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C2C4A" w14:textId="335D1889" w:rsidR="00401B1A" w:rsidRPr="009441DF" w:rsidRDefault="00401B1A" w:rsidP="00D0385E">
      <w:pPr>
        <w:adjustRightInd w:val="0"/>
        <w:snapToGrid w:val="0"/>
        <w:jc w:val="center"/>
        <w:rPr>
          <w:rFonts w:ascii="Times New Roman" w:eastAsia="宋体" w:hAnsi="Times New Roman" w:cs="Times New Roman"/>
          <w:b/>
          <w:kern w:val="18"/>
          <w:sz w:val="36"/>
          <w:szCs w:val="36"/>
          <w:lang w:eastAsia="de-DE"/>
        </w:rPr>
      </w:pPr>
      <w:bookmarkStart w:id="0" w:name="_Hlk55759285"/>
      <w:bookmarkStart w:id="1" w:name="_Hlk55748421"/>
      <w:r w:rsidRPr="009441DF">
        <w:rPr>
          <w:rFonts w:ascii="Times New Roman" w:eastAsia="宋体" w:hAnsi="Times New Roman" w:cs="Times New Roman"/>
          <w:b/>
          <w:kern w:val="18"/>
          <w:sz w:val="36"/>
          <w:szCs w:val="36"/>
          <w:lang w:eastAsia="de-DE"/>
        </w:rPr>
        <w:t>Supporting Information</w:t>
      </w:r>
    </w:p>
    <w:bookmarkEnd w:id="0"/>
    <w:bookmarkEnd w:id="1"/>
    <w:p w14:paraId="12C20AF3" w14:textId="06043213" w:rsidR="001F575B" w:rsidRPr="009441DF" w:rsidRDefault="00FF086F" w:rsidP="00D0385E">
      <w:pPr>
        <w:pStyle w:val="RSCH01PaperTitle"/>
        <w:adjustRightInd w:val="0"/>
        <w:snapToGrid w:val="0"/>
        <w:spacing w:beforeLines="50" w:before="156" w:after="180"/>
        <w:rPr>
          <w:rFonts w:ascii="Times New Roman" w:hAnsi="Times New Roman"/>
          <w:sz w:val="24"/>
          <w:szCs w:val="24"/>
        </w:rPr>
      </w:pPr>
      <w:r w:rsidRPr="00FF086F">
        <w:rPr>
          <w:rFonts w:ascii="Times New Roman" w:hAnsi="Times New Roman"/>
          <w:sz w:val="24"/>
          <w:szCs w:val="24"/>
        </w:rPr>
        <w:t>Homogeneous catalysis and heterogeneous separation: Ionic liquids as recyclable photocatalysts for hydroacylation of olefins</w:t>
      </w:r>
    </w:p>
    <w:p w14:paraId="309F653A" w14:textId="73739853" w:rsidR="00FF086F" w:rsidRPr="00FF086F" w:rsidRDefault="00FF086F" w:rsidP="00CB5AB6">
      <w:pPr>
        <w:adjustRightInd w:val="0"/>
        <w:snapToGrid w:val="0"/>
        <w:spacing w:line="400" w:lineRule="exact"/>
        <w:rPr>
          <w:rFonts w:ascii="Times New Roman" w:hAnsi="Times New Roman" w:cs="Times New Roman"/>
          <w:sz w:val="20"/>
          <w:szCs w:val="20"/>
          <w:lang w:eastAsia="en-GB"/>
        </w:rPr>
      </w:pPr>
      <w:r w:rsidRPr="00FF086F">
        <w:rPr>
          <w:rFonts w:ascii="Times New Roman" w:hAnsi="Times New Roman" w:cs="Times New Roman"/>
          <w:sz w:val="20"/>
          <w:szCs w:val="20"/>
        </w:rPr>
        <w:t>Hao-Cong Li,</w:t>
      </w:r>
      <w:r w:rsidRPr="00FF086F">
        <w:rPr>
          <w:rFonts w:ascii="Times New Roman" w:hAnsi="Times New Roman" w:cs="Times New Roman"/>
          <w:sz w:val="20"/>
          <w:szCs w:val="20"/>
          <w:vertAlign w:val="superscript"/>
        </w:rPr>
        <w:t>1</w:t>
      </w:r>
      <w:r w:rsidRPr="00FF086F">
        <w:rPr>
          <w:rFonts w:ascii="Times New Roman" w:hAnsi="Times New Roman" w:cs="Times New Roman"/>
          <w:sz w:val="20"/>
          <w:szCs w:val="20"/>
        </w:rPr>
        <w:t xml:space="preserve"> Ming Zhang,</w:t>
      </w:r>
      <w:r w:rsidRPr="00FF086F">
        <w:rPr>
          <w:rFonts w:ascii="Times New Roman" w:hAnsi="Times New Roman" w:cs="Times New Roman"/>
          <w:sz w:val="20"/>
          <w:szCs w:val="20"/>
          <w:vertAlign w:val="superscript"/>
        </w:rPr>
        <w:t>1</w:t>
      </w:r>
      <w:r w:rsidRPr="00FF086F">
        <w:rPr>
          <w:rFonts w:ascii="Times New Roman" w:hAnsi="Times New Roman" w:cs="Times New Roman"/>
          <w:sz w:val="20"/>
          <w:szCs w:val="20"/>
        </w:rPr>
        <w:t xml:space="preserve"> </w:t>
      </w:r>
      <w:proofErr w:type="spellStart"/>
      <w:r w:rsidRPr="00FF086F">
        <w:rPr>
          <w:rFonts w:ascii="Times New Roman" w:hAnsi="Times New Roman" w:cs="Times New Roman"/>
          <w:sz w:val="20"/>
          <w:szCs w:val="20"/>
        </w:rPr>
        <w:t>Qiyan</w:t>
      </w:r>
      <w:proofErr w:type="spellEnd"/>
      <w:r w:rsidRPr="00FF086F">
        <w:rPr>
          <w:rFonts w:ascii="Times New Roman" w:hAnsi="Times New Roman" w:cs="Times New Roman"/>
          <w:sz w:val="20"/>
          <w:szCs w:val="20"/>
        </w:rPr>
        <w:t xml:space="preserve"> </w:t>
      </w:r>
      <w:proofErr w:type="spellStart"/>
      <w:proofErr w:type="gramStart"/>
      <w:r w:rsidRPr="00FF086F">
        <w:rPr>
          <w:rFonts w:ascii="Times New Roman" w:hAnsi="Times New Roman" w:cs="Times New Roman"/>
          <w:sz w:val="20"/>
          <w:szCs w:val="20"/>
        </w:rPr>
        <w:t>Lv</w:t>
      </w:r>
      <w:proofErr w:type="spellEnd"/>
      <w:r w:rsidRPr="00FF086F">
        <w:rPr>
          <w:rFonts w:ascii="Times New Roman" w:hAnsi="Times New Roman" w:cs="Times New Roman"/>
          <w:sz w:val="20"/>
          <w:szCs w:val="20"/>
        </w:rPr>
        <w:t>,*</w:t>
      </w:r>
      <w:proofErr w:type="gramEnd"/>
      <w:r w:rsidRPr="00FF086F">
        <w:rPr>
          <w:rFonts w:ascii="Times New Roman" w:hAnsi="Times New Roman" w:cs="Times New Roman"/>
          <w:sz w:val="20"/>
          <w:szCs w:val="20"/>
          <w:vertAlign w:val="superscript"/>
        </w:rPr>
        <w:t>1</w:t>
      </w:r>
      <w:r w:rsidRPr="00FF086F">
        <w:rPr>
          <w:rFonts w:ascii="Times New Roman" w:hAnsi="Times New Roman" w:cs="Times New Roman"/>
          <w:sz w:val="20"/>
          <w:szCs w:val="20"/>
        </w:rPr>
        <w:t xml:space="preserve"> Kai Sun,</w:t>
      </w:r>
      <w:r w:rsidRPr="00FF086F">
        <w:rPr>
          <w:rFonts w:ascii="Times New Roman" w:hAnsi="Times New Roman" w:cs="Times New Roman"/>
          <w:sz w:val="20"/>
          <w:szCs w:val="20"/>
          <w:vertAlign w:val="superscript"/>
        </w:rPr>
        <w:t>1</w:t>
      </w:r>
      <w:r w:rsidRPr="00FF086F">
        <w:rPr>
          <w:rFonts w:ascii="Times New Roman" w:hAnsi="Times New Roman" w:cs="Times New Roman"/>
          <w:sz w:val="20"/>
          <w:szCs w:val="20"/>
        </w:rPr>
        <w:t xml:space="preserve"> Xiao-Lan Chen,*</w:t>
      </w:r>
      <w:r w:rsidRPr="00FF086F">
        <w:rPr>
          <w:rFonts w:ascii="Times New Roman" w:hAnsi="Times New Roman" w:cs="Times New Roman"/>
          <w:sz w:val="20"/>
          <w:szCs w:val="20"/>
          <w:vertAlign w:val="superscript"/>
        </w:rPr>
        <w:t>1</w:t>
      </w:r>
      <w:r w:rsidRPr="00FF086F">
        <w:rPr>
          <w:rFonts w:ascii="Times New Roman" w:hAnsi="Times New Roman" w:cs="Times New Roman"/>
          <w:sz w:val="20"/>
          <w:szCs w:val="20"/>
        </w:rPr>
        <w:t xml:space="preserve"> </w:t>
      </w:r>
      <w:proofErr w:type="spellStart"/>
      <w:r w:rsidRPr="00FF086F">
        <w:rPr>
          <w:rFonts w:ascii="Times New Roman" w:hAnsi="Times New Roman" w:cs="Times New Roman"/>
          <w:sz w:val="20"/>
          <w:szCs w:val="20"/>
        </w:rPr>
        <w:t>Lingbo</w:t>
      </w:r>
      <w:proofErr w:type="spellEnd"/>
      <w:r w:rsidRPr="00FF086F">
        <w:rPr>
          <w:rFonts w:ascii="Times New Roman" w:hAnsi="Times New Roman" w:cs="Times New Roman"/>
          <w:sz w:val="20"/>
          <w:szCs w:val="20"/>
        </w:rPr>
        <w:t xml:space="preserve"> Qu,</w:t>
      </w:r>
      <w:r w:rsidRPr="00FF086F">
        <w:rPr>
          <w:rFonts w:ascii="Times New Roman" w:hAnsi="Times New Roman" w:cs="Times New Roman"/>
          <w:sz w:val="20"/>
          <w:szCs w:val="20"/>
          <w:vertAlign w:val="superscript"/>
        </w:rPr>
        <w:t>1</w:t>
      </w:r>
      <w:r w:rsidRPr="00FF086F">
        <w:rPr>
          <w:rFonts w:ascii="Times New Roman" w:hAnsi="Times New Roman" w:cs="Times New Roman"/>
          <w:sz w:val="20"/>
          <w:szCs w:val="20"/>
        </w:rPr>
        <w:t xml:space="preserve"> Bing Yu*</w:t>
      </w:r>
      <w:r w:rsidRPr="00FF086F">
        <w:rPr>
          <w:rFonts w:ascii="Times New Roman" w:hAnsi="Times New Roman" w:cs="Times New Roman"/>
          <w:sz w:val="20"/>
          <w:szCs w:val="20"/>
          <w:vertAlign w:val="superscript"/>
        </w:rPr>
        <w:t>1</w:t>
      </w:r>
    </w:p>
    <w:p w14:paraId="51750531" w14:textId="2E341362" w:rsidR="000855D2" w:rsidRPr="009441DF" w:rsidRDefault="00FF086F" w:rsidP="00CB5AB6">
      <w:pPr>
        <w:pStyle w:val="BCAuthorAddress"/>
        <w:adjustRightInd w:val="0"/>
        <w:snapToGrid w:val="0"/>
        <w:spacing w:after="0" w:line="400" w:lineRule="exact"/>
        <w:rPr>
          <w:rFonts w:ascii="Times New Roman" w:hAnsi="Times New Roman"/>
        </w:rPr>
      </w:pPr>
      <w:r>
        <w:rPr>
          <w:rFonts w:ascii="Times New Roman" w:hAnsi="Times New Roman"/>
          <w:vertAlign w:val="superscript"/>
          <w:lang w:val="en-US"/>
        </w:rPr>
        <w:t>1</w:t>
      </w:r>
      <w:r w:rsidR="006A7008" w:rsidRPr="009441DF">
        <w:rPr>
          <w:rFonts w:ascii="Times New Roman" w:hAnsi="Times New Roman"/>
          <w:vertAlign w:val="superscript"/>
        </w:rPr>
        <w:t xml:space="preserve"> </w:t>
      </w:r>
      <w:r w:rsidR="002B024A" w:rsidRPr="009441DF">
        <w:rPr>
          <w:rFonts w:ascii="Times New Roman" w:hAnsi="Times New Roman"/>
        </w:rPr>
        <w:t xml:space="preserve">College of Chemistry, </w:t>
      </w:r>
      <w:r w:rsidRPr="00FF086F">
        <w:rPr>
          <w:rFonts w:ascii="Times New Roman" w:hAnsi="Times New Roman"/>
        </w:rPr>
        <w:t xml:space="preserve">School of Life Sciences, </w:t>
      </w:r>
      <w:r w:rsidR="002B024A" w:rsidRPr="009441DF">
        <w:rPr>
          <w:rFonts w:ascii="Times New Roman" w:hAnsi="Times New Roman"/>
        </w:rPr>
        <w:t>Zhengzhou University, Zhengzhou 450001, China.</w:t>
      </w:r>
    </w:p>
    <w:p w14:paraId="4B72EF2D" w14:textId="0C2DE8F5" w:rsidR="002F2B63" w:rsidRPr="009441DF" w:rsidRDefault="002B024A" w:rsidP="00CB5AB6">
      <w:pPr>
        <w:pStyle w:val="BCAuthorAddress"/>
        <w:adjustRightInd w:val="0"/>
        <w:snapToGrid w:val="0"/>
        <w:spacing w:after="0" w:line="400" w:lineRule="exact"/>
        <w:rPr>
          <w:rFonts w:ascii="Times New Roman" w:hAnsi="Times New Roman"/>
        </w:rPr>
      </w:pPr>
      <w:r w:rsidRPr="009441DF">
        <w:rPr>
          <w:rFonts w:ascii="Times New Roman" w:hAnsi="Times New Roman"/>
        </w:rPr>
        <w:t>E-mail:</w:t>
      </w:r>
      <w:bookmarkStart w:id="2" w:name="_Hlk34133016"/>
      <w:r w:rsidR="00AD4305" w:rsidRPr="009441DF">
        <w:rPr>
          <w:rFonts w:ascii="Times New Roman" w:hAnsi="Times New Roman"/>
        </w:rPr>
        <w:t xml:space="preserve"> </w:t>
      </w:r>
      <w:bookmarkStart w:id="3" w:name="_Hlk136069652"/>
      <w:r w:rsidR="00FF086F" w:rsidRPr="00FF086F">
        <w:rPr>
          <w:rFonts w:ascii="Times New Roman" w:hAnsi="Times New Roman"/>
        </w:rPr>
        <w:t xml:space="preserve">qiyanlv@zzu.edu.cn; </w:t>
      </w:r>
      <w:r w:rsidR="001F575B" w:rsidRPr="009441DF">
        <w:rPr>
          <w:rFonts w:ascii="Times New Roman" w:hAnsi="Times New Roman"/>
        </w:rPr>
        <w:t>chenxl@zzu.edu.cn</w:t>
      </w:r>
      <w:r w:rsidR="001F575B" w:rsidRPr="009441DF">
        <w:rPr>
          <w:rFonts w:ascii="Times New Roman" w:hAnsi="Times New Roman"/>
          <w:lang w:eastAsia="zh-CN"/>
        </w:rPr>
        <w:t>;</w:t>
      </w:r>
      <w:bookmarkEnd w:id="3"/>
      <w:r w:rsidR="001F575B" w:rsidRPr="009441DF">
        <w:rPr>
          <w:rFonts w:ascii="Times New Roman" w:hAnsi="Times New Roman"/>
          <w:lang w:eastAsia="zh-CN"/>
        </w:rPr>
        <w:t xml:space="preserve"> </w:t>
      </w:r>
      <w:r w:rsidRPr="009441DF">
        <w:rPr>
          <w:rFonts w:ascii="Times New Roman" w:hAnsi="Times New Roman"/>
        </w:rPr>
        <w:t>bingyu@zzu.edu.cn</w:t>
      </w:r>
      <w:bookmarkEnd w:id="2"/>
    </w:p>
    <w:p w14:paraId="72D715C2" w14:textId="77777777" w:rsidR="00CF6B85" w:rsidRPr="009441DF" w:rsidRDefault="00CF6B85" w:rsidP="00CB5AB6">
      <w:pPr>
        <w:adjustRightInd w:val="0"/>
        <w:snapToGrid w:val="0"/>
        <w:spacing w:line="400" w:lineRule="exact"/>
        <w:jc w:val="center"/>
        <w:rPr>
          <w:rFonts w:ascii="Times New Roman" w:eastAsia="宋体" w:hAnsi="Times New Roman" w:cs="Times New Roman"/>
          <w:b/>
          <w:sz w:val="28"/>
          <w:szCs w:val="28"/>
        </w:rPr>
      </w:pPr>
      <w:r w:rsidRPr="009441DF">
        <w:rPr>
          <w:rFonts w:ascii="Times New Roman" w:eastAsia="宋体" w:hAnsi="Times New Roman" w:cs="Times New Roman"/>
          <w:b/>
          <w:sz w:val="28"/>
          <w:szCs w:val="28"/>
        </w:rPr>
        <w:t>Table of Contents</w:t>
      </w:r>
    </w:p>
    <w:sdt>
      <w:sdtPr>
        <w:rPr>
          <w:rFonts w:ascii="Times New Roman" w:eastAsiaTheme="minorEastAsia" w:hAnsi="Times New Roman" w:cs="Times New Roman"/>
          <w:color w:val="auto"/>
          <w:kern w:val="2"/>
          <w:sz w:val="21"/>
          <w:szCs w:val="22"/>
          <w:lang w:val="zh-CN"/>
        </w:rPr>
        <w:id w:val="1476642058"/>
        <w:docPartObj>
          <w:docPartGallery w:val="Table of Contents"/>
          <w:docPartUnique/>
        </w:docPartObj>
      </w:sdtPr>
      <w:sdtEndPr>
        <w:rPr>
          <w:b/>
          <w:bCs/>
          <w:sz w:val="24"/>
          <w:szCs w:val="24"/>
        </w:rPr>
      </w:sdtEndPr>
      <w:sdtContent>
        <w:p w14:paraId="4C085373" w14:textId="0E2A2F7D" w:rsidR="006C6599" w:rsidRPr="009441DF" w:rsidRDefault="006C6599" w:rsidP="00D0385E">
          <w:pPr>
            <w:pStyle w:val="TOC"/>
            <w:adjustRightInd w:val="0"/>
            <w:snapToGrid w:val="0"/>
            <w:jc w:val="center"/>
            <w:rPr>
              <w:rFonts w:ascii="Times New Roman" w:hAnsi="Times New Roman" w:cs="Times New Roman"/>
              <w:b/>
              <w:bCs/>
              <w:sz w:val="20"/>
              <w:szCs w:val="20"/>
            </w:rPr>
          </w:pPr>
        </w:p>
        <w:p w14:paraId="18936658" w14:textId="71BD8BE6" w:rsidR="00FB5E16" w:rsidRPr="00FB5E16" w:rsidRDefault="006C6599">
          <w:pPr>
            <w:pStyle w:val="TOC1"/>
            <w:tabs>
              <w:tab w:val="left" w:pos="420"/>
              <w:tab w:val="right" w:leader="dot" w:pos="8630"/>
            </w:tabs>
            <w:rPr>
              <w:rFonts w:ascii="Times New Roman" w:hAnsi="Times New Roman" w:cs="Times New Roman"/>
              <w:noProof/>
            </w:rPr>
          </w:pPr>
          <w:r w:rsidRPr="009441DF">
            <w:rPr>
              <w:rFonts w:ascii="Times New Roman" w:hAnsi="Times New Roman" w:cs="Times New Roman"/>
              <w:b/>
              <w:bCs/>
              <w:sz w:val="20"/>
              <w:szCs w:val="20"/>
            </w:rPr>
            <w:fldChar w:fldCharType="begin"/>
          </w:r>
          <w:r w:rsidRPr="009441DF">
            <w:rPr>
              <w:rFonts w:ascii="Times New Roman" w:hAnsi="Times New Roman" w:cs="Times New Roman"/>
              <w:b/>
              <w:bCs/>
              <w:sz w:val="20"/>
              <w:szCs w:val="20"/>
            </w:rPr>
            <w:instrText xml:space="preserve"> TOC \o "1-3" \h \z \u </w:instrText>
          </w:r>
          <w:r w:rsidRPr="009441DF">
            <w:rPr>
              <w:rFonts w:ascii="Times New Roman" w:hAnsi="Times New Roman" w:cs="Times New Roman"/>
              <w:b/>
              <w:bCs/>
              <w:sz w:val="20"/>
              <w:szCs w:val="20"/>
            </w:rPr>
            <w:fldChar w:fldCharType="separate"/>
          </w:r>
          <w:hyperlink w:anchor="_Toc166829878" w:history="1">
            <w:r w:rsidR="00FB5E16" w:rsidRPr="00FB5E16">
              <w:rPr>
                <w:rStyle w:val="a9"/>
                <w:rFonts w:ascii="Times New Roman" w:hAnsi="Times New Roman" w:cs="Times New Roman"/>
                <w:noProof/>
              </w:rPr>
              <w:t>1.</w:t>
            </w:r>
            <w:r w:rsidR="00FB5E16" w:rsidRPr="00FB5E16">
              <w:rPr>
                <w:rFonts w:ascii="Times New Roman" w:hAnsi="Times New Roman" w:cs="Times New Roman"/>
                <w:noProof/>
              </w:rPr>
              <w:tab/>
            </w:r>
            <w:r w:rsidR="00FB5E16" w:rsidRPr="00FB5E16">
              <w:rPr>
                <w:rStyle w:val="a9"/>
                <w:rFonts w:ascii="Times New Roman" w:hAnsi="Times New Roman" w:cs="Times New Roman"/>
                <w:noProof/>
              </w:rPr>
              <w:t>General information</w:t>
            </w:r>
            <w:r w:rsidR="00FB5E16" w:rsidRPr="00FB5E16">
              <w:rPr>
                <w:rFonts w:ascii="Times New Roman" w:hAnsi="Times New Roman" w:cs="Times New Roman"/>
                <w:noProof/>
                <w:webHidden/>
              </w:rPr>
              <w:tab/>
            </w:r>
            <w:r w:rsidR="004B691D">
              <w:rPr>
                <w:rFonts w:ascii="Times New Roman" w:hAnsi="Times New Roman" w:cs="Times New Roman"/>
                <w:noProof/>
                <w:webHidden/>
              </w:rPr>
              <w:t>S</w:t>
            </w:r>
            <w:r w:rsidR="00FB5E16" w:rsidRPr="00FB5E16">
              <w:rPr>
                <w:rFonts w:ascii="Times New Roman" w:hAnsi="Times New Roman" w:cs="Times New Roman"/>
                <w:noProof/>
                <w:webHidden/>
              </w:rPr>
              <w:fldChar w:fldCharType="begin"/>
            </w:r>
            <w:r w:rsidR="00FB5E16" w:rsidRPr="00FB5E16">
              <w:rPr>
                <w:rFonts w:ascii="Times New Roman" w:hAnsi="Times New Roman" w:cs="Times New Roman"/>
                <w:noProof/>
                <w:webHidden/>
              </w:rPr>
              <w:instrText xml:space="preserve"> PAGEREF _Toc166829878 \h </w:instrText>
            </w:r>
            <w:r w:rsidR="00FB5E16" w:rsidRPr="00FB5E16">
              <w:rPr>
                <w:rFonts w:ascii="Times New Roman" w:hAnsi="Times New Roman" w:cs="Times New Roman"/>
                <w:noProof/>
                <w:webHidden/>
              </w:rPr>
            </w:r>
            <w:r w:rsidR="00FB5E16" w:rsidRPr="00FB5E16">
              <w:rPr>
                <w:rFonts w:ascii="Times New Roman" w:hAnsi="Times New Roman" w:cs="Times New Roman"/>
                <w:noProof/>
                <w:webHidden/>
              </w:rPr>
              <w:fldChar w:fldCharType="separate"/>
            </w:r>
            <w:r w:rsidR="004B691D">
              <w:rPr>
                <w:rFonts w:ascii="Times New Roman" w:hAnsi="Times New Roman" w:cs="Times New Roman"/>
                <w:noProof/>
                <w:webHidden/>
              </w:rPr>
              <w:t>2</w:t>
            </w:r>
            <w:r w:rsidR="00FB5E16" w:rsidRPr="00FB5E16">
              <w:rPr>
                <w:rFonts w:ascii="Times New Roman" w:hAnsi="Times New Roman" w:cs="Times New Roman"/>
                <w:noProof/>
                <w:webHidden/>
              </w:rPr>
              <w:fldChar w:fldCharType="end"/>
            </w:r>
          </w:hyperlink>
        </w:p>
        <w:p w14:paraId="69CA07C5" w14:textId="0FACE407" w:rsidR="00FB5E16" w:rsidRPr="00FB5E16" w:rsidRDefault="006B698A">
          <w:pPr>
            <w:pStyle w:val="TOC1"/>
            <w:tabs>
              <w:tab w:val="left" w:pos="420"/>
              <w:tab w:val="right" w:leader="dot" w:pos="8630"/>
            </w:tabs>
            <w:rPr>
              <w:rFonts w:ascii="Times New Roman" w:hAnsi="Times New Roman" w:cs="Times New Roman"/>
              <w:noProof/>
            </w:rPr>
          </w:pPr>
          <w:hyperlink w:anchor="_Toc166829879" w:history="1">
            <w:r w:rsidR="00FB5E16" w:rsidRPr="00FB5E16">
              <w:rPr>
                <w:rStyle w:val="a9"/>
                <w:rFonts w:ascii="Times New Roman" w:hAnsi="Times New Roman" w:cs="Times New Roman"/>
                <w:noProof/>
              </w:rPr>
              <w:t>2.</w:t>
            </w:r>
            <w:r w:rsidR="00FB5E16" w:rsidRPr="00FB5E16">
              <w:rPr>
                <w:rFonts w:ascii="Times New Roman" w:hAnsi="Times New Roman" w:cs="Times New Roman"/>
                <w:noProof/>
              </w:rPr>
              <w:tab/>
            </w:r>
            <w:r w:rsidR="00FB5E16" w:rsidRPr="00FB5E16">
              <w:rPr>
                <w:rStyle w:val="a9"/>
                <w:rFonts w:ascii="Times New Roman" w:hAnsi="Times New Roman" w:cs="Times New Roman"/>
                <w:noProof/>
              </w:rPr>
              <w:t>Experimental procedures</w:t>
            </w:r>
            <w:r w:rsidR="00FB5E16" w:rsidRPr="00FB5E16">
              <w:rPr>
                <w:rFonts w:ascii="Times New Roman" w:hAnsi="Times New Roman" w:cs="Times New Roman"/>
                <w:noProof/>
                <w:webHidden/>
              </w:rPr>
              <w:tab/>
            </w:r>
            <w:r w:rsidR="004B691D">
              <w:rPr>
                <w:rFonts w:ascii="Times New Roman" w:hAnsi="Times New Roman" w:cs="Times New Roman"/>
                <w:noProof/>
                <w:webHidden/>
              </w:rPr>
              <w:t>S</w:t>
            </w:r>
            <w:r w:rsidR="00FB5E16" w:rsidRPr="00FB5E16">
              <w:rPr>
                <w:rFonts w:ascii="Times New Roman" w:hAnsi="Times New Roman" w:cs="Times New Roman"/>
                <w:noProof/>
                <w:webHidden/>
              </w:rPr>
              <w:fldChar w:fldCharType="begin"/>
            </w:r>
            <w:r w:rsidR="00FB5E16" w:rsidRPr="00FB5E16">
              <w:rPr>
                <w:rFonts w:ascii="Times New Roman" w:hAnsi="Times New Roman" w:cs="Times New Roman"/>
                <w:noProof/>
                <w:webHidden/>
              </w:rPr>
              <w:instrText xml:space="preserve"> PAGEREF _Toc166829879 \h </w:instrText>
            </w:r>
            <w:r w:rsidR="00FB5E16" w:rsidRPr="00FB5E16">
              <w:rPr>
                <w:rFonts w:ascii="Times New Roman" w:hAnsi="Times New Roman" w:cs="Times New Roman"/>
                <w:noProof/>
                <w:webHidden/>
              </w:rPr>
            </w:r>
            <w:r w:rsidR="00FB5E16" w:rsidRPr="00FB5E16">
              <w:rPr>
                <w:rFonts w:ascii="Times New Roman" w:hAnsi="Times New Roman" w:cs="Times New Roman"/>
                <w:noProof/>
                <w:webHidden/>
              </w:rPr>
              <w:fldChar w:fldCharType="separate"/>
            </w:r>
            <w:r w:rsidR="004B691D">
              <w:rPr>
                <w:rFonts w:ascii="Times New Roman" w:hAnsi="Times New Roman" w:cs="Times New Roman"/>
                <w:noProof/>
                <w:webHidden/>
              </w:rPr>
              <w:t>3</w:t>
            </w:r>
            <w:r w:rsidR="00FB5E16" w:rsidRPr="00FB5E16">
              <w:rPr>
                <w:rFonts w:ascii="Times New Roman" w:hAnsi="Times New Roman" w:cs="Times New Roman"/>
                <w:noProof/>
                <w:webHidden/>
              </w:rPr>
              <w:fldChar w:fldCharType="end"/>
            </w:r>
          </w:hyperlink>
        </w:p>
        <w:p w14:paraId="06990D8D" w14:textId="76B4A28D" w:rsidR="00FB5E16" w:rsidRPr="00FB5E16" w:rsidRDefault="006B698A">
          <w:pPr>
            <w:pStyle w:val="TOC1"/>
            <w:tabs>
              <w:tab w:val="left" w:pos="420"/>
              <w:tab w:val="right" w:leader="dot" w:pos="8630"/>
            </w:tabs>
            <w:rPr>
              <w:rFonts w:ascii="Times New Roman" w:hAnsi="Times New Roman" w:cs="Times New Roman"/>
              <w:noProof/>
            </w:rPr>
          </w:pPr>
          <w:hyperlink w:anchor="_Toc166829880" w:history="1">
            <w:r w:rsidR="00FB5E16" w:rsidRPr="00FB5E16">
              <w:rPr>
                <w:rStyle w:val="a9"/>
                <w:rFonts w:ascii="Times New Roman" w:hAnsi="Times New Roman" w:cs="Times New Roman"/>
                <w:noProof/>
              </w:rPr>
              <w:t>3.</w:t>
            </w:r>
            <w:r w:rsidR="00FB5E16" w:rsidRPr="00FB5E16">
              <w:rPr>
                <w:rFonts w:ascii="Times New Roman" w:hAnsi="Times New Roman" w:cs="Times New Roman"/>
                <w:noProof/>
              </w:rPr>
              <w:tab/>
            </w:r>
            <w:r w:rsidR="00FB5E16" w:rsidRPr="00FB5E16">
              <w:rPr>
                <w:rStyle w:val="a9"/>
                <w:rFonts w:ascii="Times New Roman" w:hAnsi="Times New Roman" w:cs="Times New Roman"/>
                <w:noProof/>
              </w:rPr>
              <w:t>Mechanistic studies</w:t>
            </w:r>
            <w:r w:rsidR="00FB5E16" w:rsidRPr="00FB5E16">
              <w:rPr>
                <w:rFonts w:ascii="Times New Roman" w:hAnsi="Times New Roman" w:cs="Times New Roman"/>
                <w:noProof/>
                <w:webHidden/>
              </w:rPr>
              <w:tab/>
            </w:r>
            <w:r w:rsidR="004B691D">
              <w:rPr>
                <w:rFonts w:ascii="Times New Roman" w:hAnsi="Times New Roman" w:cs="Times New Roman"/>
                <w:noProof/>
                <w:webHidden/>
              </w:rPr>
              <w:t>S</w:t>
            </w:r>
            <w:r w:rsidR="00FB5E16" w:rsidRPr="00FB5E16">
              <w:rPr>
                <w:rFonts w:ascii="Times New Roman" w:hAnsi="Times New Roman" w:cs="Times New Roman"/>
                <w:noProof/>
                <w:webHidden/>
              </w:rPr>
              <w:fldChar w:fldCharType="begin"/>
            </w:r>
            <w:r w:rsidR="00FB5E16" w:rsidRPr="00FB5E16">
              <w:rPr>
                <w:rFonts w:ascii="Times New Roman" w:hAnsi="Times New Roman" w:cs="Times New Roman"/>
                <w:noProof/>
                <w:webHidden/>
              </w:rPr>
              <w:instrText xml:space="preserve"> PAGEREF _Toc166829880 \h </w:instrText>
            </w:r>
            <w:r w:rsidR="00FB5E16" w:rsidRPr="00FB5E16">
              <w:rPr>
                <w:rFonts w:ascii="Times New Roman" w:hAnsi="Times New Roman" w:cs="Times New Roman"/>
                <w:noProof/>
                <w:webHidden/>
              </w:rPr>
            </w:r>
            <w:r w:rsidR="00FB5E16" w:rsidRPr="00FB5E16">
              <w:rPr>
                <w:rFonts w:ascii="Times New Roman" w:hAnsi="Times New Roman" w:cs="Times New Roman"/>
                <w:noProof/>
                <w:webHidden/>
              </w:rPr>
              <w:fldChar w:fldCharType="separate"/>
            </w:r>
            <w:r w:rsidR="004B691D">
              <w:rPr>
                <w:rFonts w:ascii="Times New Roman" w:hAnsi="Times New Roman" w:cs="Times New Roman"/>
                <w:noProof/>
                <w:webHidden/>
              </w:rPr>
              <w:t>10</w:t>
            </w:r>
            <w:r w:rsidR="00FB5E16" w:rsidRPr="00FB5E16">
              <w:rPr>
                <w:rFonts w:ascii="Times New Roman" w:hAnsi="Times New Roman" w:cs="Times New Roman"/>
                <w:noProof/>
                <w:webHidden/>
              </w:rPr>
              <w:fldChar w:fldCharType="end"/>
            </w:r>
          </w:hyperlink>
        </w:p>
        <w:p w14:paraId="38A98CCD" w14:textId="774BCF08" w:rsidR="00FB5E16" w:rsidRPr="00FB5E16" w:rsidRDefault="006B698A">
          <w:pPr>
            <w:pStyle w:val="TOC1"/>
            <w:tabs>
              <w:tab w:val="left" w:pos="420"/>
              <w:tab w:val="right" w:leader="dot" w:pos="8630"/>
            </w:tabs>
            <w:rPr>
              <w:rFonts w:ascii="Times New Roman" w:hAnsi="Times New Roman" w:cs="Times New Roman"/>
              <w:noProof/>
            </w:rPr>
          </w:pPr>
          <w:hyperlink w:anchor="_Toc166829881" w:history="1">
            <w:r w:rsidR="00FB5E16" w:rsidRPr="00FB5E16">
              <w:rPr>
                <w:rStyle w:val="a9"/>
                <w:rFonts w:ascii="Times New Roman" w:hAnsi="Times New Roman" w:cs="Times New Roman"/>
                <w:noProof/>
              </w:rPr>
              <w:t>4.</w:t>
            </w:r>
            <w:r w:rsidR="00FB5E16" w:rsidRPr="00FB5E16">
              <w:rPr>
                <w:rFonts w:ascii="Times New Roman" w:hAnsi="Times New Roman" w:cs="Times New Roman"/>
                <w:noProof/>
              </w:rPr>
              <w:tab/>
            </w:r>
            <w:r w:rsidR="00FB5E16" w:rsidRPr="00FB5E16">
              <w:rPr>
                <w:rStyle w:val="a9"/>
                <w:rFonts w:ascii="Times New Roman" w:hAnsi="Times New Roman" w:cs="Times New Roman"/>
                <w:noProof/>
              </w:rPr>
              <w:t>Characterization data for products</w:t>
            </w:r>
            <w:r w:rsidR="00FB5E16" w:rsidRPr="00FB5E16">
              <w:rPr>
                <w:rFonts w:ascii="Times New Roman" w:hAnsi="Times New Roman" w:cs="Times New Roman"/>
                <w:noProof/>
                <w:webHidden/>
              </w:rPr>
              <w:tab/>
            </w:r>
            <w:r w:rsidR="004B691D">
              <w:rPr>
                <w:rFonts w:ascii="Times New Roman" w:hAnsi="Times New Roman" w:cs="Times New Roman"/>
                <w:noProof/>
                <w:webHidden/>
              </w:rPr>
              <w:t>S</w:t>
            </w:r>
            <w:r w:rsidR="00FB5E16" w:rsidRPr="00FB5E16">
              <w:rPr>
                <w:rFonts w:ascii="Times New Roman" w:hAnsi="Times New Roman" w:cs="Times New Roman"/>
                <w:noProof/>
                <w:webHidden/>
              </w:rPr>
              <w:fldChar w:fldCharType="begin"/>
            </w:r>
            <w:r w:rsidR="00FB5E16" w:rsidRPr="00FB5E16">
              <w:rPr>
                <w:rFonts w:ascii="Times New Roman" w:hAnsi="Times New Roman" w:cs="Times New Roman"/>
                <w:noProof/>
                <w:webHidden/>
              </w:rPr>
              <w:instrText xml:space="preserve"> PAGEREF _Toc166829881 \h </w:instrText>
            </w:r>
            <w:r w:rsidR="00FB5E16" w:rsidRPr="00FB5E16">
              <w:rPr>
                <w:rFonts w:ascii="Times New Roman" w:hAnsi="Times New Roman" w:cs="Times New Roman"/>
                <w:noProof/>
                <w:webHidden/>
              </w:rPr>
            </w:r>
            <w:r w:rsidR="00FB5E16" w:rsidRPr="00FB5E16">
              <w:rPr>
                <w:rFonts w:ascii="Times New Roman" w:hAnsi="Times New Roman" w:cs="Times New Roman"/>
                <w:noProof/>
                <w:webHidden/>
              </w:rPr>
              <w:fldChar w:fldCharType="separate"/>
            </w:r>
            <w:r w:rsidR="004B691D">
              <w:rPr>
                <w:rFonts w:ascii="Times New Roman" w:hAnsi="Times New Roman" w:cs="Times New Roman"/>
                <w:noProof/>
                <w:webHidden/>
              </w:rPr>
              <w:t>13</w:t>
            </w:r>
            <w:r w:rsidR="00FB5E16" w:rsidRPr="00FB5E16">
              <w:rPr>
                <w:rFonts w:ascii="Times New Roman" w:hAnsi="Times New Roman" w:cs="Times New Roman"/>
                <w:noProof/>
                <w:webHidden/>
              </w:rPr>
              <w:fldChar w:fldCharType="end"/>
            </w:r>
          </w:hyperlink>
        </w:p>
        <w:p w14:paraId="5B8B5F40" w14:textId="32525F84" w:rsidR="00FB5E16" w:rsidRPr="00FB5E16" w:rsidRDefault="006B698A">
          <w:pPr>
            <w:pStyle w:val="TOC1"/>
            <w:tabs>
              <w:tab w:val="left" w:pos="420"/>
              <w:tab w:val="right" w:leader="dot" w:pos="8630"/>
            </w:tabs>
            <w:rPr>
              <w:rFonts w:ascii="Times New Roman" w:hAnsi="Times New Roman" w:cs="Times New Roman"/>
              <w:noProof/>
            </w:rPr>
          </w:pPr>
          <w:hyperlink w:anchor="_Toc166829882" w:history="1">
            <w:r w:rsidR="00FB5E16" w:rsidRPr="00FB5E16">
              <w:rPr>
                <w:rStyle w:val="a9"/>
                <w:rFonts w:ascii="Times New Roman" w:hAnsi="Times New Roman" w:cs="Times New Roman"/>
                <w:noProof/>
              </w:rPr>
              <w:t>5.</w:t>
            </w:r>
            <w:r w:rsidR="00FB5E16" w:rsidRPr="00FB5E16">
              <w:rPr>
                <w:rFonts w:ascii="Times New Roman" w:hAnsi="Times New Roman" w:cs="Times New Roman"/>
                <w:noProof/>
              </w:rPr>
              <w:tab/>
            </w:r>
            <w:r w:rsidR="00FB5E16" w:rsidRPr="00FB5E16">
              <w:rPr>
                <w:rStyle w:val="a9"/>
                <w:rFonts w:ascii="Times New Roman" w:hAnsi="Times New Roman" w:cs="Times New Roman"/>
                <w:noProof/>
              </w:rPr>
              <w:t>NMR copies of product</w:t>
            </w:r>
            <w:r w:rsidR="00FB5E16" w:rsidRPr="00FB5E16">
              <w:rPr>
                <w:rFonts w:ascii="Times New Roman" w:hAnsi="Times New Roman" w:cs="Times New Roman"/>
                <w:noProof/>
                <w:webHidden/>
              </w:rPr>
              <w:tab/>
            </w:r>
            <w:r w:rsidR="004B691D">
              <w:rPr>
                <w:rFonts w:ascii="Times New Roman" w:hAnsi="Times New Roman" w:cs="Times New Roman"/>
                <w:noProof/>
                <w:webHidden/>
              </w:rPr>
              <w:t>S</w:t>
            </w:r>
            <w:r w:rsidR="00FB5E16" w:rsidRPr="00FB5E16">
              <w:rPr>
                <w:rFonts w:ascii="Times New Roman" w:hAnsi="Times New Roman" w:cs="Times New Roman"/>
                <w:noProof/>
                <w:webHidden/>
              </w:rPr>
              <w:fldChar w:fldCharType="begin"/>
            </w:r>
            <w:r w:rsidR="00FB5E16" w:rsidRPr="00FB5E16">
              <w:rPr>
                <w:rFonts w:ascii="Times New Roman" w:hAnsi="Times New Roman" w:cs="Times New Roman"/>
                <w:noProof/>
                <w:webHidden/>
              </w:rPr>
              <w:instrText xml:space="preserve"> PAGEREF _Toc166829882 \h </w:instrText>
            </w:r>
            <w:r w:rsidR="00FB5E16" w:rsidRPr="00FB5E16">
              <w:rPr>
                <w:rFonts w:ascii="Times New Roman" w:hAnsi="Times New Roman" w:cs="Times New Roman"/>
                <w:noProof/>
                <w:webHidden/>
              </w:rPr>
            </w:r>
            <w:r w:rsidR="00FB5E16" w:rsidRPr="00FB5E16">
              <w:rPr>
                <w:rFonts w:ascii="Times New Roman" w:hAnsi="Times New Roman" w:cs="Times New Roman"/>
                <w:noProof/>
                <w:webHidden/>
              </w:rPr>
              <w:fldChar w:fldCharType="separate"/>
            </w:r>
            <w:r w:rsidR="004B691D">
              <w:rPr>
                <w:rFonts w:ascii="Times New Roman" w:hAnsi="Times New Roman" w:cs="Times New Roman"/>
                <w:noProof/>
                <w:webHidden/>
              </w:rPr>
              <w:t>23</w:t>
            </w:r>
            <w:r w:rsidR="00FB5E16" w:rsidRPr="00FB5E16">
              <w:rPr>
                <w:rFonts w:ascii="Times New Roman" w:hAnsi="Times New Roman" w:cs="Times New Roman"/>
                <w:noProof/>
                <w:webHidden/>
              </w:rPr>
              <w:fldChar w:fldCharType="end"/>
            </w:r>
          </w:hyperlink>
        </w:p>
        <w:p w14:paraId="0CD1FEBB" w14:textId="1D271D4D" w:rsidR="00FB5E16" w:rsidRDefault="006B698A">
          <w:pPr>
            <w:pStyle w:val="TOC1"/>
            <w:tabs>
              <w:tab w:val="left" w:pos="420"/>
              <w:tab w:val="right" w:leader="dot" w:pos="8630"/>
            </w:tabs>
            <w:rPr>
              <w:noProof/>
            </w:rPr>
          </w:pPr>
          <w:hyperlink w:anchor="_Toc166829883" w:history="1">
            <w:r w:rsidR="00FB5E16" w:rsidRPr="00FB5E16">
              <w:rPr>
                <w:rStyle w:val="a9"/>
                <w:rFonts w:ascii="Times New Roman" w:hAnsi="Times New Roman" w:cs="Times New Roman"/>
                <w:noProof/>
              </w:rPr>
              <w:t>6.</w:t>
            </w:r>
            <w:r w:rsidR="00FB5E16" w:rsidRPr="00FB5E16">
              <w:rPr>
                <w:rFonts w:ascii="Times New Roman" w:hAnsi="Times New Roman" w:cs="Times New Roman"/>
                <w:noProof/>
              </w:rPr>
              <w:tab/>
            </w:r>
            <w:r w:rsidR="00FB5E16" w:rsidRPr="00FB5E16">
              <w:rPr>
                <w:rStyle w:val="a9"/>
                <w:rFonts w:ascii="Times New Roman" w:hAnsi="Times New Roman" w:cs="Times New Roman"/>
                <w:noProof/>
              </w:rPr>
              <w:t>References</w:t>
            </w:r>
            <w:r w:rsidR="00FB5E16" w:rsidRPr="00FB5E16">
              <w:rPr>
                <w:rFonts w:ascii="Times New Roman" w:hAnsi="Times New Roman" w:cs="Times New Roman"/>
                <w:noProof/>
                <w:webHidden/>
              </w:rPr>
              <w:tab/>
            </w:r>
            <w:r w:rsidR="004B691D">
              <w:rPr>
                <w:rFonts w:ascii="Times New Roman" w:hAnsi="Times New Roman" w:cs="Times New Roman"/>
                <w:noProof/>
                <w:webHidden/>
              </w:rPr>
              <w:t>S</w:t>
            </w:r>
            <w:r w:rsidR="00FB5E16" w:rsidRPr="00FB5E16">
              <w:rPr>
                <w:rFonts w:ascii="Times New Roman" w:hAnsi="Times New Roman" w:cs="Times New Roman"/>
                <w:noProof/>
                <w:webHidden/>
              </w:rPr>
              <w:fldChar w:fldCharType="begin"/>
            </w:r>
            <w:r w:rsidR="00FB5E16" w:rsidRPr="00FB5E16">
              <w:rPr>
                <w:rFonts w:ascii="Times New Roman" w:hAnsi="Times New Roman" w:cs="Times New Roman"/>
                <w:noProof/>
                <w:webHidden/>
              </w:rPr>
              <w:instrText xml:space="preserve"> PAGEREF _Toc166829883 \h </w:instrText>
            </w:r>
            <w:r w:rsidR="00FB5E16" w:rsidRPr="00FB5E16">
              <w:rPr>
                <w:rFonts w:ascii="Times New Roman" w:hAnsi="Times New Roman" w:cs="Times New Roman"/>
                <w:noProof/>
                <w:webHidden/>
              </w:rPr>
            </w:r>
            <w:r w:rsidR="00FB5E16" w:rsidRPr="00FB5E16">
              <w:rPr>
                <w:rFonts w:ascii="Times New Roman" w:hAnsi="Times New Roman" w:cs="Times New Roman"/>
                <w:noProof/>
                <w:webHidden/>
              </w:rPr>
              <w:fldChar w:fldCharType="separate"/>
            </w:r>
            <w:r w:rsidR="004B691D">
              <w:rPr>
                <w:rFonts w:ascii="Times New Roman" w:hAnsi="Times New Roman" w:cs="Times New Roman"/>
                <w:noProof/>
                <w:webHidden/>
              </w:rPr>
              <w:t>62</w:t>
            </w:r>
            <w:r w:rsidR="00FB5E16" w:rsidRPr="00FB5E16">
              <w:rPr>
                <w:rFonts w:ascii="Times New Roman" w:hAnsi="Times New Roman" w:cs="Times New Roman"/>
                <w:noProof/>
                <w:webHidden/>
              </w:rPr>
              <w:fldChar w:fldCharType="end"/>
            </w:r>
          </w:hyperlink>
        </w:p>
        <w:p w14:paraId="433F9EA2" w14:textId="64DA5A38" w:rsidR="00A53730" w:rsidRPr="009441DF" w:rsidRDefault="006C6599" w:rsidP="000855D2">
          <w:pPr>
            <w:adjustRightInd w:val="0"/>
            <w:snapToGrid w:val="0"/>
            <w:rPr>
              <w:rFonts w:ascii="Times New Roman" w:hAnsi="Times New Roman" w:cs="Times New Roman"/>
              <w:b/>
              <w:bCs/>
              <w:sz w:val="24"/>
              <w:szCs w:val="24"/>
            </w:rPr>
            <w:sectPr w:rsidR="00A53730" w:rsidRPr="009441DF" w:rsidSect="006F47C5">
              <w:footerReference w:type="default" r:id="rId8"/>
              <w:pgSz w:w="12240" w:h="15840" w:code="1"/>
              <w:pgMar w:top="1440" w:right="1800" w:bottom="1440" w:left="1800" w:header="851" w:footer="992" w:gutter="0"/>
              <w:cols w:space="425"/>
              <w:docGrid w:type="lines" w:linePitch="312"/>
            </w:sectPr>
          </w:pPr>
          <w:r w:rsidRPr="009441DF">
            <w:rPr>
              <w:rFonts w:ascii="Times New Roman" w:hAnsi="Times New Roman" w:cs="Times New Roman"/>
              <w:b/>
              <w:bCs/>
              <w:sz w:val="20"/>
              <w:szCs w:val="20"/>
              <w:lang w:val="zh-CN"/>
            </w:rPr>
            <w:fldChar w:fldCharType="end"/>
          </w:r>
        </w:p>
      </w:sdtContent>
    </w:sdt>
    <w:p w14:paraId="1E12E4BC" w14:textId="69806B9A" w:rsidR="00CF6B85" w:rsidRPr="009441DF" w:rsidRDefault="00CF6B85" w:rsidP="00D0385E">
      <w:pPr>
        <w:pStyle w:val="1"/>
        <w:snapToGrid w:val="0"/>
        <w:spacing w:line="400" w:lineRule="exact"/>
        <w:ind w:left="0"/>
        <w:rPr>
          <w:rFonts w:cs="Times New Roman"/>
        </w:rPr>
      </w:pPr>
      <w:bookmarkStart w:id="4" w:name="_Toc166829878"/>
      <w:r w:rsidRPr="009441DF">
        <w:rPr>
          <w:rFonts w:cs="Times New Roman"/>
        </w:rPr>
        <w:lastRenderedPageBreak/>
        <w:t xml:space="preserve">General </w:t>
      </w:r>
      <w:r w:rsidR="0064429A" w:rsidRPr="009441DF">
        <w:rPr>
          <w:rFonts w:cs="Times New Roman"/>
        </w:rPr>
        <w:t>i</w:t>
      </w:r>
      <w:r w:rsidRPr="009441DF">
        <w:rPr>
          <w:rFonts w:cs="Times New Roman"/>
        </w:rPr>
        <w:t>nformation</w:t>
      </w:r>
      <w:bookmarkEnd w:id="4"/>
    </w:p>
    <w:p w14:paraId="0422C920" w14:textId="5EFF535C" w:rsidR="0025502C" w:rsidRDefault="001E04F5" w:rsidP="00D0385E">
      <w:pPr>
        <w:adjustRightInd w:val="0"/>
        <w:snapToGrid w:val="0"/>
        <w:spacing w:line="400" w:lineRule="exact"/>
        <w:ind w:firstLineChars="100" w:firstLine="200"/>
        <w:rPr>
          <w:rFonts w:ascii="Times New Roman" w:hAnsi="Times New Roman" w:cs="Times New Roman"/>
          <w:bCs/>
          <w:kern w:val="21"/>
          <w:sz w:val="20"/>
          <w:szCs w:val="20"/>
        </w:rPr>
      </w:pPr>
      <w:r w:rsidRPr="009441DF">
        <w:rPr>
          <w:rFonts w:ascii="Times New Roman" w:hAnsi="Times New Roman" w:cs="Times New Roman"/>
          <w:color w:val="000000"/>
          <w:kern w:val="0"/>
          <w:sz w:val="20"/>
          <w:szCs w:val="20"/>
        </w:rPr>
        <w:t>All c</w:t>
      </w:r>
      <w:r w:rsidR="000F2743" w:rsidRPr="009441DF">
        <w:rPr>
          <w:rFonts w:ascii="Times New Roman" w:hAnsi="Times New Roman" w:cs="Times New Roman"/>
          <w:color w:val="000000"/>
          <w:kern w:val="0"/>
          <w:sz w:val="20"/>
          <w:szCs w:val="20"/>
        </w:rPr>
        <w:t xml:space="preserve">ommercial reagents </w:t>
      </w:r>
      <w:r w:rsidR="002E5F71" w:rsidRPr="009441DF">
        <w:rPr>
          <w:rFonts w:ascii="Times New Roman" w:hAnsi="Times New Roman" w:cs="Times New Roman"/>
          <w:color w:val="000000"/>
          <w:kern w:val="0"/>
          <w:sz w:val="20"/>
          <w:szCs w:val="20"/>
        </w:rPr>
        <w:t xml:space="preserve">were directly used without further purification. Reactions were monitored by Thin Layer Chromatography (TLC) using UV light (254/365 nm) for detection. Products were purified by column chromatography, which was carried out on 200-300 mesh of silica gel purchased from Qing Dao Hai Yang Chemical Industry Co. </w:t>
      </w:r>
      <w:r w:rsidR="00E46E04" w:rsidRPr="009441DF">
        <w:rPr>
          <w:rFonts w:ascii="Times New Roman" w:hAnsi="Times New Roman" w:cs="Times New Roman"/>
          <w:bCs/>
          <w:kern w:val="21"/>
          <w:sz w:val="20"/>
          <w:szCs w:val="20"/>
        </w:rPr>
        <w:t xml:space="preserve">All nuclear magnetic resonance (NMR) spectra were recorded on a Bruker Avance </w:t>
      </w:r>
      <w:r w:rsidR="0091023F" w:rsidRPr="009441DF">
        <w:rPr>
          <w:rFonts w:ascii="Times New Roman" w:hAnsi="Times New Roman" w:cs="Times New Roman"/>
          <w:bCs/>
          <w:kern w:val="21"/>
          <w:sz w:val="20"/>
          <w:szCs w:val="20"/>
        </w:rPr>
        <w:t>6</w:t>
      </w:r>
      <w:r w:rsidR="00E46E04" w:rsidRPr="009441DF">
        <w:rPr>
          <w:rFonts w:ascii="Times New Roman" w:hAnsi="Times New Roman" w:cs="Times New Roman"/>
          <w:bCs/>
          <w:kern w:val="21"/>
          <w:sz w:val="20"/>
          <w:szCs w:val="20"/>
        </w:rPr>
        <w:t>00 MHz</w:t>
      </w:r>
      <w:r w:rsidR="008948BB" w:rsidRPr="009441DF">
        <w:rPr>
          <w:rFonts w:ascii="Times New Roman" w:hAnsi="Times New Roman" w:cs="Times New Roman"/>
          <w:bCs/>
          <w:kern w:val="21"/>
          <w:sz w:val="20"/>
          <w:szCs w:val="20"/>
        </w:rPr>
        <w:t>, and a Bruker Avance 400 MHz</w:t>
      </w:r>
      <w:r w:rsidR="00E46E04" w:rsidRPr="009441DF">
        <w:rPr>
          <w:rFonts w:ascii="Times New Roman" w:hAnsi="Times New Roman" w:cs="Times New Roman"/>
          <w:bCs/>
          <w:kern w:val="21"/>
          <w:sz w:val="20"/>
          <w:szCs w:val="20"/>
        </w:rPr>
        <w:t xml:space="preserve"> in CDCl</w:t>
      </w:r>
      <w:r w:rsidR="00E46E04" w:rsidRPr="009441DF">
        <w:rPr>
          <w:rFonts w:ascii="Times New Roman" w:hAnsi="Times New Roman" w:cs="Times New Roman"/>
          <w:bCs/>
          <w:kern w:val="21"/>
          <w:sz w:val="20"/>
          <w:szCs w:val="20"/>
          <w:vertAlign w:val="subscript"/>
        </w:rPr>
        <w:t>3</w:t>
      </w:r>
      <w:r w:rsidR="00E46E04" w:rsidRPr="009441DF">
        <w:rPr>
          <w:rFonts w:ascii="Times New Roman" w:hAnsi="Times New Roman" w:cs="Times New Roman"/>
          <w:bCs/>
          <w:kern w:val="21"/>
          <w:sz w:val="20"/>
          <w:szCs w:val="20"/>
        </w:rPr>
        <w:t xml:space="preserve"> at room temperature (20 ± 3 °C), by using </w:t>
      </w:r>
      <w:proofErr w:type="spellStart"/>
      <w:r w:rsidR="00E46E04" w:rsidRPr="009441DF">
        <w:rPr>
          <w:rFonts w:ascii="Times New Roman" w:hAnsi="Times New Roman" w:cs="Times New Roman"/>
          <w:bCs/>
          <w:kern w:val="21"/>
          <w:sz w:val="20"/>
          <w:szCs w:val="20"/>
        </w:rPr>
        <w:t>tetramethylsilane</w:t>
      </w:r>
      <w:proofErr w:type="spellEnd"/>
      <w:r w:rsidR="00E46E04" w:rsidRPr="009441DF">
        <w:rPr>
          <w:rFonts w:ascii="Times New Roman" w:hAnsi="Times New Roman" w:cs="Times New Roman"/>
          <w:bCs/>
          <w:kern w:val="21"/>
          <w:sz w:val="20"/>
          <w:szCs w:val="20"/>
        </w:rPr>
        <w:t xml:space="preserve"> as the internal standard. High-resolution mass spectra (HRMS) were conducted on a 3000-mass spectrometer, using Waters Q-Tof MS/MS system with the ESI technique.</w:t>
      </w:r>
      <w:r w:rsidR="0025502C" w:rsidRPr="009441DF">
        <w:rPr>
          <w:rFonts w:ascii="Times New Roman" w:hAnsi="Times New Roman" w:cs="Times New Roman"/>
          <w:bCs/>
          <w:kern w:val="21"/>
          <w:sz w:val="20"/>
          <w:szCs w:val="20"/>
        </w:rPr>
        <w:t xml:space="preserve"> </w:t>
      </w:r>
      <w:r w:rsidR="00185313" w:rsidRPr="009441DF">
        <w:rPr>
          <w:rFonts w:ascii="Times New Roman" w:hAnsi="Times New Roman" w:cs="Times New Roman"/>
          <w:sz w:val="20"/>
          <w:szCs w:val="20"/>
        </w:rPr>
        <w:t>A</w:t>
      </w:r>
      <w:r w:rsidR="00556CC9" w:rsidRPr="009441DF">
        <w:rPr>
          <w:rFonts w:ascii="Times New Roman" w:hAnsi="Times New Roman" w:cs="Times New Roman"/>
          <w:sz w:val="20"/>
          <w:szCs w:val="20"/>
        </w:rPr>
        <w:t xml:space="preserve"> </w:t>
      </w:r>
      <w:proofErr w:type="spellStart"/>
      <w:r w:rsidR="00556CC9" w:rsidRPr="009441DF">
        <w:rPr>
          <w:rFonts w:ascii="Times New Roman" w:hAnsi="Times New Roman" w:cs="Times New Roman"/>
          <w:sz w:val="20"/>
          <w:szCs w:val="20"/>
        </w:rPr>
        <w:t>Kessil</w:t>
      </w:r>
      <w:proofErr w:type="spellEnd"/>
      <w:r w:rsidR="00556CC9" w:rsidRPr="009441DF">
        <w:rPr>
          <w:rFonts w:ascii="Times New Roman" w:hAnsi="Times New Roman" w:cs="Times New Roman"/>
          <w:sz w:val="20"/>
          <w:szCs w:val="20"/>
        </w:rPr>
        <w:t xml:space="preserve"> PR160L-456 nm lamp was placed </w:t>
      </w:r>
      <w:r w:rsidR="0073497F">
        <w:rPr>
          <w:rFonts w:ascii="Times New Roman" w:hAnsi="Times New Roman" w:cs="Times New Roman"/>
          <w:sz w:val="20"/>
          <w:szCs w:val="20"/>
        </w:rPr>
        <w:t>3-4</w:t>
      </w:r>
      <w:r w:rsidR="00556CC9" w:rsidRPr="009441DF">
        <w:rPr>
          <w:rFonts w:ascii="Times New Roman" w:hAnsi="Times New Roman" w:cs="Times New Roman"/>
          <w:sz w:val="20"/>
          <w:szCs w:val="20"/>
        </w:rPr>
        <w:t xml:space="preserve"> cm away from the reaction vessel</w:t>
      </w:r>
      <w:r w:rsidR="00185313" w:rsidRPr="009441DF">
        <w:rPr>
          <w:rFonts w:ascii="Times New Roman" w:hAnsi="Times New Roman" w:cs="Times New Roman"/>
          <w:sz w:val="20"/>
          <w:szCs w:val="20"/>
        </w:rPr>
        <w:t xml:space="preserve"> for light irradiation</w:t>
      </w:r>
      <w:r w:rsidR="00556CC9" w:rsidRPr="009441DF">
        <w:rPr>
          <w:rFonts w:ascii="Times New Roman" w:hAnsi="Times New Roman" w:cs="Times New Roman"/>
          <w:bCs/>
          <w:kern w:val="21"/>
          <w:sz w:val="20"/>
          <w:szCs w:val="20"/>
        </w:rPr>
        <w:t>.</w:t>
      </w:r>
    </w:p>
    <w:p w14:paraId="042DD9DA" w14:textId="76E1A891" w:rsidR="003D494F" w:rsidRPr="009441DF" w:rsidRDefault="003D494F" w:rsidP="003D494F">
      <w:pPr>
        <w:adjustRightInd w:val="0"/>
        <w:snapToGrid w:val="0"/>
        <w:ind w:firstLineChars="100" w:firstLine="200"/>
        <w:jc w:val="center"/>
        <w:rPr>
          <w:rFonts w:ascii="Times New Roman" w:hAnsi="Times New Roman" w:cs="Times New Roman"/>
          <w:bCs/>
          <w:kern w:val="21"/>
          <w:sz w:val="20"/>
          <w:szCs w:val="20"/>
        </w:rPr>
      </w:pPr>
      <w:r w:rsidRPr="003D494F">
        <w:rPr>
          <w:rFonts w:ascii="Times New Roman" w:hAnsi="Times New Roman" w:cs="Times New Roman"/>
          <w:bCs/>
          <w:noProof/>
          <w:kern w:val="21"/>
          <w:sz w:val="20"/>
          <w:szCs w:val="20"/>
        </w:rPr>
        <w:drawing>
          <wp:inline distT="0" distB="0" distL="0" distR="0" wp14:anchorId="4599A91E" wp14:editId="5191A0C9">
            <wp:extent cx="1894114" cy="2509930"/>
            <wp:effectExtent l="0" t="0" r="0"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709"/>
                    <a:stretch/>
                  </pic:blipFill>
                  <pic:spPr bwMode="auto">
                    <a:xfrm>
                      <a:off x="0" y="0"/>
                      <a:ext cx="1912936" cy="2534872"/>
                    </a:xfrm>
                    <a:prstGeom prst="rect">
                      <a:avLst/>
                    </a:prstGeom>
                    <a:noFill/>
                    <a:ln>
                      <a:noFill/>
                    </a:ln>
                    <a:extLst>
                      <a:ext uri="{53640926-AAD7-44D8-BBD7-CCE9431645EC}">
                        <a14:shadowObscured xmlns:a14="http://schemas.microsoft.com/office/drawing/2010/main"/>
                      </a:ext>
                    </a:extLst>
                  </pic:spPr>
                </pic:pic>
              </a:graphicData>
            </a:graphic>
          </wp:inline>
        </w:drawing>
      </w:r>
    </w:p>
    <w:p w14:paraId="26D919D8" w14:textId="4D93E948" w:rsidR="007311B1" w:rsidRPr="009441DF" w:rsidRDefault="007311B1" w:rsidP="00FB3F61">
      <w:pPr>
        <w:adjustRightInd w:val="0"/>
        <w:snapToGrid w:val="0"/>
        <w:spacing w:beforeLines="50" w:before="156" w:line="400" w:lineRule="exact"/>
        <w:jc w:val="center"/>
        <w:rPr>
          <w:rFonts w:ascii="Times New Roman" w:hAnsi="Times New Roman" w:cs="Times New Roman"/>
          <w:sz w:val="20"/>
          <w:szCs w:val="20"/>
        </w:rPr>
      </w:pPr>
      <w:bookmarkStart w:id="5" w:name="_Hlk58168673"/>
      <w:r w:rsidRPr="009441DF">
        <w:rPr>
          <w:rFonts w:ascii="Times New Roman" w:hAnsi="Times New Roman" w:cs="Times New Roman"/>
          <w:b/>
          <w:sz w:val="20"/>
          <w:szCs w:val="20"/>
          <w:shd w:val="clear" w:color="auto" w:fill="FFFFFF"/>
        </w:rPr>
        <w:t>Figure S1</w:t>
      </w:r>
      <w:bookmarkEnd w:id="5"/>
      <w:r w:rsidRPr="009441DF">
        <w:rPr>
          <w:rFonts w:ascii="Times New Roman" w:hAnsi="Times New Roman" w:cs="Times New Roman"/>
          <w:b/>
          <w:sz w:val="20"/>
          <w:szCs w:val="20"/>
          <w:shd w:val="clear" w:color="auto" w:fill="FFFFFF"/>
        </w:rPr>
        <w:t xml:space="preserve">. </w:t>
      </w:r>
      <w:r w:rsidRPr="009441DF">
        <w:rPr>
          <w:rFonts w:ascii="Times New Roman" w:hAnsi="Times New Roman" w:cs="Times New Roman"/>
          <w:bCs/>
          <w:sz w:val="20"/>
          <w:szCs w:val="20"/>
          <w:shd w:val="clear" w:color="auto" w:fill="FFFFFF"/>
        </w:rPr>
        <w:t>T</w:t>
      </w:r>
      <w:r w:rsidRPr="009441DF">
        <w:rPr>
          <w:rFonts w:ascii="Times New Roman" w:hAnsi="Times New Roman" w:cs="Times New Roman"/>
          <w:sz w:val="20"/>
          <w:szCs w:val="20"/>
        </w:rPr>
        <w:t xml:space="preserve">he irradiation </w:t>
      </w:r>
      <w:proofErr w:type="gramStart"/>
      <w:r w:rsidRPr="009441DF">
        <w:rPr>
          <w:rFonts w:ascii="Times New Roman" w:hAnsi="Times New Roman" w:cs="Times New Roman"/>
          <w:sz w:val="20"/>
          <w:szCs w:val="20"/>
        </w:rPr>
        <w:t>instrument</w:t>
      </w:r>
      <w:proofErr w:type="gramEnd"/>
    </w:p>
    <w:p w14:paraId="795C3577" w14:textId="77777777" w:rsidR="00227DA9" w:rsidRPr="009441DF" w:rsidRDefault="00227DA9" w:rsidP="00D0385E">
      <w:pPr>
        <w:pStyle w:val="1"/>
        <w:snapToGrid w:val="0"/>
        <w:ind w:left="0"/>
        <w:rPr>
          <w:rFonts w:cs="Times New Roman"/>
        </w:rPr>
        <w:sectPr w:rsidR="00227DA9" w:rsidRPr="009441DF" w:rsidSect="006F47C5">
          <w:pgSz w:w="12240" w:h="15840" w:code="1"/>
          <w:pgMar w:top="1440" w:right="1800" w:bottom="1440" w:left="1800" w:header="851" w:footer="992" w:gutter="0"/>
          <w:cols w:space="425"/>
          <w:docGrid w:type="lines" w:linePitch="312"/>
        </w:sectPr>
      </w:pPr>
    </w:p>
    <w:p w14:paraId="1381702C" w14:textId="5AD85B7C" w:rsidR="006F6EB2" w:rsidRPr="009441DF" w:rsidRDefault="00CF6B85" w:rsidP="00D0385E">
      <w:pPr>
        <w:pStyle w:val="1"/>
        <w:snapToGrid w:val="0"/>
        <w:spacing w:line="400" w:lineRule="exact"/>
        <w:ind w:left="0"/>
        <w:rPr>
          <w:rFonts w:cs="Times New Roman"/>
        </w:rPr>
      </w:pPr>
      <w:bookmarkStart w:id="6" w:name="_Toc166829879"/>
      <w:r w:rsidRPr="009441DF">
        <w:rPr>
          <w:rFonts w:cs="Times New Roman"/>
        </w:rPr>
        <w:lastRenderedPageBreak/>
        <w:t xml:space="preserve">Experimental </w:t>
      </w:r>
      <w:r w:rsidR="0064429A" w:rsidRPr="009441DF">
        <w:rPr>
          <w:rFonts w:cs="Times New Roman"/>
        </w:rPr>
        <w:t>p</w:t>
      </w:r>
      <w:r w:rsidRPr="009441DF">
        <w:rPr>
          <w:rFonts w:cs="Times New Roman"/>
        </w:rPr>
        <w:t>rocedures</w:t>
      </w:r>
      <w:bookmarkEnd w:id="6"/>
    </w:p>
    <w:p w14:paraId="60108253" w14:textId="0AD185A8" w:rsidR="00434F2D" w:rsidRPr="009441DF" w:rsidRDefault="00556CC9" w:rsidP="00D0385E">
      <w:pPr>
        <w:adjustRightInd w:val="0"/>
        <w:snapToGrid w:val="0"/>
        <w:spacing w:line="400" w:lineRule="exact"/>
        <w:rPr>
          <w:rFonts w:ascii="Times New Roman" w:hAnsi="Times New Roman" w:cs="Times New Roman"/>
          <w:b/>
          <w:bCs/>
          <w:sz w:val="22"/>
        </w:rPr>
      </w:pPr>
      <w:r w:rsidRPr="009441DF">
        <w:rPr>
          <w:rFonts w:ascii="Times New Roman" w:hAnsi="Times New Roman" w:cs="Times New Roman"/>
          <w:b/>
          <w:bCs/>
          <w:sz w:val="22"/>
        </w:rPr>
        <w:t xml:space="preserve">2.1 </w:t>
      </w:r>
      <w:r w:rsidR="00434F2D" w:rsidRPr="009441DF">
        <w:rPr>
          <w:rFonts w:ascii="Times New Roman" w:hAnsi="Times New Roman" w:cs="Times New Roman"/>
          <w:b/>
          <w:bCs/>
          <w:sz w:val="22"/>
        </w:rPr>
        <w:t xml:space="preserve">Optimization of reaction conditions </w:t>
      </w:r>
    </w:p>
    <w:p w14:paraId="6D90EFC9" w14:textId="5379688C" w:rsidR="000E361F" w:rsidRPr="009441DF" w:rsidRDefault="000E361F" w:rsidP="00D0385E">
      <w:pPr>
        <w:pStyle w:val="ab"/>
        <w:adjustRightInd w:val="0"/>
        <w:snapToGrid w:val="0"/>
        <w:spacing w:after="0" w:line="400" w:lineRule="exact"/>
        <w:jc w:val="left"/>
        <w:rPr>
          <w:rFonts w:ascii="Times New Roman" w:hAnsi="Times New Roman"/>
          <w:b w:val="0"/>
          <w:i/>
          <w:iCs/>
          <w:sz w:val="20"/>
          <w:vertAlign w:val="superscript"/>
        </w:rPr>
      </w:pPr>
      <w:r w:rsidRPr="009441DF">
        <w:rPr>
          <w:rFonts w:ascii="Times New Roman" w:hAnsi="Times New Roman"/>
          <w:bCs/>
          <w:sz w:val="20"/>
        </w:rPr>
        <w:t>Table S</w:t>
      </w:r>
      <w:r w:rsidR="002E1836" w:rsidRPr="009441DF">
        <w:rPr>
          <w:rFonts w:ascii="Times New Roman" w:hAnsi="Times New Roman"/>
          <w:bCs/>
          <w:sz w:val="20"/>
        </w:rPr>
        <w:t>1</w:t>
      </w:r>
      <w:r w:rsidRPr="009441DF">
        <w:rPr>
          <w:rFonts w:ascii="Times New Roman" w:hAnsi="Times New Roman"/>
          <w:bCs/>
          <w:sz w:val="20"/>
        </w:rPr>
        <w:t>.</w:t>
      </w:r>
      <w:r w:rsidR="007E29F0" w:rsidRPr="009441DF">
        <w:rPr>
          <w:rFonts w:ascii="Times New Roman" w:hAnsi="Times New Roman"/>
          <w:bCs/>
          <w:sz w:val="20"/>
        </w:rPr>
        <w:t xml:space="preserve"> </w:t>
      </w:r>
      <w:r w:rsidRPr="009441DF">
        <w:rPr>
          <w:rFonts w:ascii="Times New Roman" w:hAnsi="Times New Roman"/>
          <w:b w:val="0"/>
          <w:sz w:val="20"/>
        </w:rPr>
        <w:t xml:space="preserve">Optimizations of </w:t>
      </w:r>
      <w:proofErr w:type="spellStart"/>
      <w:r w:rsidR="00982C96" w:rsidRPr="009441DF">
        <w:rPr>
          <w:rFonts w:ascii="Times New Roman" w:hAnsi="Times New Roman"/>
          <w:b w:val="0"/>
          <w:bCs/>
          <w:sz w:val="20"/>
        </w:rPr>
        <w:t>solvents</w:t>
      </w:r>
      <w:r w:rsidRPr="009441DF">
        <w:rPr>
          <w:rFonts w:ascii="Times New Roman" w:hAnsi="Times New Roman"/>
          <w:b w:val="0"/>
          <w:bCs/>
          <w:i/>
          <w:iCs/>
          <w:sz w:val="20"/>
          <w:vertAlign w:val="superscript"/>
        </w:rPr>
        <w:t>a</w:t>
      </w:r>
      <w:proofErr w:type="spellEnd"/>
    </w:p>
    <w:tbl>
      <w:tblPr>
        <w:tblStyle w:val="af6"/>
        <w:tblW w:w="0" w:type="auto"/>
        <w:tblLook w:val="04A0" w:firstRow="1" w:lastRow="0" w:firstColumn="1" w:lastColumn="0" w:noHBand="0" w:noVBand="1"/>
      </w:tblPr>
      <w:tblGrid>
        <w:gridCol w:w="2716"/>
        <w:gridCol w:w="2758"/>
        <w:gridCol w:w="2606"/>
      </w:tblGrid>
      <w:tr w:rsidR="00982C96" w:rsidRPr="009441DF" w14:paraId="5A9008F4" w14:textId="77777777" w:rsidTr="00BC7CF9">
        <w:tc>
          <w:tcPr>
            <w:tcW w:w="8080" w:type="dxa"/>
            <w:gridSpan w:val="3"/>
            <w:tcBorders>
              <w:top w:val="nil"/>
              <w:left w:val="nil"/>
              <w:bottom w:val="nil"/>
              <w:right w:val="nil"/>
            </w:tcBorders>
            <w:shd w:val="clear" w:color="auto" w:fill="auto"/>
          </w:tcPr>
          <w:p w14:paraId="383EC172" w14:textId="2A05C7D6" w:rsidR="00982C96" w:rsidRPr="009441DF" w:rsidRDefault="00982C96" w:rsidP="00A31A2A">
            <w:pPr>
              <w:jc w:val="center"/>
              <w:rPr>
                <w:rFonts w:ascii="Times New Roman" w:hAnsi="Times New Roman" w:cs="Times New Roman"/>
              </w:rPr>
            </w:pPr>
            <w:r w:rsidRPr="009441DF">
              <w:rPr>
                <w:rFonts w:ascii="Times New Roman" w:hAnsi="Times New Roman" w:cs="Times New Roman"/>
              </w:rPr>
              <w:object w:dxaOrig="9196" w:dyaOrig="1528" w14:anchorId="38448C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59.5pt" o:ole="">
                  <v:imagedata r:id="rId10" o:title=""/>
                </v:shape>
                <o:OLEObject Type="Embed" ProgID="ChemDraw.Document.6.0" ShapeID="_x0000_i1025" DrawAspect="Content" ObjectID="_1778681189" r:id="rId11"/>
              </w:object>
            </w:r>
          </w:p>
        </w:tc>
      </w:tr>
      <w:tr w:rsidR="00982C96" w:rsidRPr="009441DF" w14:paraId="2F16ADE4" w14:textId="77777777" w:rsidTr="00A31A2A">
        <w:tc>
          <w:tcPr>
            <w:tcW w:w="2716" w:type="dxa"/>
            <w:tcBorders>
              <w:top w:val="nil"/>
              <w:left w:val="nil"/>
              <w:bottom w:val="nil"/>
              <w:right w:val="nil"/>
            </w:tcBorders>
            <w:shd w:val="pct5" w:color="auto" w:fill="auto"/>
          </w:tcPr>
          <w:p w14:paraId="1F45D214"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Entry</w:t>
            </w:r>
          </w:p>
        </w:tc>
        <w:tc>
          <w:tcPr>
            <w:tcW w:w="2758" w:type="dxa"/>
            <w:tcBorders>
              <w:top w:val="nil"/>
              <w:left w:val="nil"/>
              <w:bottom w:val="nil"/>
              <w:right w:val="nil"/>
            </w:tcBorders>
            <w:shd w:val="pct5" w:color="auto" w:fill="auto"/>
          </w:tcPr>
          <w:p w14:paraId="54990D4D"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Solvent</w:t>
            </w:r>
          </w:p>
        </w:tc>
        <w:tc>
          <w:tcPr>
            <w:tcW w:w="2606" w:type="dxa"/>
            <w:tcBorders>
              <w:top w:val="nil"/>
              <w:left w:val="nil"/>
              <w:bottom w:val="nil"/>
              <w:right w:val="nil"/>
            </w:tcBorders>
            <w:shd w:val="pct5" w:color="auto" w:fill="auto"/>
          </w:tcPr>
          <w:p w14:paraId="0EA01A1E"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Yield (%)</w:t>
            </w:r>
          </w:p>
        </w:tc>
      </w:tr>
      <w:tr w:rsidR="00982C96" w:rsidRPr="009441DF" w14:paraId="33BDF8F0" w14:textId="77777777" w:rsidTr="00A31A2A">
        <w:tc>
          <w:tcPr>
            <w:tcW w:w="2716" w:type="dxa"/>
            <w:tcBorders>
              <w:top w:val="nil"/>
              <w:left w:val="nil"/>
              <w:bottom w:val="nil"/>
              <w:right w:val="nil"/>
            </w:tcBorders>
          </w:tcPr>
          <w:p w14:paraId="1419D820"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1</w:t>
            </w:r>
          </w:p>
        </w:tc>
        <w:tc>
          <w:tcPr>
            <w:tcW w:w="2758" w:type="dxa"/>
            <w:tcBorders>
              <w:top w:val="nil"/>
              <w:left w:val="nil"/>
              <w:bottom w:val="nil"/>
              <w:right w:val="nil"/>
            </w:tcBorders>
          </w:tcPr>
          <w:p w14:paraId="3E85045D"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DCM</w:t>
            </w:r>
          </w:p>
        </w:tc>
        <w:tc>
          <w:tcPr>
            <w:tcW w:w="2606" w:type="dxa"/>
            <w:tcBorders>
              <w:top w:val="nil"/>
              <w:left w:val="nil"/>
              <w:bottom w:val="nil"/>
              <w:right w:val="nil"/>
            </w:tcBorders>
          </w:tcPr>
          <w:p w14:paraId="10053B3B"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78</w:t>
            </w:r>
          </w:p>
        </w:tc>
      </w:tr>
      <w:tr w:rsidR="00982C96" w:rsidRPr="009441DF" w14:paraId="016F2521" w14:textId="77777777" w:rsidTr="00A31A2A">
        <w:tc>
          <w:tcPr>
            <w:tcW w:w="2716" w:type="dxa"/>
            <w:tcBorders>
              <w:top w:val="nil"/>
              <w:left w:val="nil"/>
              <w:bottom w:val="nil"/>
              <w:right w:val="nil"/>
            </w:tcBorders>
          </w:tcPr>
          <w:p w14:paraId="1A03D300"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2</w:t>
            </w:r>
          </w:p>
        </w:tc>
        <w:tc>
          <w:tcPr>
            <w:tcW w:w="2758" w:type="dxa"/>
            <w:tcBorders>
              <w:top w:val="nil"/>
              <w:left w:val="nil"/>
              <w:bottom w:val="nil"/>
              <w:right w:val="nil"/>
            </w:tcBorders>
          </w:tcPr>
          <w:p w14:paraId="1FC2693D"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DCE</w:t>
            </w:r>
          </w:p>
        </w:tc>
        <w:tc>
          <w:tcPr>
            <w:tcW w:w="2606" w:type="dxa"/>
            <w:tcBorders>
              <w:top w:val="nil"/>
              <w:left w:val="nil"/>
              <w:bottom w:val="nil"/>
              <w:right w:val="nil"/>
            </w:tcBorders>
          </w:tcPr>
          <w:p w14:paraId="004C1285"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65</w:t>
            </w:r>
          </w:p>
        </w:tc>
      </w:tr>
      <w:tr w:rsidR="00982C96" w:rsidRPr="009441DF" w14:paraId="418621E6" w14:textId="77777777" w:rsidTr="00A31A2A">
        <w:tc>
          <w:tcPr>
            <w:tcW w:w="2716" w:type="dxa"/>
            <w:tcBorders>
              <w:top w:val="nil"/>
              <w:left w:val="nil"/>
              <w:bottom w:val="nil"/>
              <w:right w:val="nil"/>
            </w:tcBorders>
          </w:tcPr>
          <w:p w14:paraId="1FF007EF"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3</w:t>
            </w:r>
          </w:p>
        </w:tc>
        <w:tc>
          <w:tcPr>
            <w:tcW w:w="2758" w:type="dxa"/>
            <w:tcBorders>
              <w:top w:val="nil"/>
              <w:left w:val="nil"/>
              <w:bottom w:val="nil"/>
              <w:right w:val="nil"/>
            </w:tcBorders>
          </w:tcPr>
          <w:p w14:paraId="566D0C5D"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CH</w:t>
            </w:r>
            <w:r w:rsidRPr="009441DF">
              <w:rPr>
                <w:rFonts w:ascii="Times New Roman" w:hAnsi="Times New Roman" w:cs="Times New Roman"/>
                <w:vertAlign w:val="subscript"/>
              </w:rPr>
              <w:t>3</w:t>
            </w:r>
            <w:r w:rsidRPr="009441DF">
              <w:rPr>
                <w:rFonts w:ascii="Times New Roman" w:hAnsi="Times New Roman" w:cs="Times New Roman"/>
              </w:rPr>
              <w:t>CN</w:t>
            </w:r>
          </w:p>
        </w:tc>
        <w:tc>
          <w:tcPr>
            <w:tcW w:w="2606" w:type="dxa"/>
            <w:tcBorders>
              <w:top w:val="nil"/>
              <w:left w:val="nil"/>
              <w:bottom w:val="nil"/>
              <w:right w:val="nil"/>
            </w:tcBorders>
          </w:tcPr>
          <w:p w14:paraId="30803536"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23</w:t>
            </w:r>
          </w:p>
        </w:tc>
      </w:tr>
      <w:tr w:rsidR="00982C96" w:rsidRPr="009441DF" w14:paraId="6576A6AB" w14:textId="77777777" w:rsidTr="00A31A2A">
        <w:tc>
          <w:tcPr>
            <w:tcW w:w="2716" w:type="dxa"/>
            <w:tcBorders>
              <w:top w:val="nil"/>
              <w:left w:val="nil"/>
              <w:bottom w:val="nil"/>
              <w:right w:val="nil"/>
            </w:tcBorders>
          </w:tcPr>
          <w:p w14:paraId="51CF40C2"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4</w:t>
            </w:r>
          </w:p>
        </w:tc>
        <w:tc>
          <w:tcPr>
            <w:tcW w:w="2758" w:type="dxa"/>
            <w:tcBorders>
              <w:top w:val="nil"/>
              <w:left w:val="nil"/>
              <w:bottom w:val="nil"/>
              <w:right w:val="nil"/>
            </w:tcBorders>
          </w:tcPr>
          <w:p w14:paraId="16F421E7" w14:textId="77777777" w:rsidR="00982C96" w:rsidRPr="009441DF" w:rsidRDefault="00982C96" w:rsidP="00A31A2A">
            <w:pPr>
              <w:jc w:val="center"/>
              <w:rPr>
                <w:rFonts w:ascii="Times New Roman" w:hAnsi="Times New Roman" w:cs="Times New Roman"/>
              </w:rPr>
            </w:pPr>
            <w:proofErr w:type="spellStart"/>
            <w:r w:rsidRPr="009441DF">
              <w:rPr>
                <w:rFonts w:ascii="Times New Roman" w:hAnsi="Times New Roman" w:cs="Times New Roman"/>
              </w:rPr>
              <w:t>EtOAc</w:t>
            </w:r>
            <w:proofErr w:type="spellEnd"/>
          </w:p>
        </w:tc>
        <w:tc>
          <w:tcPr>
            <w:tcW w:w="2606" w:type="dxa"/>
            <w:tcBorders>
              <w:top w:val="nil"/>
              <w:left w:val="nil"/>
              <w:bottom w:val="nil"/>
              <w:right w:val="nil"/>
            </w:tcBorders>
          </w:tcPr>
          <w:p w14:paraId="2EC56313"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56</w:t>
            </w:r>
          </w:p>
        </w:tc>
      </w:tr>
      <w:tr w:rsidR="00982C96" w:rsidRPr="009441DF" w14:paraId="0B7DD6B1" w14:textId="77777777" w:rsidTr="00A31A2A">
        <w:tc>
          <w:tcPr>
            <w:tcW w:w="2716" w:type="dxa"/>
            <w:tcBorders>
              <w:top w:val="nil"/>
              <w:left w:val="nil"/>
              <w:bottom w:val="nil"/>
              <w:right w:val="nil"/>
            </w:tcBorders>
          </w:tcPr>
          <w:p w14:paraId="13E4D500"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5</w:t>
            </w:r>
          </w:p>
        </w:tc>
        <w:tc>
          <w:tcPr>
            <w:tcW w:w="2758" w:type="dxa"/>
            <w:tcBorders>
              <w:top w:val="nil"/>
              <w:left w:val="nil"/>
              <w:bottom w:val="nil"/>
              <w:right w:val="nil"/>
            </w:tcBorders>
          </w:tcPr>
          <w:p w14:paraId="4CCC2389"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Acetone</w:t>
            </w:r>
          </w:p>
        </w:tc>
        <w:tc>
          <w:tcPr>
            <w:tcW w:w="2606" w:type="dxa"/>
            <w:tcBorders>
              <w:top w:val="nil"/>
              <w:left w:val="nil"/>
              <w:bottom w:val="nil"/>
              <w:right w:val="nil"/>
            </w:tcBorders>
          </w:tcPr>
          <w:p w14:paraId="4E7C23FF"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33</w:t>
            </w:r>
          </w:p>
        </w:tc>
      </w:tr>
      <w:tr w:rsidR="00982C96" w:rsidRPr="009441DF" w14:paraId="7B110734" w14:textId="77777777" w:rsidTr="00A31A2A">
        <w:tc>
          <w:tcPr>
            <w:tcW w:w="2716" w:type="dxa"/>
            <w:tcBorders>
              <w:top w:val="nil"/>
              <w:left w:val="nil"/>
              <w:bottom w:val="nil"/>
              <w:right w:val="nil"/>
            </w:tcBorders>
          </w:tcPr>
          <w:p w14:paraId="75A1EABC"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6</w:t>
            </w:r>
          </w:p>
        </w:tc>
        <w:tc>
          <w:tcPr>
            <w:tcW w:w="2758" w:type="dxa"/>
            <w:tcBorders>
              <w:top w:val="nil"/>
              <w:left w:val="nil"/>
              <w:bottom w:val="nil"/>
              <w:right w:val="nil"/>
            </w:tcBorders>
          </w:tcPr>
          <w:p w14:paraId="5FB73577" w14:textId="77777777" w:rsidR="00982C96" w:rsidRPr="009441DF" w:rsidRDefault="00982C96" w:rsidP="00A31A2A">
            <w:pPr>
              <w:jc w:val="center"/>
              <w:rPr>
                <w:rFonts w:ascii="Times New Roman" w:hAnsi="Times New Roman" w:cs="Times New Roman"/>
              </w:rPr>
            </w:pPr>
            <w:proofErr w:type="spellStart"/>
            <w:r w:rsidRPr="009441DF">
              <w:rPr>
                <w:rFonts w:ascii="Times New Roman" w:hAnsi="Times New Roman" w:cs="Times New Roman"/>
              </w:rPr>
              <w:t>PhCl</w:t>
            </w:r>
            <w:proofErr w:type="spellEnd"/>
          </w:p>
        </w:tc>
        <w:tc>
          <w:tcPr>
            <w:tcW w:w="2606" w:type="dxa"/>
            <w:tcBorders>
              <w:top w:val="nil"/>
              <w:left w:val="nil"/>
              <w:bottom w:val="nil"/>
              <w:right w:val="nil"/>
            </w:tcBorders>
          </w:tcPr>
          <w:p w14:paraId="128B0A26"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59</w:t>
            </w:r>
          </w:p>
        </w:tc>
      </w:tr>
      <w:tr w:rsidR="00982C96" w:rsidRPr="009441DF" w14:paraId="27CECB01" w14:textId="77777777" w:rsidTr="00982C96">
        <w:tc>
          <w:tcPr>
            <w:tcW w:w="2716" w:type="dxa"/>
            <w:tcBorders>
              <w:top w:val="nil"/>
              <w:left w:val="nil"/>
              <w:bottom w:val="nil"/>
              <w:right w:val="nil"/>
            </w:tcBorders>
          </w:tcPr>
          <w:p w14:paraId="574E46F5"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7</w:t>
            </w:r>
          </w:p>
        </w:tc>
        <w:tc>
          <w:tcPr>
            <w:tcW w:w="2758" w:type="dxa"/>
            <w:tcBorders>
              <w:top w:val="nil"/>
              <w:left w:val="nil"/>
              <w:bottom w:val="nil"/>
              <w:right w:val="nil"/>
            </w:tcBorders>
          </w:tcPr>
          <w:p w14:paraId="71050296"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DMF</w:t>
            </w:r>
          </w:p>
        </w:tc>
        <w:tc>
          <w:tcPr>
            <w:tcW w:w="2606" w:type="dxa"/>
            <w:tcBorders>
              <w:top w:val="nil"/>
              <w:left w:val="nil"/>
              <w:bottom w:val="nil"/>
              <w:right w:val="nil"/>
            </w:tcBorders>
          </w:tcPr>
          <w:p w14:paraId="68412FAC"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N.D.</w:t>
            </w:r>
          </w:p>
        </w:tc>
      </w:tr>
      <w:tr w:rsidR="00982C96" w:rsidRPr="009441DF" w14:paraId="54A4F310" w14:textId="77777777" w:rsidTr="00982C96">
        <w:tc>
          <w:tcPr>
            <w:tcW w:w="2716" w:type="dxa"/>
            <w:tcBorders>
              <w:top w:val="nil"/>
              <w:left w:val="nil"/>
              <w:bottom w:val="single" w:sz="4" w:space="0" w:color="auto"/>
              <w:right w:val="nil"/>
            </w:tcBorders>
          </w:tcPr>
          <w:p w14:paraId="434E9FF5"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8</w:t>
            </w:r>
          </w:p>
        </w:tc>
        <w:tc>
          <w:tcPr>
            <w:tcW w:w="2758" w:type="dxa"/>
            <w:tcBorders>
              <w:top w:val="nil"/>
              <w:left w:val="nil"/>
              <w:bottom w:val="single" w:sz="4" w:space="0" w:color="auto"/>
              <w:right w:val="nil"/>
            </w:tcBorders>
          </w:tcPr>
          <w:p w14:paraId="3A5B557E"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DMSO</w:t>
            </w:r>
          </w:p>
        </w:tc>
        <w:tc>
          <w:tcPr>
            <w:tcW w:w="2606" w:type="dxa"/>
            <w:tcBorders>
              <w:top w:val="nil"/>
              <w:left w:val="nil"/>
              <w:bottom w:val="single" w:sz="4" w:space="0" w:color="auto"/>
              <w:right w:val="nil"/>
            </w:tcBorders>
          </w:tcPr>
          <w:p w14:paraId="5CEB944B"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N.D.</w:t>
            </w:r>
          </w:p>
        </w:tc>
      </w:tr>
      <w:tr w:rsidR="00982C96" w:rsidRPr="009441DF" w14:paraId="33A6E7FD" w14:textId="77777777" w:rsidTr="00181017">
        <w:tc>
          <w:tcPr>
            <w:tcW w:w="8080" w:type="dxa"/>
            <w:gridSpan w:val="3"/>
            <w:tcBorders>
              <w:top w:val="single" w:sz="4" w:space="0" w:color="auto"/>
              <w:left w:val="nil"/>
              <w:bottom w:val="nil"/>
              <w:right w:val="nil"/>
            </w:tcBorders>
          </w:tcPr>
          <w:p w14:paraId="42BBA49D" w14:textId="7C6D2696" w:rsidR="00982C96" w:rsidRPr="009441DF" w:rsidRDefault="00982C96" w:rsidP="00E64CD1">
            <w:pPr>
              <w:adjustRightInd w:val="0"/>
              <w:snapToGrid w:val="0"/>
              <w:ind w:firstLineChars="100" w:firstLine="210"/>
              <w:rPr>
                <w:rFonts w:ascii="Times New Roman" w:hAnsi="Times New Roman" w:cs="Times New Roman"/>
                <w:sz w:val="20"/>
                <w:szCs w:val="20"/>
              </w:rPr>
            </w:pPr>
            <w:proofErr w:type="spellStart"/>
            <w:r w:rsidRPr="009441DF">
              <w:rPr>
                <w:rFonts w:ascii="Times New Roman" w:hAnsi="Times New Roman" w:cs="Times New Roman"/>
                <w:i/>
                <w:iCs/>
                <w:vertAlign w:val="superscript"/>
              </w:rPr>
              <w:t>a</w:t>
            </w:r>
            <w:r w:rsidRPr="009441DF">
              <w:rPr>
                <w:rFonts w:ascii="Times New Roman" w:hAnsi="Times New Roman" w:cs="Times New Roman"/>
              </w:rPr>
              <w:t>Reaction</w:t>
            </w:r>
            <w:proofErr w:type="spellEnd"/>
            <w:r w:rsidRPr="009441DF">
              <w:rPr>
                <w:rFonts w:ascii="Times New Roman" w:hAnsi="Times New Roman" w:cs="Times New Roman"/>
              </w:rPr>
              <w:t xml:space="preserve"> conditions: </w:t>
            </w:r>
            <w:r w:rsidRPr="009441DF">
              <w:rPr>
                <w:rFonts w:ascii="Times New Roman" w:hAnsi="Times New Roman" w:cs="Times New Roman"/>
                <w:b/>
                <w:bCs/>
                <w:sz w:val="20"/>
                <w:szCs w:val="20"/>
              </w:rPr>
              <w:t>1a</w:t>
            </w:r>
            <w:r w:rsidRPr="009441DF">
              <w:rPr>
                <w:rFonts w:ascii="Times New Roman" w:hAnsi="Times New Roman" w:cs="Times New Roman"/>
                <w:sz w:val="20"/>
                <w:szCs w:val="20"/>
              </w:rPr>
              <w:t xml:space="preserve"> (0.6 mmol), </w:t>
            </w:r>
            <w:r w:rsidRPr="009441DF">
              <w:rPr>
                <w:rFonts w:ascii="Times New Roman" w:hAnsi="Times New Roman" w:cs="Times New Roman"/>
                <w:b/>
                <w:bCs/>
                <w:sz w:val="20"/>
                <w:szCs w:val="20"/>
              </w:rPr>
              <w:t>2a</w:t>
            </w:r>
            <w:r w:rsidRPr="009441DF">
              <w:rPr>
                <w:rFonts w:ascii="Times New Roman" w:hAnsi="Times New Roman" w:cs="Times New Roman"/>
                <w:sz w:val="20"/>
                <w:szCs w:val="20"/>
              </w:rPr>
              <w:t xml:space="preserve"> (0.2 mmol), C</w:t>
            </w:r>
            <w:r w:rsidRPr="009441DF">
              <w:rPr>
                <w:rFonts w:ascii="Times New Roman" w:hAnsi="Times New Roman" w:cs="Times New Roman"/>
                <w:sz w:val="20"/>
                <w:szCs w:val="20"/>
                <w:vertAlign w:val="subscript"/>
              </w:rPr>
              <w:t>4</w:t>
            </w:r>
            <w:r w:rsidRPr="009441DF">
              <w:rPr>
                <w:rFonts w:ascii="Times New Roman" w:hAnsi="Times New Roman" w:cs="Times New Roman"/>
                <w:sz w:val="20"/>
                <w:szCs w:val="20"/>
              </w:rPr>
              <w:t>mim-FeCl</w:t>
            </w:r>
            <w:r w:rsidRPr="009441DF">
              <w:rPr>
                <w:rFonts w:ascii="Times New Roman" w:hAnsi="Times New Roman" w:cs="Times New Roman"/>
                <w:sz w:val="20"/>
                <w:szCs w:val="20"/>
                <w:vertAlign w:val="subscript"/>
              </w:rPr>
              <w:t>4</w:t>
            </w:r>
            <w:r w:rsidRPr="009441DF">
              <w:rPr>
                <w:rFonts w:ascii="Times New Roman" w:hAnsi="Times New Roman" w:cs="Times New Roman"/>
                <w:sz w:val="20"/>
                <w:szCs w:val="20"/>
              </w:rPr>
              <w:t xml:space="preserve"> (20 mol%), solvent (2 mL), 40 W </w:t>
            </w:r>
            <w:proofErr w:type="spellStart"/>
            <w:r w:rsidRPr="009441DF">
              <w:rPr>
                <w:rFonts w:ascii="Times New Roman" w:hAnsi="Times New Roman" w:cs="Times New Roman"/>
                <w:sz w:val="20"/>
                <w:szCs w:val="20"/>
              </w:rPr>
              <w:t>Kessil</w:t>
            </w:r>
            <w:proofErr w:type="spellEnd"/>
            <w:r w:rsidRPr="009441DF">
              <w:rPr>
                <w:rFonts w:ascii="Times New Roman" w:hAnsi="Times New Roman" w:cs="Times New Roman"/>
                <w:sz w:val="20"/>
                <w:szCs w:val="20"/>
              </w:rPr>
              <w:t xml:space="preserve"> LED lamp (390 nm), under N</w:t>
            </w:r>
            <w:r w:rsidRPr="009441DF">
              <w:rPr>
                <w:rFonts w:ascii="Times New Roman" w:hAnsi="Times New Roman" w:cs="Times New Roman"/>
                <w:sz w:val="20"/>
                <w:szCs w:val="20"/>
                <w:vertAlign w:val="subscript"/>
              </w:rPr>
              <w:t>2</w:t>
            </w:r>
            <w:r w:rsidRPr="009441DF">
              <w:rPr>
                <w:rFonts w:ascii="Times New Roman" w:hAnsi="Times New Roman" w:cs="Times New Roman"/>
                <w:sz w:val="20"/>
                <w:szCs w:val="20"/>
              </w:rPr>
              <w:t>. N.D. = no</w:t>
            </w:r>
            <w:r w:rsidR="0042785B">
              <w:rPr>
                <w:rFonts w:ascii="Times New Roman" w:hAnsi="Times New Roman" w:cs="Times New Roman" w:hint="eastAsia"/>
                <w:sz w:val="20"/>
                <w:szCs w:val="20"/>
              </w:rPr>
              <w:t>t</w:t>
            </w:r>
            <w:r w:rsidRPr="009441DF">
              <w:rPr>
                <w:rFonts w:ascii="Times New Roman" w:hAnsi="Times New Roman" w:cs="Times New Roman"/>
                <w:sz w:val="20"/>
                <w:szCs w:val="20"/>
              </w:rPr>
              <w:t xml:space="preserve"> detection. Isolated yields were given.</w:t>
            </w:r>
          </w:p>
        </w:tc>
      </w:tr>
    </w:tbl>
    <w:p w14:paraId="39929896" w14:textId="124FF8D3" w:rsidR="000E361F" w:rsidRPr="009441DF" w:rsidRDefault="000E361F" w:rsidP="00D0385E">
      <w:pPr>
        <w:pStyle w:val="VDTableTitle"/>
        <w:adjustRightInd w:val="0"/>
        <w:snapToGrid w:val="0"/>
        <w:spacing w:beforeLines="0" w:before="0" w:after="0" w:line="400" w:lineRule="exact"/>
        <w:ind w:firstLineChars="0" w:firstLine="0"/>
        <w:rPr>
          <w:i/>
          <w:iCs/>
          <w:sz w:val="20"/>
          <w:szCs w:val="20"/>
          <w:vertAlign w:val="superscript"/>
        </w:rPr>
      </w:pPr>
      <w:r w:rsidRPr="009441DF">
        <w:rPr>
          <w:b/>
          <w:bCs/>
          <w:sz w:val="20"/>
          <w:szCs w:val="20"/>
        </w:rPr>
        <w:t>Table S</w:t>
      </w:r>
      <w:r w:rsidR="002E1836" w:rsidRPr="009441DF">
        <w:rPr>
          <w:b/>
          <w:bCs/>
          <w:sz w:val="20"/>
          <w:szCs w:val="20"/>
        </w:rPr>
        <w:t>2</w:t>
      </w:r>
      <w:r w:rsidRPr="009441DF">
        <w:rPr>
          <w:b/>
          <w:bCs/>
          <w:sz w:val="20"/>
          <w:szCs w:val="20"/>
        </w:rPr>
        <w:t>.</w:t>
      </w:r>
      <w:r w:rsidRPr="009441DF">
        <w:rPr>
          <w:b/>
          <w:bCs/>
        </w:rPr>
        <w:t xml:space="preserve"> </w:t>
      </w:r>
      <w:r w:rsidRPr="009441DF">
        <w:rPr>
          <w:sz w:val="20"/>
          <w:szCs w:val="20"/>
        </w:rPr>
        <w:t xml:space="preserve">Optimizations of </w:t>
      </w:r>
      <w:r w:rsidR="00055612" w:rsidRPr="009441DF">
        <w:rPr>
          <w:sz w:val="20"/>
          <w:szCs w:val="20"/>
        </w:rPr>
        <w:t xml:space="preserve">ionic </w:t>
      </w:r>
      <w:proofErr w:type="spellStart"/>
      <w:r w:rsidR="00055612" w:rsidRPr="009441DF">
        <w:rPr>
          <w:sz w:val="20"/>
          <w:szCs w:val="20"/>
        </w:rPr>
        <w:t>liquid</w:t>
      </w:r>
      <w:r w:rsidRPr="009441DF">
        <w:rPr>
          <w:sz w:val="20"/>
          <w:szCs w:val="20"/>
        </w:rPr>
        <w:t>s</w:t>
      </w:r>
      <w:r w:rsidRPr="009441DF">
        <w:rPr>
          <w:i/>
          <w:iCs/>
          <w:sz w:val="20"/>
          <w:szCs w:val="20"/>
          <w:vertAlign w:val="superscript"/>
        </w:rPr>
        <w:t>a</w:t>
      </w:r>
      <w:proofErr w:type="spellEnd"/>
    </w:p>
    <w:tbl>
      <w:tblPr>
        <w:tblStyle w:val="af6"/>
        <w:tblW w:w="0" w:type="auto"/>
        <w:tblLook w:val="04A0" w:firstRow="1" w:lastRow="0" w:firstColumn="1" w:lastColumn="0" w:noHBand="0" w:noVBand="1"/>
      </w:tblPr>
      <w:tblGrid>
        <w:gridCol w:w="2716"/>
        <w:gridCol w:w="2758"/>
        <w:gridCol w:w="2606"/>
      </w:tblGrid>
      <w:tr w:rsidR="00982C96" w:rsidRPr="009441DF" w14:paraId="16B3DB09" w14:textId="77777777" w:rsidTr="00982C96">
        <w:tc>
          <w:tcPr>
            <w:tcW w:w="8080" w:type="dxa"/>
            <w:gridSpan w:val="3"/>
            <w:tcBorders>
              <w:top w:val="nil"/>
              <w:left w:val="nil"/>
              <w:bottom w:val="nil"/>
              <w:right w:val="nil"/>
            </w:tcBorders>
            <w:shd w:val="clear" w:color="auto" w:fill="auto"/>
          </w:tcPr>
          <w:p w14:paraId="7318BA66" w14:textId="5C2F83F0" w:rsidR="00982C96" w:rsidRPr="009441DF" w:rsidRDefault="00982C96" w:rsidP="00A31A2A">
            <w:pPr>
              <w:jc w:val="center"/>
              <w:rPr>
                <w:rFonts w:ascii="Times New Roman" w:hAnsi="Times New Roman" w:cs="Times New Roman"/>
              </w:rPr>
            </w:pPr>
            <w:r w:rsidRPr="009441DF">
              <w:rPr>
                <w:rFonts w:ascii="Times New Roman" w:hAnsi="Times New Roman" w:cs="Times New Roman"/>
              </w:rPr>
              <w:object w:dxaOrig="9199" w:dyaOrig="1531" w14:anchorId="147E6A99">
                <v:shape id="_x0000_i1026" type="#_x0000_t75" style="width:354.65pt;height:59.15pt" o:ole="">
                  <v:imagedata r:id="rId12" o:title=""/>
                </v:shape>
                <o:OLEObject Type="Embed" ProgID="ChemDraw.Document.6.0" ShapeID="_x0000_i1026" DrawAspect="Content" ObjectID="_1778681190" r:id="rId13"/>
              </w:object>
            </w:r>
          </w:p>
        </w:tc>
      </w:tr>
      <w:tr w:rsidR="00982C96" w:rsidRPr="009441DF" w14:paraId="256A67D0" w14:textId="77777777" w:rsidTr="00A31A2A">
        <w:tc>
          <w:tcPr>
            <w:tcW w:w="2716" w:type="dxa"/>
            <w:tcBorders>
              <w:top w:val="nil"/>
              <w:left w:val="nil"/>
              <w:bottom w:val="nil"/>
              <w:right w:val="nil"/>
            </w:tcBorders>
            <w:shd w:val="pct5" w:color="auto" w:fill="auto"/>
          </w:tcPr>
          <w:p w14:paraId="209AADCF"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Entry</w:t>
            </w:r>
          </w:p>
        </w:tc>
        <w:tc>
          <w:tcPr>
            <w:tcW w:w="2758" w:type="dxa"/>
            <w:tcBorders>
              <w:top w:val="nil"/>
              <w:left w:val="nil"/>
              <w:bottom w:val="nil"/>
              <w:right w:val="nil"/>
            </w:tcBorders>
            <w:shd w:val="pct5" w:color="auto" w:fill="auto"/>
          </w:tcPr>
          <w:p w14:paraId="690AA41B"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Ionic Liquid</w:t>
            </w:r>
          </w:p>
        </w:tc>
        <w:tc>
          <w:tcPr>
            <w:tcW w:w="2606" w:type="dxa"/>
            <w:tcBorders>
              <w:top w:val="nil"/>
              <w:left w:val="nil"/>
              <w:bottom w:val="nil"/>
              <w:right w:val="nil"/>
            </w:tcBorders>
            <w:shd w:val="pct5" w:color="auto" w:fill="auto"/>
          </w:tcPr>
          <w:p w14:paraId="58468BB4"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Yield (%)</w:t>
            </w:r>
          </w:p>
        </w:tc>
      </w:tr>
      <w:tr w:rsidR="00982C96" w:rsidRPr="009441DF" w14:paraId="550C5802" w14:textId="77777777" w:rsidTr="00A31A2A">
        <w:tc>
          <w:tcPr>
            <w:tcW w:w="2716" w:type="dxa"/>
            <w:tcBorders>
              <w:top w:val="nil"/>
              <w:left w:val="nil"/>
              <w:bottom w:val="nil"/>
              <w:right w:val="nil"/>
            </w:tcBorders>
          </w:tcPr>
          <w:p w14:paraId="7E1D4DDB"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1</w:t>
            </w:r>
          </w:p>
        </w:tc>
        <w:tc>
          <w:tcPr>
            <w:tcW w:w="2758" w:type="dxa"/>
            <w:tcBorders>
              <w:top w:val="nil"/>
              <w:left w:val="nil"/>
              <w:bottom w:val="nil"/>
              <w:right w:val="nil"/>
            </w:tcBorders>
          </w:tcPr>
          <w:p w14:paraId="4540CCB6"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IL-1</w:t>
            </w:r>
          </w:p>
        </w:tc>
        <w:tc>
          <w:tcPr>
            <w:tcW w:w="2606" w:type="dxa"/>
            <w:tcBorders>
              <w:top w:val="nil"/>
              <w:left w:val="nil"/>
              <w:bottom w:val="nil"/>
              <w:right w:val="nil"/>
            </w:tcBorders>
          </w:tcPr>
          <w:p w14:paraId="61FA2939"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78</w:t>
            </w:r>
          </w:p>
        </w:tc>
      </w:tr>
      <w:tr w:rsidR="00982C96" w:rsidRPr="009441DF" w14:paraId="17B60C4A" w14:textId="77777777" w:rsidTr="00A31A2A">
        <w:tc>
          <w:tcPr>
            <w:tcW w:w="2716" w:type="dxa"/>
            <w:tcBorders>
              <w:top w:val="nil"/>
              <w:left w:val="nil"/>
              <w:bottom w:val="nil"/>
              <w:right w:val="nil"/>
            </w:tcBorders>
          </w:tcPr>
          <w:p w14:paraId="55991892"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2</w:t>
            </w:r>
          </w:p>
        </w:tc>
        <w:tc>
          <w:tcPr>
            <w:tcW w:w="2758" w:type="dxa"/>
            <w:tcBorders>
              <w:top w:val="nil"/>
              <w:left w:val="nil"/>
              <w:bottom w:val="nil"/>
              <w:right w:val="nil"/>
            </w:tcBorders>
          </w:tcPr>
          <w:p w14:paraId="6D507CB1"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IL-2</w:t>
            </w:r>
          </w:p>
        </w:tc>
        <w:tc>
          <w:tcPr>
            <w:tcW w:w="2606" w:type="dxa"/>
            <w:tcBorders>
              <w:top w:val="nil"/>
              <w:left w:val="nil"/>
              <w:bottom w:val="nil"/>
              <w:right w:val="nil"/>
            </w:tcBorders>
          </w:tcPr>
          <w:p w14:paraId="43CC8278"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61</w:t>
            </w:r>
          </w:p>
        </w:tc>
      </w:tr>
      <w:tr w:rsidR="00982C96" w:rsidRPr="009441DF" w14:paraId="33293BF9" w14:textId="77777777" w:rsidTr="00A31A2A">
        <w:tc>
          <w:tcPr>
            <w:tcW w:w="2716" w:type="dxa"/>
            <w:tcBorders>
              <w:top w:val="nil"/>
              <w:left w:val="nil"/>
              <w:bottom w:val="nil"/>
              <w:right w:val="nil"/>
            </w:tcBorders>
          </w:tcPr>
          <w:p w14:paraId="3E022C6E"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3</w:t>
            </w:r>
          </w:p>
        </w:tc>
        <w:tc>
          <w:tcPr>
            <w:tcW w:w="2758" w:type="dxa"/>
            <w:tcBorders>
              <w:top w:val="nil"/>
              <w:left w:val="nil"/>
              <w:bottom w:val="nil"/>
              <w:right w:val="nil"/>
            </w:tcBorders>
          </w:tcPr>
          <w:p w14:paraId="746F3E9E"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IL-3</w:t>
            </w:r>
          </w:p>
        </w:tc>
        <w:tc>
          <w:tcPr>
            <w:tcW w:w="2606" w:type="dxa"/>
            <w:tcBorders>
              <w:top w:val="nil"/>
              <w:left w:val="nil"/>
              <w:bottom w:val="nil"/>
              <w:right w:val="nil"/>
            </w:tcBorders>
          </w:tcPr>
          <w:p w14:paraId="6AC21840"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47</w:t>
            </w:r>
          </w:p>
        </w:tc>
      </w:tr>
      <w:tr w:rsidR="00982C96" w:rsidRPr="009441DF" w14:paraId="512B1C76" w14:textId="77777777" w:rsidTr="00A31A2A">
        <w:tc>
          <w:tcPr>
            <w:tcW w:w="2716" w:type="dxa"/>
            <w:tcBorders>
              <w:top w:val="nil"/>
              <w:left w:val="nil"/>
              <w:bottom w:val="nil"/>
              <w:right w:val="nil"/>
            </w:tcBorders>
          </w:tcPr>
          <w:p w14:paraId="4FEE8870"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4</w:t>
            </w:r>
          </w:p>
        </w:tc>
        <w:tc>
          <w:tcPr>
            <w:tcW w:w="2758" w:type="dxa"/>
            <w:tcBorders>
              <w:top w:val="nil"/>
              <w:left w:val="nil"/>
              <w:bottom w:val="nil"/>
              <w:right w:val="nil"/>
            </w:tcBorders>
          </w:tcPr>
          <w:p w14:paraId="0CF50762"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IL-4</w:t>
            </w:r>
          </w:p>
        </w:tc>
        <w:tc>
          <w:tcPr>
            <w:tcW w:w="2606" w:type="dxa"/>
            <w:tcBorders>
              <w:top w:val="nil"/>
              <w:left w:val="nil"/>
              <w:bottom w:val="nil"/>
              <w:right w:val="nil"/>
            </w:tcBorders>
          </w:tcPr>
          <w:p w14:paraId="2F28F426"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51</w:t>
            </w:r>
          </w:p>
        </w:tc>
      </w:tr>
      <w:tr w:rsidR="00982C96" w:rsidRPr="009441DF" w14:paraId="630D18E3" w14:textId="77777777" w:rsidTr="00A31A2A">
        <w:tc>
          <w:tcPr>
            <w:tcW w:w="2716" w:type="dxa"/>
            <w:tcBorders>
              <w:top w:val="nil"/>
              <w:left w:val="nil"/>
              <w:bottom w:val="nil"/>
              <w:right w:val="nil"/>
            </w:tcBorders>
          </w:tcPr>
          <w:p w14:paraId="7DEFBFB8"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5</w:t>
            </w:r>
          </w:p>
        </w:tc>
        <w:tc>
          <w:tcPr>
            <w:tcW w:w="2758" w:type="dxa"/>
            <w:tcBorders>
              <w:top w:val="nil"/>
              <w:left w:val="nil"/>
              <w:bottom w:val="nil"/>
              <w:right w:val="nil"/>
            </w:tcBorders>
          </w:tcPr>
          <w:p w14:paraId="719AE26A"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IL-5</w:t>
            </w:r>
          </w:p>
        </w:tc>
        <w:tc>
          <w:tcPr>
            <w:tcW w:w="2606" w:type="dxa"/>
            <w:tcBorders>
              <w:top w:val="nil"/>
              <w:left w:val="nil"/>
              <w:bottom w:val="nil"/>
              <w:right w:val="nil"/>
            </w:tcBorders>
          </w:tcPr>
          <w:p w14:paraId="5DECDDFD"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55</w:t>
            </w:r>
          </w:p>
        </w:tc>
      </w:tr>
      <w:tr w:rsidR="00982C96" w:rsidRPr="009441DF" w14:paraId="69A804F1" w14:textId="77777777" w:rsidTr="00A31A2A">
        <w:tc>
          <w:tcPr>
            <w:tcW w:w="2716" w:type="dxa"/>
            <w:tcBorders>
              <w:top w:val="nil"/>
              <w:left w:val="nil"/>
              <w:bottom w:val="nil"/>
              <w:right w:val="nil"/>
            </w:tcBorders>
          </w:tcPr>
          <w:p w14:paraId="586CB32F" w14:textId="757FABEE" w:rsidR="00982C96" w:rsidRPr="009441DF" w:rsidRDefault="00DA189F" w:rsidP="00A31A2A">
            <w:pPr>
              <w:jc w:val="center"/>
              <w:rPr>
                <w:rFonts w:ascii="Times New Roman" w:hAnsi="Times New Roman" w:cs="Times New Roman"/>
              </w:rPr>
            </w:pPr>
            <w:r>
              <w:rPr>
                <w:rFonts w:ascii="Times New Roman" w:hAnsi="Times New Roman" w:cs="Times New Roman" w:hint="eastAsia"/>
              </w:rPr>
              <w:t>6</w:t>
            </w:r>
          </w:p>
        </w:tc>
        <w:tc>
          <w:tcPr>
            <w:tcW w:w="2758" w:type="dxa"/>
            <w:tcBorders>
              <w:top w:val="nil"/>
              <w:left w:val="nil"/>
              <w:bottom w:val="nil"/>
              <w:right w:val="nil"/>
            </w:tcBorders>
          </w:tcPr>
          <w:p w14:paraId="5D22EC5D" w14:textId="7F9B085E" w:rsidR="00982C96" w:rsidRPr="009441DF" w:rsidRDefault="00982C96" w:rsidP="00A31A2A">
            <w:pPr>
              <w:jc w:val="center"/>
              <w:rPr>
                <w:rFonts w:ascii="Times New Roman" w:hAnsi="Times New Roman" w:cs="Times New Roman"/>
              </w:rPr>
            </w:pPr>
            <w:r w:rsidRPr="009441DF">
              <w:rPr>
                <w:rFonts w:ascii="Times New Roman" w:hAnsi="Times New Roman" w:cs="Times New Roman"/>
              </w:rPr>
              <w:t>IL-</w:t>
            </w:r>
            <w:r w:rsidR="00235D26">
              <w:rPr>
                <w:rFonts w:ascii="Times New Roman" w:hAnsi="Times New Roman" w:cs="Times New Roman"/>
              </w:rPr>
              <w:t>6</w:t>
            </w:r>
          </w:p>
        </w:tc>
        <w:tc>
          <w:tcPr>
            <w:tcW w:w="2606" w:type="dxa"/>
            <w:tcBorders>
              <w:top w:val="nil"/>
              <w:left w:val="nil"/>
              <w:bottom w:val="nil"/>
              <w:right w:val="nil"/>
            </w:tcBorders>
          </w:tcPr>
          <w:p w14:paraId="1FD280E8"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N.D.</w:t>
            </w:r>
          </w:p>
        </w:tc>
      </w:tr>
      <w:tr w:rsidR="00982C96" w:rsidRPr="009441DF" w14:paraId="0EFB92E6" w14:textId="77777777" w:rsidTr="00A31A2A">
        <w:tc>
          <w:tcPr>
            <w:tcW w:w="2716" w:type="dxa"/>
            <w:tcBorders>
              <w:top w:val="nil"/>
              <w:left w:val="nil"/>
              <w:bottom w:val="nil"/>
              <w:right w:val="nil"/>
            </w:tcBorders>
          </w:tcPr>
          <w:p w14:paraId="6DD28862" w14:textId="49B5114C" w:rsidR="00982C96" w:rsidRPr="009441DF" w:rsidRDefault="00DA189F" w:rsidP="00A31A2A">
            <w:pPr>
              <w:jc w:val="center"/>
              <w:rPr>
                <w:rFonts w:ascii="Times New Roman" w:hAnsi="Times New Roman" w:cs="Times New Roman"/>
              </w:rPr>
            </w:pPr>
            <w:r>
              <w:rPr>
                <w:rFonts w:ascii="Times New Roman" w:hAnsi="Times New Roman" w:cs="Times New Roman" w:hint="eastAsia"/>
              </w:rPr>
              <w:t>7</w:t>
            </w:r>
          </w:p>
        </w:tc>
        <w:tc>
          <w:tcPr>
            <w:tcW w:w="2758" w:type="dxa"/>
            <w:tcBorders>
              <w:top w:val="nil"/>
              <w:left w:val="nil"/>
              <w:bottom w:val="nil"/>
              <w:right w:val="nil"/>
            </w:tcBorders>
          </w:tcPr>
          <w:p w14:paraId="40C71AF3" w14:textId="158643A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IL-</w:t>
            </w:r>
            <w:r w:rsidR="00235D26">
              <w:rPr>
                <w:rFonts w:ascii="Times New Roman" w:hAnsi="Times New Roman" w:cs="Times New Roman"/>
              </w:rPr>
              <w:t>7</w:t>
            </w:r>
          </w:p>
        </w:tc>
        <w:tc>
          <w:tcPr>
            <w:tcW w:w="2606" w:type="dxa"/>
            <w:tcBorders>
              <w:top w:val="nil"/>
              <w:left w:val="nil"/>
              <w:bottom w:val="nil"/>
              <w:right w:val="nil"/>
            </w:tcBorders>
          </w:tcPr>
          <w:p w14:paraId="3161C627"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trace</w:t>
            </w:r>
          </w:p>
        </w:tc>
      </w:tr>
      <w:tr w:rsidR="00982C96" w:rsidRPr="009441DF" w14:paraId="426F84C2" w14:textId="77777777" w:rsidTr="00A31A2A">
        <w:tc>
          <w:tcPr>
            <w:tcW w:w="2716" w:type="dxa"/>
            <w:tcBorders>
              <w:top w:val="nil"/>
              <w:left w:val="nil"/>
              <w:bottom w:val="nil"/>
              <w:right w:val="nil"/>
            </w:tcBorders>
          </w:tcPr>
          <w:p w14:paraId="643F3507" w14:textId="3E632089" w:rsidR="00982C96" w:rsidRPr="009441DF" w:rsidRDefault="00DA189F" w:rsidP="00A31A2A">
            <w:pPr>
              <w:jc w:val="center"/>
              <w:rPr>
                <w:rFonts w:ascii="Times New Roman" w:hAnsi="Times New Roman" w:cs="Times New Roman"/>
              </w:rPr>
            </w:pPr>
            <w:r>
              <w:rPr>
                <w:rFonts w:ascii="Times New Roman" w:hAnsi="Times New Roman" w:cs="Times New Roman" w:hint="eastAsia"/>
              </w:rPr>
              <w:t>8</w:t>
            </w:r>
          </w:p>
        </w:tc>
        <w:tc>
          <w:tcPr>
            <w:tcW w:w="2758" w:type="dxa"/>
            <w:tcBorders>
              <w:top w:val="nil"/>
              <w:left w:val="nil"/>
              <w:bottom w:val="nil"/>
              <w:right w:val="nil"/>
            </w:tcBorders>
          </w:tcPr>
          <w:p w14:paraId="67E24593" w14:textId="6972C84C" w:rsidR="00982C96" w:rsidRPr="009441DF" w:rsidRDefault="00982C96" w:rsidP="00A31A2A">
            <w:pPr>
              <w:jc w:val="center"/>
              <w:rPr>
                <w:rFonts w:ascii="Times New Roman" w:hAnsi="Times New Roman" w:cs="Times New Roman"/>
              </w:rPr>
            </w:pPr>
            <w:r w:rsidRPr="009441DF">
              <w:rPr>
                <w:rFonts w:ascii="Times New Roman" w:hAnsi="Times New Roman" w:cs="Times New Roman"/>
              </w:rPr>
              <w:t>IL-</w:t>
            </w:r>
            <w:r w:rsidR="00235D26">
              <w:rPr>
                <w:rFonts w:ascii="Times New Roman" w:hAnsi="Times New Roman" w:cs="Times New Roman"/>
              </w:rPr>
              <w:t>8</w:t>
            </w:r>
          </w:p>
        </w:tc>
        <w:tc>
          <w:tcPr>
            <w:tcW w:w="2606" w:type="dxa"/>
            <w:tcBorders>
              <w:top w:val="nil"/>
              <w:left w:val="nil"/>
              <w:bottom w:val="nil"/>
              <w:right w:val="nil"/>
            </w:tcBorders>
          </w:tcPr>
          <w:p w14:paraId="6E941827"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19</w:t>
            </w:r>
          </w:p>
        </w:tc>
      </w:tr>
      <w:tr w:rsidR="00982C96" w:rsidRPr="009441DF" w14:paraId="607CFF0F" w14:textId="77777777" w:rsidTr="00982C96">
        <w:tc>
          <w:tcPr>
            <w:tcW w:w="2716" w:type="dxa"/>
            <w:tcBorders>
              <w:top w:val="nil"/>
              <w:left w:val="nil"/>
              <w:bottom w:val="single" w:sz="4" w:space="0" w:color="auto"/>
              <w:right w:val="nil"/>
            </w:tcBorders>
          </w:tcPr>
          <w:p w14:paraId="4B44D23B" w14:textId="00D6C945" w:rsidR="00982C96" w:rsidRPr="009441DF" w:rsidRDefault="00DA189F" w:rsidP="00A31A2A">
            <w:pPr>
              <w:jc w:val="center"/>
              <w:rPr>
                <w:rFonts w:ascii="Times New Roman" w:hAnsi="Times New Roman" w:cs="Times New Roman"/>
              </w:rPr>
            </w:pPr>
            <w:r>
              <w:rPr>
                <w:rFonts w:ascii="Times New Roman" w:hAnsi="Times New Roman" w:cs="Times New Roman" w:hint="eastAsia"/>
              </w:rPr>
              <w:t>9</w:t>
            </w:r>
          </w:p>
        </w:tc>
        <w:tc>
          <w:tcPr>
            <w:tcW w:w="2758" w:type="dxa"/>
            <w:tcBorders>
              <w:top w:val="nil"/>
              <w:left w:val="nil"/>
              <w:bottom w:val="single" w:sz="4" w:space="0" w:color="auto"/>
              <w:right w:val="nil"/>
            </w:tcBorders>
          </w:tcPr>
          <w:p w14:paraId="2A41ED6A" w14:textId="4DB48C13" w:rsidR="00982C96" w:rsidRPr="009441DF" w:rsidRDefault="00982C96" w:rsidP="00A31A2A">
            <w:pPr>
              <w:jc w:val="center"/>
              <w:rPr>
                <w:rFonts w:ascii="Times New Roman" w:hAnsi="Times New Roman" w:cs="Times New Roman"/>
              </w:rPr>
            </w:pPr>
            <w:r w:rsidRPr="009441DF">
              <w:rPr>
                <w:rFonts w:ascii="Times New Roman" w:hAnsi="Times New Roman" w:cs="Times New Roman"/>
              </w:rPr>
              <w:t>IL-</w:t>
            </w:r>
            <w:r w:rsidR="00235D26">
              <w:rPr>
                <w:rFonts w:ascii="Times New Roman" w:hAnsi="Times New Roman" w:cs="Times New Roman"/>
              </w:rPr>
              <w:t>9</w:t>
            </w:r>
          </w:p>
        </w:tc>
        <w:tc>
          <w:tcPr>
            <w:tcW w:w="2606" w:type="dxa"/>
            <w:tcBorders>
              <w:top w:val="nil"/>
              <w:left w:val="nil"/>
              <w:bottom w:val="single" w:sz="4" w:space="0" w:color="auto"/>
              <w:right w:val="nil"/>
            </w:tcBorders>
          </w:tcPr>
          <w:p w14:paraId="3E3DB607" w14:textId="77777777" w:rsidR="00982C96" w:rsidRPr="009441DF" w:rsidRDefault="00982C96" w:rsidP="00A31A2A">
            <w:pPr>
              <w:jc w:val="center"/>
              <w:rPr>
                <w:rFonts w:ascii="Times New Roman" w:hAnsi="Times New Roman" w:cs="Times New Roman"/>
              </w:rPr>
            </w:pPr>
            <w:r w:rsidRPr="009441DF">
              <w:rPr>
                <w:rFonts w:ascii="Times New Roman" w:hAnsi="Times New Roman" w:cs="Times New Roman"/>
              </w:rPr>
              <w:t>trace</w:t>
            </w:r>
          </w:p>
        </w:tc>
      </w:tr>
      <w:tr w:rsidR="00982C96" w:rsidRPr="009441DF" w14:paraId="6D720A43" w14:textId="77777777" w:rsidTr="00CC3AE2">
        <w:tc>
          <w:tcPr>
            <w:tcW w:w="8080" w:type="dxa"/>
            <w:gridSpan w:val="3"/>
            <w:tcBorders>
              <w:top w:val="single" w:sz="4" w:space="0" w:color="auto"/>
              <w:left w:val="nil"/>
              <w:bottom w:val="nil"/>
              <w:right w:val="nil"/>
            </w:tcBorders>
          </w:tcPr>
          <w:p w14:paraId="3CA051E1" w14:textId="4367A4B1" w:rsidR="00982C96" w:rsidRPr="009441DF" w:rsidRDefault="00982C96" w:rsidP="00E64CD1">
            <w:pPr>
              <w:adjustRightInd w:val="0"/>
              <w:snapToGrid w:val="0"/>
              <w:ind w:firstLineChars="100" w:firstLine="210"/>
              <w:rPr>
                <w:rFonts w:ascii="Times New Roman" w:hAnsi="Times New Roman" w:cs="Times New Roman"/>
                <w:sz w:val="20"/>
                <w:szCs w:val="20"/>
              </w:rPr>
            </w:pPr>
            <w:proofErr w:type="spellStart"/>
            <w:r w:rsidRPr="009441DF">
              <w:rPr>
                <w:rFonts w:ascii="Times New Roman" w:hAnsi="Times New Roman" w:cs="Times New Roman"/>
                <w:i/>
                <w:iCs/>
                <w:vertAlign w:val="superscript"/>
              </w:rPr>
              <w:t>a</w:t>
            </w:r>
            <w:r w:rsidRPr="009441DF">
              <w:rPr>
                <w:rFonts w:ascii="Times New Roman" w:hAnsi="Times New Roman" w:cs="Times New Roman"/>
              </w:rPr>
              <w:t>Reaction</w:t>
            </w:r>
            <w:proofErr w:type="spellEnd"/>
            <w:r w:rsidRPr="009441DF">
              <w:rPr>
                <w:rFonts w:ascii="Times New Roman" w:hAnsi="Times New Roman" w:cs="Times New Roman"/>
              </w:rPr>
              <w:t xml:space="preserve"> conditions: </w:t>
            </w:r>
            <w:r w:rsidRPr="009441DF">
              <w:rPr>
                <w:rFonts w:ascii="Times New Roman" w:hAnsi="Times New Roman" w:cs="Times New Roman"/>
                <w:b/>
                <w:bCs/>
                <w:sz w:val="20"/>
                <w:szCs w:val="20"/>
              </w:rPr>
              <w:t>1a</w:t>
            </w:r>
            <w:r w:rsidRPr="009441DF">
              <w:rPr>
                <w:rFonts w:ascii="Times New Roman" w:hAnsi="Times New Roman" w:cs="Times New Roman"/>
                <w:sz w:val="20"/>
                <w:szCs w:val="20"/>
              </w:rPr>
              <w:t xml:space="preserve"> (0.6 mmol), </w:t>
            </w:r>
            <w:r w:rsidRPr="009441DF">
              <w:rPr>
                <w:rFonts w:ascii="Times New Roman" w:hAnsi="Times New Roman" w:cs="Times New Roman"/>
                <w:b/>
                <w:bCs/>
                <w:sz w:val="20"/>
                <w:szCs w:val="20"/>
              </w:rPr>
              <w:t>2a</w:t>
            </w:r>
            <w:r w:rsidRPr="009441DF">
              <w:rPr>
                <w:rFonts w:ascii="Times New Roman" w:hAnsi="Times New Roman" w:cs="Times New Roman"/>
                <w:sz w:val="20"/>
                <w:szCs w:val="20"/>
              </w:rPr>
              <w:t xml:space="preserve"> (0.2 mmol), ionic liquid (20 mol%), DCM (2 mL), 40 W </w:t>
            </w:r>
            <w:proofErr w:type="spellStart"/>
            <w:r w:rsidRPr="009441DF">
              <w:rPr>
                <w:rFonts w:ascii="Times New Roman" w:hAnsi="Times New Roman" w:cs="Times New Roman"/>
                <w:sz w:val="20"/>
                <w:szCs w:val="20"/>
              </w:rPr>
              <w:t>Kessil</w:t>
            </w:r>
            <w:proofErr w:type="spellEnd"/>
            <w:r w:rsidRPr="009441DF">
              <w:rPr>
                <w:rFonts w:ascii="Times New Roman" w:hAnsi="Times New Roman" w:cs="Times New Roman"/>
                <w:sz w:val="20"/>
                <w:szCs w:val="20"/>
              </w:rPr>
              <w:t xml:space="preserve"> LED lamp (390 nm), under N</w:t>
            </w:r>
            <w:r w:rsidRPr="009441DF">
              <w:rPr>
                <w:rFonts w:ascii="Times New Roman" w:hAnsi="Times New Roman" w:cs="Times New Roman"/>
                <w:sz w:val="20"/>
                <w:szCs w:val="20"/>
                <w:vertAlign w:val="subscript"/>
              </w:rPr>
              <w:t>2</w:t>
            </w:r>
            <w:r w:rsidRPr="009441DF">
              <w:rPr>
                <w:rFonts w:ascii="Times New Roman" w:hAnsi="Times New Roman" w:cs="Times New Roman"/>
                <w:sz w:val="20"/>
                <w:szCs w:val="20"/>
              </w:rPr>
              <w:t>. N.D. = no</w:t>
            </w:r>
            <w:r w:rsidR="0042785B">
              <w:rPr>
                <w:rFonts w:ascii="Times New Roman" w:hAnsi="Times New Roman" w:cs="Times New Roman" w:hint="eastAsia"/>
                <w:sz w:val="20"/>
                <w:szCs w:val="20"/>
              </w:rPr>
              <w:t>t</w:t>
            </w:r>
            <w:r w:rsidRPr="009441DF">
              <w:rPr>
                <w:rFonts w:ascii="Times New Roman" w:hAnsi="Times New Roman" w:cs="Times New Roman"/>
                <w:sz w:val="20"/>
                <w:szCs w:val="20"/>
              </w:rPr>
              <w:t xml:space="preserve"> detection. Isolated yields were given.</w:t>
            </w:r>
          </w:p>
        </w:tc>
      </w:tr>
    </w:tbl>
    <w:p w14:paraId="609F1888" w14:textId="5235B5F7" w:rsidR="002E1836" w:rsidRPr="009441DF" w:rsidRDefault="002E1836" w:rsidP="00D0385E">
      <w:pPr>
        <w:pStyle w:val="VDTableTitle"/>
        <w:adjustRightInd w:val="0"/>
        <w:snapToGrid w:val="0"/>
        <w:ind w:firstLineChars="0" w:firstLine="0"/>
        <w:rPr>
          <w:i/>
          <w:iCs/>
          <w:sz w:val="20"/>
          <w:szCs w:val="20"/>
          <w:vertAlign w:val="superscript"/>
          <w:lang w:eastAsia="zh-CN"/>
        </w:rPr>
      </w:pPr>
      <w:r w:rsidRPr="009441DF">
        <w:rPr>
          <w:b/>
          <w:bCs/>
          <w:sz w:val="20"/>
          <w:szCs w:val="20"/>
          <w:lang w:eastAsia="zh-CN"/>
        </w:rPr>
        <w:t xml:space="preserve">Table S3. </w:t>
      </w:r>
      <w:r w:rsidRPr="009441DF">
        <w:rPr>
          <w:sz w:val="20"/>
          <w:szCs w:val="20"/>
          <w:lang w:eastAsia="zh-CN"/>
        </w:rPr>
        <w:t xml:space="preserve">Optimizations of </w:t>
      </w:r>
      <w:r w:rsidR="009441DF" w:rsidRPr="009441DF">
        <w:rPr>
          <w:sz w:val="20"/>
          <w:szCs w:val="20"/>
          <w:lang w:eastAsia="zh-CN"/>
        </w:rPr>
        <w:t xml:space="preserve">light </w:t>
      </w:r>
      <w:proofErr w:type="spellStart"/>
      <w:r w:rsidR="009441DF" w:rsidRPr="009441DF">
        <w:rPr>
          <w:sz w:val="20"/>
          <w:szCs w:val="20"/>
          <w:lang w:eastAsia="zh-CN"/>
        </w:rPr>
        <w:t>intensity</w:t>
      </w:r>
      <w:r w:rsidRPr="009441DF">
        <w:rPr>
          <w:i/>
          <w:iCs/>
          <w:sz w:val="20"/>
          <w:szCs w:val="20"/>
          <w:vertAlign w:val="superscript"/>
          <w:lang w:eastAsia="zh-CN"/>
        </w:rPr>
        <w:t>a</w:t>
      </w:r>
      <w:proofErr w:type="spellEnd"/>
    </w:p>
    <w:tbl>
      <w:tblPr>
        <w:tblStyle w:val="af6"/>
        <w:tblW w:w="0" w:type="auto"/>
        <w:tblLook w:val="04A0" w:firstRow="1" w:lastRow="0" w:firstColumn="1" w:lastColumn="0" w:noHBand="0" w:noVBand="1"/>
      </w:tblPr>
      <w:tblGrid>
        <w:gridCol w:w="2716"/>
        <w:gridCol w:w="2758"/>
        <w:gridCol w:w="2606"/>
      </w:tblGrid>
      <w:tr w:rsidR="009441DF" w:rsidRPr="009441DF" w14:paraId="21BFEF40" w14:textId="77777777" w:rsidTr="00EE62F4">
        <w:tc>
          <w:tcPr>
            <w:tcW w:w="8080" w:type="dxa"/>
            <w:gridSpan w:val="3"/>
            <w:tcBorders>
              <w:top w:val="nil"/>
              <w:left w:val="nil"/>
              <w:bottom w:val="nil"/>
              <w:right w:val="nil"/>
            </w:tcBorders>
            <w:shd w:val="clear" w:color="auto" w:fill="auto"/>
          </w:tcPr>
          <w:p w14:paraId="609A7D25" w14:textId="70417B29" w:rsidR="009441DF" w:rsidRPr="009441DF" w:rsidRDefault="009441DF" w:rsidP="00A31A2A">
            <w:pPr>
              <w:jc w:val="center"/>
              <w:rPr>
                <w:rFonts w:ascii="Times New Roman" w:hAnsi="Times New Roman" w:cs="Times New Roman"/>
              </w:rPr>
            </w:pPr>
            <w:r w:rsidRPr="009441DF">
              <w:rPr>
                <w:rFonts w:ascii="Times New Roman" w:hAnsi="Times New Roman" w:cs="Times New Roman"/>
              </w:rPr>
              <w:object w:dxaOrig="9199" w:dyaOrig="1531" w14:anchorId="23645716">
                <v:shape id="_x0000_i1027" type="#_x0000_t75" style="width:350.4pt;height:59.15pt" o:ole="">
                  <v:imagedata r:id="rId14" o:title=""/>
                </v:shape>
                <o:OLEObject Type="Embed" ProgID="ChemDraw.Document.6.0" ShapeID="_x0000_i1027" DrawAspect="Content" ObjectID="_1778681191" r:id="rId15"/>
              </w:object>
            </w:r>
          </w:p>
        </w:tc>
      </w:tr>
      <w:tr w:rsidR="009441DF" w:rsidRPr="009441DF" w14:paraId="5462E164" w14:textId="77777777" w:rsidTr="00A31A2A">
        <w:tc>
          <w:tcPr>
            <w:tcW w:w="2716" w:type="dxa"/>
            <w:tcBorders>
              <w:top w:val="nil"/>
              <w:left w:val="nil"/>
              <w:bottom w:val="nil"/>
              <w:right w:val="nil"/>
            </w:tcBorders>
            <w:shd w:val="pct5" w:color="auto" w:fill="auto"/>
          </w:tcPr>
          <w:p w14:paraId="6E400BEB"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lastRenderedPageBreak/>
              <w:t>Entry</w:t>
            </w:r>
          </w:p>
        </w:tc>
        <w:tc>
          <w:tcPr>
            <w:tcW w:w="2758" w:type="dxa"/>
            <w:tcBorders>
              <w:top w:val="nil"/>
              <w:left w:val="nil"/>
              <w:bottom w:val="nil"/>
              <w:right w:val="nil"/>
            </w:tcBorders>
            <w:shd w:val="pct5" w:color="auto" w:fill="auto"/>
          </w:tcPr>
          <w:p w14:paraId="2A1637B3"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Light intensity</w:t>
            </w:r>
          </w:p>
        </w:tc>
        <w:tc>
          <w:tcPr>
            <w:tcW w:w="2606" w:type="dxa"/>
            <w:tcBorders>
              <w:top w:val="nil"/>
              <w:left w:val="nil"/>
              <w:bottom w:val="nil"/>
              <w:right w:val="nil"/>
            </w:tcBorders>
            <w:shd w:val="pct5" w:color="auto" w:fill="auto"/>
          </w:tcPr>
          <w:p w14:paraId="31639549"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Yield (%)</w:t>
            </w:r>
          </w:p>
        </w:tc>
      </w:tr>
      <w:tr w:rsidR="009441DF" w:rsidRPr="009441DF" w14:paraId="19B894BC" w14:textId="77777777" w:rsidTr="00A31A2A">
        <w:tc>
          <w:tcPr>
            <w:tcW w:w="2716" w:type="dxa"/>
            <w:tcBorders>
              <w:top w:val="nil"/>
              <w:left w:val="nil"/>
              <w:bottom w:val="nil"/>
              <w:right w:val="nil"/>
            </w:tcBorders>
          </w:tcPr>
          <w:p w14:paraId="706DAB4B"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1</w:t>
            </w:r>
          </w:p>
        </w:tc>
        <w:tc>
          <w:tcPr>
            <w:tcW w:w="2758" w:type="dxa"/>
            <w:tcBorders>
              <w:top w:val="nil"/>
              <w:left w:val="nil"/>
              <w:bottom w:val="nil"/>
              <w:right w:val="nil"/>
            </w:tcBorders>
          </w:tcPr>
          <w:p w14:paraId="3A5140A7"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10</w:t>
            </w:r>
          </w:p>
        </w:tc>
        <w:tc>
          <w:tcPr>
            <w:tcW w:w="2606" w:type="dxa"/>
            <w:tcBorders>
              <w:top w:val="nil"/>
              <w:left w:val="nil"/>
              <w:bottom w:val="nil"/>
              <w:right w:val="nil"/>
            </w:tcBorders>
          </w:tcPr>
          <w:p w14:paraId="5A2A096E"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37</w:t>
            </w:r>
          </w:p>
        </w:tc>
      </w:tr>
      <w:tr w:rsidR="009441DF" w:rsidRPr="009441DF" w14:paraId="458F063F" w14:textId="77777777" w:rsidTr="00A31A2A">
        <w:tc>
          <w:tcPr>
            <w:tcW w:w="2716" w:type="dxa"/>
            <w:tcBorders>
              <w:top w:val="nil"/>
              <w:left w:val="nil"/>
              <w:bottom w:val="nil"/>
              <w:right w:val="nil"/>
            </w:tcBorders>
          </w:tcPr>
          <w:p w14:paraId="592EA69E"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2</w:t>
            </w:r>
          </w:p>
        </w:tc>
        <w:tc>
          <w:tcPr>
            <w:tcW w:w="2758" w:type="dxa"/>
            <w:tcBorders>
              <w:top w:val="nil"/>
              <w:left w:val="nil"/>
              <w:bottom w:val="nil"/>
              <w:right w:val="nil"/>
            </w:tcBorders>
          </w:tcPr>
          <w:p w14:paraId="6DBAEFAF"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20</w:t>
            </w:r>
          </w:p>
        </w:tc>
        <w:tc>
          <w:tcPr>
            <w:tcW w:w="2606" w:type="dxa"/>
            <w:tcBorders>
              <w:top w:val="nil"/>
              <w:left w:val="nil"/>
              <w:bottom w:val="nil"/>
              <w:right w:val="nil"/>
            </w:tcBorders>
          </w:tcPr>
          <w:p w14:paraId="378A092E"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58</w:t>
            </w:r>
          </w:p>
        </w:tc>
      </w:tr>
      <w:tr w:rsidR="009441DF" w:rsidRPr="009441DF" w14:paraId="53423918" w14:textId="77777777" w:rsidTr="00A31A2A">
        <w:tc>
          <w:tcPr>
            <w:tcW w:w="2716" w:type="dxa"/>
            <w:tcBorders>
              <w:top w:val="nil"/>
              <w:left w:val="nil"/>
              <w:bottom w:val="nil"/>
              <w:right w:val="nil"/>
            </w:tcBorders>
          </w:tcPr>
          <w:p w14:paraId="1AEF853E"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3</w:t>
            </w:r>
          </w:p>
        </w:tc>
        <w:tc>
          <w:tcPr>
            <w:tcW w:w="2758" w:type="dxa"/>
            <w:tcBorders>
              <w:top w:val="nil"/>
              <w:left w:val="nil"/>
              <w:bottom w:val="nil"/>
              <w:right w:val="nil"/>
            </w:tcBorders>
          </w:tcPr>
          <w:p w14:paraId="71D753A4"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40</w:t>
            </w:r>
          </w:p>
        </w:tc>
        <w:tc>
          <w:tcPr>
            <w:tcW w:w="2606" w:type="dxa"/>
            <w:tcBorders>
              <w:top w:val="nil"/>
              <w:left w:val="nil"/>
              <w:bottom w:val="nil"/>
              <w:right w:val="nil"/>
            </w:tcBorders>
          </w:tcPr>
          <w:p w14:paraId="6CB0BCA7"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78</w:t>
            </w:r>
          </w:p>
        </w:tc>
      </w:tr>
      <w:tr w:rsidR="009441DF" w:rsidRPr="009441DF" w14:paraId="2CDBD673" w14:textId="77777777" w:rsidTr="00A31A2A">
        <w:tc>
          <w:tcPr>
            <w:tcW w:w="8080" w:type="dxa"/>
            <w:gridSpan w:val="3"/>
            <w:tcBorders>
              <w:top w:val="single" w:sz="4" w:space="0" w:color="auto"/>
              <w:left w:val="nil"/>
              <w:bottom w:val="nil"/>
              <w:right w:val="nil"/>
            </w:tcBorders>
          </w:tcPr>
          <w:p w14:paraId="2E95333F" w14:textId="4F0EBA50" w:rsidR="009441DF" w:rsidRPr="009441DF" w:rsidRDefault="009441DF" w:rsidP="00E64CD1">
            <w:pPr>
              <w:adjustRightInd w:val="0"/>
              <w:snapToGrid w:val="0"/>
              <w:ind w:firstLineChars="100" w:firstLine="210"/>
              <w:rPr>
                <w:rFonts w:ascii="Times New Roman" w:hAnsi="Times New Roman" w:cs="Times New Roman"/>
                <w:sz w:val="20"/>
                <w:szCs w:val="20"/>
              </w:rPr>
            </w:pPr>
            <w:proofErr w:type="spellStart"/>
            <w:r w:rsidRPr="009441DF">
              <w:rPr>
                <w:rFonts w:ascii="Times New Roman" w:hAnsi="Times New Roman" w:cs="Times New Roman"/>
                <w:i/>
                <w:iCs/>
                <w:vertAlign w:val="superscript"/>
              </w:rPr>
              <w:t>a</w:t>
            </w:r>
            <w:r w:rsidRPr="009441DF">
              <w:rPr>
                <w:rFonts w:ascii="Times New Roman" w:hAnsi="Times New Roman" w:cs="Times New Roman"/>
              </w:rPr>
              <w:t>Reaction</w:t>
            </w:r>
            <w:proofErr w:type="spellEnd"/>
            <w:r w:rsidRPr="009441DF">
              <w:rPr>
                <w:rFonts w:ascii="Times New Roman" w:hAnsi="Times New Roman" w:cs="Times New Roman"/>
              </w:rPr>
              <w:t xml:space="preserve"> conditions: </w:t>
            </w:r>
            <w:r w:rsidRPr="009441DF">
              <w:rPr>
                <w:rFonts w:ascii="Times New Roman" w:hAnsi="Times New Roman" w:cs="Times New Roman"/>
                <w:b/>
                <w:bCs/>
                <w:sz w:val="20"/>
                <w:szCs w:val="20"/>
              </w:rPr>
              <w:t>1a</w:t>
            </w:r>
            <w:r w:rsidRPr="009441DF">
              <w:rPr>
                <w:rFonts w:ascii="Times New Roman" w:hAnsi="Times New Roman" w:cs="Times New Roman"/>
                <w:sz w:val="20"/>
                <w:szCs w:val="20"/>
              </w:rPr>
              <w:t xml:space="preserve"> (0.6 mmol), </w:t>
            </w:r>
            <w:r w:rsidRPr="009441DF">
              <w:rPr>
                <w:rFonts w:ascii="Times New Roman" w:hAnsi="Times New Roman" w:cs="Times New Roman"/>
                <w:b/>
                <w:bCs/>
                <w:sz w:val="20"/>
                <w:szCs w:val="20"/>
              </w:rPr>
              <w:t>2a</w:t>
            </w:r>
            <w:r w:rsidRPr="009441DF">
              <w:rPr>
                <w:rFonts w:ascii="Times New Roman" w:hAnsi="Times New Roman" w:cs="Times New Roman"/>
                <w:sz w:val="20"/>
                <w:szCs w:val="20"/>
              </w:rPr>
              <w:t xml:space="preserve"> (0.2 mmol), C</w:t>
            </w:r>
            <w:r w:rsidRPr="009441DF">
              <w:rPr>
                <w:rFonts w:ascii="Times New Roman" w:hAnsi="Times New Roman" w:cs="Times New Roman"/>
                <w:sz w:val="20"/>
                <w:szCs w:val="20"/>
                <w:vertAlign w:val="subscript"/>
              </w:rPr>
              <w:t>4</w:t>
            </w:r>
            <w:r w:rsidRPr="009441DF">
              <w:rPr>
                <w:rFonts w:ascii="Times New Roman" w:hAnsi="Times New Roman" w:cs="Times New Roman"/>
                <w:sz w:val="20"/>
                <w:szCs w:val="20"/>
              </w:rPr>
              <w:t>mim-FeCl</w:t>
            </w:r>
            <w:r w:rsidRPr="009441DF">
              <w:rPr>
                <w:rFonts w:ascii="Times New Roman" w:hAnsi="Times New Roman" w:cs="Times New Roman"/>
                <w:sz w:val="20"/>
                <w:szCs w:val="20"/>
                <w:vertAlign w:val="subscript"/>
              </w:rPr>
              <w:t>4</w:t>
            </w:r>
            <w:r w:rsidRPr="009441DF">
              <w:rPr>
                <w:rFonts w:ascii="Times New Roman" w:hAnsi="Times New Roman" w:cs="Times New Roman"/>
                <w:sz w:val="20"/>
                <w:szCs w:val="20"/>
              </w:rPr>
              <w:t xml:space="preserve"> (20 mol%), DCM (2 mL), </w:t>
            </w:r>
            <w:proofErr w:type="spellStart"/>
            <w:r w:rsidRPr="009441DF">
              <w:rPr>
                <w:rFonts w:ascii="Times New Roman" w:hAnsi="Times New Roman" w:cs="Times New Roman"/>
                <w:sz w:val="20"/>
                <w:szCs w:val="20"/>
              </w:rPr>
              <w:t>Kessil</w:t>
            </w:r>
            <w:proofErr w:type="spellEnd"/>
            <w:r w:rsidRPr="009441DF">
              <w:rPr>
                <w:rFonts w:ascii="Times New Roman" w:hAnsi="Times New Roman" w:cs="Times New Roman"/>
                <w:sz w:val="20"/>
                <w:szCs w:val="20"/>
              </w:rPr>
              <w:t xml:space="preserve"> LED lamp (390 nm), under N</w:t>
            </w:r>
            <w:r w:rsidRPr="009441DF">
              <w:rPr>
                <w:rFonts w:ascii="Times New Roman" w:hAnsi="Times New Roman" w:cs="Times New Roman"/>
                <w:sz w:val="20"/>
                <w:szCs w:val="20"/>
                <w:vertAlign w:val="subscript"/>
              </w:rPr>
              <w:t>2</w:t>
            </w:r>
            <w:r w:rsidRPr="009441DF">
              <w:rPr>
                <w:rFonts w:ascii="Times New Roman" w:hAnsi="Times New Roman" w:cs="Times New Roman"/>
                <w:sz w:val="20"/>
                <w:szCs w:val="20"/>
              </w:rPr>
              <w:t>. Isolated yields were given.</w:t>
            </w:r>
          </w:p>
        </w:tc>
      </w:tr>
    </w:tbl>
    <w:p w14:paraId="45C86A0C" w14:textId="56944F3D" w:rsidR="00F81854" w:rsidRPr="009441DF" w:rsidRDefault="000E361F" w:rsidP="00D0385E">
      <w:pPr>
        <w:pStyle w:val="VDTableTitle"/>
        <w:adjustRightInd w:val="0"/>
        <w:snapToGrid w:val="0"/>
        <w:ind w:firstLineChars="0" w:firstLine="0"/>
        <w:rPr>
          <w:i/>
          <w:iCs/>
          <w:sz w:val="20"/>
          <w:szCs w:val="20"/>
          <w:vertAlign w:val="superscript"/>
        </w:rPr>
      </w:pPr>
      <w:r w:rsidRPr="009441DF">
        <w:rPr>
          <w:b/>
          <w:bCs/>
          <w:sz w:val="20"/>
          <w:szCs w:val="20"/>
        </w:rPr>
        <w:t>Table S</w:t>
      </w:r>
      <w:r w:rsidR="00541DAD" w:rsidRPr="009441DF">
        <w:rPr>
          <w:b/>
          <w:bCs/>
          <w:sz w:val="20"/>
          <w:szCs w:val="20"/>
        </w:rPr>
        <w:t>4</w:t>
      </w:r>
      <w:r w:rsidRPr="009441DF">
        <w:rPr>
          <w:b/>
          <w:bCs/>
          <w:sz w:val="20"/>
          <w:szCs w:val="20"/>
        </w:rPr>
        <w:t xml:space="preserve">. </w:t>
      </w:r>
      <w:r w:rsidRPr="009441DF">
        <w:rPr>
          <w:sz w:val="20"/>
          <w:szCs w:val="20"/>
        </w:rPr>
        <w:t xml:space="preserve">Optimizations of </w:t>
      </w:r>
      <w:r w:rsidR="00F81854" w:rsidRPr="009441DF">
        <w:rPr>
          <w:sz w:val="20"/>
          <w:szCs w:val="20"/>
        </w:rPr>
        <w:t xml:space="preserve">substrate </w:t>
      </w:r>
      <w:proofErr w:type="spellStart"/>
      <w:r w:rsidR="00F81854" w:rsidRPr="009441DF">
        <w:rPr>
          <w:sz w:val="20"/>
          <w:szCs w:val="20"/>
        </w:rPr>
        <w:t>ratio</w:t>
      </w:r>
      <w:r w:rsidRPr="009441DF">
        <w:rPr>
          <w:i/>
          <w:iCs/>
          <w:sz w:val="20"/>
          <w:szCs w:val="20"/>
          <w:vertAlign w:val="superscript"/>
        </w:rPr>
        <w:t>a</w:t>
      </w:r>
      <w:proofErr w:type="spellEnd"/>
    </w:p>
    <w:tbl>
      <w:tblPr>
        <w:tblStyle w:val="af6"/>
        <w:tblW w:w="0" w:type="auto"/>
        <w:tblLook w:val="04A0" w:firstRow="1" w:lastRow="0" w:firstColumn="1" w:lastColumn="0" w:noHBand="0" w:noVBand="1"/>
      </w:tblPr>
      <w:tblGrid>
        <w:gridCol w:w="2716"/>
        <w:gridCol w:w="2758"/>
        <w:gridCol w:w="2606"/>
      </w:tblGrid>
      <w:tr w:rsidR="009441DF" w:rsidRPr="009441DF" w14:paraId="1383044B" w14:textId="77777777" w:rsidTr="00A31A2A">
        <w:tc>
          <w:tcPr>
            <w:tcW w:w="8080" w:type="dxa"/>
            <w:gridSpan w:val="3"/>
            <w:tcBorders>
              <w:top w:val="nil"/>
              <w:left w:val="nil"/>
              <w:bottom w:val="nil"/>
              <w:right w:val="nil"/>
            </w:tcBorders>
          </w:tcPr>
          <w:p w14:paraId="366D2075" w14:textId="77777777" w:rsidR="009441DF" w:rsidRPr="009441DF" w:rsidRDefault="009441DF" w:rsidP="00FF76FA">
            <w:pPr>
              <w:adjustRightInd w:val="0"/>
              <w:snapToGrid w:val="0"/>
              <w:jc w:val="center"/>
              <w:rPr>
                <w:rFonts w:ascii="Times New Roman" w:hAnsi="Times New Roman" w:cs="Times New Roman"/>
              </w:rPr>
            </w:pPr>
            <w:r w:rsidRPr="009441DF">
              <w:rPr>
                <w:rFonts w:ascii="Times New Roman" w:hAnsi="Times New Roman" w:cs="Times New Roman"/>
              </w:rPr>
              <w:object w:dxaOrig="9196" w:dyaOrig="1531" w14:anchorId="2616093D">
                <v:shape id="_x0000_i1028" type="#_x0000_t75" style="width:362.5pt;height:60.95pt" o:ole="">
                  <v:imagedata r:id="rId16" o:title=""/>
                </v:shape>
                <o:OLEObject Type="Embed" ProgID="ChemDraw.Document.6.0" ShapeID="_x0000_i1028" DrawAspect="Content" ObjectID="_1778681192" r:id="rId17"/>
              </w:object>
            </w:r>
          </w:p>
        </w:tc>
      </w:tr>
      <w:tr w:rsidR="009441DF" w:rsidRPr="009441DF" w14:paraId="6D908C1D" w14:textId="77777777" w:rsidTr="009441DF">
        <w:tc>
          <w:tcPr>
            <w:tcW w:w="2716" w:type="dxa"/>
            <w:tcBorders>
              <w:top w:val="nil"/>
              <w:left w:val="nil"/>
              <w:bottom w:val="nil"/>
              <w:right w:val="nil"/>
            </w:tcBorders>
            <w:shd w:val="pct5" w:color="auto" w:fill="auto"/>
            <w:vAlign w:val="center"/>
          </w:tcPr>
          <w:p w14:paraId="24487848"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Entry</w:t>
            </w:r>
          </w:p>
        </w:tc>
        <w:tc>
          <w:tcPr>
            <w:tcW w:w="2758" w:type="dxa"/>
            <w:tcBorders>
              <w:top w:val="nil"/>
              <w:left w:val="nil"/>
              <w:bottom w:val="nil"/>
              <w:right w:val="nil"/>
            </w:tcBorders>
            <w:shd w:val="pct5" w:color="auto" w:fill="auto"/>
            <w:vAlign w:val="center"/>
          </w:tcPr>
          <w:p w14:paraId="0B3B1D21" w14:textId="77777777" w:rsidR="009441DF" w:rsidRPr="009441DF" w:rsidRDefault="009441DF" w:rsidP="00A31A2A">
            <w:pPr>
              <w:jc w:val="center"/>
              <w:rPr>
                <w:rFonts w:ascii="Times New Roman" w:hAnsi="Times New Roman" w:cs="Times New Roman"/>
                <w:sz w:val="20"/>
                <w:szCs w:val="20"/>
              </w:rPr>
            </w:pPr>
            <w:r w:rsidRPr="009441DF">
              <w:rPr>
                <w:rFonts w:ascii="Times New Roman" w:hAnsi="Times New Roman" w:cs="Times New Roman"/>
                <w:sz w:val="20"/>
                <w:szCs w:val="20"/>
              </w:rPr>
              <w:t>Substrate ratio</w:t>
            </w:r>
          </w:p>
          <w:p w14:paraId="75D92C96"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sz w:val="20"/>
                <w:szCs w:val="20"/>
              </w:rPr>
              <w:t>(</w:t>
            </w:r>
            <w:r w:rsidRPr="009441DF">
              <w:rPr>
                <w:rFonts w:ascii="Times New Roman" w:hAnsi="Times New Roman" w:cs="Times New Roman"/>
                <w:b/>
                <w:bCs/>
                <w:sz w:val="20"/>
                <w:szCs w:val="20"/>
              </w:rPr>
              <w:t>1a</w:t>
            </w:r>
            <w:r w:rsidRPr="009441DF">
              <w:rPr>
                <w:rFonts w:ascii="Times New Roman" w:hAnsi="Times New Roman" w:cs="Times New Roman"/>
                <w:sz w:val="20"/>
                <w:szCs w:val="20"/>
              </w:rPr>
              <w:t>:</w:t>
            </w:r>
            <w:r w:rsidRPr="009441DF">
              <w:rPr>
                <w:rFonts w:ascii="Times New Roman" w:hAnsi="Times New Roman" w:cs="Times New Roman"/>
                <w:b/>
                <w:bCs/>
                <w:sz w:val="20"/>
                <w:szCs w:val="20"/>
              </w:rPr>
              <w:t>2a</w:t>
            </w:r>
            <w:r w:rsidRPr="009441DF">
              <w:rPr>
                <w:rFonts w:ascii="Times New Roman" w:hAnsi="Times New Roman" w:cs="Times New Roman"/>
                <w:sz w:val="20"/>
                <w:szCs w:val="20"/>
              </w:rPr>
              <w:t>)</w:t>
            </w:r>
          </w:p>
        </w:tc>
        <w:tc>
          <w:tcPr>
            <w:tcW w:w="2606" w:type="dxa"/>
            <w:tcBorders>
              <w:top w:val="nil"/>
              <w:left w:val="nil"/>
              <w:bottom w:val="nil"/>
              <w:right w:val="nil"/>
            </w:tcBorders>
            <w:shd w:val="pct5" w:color="auto" w:fill="auto"/>
            <w:vAlign w:val="center"/>
          </w:tcPr>
          <w:p w14:paraId="27908023"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Yield (%)</w:t>
            </w:r>
          </w:p>
        </w:tc>
      </w:tr>
      <w:tr w:rsidR="009441DF" w:rsidRPr="009441DF" w14:paraId="1D365560" w14:textId="77777777" w:rsidTr="00A31A2A">
        <w:tc>
          <w:tcPr>
            <w:tcW w:w="2716" w:type="dxa"/>
            <w:tcBorders>
              <w:top w:val="nil"/>
              <w:left w:val="nil"/>
              <w:bottom w:val="nil"/>
              <w:right w:val="nil"/>
            </w:tcBorders>
          </w:tcPr>
          <w:p w14:paraId="5D5C26B9"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1</w:t>
            </w:r>
          </w:p>
        </w:tc>
        <w:tc>
          <w:tcPr>
            <w:tcW w:w="2758" w:type="dxa"/>
            <w:tcBorders>
              <w:top w:val="nil"/>
              <w:left w:val="nil"/>
              <w:bottom w:val="nil"/>
              <w:right w:val="nil"/>
            </w:tcBorders>
          </w:tcPr>
          <w:p w14:paraId="33468084"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1:1</w:t>
            </w:r>
          </w:p>
        </w:tc>
        <w:tc>
          <w:tcPr>
            <w:tcW w:w="2606" w:type="dxa"/>
            <w:tcBorders>
              <w:top w:val="nil"/>
              <w:left w:val="nil"/>
              <w:bottom w:val="nil"/>
              <w:right w:val="nil"/>
            </w:tcBorders>
          </w:tcPr>
          <w:p w14:paraId="32BD24B7"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54</w:t>
            </w:r>
          </w:p>
        </w:tc>
      </w:tr>
      <w:tr w:rsidR="009441DF" w:rsidRPr="009441DF" w14:paraId="45D38370" w14:textId="77777777" w:rsidTr="00A31A2A">
        <w:tc>
          <w:tcPr>
            <w:tcW w:w="2716" w:type="dxa"/>
            <w:tcBorders>
              <w:top w:val="nil"/>
              <w:left w:val="nil"/>
              <w:bottom w:val="nil"/>
              <w:right w:val="nil"/>
            </w:tcBorders>
          </w:tcPr>
          <w:p w14:paraId="487615FF"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2</w:t>
            </w:r>
          </w:p>
        </w:tc>
        <w:tc>
          <w:tcPr>
            <w:tcW w:w="2758" w:type="dxa"/>
            <w:tcBorders>
              <w:top w:val="nil"/>
              <w:left w:val="nil"/>
              <w:bottom w:val="nil"/>
              <w:right w:val="nil"/>
            </w:tcBorders>
          </w:tcPr>
          <w:p w14:paraId="7536B478"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2:1</w:t>
            </w:r>
          </w:p>
        </w:tc>
        <w:tc>
          <w:tcPr>
            <w:tcW w:w="2606" w:type="dxa"/>
            <w:tcBorders>
              <w:top w:val="nil"/>
              <w:left w:val="nil"/>
              <w:bottom w:val="nil"/>
              <w:right w:val="nil"/>
            </w:tcBorders>
          </w:tcPr>
          <w:p w14:paraId="4EB661D2"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61</w:t>
            </w:r>
          </w:p>
        </w:tc>
      </w:tr>
      <w:tr w:rsidR="009441DF" w:rsidRPr="009441DF" w14:paraId="433F3213" w14:textId="77777777" w:rsidTr="00A31A2A">
        <w:tc>
          <w:tcPr>
            <w:tcW w:w="2716" w:type="dxa"/>
            <w:tcBorders>
              <w:top w:val="nil"/>
              <w:left w:val="nil"/>
              <w:bottom w:val="nil"/>
              <w:right w:val="nil"/>
            </w:tcBorders>
          </w:tcPr>
          <w:p w14:paraId="5E664AD5"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3</w:t>
            </w:r>
          </w:p>
        </w:tc>
        <w:tc>
          <w:tcPr>
            <w:tcW w:w="2758" w:type="dxa"/>
            <w:tcBorders>
              <w:top w:val="nil"/>
              <w:left w:val="nil"/>
              <w:bottom w:val="nil"/>
              <w:right w:val="nil"/>
            </w:tcBorders>
          </w:tcPr>
          <w:p w14:paraId="1551C3D8"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3:1</w:t>
            </w:r>
          </w:p>
        </w:tc>
        <w:tc>
          <w:tcPr>
            <w:tcW w:w="2606" w:type="dxa"/>
            <w:tcBorders>
              <w:top w:val="nil"/>
              <w:left w:val="nil"/>
              <w:bottom w:val="nil"/>
              <w:right w:val="nil"/>
            </w:tcBorders>
          </w:tcPr>
          <w:p w14:paraId="7CD2EF9C"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78</w:t>
            </w:r>
          </w:p>
        </w:tc>
      </w:tr>
      <w:tr w:rsidR="009441DF" w:rsidRPr="009441DF" w14:paraId="4504E7EB" w14:textId="77777777" w:rsidTr="00A31A2A">
        <w:tc>
          <w:tcPr>
            <w:tcW w:w="2716" w:type="dxa"/>
            <w:tcBorders>
              <w:top w:val="nil"/>
              <w:left w:val="nil"/>
              <w:bottom w:val="nil"/>
              <w:right w:val="nil"/>
            </w:tcBorders>
          </w:tcPr>
          <w:p w14:paraId="6A70ED39"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4</w:t>
            </w:r>
          </w:p>
        </w:tc>
        <w:tc>
          <w:tcPr>
            <w:tcW w:w="2758" w:type="dxa"/>
            <w:tcBorders>
              <w:top w:val="nil"/>
              <w:left w:val="nil"/>
              <w:bottom w:val="nil"/>
              <w:right w:val="nil"/>
            </w:tcBorders>
          </w:tcPr>
          <w:p w14:paraId="09499A3F"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4:1</w:t>
            </w:r>
          </w:p>
        </w:tc>
        <w:tc>
          <w:tcPr>
            <w:tcW w:w="2606" w:type="dxa"/>
            <w:tcBorders>
              <w:top w:val="nil"/>
              <w:left w:val="nil"/>
              <w:bottom w:val="nil"/>
              <w:right w:val="nil"/>
            </w:tcBorders>
          </w:tcPr>
          <w:p w14:paraId="67AF23FF" w14:textId="77777777" w:rsidR="009441DF" w:rsidRPr="009441DF" w:rsidRDefault="009441DF" w:rsidP="00A31A2A">
            <w:pPr>
              <w:jc w:val="center"/>
              <w:rPr>
                <w:rFonts w:ascii="Times New Roman" w:hAnsi="Times New Roman" w:cs="Times New Roman"/>
              </w:rPr>
            </w:pPr>
            <w:r w:rsidRPr="009441DF">
              <w:rPr>
                <w:rFonts w:ascii="Times New Roman" w:hAnsi="Times New Roman" w:cs="Times New Roman"/>
              </w:rPr>
              <w:t>65</w:t>
            </w:r>
          </w:p>
        </w:tc>
      </w:tr>
      <w:tr w:rsidR="009441DF" w:rsidRPr="009441DF" w14:paraId="37C98613" w14:textId="77777777" w:rsidTr="00A31A2A">
        <w:tc>
          <w:tcPr>
            <w:tcW w:w="8080" w:type="dxa"/>
            <w:gridSpan w:val="3"/>
            <w:tcBorders>
              <w:top w:val="single" w:sz="4" w:space="0" w:color="auto"/>
              <w:left w:val="nil"/>
              <w:bottom w:val="nil"/>
              <w:right w:val="nil"/>
            </w:tcBorders>
          </w:tcPr>
          <w:p w14:paraId="20BE18C8" w14:textId="7146567F" w:rsidR="009441DF" w:rsidRPr="009441DF" w:rsidRDefault="009441DF" w:rsidP="00E64CD1">
            <w:pPr>
              <w:adjustRightInd w:val="0"/>
              <w:snapToGrid w:val="0"/>
              <w:ind w:firstLineChars="100" w:firstLine="210"/>
              <w:rPr>
                <w:rFonts w:ascii="Times New Roman" w:hAnsi="Times New Roman" w:cs="Times New Roman"/>
                <w:sz w:val="20"/>
                <w:szCs w:val="20"/>
              </w:rPr>
            </w:pPr>
            <w:proofErr w:type="spellStart"/>
            <w:r w:rsidRPr="009441DF">
              <w:rPr>
                <w:rFonts w:ascii="Times New Roman" w:hAnsi="Times New Roman" w:cs="Times New Roman"/>
                <w:i/>
                <w:iCs/>
                <w:vertAlign w:val="superscript"/>
              </w:rPr>
              <w:t>a</w:t>
            </w:r>
            <w:r w:rsidRPr="009441DF">
              <w:rPr>
                <w:rFonts w:ascii="Times New Roman" w:hAnsi="Times New Roman" w:cs="Times New Roman"/>
              </w:rPr>
              <w:t>Reaction</w:t>
            </w:r>
            <w:proofErr w:type="spellEnd"/>
            <w:r w:rsidRPr="009441DF">
              <w:rPr>
                <w:rFonts w:ascii="Times New Roman" w:hAnsi="Times New Roman" w:cs="Times New Roman"/>
              </w:rPr>
              <w:t xml:space="preserve"> conditions: </w:t>
            </w:r>
            <w:r w:rsidRPr="009441DF">
              <w:rPr>
                <w:rFonts w:ascii="Times New Roman" w:hAnsi="Times New Roman" w:cs="Times New Roman"/>
                <w:sz w:val="20"/>
                <w:szCs w:val="20"/>
              </w:rPr>
              <w:t xml:space="preserve">the ratio of </w:t>
            </w:r>
            <w:r w:rsidRPr="009441DF">
              <w:rPr>
                <w:rFonts w:ascii="Times New Roman" w:hAnsi="Times New Roman" w:cs="Times New Roman"/>
                <w:b/>
                <w:bCs/>
                <w:sz w:val="20"/>
                <w:szCs w:val="20"/>
              </w:rPr>
              <w:t>1a</w:t>
            </w:r>
            <w:r w:rsidRPr="009441DF">
              <w:rPr>
                <w:rFonts w:ascii="Times New Roman" w:hAnsi="Times New Roman" w:cs="Times New Roman"/>
                <w:sz w:val="20"/>
                <w:szCs w:val="20"/>
              </w:rPr>
              <w:t>:</w:t>
            </w:r>
            <w:r w:rsidRPr="009441DF">
              <w:rPr>
                <w:rFonts w:ascii="Times New Roman" w:hAnsi="Times New Roman" w:cs="Times New Roman"/>
                <w:b/>
                <w:bCs/>
                <w:sz w:val="20"/>
                <w:szCs w:val="20"/>
              </w:rPr>
              <w:t>2a</w:t>
            </w:r>
            <w:r w:rsidRPr="009441DF">
              <w:rPr>
                <w:rFonts w:ascii="Times New Roman" w:hAnsi="Times New Roman" w:cs="Times New Roman"/>
                <w:sz w:val="20"/>
                <w:szCs w:val="20"/>
              </w:rPr>
              <w:t xml:space="preserve"> as shown in Table (0.2 mmol scale), C</w:t>
            </w:r>
            <w:r w:rsidRPr="009441DF">
              <w:rPr>
                <w:rFonts w:ascii="Times New Roman" w:hAnsi="Times New Roman" w:cs="Times New Roman"/>
                <w:sz w:val="20"/>
                <w:szCs w:val="20"/>
                <w:vertAlign w:val="subscript"/>
              </w:rPr>
              <w:t>4</w:t>
            </w:r>
            <w:r w:rsidRPr="009441DF">
              <w:rPr>
                <w:rFonts w:ascii="Times New Roman" w:hAnsi="Times New Roman" w:cs="Times New Roman"/>
                <w:sz w:val="20"/>
                <w:szCs w:val="20"/>
              </w:rPr>
              <w:t>mim-FeCl</w:t>
            </w:r>
            <w:r w:rsidRPr="009441DF">
              <w:rPr>
                <w:rFonts w:ascii="Times New Roman" w:hAnsi="Times New Roman" w:cs="Times New Roman"/>
                <w:sz w:val="20"/>
                <w:szCs w:val="20"/>
                <w:vertAlign w:val="subscript"/>
              </w:rPr>
              <w:t>4</w:t>
            </w:r>
            <w:r w:rsidRPr="009441DF">
              <w:rPr>
                <w:rFonts w:ascii="Times New Roman" w:hAnsi="Times New Roman" w:cs="Times New Roman"/>
                <w:sz w:val="20"/>
                <w:szCs w:val="20"/>
              </w:rPr>
              <w:t xml:space="preserve"> (20 mol%), DCM (2 mL), 40 W </w:t>
            </w:r>
            <w:proofErr w:type="spellStart"/>
            <w:r w:rsidRPr="009441DF">
              <w:rPr>
                <w:rFonts w:ascii="Times New Roman" w:hAnsi="Times New Roman" w:cs="Times New Roman"/>
                <w:sz w:val="20"/>
                <w:szCs w:val="20"/>
              </w:rPr>
              <w:t>Kessil</w:t>
            </w:r>
            <w:proofErr w:type="spellEnd"/>
            <w:r w:rsidRPr="009441DF">
              <w:rPr>
                <w:rFonts w:ascii="Times New Roman" w:hAnsi="Times New Roman" w:cs="Times New Roman"/>
                <w:sz w:val="20"/>
                <w:szCs w:val="20"/>
              </w:rPr>
              <w:t xml:space="preserve"> LED lamp (390 nm), under N</w:t>
            </w:r>
            <w:r w:rsidRPr="009441DF">
              <w:rPr>
                <w:rFonts w:ascii="Times New Roman" w:hAnsi="Times New Roman" w:cs="Times New Roman"/>
                <w:sz w:val="20"/>
                <w:szCs w:val="20"/>
                <w:vertAlign w:val="subscript"/>
              </w:rPr>
              <w:t>2</w:t>
            </w:r>
            <w:r w:rsidRPr="009441DF">
              <w:rPr>
                <w:rFonts w:ascii="Times New Roman" w:hAnsi="Times New Roman" w:cs="Times New Roman"/>
                <w:sz w:val="20"/>
                <w:szCs w:val="20"/>
              </w:rPr>
              <w:t>. Isolated yields were given.</w:t>
            </w:r>
          </w:p>
        </w:tc>
      </w:tr>
    </w:tbl>
    <w:p w14:paraId="6147517D" w14:textId="7DE79E76" w:rsidR="00493EF7" w:rsidRPr="009441DF" w:rsidRDefault="00493EF7" w:rsidP="00D0385E">
      <w:pPr>
        <w:pStyle w:val="VDTableTitle"/>
        <w:adjustRightInd w:val="0"/>
        <w:snapToGrid w:val="0"/>
        <w:ind w:firstLineChars="0" w:firstLine="0"/>
        <w:rPr>
          <w:b/>
          <w:bCs/>
          <w:sz w:val="20"/>
          <w:szCs w:val="20"/>
        </w:rPr>
        <w:sectPr w:rsidR="00493EF7" w:rsidRPr="009441DF" w:rsidSect="006F47C5">
          <w:pgSz w:w="12240" w:h="15840" w:code="1"/>
          <w:pgMar w:top="1440" w:right="1797" w:bottom="1440" w:left="1797" w:header="851" w:footer="992" w:gutter="0"/>
          <w:cols w:space="425"/>
          <w:docGrid w:type="lines" w:linePitch="312"/>
        </w:sectPr>
      </w:pPr>
    </w:p>
    <w:p w14:paraId="119C3700" w14:textId="2C368B05" w:rsidR="009454C9" w:rsidRDefault="009454C9" w:rsidP="00D0385E">
      <w:pPr>
        <w:adjustRightInd w:val="0"/>
        <w:snapToGrid w:val="0"/>
        <w:spacing w:line="400" w:lineRule="exact"/>
        <w:rPr>
          <w:rFonts w:ascii="Times New Roman" w:hAnsi="Times New Roman" w:cs="Times New Roman"/>
          <w:b/>
          <w:bCs/>
          <w:sz w:val="22"/>
        </w:rPr>
      </w:pPr>
      <w:r w:rsidRPr="009441DF">
        <w:rPr>
          <w:rFonts w:ascii="Times New Roman" w:hAnsi="Times New Roman" w:cs="Times New Roman"/>
          <w:b/>
          <w:bCs/>
          <w:sz w:val="22"/>
        </w:rPr>
        <w:lastRenderedPageBreak/>
        <w:t xml:space="preserve">2.2 Preparation of </w:t>
      </w:r>
      <w:r w:rsidR="00F1092C">
        <w:rPr>
          <w:rFonts w:ascii="Times New Roman" w:hAnsi="Times New Roman" w:cs="Times New Roman"/>
          <w:b/>
          <w:bCs/>
          <w:sz w:val="22"/>
        </w:rPr>
        <w:t xml:space="preserve">various </w:t>
      </w:r>
      <w:r w:rsidR="00D40A1D">
        <w:rPr>
          <w:rFonts w:ascii="Times New Roman" w:hAnsi="Times New Roman" w:cs="Times New Roman"/>
          <w:b/>
          <w:bCs/>
          <w:sz w:val="22"/>
        </w:rPr>
        <w:t>ionic liquids</w:t>
      </w:r>
    </w:p>
    <w:p w14:paraId="31E17CFE" w14:textId="09D34EB7" w:rsidR="00D40A1D" w:rsidRPr="00F1092C" w:rsidRDefault="00F1092C" w:rsidP="00D0385E">
      <w:pPr>
        <w:adjustRightInd w:val="0"/>
        <w:snapToGrid w:val="0"/>
        <w:spacing w:line="400" w:lineRule="exact"/>
        <w:rPr>
          <w:rFonts w:ascii="Times New Roman" w:hAnsi="Times New Roman" w:cs="Times New Roman"/>
          <w:b/>
          <w:bCs/>
          <w:sz w:val="20"/>
          <w:szCs w:val="20"/>
        </w:rPr>
      </w:pPr>
      <w:r w:rsidRPr="00F1092C">
        <w:rPr>
          <w:rFonts w:ascii="Times New Roman" w:hAnsi="Times New Roman" w:cs="Times New Roman"/>
          <w:b/>
          <w:bCs/>
          <w:sz w:val="20"/>
          <w:szCs w:val="20"/>
        </w:rPr>
        <w:t xml:space="preserve">2.2.1 Procedure for the synthesis of </w:t>
      </w:r>
      <w:r w:rsidR="00EF5EC2">
        <w:rPr>
          <w:rFonts w:ascii="Times New Roman" w:hAnsi="Times New Roman" w:cs="Times New Roman"/>
          <w:b/>
          <w:bCs/>
          <w:sz w:val="20"/>
          <w:szCs w:val="20"/>
        </w:rPr>
        <w:t>1-</w:t>
      </w:r>
      <w:r w:rsidRPr="00F1092C">
        <w:rPr>
          <w:rFonts w:ascii="Times New Roman" w:hAnsi="Times New Roman" w:cs="Times New Roman"/>
          <w:b/>
          <w:bCs/>
          <w:sz w:val="20"/>
          <w:szCs w:val="20"/>
        </w:rPr>
        <w:t>n-butyl-3-methylimidazolium</w:t>
      </w:r>
      <w:r w:rsidR="005D2413">
        <w:rPr>
          <w:rFonts w:ascii="Times New Roman" w:hAnsi="Times New Roman" w:cs="Times New Roman"/>
          <w:b/>
          <w:bCs/>
          <w:sz w:val="20"/>
          <w:szCs w:val="20"/>
        </w:rPr>
        <w:t>(benz</w:t>
      </w:r>
      <w:r w:rsidR="005D2413" w:rsidRPr="00F1092C">
        <w:rPr>
          <w:rFonts w:ascii="Times New Roman" w:hAnsi="Times New Roman" w:cs="Times New Roman"/>
          <w:b/>
          <w:bCs/>
          <w:sz w:val="20"/>
          <w:szCs w:val="20"/>
        </w:rPr>
        <w:t>imidazolium</w:t>
      </w:r>
      <w:r w:rsidR="005D2413">
        <w:rPr>
          <w:rFonts w:ascii="Times New Roman" w:hAnsi="Times New Roman" w:cs="Times New Roman"/>
          <w:b/>
          <w:bCs/>
          <w:sz w:val="20"/>
          <w:szCs w:val="20"/>
        </w:rPr>
        <w:t>)</w:t>
      </w:r>
      <w:r w:rsidRPr="00F1092C">
        <w:rPr>
          <w:rFonts w:ascii="Times New Roman" w:hAnsi="Times New Roman" w:cs="Times New Roman"/>
          <w:b/>
          <w:bCs/>
          <w:sz w:val="20"/>
          <w:szCs w:val="20"/>
        </w:rPr>
        <w:t xml:space="preserve"> </w:t>
      </w:r>
      <w:r w:rsidR="00EF5EC2">
        <w:rPr>
          <w:rFonts w:ascii="Times New Roman" w:hAnsi="Times New Roman" w:cs="Times New Roman"/>
          <w:b/>
          <w:bCs/>
          <w:sz w:val="20"/>
          <w:szCs w:val="20"/>
        </w:rPr>
        <w:t>halide</w:t>
      </w:r>
    </w:p>
    <w:p w14:paraId="5F901634" w14:textId="2FF2F42A" w:rsidR="00F1092C" w:rsidRPr="00F1092C" w:rsidRDefault="00390D32" w:rsidP="006B77F8">
      <w:pPr>
        <w:adjustRightInd w:val="0"/>
        <w:snapToGrid w:val="0"/>
        <w:jc w:val="center"/>
        <w:rPr>
          <w:rFonts w:ascii="Times New Roman" w:hAnsi="Times New Roman" w:cs="Times New Roman"/>
          <w:b/>
          <w:bCs/>
          <w:sz w:val="20"/>
          <w:szCs w:val="20"/>
        </w:rPr>
      </w:pPr>
      <w:r>
        <w:object w:dxaOrig="5421" w:dyaOrig="1310" w14:anchorId="73ED0C4E">
          <v:shape id="_x0000_i1029" type="#_x0000_t75" style="width:244.85pt;height:59.15pt" o:ole="">
            <v:imagedata r:id="rId18" o:title=""/>
          </v:shape>
          <o:OLEObject Type="Embed" ProgID="ChemDraw.Document.6.0" ShapeID="_x0000_i1029" DrawAspect="Content" ObjectID="_1778681193" r:id="rId19"/>
        </w:object>
      </w:r>
    </w:p>
    <w:p w14:paraId="15A112C1" w14:textId="6D963540" w:rsidR="001A777D" w:rsidRDefault="006B77F8" w:rsidP="00E64CD1">
      <w:pPr>
        <w:adjustRightInd w:val="0"/>
        <w:snapToGrid w:val="0"/>
        <w:spacing w:line="400" w:lineRule="exact"/>
        <w:ind w:firstLineChars="100" w:firstLine="200"/>
        <w:rPr>
          <w:rFonts w:ascii="Times New Roman" w:hAnsi="Times New Roman" w:cs="Times New Roman"/>
          <w:sz w:val="20"/>
          <w:szCs w:val="20"/>
        </w:rPr>
      </w:pPr>
      <w:r w:rsidRPr="00957327">
        <w:rPr>
          <w:rFonts w:ascii="Times New Roman" w:hAnsi="Times New Roman" w:cs="Times New Roman"/>
          <w:sz w:val="20"/>
          <w:szCs w:val="20"/>
        </w:rPr>
        <w:t>According to a modified literature procedure,</w:t>
      </w:r>
      <w:r w:rsidR="007D78FF">
        <w:rPr>
          <w:rFonts w:ascii="Times New Roman" w:hAnsi="Times New Roman" w:cs="Times New Roman"/>
          <w:sz w:val="20"/>
          <w:szCs w:val="20"/>
        </w:rPr>
        <w:fldChar w:fldCharType="begin"/>
      </w:r>
      <w:r w:rsidR="007D78FF">
        <w:rPr>
          <w:rFonts w:ascii="Times New Roman" w:hAnsi="Times New Roman" w:cs="Times New Roman"/>
          <w:sz w:val="20"/>
          <w:szCs w:val="20"/>
        </w:rPr>
        <w:instrText xml:space="preserve"> ADDIN EN.CITE &lt;EndNote&gt;&lt;Cite&gt;&lt;Author&gt;Gao&lt;/Author&gt;&lt;Year&gt;2011&lt;/Year&gt;&lt;RecNum&gt;370&lt;/RecNum&gt;&lt;DisplayText&gt;&lt;style face="superscript"&gt;1&lt;/style&gt;&lt;/DisplayText&gt;&lt;record&gt;&lt;rec-number&gt;370&lt;/rec-number&gt;&lt;foreign-keys&gt;&lt;key app="EN" db-id="0vx9z95eu9t0pre2xwo5v0v42dfvv999zx5e" timestamp="1716186338"&gt;370&lt;/key&gt;&lt;/foreign-keys&gt;&lt;ref-type name="Journal Article"&gt;17&lt;/ref-type&gt;&lt;contributors&gt;&lt;authors&gt;&lt;author&gt;Gao, Jian&lt;/author&gt;&lt;author&gt;Wang, Jin-Quan&lt;/author&gt;&lt;author&gt;Song, Qing-Wen&lt;/author&gt;&lt;author&gt;He, Liang-Nian&lt;/author&gt;&lt;/authors&gt;&lt;/contributors&gt;&lt;titles&gt;&lt;title&gt;Iron(iii)-based ionic liquid-catalyzed regioselective benzylation of arenes and heteroarenes&lt;/title&gt;&lt;secondary-title&gt;Green Chemistry&lt;/secondary-title&gt;&lt;/titles&gt;&lt;periodical&gt;&lt;full-title&gt;Green Chemistry&lt;/full-title&gt;&lt;abbr-1&gt;Green Chem.&lt;/abbr-1&gt;&lt;abbr-2&gt;Green Chem&lt;/abbr-2&gt;&lt;/periodical&gt;&lt;pages&gt;1182-1186&lt;/pages&gt;&lt;volume&gt;13&lt;/volume&gt;&lt;number&gt;5&lt;/number&gt;&lt;dates&gt;&lt;year&gt;2011&lt;/year&gt;&lt;/dates&gt;&lt;publisher&gt;The Royal Society of Chemistry&lt;/publisher&gt;&lt;isbn&gt;1463-9262&lt;/isbn&gt;&lt;work-type&gt;10.1039/C1GC15056A&lt;/work-type&gt;&lt;urls&gt;&lt;related-urls&gt;&lt;url&gt;http://dx.doi.org/10.1039/C1GC15056A&lt;/url&gt;&lt;/related-urls&gt;&lt;/urls&gt;&lt;electronic-resource-num&gt;10.1039/C1GC15056A&lt;/electronic-resource-num&gt;&lt;/record&gt;&lt;/Cite&gt;&lt;/EndNote&gt;</w:instrText>
      </w:r>
      <w:r w:rsidR="007D78FF">
        <w:rPr>
          <w:rFonts w:ascii="Times New Roman" w:hAnsi="Times New Roman" w:cs="Times New Roman"/>
          <w:sz w:val="20"/>
          <w:szCs w:val="20"/>
        </w:rPr>
        <w:fldChar w:fldCharType="separate"/>
      </w:r>
      <w:r w:rsidR="007D78FF" w:rsidRPr="007D78FF">
        <w:rPr>
          <w:rFonts w:ascii="Times New Roman" w:hAnsi="Times New Roman" w:cs="Times New Roman"/>
          <w:noProof/>
          <w:sz w:val="20"/>
          <w:szCs w:val="20"/>
          <w:vertAlign w:val="superscript"/>
        </w:rPr>
        <w:t>1</w:t>
      </w:r>
      <w:r w:rsidR="007D78FF">
        <w:rPr>
          <w:rFonts w:ascii="Times New Roman" w:hAnsi="Times New Roman" w:cs="Times New Roman"/>
          <w:sz w:val="20"/>
          <w:szCs w:val="20"/>
        </w:rPr>
        <w:fldChar w:fldCharType="end"/>
      </w:r>
      <w:r w:rsidRPr="006B77F8">
        <w:rPr>
          <w:rFonts w:ascii="Times New Roman" w:hAnsi="Times New Roman" w:cs="Times New Roman"/>
          <w:sz w:val="20"/>
          <w:szCs w:val="20"/>
        </w:rPr>
        <w:t xml:space="preserve"> </w:t>
      </w:r>
      <w:r w:rsidR="007D78FF">
        <w:rPr>
          <w:rFonts w:ascii="Times New Roman" w:hAnsi="Times New Roman" w:cs="Times New Roman" w:hint="eastAsia"/>
          <w:sz w:val="20"/>
          <w:szCs w:val="20"/>
        </w:rPr>
        <w:t>i</w:t>
      </w:r>
      <w:r w:rsidRPr="006B77F8">
        <w:rPr>
          <w:rFonts w:ascii="Times New Roman" w:hAnsi="Times New Roman" w:cs="Times New Roman"/>
          <w:sz w:val="20"/>
          <w:szCs w:val="20"/>
        </w:rPr>
        <w:t>n a 100 ml round-bottom flask, 1-methylimidazole</w:t>
      </w:r>
      <w:r w:rsidR="00390D32">
        <w:rPr>
          <w:rFonts w:ascii="Times New Roman" w:hAnsi="Times New Roman" w:cs="Times New Roman"/>
          <w:sz w:val="20"/>
          <w:szCs w:val="20"/>
        </w:rPr>
        <w:t xml:space="preserve"> or </w:t>
      </w:r>
      <w:r w:rsidR="00390D32" w:rsidRPr="00390D32">
        <w:rPr>
          <w:rFonts w:ascii="Times New Roman" w:hAnsi="Times New Roman" w:cs="Times New Roman"/>
          <w:sz w:val="20"/>
          <w:szCs w:val="20"/>
        </w:rPr>
        <w:t>1-methylbenzimidazole</w:t>
      </w:r>
      <w:r w:rsidRPr="006B77F8">
        <w:rPr>
          <w:rFonts w:ascii="Times New Roman" w:hAnsi="Times New Roman" w:cs="Times New Roman"/>
          <w:sz w:val="20"/>
          <w:szCs w:val="20"/>
        </w:rPr>
        <w:t xml:space="preserve"> (50 mmol, 1 </w:t>
      </w:r>
      <w:proofErr w:type="spellStart"/>
      <w:r w:rsidRPr="006B77F8">
        <w:rPr>
          <w:rFonts w:ascii="Times New Roman" w:hAnsi="Times New Roman" w:cs="Times New Roman"/>
          <w:sz w:val="20"/>
          <w:szCs w:val="20"/>
        </w:rPr>
        <w:t>equiv</w:t>
      </w:r>
      <w:proofErr w:type="spellEnd"/>
      <w:r w:rsidRPr="006B77F8">
        <w:rPr>
          <w:rFonts w:ascii="Times New Roman" w:hAnsi="Times New Roman" w:cs="Times New Roman"/>
          <w:sz w:val="20"/>
          <w:szCs w:val="20"/>
        </w:rPr>
        <w:t xml:space="preserve">) was mixed with n-butyl </w:t>
      </w:r>
      <w:r w:rsidR="0035007B">
        <w:rPr>
          <w:rFonts w:ascii="Times New Roman" w:hAnsi="Times New Roman" w:cs="Times New Roman"/>
          <w:sz w:val="20"/>
          <w:szCs w:val="20"/>
        </w:rPr>
        <w:t xml:space="preserve">halide </w:t>
      </w:r>
      <w:r w:rsidRPr="006B77F8">
        <w:rPr>
          <w:rFonts w:ascii="Times New Roman" w:hAnsi="Times New Roman" w:cs="Times New Roman"/>
          <w:sz w:val="20"/>
          <w:szCs w:val="20"/>
        </w:rPr>
        <w:t xml:space="preserve">(60 mmol, 1.2 </w:t>
      </w:r>
      <w:proofErr w:type="spellStart"/>
      <w:r w:rsidRPr="006B77F8">
        <w:rPr>
          <w:rFonts w:ascii="Times New Roman" w:hAnsi="Times New Roman" w:cs="Times New Roman"/>
          <w:sz w:val="20"/>
          <w:szCs w:val="20"/>
        </w:rPr>
        <w:t>equiv</w:t>
      </w:r>
      <w:proofErr w:type="spellEnd"/>
      <w:r w:rsidRPr="006B77F8">
        <w:rPr>
          <w:rFonts w:ascii="Times New Roman" w:hAnsi="Times New Roman" w:cs="Times New Roman"/>
          <w:sz w:val="20"/>
          <w:szCs w:val="20"/>
        </w:rPr>
        <w:t xml:space="preserve">) and allowed to reflux for 24 h at 70 </w:t>
      </w:r>
      <w:proofErr w:type="spellStart"/>
      <w:r w:rsidRPr="00EF5EC2">
        <w:rPr>
          <w:rFonts w:ascii="Times New Roman" w:hAnsi="Times New Roman" w:cs="Times New Roman"/>
          <w:sz w:val="20"/>
          <w:szCs w:val="20"/>
          <w:vertAlign w:val="superscript"/>
        </w:rPr>
        <w:t>o</w:t>
      </w:r>
      <w:r w:rsidRPr="006B77F8">
        <w:rPr>
          <w:rFonts w:ascii="Times New Roman" w:hAnsi="Times New Roman" w:cs="Times New Roman"/>
          <w:sz w:val="20"/>
          <w:szCs w:val="20"/>
        </w:rPr>
        <w:t>C.</w:t>
      </w:r>
      <w:proofErr w:type="spellEnd"/>
      <w:r w:rsidRPr="006B77F8">
        <w:rPr>
          <w:rFonts w:ascii="Times New Roman" w:hAnsi="Times New Roman" w:cs="Times New Roman"/>
          <w:sz w:val="20"/>
          <w:szCs w:val="20"/>
        </w:rPr>
        <w:t xml:space="preserve"> The excess n-butyl </w:t>
      </w:r>
      <w:r w:rsidR="0035007B">
        <w:rPr>
          <w:rFonts w:ascii="Times New Roman" w:hAnsi="Times New Roman" w:cs="Times New Roman"/>
          <w:sz w:val="20"/>
          <w:szCs w:val="20"/>
        </w:rPr>
        <w:t>halide</w:t>
      </w:r>
      <w:r w:rsidRPr="006B77F8">
        <w:rPr>
          <w:rFonts w:ascii="Times New Roman" w:hAnsi="Times New Roman" w:cs="Times New Roman"/>
          <w:sz w:val="20"/>
          <w:szCs w:val="20"/>
        </w:rPr>
        <w:t xml:space="preserve"> was distilled off under reduced pressure and the residue was finally extracted thoroughly 2-3 times with diethyl ether to remove the traces of unreacted starting materials. </w:t>
      </w:r>
      <w:r w:rsidR="003F490D">
        <w:rPr>
          <w:rFonts w:ascii="Times New Roman" w:hAnsi="Times New Roman" w:cs="Times New Roman"/>
          <w:sz w:val="20"/>
          <w:szCs w:val="20"/>
        </w:rPr>
        <w:t>The desired product</w:t>
      </w:r>
      <w:r w:rsidR="00EF5EC2">
        <w:rPr>
          <w:rFonts w:ascii="Times New Roman" w:hAnsi="Times New Roman" w:cs="Times New Roman"/>
          <w:sz w:val="20"/>
          <w:szCs w:val="20"/>
        </w:rPr>
        <w:t>s</w:t>
      </w:r>
      <w:r w:rsidR="003F490D">
        <w:rPr>
          <w:rFonts w:ascii="Times New Roman" w:hAnsi="Times New Roman" w:cs="Times New Roman"/>
          <w:sz w:val="20"/>
          <w:szCs w:val="20"/>
        </w:rPr>
        <w:t xml:space="preserve"> </w:t>
      </w:r>
      <w:r w:rsidR="00EF5EC2">
        <w:rPr>
          <w:rFonts w:ascii="Times New Roman" w:hAnsi="Times New Roman" w:cs="Times New Roman"/>
          <w:sz w:val="20"/>
          <w:szCs w:val="20"/>
        </w:rPr>
        <w:t>were</w:t>
      </w:r>
      <w:r w:rsidRPr="006B77F8">
        <w:rPr>
          <w:rFonts w:ascii="Times New Roman" w:hAnsi="Times New Roman" w:cs="Times New Roman"/>
          <w:sz w:val="20"/>
          <w:szCs w:val="20"/>
        </w:rPr>
        <w:t xml:space="preserve"> obtained</w:t>
      </w:r>
      <w:r w:rsidR="003F490D">
        <w:rPr>
          <w:rFonts w:ascii="Times New Roman" w:hAnsi="Times New Roman" w:cs="Times New Roman"/>
          <w:sz w:val="20"/>
          <w:szCs w:val="20"/>
        </w:rPr>
        <w:t>.</w:t>
      </w:r>
    </w:p>
    <w:p w14:paraId="26A10FBA" w14:textId="282EC5D1" w:rsidR="00EF5EC2" w:rsidRDefault="00EF5EC2" w:rsidP="00310868">
      <w:pPr>
        <w:adjustRightInd w:val="0"/>
        <w:snapToGrid w:val="0"/>
        <w:spacing w:line="400" w:lineRule="exact"/>
        <w:rPr>
          <w:rFonts w:ascii="Times New Roman" w:hAnsi="Times New Roman" w:cs="Times New Roman"/>
          <w:b/>
          <w:bCs/>
          <w:sz w:val="20"/>
          <w:szCs w:val="20"/>
        </w:rPr>
      </w:pPr>
      <w:r w:rsidRPr="00EF5EC2">
        <w:rPr>
          <w:rFonts w:ascii="Times New Roman" w:hAnsi="Times New Roman" w:cs="Times New Roman" w:hint="eastAsia"/>
          <w:b/>
          <w:bCs/>
          <w:sz w:val="20"/>
          <w:szCs w:val="20"/>
        </w:rPr>
        <w:t>2</w:t>
      </w:r>
      <w:r w:rsidRPr="00EF5EC2">
        <w:rPr>
          <w:rFonts w:ascii="Times New Roman" w:hAnsi="Times New Roman" w:cs="Times New Roman"/>
          <w:b/>
          <w:bCs/>
          <w:sz w:val="20"/>
          <w:szCs w:val="20"/>
        </w:rPr>
        <w:t>.2.2 Pr</w:t>
      </w:r>
      <w:r w:rsidRPr="00F1092C">
        <w:rPr>
          <w:rFonts w:ascii="Times New Roman" w:hAnsi="Times New Roman" w:cs="Times New Roman"/>
          <w:b/>
          <w:bCs/>
          <w:sz w:val="20"/>
          <w:szCs w:val="20"/>
        </w:rPr>
        <w:t xml:space="preserve">ocedure for the synthesis of </w:t>
      </w:r>
      <w:r w:rsidR="0035007B">
        <w:rPr>
          <w:rFonts w:ascii="Times New Roman" w:hAnsi="Times New Roman" w:cs="Times New Roman"/>
          <w:b/>
          <w:bCs/>
          <w:sz w:val="20"/>
          <w:szCs w:val="20"/>
        </w:rPr>
        <w:t>1-benzyl</w:t>
      </w:r>
      <w:r w:rsidRPr="00F1092C">
        <w:rPr>
          <w:rFonts w:ascii="Times New Roman" w:hAnsi="Times New Roman" w:cs="Times New Roman"/>
          <w:b/>
          <w:bCs/>
          <w:sz w:val="20"/>
          <w:szCs w:val="20"/>
        </w:rPr>
        <w:t>-3-methylimidazolium</w:t>
      </w:r>
      <w:r w:rsidR="005D2413">
        <w:rPr>
          <w:rFonts w:ascii="Times New Roman" w:hAnsi="Times New Roman" w:cs="Times New Roman"/>
          <w:b/>
          <w:bCs/>
          <w:sz w:val="20"/>
          <w:szCs w:val="20"/>
        </w:rPr>
        <w:t>(benz</w:t>
      </w:r>
      <w:r w:rsidR="005D2413" w:rsidRPr="00F1092C">
        <w:rPr>
          <w:rFonts w:ascii="Times New Roman" w:hAnsi="Times New Roman" w:cs="Times New Roman"/>
          <w:b/>
          <w:bCs/>
          <w:sz w:val="20"/>
          <w:szCs w:val="20"/>
        </w:rPr>
        <w:t>imidazolium</w:t>
      </w:r>
      <w:r w:rsidR="005D2413">
        <w:rPr>
          <w:rFonts w:ascii="Times New Roman" w:hAnsi="Times New Roman" w:cs="Times New Roman"/>
          <w:b/>
          <w:bCs/>
          <w:sz w:val="20"/>
          <w:szCs w:val="20"/>
        </w:rPr>
        <w:t>)</w:t>
      </w:r>
      <w:r w:rsidRPr="00F1092C">
        <w:rPr>
          <w:rFonts w:ascii="Times New Roman" w:hAnsi="Times New Roman" w:cs="Times New Roman"/>
          <w:b/>
          <w:bCs/>
          <w:sz w:val="20"/>
          <w:szCs w:val="20"/>
        </w:rPr>
        <w:t xml:space="preserve"> chloride</w:t>
      </w:r>
    </w:p>
    <w:p w14:paraId="17D0BAE9" w14:textId="24F895DA" w:rsidR="00EF5EC2" w:rsidRDefault="0035007B" w:rsidP="0035007B">
      <w:pPr>
        <w:adjustRightInd w:val="0"/>
        <w:snapToGrid w:val="0"/>
        <w:jc w:val="center"/>
      </w:pPr>
      <w:r>
        <w:object w:dxaOrig="4746" w:dyaOrig="1300" w14:anchorId="71867953">
          <v:shape id="_x0000_i1030" type="#_x0000_t75" style="width:202.8pt;height:54.9pt" o:ole="">
            <v:imagedata r:id="rId20" o:title=""/>
          </v:shape>
          <o:OLEObject Type="Embed" ProgID="ChemDraw.Document.6.0" ShapeID="_x0000_i1030" DrawAspect="Content" ObjectID="_1778681194" r:id="rId21"/>
        </w:object>
      </w:r>
    </w:p>
    <w:p w14:paraId="179B9E4E" w14:textId="1824C985" w:rsidR="0035007B" w:rsidRDefault="0035007B" w:rsidP="00E64CD1">
      <w:pPr>
        <w:adjustRightInd w:val="0"/>
        <w:snapToGrid w:val="0"/>
        <w:spacing w:line="400" w:lineRule="exact"/>
        <w:ind w:firstLineChars="100" w:firstLine="200"/>
        <w:rPr>
          <w:rFonts w:ascii="Times New Roman" w:hAnsi="Times New Roman" w:cs="Times New Roman"/>
          <w:sz w:val="20"/>
          <w:szCs w:val="20"/>
        </w:rPr>
      </w:pPr>
      <w:r w:rsidRPr="00957327">
        <w:rPr>
          <w:rFonts w:ascii="Times New Roman" w:hAnsi="Times New Roman" w:cs="Times New Roman"/>
          <w:sz w:val="20"/>
          <w:szCs w:val="20"/>
        </w:rPr>
        <w:t>According to a modified literature procedure,</w:t>
      </w:r>
      <w:r w:rsidR="00957327">
        <w:rPr>
          <w:rFonts w:ascii="Times New Roman" w:hAnsi="Times New Roman" w:cs="Times New Roman"/>
          <w:sz w:val="20"/>
          <w:szCs w:val="20"/>
        </w:rPr>
        <w:fldChar w:fldCharType="begin"/>
      </w:r>
      <w:r w:rsidR="007D78FF">
        <w:rPr>
          <w:rFonts w:ascii="Times New Roman" w:hAnsi="Times New Roman" w:cs="Times New Roman"/>
          <w:sz w:val="20"/>
          <w:szCs w:val="20"/>
        </w:rPr>
        <w:instrText xml:space="preserve"> ADDIN EN.CITE &lt;EndNote&gt;&lt;Cite&gt;&lt;Author&gt;Kore&lt;/Author&gt;&lt;Year&gt;2011&lt;/Year&gt;&lt;RecNum&gt;251&lt;/RecNum&gt;&lt;DisplayText&gt;&lt;style face="superscript"&gt;2&lt;/style&gt;&lt;/DisplayText&gt;&lt;record&gt;&lt;rec-number&gt;251&lt;/rec-number&gt;&lt;foreign-keys&gt;&lt;key app="EN" db-id="0vx9z95eu9t0pre2xwo5v0v42dfvv999zx5e" timestamp="1687228566"&gt;251&lt;/key&gt;&lt;/foreign-keys&gt;&lt;ref-type name="Journal Article"&gt;17&lt;/ref-type&gt;&lt;contributors&gt;&lt;authors&gt;&lt;author&gt;Kore, Rajkumar&lt;/author&gt;&lt;author&gt;Srivastava, Rajendra&lt;/author&gt;&lt;/authors&gt;&lt;/contributors&gt;&lt;titles&gt;&lt;title&gt;Synthesis and applications of highly efficient, reusable, sulfonic acid group functionalized Brönsted acidic ionic liquid catalysts&lt;/title&gt;&lt;secondary-title&gt;Catalysis Communications&lt;/secondary-title&gt;&lt;/titles&gt;&lt;periodical&gt;&lt;full-title&gt;Catalysis Communications&lt;/full-title&gt;&lt;abbr-1&gt;Catal. Commun.&lt;/abbr-1&gt;&lt;abbr-2&gt;Catal Commun&lt;/abbr-2&gt;&lt;/periodical&gt;&lt;pages&gt;1420-1424&lt;/pages&gt;&lt;volume&gt;12&lt;/volume&gt;&lt;number&gt;15&lt;/number&gt;&lt;keywords&gt;&lt;keyword&gt;Sulfonic acid functionalized ionic liquids&lt;/keyword&gt;&lt;keyword&gt;Hammett acidity&lt;/keyword&gt;&lt;keyword&gt;Condensation&lt;/keyword&gt;&lt;keyword&gt;Esterification&lt;/keyword&gt;&lt;/keywords&gt;&lt;dates&gt;&lt;year&gt;2011&lt;/year&gt;&lt;pub-dates&gt;&lt;date&gt;2011/09/15/&lt;/date&gt;&lt;/pub-dates&gt;&lt;/dates&gt;&lt;isbn&gt;1566-7367&lt;/isbn&gt;&lt;urls&gt;&lt;related-urls&gt;&lt;url&gt;https://www.sciencedirect.com/science/article/pii/S1566736711002159&lt;/url&gt;&lt;/related-urls&gt;&lt;/urls&gt;&lt;electronic-resource-num&gt;https://doi.org/10.1016/j.catcom.2011.05.030&lt;/electronic-resource-num&gt;&lt;/record&gt;&lt;/Cite&gt;&lt;/EndNote&gt;</w:instrText>
      </w:r>
      <w:r w:rsidR="00957327">
        <w:rPr>
          <w:rFonts w:ascii="Times New Roman" w:hAnsi="Times New Roman" w:cs="Times New Roman"/>
          <w:sz w:val="20"/>
          <w:szCs w:val="20"/>
        </w:rPr>
        <w:fldChar w:fldCharType="separate"/>
      </w:r>
      <w:r w:rsidR="007D78FF" w:rsidRPr="007D78FF">
        <w:rPr>
          <w:rFonts w:ascii="Times New Roman" w:hAnsi="Times New Roman" w:cs="Times New Roman"/>
          <w:noProof/>
          <w:sz w:val="20"/>
          <w:szCs w:val="20"/>
          <w:vertAlign w:val="superscript"/>
        </w:rPr>
        <w:t>2</w:t>
      </w:r>
      <w:r w:rsidR="00957327">
        <w:rPr>
          <w:rFonts w:ascii="Times New Roman" w:hAnsi="Times New Roman" w:cs="Times New Roman"/>
          <w:sz w:val="20"/>
          <w:szCs w:val="20"/>
        </w:rPr>
        <w:fldChar w:fldCharType="end"/>
      </w:r>
      <w:r w:rsidRPr="006B77F8">
        <w:rPr>
          <w:rFonts w:ascii="Times New Roman" w:hAnsi="Times New Roman" w:cs="Times New Roman"/>
          <w:sz w:val="20"/>
          <w:szCs w:val="20"/>
        </w:rPr>
        <w:t xml:space="preserve"> </w:t>
      </w:r>
      <w:r w:rsidR="007D78FF">
        <w:rPr>
          <w:rFonts w:ascii="Times New Roman" w:hAnsi="Times New Roman" w:cs="Times New Roman" w:hint="eastAsia"/>
          <w:sz w:val="20"/>
          <w:szCs w:val="20"/>
        </w:rPr>
        <w:t>i</w:t>
      </w:r>
      <w:r w:rsidRPr="006B77F8">
        <w:rPr>
          <w:rFonts w:ascii="Times New Roman" w:hAnsi="Times New Roman" w:cs="Times New Roman"/>
          <w:sz w:val="20"/>
          <w:szCs w:val="20"/>
        </w:rPr>
        <w:t>n a 100 ml round-bottom flask, 1-methylimidazole</w:t>
      </w:r>
      <w:r>
        <w:rPr>
          <w:rFonts w:ascii="Times New Roman" w:hAnsi="Times New Roman" w:cs="Times New Roman"/>
          <w:sz w:val="20"/>
          <w:szCs w:val="20"/>
        </w:rPr>
        <w:t xml:space="preserve"> or </w:t>
      </w:r>
      <w:r w:rsidRPr="00390D32">
        <w:rPr>
          <w:rFonts w:ascii="Times New Roman" w:hAnsi="Times New Roman" w:cs="Times New Roman"/>
          <w:sz w:val="20"/>
          <w:szCs w:val="20"/>
        </w:rPr>
        <w:t>1-methylbenzimidazole</w:t>
      </w:r>
      <w:r w:rsidRPr="006B77F8">
        <w:rPr>
          <w:rFonts w:ascii="Times New Roman" w:hAnsi="Times New Roman" w:cs="Times New Roman"/>
          <w:sz w:val="20"/>
          <w:szCs w:val="20"/>
        </w:rPr>
        <w:t xml:space="preserve"> (50 mmol, 1 </w:t>
      </w:r>
      <w:proofErr w:type="spellStart"/>
      <w:r w:rsidRPr="006B77F8">
        <w:rPr>
          <w:rFonts w:ascii="Times New Roman" w:hAnsi="Times New Roman" w:cs="Times New Roman"/>
          <w:sz w:val="20"/>
          <w:szCs w:val="20"/>
        </w:rPr>
        <w:t>equiv</w:t>
      </w:r>
      <w:proofErr w:type="spellEnd"/>
      <w:r w:rsidRPr="006B77F8">
        <w:rPr>
          <w:rFonts w:ascii="Times New Roman" w:hAnsi="Times New Roman" w:cs="Times New Roman"/>
          <w:sz w:val="20"/>
          <w:szCs w:val="20"/>
        </w:rPr>
        <w:t>)</w:t>
      </w:r>
      <w:r>
        <w:rPr>
          <w:rFonts w:ascii="Times New Roman" w:hAnsi="Times New Roman" w:cs="Times New Roman"/>
          <w:sz w:val="20"/>
          <w:szCs w:val="20"/>
        </w:rPr>
        <w:t xml:space="preserve"> and benzyl</w:t>
      </w:r>
      <w:r w:rsidRPr="006B77F8">
        <w:rPr>
          <w:rFonts w:ascii="Times New Roman" w:hAnsi="Times New Roman" w:cs="Times New Roman"/>
          <w:sz w:val="20"/>
          <w:szCs w:val="20"/>
        </w:rPr>
        <w:t xml:space="preserve"> </w:t>
      </w:r>
      <w:r>
        <w:rPr>
          <w:rFonts w:ascii="Times New Roman" w:hAnsi="Times New Roman" w:cs="Times New Roman"/>
          <w:sz w:val="20"/>
          <w:szCs w:val="20"/>
        </w:rPr>
        <w:t>chlor</w:t>
      </w:r>
      <w:r w:rsidRPr="006B77F8">
        <w:rPr>
          <w:rFonts w:ascii="Times New Roman" w:hAnsi="Times New Roman" w:cs="Times New Roman"/>
          <w:sz w:val="20"/>
          <w:szCs w:val="20"/>
        </w:rPr>
        <w:t xml:space="preserve">ide (60 mmol, 1.2 </w:t>
      </w:r>
      <w:proofErr w:type="spellStart"/>
      <w:r w:rsidRPr="006B77F8">
        <w:rPr>
          <w:rFonts w:ascii="Times New Roman" w:hAnsi="Times New Roman" w:cs="Times New Roman"/>
          <w:sz w:val="20"/>
          <w:szCs w:val="20"/>
        </w:rPr>
        <w:t>equiv</w:t>
      </w:r>
      <w:proofErr w:type="spellEnd"/>
      <w:r w:rsidRPr="006B77F8">
        <w:rPr>
          <w:rFonts w:ascii="Times New Roman" w:hAnsi="Times New Roman" w:cs="Times New Roman"/>
          <w:sz w:val="20"/>
          <w:szCs w:val="20"/>
        </w:rPr>
        <w:t xml:space="preserve">) </w:t>
      </w:r>
      <w:r>
        <w:rPr>
          <w:rFonts w:ascii="Times New Roman" w:hAnsi="Times New Roman" w:cs="Times New Roman"/>
          <w:sz w:val="20"/>
          <w:szCs w:val="20"/>
        </w:rPr>
        <w:t xml:space="preserve">were dissolved in DMF, which was </w:t>
      </w:r>
      <w:r w:rsidRPr="006B77F8">
        <w:rPr>
          <w:rFonts w:ascii="Times New Roman" w:hAnsi="Times New Roman" w:cs="Times New Roman"/>
          <w:sz w:val="20"/>
          <w:szCs w:val="20"/>
        </w:rPr>
        <w:t xml:space="preserve">allowed to reflux for </w:t>
      </w:r>
      <w:r>
        <w:rPr>
          <w:rFonts w:ascii="Times New Roman" w:hAnsi="Times New Roman" w:cs="Times New Roman"/>
          <w:sz w:val="20"/>
          <w:szCs w:val="20"/>
        </w:rPr>
        <w:t>2-3 days</w:t>
      </w:r>
      <w:r w:rsidRPr="006B77F8">
        <w:rPr>
          <w:rFonts w:ascii="Times New Roman" w:hAnsi="Times New Roman" w:cs="Times New Roman"/>
          <w:sz w:val="20"/>
          <w:szCs w:val="20"/>
        </w:rPr>
        <w:t xml:space="preserve"> at </w:t>
      </w:r>
      <w:r>
        <w:rPr>
          <w:rFonts w:ascii="Times New Roman" w:hAnsi="Times New Roman" w:cs="Times New Roman"/>
          <w:sz w:val="20"/>
          <w:szCs w:val="20"/>
        </w:rPr>
        <w:t>8</w:t>
      </w:r>
      <w:r w:rsidRPr="006B77F8">
        <w:rPr>
          <w:rFonts w:ascii="Times New Roman" w:hAnsi="Times New Roman" w:cs="Times New Roman"/>
          <w:sz w:val="20"/>
          <w:szCs w:val="20"/>
        </w:rPr>
        <w:t xml:space="preserve">0 </w:t>
      </w:r>
      <w:proofErr w:type="spellStart"/>
      <w:r w:rsidRPr="00EF5EC2">
        <w:rPr>
          <w:rFonts w:ascii="Times New Roman" w:hAnsi="Times New Roman" w:cs="Times New Roman"/>
          <w:sz w:val="20"/>
          <w:szCs w:val="20"/>
          <w:vertAlign w:val="superscript"/>
        </w:rPr>
        <w:t>o</w:t>
      </w:r>
      <w:r w:rsidRPr="006B77F8">
        <w:rPr>
          <w:rFonts w:ascii="Times New Roman" w:hAnsi="Times New Roman" w:cs="Times New Roman"/>
          <w:sz w:val="20"/>
          <w:szCs w:val="20"/>
        </w:rPr>
        <w:t>C.</w:t>
      </w:r>
      <w:proofErr w:type="spellEnd"/>
      <w:r w:rsidRPr="006B77F8">
        <w:rPr>
          <w:rFonts w:ascii="Times New Roman" w:hAnsi="Times New Roman" w:cs="Times New Roman"/>
          <w:sz w:val="20"/>
          <w:szCs w:val="20"/>
        </w:rPr>
        <w:t xml:space="preserve"> </w:t>
      </w:r>
      <w:r w:rsidR="00C168FB">
        <w:rPr>
          <w:rFonts w:ascii="Times New Roman" w:hAnsi="Times New Roman" w:cs="Times New Roman"/>
          <w:sz w:val="20"/>
          <w:szCs w:val="20"/>
        </w:rPr>
        <w:t xml:space="preserve">After the reaction, </w:t>
      </w:r>
      <w:r w:rsidR="00C91452">
        <w:rPr>
          <w:rFonts w:ascii="Times New Roman" w:hAnsi="Times New Roman" w:cs="Times New Roman" w:hint="eastAsia"/>
          <w:sz w:val="20"/>
          <w:szCs w:val="20"/>
        </w:rPr>
        <w:t>t</w:t>
      </w:r>
      <w:r w:rsidR="00C91452">
        <w:rPr>
          <w:rFonts w:ascii="Times New Roman" w:hAnsi="Times New Roman" w:cs="Times New Roman"/>
          <w:sz w:val="20"/>
          <w:szCs w:val="20"/>
        </w:rPr>
        <w:t xml:space="preserve">he reaction mixture was filtered, which was washed with </w:t>
      </w:r>
      <w:r w:rsidR="00C91452" w:rsidRPr="006B77F8">
        <w:rPr>
          <w:rFonts w:ascii="Times New Roman" w:hAnsi="Times New Roman" w:cs="Times New Roman"/>
          <w:sz w:val="20"/>
          <w:szCs w:val="20"/>
        </w:rPr>
        <w:t>diethyl ether</w:t>
      </w:r>
      <w:r w:rsidR="00C91452">
        <w:rPr>
          <w:rFonts w:ascii="Times New Roman" w:hAnsi="Times New Roman" w:cs="Times New Roman"/>
          <w:sz w:val="20"/>
          <w:szCs w:val="20"/>
        </w:rPr>
        <w:t xml:space="preserve">. </w:t>
      </w:r>
      <w:r w:rsidR="00C91452" w:rsidRPr="00C91452">
        <w:rPr>
          <w:rFonts w:ascii="Times New Roman" w:hAnsi="Times New Roman" w:cs="Times New Roman"/>
          <w:sz w:val="20"/>
          <w:szCs w:val="20"/>
        </w:rPr>
        <w:t xml:space="preserve">Drying in vacuo for </w:t>
      </w:r>
      <w:r w:rsidR="00C91452">
        <w:rPr>
          <w:rFonts w:ascii="Times New Roman" w:hAnsi="Times New Roman" w:cs="Times New Roman"/>
          <w:sz w:val="20"/>
          <w:szCs w:val="20"/>
        </w:rPr>
        <w:t>24</w:t>
      </w:r>
      <w:r w:rsidR="00C91452" w:rsidRPr="00C91452">
        <w:rPr>
          <w:rFonts w:ascii="Times New Roman" w:hAnsi="Times New Roman" w:cs="Times New Roman"/>
          <w:sz w:val="20"/>
          <w:szCs w:val="20"/>
        </w:rPr>
        <w:t xml:space="preserve"> </w:t>
      </w:r>
      <w:r w:rsidR="00B85484">
        <w:rPr>
          <w:rFonts w:ascii="Times New Roman" w:hAnsi="Times New Roman" w:cs="Times New Roman"/>
          <w:sz w:val="20"/>
          <w:szCs w:val="20"/>
        </w:rPr>
        <w:t>h</w:t>
      </w:r>
      <w:r w:rsidR="00C91452" w:rsidRPr="00C91452">
        <w:rPr>
          <w:rFonts w:ascii="Times New Roman" w:hAnsi="Times New Roman" w:cs="Times New Roman"/>
          <w:sz w:val="20"/>
          <w:szCs w:val="20"/>
        </w:rPr>
        <w:t xml:space="preserve"> afforded</w:t>
      </w:r>
      <w:r w:rsidR="00C91452">
        <w:rPr>
          <w:rFonts w:ascii="Times New Roman" w:hAnsi="Times New Roman" w:cs="Times New Roman"/>
          <w:sz w:val="20"/>
          <w:szCs w:val="20"/>
        </w:rPr>
        <w:t xml:space="preserve"> the corresponding products.</w:t>
      </w:r>
    </w:p>
    <w:p w14:paraId="2C0C0ED5" w14:textId="68DAE34D" w:rsidR="00C91452" w:rsidRDefault="00C91452" w:rsidP="00310868">
      <w:pPr>
        <w:adjustRightInd w:val="0"/>
        <w:snapToGrid w:val="0"/>
        <w:spacing w:line="400" w:lineRule="exact"/>
        <w:rPr>
          <w:rFonts w:ascii="Times New Roman" w:hAnsi="Times New Roman" w:cs="Times New Roman"/>
          <w:b/>
          <w:bCs/>
          <w:sz w:val="20"/>
          <w:szCs w:val="20"/>
        </w:rPr>
      </w:pPr>
      <w:r w:rsidRPr="00EF5EC2">
        <w:rPr>
          <w:rFonts w:ascii="Times New Roman" w:hAnsi="Times New Roman" w:cs="Times New Roman" w:hint="eastAsia"/>
          <w:b/>
          <w:bCs/>
          <w:sz w:val="20"/>
          <w:szCs w:val="20"/>
        </w:rPr>
        <w:t>2</w:t>
      </w:r>
      <w:r w:rsidRPr="00EF5EC2">
        <w:rPr>
          <w:rFonts w:ascii="Times New Roman" w:hAnsi="Times New Roman" w:cs="Times New Roman"/>
          <w:b/>
          <w:bCs/>
          <w:sz w:val="20"/>
          <w:szCs w:val="20"/>
        </w:rPr>
        <w:t>.2.</w:t>
      </w:r>
      <w:r>
        <w:rPr>
          <w:rFonts w:ascii="Times New Roman" w:hAnsi="Times New Roman" w:cs="Times New Roman"/>
          <w:b/>
          <w:bCs/>
          <w:sz w:val="20"/>
          <w:szCs w:val="20"/>
        </w:rPr>
        <w:t>3</w:t>
      </w:r>
      <w:r w:rsidRPr="00EF5EC2">
        <w:rPr>
          <w:rFonts w:ascii="Times New Roman" w:hAnsi="Times New Roman" w:cs="Times New Roman"/>
          <w:b/>
          <w:bCs/>
          <w:sz w:val="20"/>
          <w:szCs w:val="20"/>
        </w:rPr>
        <w:t xml:space="preserve"> Pr</w:t>
      </w:r>
      <w:r w:rsidRPr="00F1092C">
        <w:rPr>
          <w:rFonts w:ascii="Times New Roman" w:hAnsi="Times New Roman" w:cs="Times New Roman"/>
          <w:b/>
          <w:bCs/>
          <w:sz w:val="20"/>
          <w:szCs w:val="20"/>
        </w:rPr>
        <w:t xml:space="preserve">ocedure for the synthesis of </w:t>
      </w:r>
      <w:proofErr w:type="spellStart"/>
      <w:r w:rsidR="005D2413">
        <w:rPr>
          <w:rFonts w:ascii="Times New Roman" w:hAnsi="Times New Roman" w:cs="Times New Roman"/>
          <w:b/>
          <w:bCs/>
          <w:sz w:val="20"/>
          <w:szCs w:val="20"/>
        </w:rPr>
        <w:t>bis</w:t>
      </w:r>
      <w:r w:rsidRPr="00F1092C">
        <w:rPr>
          <w:rFonts w:ascii="Times New Roman" w:hAnsi="Times New Roman" w:cs="Times New Roman"/>
          <w:b/>
          <w:bCs/>
          <w:sz w:val="20"/>
          <w:szCs w:val="20"/>
        </w:rPr>
        <w:t>imidazolium</w:t>
      </w:r>
      <w:proofErr w:type="spellEnd"/>
      <w:r w:rsidR="005D2413">
        <w:rPr>
          <w:rFonts w:ascii="Times New Roman" w:hAnsi="Times New Roman" w:cs="Times New Roman"/>
          <w:b/>
          <w:bCs/>
          <w:sz w:val="20"/>
          <w:szCs w:val="20"/>
        </w:rPr>
        <w:t>(benz</w:t>
      </w:r>
      <w:r w:rsidR="005D2413" w:rsidRPr="00F1092C">
        <w:rPr>
          <w:rFonts w:ascii="Times New Roman" w:hAnsi="Times New Roman" w:cs="Times New Roman"/>
          <w:b/>
          <w:bCs/>
          <w:sz w:val="20"/>
          <w:szCs w:val="20"/>
        </w:rPr>
        <w:t>imidazolium</w:t>
      </w:r>
      <w:r w:rsidR="005D2413">
        <w:rPr>
          <w:rFonts w:ascii="Times New Roman" w:hAnsi="Times New Roman" w:cs="Times New Roman"/>
          <w:b/>
          <w:bCs/>
          <w:sz w:val="20"/>
          <w:szCs w:val="20"/>
        </w:rPr>
        <w:t>)</w:t>
      </w:r>
      <w:r w:rsidRPr="00F1092C">
        <w:rPr>
          <w:rFonts w:ascii="Times New Roman" w:hAnsi="Times New Roman" w:cs="Times New Roman"/>
          <w:b/>
          <w:bCs/>
          <w:sz w:val="20"/>
          <w:szCs w:val="20"/>
        </w:rPr>
        <w:t xml:space="preserve"> </w:t>
      </w:r>
      <w:r w:rsidR="00B85484">
        <w:rPr>
          <w:rFonts w:ascii="Times New Roman" w:hAnsi="Times New Roman" w:cs="Times New Roman" w:hint="eastAsia"/>
          <w:b/>
          <w:bCs/>
          <w:sz w:val="20"/>
          <w:szCs w:val="20"/>
        </w:rPr>
        <w:t>hal</w:t>
      </w:r>
      <w:r w:rsidRPr="00F1092C">
        <w:rPr>
          <w:rFonts w:ascii="Times New Roman" w:hAnsi="Times New Roman" w:cs="Times New Roman"/>
          <w:b/>
          <w:bCs/>
          <w:sz w:val="20"/>
          <w:szCs w:val="20"/>
        </w:rPr>
        <w:t>ide</w:t>
      </w:r>
    </w:p>
    <w:p w14:paraId="3E49888E" w14:textId="3595A523" w:rsidR="0035007B" w:rsidRDefault="00B85484" w:rsidP="00B85484">
      <w:pPr>
        <w:adjustRightInd w:val="0"/>
        <w:snapToGrid w:val="0"/>
        <w:jc w:val="center"/>
      </w:pPr>
      <w:r>
        <w:object w:dxaOrig="6331" w:dyaOrig="1266" w14:anchorId="233B2733">
          <v:shape id="_x0000_i1031" type="#_x0000_t75" style="width:297.6pt;height:59.5pt" o:ole="">
            <v:imagedata r:id="rId22" o:title=""/>
          </v:shape>
          <o:OLEObject Type="Embed" ProgID="ChemDraw.Document.6.0" ShapeID="_x0000_i1031" DrawAspect="Content" ObjectID="_1778681195" r:id="rId23"/>
        </w:object>
      </w:r>
    </w:p>
    <w:p w14:paraId="169F9FAD" w14:textId="48EC31AA" w:rsidR="00B85484" w:rsidRDefault="00B85484" w:rsidP="00E64CD1">
      <w:pPr>
        <w:adjustRightInd w:val="0"/>
        <w:snapToGrid w:val="0"/>
        <w:spacing w:line="400" w:lineRule="exact"/>
        <w:ind w:firstLineChars="100" w:firstLine="200"/>
        <w:rPr>
          <w:rFonts w:ascii="Times New Roman" w:hAnsi="Times New Roman" w:cs="Times New Roman"/>
          <w:sz w:val="20"/>
          <w:szCs w:val="20"/>
        </w:rPr>
      </w:pPr>
      <w:r w:rsidRPr="00957327">
        <w:rPr>
          <w:rFonts w:ascii="Times New Roman" w:hAnsi="Times New Roman" w:cs="Times New Roman"/>
          <w:sz w:val="20"/>
          <w:szCs w:val="20"/>
        </w:rPr>
        <w:t>According to a modified literature procedure,</w:t>
      </w:r>
      <w:r w:rsidR="00A52815">
        <w:rPr>
          <w:rFonts w:ascii="Times New Roman" w:hAnsi="Times New Roman" w:cs="Times New Roman"/>
          <w:sz w:val="20"/>
          <w:szCs w:val="20"/>
        </w:rPr>
        <w:fldChar w:fldCharType="begin"/>
      </w:r>
      <w:r w:rsidR="00A52815">
        <w:rPr>
          <w:rFonts w:ascii="Times New Roman" w:hAnsi="Times New Roman" w:cs="Times New Roman"/>
          <w:sz w:val="20"/>
          <w:szCs w:val="20"/>
        </w:rPr>
        <w:instrText xml:space="preserve"> ADDIN EN.CITE &lt;EndNote&gt;&lt;Cite&gt;&lt;Author&gt;Wang&lt;/Author&gt;&lt;Year&gt;2021&lt;/Year&gt;&lt;RecNum&gt;371&lt;/RecNum&gt;&lt;DisplayText&gt;&lt;style face="superscript"&gt;3&lt;/style&gt;&lt;/DisplayText&gt;&lt;record&gt;&lt;rec-number&gt;371&lt;/rec-number&gt;&lt;foreign-keys&gt;&lt;key app="EN" db-id="0vx9z95eu9t0pre2xwo5v0v42dfvv999zx5e" timestamp="1716186754"&gt;371&lt;/key&gt;&lt;/foreign-keys&gt;&lt;ref-type name="Journal Article"&gt;17&lt;/ref-type&gt;&lt;contributors&gt;&lt;authors&gt;&lt;author&gt;Wang, Weiwei&lt;/author&gt;&lt;author&gt;Zhang, Yaqin&lt;/author&gt;&lt;author&gt;Yang, Zifeng&lt;/author&gt;&lt;author&gt;Zhang, Zhencai&lt;/author&gt;&lt;author&gt;Fang, Wenjuan&lt;/author&gt;&lt;author&gt;Niu, Donghui&lt;/author&gt;&lt;author&gt;He, Hongyan&lt;/author&gt;&lt;author&gt;Xu, Fei&lt;/author&gt;&lt;/authors&gt;&lt;/contributors&gt;&lt;titles&gt;&lt;title&gt;Efficient synthesis of isosorbide-based polycarbonate with scalable dicationic ionic liquid catalysts by balancing the reactivity of the endo-OH and exo-OH&lt;/title&gt;&lt;secondary-title&gt;Green Chemistry&lt;/secondary-title&gt;&lt;/titles&gt;&lt;periodical&gt;&lt;full-title&gt;Green Chemistry&lt;/full-title&gt;&lt;abbr-1&gt;Green Chem.&lt;/abbr-1&gt;&lt;abbr-2&gt;Green Chem&lt;/abbr-2&gt;&lt;/periodical&gt;&lt;pages&gt;973-982&lt;/pages&gt;&lt;volume&gt;23&lt;/volume&gt;&lt;number&gt;2&lt;/number&gt;&lt;dates&gt;&lt;year&gt;2021&lt;/year&gt;&lt;/dates&gt;&lt;publisher&gt;The Royal Society of Chemistry&lt;/publisher&gt;&lt;isbn&gt;1463-9262&lt;/isbn&gt;&lt;work-type&gt;10.1039/D0GC03798B&lt;/work-type&gt;&lt;urls&gt;&lt;related-urls&gt;&lt;url&gt;http://dx.doi.org/10.1039/D0GC03798B&lt;/url&gt;&lt;/related-urls&gt;&lt;/urls&gt;&lt;electronic-resource-num&gt;10.1039/D0GC03798B&lt;/electronic-resource-num&gt;&lt;/record&gt;&lt;/Cite&gt;&lt;/EndNote&gt;</w:instrText>
      </w:r>
      <w:r w:rsidR="00A52815">
        <w:rPr>
          <w:rFonts w:ascii="Times New Roman" w:hAnsi="Times New Roman" w:cs="Times New Roman"/>
          <w:sz w:val="20"/>
          <w:szCs w:val="20"/>
        </w:rPr>
        <w:fldChar w:fldCharType="separate"/>
      </w:r>
      <w:r w:rsidR="00A52815" w:rsidRPr="00A52815">
        <w:rPr>
          <w:rFonts w:ascii="Times New Roman" w:hAnsi="Times New Roman" w:cs="Times New Roman"/>
          <w:noProof/>
          <w:sz w:val="20"/>
          <w:szCs w:val="20"/>
          <w:vertAlign w:val="superscript"/>
        </w:rPr>
        <w:t>3</w:t>
      </w:r>
      <w:r w:rsidR="00A52815">
        <w:rPr>
          <w:rFonts w:ascii="Times New Roman" w:hAnsi="Times New Roman" w:cs="Times New Roman"/>
          <w:sz w:val="20"/>
          <w:szCs w:val="20"/>
        </w:rPr>
        <w:fldChar w:fldCharType="end"/>
      </w:r>
      <w:r>
        <w:rPr>
          <w:rFonts w:ascii="Times New Roman" w:hAnsi="Times New Roman" w:cs="Times New Roman"/>
          <w:sz w:val="20"/>
          <w:szCs w:val="20"/>
        </w:rPr>
        <w:t xml:space="preserve"> </w:t>
      </w:r>
      <w:r w:rsidR="007D78FF">
        <w:rPr>
          <w:rFonts w:ascii="Times New Roman" w:hAnsi="Times New Roman" w:cs="Times New Roman" w:hint="eastAsia"/>
          <w:sz w:val="20"/>
          <w:szCs w:val="20"/>
        </w:rPr>
        <w:t>i</w:t>
      </w:r>
      <w:r w:rsidRPr="009441DF">
        <w:rPr>
          <w:rFonts w:ascii="Times New Roman" w:hAnsi="Times New Roman" w:cs="Times New Roman"/>
          <w:sz w:val="20"/>
          <w:szCs w:val="20"/>
        </w:rPr>
        <w:t>n a 100 mL three-neck flask,</w:t>
      </w:r>
      <w:r>
        <w:rPr>
          <w:rFonts w:ascii="Times New Roman" w:hAnsi="Times New Roman" w:cs="Times New Roman"/>
          <w:sz w:val="20"/>
          <w:szCs w:val="20"/>
        </w:rPr>
        <w:t xml:space="preserve"> </w:t>
      </w:r>
      <w:r w:rsidR="00374A58" w:rsidRPr="006B77F8">
        <w:rPr>
          <w:rFonts w:ascii="Times New Roman" w:hAnsi="Times New Roman" w:cs="Times New Roman"/>
          <w:sz w:val="20"/>
          <w:szCs w:val="20"/>
        </w:rPr>
        <w:t>1-methylimidazole</w:t>
      </w:r>
      <w:r w:rsidR="00374A58">
        <w:rPr>
          <w:rFonts w:ascii="Times New Roman" w:hAnsi="Times New Roman" w:cs="Times New Roman"/>
          <w:sz w:val="20"/>
          <w:szCs w:val="20"/>
        </w:rPr>
        <w:t xml:space="preserve"> or </w:t>
      </w:r>
      <w:r w:rsidR="00374A58" w:rsidRPr="00390D32">
        <w:rPr>
          <w:rFonts w:ascii="Times New Roman" w:hAnsi="Times New Roman" w:cs="Times New Roman"/>
          <w:sz w:val="20"/>
          <w:szCs w:val="20"/>
        </w:rPr>
        <w:t>1-methylbenzimidazole</w:t>
      </w:r>
      <w:r w:rsidR="00374A58" w:rsidRPr="006B77F8">
        <w:rPr>
          <w:rFonts w:ascii="Times New Roman" w:hAnsi="Times New Roman" w:cs="Times New Roman"/>
          <w:sz w:val="20"/>
          <w:szCs w:val="20"/>
        </w:rPr>
        <w:t xml:space="preserve"> (</w:t>
      </w:r>
      <w:r w:rsidR="00374A58">
        <w:rPr>
          <w:rFonts w:ascii="Times New Roman" w:hAnsi="Times New Roman" w:cs="Times New Roman"/>
          <w:sz w:val="20"/>
          <w:szCs w:val="20"/>
        </w:rPr>
        <w:t>22</w:t>
      </w:r>
      <w:r w:rsidR="00374A58" w:rsidRPr="006B77F8">
        <w:rPr>
          <w:rFonts w:ascii="Times New Roman" w:hAnsi="Times New Roman" w:cs="Times New Roman"/>
          <w:sz w:val="20"/>
          <w:szCs w:val="20"/>
        </w:rPr>
        <w:t xml:space="preserve"> mmol, </w:t>
      </w:r>
      <w:r w:rsidR="00374A58">
        <w:rPr>
          <w:rFonts w:ascii="Times New Roman" w:hAnsi="Times New Roman" w:cs="Times New Roman"/>
          <w:sz w:val="20"/>
          <w:szCs w:val="20"/>
        </w:rPr>
        <w:t>2.2</w:t>
      </w:r>
      <w:r w:rsidR="00374A58" w:rsidRPr="006B77F8">
        <w:rPr>
          <w:rFonts w:ascii="Times New Roman" w:hAnsi="Times New Roman" w:cs="Times New Roman"/>
          <w:sz w:val="20"/>
          <w:szCs w:val="20"/>
        </w:rPr>
        <w:t xml:space="preserve"> </w:t>
      </w:r>
      <w:proofErr w:type="spellStart"/>
      <w:r w:rsidR="00374A58" w:rsidRPr="006B77F8">
        <w:rPr>
          <w:rFonts w:ascii="Times New Roman" w:hAnsi="Times New Roman" w:cs="Times New Roman"/>
          <w:sz w:val="20"/>
          <w:szCs w:val="20"/>
        </w:rPr>
        <w:t>equiv</w:t>
      </w:r>
      <w:proofErr w:type="spellEnd"/>
      <w:r w:rsidR="00374A58" w:rsidRPr="006B77F8">
        <w:rPr>
          <w:rFonts w:ascii="Times New Roman" w:hAnsi="Times New Roman" w:cs="Times New Roman"/>
          <w:sz w:val="20"/>
          <w:szCs w:val="20"/>
        </w:rPr>
        <w:t>)</w:t>
      </w:r>
      <w:r w:rsidR="00374A58">
        <w:rPr>
          <w:rFonts w:ascii="Times New Roman" w:hAnsi="Times New Roman" w:cs="Times New Roman"/>
          <w:sz w:val="20"/>
          <w:szCs w:val="20"/>
        </w:rPr>
        <w:t xml:space="preserve"> was mixed with 1,3-dihalopropane (10 mmol, 1 </w:t>
      </w:r>
      <w:proofErr w:type="spellStart"/>
      <w:r w:rsidR="00374A58">
        <w:rPr>
          <w:rFonts w:ascii="Times New Roman" w:hAnsi="Times New Roman" w:cs="Times New Roman"/>
          <w:sz w:val="20"/>
          <w:szCs w:val="20"/>
        </w:rPr>
        <w:t>equiv</w:t>
      </w:r>
      <w:proofErr w:type="spellEnd"/>
      <w:r w:rsidR="00374A58">
        <w:rPr>
          <w:rFonts w:ascii="Times New Roman" w:hAnsi="Times New Roman" w:cs="Times New Roman"/>
          <w:sz w:val="20"/>
          <w:szCs w:val="20"/>
        </w:rPr>
        <w:t xml:space="preserve">), and allowed to reflux for 16-24 h at 100 </w:t>
      </w:r>
      <w:proofErr w:type="spellStart"/>
      <w:r w:rsidR="00374A58" w:rsidRPr="00D80FAA">
        <w:rPr>
          <w:rFonts w:ascii="Times New Roman" w:hAnsi="Times New Roman" w:cs="Times New Roman"/>
          <w:sz w:val="20"/>
          <w:szCs w:val="20"/>
          <w:vertAlign w:val="superscript"/>
        </w:rPr>
        <w:t>o</w:t>
      </w:r>
      <w:r w:rsidR="00374A58">
        <w:rPr>
          <w:rFonts w:ascii="Times New Roman" w:hAnsi="Times New Roman" w:cs="Times New Roman"/>
          <w:sz w:val="20"/>
          <w:szCs w:val="20"/>
        </w:rPr>
        <w:t>C</w:t>
      </w:r>
      <w:proofErr w:type="spellEnd"/>
      <w:r w:rsidR="00374A58">
        <w:rPr>
          <w:rFonts w:ascii="Times New Roman" w:hAnsi="Times New Roman" w:cs="Times New Roman"/>
          <w:sz w:val="20"/>
          <w:szCs w:val="20"/>
        </w:rPr>
        <w:t xml:space="preserve"> under </w:t>
      </w:r>
      <w:r w:rsidR="00374A58" w:rsidRPr="00374A58">
        <w:rPr>
          <w:rFonts w:ascii="Times New Roman" w:hAnsi="Times New Roman" w:cs="Times New Roman"/>
          <w:sz w:val="20"/>
          <w:szCs w:val="20"/>
        </w:rPr>
        <w:t xml:space="preserve">an </w:t>
      </w:r>
      <w:r w:rsidR="00F908C7">
        <w:rPr>
          <w:rFonts w:ascii="Times New Roman" w:hAnsi="Times New Roman" w:cs="Times New Roman"/>
          <w:sz w:val="20"/>
          <w:szCs w:val="20"/>
        </w:rPr>
        <w:t>N</w:t>
      </w:r>
      <w:r w:rsidR="00F908C7" w:rsidRPr="00F908C7">
        <w:rPr>
          <w:rFonts w:ascii="Times New Roman" w:hAnsi="Times New Roman" w:cs="Times New Roman"/>
          <w:sz w:val="20"/>
          <w:szCs w:val="20"/>
          <w:vertAlign w:val="subscript"/>
        </w:rPr>
        <w:t>2</w:t>
      </w:r>
      <w:r w:rsidR="00374A58" w:rsidRPr="00374A58">
        <w:rPr>
          <w:rFonts w:ascii="Times New Roman" w:hAnsi="Times New Roman" w:cs="Times New Roman"/>
          <w:sz w:val="20"/>
          <w:szCs w:val="20"/>
        </w:rPr>
        <w:t xml:space="preserve"> atmosphere</w:t>
      </w:r>
      <w:r w:rsidR="00374A58">
        <w:rPr>
          <w:rFonts w:ascii="Times New Roman" w:hAnsi="Times New Roman" w:cs="Times New Roman"/>
          <w:sz w:val="20"/>
          <w:szCs w:val="20"/>
        </w:rPr>
        <w:t xml:space="preserve">. After the reaction, </w:t>
      </w:r>
      <w:proofErr w:type="gramStart"/>
      <w:r w:rsidR="00D80FAA" w:rsidRPr="00D80FAA">
        <w:rPr>
          <w:rFonts w:ascii="Times New Roman" w:hAnsi="Times New Roman" w:cs="Times New Roman"/>
          <w:sz w:val="20"/>
          <w:szCs w:val="20"/>
        </w:rPr>
        <w:t>The</w:t>
      </w:r>
      <w:proofErr w:type="gramEnd"/>
      <w:r w:rsidR="00D80FAA" w:rsidRPr="00D80FAA">
        <w:rPr>
          <w:rFonts w:ascii="Times New Roman" w:hAnsi="Times New Roman" w:cs="Times New Roman"/>
          <w:sz w:val="20"/>
          <w:szCs w:val="20"/>
        </w:rPr>
        <w:t xml:space="preserve"> reaction mixture was cooled, filtered, washed thoroughly with THF and diethyl ether, and dried</w:t>
      </w:r>
      <w:r w:rsidR="00D80FAA">
        <w:rPr>
          <w:rFonts w:ascii="Times New Roman" w:hAnsi="Times New Roman" w:cs="Times New Roman"/>
          <w:sz w:val="20"/>
          <w:szCs w:val="20"/>
        </w:rPr>
        <w:t xml:space="preserve"> </w:t>
      </w:r>
      <w:r w:rsidR="00D80FAA" w:rsidRPr="00D80FAA">
        <w:rPr>
          <w:rFonts w:ascii="Times New Roman" w:hAnsi="Times New Roman" w:cs="Times New Roman"/>
          <w:sz w:val="20"/>
          <w:szCs w:val="20"/>
        </w:rPr>
        <w:t>in vacuo.</w:t>
      </w:r>
      <w:r w:rsidR="00D80FAA">
        <w:rPr>
          <w:rFonts w:ascii="Times New Roman" w:hAnsi="Times New Roman" w:cs="Times New Roman"/>
          <w:sz w:val="20"/>
          <w:szCs w:val="20"/>
        </w:rPr>
        <w:t xml:space="preserve"> The target products were obtained as solid.</w:t>
      </w:r>
    </w:p>
    <w:p w14:paraId="49396A28" w14:textId="62A99C3D" w:rsidR="009A7372" w:rsidRDefault="009A7372" w:rsidP="00310868">
      <w:pPr>
        <w:adjustRightInd w:val="0"/>
        <w:snapToGrid w:val="0"/>
        <w:spacing w:line="400" w:lineRule="exact"/>
        <w:rPr>
          <w:rFonts w:ascii="Times New Roman" w:hAnsi="Times New Roman" w:cs="Times New Roman"/>
          <w:b/>
          <w:bCs/>
          <w:sz w:val="20"/>
          <w:szCs w:val="20"/>
        </w:rPr>
      </w:pPr>
      <w:r w:rsidRPr="00EF5EC2">
        <w:rPr>
          <w:rFonts w:ascii="Times New Roman" w:hAnsi="Times New Roman" w:cs="Times New Roman" w:hint="eastAsia"/>
          <w:b/>
          <w:bCs/>
          <w:sz w:val="20"/>
          <w:szCs w:val="20"/>
        </w:rPr>
        <w:t>2</w:t>
      </w:r>
      <w:r w:rsidRPr="00EF5EC2">
        <w:rPr>
          <w:rFonts w:ascii="Times New Roman" w:hAnsi="Times New Roman" w:cs="Times New Roman"/>
          <w:b/>
          <w:bCs/>
          <w:sz w:val="20"/>
          <w:szCs w:val="20"/>
        </w:rPr>
        <w:t>.2.</w:t>
      </w:r>
      <w:r>
        <w:rPr>
          <w:rFonts w:ascii="Times New Roman" w:hAnsi="Times New Roman" w:cs="Times New Roman"/>
          <w:b/>
          <w:bCs/>
          <w:sz w:val="20"/>
          <w:szCs w:val="20"/>
        </w:rPr>
        <w:t>4</w:t>
      </w:r>
      <w:r w:rsidRPr="00EF5EC2">
        <w:rPr>
          <w:rFonts w:ascii="Times New Roman" w:hAnsi="Times New Roman" w:cs="Times New Roman"/>
          <w:b/>
          <w:bCs/>
          <w:sz w:val="20"/>
          <w:szCs w:val="20"/>
        </w:rPr>
        <w:t xml:space="preserve"> Pr</w:t>
      </w:r>
      <w:r w:rsidRPr="00F1092C">
        <w:rPr>
          <w:rFonts w:ascii="Times New Roman" w:hAnsi="Times New Roman" w:cs="Times New Roman"/>
          <w:b/>
          <w:bCs/>
          <w:sz w:val="20"/>
          <w:szCs w:val="20"/>
        </w:rPr>
        <w:t xml:space="preserve">ocedure for the synthesis of </w:t>
      </w:r>
      <w:proofErr w:type="gramStart"/>
      <w:r w:rsidR="005D2413">
        <w:rPr>
          <w:rFonts w:ascii="Times New Roman" w:hAnsi="Times New Roman" w:cs="Times New Roman"/>
          <w:b/>
          <w:bCs/>
          <w:sz w:val="20"/>
          <w:szCs w:val="20"/>
        </w:rPr>
        <w:t>Fe(</w:t>
      </w:r>
      <w:proofErr w:type="gramEnd"/>
      <w:r w:rsidR="005D2413">
        <w:rPr>
          <w:rFonts w:ascii="Times New Roman" w:hAnsi="Times New Roman" w:cs="Times New Roman"/>
          <w:b/>
          <w:bCs/>
          <w:sz w:val="20"/>
          <w:szCs w:val="20"/>
        </w:rPr>
        <w:t>III)-based ionic liquids</w:t>
      </w:r>
    </w:p>
    <w:p w14:paraId="76A588D2" w14:textId="376F8F7B" w:rsidR="005D2413" w:rsidRDefault="00CF1AC4" w:rsidP="00256CC8">
      <w:pPr>
        <w:adjustRightInd w:val="0"/>
        <w:snapToGrid w:val="0"/>
        <w:ind w:firstLineChars="100" w:firstLine="210"/>
        <w:jc w:val="center"/>
        <w:rPr>
          <w:rFonts w:ascii="Times New Roman" w:hAnsi="Times New Roman" w:cs="Times New Roman"/>
          <w:sz w:val="20"/>
          <w:szCs w:val="20"/>
          <w:highlight w:val="yellow"/>
        </w:rPr>
      </w:pPr>
      <w:r>
        <w:object w:dxaOrig="10569" w:dyaOrig="7327" w14:anchorId="54A84FE8">
          <v:shape id="_x0000_i1032" type="#_x0000_t75" style="width:322.2pt;height:223.15pt" o:ole="">
            <v:imagedata r:id="rId24" o:title=""/>
          </v:shape>
          <o:OLEObject Type="Embed" ProgID="ChemDraw.Document.6.0" ShapeID="_x0000_i1032" DrawAspect="Content" ObjectID="_1778681196" r:id="rId25"/>
        </w:object>
      </w:r>
    </w:p>
    <w:p w14:paraId="13894B5A" w14:textId="64BBBC33" w:rsidR="00026159" w:rsidRPr="005F436A" w:rsidRDefault="005D2413" w:rsidP="00026159">
      <w:pPr>
        <w:adjustRightInd w:val="0"/>
        <w:snapToGrid w:val="0"/>
        <w:spacing w:line="400" w:lineRule="exact"/>
        <w:ind w:firstLineChars="100" w:firstLine="200"/>
        <w:rPr>
          <w:rFonts w:ascii="Times New Roman" w:hAnsi="Times New Roman" w:cs="Times New Roman"/>
          <w:sz w:val="20"/>
          <w:szCs w:val="20"/>
        </w:rPr>
      </w:pPr>
      <w:r w:rsidRPr="00957327">
        <w:rPr>
          <w:rFonts w:ascii="Times New Roman" w:hAnsi="Times New Roman" w:cs="Times New Roman"/>
          <w:sz w:val="20"/>
          <w:szCs w:val="20"/>
        </w:rPr>
        <w:t>According to a modified literature procedure,</w:t>
      </w:r>
      <w:r w:rsidR="007D78FF">
        <w:rPr>
          <w:rFonts w:ascii="Times New Roman" w:hAnsi="Times New Roman" w:cs="Times New Roman"/>
          <w:sz w:val="20"/>
          <w:szCs w:val="20"/>
        </w:rPr>
        <w:fldChar w:fldCharType="begin">
          <w:fldData xml:space="preserve">PEVuZE5vdGU+PENpdGU+PEF1dGhvcj5HYW88L0F1dGhvcj48WWVhcj4yMDExPC9ZZWFyPjxSZWNO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</w:fldData>
        </w:fldChar>
      </w:r>
      <w:r w:rsidR="00AE05F4">
        <w:rPr>
          <w:rFonts w:ascii="Times New Roman" w:hAnsi="Times New Roman" w:cs="Times New Roman"/>
          <w:sz w:val="20"/>
          <w:szCs w:val="20"/>
        </w:rPr>
        <w:instrText xml:space="preserve"> ADDIN EN.CITE </w:instrText>
      </w:r>
      <w:r w:rsidR="00AE05F4">
        <w:rPr>
          <w:rFonts w:ascii="Times New Roman" w:hAnsi="Times New Roman" w:cs="Times New Roman"/>
          <w:sz w:val="20"/>
          <w:szCs w:val="20"/>
        </w:rPr>
        <w:fldChar w:fldCharType="begin">
          <w:fldData xml:space="preserve">PEVuZE5vdGU+PENpdGU+PEF1dGhvcj5HYW88L0F1dGhvcj48WWVhcj4yMDExPC9ZZWFyPjxSZWNO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</w:fldData>
        </w:fldChar>
      </w:r>
      <w:r w:rsidR="00AE05F4">
        <w:rPr>
          <w:rFonts w:ascii="Times New Roman" w:hAnsi="Times New Roman" w:cs="Times New Roman"/>
          <w:sz w:val="20"/>
          <w:szCs w:val="20"/>
        </w:rPr>
        <w:instrText xml:space="preserve"> ADDIN EN.CITE.DATA </w:instrText>
      </w:r>
      <w:r w:rsidR="00AE05F4">
        <w:rPr>
          <w:rFonts w:ascii="Times New Roman" w:hAnsi="Times New Roman" w:cs="Times New Roman"/>
          <w:sz w:val="20"/>
          <w:szCs w:val="20"/>
        </w:rPr>
      </w:r>
      <w:r w:rsidR="00AE05F4">
        <w:rPr>
          <w:rFonts w:ascii="Times New Roman" w:hAnsi="Times New Roman" w:cs="Times New Roman"/>
          <w:sz w:val="20"/>
          <w:szCs w:val="20"/>
        </w:rPr>
        <w:fldChar w:fldCharType="end"/>
      </w:r>
      <w:r w:rsidR="007D78FF">
        <w:rPr>
          <w:rFonts w:ascii="Times New Roman" w:hAnsi="Times New Roman" w:cs="Times New Roman"/>
          <w:sz w:val="20"/>
          <w:szCs w:val="20"/>
        </w:rPr>
        <w:fldChar w:fldCharType="separate"/>
      </w:r>
      <w:r w:rsidR="00AE05F4" w:rsidRPr="00AE05F4">
        <w:rPr>
          <w:rFonts w:ascii="Times New Roman" w:hAnsi="Times New Roman" w:cs="Times New Roman"/>
          <w:noProof/>
          <w:sz w:val="20"/>
          <w:szCs w:val="20"/>
          <w:vertAlign w:val="superscript"/>
        </w:rPr>
        <w:t>1,4,5</w:t>
      </w:r>
      <w:r w:rsidR="007D78FF">
        <w:rPr>
          <w:rFonts w:ascii="Times New Roman" w:hAnsi="Times New Roman" w:cs="Times New Roman"/>
          <w:sz w:val="20"/>
          <w:szCs w:val="20"/>
        </w:rPr>
        <w:fldChar w:fldCharType="end"/>
      </w:r>
      <w:r>
        <w:rPr>
          <w:rFonts w:ascii="Times New Roman" w:hAnsi="Times New Roman" w:cs="Times New Roman"/>
          <w:sz w:val="20"/>
          <w:szCs w:val="20"/>
        </w:rPr>
        <w:t xml:space="preserve"> </w:t>
      </w:r>
      <w:r w:rsidR="005F436A">
        <w:rPr>
          <w:rFonts w:ascii="Times New Roman" w:hAnsi="Times New Roman" w:cs="Times New Roman"/>
          <w:sz w:val="20"/>
          <w:szCs w:val="20"/>
        </w:rPr>
        <w:t xml:space="preserve">the various </w:t>
      </w:r>
      <w:r w:rsidR="005F436A" w:rsidRPr="005F436A">
        <w:rPr>
          <w:rFonts w:ascii="Times New Roman" w:hAnsi="Times New Roman" w:cs="Times New Roman"/>
          <w:sz w:val="20"/>
          <w:szCs w:val="20"/>
        </w:rPr>
        <w:t xml:space="preserve">imidazolium(benzimidazolium) </w:t>
      </w:r>
      <w:r w:rsidR="005F436A">
        <w:rPr>
          <w:rFonts w:ascii="Times New Roman" w:hAnsi="Times New Roman" w:cs="Times New Roman"/>
          <w:sz w:val="20"/>
          <w:szCs w:val="20"/>
        </w:rPr>
        <w:t>hal</w:t>
      </w:r>
      <w:r w:rsidR="005F436A" w:rsidRPr="005F436A">
        <w:rPr>
          <w:rFonts w:ascii="Times New Roman" w:hAnsi="Times New Roman" w:cs="Times New Roman"/>
          <w:sz w:val="20"/>
          <w:szCs w:val="20"/>
        </w:rPr>
        <w:t>ide</w:t>
      </w:r>
      <w:r w:rsidR="005F436A">
        <w:rPr>
          <w:rFonts w:ascii="Times New Roman" w:hAnsi="Times New Roman" w:cs="Times New Roman"/>
          <w:sz w:val="20"/>
          <w:szCs w:val="20"/>
        </w:rPr>
        <w:t xml:space="preserve"> (5 mmol, 1 </w:t>
      </w:r>
      <w:proofErr w:type="spellStart"/>
      <w:r w:rsidR="005F436A">
        <w:rPr>
          <w:rFonts w:ascii="Times New Roman" w:hAnsi="Times New Roman" w:cs="Times New Roman"/>
          <w:sz w:val="20"/>
          <w:szCs w:val="20"/>
        </w:rPr>
        <w:t>equiv</w:t>
      </w:r>
      <w:proofErr w:type="spellEnd"/>
      <w:r w:rsidR="005F436A">
        <w:rPr>
          <w:rFonts w:ascii="Times New Roman" w:hAnsi="Times New Roman" w:cs="Times New Roman"/>
          <w:sz w:val="20"/>
          <w:szCs w:val="20"/>
        </w:rPr>
        <w:t>) synthesized above and FeCl</w:t>
      </w:r>
      <w:r w:rsidR="005F436A" w:rsidRPr="005F436A">
        <w:rPr>
          <w:rFonts w:ascii="Times New Roman" w:hAnsi="Times New Roman" w:cs="Times New Roman"/>
          <w:sz w:val="20"/>
          <w:szCs w:val="20"/>
          <w:vertAlign w:val="subscript"/>
        </w:rPr>
        <w:t>3</w:t>
      </w:r>
      <w:r w:rsidR="005F436A">
        <w:rPr>
          <w:rFonts w:ascii="Times New Roman" w:hAnsi="Times New Roman" w:cs="Times New Roman"/>
          <w:sz w:val="20"/>
          <w:szCs w:val="20"/>
        </w:rPr>
        <w:t xml:space="preserve"> or FeBr</w:t>
      </w:r>
      <w:r w:rsidR="005F436A" w:rsidRPr="005F436A">
        <w:rPr>
          <w:rFonts w:ascii="Times New Roman" w:hAnsi="Times New Roman" w:cs="Times New Roman"/>
          <w:sz w:val="20"/>
          <w:szCs w:val="20"/>
          <w:vertAlign w:val="subscript"/>
        </w:rPr>
        <w:t>3</w:t>
      </w:r>
      <w:r w:rsidR="005F436A">
        <w:rPr>
          <w:rFonts w:ascii="Times New Roman" w:hAnsi="Times New Roman" w:cs="Times New Roman"/>
          <w:sz w:val="20"/>
          <w:szCs w:val="20"/>
        </w:rPr>
        <w:t xml:space="preserve"> (5 mmol, 1 </w:t>
      </w:r>
      <w:proofErr w:type="spellStart"/>
      <w:r w:rsidR="005F436A">
        <w:rPr>
          <w:rFonts w:ascii="Times New Roman" w:hAnsi="Times New Roman" w:cs="Times New Roman"/>
          <w:sz w:val="20"/>
          <w:szCs w:val="20"/>
        </w:rPr>
        <w:t>equiv</w:t>
      </w:r>
      <w:proofErr w:type="spellEnd"/>
      <w:r w:rsidR="005F436A">
        <w:rPr>
          <w:rFonts w:ascii="Times New Roman" w:hAnsi="Times New Roman" w:cs="Times New Roman"/>
          <w:sz w:val="20"/>
          <w:szCs w:val="20"/>
        </w:rPr>
        <w:t xml:space="preserve">) </w:t>
      </w:r>
      <w:r w:rsidR="005F436A" w:rsidRPr="005F436A">
        <w:rPr>
          <w:rFonts w:ascii="Times New Roman" w:hAnsi="Times New Roman" w:cs="Times New Roman"/>
          <w:sz w:val="20"/>
          <w:szCs w:val="20"/>
        </w:rPr>
        <w:t xml:space="preserve">were mixed in a </w:t>
      </w:r>
      <w:r w:rsidR="005F436A" w:rsidRPr="009441DF">
        <w:rPr>
          <w:rFonts w:ascii="Times New Roman" w:hAnsi="Times New Roman" w:cs="Times New Roman"/>
          <w:sz w:val="20"/>
          <w:szCs w:val="20"/>
        </w:rPr>
        <w:t>three-neck flask</w:t>
      </w:r>
      <w:r w:rsidR="005F436A" w:rsidRPr="005F436A">
        <w:rPr>
          <w:rFonts w:ascii="Times New Roman" w:hAnsi="Times New Roman" w:cs="Times New Roman"/>
          <w:sz w:val="20"/>
          <w:szCs w:val="20"/>
        </w:rPr>
        <w:t xml:space="preserve"> and stirred under </w:t>
      </w:r>
      <w:r w:rsidR="00F908C7">
        <w:rPr>
          <w:rFonts w:ascii="Times New Roman" w:hAnsi="Times New Roman" w:cs="Times New Roman"/>
          <w:sz w:val="20"/>
          <w:szCs w:val="20"/>
        </w:rPr>
        <w:t>N</w:t>
      </w:r>
      <w:r w:rsidR="00F908C7" w:rsidRPr="00F908C7">
        <w:rPr>
          <w:rFonts w:ascii="Times New Roman" w:hAnsi="Times New Roman" w:cs="Times New Roman"/>
          <w:sz w:val="20"/>
          <w:szCs w:val="20"/>
          <w:vertAlign w:val="subscript"/>
        </w:rPr>
        <w:t>2</w:t>
      </w:r>
      <w:r w:rsidR="005F436A" w:rsidRPr="005F436A">
        <w:rPr>
          <w:rFonts w:ascii="Times New Roman" w:hAnsi="Times New Roman" w:cs="Times New Roman"/>
          <w:sz w:val="20"/>
          <w:szCs w:val="20"/>
        </w:rPr>
        <w:t xml:space="preserve"> atmosphere</w:t>
      </w:r>
      <w:r w:rsidR="005F436A">
        <w:rPr>
          <w:rFonts w:ascii="Times New Roman" w:hAnsi="Times New Roman" w:cs="Times New Roman"/>
          <w:sz w:val="20"/>
          <w:szCs w:val="20"/>
        </w:rPr>
        <w:t xml:space="preserve"> for 24 h</w:t>
      </w:r>
      <w:r w:rsidR="00F908C7">
        <w:rPr>
          <w:rFonts w:ascii="Times New Roman" w:hAnsi="Times New Roman" w:cs="Times New Roman"/>
          <w:sz w:val="20"/>
          <w:szCs w:val="20"/>
        </w:rPr>
        <w:t xml:space="preserve"> (when </w:t>
      </w:r>
      <w:proofErr w:type="spellStart"/>
      <w:r w:rsidR="00F908C7" w:rsidRPr="005F436A">
        <w:rPr>
          <w:rFonts w:ascii="Times New Roman" w:hAnsi="Times New Roman" w:cs="Times New Roman"/>
          <w:sz w:val="20"/>
          <w:szCs w:val="20"/>
        </w:rPr>
        <w:t>bisimidazolium</w:t>
      </w:r>
      <w:proofErr w:type="spellEnd"/>
      <w:r w:rsidR="00F908C7">
        <w:rPr>
          <w:rFonts w:ascii="Times New Roman" w:hAnsi="Times New Roman" w:cs="Times New Roman"/>
          <w:sz w:val="20"/>
          <w:szCs w:val="20"/>
        </w:rPr>
        <w:t>/</w:t>
      </w:r>
      <w:proofErr w:type="spellStart"/>
      <w:r w:rsidR="00F908C7" w:rsidRPr="005F436A">
        <w:rPr>
          <w:rFonts w:ascii="Times New Roman" w:hAnsi="Times New Roman" w:cs="Times New Roman"/>
          <w:sz w:val="20"/>
          <w:szCs w:val="20"/>
        </w:rPr>
        <w:t>bis</w:t>
      </w:r>
      <w:r w:rsidR="00F908C7">
        <w:rPr>
          <w:rFonts w:ascii="Times New Roman" w:hAnsi="Times New Roman" w:cs="Times New Roman"/>
          <w:sz w:val="20"/>
          <w:szCs w:val="20"/>
        </w:rPr>
        <w:t>benz</w:t>
      </w:r>
      <w:r w:rsidR="00F908C7" w:rsidRPr="005F436A">
        <w:rPr>
          <w:rFonts w:ascii="Times New Roman" w:hAnsi="Times New Roman" w:cs="Times New Roman"/>
          <w:sz w:val="20"/>
          <w:szCs w:val="20"/>
        </w:rPr>
        <w:t>imidazolium</w:t>
      </w:r>
      <w:proofErr w:type="spellEnd"/>
      <w:r w:rsidR="00F908C7" w:rsidRPr="005F436A">
        <w:rPr>
          <w:rFonts w:ascii="Times New Roman" w:hAnsi="Times New Roman" w:cs="Times New Roman"/>
          <w:sz w:val="20"/>
          <w:szCs w:val="20"/>
        </w:rPr>
        <w:t xml:space="preserve"> </w:t>
      </w:r>
      <w:r w:rsidR="00F908C7" w:rsidRPr="005F436A">
        <w:rPr>
          <w:rFonts w:ascii="Times New Roman" w:hAnsi="Times New Roman" w:cs="Times New Roman" w:hint="eastAsia"/>
          <w:sz w:val="20"/>
          <w:szCs w:val="20"/>
        </w:rPr>
        <w:t>hal</w:t>
      </w:r>
      <w:r w:rsidR="00F908C7" w:rsidRPr="005F436A">
        <w:rPr>
          <w:rFonts w:ascii="Times New Roman" w:hAnsi="Times New Roman" w:cs="Times New Roman"/>
          <w:sz w:val="20"/>
          <w:szCs w:val="20"/>
        </w:rPr>
        <w:t>ide</w:t>
      </w:r>
      <w:r w:rsidR="00F908C7">
        <w:rPr>
          <w:rFonts w:ascii="Times New Roman" w:hAnsi="Times New Roman" w:cs="Times New Roman"/>
          <w:sz w:val="20"/>
          <w:szCs w:val="20"/>
        </w:rPr>
        <w:t xml:space="preserve"> reacted with FeCl</w:t>
      </w:r>
      <w:r w:rsidR="00F908C7" w:rsidRPr="005F436A">
        <w:rPr>
          <w:rFonts w:ascii="Times New Roman" w:hAnsi="Times New Roman" w:cs="Times New Roman"/>
          <w:sz w:val="20"/>
          <w:szCs w:val="20"/>
          <w:vertAlign w:val="subscript"/>
        </w:rPr>
        <w:t>3</w:t>
      </w:r>
      <w:r w:rsidR="00F908C7">
        <w:rPr>
          <w:rFonts w:ascii="Times New Roman" w:hAnsi="Times New Roman" w:cs="Times New Roman"/>
          <w:sz w:val="20"/>
          <w:szCs w:val="20"/>
        </w:rPr>
        <w:t xml:space="preserve"> or FeBr</w:t>
      </w:r>
      <w:r w:rsidR="00F908C7" w:rsidRPr="005F436A">
        <w:rPr>
          <w:rFonts w:ascii="Times New Roman" w:hAnsi="Times New Roman" w:cs="Times New Roman"/>
          <w:sz w:val="20"/>
          <w:szCs w:val="20"/>
          <w:vertAlign w:val="subscript"/>
        </w:rPr>
        <w:t>3</w:t>
      </w:r>
      <w:r w:rsidR="00F908C7">
        <w:rPr>
          <w:rFonts w:ascii="Times New Roman" w:hAnsi="Times New Roman" w:cs="Times New Roman"/>
          <w:sz w:val="20"/>
          <w:szCs w:val="20"/>
        </w:rPr>
        <w:t>, FeCl</w:t>
      </w:r>
      <w:r w:rsidR="00F908C7" w:rsidRPr="005F436A">
        <w:rPr>
          <w:rFonts w:ascii="Times New Roman" w:hAnsi="Times New Roman" w:cs="Times New Roman"/>
          <w:sz w:val="20"/>
          <w:szCs w:val="20"/>
          <w:vertAlign w:val="subscript"/>
        </w:rPr>
        <w:t>3</w:t>
      </w:r>
      <w:r w:rsidR="00F908C7">
        <w:rPr>
          <w:rFonts w:ascii="Times New Roman" w:hAnsi="Times New Roman" w:cs="Times New Roman"/>
          <w:sz w:val="20"/>
          <w:szCs w:val="20"/>
        </w:rPr>
        <w:t xml:space="preserve"> or FeBr</w:t>
      </w:r>
      <w:r w:rsidR="00F908C7" w:rsidRPr="005F436A">
        <w:rPr>
          <w:rFonts w:ascii="Times New Roman" w:hAnsi="Times New Roman" w:cs="Times New Roman"/>
          <w:sz w:val="20"/>
          <w:szCs w:val="20"/>
          <w:vertAlign w:val="subscript"/>
        </w:rPr>
        <w:t>3</w:t>
      </w:r>
      <w:r w:rsidR="00F908C7">
        <w:rPr>
          <w:rFonts w:ascii="Times New Roman" w:hAnsi="Times New Roman" w:cs="Times New Roman"/>
          <w:sz w:val="20"/>
          <w:szCs w:val="20"/>
        </w:rPr>
        <w:t xml:space="preserve"> was 2 </w:t>
      </w:r>
      <w:proofErr w:type="spellStart"/>
      <w:r w:rsidR="00F908C7">
        <w:rPr>
          <w:rFonts w:ascii="Times New Roman" w:hAnsi="Times New Roman" w:cs="Times New Roman"/>
          <w:sz w:val="20"/>
          <w:szCs w:val="20"/>
        </w:rPr>
        <w:t>equiv</w:t>
      </w:r>
      <w:proofErr w:type="spellEnd"/>
      <w:r w:rsidR="00F908C7">
        <w:rPr>
          <w:rFonts w:ascii="Times New Roman" w:hAnsi="Times New Roman" w:cs="Times New Roman"/>
          <w:sz w:val="20"/>
          <w:szCs w:val="20"/>
        </w:rPr>
        <w:t>)</w:t>
      </w:r>
      <w:r w:rsidR="005F436A">
        <w:rPr>
          <w:rFonts w:ascii="Times New Roman" w:hAnsi="Times New Roman" w:cs="Times New Roman"/>
          <w:sz w:val="20"/>
          <w:szCs w:val="20"/>
        </w:rPr>
        <w:t xml:space="preserve">. </w:t>
      </w:r>
      <w:r w:rsidR="00F908C7">
        <w:rPr>
          <w:rFonts w:ascii="Times New Roman" w:hAnsi="Times New Roman" w:cs="Times New Roman"/>
          <w:sz w:val="20"/>
          <w:szCs w:val="20"/>
        </w:rPr>
        <w:t xml:space="preserve">After the reaction, </w:t>
      </w:r>
      <w:proofErr w:type="gramStart"/>
      <w:r w:rsidR="00F908C7">
        <w:rPr>
          <w:rFonts w:ascii="Times New Roman" w:hAnsi="Times New Roman" w:cs="Times New Roman"/>
          <w:sz w:val="20"/>
          <w:szCs w:val="20"/>
        </w:rPr>
        <w:t>The</w:t>
      </w:r>
      <w:proofErr w:type="gramEnd"/>
      <w:r w:rsidR="00F908C7">
        <w:rPr>
          <w:rFonts w:ascii="Times New Roman" w:hAnsi="Times New Roman" w:cs="Times New Roman"/>
          <w:sz w:val="20"/>
          <w:szCs w:val="20"/>
        </w:rPr>
        <w:t xml:space="preserve"> reaction mixture was dried in vacuo to obtain the products (</w:t>
      </w:r>
      <w:r w:rsidR="00F908C7" w:rsidRPr="00256CC8">
        <w:rPr>
          <w:rFonts w:ascii="Times New Roman" w:hAnsi="Times New Roman" w:cs="Times New Roman"/>
          <w:b/>
          <w:bCs/>
          <w:sz w:val="20"/>
          <w:szCs w:val="20"/>
        </w:rPr>
        <w:t>IL1</w:t>
      </w:r>
      <w:r w:rsidR="00F908C7">
        <w:rPr>
          <w:rFonts w:ascii="Times New Roman" w:hAnsi="Times New Roman" w:cs="Times New Roman"/>
          <w:sz w:val="20"/>
          <w:szCs w:val="20"/>
        </w:rPr>
        <w:t>-</w:t>
      </w:r>
      <w:r w:rsidR="00F908C7" w:rsidRPr="00256CC8">
        <w:rPr>
          <w:rFonts w:ascii="Times New Roman" w:hAnsi="Times New Roman" w:cs="Times New Roman"/>
          <w:b/>
          <w:bCs/>
          <w:sz w:val="20"/>
          <w:szCs w:val="20"/>
        </w:rPr>
        <w:t>IL</w:t>
      </w:r>
      <w:r w:rsidR="00CF1AC4">
        <w:rPr>
          <w:rFonts w:ascii="Times New Roman" w:hAnsi="Times New Roman" w:cs="Times New Roman"/>
          <w:b/>
          <w:bCs/>
          <w:sz w:val="20"/>
          <w:szCs w:val="20"/>
        </w:rPr>
        <w:t>9</w:t>
      </w:r>
      <w:r w:rsidR="00F908C7">
        <w:rPr>
          <w:rFonts w:ascii="Times New Roman" w:hAnsi="Times New Roman" w:cs="Times New Roman"/>
          <w:sz w:val="20"/>
          <w:szCs w:val="20"/>
        </w:rPr>
        <w:t>)</w:t>
      </w:r>
      <w:r w:rsidR="00256CC8">
        <w:rPr>
          <w:rFonts w:ascii="Times New Roman" w:hAnsi="Times New Roman" w:cs="Times New Roman"/>
          <w:sz w:val="20"/>
          <w:szCs w:val="20"/>
        </w:rPr>
        <w:t>.</w:t>
      </w:r>
    </w:p>
    <w:p w14:paraId="484A744E" w14:textId="7941E5E2" w:rsidR="00256CC8" w:rsidRDefault="00256CC8" w:rsidP="00310868">
      <w:pPr>
        <w:adjustRightInd w:val="0"/>
        <w:snapToGrid w:val="0"/>
        <w:spacing w:line="400" w:lineRule="exact"/>
        <w:rPr>
          <w:rFonts w:ascii="Times New Roman" w:hAnsi="Times New Roman" w:cs="Times New Roman"/>
          <w:b/>
          <w:bCs/>
          <w:sz w:val="22"/>
        </w:rPr>
      </w:pPr>
      <w:r>
        <w:rPr>
          <w:rFonts w:ascii="Times New Roman" w:hAnsi="Times New Roman" w:cs="Times New Roman" w:hint="eastAsia"/>
          <w:b/>
          <w:bCs/>
          <w:sz w:val="22"/>
        </w:rPr>
        <w:t>2</w:t>
      </w:r>
      <w:r>
        <w:rPr>
          <w:rFonts w:ascii="Times New Roman" w:hAnsi="Times New Roman" w:cs="Times New Roman"/>
          <w:b/>
          <w:bCs/>
          <w:sz w:val="22"/>
        </w:rPr>
        <w:t xml:space="preserve">.3 </w:t>
      </w:r>
      <w:bookmarkStart w:id="7" w:name="_Toc86775312"/>
      <w:r w:rsidRPr="00256CC8">
        <w:rPr>
          <w:rFonts w:ascii="Times New Roman" w:hAnsi="Times New Roman" w:cs="Times New Roman"/>
          <w:b/>
          <w:bCs/>
          <w:sz w:val="22"/>
        </w:rPr>
        <w:t>General experimental procedures for the desired products</w:t>
      </w:r>
      <w:bookmarkEnd w:id="7"/>
      <w:r>
        <w:rPr>
          <w:rFonts w:ascii="Times New Roman" w:hAnsi="Times New Roman" w:cs="Times New Roman"/>
          <w:b/>
          <w:bCs/>
          <w:sz w:val="22"/>
        </w:rPr>
        <w:t xml:space="preserve"> 3</w:t>
      </w:r>
    </w:p>
    <w:p w14:paraId="7A4F6449" w14:textId="1B5FB874" w:rsidR="00256CC8" w:rsidRDefault="00E64CD1" w:rsidP="00E64CD1">
      <w:pPr>
        <w:adjustRightInd w:val="0"/>
        <w:snapToGrid w:val="0"/>
        <w:jc w:val="center"/>
      </w:pPr>
      <w:r>
        <w:object w:dxaOrig="7477" w:dyaOrig="1331" w14:anchorId="4D40A51C">
          <v:shape id="_x0000_i1033" type="#_x0000_t75" style="width:323.3pt;height:58.1pt" o:ole="">
            <v:imagedata r:id="rId26" o:title=""/>
          </v:shape>
          <o:OLEObject Type="Embed" ProgID="ChemDraw.Document.6.0" ShapeID="_x0000_i1033" DrawAspect="Content" ObjectID="_1778681197" r:id="rId27"/>
        </w:object>
      </w:r>
    </w:p>
    <w:p w14:paraId="4233F76F" w14:textId="53DBB3FC" w:rsidR="00E64CD1" w:rsidRPr="00E64CD1" w:rsidRDefault="00E64CD1" w:rsidP="00E64CD1">
      <w:pPr>
        <w:adjustRightInd w:val="0"/>
        <w:snapToGrid w:val="0"/>
        <w:spacing w:line="400" w:lineRule="exact"/>
        <w:ind w:firstLineChars="100" w:firstLine="200"/>
        <w:rPr>
          <w:rFonts w:ascii="Times New Roman" w:hAnsi="Times New Roman" w:cs="Times New Roman"/>
          <w:sz w:val="20"/>
          <w:szCs w:val="20"/>
        </w:rPr>
      </w:pPr>
      <w:r w:rsidRPr="00E64CD1">
        <w:rPr>
          <w:rFonts w:ascii="Times New Roman" w:hAnsi="Times New Roman" w:cs="Times New Roman"/>
          <w:sz w:val="20"/>
          <w:szCs w:val="20"/>
        </w:rPr>
        <w:t xml:space="preserve">In a 10 mL Schlenk tube, </w:t>
      </w:r>
      <w:r w:rsidRPr="00E64CD1">
        <w:rPr>
          <w:rFonts w:ascii="Times New Roman" w:hAnsi="Times New Roman" w:cs="Times New Roman"/>
          <w:b/>
          <w:bCs/>
          <w:sz w:val="20"/>
          <w:szCs w:val="20"/>
        </w:rPr>
        <w:t>1</w:t>
      </w:r>
      <w:r w:rsidRPr="00E64CD1">
        <w:rPr>
          <w:rFonts w:ascii="Times New Roman" w:hAnsi="Times New Roman" w:cs="Times New Roman"/>
          <w:sz w:val="20"/>
          <w:szCs w:val="20"/>
        </w:rPr>
        <w:t xml:space="preserve"> (0.</w:t>
      </w:r>
      <w:r>
        <w:rPr>
          <w:rFonts w:ascii="Times New Roman" w:hAnsi="Times New Roman" w:cs="Times New Roman"/>
          <w:sz w:val="20"/>
          <w:szCs w:val="20"/>
        </w:rPr>
        <w:t>6</w:t>
      </w:r>
      <w:r w:rsidRPr="00E64CD1">
        <w:rPr>
          <w:rFonts w:ascii="Times New Roman" w:hAnsi="Times New Roman" w:cs="Times New Roman"/>
          <w:sz w:val="20"/>
          <w:szCs w:val="20"/>
        </w:rPr>
        <w:t xml:space="preserve"> mmol</w:t>
      </w:r>
      <w:r>
        <w:rPr>
          <w:rFonts w:ascii="Times New Roman" w:hAnsi="Times New Roman" w:cs="Times New Roman"/>
          <w:sz w:val="20"/>
          <w:szCs w:val="20"/>
        </w:rPr>
        <w:t>, 3</w:t>
      </w:r>
      <w:r w:rsidRPr="00E64CD1">
        <w:rPr>
          <w:rFonts w:ascii="Times New Roman" w:hAnsi="Times New Roman" w:cs="Times New Roman"/>
          <w:sz w:val="20"/>
          <w:szCs w:val="20"/>
        </w:rPr>
        <w:t xml:space="preserve"> </w:t>
      </w:r>
      <w:proofErr w:type="spellStart"/>
      <w:r w:rsidRPr="00E64CD1">
        <w:rPr>
          <w:rFonts w:ascii="Times New Roman" w:hAnsi="Times New Roman" w:cs="Times New Roman"/>
          <w:sz w:val="20"/>
          <w:szCs w:val="20"/>
        </w:rPr>
        <w:t>equiv</w:t>
      </w:r>
      <w:proofErr w:type="spellEnd"/>
      <w:r w:rsidRPr="00E64CD1">
        <w:rPr>
          <w:rFonts w:ascii="Times New Roman" w:hAnsi="Times New Roman" w:cs="Times New Roman"/>
          <w:sz w:val="20"/>
          <w:szCs w:val="20"/>
        </w:rPr>
        <w:t xml:space="preserve">), </w:t>
      </w:r>
      <w:r w:rsidRPr="00E64CD1">
        <w:rPr>
          <w:rFonts w:ascii="Times New Roman" w:hAnsi="Times New Roman" w:cs="Times New Roman"/>
          <w:b/>
          <w:bCs/>
          <w:sz w:val="20"/>
          <w:szCs w:val="20"/>
        </w:rPr>
        <w:t>2</w:t>
      </w:r>
      <w:r w:rsidRPr="00E64CD1">
        <w:rPr>
          <w:rFonts w:ascii="Times New Roman" w:hAnsi="Times New Roman" w:cs="Times New Roman"/>
          <w:sz w:val="20"/>
          <w:szCs w:val="20"/>
        </w:rPr>
        <w:t xml:space="preserve"> (0.</w:t>
      </w:r>
      <w:r>
        <w:rPr>
          <w:rFonts w:ascii="Times New Roman" w:hAnsi="Times New Roman" w:cs="Times New Roman"/>
          <w:sz w:val="20"/>
          <w:szCs w:val="20"/>
        </w:rPr>
        <w:t>2</w:t>
      </w:r>
      <w:r w:rsidRPr="00E64CD1">
        <w:rPr>
          <w:rFonts w:ascii="Times New Roman" w:hAnsi="Times New Roman" w:cs="Times New Roman"/>
          <w:sz w:val="20"/>
          <w:szCs w:val="20"/>
        </w:rPr>
        <w:t xml:space="preserve"> mmol</w:t>
      </w:r>
      <w:r>
        <w:rPr>
          <w:rFonts w:ascii="Times New Roman" w:hAnsi="Times New Roman" w:cs="Times New Roman"/>
          <w:sz w:val="20"/>
          <w:szCs w:val="20"/>
        </w:rPr>
        <w:t>,</w:t>
      </w:r>
      <w:r w:rsidRPr="00E64CD1">
        <w:rPr>
          <w:rFonts w:ascii="Times New Roman" w:hAnsi="Times New Roman" w:cs="Times New Roman"/>
          <w:sz w:val="20"/>
          <w:szCs w:val="20"/>
        </w:rPr>
        <w:t xml:space="preserve"> 1 </w:t>
      </w:r>
      <w:proofErr w:type="spellStart"/>
      <w:r w:rsidRPr="00E64CD1">
        <w:rPr>
          <w:rFonts w:ascii="Times New Roman" w:hAnsi="Times New Roman" w:cs="Times New Roman"/>
          <w:sz w:val="20"/>
          <w:szCs w:val="20"/>
        </w:rPr>
        <w:t>equiv</w:t>
      </w:r>
      <w:proofErr w:type="spellEnd"/>
      <w:r w:rsidRPr="00E64CD1">
        <w:rPr>
          <w:rFonts w:ascii="Times New Roman" w:hAnsi="Times New Roman" w:cs="Times New Roman"/>
          <w:sz w:val="20"/>
          <w:szCs w:val="20"/>
        </w:rPr>
        <w:t xml:space="preserve">,), </w:t>
      </w:r>
      <w:r>
        <w:rPr>
          <w:rFonts w:ascii="Times New Roman" w:hAnsi="Times New Roman" w:cs="Times New Roman"/>
          <w:sz w:val="20"/>
          <w:szCs w:val="20"/>
        </w:rPr>
        <w:t>C</w:t>
      </w:r>
      <w:r w:rsidRPr="00E64CD1">
        <w:rPr>
          <w:rFonts w:ascii="Times New Roman" w:hAnsi="Times New Roman" w:cs="Times New Roman"/>
          <w:sz w:val="20"/>
          <w:szCs w:val="20"/>
          <w:vertAlign w:val="subscript"/>
        </w:rPr>
        <w:t>4</w:t>
      </w:r>
      <w:r>
        <w:rPr>
          <w:rFonts w:ascii="Times New Roman" w:hAnsi="Times New Roman" w:cs="Times New Roman"/>
          <w:sz w:val="20"/>
          <w:szCs w:val="20"/>
        </w:rPr>
        <w:t>mim-FeCl</w:t>
      </w:r>
      <w:r w:rsidRPr="00E64CD1">
        <w:rPr>
          <w:rFonts w:ascii="Times New Roman" w:hAnsi="Times New Roman" w:cs="Times New Roman"/>
          <w:sz w:val="20"/>
          <w:szCs w:val="20"/>
          <w:vertAlign w:val="subscript"/>
        </w:rPr>
        <w:t>4</w:t>
      </w:r>
      <w:r w:rsidRPr="00E64CD1">
        <w:rPr>
          <w:rFonts w:ascii="Times New Roman" w:hAnsi="Times New Roman" w:cs="Times New Roman"/>
          <w:sz w:val="20"/>
          <w:szCs w:val="20"/>
        </w:rPr>
        <w:t xml:space="preserve"> (</w:t>
      </w:r>
      <w:r>
        <w:rPr>
          <w:rFonts w:ascii="Times New Roman" w:hAnsi="Times New Roman" w:cs="Times New Roman"/>
          <w:sz w:val="20"/>
          <w:szCs w:val="20"/>
        </w:rPr>
        <w:t>20</w:t>
      </w:r>
      <w:r w:rsidRPr="00E64CD1">
        <w:rPr>
          <w:rFonts w:ascii="Times New Roman" w:hAnsi="Times New Roman" w:cs="Times New Roman"/>
          <w:sz w:val="20"/>
          <w:szCs w:val="20"/>
        </w:rPr>
        <w:t xml:space="preserve"> mol%) were dissolved in DCM (</w:t>
      </w:r>
      <w:r>
        <w:rPr>
          <w:rFonts w:ascii="Times New Roman" w:hAnsi="Times New Roman" w:cs="Times New Roman"/>
          <w:sz w:val="20"/>
          <w:szCs w:val="20"/>
        </w:rPr>
        <w:t>2</w:t>
      </w:r>
      <w:r w:rsidRPr="00E64CD1">
        <w:rPr>
          <w:rFonts w:ascii="Times New Roman" w:hAnsi="Times New Roman" w:cs="Times New Roman"/>
          <w:sz w:val="20"/>
          <w:szCs w:val="20"/>
        </w:rPr>
        <w:t xml:space="preserve"> mL), and then charging with nitrogen more than three times. The tube was stirred for </w:t>
      </w:r>
      <w:r>
        <w:rPr>
          <w:rFonts w:ascii="Times New Roman" w:hAnsi="Times New Roman" w:cs="Times New Roman"/>
          <w:sz w:val="20"/>
          <w:szCs w:val="20"/>
        </w:rPr>
        <w:t>24</w:t>
      </w:r>
      <w:r w:rsidRPr="00E64CD1">
        <w:rPr>
          <w:rFonts w:ascii="Times New Roman" w:hAnsi="Times New Roman" w:cs="Times New Roman"/>
          <w:sz w:val="20"/>
          <w:szCs w:val="20"/>
        </w:rPr>
        <w:t xml:space="preserve"> h with the irradiation of 40 W </w:t>
      </w:r>
      <w:r>
        <w:rPr>
          <w:rFonts w:ascii="Times New Roman" w:hAnsi="Times New Roman" w:cs="Times New Roman"/>
          <w:sz w:val="20"/>
          <w:szCs w:val="20"/>
        </w:rPr>
        <w:t>purple</w:t>
      </w:r>
      <w:r w:rsidRPr="00E64CD1">
        <w:rPr>
          <w:rFonts w:ascii="Times New Roman" w:hAnsi="Times New Roman" w:cs="Times New Roman"/>
          <w:sz w:val="20"/>
          <w:szCs w:val="20"/>
        </w:rPr>
        <w:t xml:space="preserve"> LED (λ = </w:t>
      </w:r>
      <w:r>
        <w:rPr>
          <w:rFonts w:ascii="Times New Roman" w:hAnsi="Times New Roman" w:cs="Times New Roman"/>
          <w:sz w:val="20"/>
          <w:szCs w:val="20"/>
        </w:rPr>
        <w:t>390</w:t>
      </w:r>
      <w:r w:rsidRPr="00E64CD1">
        <w:rPr>
          <w:rFonts w:ascii="Times New Roman" w:hAnsi="Times New Roman" w:cs="Times New Roman"/>
          <w:sz w:val="20"/>
          <w:szCs w:val="20"/>
        </w:rPr>
        <w:t xml:space="preserve"> nm). After the reaction, the mixture was extracted with water and ethyl acetate, and the organic layer was washed with saturated brine and dried over anhydrous Na</w:t>
      </w:r>
      <w:r w:rsidRPr="00E64CD1">
        <w:rPr>
          <w:rFonts w:ascii="Times New Roman" w:hAnsi="Times New Roman" w:cs="Times New Roman"/>
          <w:sz w:val="20"/>
          <w:szCs w:val="20"/>
          <w:vertAlign w:val="subscript"/>
        </w:rPr>
        <w:t>2</w:t>
      </w:r>
      <w:r w:rsidRPr="00E64CD1">
        <w:rPr>
          <w:rFonts w:ascii="Times New Roman" w:hAnsi="Times New Roman" w:cs="Times New Roman"/>
          <w:sz w:val="20"/>
          <w:szCs w:val="20"/>
        </w:rPr>
        <w:t>SO</w:t>
      </w:r>
      <w:r w:rsidRPr="00E64CD1">
        <w:rPr>
          <w:rFonts w:ascii="Times New Roman" w:hAnsi="Times New Roman" w:cs="Times New Roman"/>
          <w:sz w:val="20"/>
          <w:szCs w:val="20"/>
          <w:vertAlign w:val="subscript"/>
        </w:rPr>
        <w:t>4</w:t>
      </w:r>
      <w:r w:rsidRPr="00E64CD1">
        <w:rPr>
          <w:rFonts w:ascii="Times New Roman" w:hAnsi="Times New Roman" w:cs="Times New Roman"/>
          <w:sz w:val="20"/>
          <w:szCs w:val="20"/>
        </w:rPr>
        <w:t xml:space="preserve">. After filtration, the solvent was evaporated in vacuo, and the residue was purified by column chromatography on silica gel to afford the desired products </w:t>
      </w:r>
      <w:r w:rsidRPr="00E64CD1">
        <w:rPr>
          <w:rFonts w:ascii="Times New Roman" w:hAnsi="Times New Roman" w:cs="Times New Roman"/>
          <w:b/>
          <w:bCs/>
          <w:sz w:val="20"/>
          <w:szCs w:val="20"/>
        </w:rPr>
        <w:t>3</w:t>
      </w:r>
      <w:r w:rsidRPr="00E64CD1">
        <w:rPr>
          <w:rFonts w:ascii="Times New Roman" w:hAnsi="Times New Roman" w:cs="Times New Roman"/>
          <w:sz w:val="20"/>
          <w:szCs w:val="20"/>
        </w:rPr>
        <w:t>.</w:t>
      </w:r>
    </w:p>
    <w:p w14:paraId="4133BFAF" w14:textId="2ABC3534" w:rsidR="00C343A2" w:rsidRPr="009441DF" w:rsidRDefault="00AB3295" w:rsidP="00310868">
      <w:pPr>
        <w:adjustRightInd w:val="0"/>
        <w:snapToGrid w:val="0"/>
        <w:spacing w:line="400" w:lineRule="exact"/>
        <w:rPr>
          <w:rFonts w:ascii="Times New Roman" w:hAnsi="Times New Roman" w:cs="Times New Roman"/>
          <w:b/>
          <w:bCs/>
          <w:sz w:val="22"/>
        </w:rPr>
      </w:pPr>
      <w:r w:rsidRPr="009441DF">
        <w:rPr>
          <w:rFonts w:ascii="Times New Roman" w:hAnsi="Times New Roman" w:cs="Times New Roman"/>
          <w:b/>
          <w:bCs/>
          <w:sz w:val="22"/>
        </w:rPr>
        <w:t>2.</w:t>
      </w:r>
      <w:r w:rsidR="009454C9" w:rsidRPr="009441DF">
        <w:rPr>
          <w:rFonts w:ascii="Times New Roman" w:hAnsi="Times New Roman" w:cs="Times New Roman"/>
          <w:b/>
          <w:bCs/>
          <w:sz w:val="22"/>
        </w:rPr>
        <w:t>4</w:t>
      </w:r>
      <w:r w:rsidRPr="009441DF">
        <w:rPr>
          <w:rFonts w:ascii="Times New Roman" w:hAnsi="Times New Roman" w:cs="Times New Roman"/>
          <w:b/>
          <w:bCs/>
          <w:sz w:val="22"/>
        </w:rPr>
        <w:t xml:space="preserve"> </w:t>
      </w:r>
      <w:r w:rsidR="00C343A2" w:rsidRPr="009441DF">
        <w:rPr>
          <w:rFonts w:ascii="Times New Roman" w:hAnsi="Times New Roman" w:cs="Times New Roman"/>
          <w:b/>
          <w:bCs/>
          <w:sz w:val="22"/>
        </w:rPr>
        <w:t xml:space="preserve">The </w:t>
      </w:r>
      <w:bookmarkStart w:id="8" w:name="OLE_LINK17"/>
      <w:r w:rsidR="00C343A2" w:rsidRPr="009441DF">
        <w:rPr>
          <w:rFonts w:ascii="Times New Roman" w:hAnsi="Times New Roman" w:cs="Times New Roman"/>
          <w:b/>
          <w:bCs/>
          <w:sz w:val="22"/>
        </w:rPr>
        <w:t>scale</w:t>
      </w:r>
      <w:r w:rsidR="00982751">
        <w:rPr>
          <w:rFonts w:ascii="Times New Roman" w:hAnsi="Times New Roman" w:cs="Times New Roman"/>
          <w:b/>
          <w:bCs/>
          <w:sz w:val="22"/>
        </w:rPr>
        <w:t>-</w:t>
      </w:r>
      <w:r w:rsidR="00982751">
        <w:rPr>
          <w:rFonts w:ascii="Times New Roman" w:hAnsi="Times New Roman" w:cs="Times New Roman" w:hint="eastAsia"/>
          <w:b/>
          <w:bCs/>
          <w:sz w:val="22"/>
        </w:rPr>
        <w:t>up</w:t>
      </w:r>
      <w:r w:rsidR="00C343A2" w:rsidRPr="009441DF">
        <w:rPr>
          <w:rFonts w:ascii="Times New Roman" w:hAnsi="Times New Roman" w:cs="Times New Roman"/>
          <w:b/>
          <w:bCs/>
          <w:sz w:val="22"/>
        </w:rPr>
        <w:t xml:space="preserve"> synthesis</w:t>
      </w:r>
      <w:bookmarkEnd w:id="8"/>
      <w:r w:rsidR="00616FB8" w:rsidRPr="009441DF">
        <w:rPr>
          <w:rFonts w:ascii="Times New Roman" w:hAnsi="Times New Roman" w:cs="Times New Roman"/>
          <w:b/>
          <w:bCs/>
          <w:sz w:val="22"/>
        </w:rPr>
        <w:t xml:space="preserve"> of </w:t>
      </w:r>
      <w:r w:rsidR="00E64CD1">
        <w:rPr>
          <w:rFonts w:ascii="Times New Roman" w:hAnsi="Times New Roman" w:cs="Times New Roman"/>
          <w:b/>
          <w:bCs/>
          <w:sz w:val="22"/>
        </w:rPr>
        <w:t>3</w:t>
      </w:r>
      <w:r w:rsidR="00706D80" w:rsidRPr="009441DF">
        <w:rPr>
          <w:rFonts w:ascii="Times New Roman" w:hAnsi="Times New Roman" w:cs="Times New Roman"/>
          <w:b/>
          <w:bCs/>
          <w:sz w:val="22"/>
        </w:rPr>
        <w:t>a</w:t>
      </w:r>
    </w:p>
    <w:p w14:paraId="3DA76D8C" w14:textId="75A20D20" w:rsidR="00116DEF" w:rsidRPr="00116DEF" w:rsidRDefault="000C291E" w:rsidP="00116DEF">
      <w:pPr>
        <w:pStyle w:val="ab"/>
        <w:adjustRightInd w:val="0"/>
        <w:snapToGrid w:val="0"/>
        <w:spacing w:after="0"/>
        <w:rPr>
          <w:rFonts w:ascii="Times New Roman" w:hAnsi="Times New Roman"/>
          <w:sz w:val="20"/>
        </w:rPr>
      </w:pPr>
      <w:r>
        <w:object w:dxaOrig="9024" w:dyaOrig="1470" w14:anchorId="69AAF0FC">
          <v:shape id="_x0000_i1034" type="#_x0000_t75" style="width:359.3pt;height:59.15pt" o:ole="">
            <v:imagedata r:id="rId28" o:title=""/>
          </v:shape>
          <o:OLEObject Type="Embed" ProgID="ChemDraw.Document.6.0" ShapeID="_x0000_i1034" DrawAspect="Content" ObjectID="_1778681198" r:id="rId29"/>
        </w:object>
      </w:r>
    </w:p>
    <w:p w14:paraId="60486736" w14:textId="54AC7508" w:rsidR="00116DEF" w:rsidRDefault="00116DEF" w:rsidP="00116DEF">
      <w:pPr>
        <w:adjustRightInd w:val="0"/>
        <w:snapToGrid w:val="0"/>
        <w:ind w:firstLineChars="100" w:firstLine="200"/>
        <w:jc w:val="center"/>
        <w:rPr>
          <w:rFonts w:ascii="Times New Roman" w:hAnsi="Times New Roman" w:cs="Times New Roman"/>
          <w:sz w:val="20"/>
          <w:szCs w:val="20"/>
        </w:rPr>
      </w:pPr>
      <w:r w:rsidRPr="00116DEF">
        <w:rPr>
          <w:rFonts w:ascii="Times New Roman" w:hAnsi="Times New Roman" w:cs="Times New Roman"/>
          <w:noProof/>
          <w:sz w:val="20"/>
          <w:szCs w:val="20"/>
        </w:rPr>
        <w:lastRenderedPageBreak/>
        <w:drawing>
          <wp:inline distT="0" distB="0" distL="0" distR="0" wp14:anchorId="462F5B1E" wp14:editId="21C76CE9">
            <wp:extent cx="1576387" cy="2099117"/>
            <wp:effectExtent l="0" t="0" r="5080" b="0"/>
            <wp:docPr id="8" name="图片 7">
              <a:extLst xmlns:a="http://schemas.openxmlformats.org/drawingml/2006/main">
                <a:ext uri="{FF2B5EF4-FFF2-40B4-BE49-F238E27FC236}">
                  <a16:creationId xmlns:a16="http://schemas.microsoft.com/office/drawing/2014/main" id="{D37DFC84-C20D-2AA3-2AE6-C6127DEC71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D37DFC84-C20D-2AA3-2AE6-C6127DEC71B4}"/>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87514" cy="2113933"/>
                    </a:xfrm>
                    <a:prstGeom prst="rect">
                      <a:avLst/>
                    </a:prstGeom>
                  </pic:spPr>
                </pic:pic>
              </a:graphicData>
            </a:graphic>
          </wp:inline>
        </w:drawing>
      </w:r>
    </w:p>
    <w:p w14:paraId="62F913B9" w14:textId="630E0C33" w:rsidR="00116DEF" w:rsidRDefault="00116DEF" w:rsidP="00116DEF">
      <w:pPr>
        <w:adjustRightInd w:val="0"/>
        <w:snapToGrid w:val="0"/>
        <w:ind w:firstLineChars="100" w:firstLine="201"/>
        <w:jc w:val="center"/>
        <w:rPr>
          <w:rFonts w:ascii="Times New Roman" w:hAnsi="Times New Roman" w:cs="Times New Roman"/>
          <w:sz w:val="20"/>
          <w:szCs w:val="20"/>
        </w:rPr>
      </w:pPr>
      <w:r w:rsidRPr="00116DEF">
        <w:rPr>
          <w:rFonts w:ascii="Times New Roman" w:hAnsi="Times New Roman" w:cs="Times New Roman"/>
          <w:b/>
          <w:bCs/>
          <w:sz w:val="20"/>
          <w:szCs w:val="20"/>
        </w:rPr>
        <w:t>Figure S2</w:t>
      </w:r>
      <w:r w:rsidRPr="00116DEF">
        <w:rPr>
          <w:rFonts w:ascii="Times New Roman" w:hAnsi="Times New Roman" w:cs="Times New Roman"/>
          <w:sz w:val="20"/>
          <w:szCs w:val="20"/>
        </w:rPr>
        <w:t xml:space="preserve"> The reactor for the scale-up synthesis</w:t>
      </w:r>
    </w:p>
    <w:p w14:paraId="3E3C13AC" w14:textId="2CF6DBA4" w:rsidR="00116DEF" w:rsidRDefault="004675DD" w:rsidP="00116DEF">
      <w:pPr>
        <w:adjustRightInd w:val="0"/>
        <w:snapToGrid w:val="0"/>
        <w:spacing w:line="400" w:lineRule="exact"/>
        <w:ind w:firstLineChars="100" w:firstLine="200"/>
        <w:rPr>
          <w:rFonts w:ascii="Times New Roman" w:hAnsi="Times New Roman" w:cs="Times New Roman"/>
          <w:sz w:val="20"/>
          <w:szCs w:val="20"/>
        </w:rPr>
      </w:pPr>
      <w:r w:rsidRPr="009441DF">
        <w:rPr>
          <w:rFonts w:ascii="Times New Roman" w:hAnsi="Times New Roman" w:cs="Times New Roman"/>
          <w:sz w:val="20"/>
          <w:szCs w:val="20"/>
        </w:rPr>
        <w:t xml:space="preserve">In a </w:t>
      </w:r>
      <w:r w:rsidR="00E64CD1">
        <w:rPr>
          <w:rFonts w:ascii="Times New Roman" w:hAnsi="Times New Roman" w:cs="Times New Roman"/>
          <w:sz w:val="20"/>
          <w:szCs w:val="20"/>
        </w:rPr>
        <w:t>50</w:t>
      </w:r>
      <w:r w:rsidRPr="009441DF">
        <w:rPr>
          <w:rFonts w:ascii="Times New Roman" w:hAnsi="Times New Roman" w:cs="Times New Roman"/>
          <w:sz w:val="20"/>
          <w:szCs w:val="20"/>
        </w:rPr>
        <w:t xml:space="preserve"> mL three-neck flask, </w:t>
      </w:r>
      <w:r w:rsidRPr="009441DF">
        <w:rPr>
          <w:rFonts w:ascii="Times New Roman" w:hAnsi="Times New Roman" w:cs="Times New Roman"/>
          <w:b/>
          <w:bCs/>
          <w:color w:val="000000"/>
          <w:kern w:val="0"/>
          <w:sz w:val="20"/>
          <w:szCs w:val="20"/>
        </w:rPr>
        <w:t>1a</w:t>
      </w:r>
      <w:r w:rsidRPr="009441DF">
        <w:rPr>
          <w:rFonts w:ascii="Times New Roman" w:hAnsi="Times New Roman" w:cs="Times New Roman"/>
          <w:color w:val="000000"/>
          <w:kern w:val="0"/>
          <w:sz w:val="20"/>
          <w:szCs w:val="20"/>
        </w:rPr>
        <w:t xml:space="preserve"> (</w:t>
      </w:r>
      <w:r w:rsidR="00616FB8" w:rsidRPr="009441DF">
        <w:rPr>
          <w:rFonts w:ascii="Times New Roman" w:hAnsi="Times New Roman" w:cs="Times New Roman"/>
          <w:color w:val="000000"/>
          <w:kern w:val="0"/>
          <w:sz w:val="20"/>
          <w:szCs w:val="20"/>
        </w:rPr>
        <w:t>6</w:t>
      </w:r>
      <w:r w:rsidRPr="009441DF">
        <w:rPr>
          <w:rFonts w:ascii="Times New Roman" w:hAnsi="Times New Roman" w:cs="Times New Roman"/>
          <w:color w:val="000000"/>
          <w:kern w:val="0"/>
          <w:sz w:val="20"/>
          <w:szCs w:val="20"/>
        </w:rPr>
        <w:t xml:space="preserve"> mmol, </w:t>
      </w:r>
      <w:r w:rsidR="000C291E">
        <w:rPr>
          <w:rFonts w:ascii="Times New Roman" w:hAnsi="Times New Roman" w:cs="Times New Roman"/>
          <w:color w:val="000000"/>
          <w:kern w:val="0"/>
          <w:sz w:val="20"/>
          <w:szCs w:val="20"/>
        </w:rPr>
        <w:t xml:space="preserve">3 </w:t>
      </w:r>
      <w:proofErr w:type="spellStart"/>
      <w:r w:rsidRPr="009441DF">
        <w:rPr>
          <w:rFonts w:ascii="Times New Roman" w:hAnsi="Times New Roman" w:cs="Times New Roman"/>
          <w:color w:val="000000"/>
          <w:kern w:val="0"/>
          <w:sz w:val="20"/>
          <w:szCs w:val="20"/>
        </w:rPr>
        <w:t>equiv</w:t>
      </w:r>
      <w:proofErr w:type="spellEnd"/>
      <w:r w:rsidRPr="009441DF">
        <w:rPr>
          <w:rFonts w:ascii="Times New Roman" w:hAnsi="Times New Roman" w:cs="Times New Roman"/>
          <w:color w:val="000000"/>
          <w:kern w:val="0"/>
          <w:sz w:val="20"/>
          <w:szCs w:val="20"/>
        </w:rPr>
        <w:t xml:space="preserve">), </w:t>
      </w:r>
      <w:r w:rsidRPr="009441DF">
        <w:rPr>
          <w:rFonts w:ascii="Times New Roman" w:hAnsi="Times New Roman" w:cs="Times New Roman"/>
          <w:b/>
          <w:bCs/>
          <w:color w:val="000000"/>
          <w:kern w:val="0"/>
          <w:sz w:val="20"/>
          <w:szCs w:val="20"/>
        </w:rPr>
        <w:t>2</w:t>
      </w:r>
      <w:r w:rsidR="006448A4" w:rsidRPr="009441DF">
        <w:rPr>
          <w:rFonts w:ascii="Times New Roman" w:hAnsi="Times New Roman" w:cs="Times New Roman"/>
          <w:b/>
          <w:bCs/>
          <w:color w:val="000000"/>
          <w:kern w:val="0"/>
          <w:sz w:val="20"/>
          <w:szCs w:val="20"/>
        </w:rPr>
        <w:t>a</w:t>
      </w:r>
      <w:r w:rsidRPr="009441DF">
        <w:rPr>
          <w:rFonts w:ascii="Times New Roman" w:hAnsi="Times New Roman" w:cs="Times New Roman"/>
          <w:color w:val="000000"/>
          <w:kern w:val="0"/>
          <w:sz w:val="20"/>
          <w:szCs w:val="20"/>
        </w:rPr>
        <w:t xml:space="preserve"> (</w:t>
      </w:r>
      <w:r w:rsidR="000C291E">
        <w:rPr>
          <w:rFonts w:ascii="Times New Roman" w:hAnsi="Times New Roman" w:cs="Times New Roman"/>
          <w:color w:val="000000"/>
          <w:kern w:val="0"/>
          <w:sz w:val="20"/>
          <w:szCs w:val="20"/>
        </w:rPr>
        <w:t>2</w:t>
      </w:r>
      <w:r w:rsidRPr="009441DF">
        <w:rPr>
          <w:rFonts w:ascii="Times New Roman" w:hAnsi="Times New Roman" w:cs="Times New Roman"/>
          <w:color w:val="000000"/>
          <w:kern w:val="0"/>
          <w:sz w:val="20"/>
          <w:szCs w:val="20"/>
        </w:rPr>
        <w:t xml:space="preserve"> mmol, </w:t>
      </w:r>
      <w:r w:rsidR="00616FB8" w:rsidRPr="009441DF">
        <w:rPr>
          <w:rFonts w:ascii="Times New Roman" w:hAnsi="Times New Roman" w:cs="Times New Roman"/>
          <w:color w:val="000000"/>
          <w:kern w:val="0"/>
          <w:sz w:val="20"/>
          <w:szCs w:val="20"/>
        </w:rPr>
        <w:t>1</w:t>
      </w:r>
      <w:r w:rsidRPr="009441DF">
        <w:rPr>
          <w:rFonts w:ascii="Times New Roman" w:hAnsi="Times New Roman" w:cs="Times New Roman"/>
          <w:color w:val="000000"/>
          <w:kern w:val="0"/>
          <w:sz w:val="20"/>
          <w:szCs w:val="20"/>
        </w:rPr>
        <w:t xml:space="preserve">.0 </w:t>
      </w:r>
      <w:proofErr w:type="spellStart"/>
      <w:r w:rsidRPr="009441DF">
        <w:rPr>
          <w:rFonts w:ascii="Times New Roman" w:hAnsi="Times New Roman" w:cs="Times New Roman"/>
          <w:color w:val="000000"/>
          <w:kern w:val="0"/>
          <w:sz w:val="20"/>
          <w:szCs w:val="20"/>
        </w:rPr>
        <w:t>equiv</w:t>
      </w:r>
      <w:proofErr w:type="spellEnd"/>
      <w:r w:rsidRPr="009441DF">
        <w:rPr>
          <w:rFonts w:ascii="Times New Roman" w:hAnsi="Times New Roman" w:cs="Times New Roman"/>
          <w:color w:val="000000"/>
          <w:kern w:val="0"/>
          <w:sz w:val="20"/>
          <w:szCs w:val="20"/>
        </w:rPr>
        <w:t xml:space="preserve">), </w:t>
      </w:r>
      <w:r w:rsidR="00616FB8" w:rsidRPr="009441DF">
        <w:rPr>
          <w:rFonts w:ascii="Times New Roman" w:hAnsi="Times New Roman" w:cs="Times New Roman"/>
          <w:color w:val="000000"/>
          <w:kern w:val="0"/>
          <w:sz w:val="20"/>
          <w:szCs w:val="20"/>
        </w:rPr>
        <w:t xml:space="preserve">and </w:t>
      </w:r>
      <w:r w:rsidR="000C291E">
        <w:rPr>
          <w:rFonts w:ascii="Times New Roman" w:hAnsi="Times New Roman" w:cs="Times New Roman"/>
          <w:sz w:val="20"/>
          <w:szCs w:val="20"/>
        </w:rPr>
        <w:t>C</w:t>
      </w:r>
      <w:r w:rsidR="000C291E" w:rsidRPr="000C291E">
        <w:rPr>
          <w:rFonts w:ascii="Times New Roman" w:hAnsi="Times New Roman" w:cs="Times New Roman"/>
          <w:sz w:val="20"/>
          <w:szCs w:val="20"/>
          <w:vertAlign w:val="subscript"/>
        </w:rPr>
        <w:t>4</w:t>
      </w:r>
      <w:r w:rsidR="000C291E">
        <w:rPr>
          <w:rFonts w:ascii="Times New Roman" w:hAnsi="Times New Roman" w:cs="Times New Roman"/>
          <w:sz w:val="20"/>
          <w:szCs w:val="20"/>
        </w:rPr>
        <w:t>mim-FeCl</w:t>
      </w:r>
      <w:r w:rsidR="000C291E" w:rsidRPr="000C291E">
        <w:rPr>
          <w:rFonts w:ascii="Times New Roman" w:hAnsi="Times New Roman" w:cs="Times New Roman"/>
          <w:sz w:val="20"/>
          <w:szCs w:val="20"/>
          <w:vertAlign w:val="subscript"/>
        </w:rPr>
        <w:t>4</w:t>
      </w:r>
      <w:r w:rsidR="00616FB8" w:rsidRPr="009441DF">
        <w:rPr>
          <w:rFonts w:ascii="Times New Roman" w:hAnsi="Times New Roman" w:cs="Times New Roman"/>
          <w:noProof/>
          <w:sz w:val="20"/>
          <w:szCs w:val="20"/>
        </w:rPr>
        <w:t xml:space="preserve"> </w:t>
      </w:r>
      <w:r w:rsidRPr="009441DF">
        <w:rPr>
          <w:rFonts w:ascii="Times New Roman" w:hAnsi="Times New Roman" w:cs="Times New Roman"/>
          <w:color w:val="000000"/>
          <w:kern w:val="0"/>
          <w:sz w:val="20"/>
          <w:szCs w:val="20"/>
        </w:rPr>
        <w:t>(</w:t>
      </w:r>
      <w:r w:rsidR="000C291E">
        <w:rPr>
          <w:rFonts w:ascii="Times New Roman" w:hAnsi="Times New Roman" w:cs="Times New Roman"/>
          <w:color w:val="000000"/>
          <w:kern w:val="0"/>
          <w:sz w:val="20"/>
          <w:szCs w:val="20"/>
        </w:rPr>
        <w:t>20</w:t>
      </w:r>
      <w:r w:rsidRPr="009441DF">
        <w:rPr>
          <w:rFonts w:ascii="Times New Roman" w:hAnsi="Times New Roman" w:cs="Times New Roman"/>
          <w:color w:val="000000"/>
          <w:kern w:val="0"/>
          <w:sz w:val="20"/>
          <w:szCs w:val="20"/>
        </w:rPr>
        <w:t xml:space="preserve"> mol%)</w:t>
      </w:r>
      <w:r w:rsidR="00616FB8" w:rsidRPr="009441DF">
        <w:rPr>
          <w:rFonts w:ascii="Times New Roman" w:hAnsi="Times New Roman" w:cs="Times New Roman"/>
          <w:color w:val="000000"/>
          <w:kern w:val="0"/>
          <w:sz w:val="20"/>
          <w:szCs w:val="20"/>
        </w:rPr>
        <w:t xml:space="preserve"> </w:t>
      </w:r>
      <w:r w:rsidR="00616FB8" w:rsidRPr="009441DF">
        <w:rPr>
          <w:rFonts w:ascii="Times New Roman" w:hAnsi="Times New Roman" w:cs="Times New Roman"/>
          <w:sz w:val="20"/>
          <w:szCs w:val="20"/>
        </w:rPr>
        <w:t>were dissolved in DC</w:t>
      </w:r>
      <w:r w:rsidR="00D0385E" w:rsidRPr="009441DF">
        <w:rPr>
          <w:rFonts w:ascii="Times New Roman" w:hAnsi="Times New Roman" w:cs="Times New Roman"/>
          <w:sz w:val="20"/>
          <w:szCs w:val="20"/>
        </w:rPr>
        <w:t>M</w:t>
      </w:r>
      <w:r w:rsidR="00616FB8" w:rsidRPr="009441DF">
        <w:rPr>
          <w:rFonts w:ascii="Times New Roman" w:hAnsi="Times New Roman" w:cs="Times New Roman"/>
          <w:sz w:val="20"/>
          <w:szCs w:val="20"/>
        </w:rPr>
        <w:t xml:space="preserve"> (</w:t>
      </w:r>
      <w:r w:rsidR="000C291E">
        <w:rPr>
          <w:rFonts w:ascii="Times New Roman" w:hAnsi="Times New Roman" w:cs="Times New Roman"/>
          <w:sz w:val="20"/>
          <w:szCs w:val="20"/>
        </w:rPr>
        <w:t>20</w:t>
      </w:r>
      <w:r w:rsidR="00616FB8" w:rsidRPr="009441DF">
        <w:rPr>
          <w:rFonts w:ascii="Times New Roman" w:hAnsi="Times New Roman" w:cs="Times New Roman"/>
          <w:sz w:val="20"/>
          <w:szCs w:val="20"/>
        </w:rPr>
        <w:t xml:space="preserve"> mL), and then the tube was stirred for </w:t>
      </w:r>
      <w:r w:rsidR="000C291E">
        <w:rPr>
          <w:rFonts w:ascii="Times New Roman" w:hAnsi="Times New Roman" w:cs="Times New Roman"/>
          <w:sz w:val="20"/>
          <w:szCs w:val="20"/>
        </w:rPr>
        <w:t>24</w:t>
      </w:r>
      <w:r w:rsidR="00616FB8" w:rsidRPr="009441DF">
        <w:rPr>
          <w:rFonts w:ascii="Times New Roman" w:hAnsi="Times New Roman" w:cs="Times New Roman"/>
          <w:sz w:val="20"/>
          <w:szCs w:val="20"/>
        </w:rPr>
        <w:t xml:space="preserve"> h with the irradiation of </w:t>
      </w:r>
      <w:r w:rsidR="000C291E">
        <w:rPr>
          <w:rFonts w:ascii="Times New Roman" w:hAnsi="Times New Roman" w:cs="Times New Roman"/>
          <w:sz w:val="20"/>
          <w:szCs w:val="20"/>
        </w:rPr>
        <w:t>purple</w:t>
      </w:r>
      <w:r w:rsidR="00616FB8" w:rsidRPr="009441DF">
        <w:rPr>
          <w:rFonts w:ascii="Times New Roman" w:hAnsi="Times New Roman" w:cs="Times New Roman"/>
          <w:sz w:val="20"/>
          <w:szCs w:val="20"/>
        </w:rPr>
        <w:t xml:space="preserve"> LED. After the reaction, the mixture was extracted with water and ethyl acetate, and the organic layer was washed with saturated brine and dried over anhydrous Na</w:t>
      </w:r>
      <w:r w:rsidR="00616FB8" w:rsidRPr="009441DF">
        <w:rPr>
          <w:rFonts w:ascii="Times New Roman" w:hAnsi="Times New Roman" w:cs="Times New Roman"/>
          <w:sz w:val="20"/>
          <w:szCs w:val="20"/>
          <w:vertAlign w:val="subscript"/>
        </w:rPr>
        <w:t>2</w:t>
      </w:r>
      <w:r w:rsidR="00616FB8" w:rsidRPr="009441DF">
        <w:rPr>
          <w:rFonts w:ascii="Times New Roman" w:hAnsi="Times New Roman" w:cs="Times New Roman"/>
          <w:sz w:val="20"/>
          <w:szCs w:val="20"/>
        </w:rPr>
        <w:t>SO</w:t>
      </w:r>
      <w:r w:rsidR="00616FB8" w:rsidRPr="009441DF">
        <w:rPr>
          <w:rFonts w:ascii="Times New Roman" w:hAnsi="Times New Roman" w:cs="Times New Roman"/>
          <w:sz w:val="20"/>
          <w:szCs w:val="20"/>
          <w:vertAlign w:val="subscript"/>
        </w:rPr>
        <w:t>4</w:t>
      </w:r>
      <w:r w:rsidR="00616FB8" w:rsidRPr="009441DF">
        <w:rPr>
          <w:rFonts w:ascii="Times New Roman" w:hAnsi="Times New Roman" w:cs="Times New Roman"/>
          <w:sz w:val="20"/>
          <w:szCs w:val="20"/>
        </w:rPr>
        <w:t xml:space="preserve">. After filtration, the solvent was evaporated in vacuo, and the residue was purified by column chromatography on silica gel to afford the desired product </w:t>
      </w:r>
      <w:r w:rsidR="000C291E">
        <w:rPr>
          <w:rFonts w:ascii="Times New Roman" w:hAnsi="Times New Roman" w:cs="Times New Roman"/>
          <w:b/>
          <w:bCs/>
          <w:sz w:val="20"/>
          <w:szCs w:val="20"/>
        </w:rPr>
        <w:t>3</w:t>
      </w:r>
      <w:r w:rsidR="00D0385E" w:rsidRPr="009441DF">
        <w:rPr>
          <w:rFonts w:ascii="Times New Roman" w:hAnsi="Times New Roman" w:cs="Times New Roman"/>
          <w:b/>
          <w:bCs/>
          <w:sz w:val="20"/>
          <w:szCs w:val="20"/>
        </w:rPr>
        <w:t>a</w:t>
      </w:r>
      <w:r w:rsidR="00616FB8" w:rsidRPr="009441DF">
        <w:rPr>
          <w:rFonts w:ascii="Times New Roman" w:hAnsi="Times New Roman" w:cs="Times New Roman"/>
          <w:sz w:val="20"/>
          <w:szCs w:val="20"/>
        </w:rPr>
        <w:t xml:space="preserve"> </w:t>
      </w:r>
      <w:r w:rsidR="00616FB8" w:rsidRPr="00982751">
        <w:rPr>
          <w:rFonts w:ascii="Times New Roman" w:hAnsi="Times New Roman" w:cs="Times New Roman"/>
          <w:sz w:val="20"/>
          <w:szCs w:val="20"/>
        </w:rPr>
        <w:t xml:space="preserve">in </w:t>
      </w:r>
      <w:r w:rsidR="00982751" w:rsidRPr="00982751">
        <w:rPr>
          <w:rFonts w:ascii="Times New Roman" w:hAnsi="Times New Roman" w:cs="Times New Roman"/>
          <w:sz w:val="20"/>
          <w:szCs w:val="20"/>
        </w:rPr>
        <w:t>66</w:t>
      </w:r>
      <w:r w:rsidR="00616FB8" w:rsidRPr="00982751">
        <w:rPr>
          <w:rFonts w:ascii="Times New Roman" w:hAnsi="Times New Roman" w:cs="Times New Roman"/>
          <w:sz w:val="20"/>
          <w:szCs w:val="20"/>
        </w:rPr>
        <w:t>%</w:t>
      </w:r>
      <w:r w:rsidR="00616FB8" w:rsidRPr="000C291E">
        <w:rPr>
          <w:rFonts w:ascii="Times New Roman" w:hAnsi="Times New Roman" w:cs="Times New Roman"/>
          <w:sz w:val="20"/>
          <w:szCs w:val="20"/>
          <w:highlight w:val="yellow"/>
        </w:rPr>
        <w:t xml:space="preserve"> </w:t>
      </w:r>
      <w:r w:rsidR="00616FB8" w:rsidRPr="00982751">
        <w:rPr>
          <w:rFonts w:ascii="Times New Roman" w:hAnsi="Times New Roman" w:cs="Times New Roman"/>
          <w:sz w:val="20"/>
          <w:szCs w:val="20"/>
        </w:rPr>
        <w:t>yield (</w:t>
      </w:r>
      <w:r w:rsidR="00982751" w:rsidRPr="00982751">
        <w:rPr>
          <w:rFonts w:ascii="Times New Roman" w:hAnsi="Times New Roman" w:cs="Times New Roman"/>
          <w:sz w:val="20"/>
          <w:szCs w:val="20"/>
        </w:rPr>
        <w:t>372.2</w:t>
      </w:r>
      <w:r w:rsidR="00616FB8" w:rsidRPr="00982751">
        <w:rPr>
          <w:rFonts w:ascii="Times New Roman" w:hAnsi="Times New Roman" w:cs="Times New Roman"/>
          <w:sz w:val="20"/>
          <w:szCs w:val="20"/>
        </w:rPr>
        <w:t xml:space="preserve"> </w:t>
      </w:r>
      <w:r w:rsidR="00982751" w:rsidRPr="00982751">
        <w:rPr>
          <w:rFonts w:ascii="Times New Roman" w:hAnsi="Times New Roman" w:cs="Times New Roman" w:hint="eastAsia"/>
          <w:sz w:val="20"/>
          <w:szCs w:val="20"/>
        </w:rPr>
        <w:t>m</w:t>
      </w:r>
      <w:r w:rsidR="00616FB8" w:rsidRPr="00982751">
        <w:rPr>
          <w:rFonts w:ascii="Times New Roman" w:hAnsi="Times New Roman" w:cs="Times New Roman"/>
          <w:sz w:val="20"/>
          <w:szCs w:val="20"/>
        </w:rPr>
        <w:t>g).</w:t>
      </w:r>
    </w:p>
    <w:p w14:paraId="0B1A4014" w14:textId="08463141" w:rsidR="00C75F07" w:rsidRDefault="00C75F07" w:rsidP="00C75F07">
      <w:pPr>
        <w:adjustRightInd w:val="0"/>
        <w:snapToGrid w:val="0"/>
        <w:spacing w:line="400" w:lineRule="exact"/>
        <w:rPr>
          <w:rFonts w:ascii="Times New Roman" w:hAnsi="Times New Roman" w:cs="Times New Roman"/>
          <w:b/>
          <w:bCs/>
          <w:sz w:val="22"/>
        </w:rPr>
      </w:pPr>
      <w:r w:rsidRPr="00C75F07">
        <w:rPr>
          <w:rFonts w:ascii="Times New Roman" w:hAnsi="Times New Roman" w:cs="Times New Roman" w:hint="eastAsia"/>
          <w:b/>
          <w:bCs/>
          <w:sz w:val="22"/>
        </w:rPr>
        <w:t>2</w:t>
      </w:r>
      <w:r w:rsidRPr="00C75F07">
        <w:rPr>
          <w:rFonts w:ascii="Times New Roman" w:hAnsi="Times New Roman" w:cs="Times New Roman"/>
          <w:b/>
          <w:bCs/>
          <w:sz w:val="22"/>
        </w:rPr>
        <w:t>.5 Synthetic transformations of 3</w:t>
      </w:r>
      <w:r w:rsidRPr="00C75F07">
        <w:rPr>
          <w:rFonts w:ascii="Times New Roman" w:hAnsi="Times New Roman" w:cs="Times New Roman" w:hint="eastAsia"/>
          <w:b/>
          <w:bCs/>
          <w:sz w:val="22"/>
        </w:rPr>
        <w:t>a</w:t>
      </w:r>
    </w:p>
    <w:p w14:paraId="07DC5000" w14:textId="6678BAED" w:rsidR="00C75F07" w:rsidRDefault="00263A02" w:rsidP="00C75F07">
      <w:pPr>
        <w:adjustRightInd w:val="0"/>
        <w:snapToGrid w:val="0"/>
        <w:spacing w:line="400" w:lineRule="exact"/>
        <w:rPr>
          <w:rFonts w:ascii="Times New Roman" w:hAnsi="Times New Roman" w:cs="Times New Roman"/>
          <w:b/>
          <w:bCs/>
          <w:sz w:val="22"/>
        </w:rPr>
      </w:pPr>
      <w:r>
        <w:rPr>
          <w:rFonts w:ascii="Times New Roman" w:hAnsi="Times New Roman" w:cs="Times New Roman" w:hint="eastAsia"/>
          <w:b/>
          <w:bCs/>
          <w:sz w:val="22"/>
        </w:rPr>
        <w:t>2</w:t>
      </w:r>
      <w:r>
        <w:rPr>
          <w:rFonts w:ascii="Times New Roman" w:hAnsi="Times New Roman" w:cs="Times New Roman"/>
          <w:b/>
          <w:bCs/>
          <w:sz w:val="22"/>
        </w:rPr>
        <w:t>.5.1 S</w:t>
      </w:r>
      <w:r>
        <w:rPr>
          <w:rFonts w:ascii="Times New Roman" w:hAnsi="Times New Roman" w:cs="Times New Roman" w:hint="eastAsia"/>
          <w:b/>
          <w:bCs/>
          <w:sz w:val="22"/>
        </w:rPr>
        <w:t>ynthesis</w:t>
      </w:r>
      <w:r>
        <w:rPr>
          <w:rFonts w:ascii="Times New Roman" w:hAnsi="Times New Roman" w:cs="Times New Roman"/>
          <w:b/>
          <w:bCs/>
          <w:sz w:val="22"/>
        </w:rPr>
        <w:t xml:space="preserve"> of </w:t>
      </w:r>
      <w:r w:rsidR="009B23FC" w:rsidRPr="009B23FC">
        <w:rPr>
          <w:rFonts w:ascii="Times New Roman" w:hAnsi="Times New Roman" w:cs="Times New Roman"/>
          <w:b/>
          <w:bCs/>
          <w:sz w:val="22"/>
        </w:rPr>
        <w:t>6-(p-tolyl)-4,5-dihydropyridazin-3(2H)-one</w:t>
      </w:r>
      <w:r w:rsidR="005479ED">
        <w:rPr>
          <w:rFonts w:ascii="Times New Roman" w:hAnsi="Times New Roman" w:cs="Times New Roman"/>
          <w:b/>
          <w:bCs/>
          <w:sz w:val="22"/>
        </w:rPr>
        <w:t xml:space="preserve"> (4)</w:t>
      </w:r>
    </w:p>
    <w:p w14:paraId="2646E3D8" w14:textId="66392FF7" w:rsidR="009B23FC" w:rsidRDefault="005479ED" w:rsidP="005479ED">
      <w:pPr>
        <w:adjustRightInd w:val="0"/>
        <w:snapToGrid w:val="0"/>
        <w:jc w:val="center"/>
        <w:rPr>
          <w:rFonts w:ascii="Arial" w:hAnsi="Arial" w:cs="Arial"/>
          <w:b/>
          <w:bCs/>
          <w:sz w:val="20"/>
          <w:szCs w:val="20"/>
        </w:rPr>
      </w:pPr>
      <w:r>
        <w:object w:dxaOrig="7423" w:dyaOrig="1558" w14:anchorId="09002933">
          <v:shape id="_x0000_i1035" type="#_x0000_t75" style="width:371.05pt;height:78.4pt" o:ole="">
            <v:imagedata r:id="rId31" o:title=""/>
          </v:shape>
          <o:OLEObject Type="Embed" ProgID="ChemDraw.Document.6.0" ShapeID="_x0000_i1035" DrawAspect="Content" ObjectID="_1778681199" r:id="rId32"/>
        </w:object>
      </w:r>
    </w:p>
    <w:p w14:paraId="0BCEAEB1" w14:textId="175CF737" w:rsidR="001D46CB" w:rsidRPr="009B15D2" w:rsidRDefault="001D46CB" w:rsidP="000C4CDD">
      <w:pPr>
        <w:adjustRightInd w:val="0"/>
        <w:snapToGrid w:val="0"/>
        <w:spacing w:line="400" w:lineRule="exact"/>
        <w:ind w:firstLineChars="100" w:firstLine="200"/>
        <w:rPr>
          <w:rFonts w:ascii="Times New Roman" w:hAnsi="Times New Roman" w:cs="Times New Roman"/>
          <w:sz w:val="20"/>
          <w:szCs w:val="20"/>
        </w:rPr>
      </w:pPr>
      <w:r w:rsidRPr="009B15D2">
        <w:rPr>
          <w:rFonts w:ascii="Times New Roman" w:hAnsi="Times New Roman" w:cs="Times New Roman"/>
          <w:sz w:val="20"/>
          <w:szCs w:val="20"/>
        </w:rPr>
        <w:t>In a 10 mL Schlenk tube,</w:t>
      </w:r>
      <w:r w:rsidRPr="009B15D2">
        <w:rPr>
          <w:rFonts w:ascii="Times New Roman" w:hAnsi="Times New Roman" w:cs="Times New Roman"/>
          <w:b/>
          <w:bCs/>
          <w:sz w:val="20"/>
          <w:szCs w:val="20"/>
        </w:rPr>
        <w:t xml:space="preserve"> 3a</w:t>
      </w:r>
      <w:r w:rsidRPr="009B15D2">
        <w:rPr>
          <w:rFonts w:ascii="Times New Roman" w:hAnsi="Times New Roman" w:cs="Times New Roman"/>
          <w:sz w:val="20"/>
          <w:szCs w:val="20"/>
        </w:rPr>
        <w:t xml:space="preserve"> (0.2 mmol, 1 </w:t>
      </w:r>
      <w:proofErr w:type="spellStart"/>
      <w:r w:rsidRPr="009B15D2">
        <w:rPr>
          <w:rFonts w:ascii="Times New Roman" w:hAnsi="Times New Roman" w:cs="Times New Roman"/>
          <w:sz w:val="20"/>
          <w:szCs w:val="20"/>
        </w:rPr>
        <w:t>equiv</w:t>
      </w:r>
      <w:proofErr w:type="spellEnd"/>
      <w:r w:rsidRPr="009B15D2">
        <w:rPr>
          <w:rFonts w:ascii="Times New Roman" w:hAnsi="Times New Roman" w:cs="Times New Roman"/>
          <w:sz w:val="20"/>
          <w:szCs w:val="20"/>
        </w:rPr>
        <w:t xml:space="preserve">) and hydrazine hydrate (0.8 mmol, 4 </w:t>
      </w:r>
      <w:proofErr w:type="spellStart"/>
      <w:r w:rsidRPr="009B15D2">
        <w:rPr>
          <w:rFonts w:ascii="Times New Roman" w:hAnsi="Times New Roman" w:cs="Times New Roman"/>
          <w:sz w:val="20"/>
          <w:szCs w:val="20"/>
        </w:rPr>
        <w:t>equiv</w:t>
      </w:r>
      <w:proofErr w:type="spellEnd"/>
      <w:r w:rsidRPr="009B15D2">
        <w:rPr>
          <w:rFonts w:ascii="Times New Roman" w:hAnsi="Times New Roman" w:cs="Times New Roman"/>
          <w:sz w:val="20"/>
          <w:szCs w:val="20"/>
        </w:rPr>
        <w:t xml:space="preserve">) were dissolved in MeOH (2 mL), and then the tube was stirred </w:t>
      </w:r>
      <w:r w:rsidR="000C4CDD" w:rsidRPr="009B15D2">
        <w:rPr>
          <w:rFonts w:ascii="Times New Roman" w:hAnsi="Times New Roman" w:cs="Times New Roman"/>
          <w:sz w:val="20"/>
          <w:szCs w:val="20"/>
        </w:rPr>
        <w:t xml:space="preserve">overnight </w:t>
      </w:r>
      <w:r w:rsidRPr="009B15D2">
        <w:rPr>
          <w:rFonts w:ascii="Times New Roman" w:hAnsi="Times New Roman" w:cs="Times New Roman"/>
          <w:sz w:val="20"/>
          <w:szCs w:val="20"/>
        </w:rPr>
        <w:t xml:space="preserve">at 50 </w:t>
      </w:r>
      <w:proofErr w:type="spellStart"/>
      <w:r w:rsidRPr="009B15D2">
        <w:rPr>
          <w:rFonts w:ascii="Times New Roman" w:hAnsi="Times New Roman" w:cs="Times New Roman"/>
          <w:sz w:val="20"/>
          <w:szCs w:val="20"/>
          <w:vertAlign w:val="superscript"/>
        </w:rPr>
        <w:t>o</w:t>
      </w:r>
      <w:r w:rsidRPr="009B15D2">
        <w:rPr>
          <w:rFonts w:ascii="Times New Roman" w:hAnsi="Times New Roman" w:cs="Times New Roman"/>
          <w:sz w:val="20"/>
          <w:szCs w:val="20"/>
        </w:rPr>
        <w:t>C</w:t>
      </w:r>
      <w:proofErr w:type="spellEnd"/>
      <w:r w:rsidR="000C4CDD" w:rsidRPr="009B15D2">
        <w:rPr>
          <w:rFonts w:ascii="Times New Roman" w:hAnsi="Times New Roman" w:cs="Times New Roman"/>
          <w:sz w:val="20"/>
          <w:szCs w:val="20"/>
        </w:rPr>
        <w:t xml:space="preserve"> under N</w:t>
      </w:r>
      <w:r w:rsidR="000C4CDD" w:rsidRPr="009B15D2">
        <w:rPr>
          <w:rFonts w:ascii="Times New Roman" w:hAnsi="Times New Roman" w:cs="Times New Roman"/>
          <w:sz w:val="20"/>
          <w:szCs w:val="20"/>
          <w:vertAlign w:val="subscript"/>
        </w:rPr>
        <w:t>2</w:t>
      </w:r>
      <w:r w:rsidR="000C4CDD" w:rsidRPr="009B15D2">
        <w:rPr>
          <w:rFonts w:ascii="Times New Roman" w:hAnsi="Times New Roman" w:cs="Times New Roman"/>
          <w:sz w:val="20"/>
          <w:szCs w:val="20"/>
        </w:rPr>
        <w:t xml:space="preserve"> atmosphere. After the reaction, the solvent was removed under vacuum, and then the mixture was extracted with water and ethyl acetate, and the organic layer was washed with saturated brine and dried over anhydrous Na</w:t>
      </w:r>
      <w:r w:rsidR="000C4CDD" w:rsidRPr="009B15D2">
        <w:rPr>
          <w:rFonts w:ascii="Times New Roman" w:hAnsi="Times New Roman" w:cs="Times New Roman"/>
          <w:sz w:val="20"/>
          <w:szCs w:val="20"/>
          <w:vertAlign w:val="subscript"/>
        </w:rPr>
        <w:t>2</w:t>
      </w:r>
      <w:r w:rsidR="000C4CDD" w:rsidRPr="009B15D2">
        <w:rPr>
          <w:rFonts w:ascii="Times New Roman" w:hAnsi="Times New Roman" w:cs="Times New Roman"/>
          <w:sz w:val="20"/>
          <w:szCs w:val="20"/>
        </w:rPr>
        <w:t>SO</w:t>
      </w:r>
      <w:r w:rsidR="000C4CDD" w:rsidRPr="009B15D2">
        <w:rPr>
          <w:rFonts w:ascii="Times New Roman" w:hAnsi="Times New Roman" w:cs="Times New Roman"/>
          <w:sz w:val="20"/>
          <w:szCs w:val="20"/>
          <w:vertAlign w:val="subscript"/>
        </w:rPr>
        <w:t>4</w:t>
      </w:r>
      <w:r w:rsidR="000C4CDD" w:rsidRPr="009B15D2">
        <w:rPr>
          <w:rFonts w:ascii="Times New Roman" w:hAnsi="Times New Roman" w:cs="Times New Roman"/>
          <w:sz w:val="20"/>
          <w:szCs w:val="20"/>
        </w:rPr>
        <w:t xml:space="preserve">. After filtration, the solvent was evaporated in vacuo, and the residue was purified by column chromatography on silica gel to afford the desired product </w:t>
      </w:r>
      <w:r w:rsidR="000C4CDD" w:rsidRPr="009B15D2">
        <w:rPr>
          <w:rFonts w:ascii="Times New Roman" w:hAnsi="Times New Roman" w:cs="Times New Roman"/>
          <w:b/>
          <w:bCs/>
          <w:sz w:val="20"/>
          <w:szCs w:val="20"/>
        </w:rPr>
        <w:t>4</w:t>
      </w:r>
      <w:r w:rsidR="000C4CDD" w:rsidRPr="009B15D2">
        <w:rPr>
          <w:rFonts w:ascii="Times New Roman" w:hAnsi="Times New Roman" w:cs="Times New Roman"/>
          <w:sz w:val="20"/>
          <w:szCs w:val="20"/>
        </w:rPr>
        <w:t xml:space="preserve"> in 80% yield (</w:t>
      </w:r>
      <w:r w:rsidR="00A55F75">
        <w:rPr>
          <w:rFonts w:ascii="Times New Roman" w:hAnsi="Times New Roman" w:cs="Times New Roman"/>
          <w:sz w:val="20"/>
          <w:szCs w:val="20"/>
        </w:rPr>
        <w:t>30.1</w:t>
      </w:r>
      <w:r w:rsidR="000C4CDD" w:rsidRPr="009B15D2">
        <w:rPr>
          <w:rFonts w:ascii="Times New Roman" w:hAnsi="Times New Roman" w:cs="Times New Roman"/>
          <w:sz w:val="20"/>
          <w:szCs w:val="20"/>
        </w:rPr>
        <w:t xml:space="preserve"> mg).</w:t>
      </w:r>
    </w:p>
    <w:p w14:paraId="139205CB" w14:textId="77777777" w:rsidR="009B15D2" w:rsidRPr="008E1F10" w:rsidRDefault="005479ED" w:rsidP="009B15D2">
      <w:pPr>
        <w:adjustRightInd w:val="0"/>
        <w:snapToGrid w:val="0"/>
        <w:rPr>
          <w:rFonts w:ascii="Times New Roman" w:hAnsi="Times New Roman" w:cs="Times New Roman"/>
          <w:b/>
          <w:bCs/>
          <w:i/>
          <w:iCs/>
          <w:color w:val="2E74B5" w:themeColor="accent1" w:themeShade="BF"/>
          <w:sz w:val="20"/>
          <w:szCs w:val="20"/>
        </w:rPr>
      </w:pPr>
      <w:r>
        <w:rPr>
          <w:rFonts w:ascii="Times New Roman" w:hAnsi="Times New Roman" w:cs="Times New Roman" w:hint="eastAsia"/>
          <w:b/>
          <w:bCs/>
          <w:sz w:val="22"/>
        </w:rPr>
        <w:t>2</w:t>
      </w:r>
      <w:r>
        <w:rPr>
          <w:rFonts w:ascii="Times New Roman" w:hAnsi="Times New Roman" w:cs="Times New Roman"/>
          <w:b/>
          <w:bCs/>
          <w:sz w:val="22"/>
        </w:rPr>
        <w:t>.5.2 S</w:t>
      </w:r>
      <w:r>
        <w:rPr>
          <w:rFonts w:ascii="Times New Roman" w:hAnsi="Times New Roman" w:cs="Times New Roman" w:hint="eastAsia"/>
          <w:b/>
          <w:bCs/>
          <w:sz w:val="22"/>
        </w:rPr>
        <w:t>ynthesis</w:t>
      </w:r>
      <w:r>
        <w:rPr>
          <w:rFonts w:ascii="Times New Roman" w:hAnsi="Times New Roman" w:cs="Times New Roman"/>
          <w:b/>
          <w:bCs/>
          <w:sz w:val="22"/>
        </w:rPr>
        <w:t xml:space="preserve"> of</w:t>
      </w:r>
      <w:r w:rsidR="009B15D2">
        <w:rPr>
          <w:rFonts w:ascii="Times New Roman" w:hAnsi="Times New Roman" w:cs="Times New Roman"/>
          <w:b/>
          <w:bCs/>
          <w:sz w:val="22"/>
        </w:rPr>
        <w:t xml:space="preserve"> </w:t>
      </w:r>
      <w:r w:rsidR="009B15D2" w:rsidRPr="009B15D2">
        <w:rPr>
          <w:rFonts w:ascii="Times New Roman" w:hAnsi="Times New Roman" w:cs="Times New Roman"/>
          <w:b/>
          <w:bCs/>
          <w:sz w:val="22"/>
        </w:rPr>
        <w:t>5-(p-</w:t>
      </w:r>
      <w:proofErr w:type="gramStart"/>
      <w:r w:rsidR="009B15D2" w:rsidRPr="009B15D2">
        <w:rPr>
          <w:rFonts w:ascii="Times New Roman" w:hAnsi="Times New Roman" w:cs="Times New Roman"/>
          <w:b/>
          <w:bCs/>
          <w:sz w:val="22"/>
        </w:rPr>
        <w:t>tolyl)dihydrofuran</w:t>
      </w:r>
      <w:proofErr w:type="gramEnd"/>
      <w:r w:rsidR="009B15D2" w:rsidRPr="009B15D2">
        <w:rPr>
          <w:rFonts w:ascii="Times New Roman" w:hAnsi="Times New Roman" w:cs="Times New Roman"/>
          <w:b/>
          <w:bCs/>
          <w:sz w:val="22"/>
        </w:rPr>
        <w:t>-2(3H)-one (5)</w:t>
      </w:r>
    </w:p>
    <w:p w14:paraId="1A1D0930" w14:textId="5F5E29E9" w:rsidR="009B23FC" w:rsidRDefault="009B15D2" w:rsidP="009B15D2">
      <w:pPr>
        <w:adjustRightInd w:val="0"/>
        <w:snapToGrid w:val="0"/>
        <w:jc w:val="center"/>
      </w:pPr>
      <w:r>
        <w:object w:dxaOrig="6343" w:dyaOrig="1534" w14:anchorId="6C8DCE95">
          <v:shape id="_x0000_i1036" type="#_x0000_t75" style="width:301.2pt;height:73.05pt" o:ole="">
            <v:imagedata r:id="rId33" o:title=""/>
          </v:shape>
          <o:OLEObject Type="Embed" ProgID="ChemDraw.Document.6.0" ShapeID="_x0000_i1036" DrawAspect="Content" ObjectID="_1778681200" r:id="rId34"/>
        </w:object>
      </w:r>
    </w:p>
    <w:p w14:paraId="7FC759FA" w14:textId="658F6E6E" w:rsidR="009B15D2" w:rsidRPr="00A55F75" w:rsidRDefault="009B15D2" w:rsidP="00A55F75">
      <w:pPr>
        <w:widowControl/>
        <w:adjustRightInd w:val="0"/>
        <w:snapToGrid w:val="0"/>
        <w:spacing w:line="400" w:lineRule="exact"/>
        <w:ind w:firstLineChars="100" w:firstLine="200"/>
        <w:rPr>
          <w:rFonts w:ascii="Times New Roman" w:eastAsia="宋体" w:hAnsi="Times New Roman" w:cs="Times New Roman"/>
          <w:kern w:val="0"/>
          <w:sz w:val="20"/>
          <w:szCs w:val="20"/>
        </w:rPr>
      </w:pPr>
      <w:r w:rsidRPr="009B15D2">
        <w:rPr>
          <w:rFonts w:ascii="Times New Roman" w:eastAsia="宋体" w:hAnsi="Times New Roman" w:cs="Times New Roman"/>
          <w:kern w:val="0"/>
          <w:sz w:val="20"/>
          <w:szCs w:val="20"/>
        </w:rPr>
        <w:lastRenderedPageBreak/>
        <w:t xml:space="preserve">To a flame-dried </w:t>
      </w:r>
      <w:r w:rsidRPr="00A55F75">
        <w:rPr>
          <w:rFonts w:ascii="Times New Roman" w:eastAsia="宋体" w:hAnsi="Times New Roman" w:cs="Times New Roman"/>
          <w:kern w:val="0"/>
          <w:sz w:val="20"/>
          <w:szCs w:val="20"/>
        </w:rPr>
        <w:t>50</w:t>
      </w:r>
      <w:r w:rsidRPr="009B15D2">
        <w:rPr>
          <w:rFonts w:ascii="Times New Roman" w:eastAsia="宋体" w:hAnsi="Times New Roman" w:cs="Times New Roman"/>
          <w:kern w:val="0"/>
          <w:sz w:val="20"/>
          <w:szCs w:val="20"/>
        </w:rPr>
        <w:t xml:space="preserve"> mL </w:t>
      </w:r>
      <w:r w:rsidRPr="00A55F75">
        <w:rPr>
          <w:rFonts w:ascii="Times New Roman" w:eastAsia="宋体" w:hAnsi="Times New Roman" w:cs="Times New Roman"/>
          <w:kern w:val="0"/>
          <w:sz w:val="20"/>
          <w:szCs w:val="20"/>
        </w:rPr>
        <w:t>three</w:t>
      </w:r>
      <w:r w:rsidRPr="009B15D2">
        <w:rPr>
          <w:rFonts w:ascii="Times New Roman" w:eastAsia="宋体" w:hAnsi="Times New Roman" w:cs="Times New Roman"/>
          <w:kern w:val="0"/>
          <w:sz w:val="20"/>
          <w:szCs w:val="20"/>
        </w:rPr>
        <w:t>-neck round bottom flask charged with a magnetic stir bar was added</w:t>
      </w:r>
      <w:r w:rsidRPr="00A55F75">
        <w:rPr>
          <w:rFonts w:ascii="Times New Roman" w:eastAsia="宋体" w:hAnsi="Times New Roman" w:cs="Times New Roman"/>
          <w:kern w:val="0"/>
          <w:sz w:val="20"/>
          <w:szCs w:val="20"/>
        </w:rPr>
        <w:t xml:space="preserve"> KBH</w:t>
      </w:r>
      <w:r w:rsidRPr="00A55F75">
        <w:rPr>
          <w:rFonts w:ascii="Times New Roman" w:eastAsia="宋体" w:hAnsi="Times New Roman" w:cs="Times New Roman"/>
          <w:kern w:val="0"/>
          <w:sz w:val="20"/>
          <w:szCs w:val="20"/>
          <w:vertAlign w:val="subscript"/>
        </w:rPr>
        <w:t>4</w:t>
      </w:r>
      <w:r w:rsidRPr="00A55F75">
        <w:rPr>
          <w:rFonts w:ascii="Times New Roman" w:eastAsia="宋体" w:hAnsi="Times New Roman" w:cs="Times New Roman"/>
          <w:kern w:val="0"/>
          <w:sz w:val="20"/>
          <w:szCs w:val="20"/>
        </w:rPr>
        <w:t xml:space="preserve"> (0.6 mmol, 3 </w:t>
      </w:r>
      <w:proofErr w:type="spellStart"/>
      <w:r w:rsidRPr="00A55F75">
        <w:rPr>
          <w:rFonts w:ascii="Times New Roman" w:eastAsia="宋体" w:hAnsi="Times New Roman" w:cs="Times New Roman"/>
          <w:kern w:val="0"/>
          <w:sz w:val="20"/>
          <w:szCs w:val="20"/>
        </w:rPr>
        <w:t>equiv</w:t>
      </w:r>
      <w:proofErr w:type="spellEnd"/>
      <w:r w:rsidRPr="00A55F75">
        <w:rPr>
          <w:rFonts w:ascii="Times New Roman" w:eastAsia="宋体" w:hAnsi="Times New Roman" w:cs="Times New Roman"/>
          <w:kern w:val="0"/>
          <w:sz w:val="20"/>
          <w:szCs w:val="20"/>
        </w:rPr>
        <w:t>)</w:t>
      </w:r>
      <w:r w:rsidR="00402682" w:rsidRPr="00A55F75">
        <w:rPr>
          <w:rFonts w:ascii="Times New Roman" w:eastAsia="宋体" w:hAnsi="Times New Roman" w:cs="Times New Roman"/>
          <w:kern w:val="0"/>
          <w:sz w:val="20"/>
          <w:szCs w:val="20"/>
        </w:rPr>
        <w:t xml:space="preserve">. Then, </w:t>
      </w:r>
      <w:r w:rsidR="00402682" w:rsidRPr="00A55F75">
        <w:rPr>
          <w:rFonts w:ascii="Times New Roman" w:hAnsi="Times New Roman" w:cs="Times New Roman"/>
          <w:b/>
          <w:bCs/>
          <w:sz w:val="20"/>
          <w:szCs w:val="20"/>
        </w:rPr>
        <w:t>3a</w:t>
      </w:r>
      <w:r w:rsidR="00402682" w:rsidRPr="00A55F75">
        <w:rPr>
          <w:rFonts w:ascii="Times New Roman" w:hAnsi="Times New Roman" w:cs="Times New Roman"/>
          <w:sz w:val="20"/>
          <w:szCs w:val="20"/>
        </w:rPr>
        <w:t xml:space="preserve"> (0.2 mmol, 1 </w:t>
      </w:r>
      <w:proofErr w:type="spellStart"/>
      <w:r w:rsidR="00402682" w:rsidRPr="00A55F75">
        <w:rPr>
          <w:rFonts w:ascii="Times New Roman" w:hAnsi="Times New Roman" w:cs="Times New Roman"/>
          <w:sz w:val="20"/>
          <w:szCs w:val="20"/>
        </w:rPr>
        <w:t>equiv</w:t>
      </w:r>
      <w:proofErr w:type="spellEnd"/>
      <w:r w:rsidR="00402682" w:rsidRPr="00A55F75">
        <w:rPr>
          <w:rFonts w:ascii="Times New Roman" w:hAnsi="Times New Roman" w:cs="Times New Roman"/>
          <w:sz w:val="20"/>
          <w:szCs w:val="20"/>
        </w:rPr>
        <w:t xml:space="preserve">) dissolved in MeOH (2 mL) was </w:t>
      </w:r>
      <w:r w:rsidR="00A55F75" w:rsidRPr="00A55F75">
        <w:rPr>
          <w:rFonts w:ascii="Times New Roman" w:hAnsi="Times New Roman" w:cs="Times New Roman"/>
          <w:sz w:val="20"/>
          <w:szCs w:val="20"/>
        </w:rPr>
        <w:t xml:space="preserve">added to the flask and </w:t>
      </w:r>
      <w:r w:rsidR="00A55F75" w:rsidRPr="00A55F75">
        <w:rPr>
          <w:rFonts w:ascii="Times New Roman" w:eastAsia="宋体" w:hAnsi="Times New Roman" w:cs="Times New Roman"/>
          <w:kern w:val="0"/>
          <w:sz w:val="20"/>
          <w:szCs w:val="20"/>
        </w:rPr>
        <w:t xml:space="preserve">the reaction mixture was stirred at 0 </w:t>
      </w:r>
      <w:proofErr w:type="spellStart"/>
      <w:r w:rsidR="00A55F75" w:rsidRPr="00A55F75">
        <w:rPr>
          <w:rFonts w:ascii="Times New Roman" w:eastAsia="宋体" w:hAnsi="Times New Roman" w:cs="Times New Roman"/>
          <w:kern w:val="0"/>
          <w:sz w:val="20"/>
          <w:szCs w:val="20"/>
          <w:vertAlign w:val="superscript"/>
        </w:rPr>
        <w:t>o</w:t>
      </w:r>
      <w:r w:rsidR="00A55F75" w:rsidRPr="00A55F75">
        <w:rPr>
          <w:rFonts w:ascii="Times New Roman" w:eastAsia="宋体" w:hAnsi="Times New Roman" w:cs="Times New Roman"/>
          <w:kern w:val="0"/>
          <w:sz w:val="20"/>
          <w:szCs w:val="20"/>
        </w:rPr>
        <w:t>C</w:t>
      </w:r>
      <w:proofErr w:type="spellEnd"/>
      <w:r w:rsidR="00A55F75" w:rsidRPr="00A55F75">
        <w:rPr>
          <w:rFonts w:ascii="Times New Roman" w:eastAsia="宋体" w:hAnsi="Times New Roman" w:cs="Times New Roman"/>
          <w:kern w:val="0"/>
          <w:sz w:val="20"/>
          <w:szCs w:val="20"/>
        </w:rPr>
        <w:t xml:space="preserve"> for 6 h.</w:t>
      </w:r>
      <w:r w:rsidR="00A55F75">
        <w:rPr>
          <w:rFonts w:ascii="Times New Roman" w:eastAsia="宋体" w:hAnsi="Times New Roman" w:cs="Times New Roman"/>
          <w:kern w:val="0"/>
          <w:sz w:val="20"/>
          <w:szCs w:val="20"/>
        </w:rPr>
        <w:t xml:space="preserve"> </w:t>
      </w:r>
      <w:r w:rsidR="00A55F75" w:rsidRPr="009B15D2">
        <w:rPr>
          <w:rFonts w:ascii="Times New Roman" w:hAnsi="Times New Roman" w:cs="Times New Roman"/>
          <w:sz w:val="20"/>
          <w:szCs w:val="20"/>
        </w:rPr>
        <w:t>After the reaction, the solvent was removed under vacuum,</w:t>
      </w:r>
      <w:r w:rsidR="00A55F75">
        <w:rPr>
          <w:rFonts w:ascii="Times New Roman" w:hAnsi="Times New Roman" w:cs="Times New Roman"/>
          <w:sz w:val="20"/>
          <w:szCs w:val="20"/>
        </w:rPr>
        <w:t xml:space="preserve"> </w:t>
      </w:r>
      <w:r w:rsidR="00A55F75" w:rsidRPr="009B15D2">
        <w:rPr>
          <w:rFonts w:ascii="Times New Roman" w:hAnsi="Times New Roman" w:cs="Times New Roman"/>
          <w:sz w:val="20"/>
          <w:szCs w:val="20"/>
        </w:rPr>
        <w:t xml:space="preserve">and the residue was purified by column chromatography on silica gel to afford the desired product </w:t>
      </w:r>
      <w:r w:rsidR="00EA29AD">
        <w:rPr>
          <w:rFonts w:ascii="Times New Roman" w:hAnsi="Times New Roman" w:cs="Times New Roman"/>
          <w:b/>
          <w:bCs/>
          <w:sz w:val="20"/>
          <w:szCs w:val="20"/>
        </w:rPr>
        <w:t>5</w:t>
      </w:r>
      <w:r w:rsidR="00A55F75" w:rsidRPr="009B15D2">
        <w:rPr>
          <w:rFonts w:ascii="Times New Roman" w:hAnsi="Times New Roman" w:cs="Times New Roman"/>
          <w:sz w:val="20"/>
          <w:szCs w:val="20"/>
        </w:rPr>
        <w:t xml:space="preserve"> in </w:t>
      </w:r>
      <w:r w:rsidR="00A55F75">
        <w:rPr>
          <w:rFonts w:ascii="Times New Roman" w:hAnsi="Times New Roman" w:cs="Times New Roman"/>
          <w:sz w:val="20"/>
          <w:szCs w:val="20"/>
        </w:rPr>
        <w:t>9</w:t>
      </w:r>
      <w:r w:rsidR="00A55F75" w:rsidRPr="009B15D2">
        <w:rPr>
          <w:rFonts w:ascii="Times New Roman" w:hAnsi="Times New Roman" w:cs="Times New Roman"/>
          <w:sz w:val="20"/>
          <w:szCs w:val="20"/>
        </w:rPr>
        <w:t>0% yield (</w:t>
      </w:r>
      <w:r w:rsidR="00A55F75">
        <w:rPr>
          <w:rFonts w:ascii="Times New Roman" w:hAnsi="Times New Roman" w:cs="Times New Roman"/>
          <w:sz w:val="20"/>
          <w:szCs w:val="20"/>
        </w:rPr>
        <w:t>31</w:t>
      </w:r>
      <w:r w:rsidR="00A55F75" w:rsidRPr="009B15D2">
        <w:rPr>
          <w:rFonts w:ascii="Times New Roman" w:hAnsi="Times New Roman" w:cs="Times New Roman"/>
          <w:sz w:val="20"/>
          <w:szCs w:val="20"/>
        </w:rPr>
        <w:t>.</w:t>
      </w:r>
      <w:r w:rsidR="00A55F75">
        <w:rPr>
          <w:rFonts w:ascii="Times New Roman" w:hAnsi="Times New Roman" w:cs="Times New Roman"/>
          <w:sz w:val="20"/>
          <w:szCs w:val="20"/>
        </w:rPr>
        <w:t>7</w:t>
      </w:r>
      <w:r w:rsidR="00A55F75" w:rsidRPr="009B15D2">
        <w:rPr>
          <w:rFonts w:ascii="Times New Roman" w:hAnsi="Times New Roman" w:cs="Times New Roman"/>
          <w:sz w:val="20"/>
          <w:szCs w:val="20"/>
        </w:rPr>
        <w:t xml:space="preserve"> mg).</w:t>
      </w:r>
    </w:p>
    <w:p w14:paraId="1DBB8EC0" w14:textId="1D72D135" w:rsidR="004675DD" w:rsidRPr="009441DF" w:rsidRDefault="00AB3295" w:rsidP="00D0385E">
      <w:pPr>
        <w:adjustRightInd w:val="0"/>
        <w:snapToGrid w:val="0"/>
        <w:spacing w:line="400" w:lineRule="exact"/>
        <w:rPr>
          <w:rFonts w:ascii="Times New Roman" w:hAnsi="Times New Roman" w:cs="Times New Roman"/>
          <w:b/>
          <w:bCs/>
          <w:sz w:val="22"/>
        </w:rPr>
      </w:pPr>
      <w:r w:rsidRPr="009441DF">
        <w:rPr>
          <w:rFonts w:ascii="Times New Roman" w:hAnsi="Times New Roman" w:cs="Times New Roman"/>
          <w:b/>
          <w:bCs/>
          <w:sz w:val="22"/>
        </w:rPr>
        <w:t>2.</w:t>
      </w:r>
      <w:r w:rsidR="00C75F07">
        <w:rPr>
          <w:rFonts w:ascii="Times New Roman" w:hAnsi="Times New Roman" w:cs="Times New Roman"/>
          <w:b/>
          <w:bCs/>
          <w:sz w:val="22"/>
        </w:rPr>
        <w:t>6</w:t>
      </w:r>
      <w:r w:rsidRPr="009441DF">
        <w:rPr>
          <w:rFonts w:ascii="Times New Roman" w:hAnsi="Times New Roman" w:cs="Times New Roman"/>
          <w:b/>
          <w:bCs/>
          <w:sz w:val="22"/>
        </w:rPr>
        <w:t xml:space="preserve"> </w:t>
      </w:r>
      <w:r w:rsidR="004675DD" w:rsidRPr="009441DF">
        <w:rPr>
          <w:rFonts w:ascii="Times New Roman" w:hAnsi="Times New Roman" w:cs="Times New Roman"/>
          <w:b/>
          <w:bCs/>
          <w:sz w:val="22"/>
        </w:rPr>
        <w:t>Assessment of the sensitivity of the transformation</w:t>
      </w:r>
    </w:p>
    <w:p w14:paraId="586E5C45" w14:textId="31DC6D44" w:rsidR="00280AD9" w:rsidRPr="009441DF" w:rsidRDefault="008D31A2" w:rsidP="00D0385E">
      <w:pPr>
        <w:pStyle w:val="ab"/>
        <w:adjustRightInd w:val="0"/>
        <w:snapToGrid w:val="0"/>
        <w:spacing w:after="0" w:line="400" w:lineRule="exact"/>
        <w:ind w:firstLineChars="100" w:firstLine="200"/>
        <w:jc w:val="both"/>
        <w:rPr>
          <w:rFonts w:ascii="Times New Roman" w:hAnsi="Times New Roman"/>
          <w:b w:val="0"/>
          <w:bCs/>
          <w:sz w:val="20"/>
        </w:rPr>
      </w:pPr>
      <w:bookmarkStart w:id="9" w:name="_Hlk97364933"/>
      <w:r w:rsidRPr="009441DF">
        <w:rPr>
          <w:rFonts w:ascii="Times New Roman" w:hAnsi="Times New Roman"/>
          <w:b w:val="0"/>
          <w:bCs/>
          <w:sz w:val="20"/>
        </w:rPr>
        <w:t>A</w:t>
      </w:r>
      <w:r w:rsidR="00280AD9" w:rsidRPr="009441DF">
        <w:rPr>
          <w:rFonts w:ascii="Times New Roman" w:hAnsi="Times New Roman"/>
          <w:b w:val="0"/>
          <w:bCs/>
          <w:sz w:val="20"/>
        </w:rPr>
        <w:t xml:space="preserve"> set of experiments that employed </w:t>
      </w:r>
      <w:r w:rsidR="00280AD9" w:rsidRPr="009441DF">
        <w:rPr>
          <w:rFonts w:ascii="Times New Roman" w:hAnsi="Times New Roman"/>
          <w:sz w:val="20"/>
        </w:rPr>
        <w:t>1a</w:t>
      </w:r>
      <w:r w:rsidR="00280AD9" w:rsidRPr="009441DF">
        <w:rPr>
          <w:rFonts w:ascii="Times New Roman" w:hAnsi="Times New Roman"/>
          <w:b w:val="0"/>
          <w:bCs/>
          <w:sz w:val="20"/>
        </w:rPr>
        <w:t xml:space="preserve"> </w:t>
      </w:r>
      <w:r w:rsidR="00C75F07">
        <w:rPr>
          <w:rFonts w:ascii="Times New Roman" w:hAnsi="Times New Roman" w:hint="eastAsia"/>
          <w:b w:val="0"/>
          <w:bCs/>
          <w:sz w:val="20"/>
          <w:lang w:eastAsia="zh-CN"/>
        </w:rPr>
        <w:t>and</w:t>
      </w:r>
      <w:r w:rsidR="00280AD9" w:rsidRPr="009441DF">
        <w:rPr>
          <w:rFonts w:ascii="Times New Roman" w:hAnsi="Times New Roman"/>
          <w:b w:val="0"/>
          <w:bCs/>
          <w:sz w:val="20"/>
        </w:rPr>
        <w:t xml:space="preserve"> </w:t>
      </w:r>
      <w:r w:rsidR="00280AD9" w:rsidRPr="009441DF">
        <w:rPr>
          <w:rFonts w:ascii="Times New Roman" w:hAnsi="Times New Roman"/>
          <w:sz w:val="20"/>
        </w:rPr>
        <w:t>2</w:t>
      </w:r>
      <w:r w:rsidR="00323BAE" w:rsidRPr="009441DF">
        <w:rPr>
          <w:rFonts w:ascii="Times New Roman" w:hAnsi="Times New Roman"/>
          <w:sz w:val="20"/>
        </w:rPr>
        <w:t>a</w:t>
      </w:r>
      <w:r w:rsidR="00312784" w:rsidRPr="009441DF">
        <w:rPr>
          <w:rFonts w:ascii="Times New Roman" w:hAnsi="Times New Roman"/>
          <w:b w:val="0"/>
          <w:bCs/>
          <w:sz w:val="20"/>
        </w:rPr>
        <w:t xml:space="preserve"> </w:t>
      </w:r>
      <w:r w:rsidR="00280AD9" w:rsidRPr="009441DF">
        <w:rPr>
          <w:rFonts w:ascii="Times New Roman" w:hAnsi="Times New Roman"/>
          <w:b w:val="0"/>
          <w:bCs/>
          <w:sz w:val="20"/>
        </w:rPr>
        <w:t xml:space="preserve">were performed to evaluate the reaction-condition-based sensitivity of this conversion, which will be valuable in increasing the insight of this new synthetic method and reproducibility. Various </w:t>
      </w:r>
      <w:bookmarkStart w:id="10" w:name="OLE_LINK9"/>
      <w:bookmarkStart w:id="11" w:name="OLE_LINK10"/>
      <w:r w:rsidR="00280AD9" w:rsidRPr="009441DF">
        <w:rPr>
          <w:rFonts w:ascii="Times New Roman" w:hAnsi="Times New Roman"/>
          <w:b w:val="0"/>
          <w:bCs/>
          <w:sz w:val="20"/>
        </w:rPr>
        <w:t>parameters</w:t>
      </w:r>
      <w:bookmarkEnd w:id="10"/>
      <w:bookmarkEnd w:id="11"/>
      <w:r w:rsidR="00280AD9" w:rsidRPr="009441DF">
        <w:rPr>
          <w:rFonts w:ascii="Times New Roman" w:hAnsi="Times New Roman"/>
          <w:b w:val="0"/>
          <w:bCs/>
          <w:sz w:val="20"/>
        </w:rPr>
        <w:t xml:space="preserve"> including concentration, water level,</w:t>
      </w:r>
      <w:r w:rsidR="00FE63EA" w:rsidRPr="009441DF">
        <w:rPr>
          <w:rFonts w:ascii="Times New Roman" w:hAnsi="Times New Roman"/>
          <w:b w:val="0"/>
          <w:bCs/>
          <w:sz w:val="20"/>
        </w:rPr>
        <w:t xml:space="preserve"> air atmosphere, </w:t>
      </w:r>
      <w:r w:rsidR="00C75F07">
        <w:rPr>
          <w:rFonts w:ascii="Times New Roman" w:hAnsi="Times New Roman" w:hint="eastAsia"/>
          <w:b w:val="0"/>
          <w:bCs/>
          <w:sz w:val="20"/>
          <w:lang w:eastAsia="zh-CN"/>
        </w:rPr>
        <w:t>reaction</w:t>
      </w:r>
      <w:r w:rsidR="00C75F07">
        <w:rPr>
          <w:rFonts w:ascii="Times New Roman" w:hAnsi="Times New Roman"/>
          <w:b w:val="0"/>
          <w:bCs/>
          <w:sz w:val="20"/>
        </w:rPr>
        <w:t xml:space="preserve"> </w:t>
      </w:r>
      <w:r w:rsidR="00C75F07">
        <w:rPr>
          <w:rFonts w:ascii="Times New Roman" w:hAnsi="Times New Roman" w:hint="eastAsia"/>
          <w:b w:val="0"/>
          <w:bCs/>
          <w:sz w:val="20"/>
          <w:lang w:eastAsia="zh-CN"/>
        </w:rPr>
        <w:t>time</w:t>
      </w:r>
      <w:r w:rsidR="00CF09DF" w:rsidRPr="009441DF">
        <w:rPr>
          <w:rFonts w:ascii="Times New Roman" w:hAnsi="Times New Roman"/>
          <w:b w:val="0"/>
          <w:bCs/>
          <w:sz w:val="20"/>
        </w:rPr>
        <w:t xml:space="preserve">, </w:t>
      </w:r>
      <w:r w:rsidR="00280AD9" w:rsidRPr="009441DF">
        <w:rPr>
          <w:rFonts w:ascii="Times New Roman" w:hAnsi="Times New Roman"/>
          <w:b w:val="0"/>
          <w:bCs/>
          <w:sz w:val="20"/>
        </w:rPr>
        <w:t>light intensity, and scale</w:t>
      </w:r>
      <w:r w:rsidR="006D0942" w:rsidRPr="009441DF">
        <w:rPr>
          <w:rFonts w:ascii="Times New Roman" w:hAnsi="Times New Roman"/>
          <w:b w:val="0"/>
          <w:bCs/>
          <w:sz w:val="20"/>
        </w:rPr>
        <w:t xml:space="preserve"> </w:t>
      </w:r>
      <w:r w:rsidR="00280AD9" w:rsidRPr="009441DF">
        <w:rPr>
          <w:rFonts w:ascii="Times New Roman" w:hAnsi="Times New Roman"/>
          <w:b w:val="0"/>
          <w:bCs/>
          <w:sz w:val="20"/>
        </w:rPr>
        <w:t>were chosen with</w:t>
      </w:r>
      <w:bookmarkStart w:id="12" w:name="OLE_LINK7"/>
      <w:bookmarkStart w:id="13" w:name="OLE_LINK8"/>
      <w:r w:rsidR="00280AD9" w:rsidRPr="009441DF">
        <w:rPr>
          <w:rFonts w:ascii="Times New Roman" w:hAnsi="Times New Roman"/>
          <w:b w:val="0"/>
          <w:bCs/>
          <w:sz w:val="20"/>
        </w:rPr>
        <w:t xml:space="preserve"> positive and negative direction relative to the standard reaction conditions</w:t>
      </w:r>
      <w:bookmarkEnd w:id="12"/>
      <w:bookmarkEnd w:id="13"/>
      <w:r w:rsidR="00280AD9" w:rsidRPr="009441DF">
        <w:rPr>
          <w:rFonts w:ascii="Times New Roman" w:hAnsi="Times New Roman"/>
          <w:b w:val="0"/>
          <w:bCs/>
          <w:sz w:val="20"/>
        </w:rPr>
        <w:t>.</w:t>
      </w:r>
      <w:bookmarkEnd w:id="9"/>
      <w:r w:rsidR="00280AD9" w:rsidRPr="009441DF">
        <w:rPr>
          <w:rFonts w:ascii="Times New Roman" w:hAnsi="Times New Roman"/>
          <w:b w:val="0"/>
          <w:bCs/>
          <w:sz w:val="20"/>
        </w:rPr>
        <w:t xml:space="preserve"> Each experiment only deliberately changed one parameter, while keeping others at standard levels.</w:t>
      </w:r>
    </w:p>
    <w:p w14:paraId="3C0D0861" w14:textId="2F125060" w:rsidR="00BE12BD" w:rsidRPr="009441DF" w:rsidRDefault="00BE12BD" w:rsidP="00D0385E">
      <w:pPr>
        <w:pStyle w:val="VDTableTitle"/>
        <w:adjustRightInd w:val="0"/>
        <w:snapToGrid w:val="0"/>
        <w:ind w:firstLineChars="0" w:firstLine="0"/>
      </w:pPr>
      <w:r w:rsidRPr="009441DF">
        <w:rPr>
          <w:b/>
          <w:bCs/>
          <w:sz w:val="20"/>
          <w:szCs w:val="20"/>
        </w:rPr>
        <w:t>Table S</w:t>
      </w:r>
      <w:r w:rsidR="00A42A07" w:rsidRPr="009441DF">
        <w:rPr>
          <w:b/>
          <w:bCs/>
          <w:sz w:val="20"/>
          <w:szCs w:val="20"/>
        </w:rPr>
        <w:t>5</w:t>
      </w:r>
      <w:r w:rsidRPr="009441DF">
        <w:rPr>
          <w:b/>
          <w:bCs/>
          <w:sz w:val="20"/>
          <w:szCs w:val="20"/>
        </w:rPr>
        <w:t>.</w:t>
      </w:r>
      <w:r w:rsidRPr="009441DF">
        <w:rPr>
          <w:b/>
          <w:bCs/>
        </w:rPr>
        <w:t xml:space="preserve"> </w:t>
      </w:r>
      <w:r w:rsidR="00444C41" w:rsidRPr="009441DF">
        <w:rPr>
          <w:sz w:val="20"/>
          <w:szCs w:val="20"/>
        </w:rPr>
        <w:t xml:space="preserve">Assessment of the sensitivity of the </w:t>
      </w:r>
      <w:proofErr w:type="spellStart"/>
      <w:r w:rsidR="00444C41" w:rsidRPr="009441DF">
        <w:rPr>
          <w:sz w:val="20"/>
          <w:szCs w:val="20"/>
        </w:rPr>
        <w:t>transformation</w:t>
      </w:r>
      <w:r w:rsidR="0024747E" w:rsidRPr="009441DF">
        <w:rPr>
          <w:i/>
          <w:iCs/>
          <w:sz w:val="20"/>
          <w:szCs w:val="20"/>
          <w:vertAlign w:val="superscript"/>
        </w:rPr>
        <w:t>a</w:t>
      </w:r>
      <w:proofErr w:type="spellEnd"/>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4"/>
        <w:gridCol w:w="1928"/>
        <w:gridCol w:w="2041"/>
        <w:gridCol w:w="2098"/>
        <w:gridCol w:w="1020"/>
      </w:tblGrid>
      <w:tr w:rsidR="007B2364" w:rsidRPr="009441DF" w14:paraId="3B55BEEF" w14:textId="77777777" w:rsidTr="00312784">
        <w:trPr>
          <w:trHeight w:val="215"/>
          <w:jc w:val="center"/>
        </w:trPr>
        <w:tc>
          <w:tcPr>
            <w:tcW w:w="8391" w:type="dxa"/>
            <w:gridSpan w:val="5"/>
            <w:vAlign w:val="center"/>
          </w:tcPr>
          <w:p w14:paraId="0F4ADC00" w14:textId="1A583DB1" w:rsidR="007B2364" w:rsidRPr="009441DF" w:rsidRDefault="00AA4B41" w:rsidP="00D0385E">
            <w:pPr>
              <w:adjustRightInd w:val="0"/>
              <w:snapToGrid w:val="0"/>
              <w:jc w:val="center"/>
              <w:rPr>
                <w:rFonts w:ascii="Times New Roman" w:hAnsi="Times New Roman" w:cs="Times New Roman"/>
                <w:sz w:val="20"/>
                <w:szCs w:val="20"/>
                <w:lang w:eastAsia="en-US"/>
              </w:rPr>
            </w:pPr>
            <w:r>
              <w:object w:dxaOrig="9024" w:dyaOrig="1470" w14:anchorId="596888E2">
                <v:shape id="_x0000_i1037" type="#_x0000_t75" style="width:359.3pt;height:59.15pt" o:ole="">
                  <v:imagedata r:id="rId28" o:title=""/>
                </v:shape>
                <o:OLEObject Type="Embed" ProgID="ChemDraw.Document.6.0" ShapeID="_x0000_i1037" DrawAspect="Content" ObjectID="_1778681201" r:id="rId35"/>
              </w:object>
            </w:r>
          </w:p>
        </w:tc>
      </w:tr>
      <w:tr w:rsidR="006321B6" w:rsidRPr="009441DF" w14:paraId="449C892F" w14:textId="77777777" w:rsidTr="00312784">
        <w:trPr>
          <w:trHeight w:val="238"/>
          <w:jc w:val="center"/>
        </w:trPr>
        <w:tc>
          <w:tcPr>
            <w:tcW w:w="1304" w:type="dxa"/>
            <w:shd w:val="pct5" w:color="auto" w:fill="FFFFFF" w:themeFill="background1"/>
            <w:vAlign w:val="center"/>
          </w:tcPr>
          <w:p w14:paraId="638AA14D" w14:textId="3B5F7FE6" w:rsidR="006321B6" w:rsidRPr="009441DF" w:rsidRDefault="00312784" w:rsidP="00D0385E">
            <w:pPr>
              <w:adjustRightInd w:val="0"/>
              <w:snapToGrid w:val="0"/>
              <w:jc w:val="center"/>
              <w:rPr>
                <w:rFonts w:ascii="Times New Roman" w:hAnsi="Times New Roman" w:cs="Times New Roman"/>
                <w:sz w:val="16"/>
                <w:szCs w:val="16"/>
              </w:rPr>
            </w:pPr>
            <w:r w:rsidRPr="009441DF">
              <w:rPr>
                <w:rFonts w:ascii="Times New Roman" w:hAnsi="Times New Roman" w:cs="Times New Roman"/>
                <w:sz w:val="16"/>
                <w:szCs w:val="16"/>
              </w:rPr>
              <w:t>P</w:t>
            </w:r>
            <w:r w:rsidR="006321B6" w:rsidRPr="009441DF">
              <w:rPr>
                <w:rFonts w:ascii="Times New Roman" w:hAnsi="Times New Roman" w:cs="Times New Roman"/>
                <w:sz w:val="16"/>
                <w:szCs w:val="16"/>
              </w:rPr>
              <w:t>arameter</w:t>
            </w:r>
          </w:p>
        </w:tc>
        <w:tc>
          <w:tcPr>
            <w:tcW w:w="3969" w:type="dxa"/>
            <w:gridSpan w:val="2"/>
            <w:shd w:val="pct5" w:color="auto" w:fill="FFFFFF" w:themeFill="background1"/>
            <w:vAlign w:val="center"/>
          </w:tcPr>
          <w:p w14:paraId="3499F8C4" w14:textId="5EF3B0AD" w:rsidR="006321B6" w:rsidRPr="009441DF" w:rsidRDefault="00312784" w:rsidP="00D0385E">
            <w:pPr>
              <w:adjustRightInd w:val="0"/>
              <w:snapToGrid w:val="0"/>
              <w:jc w:val="center"/>
              <w:rPr>
                <w:rFonts w:ascii="Times New Roman" w:hAnsi="Times New Roman" w:cs="Times New Roman"/>
                <w:sz w:val="16"/>
                <w:szCs w:val="16"/>
                <w:lang w:eastAsia="en-US"/>
              </w:rPr>
            </w:pPr>
            <w:r w:rsidRPr="009441DF">
              <w:rPr>
                <w:rFonts w:ascii="Times New Roman" w:hAnsi="Times New Roman" w:cs="Times New Roman"/>
                <w:bCs/>
                <w:kern w:val="0"/>
                <w:sz w:val="16"/>
                <w:szCs w:val="16"/>
                <w:lang w:eastAsia="en-US"/>
              </w:rPr>
              <w:t>V</w:t>
            </w:r>
            <w:r w:rsidR="006321B6" w:rsidRPr="009441DF">
              <w:rPr>
                <w:rFonts w:ascii="Times New Roman" w:hAnsi="Times New Roman" w:cs="Times New Roman"/>
                <w:bCs/>
                <w:kern w:val="0"/>
                <w:sz w:val="16"/>
                <w:szCs w:val="16"/>
                <w:lang w:eastAsia="en-US"/>
              </w:rPr>
              <w:t>ariation</w:t>
            </w:r>
          </w:p>
        </w:tc>
        <w:tc>
          <w:tcPr>
            <w:tcW w:w="2098" w:type="dxa"/>
            <w:shd w:val="pct5" w:color="auto" w:fill="FFFFFF" w:themeFill="background1"/>
            <w:vAlign w:val="center"/>
          </w:tcPr>
          <w:p w14:paraId="11E9455B" w14:textId="00F48375" w:rsidR="006321B6" w:rsidRPr="009441DF" w:rsidRDefault="00312784" w:rsidP="00D0385E">
            <w:pPr>
              <w:adjustRightInd w:val="0"/>
              <w:snapToGrid w:val="0"/>
              <w:jc w:val="center"/>
              <w:rPr>
                <w:rFonts w:ascii="Times New Roman" w:hAnsi="Times New Roman" w:cs="Times New Roman"/>
                <w:sz w:val="16"/>
                <w:szCs w:val="16"/>
                <w:lang w:eastAsia="en-US"/>
              </w:rPr>
            </w:pPr>
            <w:r w:rsidRPr="009441DF">
              <w:rPr>
                <w:rFonts w:ascii="Times New Roman" w:hAnsi="Times New Roman" w:cs="Times New Roman"/>
                <w:sz w:val="16"/>
                <w:szCs w:val="16"/>
              </w:rPr>
              <w:t>D</w:t>
            </w:r>
            <w:r w:rsidR="006321B6" w:rsidRPr="009441DF">
              <w:rPr>
                <w:rFonts w:ascii="Times New Roman" w:hAnsi="Times New Roman" w:cs="Times New Roman"/>
                <w:sz w:val="16"/>
                <w:szCs w:val="16"/>
              </w:rPr>
              <w:t>escription</w:t>
            </w:r>
          </w:p>
        </w:tc>
        <w:tc>
          <w:tcPr>
            <w:tcW w:w="1020" w:type="dxa"/>
            <w:shd w:val="pct5" w:color="auto" w:fill="FFFFFF" w:themeFill="background1"/>
            <w:vAlign w:val="center"/>
          </w:tcPr>
          <w:p w14:paraId="3D1678D8" w14:textId="7300C019" w:rsidR="006321B6" w:rsidRPr="009441DF" w:rsidRDefault="00312784" w:rsidP="00D0385E">
            <w:pPr>
              <w:adjustRightInd w:val="0"/>
              <w:snapToGrid w:val="0"/>
              <w:jc w:val="center"/>
              <w:rPr>
                <w:rFonts w:ascii="Times New Roman" w:hAnsi="Times New Roman" w:cs="Times New Roman"/>
                <w:sz w:val="16"/>
                <w:szCs w:val="16"/>
                <w:lang w:eastAsia="en-US"/>
              </w:rPr>
            </w:pPr>
            <w:r w:rsidRPr="009441DF">
              <w:rPr>
                <w:rFonts w:ascii="Times New Roman" w:hAnsi="Times New Roman" w:cs="Times New Roman"/>
                <w:sz w:val="16"/>
                <w:szCs w:val="16"/>
              </w:rPr>
              <w:t>Y</w:t>
            </w:r>
            <w:r w:rsidR="006321B6" w:rsidRPr="009441DF">
              <w:rPr>
                <w:rFonts w:ascii="Times New Roman" w:hAnsi="Times New Roman" w:cs="Times New Roman"/>
                <w:sz w:val="16"/>
                <w:szCs w:val="16"/>
              </w:rPr>
              <w:t>ield</w:t>
            </w:r>
            <w:r w:rsidR="007B2364" w:rsidRPr="009441DF">
              <w:rPr>
                <w:rFonts w:ascii="Times New Roman" w:hAnsi="Times New Roman" w:cs="Times New Roman"/>
                <w:sz w:val="16"/>
                <w:szCs w:val="16"/>
              </w:rPr>
              <w:t xml:space="preserve"> (</w:t>
            </w:r>
            <w:proofErr w:type="gramStart"/>
            <w:r w:rsidR="007B2364" w:rsidRPr="009441DF">
              <w:rPr>
                <w:rFonts w:ascii="Times New Roman" w:hAnsi="Times New Roman" w:cs="Times New Roman"/>
                <w:sz w:val="16"/>
                <w:szCs w:val="16"/>
              </w:rPr>
              <w:t>%)</w:t>
            </w:r>
            <w:r w:rsidR="006321B6" w:rsidRPr="009441DF">
              <w:rPr>
                <w:rFonts w:ascii="Times New Roman" w:hAnsi="Times New Roman" w:cs="Times New Roman"/>
                <w:i/>
                <w:iCs/>
                <w:position w:val="6"/>
                <w:sz w:val="16"/>
                <w:szCs w:val="16"/>
                <w:vertAlign w:val="superscript"/>
              </w:rPr>
              <w:t>b</w:t>
            </w:r>
            <w:proofErr w:type="gramEnd"/>
          </w:p>
        </w:tc>
      </w:tr>
      <w:tr w:rsidR="006321B6" w:rsidRPr="009441DF" w14:paraId="4580BC64" w14:textId="77777777" w:rsidTr="00F96194">
        <w:trPr>
          <w:trHeight w:val="238"/>
          <w:jc w:val="center"/>
        </w:trPr>
        <w:tc>
          <w:tcPr>
            <w:tcW w:w="1304" w:type="dxa"/>
            <w:vMerge w:val="restart"/>
            <w:vAlign w:val="center"/>
          </w:tcPr>
          <w:p w14:paraId="4447A81D" w14:textId="123D7DBE" w:rsidR="00CF09DF" w:rsidRPr="009441DF" w:rsidRDefault="002C0FC9" w:rsidP="00D0385E">
            <w:pPr>
              <w:adjustRightInd w:val="0"/>
              <w:snapToGrid w:val="0"/>
              <w:jc w:val="center"/>
              <w:rPr>
                <w:rFonts w:ascii="Times New Roman" w:hAnsi="Times New Roman" w:cs="Times New Roman"/>
                <w:sz w:val="16"/>
                <w:szCs w:val="16"/>
                <w:lang w:eastAsia="en-US"/>
              </w:rPr>
            </w:pPr>
            <w:r w:rsidRPr="009441DF">
              <w:rPr>
                <w:rFonts w:ascii="Times New Roman" w:hAnsi="Times New Roman" w:cs="Times New Roman"/>
                <w:bCs/>
                <w:kern w:val="0"/>
                <w:sz w:val="16"/>
                <w:szCs w:val="16"/>
                <w:lang w:eastAsia="en-US"/>
              </w:rPr>
              <w:t>C</w:t>
            </w:r>
            <w:r w:rsidR="00CF09DF" w:rsidRPr="009441DF">
              <w:rPr>
                <w:rFonts w:ascii="Times New Roman" w:hAnsi="Times New Roman" w:cs="Times New Roman"/>
                <w:bCs/>
                <w:kern w:val="0"/>
                <w:sz w:val="16"/>
                <w:szCs w:val="16"/>
                <w:lang w:eastAsia="en-US"/>
              </w:rPr>
              <w:t>oncentration (</w:t>
            </w:r>
            <w:r w:rsidR="00CF09DF" w:rsidRPr="009441DF">
              <w:rPr>
                <w:rFonts w:ascii="Times New Roman" w:hAnsi="Times New Roman" w:cs="Times New Roman"/>
                <w:bCs/>
                <w:i/>
                <w:iCs/>
                <w:kern w:val="0"/>
                <w:sz w:val="16"/>
                <w:szCs w:val="16"/>
                <w:lang w:eastAsia="en-US"/>
              </w:rPr>
              <w:t>c</w:t>
            </w:r>
            <w:r w:rsidR="00CF09DF" w:rsidRPr="009441DF">
              <w:rPr>
                <w:rFonts w:ascii="Times New Roman" w:hAnsi="Times New Roman" w:cs="Times New Roman"/>
                <w:bCs/>
                <w:kern w:val="0"/>
                <w:sz w:val="16"/>
                <w:szCs w:val="16"/>
                <w:lang w:eastAsia="en-US"/>
              </w:rPr>
              <w:t>)</w:t>
            </w:r>
          </w:p>
        </w:tc>
        <w:tc>
          <w:tcPr>
            <w:tcW w:w="1928" w:type="dxa"/>
            <w:vAlign w:val="center"/>
          </w:tcPr>
          <w:p w14:paraId="0C094AC9" w14:textId="504B2B19" w:rsidR="00CF09DF" w:rsidRPr="009441DF" w:rsidRDefault="002C0FC9" w:rsidP="00D0385E">
            <w:pPr>
              <w:adjustRightInd w:val="0"/>
              <w:snapToGrid w:val="0"/>
              <w:jc w:val="center"/>
              <w:rPr>
                <w:rFonts w:ascii="Times New Roman" w:hAnsi="Times New Roman" w:cs="Times New Roman"/>
                <w:sz w:val="16"/>
                <w:szCs w:val="16"/>
              </w:rPr>
            </w:pPr>
            <w:r w:rsidRPr="009441DF">
              <w:rPr>
                <w:rFonts w:ascii="Times New Roman" w:hAnsi="Times New Roman" w:cs="Times New Roman"/>
                <w:sz w:val="16"/>
                <w:szCs w:val="16"/>
              </w:rPr>
              <w:t>H</w:t>
            </w:r>
            <w:r w:rsidR="00CF09DF" w:rsidRPr="009441DF">
              <w:rPr>
                <w:rFonts w:ascii="Times New Roman" w:hAnsi="Times New Roman" w:cs="Times New Roman"/>
                <w:sz w:val="16"/>
                <w:szCs w:val="16"/>
              </w:rPr>
              <w:t xml:space="preserve">igh </w:t>
            </w:r>
            <w:r w:rsidR="00CF09DF" w:rsidRPr="009441DF">
              <w:rPr>
                <w:rFonts w:ascii="Times New Roman" w:hAnsi="Times New Roman" w:cs="Times New Roman"/>
                <w:i/>
                <w:iCs/>
                <w:sz w:val="16"/>
                <w:szCs w:val="16"/>
              </w:rPr>
              <w:t>c</w:t>
            </w:r>
          </w:p>
        </w:tc>
        <w:tc>
          <w:tcPr>
            <w:tcW w:w="2041" w:type="dxa"/>
            <w:vAlign w:val="center"/>
          </w:tcPr>
          <w:p w14:paraId="5B86CA39" w14:textId="351784C5" w:rsidR="00CF09DF" w:rsidRPr="009441DF" w:rsidRDefault="006321B6" w:rsidP="00D0385E">
            <w:pPr>
              <w:adjustRightInd w:val="0"/>
              <w:snapToGrid w:val="0"/>
              <w:jc w:val="center"/>
              <w:rPr>
                <w:rFonts w:ascii="Times New Roman" w:hAnsi="Times New Roman" w:cs="Times New Roman"/>
                <w:sz w:val="16"/>
                <w:szCs w:val="16"/>
              </w:rPr>
            </w:pPr>
            <w:r w:rsidRPr="009441DF">
              <w:rPr>
                <w:rFonts w:ascii="Times New Roman" w:hAnsi="Times New Roman" w:cs="Times New Roman"/>
                <w:i/>
                <w:iCs/>
                <w:sz w:val="16"/>
                <w:szCs w:val="16"/>
              </w:rPr>
              <w:t>c</w:t>
            </w:r>
            <w:r w:rsidR="00CF09DF" w:rsidRPr="009441DF">
              <w:rPr>
                <w:rFonts w:ascii="Times New Roman" w:hAnsi="Times New Roman" w:cs="Times New Roman"/>
                <w:sz w:val="16"/>
                <w:szCs w:val="16"/>
              </w:rPr>
              <w:t xml:space="preserve"> + 10% </w:t>
            </w:r>
            <w:r w:rsidR="00CF09DF" w:rsidRPr="009441DF">
              <w:rPr>
                <w:rFonts w:ascii="Times New Roman" w:hAnsi="Times New Roman" w:cs="Times New Roman"/>
                <w:i/>
                <w:iCs/>
                <w:sz w:val="16"/>
                <w:szCs w:val="16"/>
              </w:rPr>
              <w:t>c</w:t>
            </w:r>
          </w:p>
        </w:tc>
        <w:tc>
          <w:tcPr>
            <w:tcW w:w="2098" w:type="dxa"/>
            <w:vAlign w:val="center"/>
          </w:tcPr>
          <w:p w14:paraId="5D08D84D" w14:textId="288D734D" w:rsidR="00CF09DF" w:rsidRPr="009441DF" w:rsidRDefault="00AA4B41" w:rsidP="00D0385E">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 xml:space="preserve">1.8 </w:t>
            </w:r>
            <w:r w:rsidR="00CF09DF" w:rsidRPr="009441DF">
              <w:rPr>
                <w:rFonts w:ascii="Times New Roman" w:hAnsi="Times New Roman" w:cs="Times New Roman"/>
                <w:sz w:val="16"/>
                <w:szCs w:val="16"/>
              </w:rPr>
              <w:t>mL D</w:t>
            </w:r>
            <w:r w:rsidR="00312784" w:rsidRPr="009441DF">
              <w:rPr>
                <w:rFonts w:ascii="Times New Roman" w:hAnsi="Times New Roman" w:cs="Times New Roman"/>
                <w:sz w:val="16"/>
                <w:szCs w:val="16"/>
              </w:rPr>
              <w:t>C</w:t>
            </w:r>
            <w:r w:rsidR="005756D9" w:rsidRPr="009441DF">
              <w:rPr>
                <w:rFonts w:ascii="Times New Roman" w:hAnsi="Times New Roman" w:cs="Times New Roman"/>
                <w:sz w:val="16"/>
                <w:szCs w:val="16"/>
              </w:rPr>
              <w:t>M</w:t>
            </w:r>
          </w:p>
        </w:tc>
        <w:tc>
          <w:tcPr>
            <w:tcW w:w="1020" w:type="dxa"/>
            <w:vAlign w:val="center"/>
          </w:tcPr>
          <w:p w14:paraId="375EFBE2" w14:textId="7DDD4684" w:rsidR="00CF09DF" w:rsidRPr="009441DF" w:rsidRDefault="00AA4B41" w:rsidP="00D0385E">
            <w:pPr>
              <w:adjustRightInd w:val="0"/>
              <w:snapToGrid w:val="0"/>
              <w:jc w:val="center"/>
              <w:rPr>
                <w:rFonts w:ascii="Times New Roman" w:hAnsi="Times New Roman" w:cs="Times New Roman"/>
                <w:sz w:val="16"/>
                <w:szCs w:val="16"/>
              </w:rPr>
            </w:pPr>
            <w:r>
              <w:rPr>
                <w:rFonts w:ascii="Times New Roman" w:hAnsi="Times New Roman" w:cs="Times New Roman" w:hint="eastAsia"/>
                <w:sz w:val="16"/>
                <w:szCs w:val="16"/>
              </w:rPr>
              <w:t>6</w:t>
            </w:r>
            <w:r>
              <w:rPr>
                <w:rFonts w:ascii="Times New Roman" w:hAnsi="Times New Roman" w:cs="Times New Roman"/>
                <w:sz w:val="16"/>
                <w:szCs w:val="16"/>
              </w:rPr>
              <w:t>6</w:t>
            </w:r>
          </w:p>
        </w:tc>
      </w:tr>
      <w:tr w:rsidR="006321B6" w:rsidRPr="009441DF" w14:paraId="254A2C4A" w14:textId="77777777" w:rsidTr="00F96194">
        <w:trPr>
          <w:trHeight w:val="238"/>
          <w:jc w:val="center"/>
        </w:trPr>
        <w:tc>
          <w:tcPr>
            <w:tcW w:w="1304" w:type="dxa"/>
            <w:vMerge/>
            <w:vAlign w:val="center"/>
          </w:tcPr>
          <w:p w14:paraId="76C81D72" w14:textId="77777777" w:rsidR="00CF09DF" w:rsidRPr="009441DF" w:rsidRDefault="00CF09DF" w:rsidP="00D0385E">
            <w:pPr>
              <w:adjustRightInd w:val="0"/>
              <w:snapToGrid w:val="0"/>
              <w:jc w:val="center"/>
              <w:rPr>
                <w:rFonts w:ascii="Times New Roman" w:hAnsi="Times New Roman" w:cs="Times New Roman"/>
                <w:sz w:val="16"/>
                <w:szCs w:val="16"/>
                <w:lang w:eastAsia="en-US"/>
              </w:rPr>
            </w:pPr>
          </w:p>
        </w:tc>
        <w:tc>
          <w:tcPr>
            <w:tcW w:w="1928" w:type="dxa"/>
            <w:vAlign w:val="center"/>
          </w:tcPr>
          <w:p w14:paraId="761E8570" w14:textId="080C2D92" w:rsidR="00CF09DF" w:rsidRPr="009441DF" w:rsidRDefault="002C0FC9" w:rsidP="00D0385E">
            <w:pPr>
              <w:adjustRightInd w:val="0"/>
              <w:snapToGrid w:val="0"/>
              <w:jc w:val="center"/>
              <w:rPr>
                <w:rFonts w:ascii="Times New Roman" w:hAnsi="Times New Roman" w:cs="Times New Roman"/>
                <w:sz w:val="16"/>
                <w:szCs w:val="16"/>
              </w:rPr>
            </w:pPr>
            <w:r w:rsidRPr="009441DF">
              <w:rPr>
                <w:rFonts w:ascii="Times New Roman" w:hAnsi="Times New Roman" w:cs="Times New Roman"/>
                <w:sz w:val="16"/>
                <w:szCs w:val="16"/>
              </w:rPr>
              <w:t>L</w:t>
            </w:r>
            <w:r w:rsidR="00CF09DF" w:rsidRPr="009441DF">
              <w:rPr>
                <w:rFonts w:ascii="Times New Roman" w:hAnsi="Times New Roman" w:cs="Times New Roman"/>
                <w:sz w:val="16"/>
                <w:szCs w:val="16"/>
              </w:rPr>
              <w:t xml:space="preserve">ow </w:t>
            </w:r>
            <w:r w:rsidR="00CF09DF" w:rsidRPr="009441DF">
              <w:rPr>
                <w:rFonts w:ascii="Times New Roman" w:hAnsi="Times New Roman" w:cs="Times New Roman"/>
                <w:i/>
                <w:iCs/>
                <w:sz w:val="16"/>
                <w:szCs w:val="16"/>
              </w:rPr>
              <w:t>c</w:t>
            </w:r>
          </w:p>
        </w:tc>
        <w:tc>
          <w:tcPr>
            <w:tcW w:w="2041" w:type="dxa"/>
            <w:vAlign w:val="center"/>
          </w:tcPr>
          <w:p w14:paraId="0BF2109A" w14:textId="4B858E74" w:rsidR="00CF09DF" w:rsidRPr="009441DF" w:rsidRDefault="006321B6" w:rsidP="00D0385E">
            <w:pPr>
              <w:adjustRightInd w:val="0"/>
              <w:snapToGrid w:val="0"/>
              <w:jc w:val="center"/>
              <w:rPr>
                <w:rFonts w:ascii="Times New Roman" w:hAnsi="Times New Roman" w:cs="Times New Roman"/>
                <w:sz w:val="16"/>
                <w:szCs w:val="16"/>
              </w:rPr>
            </w:pPr>
            <w:r w:rsidRPr="009441DF">
              <w:rPr>
                <w:rFonts w:ascii="Times New Roman" w:hAnsi="Times New Roman" w:cs="Times New Roman"/>
                <w:i/>
                <w:iCs/>
                <w:sz w:val="16"/>
                <w:szCs w:val="16"/>
              </w:rPr>
              <w:t>c</w:t>
            </w:r>
            <w:r w:rsidR="00CF09DF" w:rsidRPr="009441DF">
              <w:rPr>
                <w:rFonts w:ascii="Times New Roman" w:hAnsi="Times New Roman" w:cs="Times New Roman"/>
                <w:sz w:val="16"/>
                <w:szCs w:val="16"/>
              </w:rPr>
              <w:t xml:space="preserve"> – 10% </w:t>
            </w:r>
            <w:r w:rsidR="00CF09DF" w:rsidRPr="009441DF">
              <w:rPr>
                <w:rFonts w:ascii="Times New Roman" w:hAnsi="Times New Roman" w:cs="Times New Roman"/>
                <w:i/>
                <w:iCs/>
                <w:sz w:val="16"/>
                <w:szCs w:val="16"/>
              </w:rPr>
              <w:t>c</w:t>
            </w:r>
          </w:p>
        </w:tc>
        <w:tc>
          <w:tcPr>
            <w:tcW w:w="2098" w:type="dxa"/>
            <w:vAlign w:val="center"/>
          </w:tcPr>
          <w:p w14:paraId="6073A19C" w14:textId="5E8C2F89" w:rsidR="00CF09DF" w:rsidRPr="009441DF" w:rsidRDefault="00AA4B41" w:rsidP="00D0385E">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 xml:space="preserve">2.2 </w:t>
            </w:r>
            <w:r w:rsidR="00CF09DF" w:rsidRPr="009441DF">
              <w:rPr>
                <w:rFonts w:ascii="Times New Roman" w:hAnsi="Times New Roman" w:cs="Times New Roman"/>
                <w:sz w:val="16"/>
                <w:szCs w:val="16"/>
              </w:rPr>
              <w:t>mL D</w:t>
            </w:r>
            <w:r w:rsidR="00312784" w:rsidRPr="009441DF">
              <w:rPr>
                <w:rFonts w:ascii="Times New Roman" w:hAnsi="Times New Roman" w:cs="Times New Roman"/>
                <w:sz w:val="16"/>
                <w:szCs w:val="16"/>
              </w:rPr>
              <w:t>C</w:t>
            </w:r>
            <w:r w:rsidR="005756D9" w:rsidRPr="009441DF">
              <w:rPr>
                <w:rFonts w:ascii="Times New Roman" w:hAnsi="Times New Roman" w:cs="Times New Roman"/>
                <w:sz w:val="16"/>
                <w:szCs w:val="16"/>
              </w:rPr>
              <w:t>M</w:t>
            </w:r>
          </w:p>
        </w:tc>
        <w:tc>
          <w:tcPr>
            <w:tcW w:w="1020" w:type="dxa"/>
            <w:vAlign w:val="center"/>
          </w:tcPr>
          <w:p w14:paraId="4F0BCA51" w14:textId="426A4EC5" w:rsidR="00CF09DF" w:rsidRPr="009441DF" w:rsidRDefault="00AA4B41" w:rsidP="00D0385E">
            <w:pPr>
              <w:adjustRightInd w:val="0"/>
              <w:snapToGrid w:val="0"/>
              <w:jc w:val="center"/>
              <w:rPr>
                <w:rFonts w:ascii="Times New Roman" w:hAnsi="Times New Roman" w:cs="Times New Roman"/>
                <w:sz w:val="16"/>
                <w:szCs w:val="16"/>
              </w:rPr>
            </w:pPr>
            <w:r>
              <w:rPr>
                <w:rFonts w:ascii="Times New Roman" w:hAnsi="Times New Roman" w:cs="Times New Roman" w:hint="eastAsia"/>
                <w:sz w:val="16"/>
                <w:szCs w:val="16"/>
              </w:rPr>
              <w:t>7</w:t>
            </w:r>
            <w:r>
              <w:rPr>
                <w:rFonts w:ascii="Times New Roman" w:hAnsi="Times New Roman" w:cs="Times New Roman"/>
                <w:sz w:val="16"/>
                <w:szCs w:val="16"/>
              </w:rPr>
              <w:t>2</w:t>
            </w:r>
          </w:p>
        </w:tc>
      </w:tr>
      <w:tr w:rsidR="006321B6" w:rsidRPr="009441DF" w14:paraId="142F32F9" w14:textId="77777777" w:rsidTr="00F96194">
        <w:trPr>
          <w:trHeight w:val="238"/>
          <w:jc w:val="center"/>
        </w:trPr>
        <w:tc>
          <w:tcPr>
            <w:tcW w:w="1304" w:type="dxa"/>
            <w:vAlign w:val="center"/>
          </w:tcPr>
          <w:p w14:paraId="2991CC0E" w14:textId="6ADBB4A7" w:rsidR="00B578E2" w:rsidRPr="009441DF" w:rsidRDefault="00B578E2" w:rsidP="00D0385E">
            <w:pPr>
              <w:adjustRightInd w:val="0"/>
              <w:snapToGrid w:val="0"/>
              <w:jc w:val="center"/>
              <w:rPr>
                <w:rFonts w:ascii="Times New Roman" w:hAnsi="Times New Roman" w:cs="Times New Roman"/>
                <w:sz w:val="16"/>
                <w:szCs w:val="16"/>
              </w:rPr>
            </w:pPr>
            <w:r w:rsidRPr="009441DF">
              <w:rPr>
                <w:rFonts w:ascii="Times New Roman" w:hAnsi="Times New Roman" w:cs="Times New Roman"/>
                <w:sz w:val="16"/>
                <w:szCs w:val="16"/>
              </w:rPr>
              <w:t>H</w:t>
            </w:r>
            <w:r w:rsidRPr="009441DF">
              <w:rPr>
                <w:rFonts w:ascii="Times New Roman" w:hAnsi="Times New Roman" w:cs="Times New Roman"/>
                <w:sz w:val="16"/>
                <w:szCs w:val="16"/>
                <w:vertAlign w:val="subscript"/>
              </w:rPr>
              <w:t>2</w:t>
            </w:r>
            <w:r w:rsidRPr="009441DF">
              <w:rPr>
                <w:rFonts w:ascii="Times New Roman" w:hAnsi="Times New Roman" w:cs="Times New Roman"/>
                <w:sz w:val="16"/>
                <w:szCs w:val="16"/>
              </w:rPr>
              <w:t>O level</w:t>
            </w:r>
          </w:p>
        </w:tc>
        <w:tc>
          <w:tcPr>
            <w:tcW w:w="1928" w:type="dxa"/>
            <w:vAlign w:val="center"/>
          </w:tcPr>
          <w:p w14:paraId="594DFF44" w14:textId="7C8C4496" w:rsidR="00B578E2" w:rsidRPr="009441DF" w:rsidRDefault="002C0FC9" w:rsidP="00D0385E">
            <w:pPr>
              <w:adjustRightInd w:val="0"/>
              <w:snapToGrid w:val="0"/>
              <w:jc w:val="center"/>
              <w:rPr>
                <w:rFonts w:ascii="Times New Roman" w:hAnsi="Times New Roman" w:cs="Times New Roman"/>
                <w:sz w:val="16"/>
                <w:szCs w:val="16"/>
              </w:rPr>
            </w:pPr>
            <w:r w:rsidRPr="009441DF">
              <w:rPr>
                <w:rFonts w:ascii="Times New Roman" w:hAnsi="Times New Roman" w:cs="Times New Roman"/>
                <w:sz w:val="16"/>
                <w:szCs w:val="16"/>
              </w:rPr>
              <w:t>H</w:t>
            </w:r>
            <w:r w:rsidR="00B578E2" w:rsidRPr="009441DF">
              <w:rPr>
                <w:rFonts w:ascii="Times New Roman" w:hAnsi="Times New Roman" w:cs="Times New Roman"/>
                <w:sz w:val="16"/>
                <w:szCs w:val="16"/>
              </w:rPr>
              <w:t>igh H</w:t>
            </w:r>
            <w:r w:rsidR="00B578E2" w:rsidRPr="009441DF">
              <w:rPr>
                <w:rFonts w:ascii="Times New Roman" w:hAnsi="Times New Roman" w:cs="Times New Roman"/>
                <w:sz w:val="16"/>
                <w:szCs w:val="16"/>
                <w:vertAlign w:val="subscript"/>
              </w:rPr>
              <w:t>2</w:t>
            </w:r>
            <w:r w:rsidR="00B578E2" w:rsidRPr="009441DF">
              <w:rPr>
                <w:rFonts w:ascii="Times New Roman" w:hAnsi="Times New Roman" w:cs="Times New Roman"/>
                <w:sz w:val="16"/>
                <w:szCs w:val="16"/>
              </w:rPr>
              <w:t>O</w:t>
            </w:r>
          </w:p>
        </w:tc>
        <w:tc>
          <w:tcPr>
            <w:tcW w:w="2041" w:type="dxa"/>
            <w:vAlign w:val="center"/>
          </w:tcPr>
          <w:p w14:paraId="2046A6CD" w14:textId="32A1D543" w:rsidR="00B578E2" w:rsidRPr="009441DF" w:rsidRDefault="00B578E2" w:rsidP="00D0385E">
            <w:pPr>
              <w:adjustRightInd w:val="0"/>
              <w:snapToGrid w:val="0"/>
              <w:jc w:val="center"/>
              <w:rPr>
                <w:rFonts w:ascii="Times New Roman" w:hAnsi="Times New Roman" w:cs="Times New Roman"/>
                <w:sz w:val="16"/>
                <w:szCs w:val="16"/>
              </w:rPr>
            </w:pPr>
            <w:r w:rsidRPr="009441DF">
              <w:rPr>
                <w:rFonts w:ascii="Times New Roman" w:hAnsi="Times New Roman" w:cs="Times New Roman"/>
                <w:sz w:val="16"/>
                <w:szCs w:val="16"/>
              </w:rPr>
              <w:t>+ H</w:t>
            </w:r>
            <w:r w:rsidRPr="009441DF">
              <w:rPr>
                <w:rFonts w:ascii="Times New Roman" w:hAnsi="Times New Roman" w:cs="Times New Roman"/>
                <w:sz w:val="16"/>
                <w:szCs w:val="16"/>
                <w:vertAlign w:val="subscript"/>
              </w:rPr>
              <w:t>2</w:t>
            </w:r>
            <w:r w:rsidRPr="009441DF">
              <w:rPr>
                <w:rFonts w:ascii="Times New Roman" w:hAnsi="Times New Roman" w:cs="Times New Roman"/>
                <w:sz w:val="16"/>
                <w:szCs w:val="16"/>
              </w:rPr>
              <w:t>O; V</w:t>
            </w:r>
            <w:r w:rsidRPr="009441DF">
              <w:rPr>
                <w:rFonts w:ascii="Times New Roman" w:hAnsi="Times New Roman" w:cs="Times New Roman"/>
                <w:sz w:val="16"/>
                <w:szCs w:val="16"/>
                <w:vertAlign w:val="subscript"/>
              </w:rPr>
              <w:t>H</w:t>
            </w:r>
            <w:r w:rsidRPr="009441DF">
              <w:rPr>
                <w:rFonts w:ascii="Times New Roman" w:hAnsi="Times New Roman" w:cs="Times New Roman"/>
                <w:position w:val="-6"/>
                <w:sz w:val="10"/>
                <w:szCs w:val="10"/>
                <w:vertAlign w:val="subscript"/>
              </w:rPr>
              <w:t>2</w:t>
            </w:r>
            <w:r w:rsidRPr="009441DF">
              <w:rPr>
                <w:rFonts w:ascii="Times New Roman" w:hAnsi="Times New Roman" w:cs="Times New Roman"/>
                <w:sz w:val="16"/>
                <w:szCs w:val="16"/>
                <w:vertAlign w:val="subscript"/>
              </w:rPr>
              <w:t>O</w:t>
            </w:r>
            <w:r w:rsidR="007A4DEE" w:rsidRPr="009441DF">
              <w:rPr>
                <w:rFonts w:ascii="Times New Roman" w:hAnsi="Times New Roman" w:cs="Times New Roman"/>
                <w:sz w:val="16"/>
                <w:szCs w:val="16"/>
              </w:rPr>
              <w:t xml:space="preserve"> = 1%</w:t>
            </w:r>
            <w:r w:rsidR="00FE63EA" w:rsidRPr="009441DF">
              <w:rPr>
                <w:rFonts w:ascii="Times New Roman" w:hAnsi="Times New Roman" w:cs="Times New Roman"/>
                <w:sz w:val="16"/>
                <w:szCs w:val="16"/>
              </w:rPr>
              <w:t xml:space="preserve"> </w:t>
            </w:r>
            <w:proofErr w:type="spellStart"/>
            <w:r w:rsidR="007A4DEE" w:rsidRPr="009441DF">
              <w:rPr>
                <w:rFonts w:ascii="Times New Roman" w:hAnsi="Times New Roman" w:cs="Times New Roman"/>
                <w:sz w:val="16"/>
                <w:szCs w:val="16"/>
              </w:rPr>
              <w:t>V</w:t>
            </w:r>
            <w:r w:rsidR="007A4DEE" w:rsidRPr="009441DF">
              <w:rPr>
                <w:rFonts w:ascii="Times New Roman" w:hAnsi="Times New Roman" w:cs="Times New Roman"/>
                <w:sz w:val="16"/>
                <w:szCs w:val="16"/>
                <w:vertAlign w:val="subscript"/>
              </w:rPr>
              <w:t>rxn</w:t>
            </w:r>
            <w:proofErr w:type="spellEnd"/>
          </w:p>
        </w:tc>
        <w:tc>
          <w:tcPr>
            <w:tcW w:w="2098" w:type="dxa"/>
            <w:vAlign w:val="center"/>
          </w:tcPr>
          <w:p w14:paraId="5179CACE" w14:textId="48D246B1" w:rsidR="00B578E2" w:rsidRPr="009441DF" w:rsidRDefault="00AA4B41" w:rsidP="00D0385E">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2</w:t>
            </w:r>
            <w:r w:rsidR="00312784" w:rsidRPr="009441DF">
              <w:rPr>
                <w:rFonts w:ascii="Times New Roman" w:hAnsi="Times New Roman" w:cs="Times New Roman"/>
                <w:sz w:val="16"/>
                <w:szCs w:val="16"/>
              </w:rPr>
              <w:t>0</w:t>
            </w:r>
            <w:r w:rsidR="007A4DEE" w:rsidRPr="009441DF">
              <w:rPr>
                <w:rFonts w:ascii="Times New Roman" w:hAnsi="Times New Roman" w:cs="Times New Roman"/>
                <w:sz w:val="16"/>
                <w:szCs w:val="16"/>
              </w:rPr>
              <w:t xml:space="preserve"> </w:t>
            </w:r>
            <w:proofErr w:type="spellStart"/>
            <w:r w:rsidR="007A4DEE" w:rsidRPr="009441DF">
              <w:rPr>
                <w:rFonts w:ascii="Times New Roman" w:eastAsia="等线" w:hAnsi="Times New Roman" w:cs="Times New Roman"/>
                <w:bCs/>
                <w:kern w:val="0"/>
                <w:sz w:val="16"/>
                <w:szCs w:val="16"/>
              </w:rPr>
              <w:t>μ</w:t>
            </w:r>
            <w:r w:rsidR="007A4DEE" w:rsidRPr="009441DF">
              <w:rPr>
                <w:rFonts w:ascii="Times New Roman" w:hAnsi="Times New Roman" w:cs="Times New Roman"/>
                <w:bCs/>
                <w:kern w:val="0"/>
                <w:sz w:val="16"/>
                <w:szCs w:val="16"/>
              </w:rPr>
              <w:t>L</w:t>
            </w:r>
            <w:proofErr w:type="spellEnd"/>
            <w:r w:rsidR="007A4DEE" w:rsidRPr="009441DF">
              <w:rPr>
                <w:rFonts w:ascii="Times New Roman" w:hAnsi="Times New Roman" w:cs="Times New Roman"/>
                <w:bCs/>
                <w:kern w:val="0"/>
                <w:sz w:val="16"/>
                <w:szCs w:val="16"/>
              </w:rPr>
              <w:t xml:space="preserve"> </w:t>
            </w:r>
            <w:r w:rsidR="007A4DEE" w:rsidRPr="009441DF">
              <w:rPr>
                <w:rFonts w:ascii="Times New Roman" w:hAnsi="Times New Roman" w:cs="Times New Roman"/>
                <w:bCs/>
                <w:kern w:val="0"/>
                <w:sz w:val="16"/>
                <w:szCs w:val="16"/>
                <w:lang w:eastAsia="en-US"/>
              </w:rPr>
              <w:t>H</w:t>
            </w:r>
            <w:r w:rsidR="007A4DEE" w:rsidRPr="009441DF">
              <w:rPr>
                <w:rFonts w:ascii="Times New Roman" w:hAnsi="Times New Roman" w:cs="Times New Roman"/>
                <w:bCs/>
                <w:kern w:val="0"/>
                <w:sz w:val="16"/>
                <w:szCs w:val="16"/>
                <w:vertAlign w:val="subscript"/>
                <w:lang w:eastAsia="en-US"/>
              </w:rPr>
              <w:t>2</w:t>
            </w:r>
            <w:r w:rsidR="007A4DEE" w:rsidRPr="009441DF">
              <w:rPr>
                <w:rFonts w:ascii="Times New Roman" w:hAnsi="Times New Roman" w:cs="Times New Roman"/>
                <w:bCs/>
                <w:kern w:val="0"/>
                <w:sz w:val="16"/>
                <w:szCs w:val="16"/>
                <w:lang w:eastAsia="en-US"/>
              </w:rPr>
              <w:t xml:space="preserve">O in </w:t>
            </w:r>
            <w:r w:rsidR="009509A8">
              <w:rPr>
                <w:rFonts w:ascii="Times New Roman" w:hAnsi="Times New Roman" w:cs="Times New Roman"/>
                <w:bCs/>
                <w:kern w:val="0"/>
                <w:sz w:val="16"/>
                <w:szCs w:val="16"/>
                <w:lang w:eastAsia="en-US"/>
              </w:rPr>
              <w:t>2</w:t>
            </w:r>
            <w:r w:rsidR="007A4DEE" w:rsidRPr="009441DF">
              <w:rPr>
                <w:rFonts w:ascii="Times New Roman" w:hAnsi="Times New Roman" w:cs="Times New Roman"/>
                <w:bCs/>
                <w:kern w:val="0"/>
                <w:sz w:val="16"/>
                <w:szCs w:val="16"/>
                <w:lang w:eastAsia="en-US"/>
              </w:rPr>
              <w:t>.0 mL D</w:t>
            </w:r>
            <w:r w:rsidR="00312784" w:rsidRPr="009441DF">
              <w:rPr>
                <w:rFonts w:ascii="Times New Roman" w:hAnsi="Times New Roman" w:cs="Times New Roman"/>
                <w:bCs/>
                <w:kern w:val="0"/>
                <w:sz w:val="16"/>
                <w:szCs w:val="16"/>
                <w:lang w:eastAsia="en-US"/>
              </w:rPr>
              <w:t>C</w:t>
            </w:r>
            <w:r w:rsidR="005756D9" w:rsidRPr="009441DF">
              <w:rPr>
                <w:rFonts w:ascii="Times New Roman" w:hAnsi="Times New Roman" w:cs="Times New Roman"/>
                <w:bCs/>
                <w:kern w:val="0"/>
                <w:sz w:val="16"/>
                <w:szCs w:val="16"/>
                <w:lang w:eastAsia="en-US"/>
              </w:rPr>
              <w:t>M</w:t>
            </w:r>
          </w:p>
        </w:tc>
        <w:tc>
          <w:tcPr>
            <w:tcW w:w="1020" w:type="dxa"/>
            <w:vAlign w:val="center"/>
          </w:tcPr>
          <w:p w14:paraId="486633DA" w14:textId="18D2EF7F" w:rsidR="00B578E2" w:rsidRPr="009441DF" w:rsidRDefault="00AA4B41" w:rsidP="00D0385E">
            <w:pPr>
              <w:adjustRightInd w:val="0"/>
              <w:snapToGrid w:val="0"/>
              <w:jc w:val="center"/>
              <w:rPr>
                <w:rFonts w:ascii="Times New Roman" w:hAnsi="Times New Roman" w:cs="Times New Roman"/>
                <w:sz w:val="16"/>
                <w:szCs w:val="16"/>
              </w:rPr>
            </w:pPr>
            <w:r>
              <w:rPr>
                <w:rFonts w:ascii="Times New Roman" w:hAnsi="Times New Roman" w:cs="Times New Roman" w:hint="eastAsia"/>
                <w:sz w:val="16"/>
                <w:szCs w:val="16"/>
              </w:rPr>
              <w:t>4</w:t>
            </w:r>
            <w:r>
              <w:rPr>
                <w:rFonts w:ascii="Times New Roman" w:hAnsi="Times New Roman" w:cs="Times New Roman"/>
                <w:sz w:val="16"/>
                <w:szCs w:val="16"/>
              </w:rPr>
              <w:t>6</w:t>
            </w:r>
          </w:p>
        </w:tc>
      </w:tr>
      <w:tr w:rsidR="006321B6" w:rsidRPr="009441DF" w14:paraId="041200D4" w14:textId="77777777" w:rsidTr="00F96194">
        <w:trPr>
          <w:trHeight w:val="238"/>
          <w:jc w:val="center"/>
        </w:trPr>
        <w:tc>
          <w:tcPr>
            <w:tcW w:w="1304" w:type="dxa"/>
            <w:vAlign w:val="center"/>
          </w:tcPr>
          <w:p w14:paraId="2C389210" w14:textId="10BCDAB5" w:rsidR="00B578E2" w:rsidRPr="009441DF" w:rsidRDefault="002C0FC9" w:rsidP="00D0385E">
            <w:pPr>
              <w:adjustRightInd w:val="0"/>
              <w:snapToGrid w:val="0"/>
              <w:jc w:val="center"/>
              <w:rPr>
                <w:rFonts w:ascii="Times New Roman" w:hAnsi="Times New Roman" w:cs="Times New Roman"/>
                <w:sz w:val="16"/>
                <w:szCs w:val="16"/>
              </w:rPr>
            </w:pPr>
            <w:r w:rsidRPr="009441DF">
              <w:rPr>
                <w:rFonts w:ascii="Times New Roman" w:hAnsi="Times New Roman" w:cs="Times New Roman"/>
                <w:sz w:val="16"/>
                <w:szCs w:val="16"/>
              </w:rPr>
              <w:t>A</w:t>
            </w:r>
            <w:r w:rsidR="007A4DEE" w:rsidRPr="009441DF">
              <w:rPr>
                <w:rFonts w:ascii="Times New Roman" w:hAnsi="Times New Roman" w:cs="Times New Roman"/>
                <w:sz w:val="16"/>
                <w:szCs w:val="16"/>
              </w:rPr>
              <w:t>ir atmosphere</w:t>
            </w:r>
          </w:p>
        </w:tc>
        <w:tc>
          <w:tcPr>
            <w:tcW w:w="1928" w:type="dxa"/>
            <w:vAlign w:val="center"/>
          </w:tcPr>
          <w:p w14:paraId="11482F0E" w14:textId="0E315EE6" w:rsidR="00B578E2" w:rsidRPr="009441DF" w:rsidRDefault="002C0FC9" w:rsidP="00D0385E">
            <w:pPr>
              <w:adjustRightInd w:val="0"/>
              <w:snapToGrid w:val="0"/>
              <w:jc w:val="center"/>
              <w:rPr>
                <w:rFonts w:ascii="Times New Roman" w:hAnsi="Times New Roman" w:cs="Times New Roman"/>
                <w:sz w:val="16"/>
                <w:szCs w:val="16"/>
              </w:rPr>
            </w:pPr>
            <w:r w:rsidRPr="009441DF">
              <w:rPr>
                <w:rFonts w:ascii="Times New Roman" w:hAnsi="Times New Roman" w:cs="Times New Roman"/>
                <w:sz w:val="16"/>
                <w:szCs w:val="16"/>
              </w:rPr>
              <w:t>A</w:t>
            </w:r>
            <w:r w:rsidR="00FE63EA" w:rsidRPr="009441DF">
              <w:rPr>
                <w:rFonts w:ascii="Times New Roman" w:hAnsi="Times New Roman" w:cs="Times New Roman"/>
                <w:sz w:val="16"/>
                <w:szCs w:val="16"/>
              </w:rPr>
              <w:t>ir</w:t>
            </w:r>
          </w:p>
        </w:tc>
        <w:tc>
          <w:tcPr>
            <w:tcW w:w="2041" w:type="dxa"/>
            <w:vAlign w:val="center"/>
          </w:tcPr>
          <w:p w14:paraId="1941EB41" w14:textId="340EF957" w:rsidR="00B578E2" w:rsidRPr="009441DF" w:rsidRDefault="002C0FC9" w:rsidP="00D0385E">
            <w:pPr>
              <w:adjustRightInd w:val="0"/>
              <w:snapToGrid w:val="0"/>
              <w:jc w:val="center"/>
              <w:rPr>
                <w:rFonts w:ascii="Times New Roman" w:hAnsi="Times New Roman" w:cs="Times New Roman"/>
                <w:sz w:val="16"/>
                <w:szCs w:val="16"/>
              </w:rPr>
            </w:pPr>
            <w:r w:rsidRPr="009441DF">
              <w:rPr>
                <w:rFonts w:ascii="Times New Roman" w:hAnsi="Times New Roman" w:cs="Times New Roman"/>
                <w:sz w:val="16"/>
                <w:szCs w:val="16"/>
              </w:rPr>
              <w:t>A</w:t>
            </w:r>
            <w:r w:rsidR="00FE63EA" w:rsidRPr="009441DF">
              <w:rPr>
                <w:rFonts w:ascii="Times New Roman" w:hAnsi="Times New Roman" w:cs="Times New Roman"/>
                <w:sz w:val="16"/>
                <w:szCs w:val="16"/>
              </w:rPr>
              <w:t>ir</w:t>
            </w:r>
          </w:p>
        </w:tc>
        <w:tc>
          <w:tcPr>
            <w:tcW w:w="2098" w:type="dxa"/>
            <w:vAlign w:val="center"/>
          </w:tcPr>
          <w:p w14:paraId="10EAD4D0" w14:textId="3EF243F3" w:rsidR="00B578E2" w:rsidRPr="009441DF" w:rsidRDefault="002C0FC9" w:rsidP="00D0385E">
            <w:pPr>
              <w:adjustRightInd w:val="0"/>
              <w:snapToGrid w:val="0"/>
              <w:jc w:val="center"/>
              <w:rPr>
                <w:rFonts w:ascii="Times New Roman" w:hAnsi="Times New Roman" w:cs="Times New Roman"/>
                <w:sz w:val="16"/>
                <w:szCs w:val="16"/>
              </w:rPr>
            </w:pPr>
            <w:r w:rsidRPr="009441DF">
              <w:rPr>
                <w:rFonts w:ascii="Times New Roman" w:hAnsi="Times New Roman" w:cs="Times New Roman"/>
                <w:sz w:val="16"/>
                <w:szCs w:val="16"/>
              </w:rPr>
              <w:t>A</w:t>
            </w:r>
            <w:r w:rsidR="00FE63EA" w:rsidRPr="009441DF">
              <w:rPr>
                <w:rFonts w:ascii="Times New Roman" w:hAnsi="Times New Roman" w:cs="Times New Roman"/>
                <w:sz w:val="16"/>
                <w:szCs w:val="16"/>
              </w:rPr>
              <w:t>ir instead of N</w:t>
            </w:r>
            <w:r w:rsidR="00FE63EA" w:rsidRPr="009441DF">
              <w:rPr>
                <w:rFonts w:ascii="Times New Roman" w:hAnsi="Times New Roman" w:cs="Times New Roman"/>
                <w:sz w:val="16"/>
                <w:szCs w:val="16"/>
                <w:vertAlign w:val="subscript"/>
              </w:rPr>
              <w:t>2</w:t>
            </w:r>
          </w:p>
        </w:tc>
        <w:tc>
          <w:tcPr>
            <w:tcW w:w="1020" w:type="dxa"/>
            <w:vAlign w:val="center"/>
          </w:tcPr>
          <w:p w14:paraId="1BF2EBE2" w14:textId="5EBB1613" w:rsidR="00B578E2" w:rsidRPr="009441DF" w:rsidRDefault="006D0C02" w:rsidP="00D0385E">
            <w:pPr>
              <w:adjustRightInd w:val="0"/>
              <w:snapToGrid w:val="0"/>
              <w:jc w:val="center"/>
              <w:rPr>
                <w:rFonts w:ascii="Times New Roman" w:hAnsi="Times New Roman" w:cs="Times New Roman"/>
                <w:sz w:val="16"/>
                <w:szCs w:val="16"/>
              </w:rPr>
            </w:pPr>
            <w:r w:rsidRPr="009441DF">
              <w:rPr>
                <w:rFonts w:ascii="Times New Roman" w:hAnsi="Times New Roman" w:cs="Times New Roman"/>
                <w:sz w:val="16"/>
                <w:szCs w:val="16"/>
              </w:rPr>
              <w:t>0</w:t>
            </w:r>
          </w:p>
        </w:tc>
      </w:tr>
      <w:tr w:rsidR="00312784" w:rsidRPr="009441DF" w14:paraId="54C360A8" w14:textId="77777777" w:rsidTr="00F96194">
        <w:trPr>
          <w:trHeight w:val="238"/>
          <w:jc w:val="center"/>
        </w:trPr>
        <w:tc>
          <w:tcPr>
            <w:tcW w:w="1304" w:type="dxa"/>
            <w:vMerge w:val="restart"/>
            <w:vAlign w:val="center"/>
          </w:tcPr>
          <w:p w14:paraId="41B672B9" w14:textId="23047028" w:rsidR="00312784" w:rsidRPr="009441DF" w:rsidRDefault="00AA4B41" w:rsidP="00D0385E">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Time</w:t>
            </w:r>
            <w:r w:rsidR="00312784" w:rsidRPr="009441DF">
              <w:rPr>
                <w:rFonts w:ascii="Times New Roman" w:hAnsi="Times New Roman" w:cs="Times New Roman"/>
                <w:sz w:val="16"/>
                <w:szCs w:val="16"/>
              </w:rPr>
              <w:t xml:space="preserve"> (</w:t>
            </w:r>
            <w:r w:rsidRPr="00AA4B41">
              <w:rPr>
                <w:rFonts w:ascii="Times New Roman" w:hAnsi="Times New Roman" w:cs="Times New Roman"/>
                <w:sz w:val="16"/>
                <w:szCs w:val="16"/>
              </w:rPr>
              <w:t>h</w:t>
            </w:r>
            <w:r w:rsidR="00312784" w:rsidRPr="009441DF">
              <w:rPr>
                <w:rFonts w:ascii="Times New Roman" w:hAnsi="Times New Roman" w:cs="Times New Roman"/>
                <w:sz w:val="16"/>
                <w:szCs w:val="16"/>
              </w:rPr>
              <w:t>)</w:t>
            </w:r>
          </w:p>
        </w:tc>
        <w:tc>
          <w:tcPr>
            <w:tcW w:w="1928" w:type="dxa"/>
            <w:vAlign w:val="center"/>
          </w:tcPr>
          <w:p w14:paraId="0F5BF568" w14:textId="488EFB4E" w:rsidR="00312784" w:rsidRPr="009441DF" w:rsidRDefault="002F3E8B" w:rsidP="00D0385E">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Short</w:t>
            </w:r>
            <w:r w:rsidR="00312784" w:rsidRPr="009441DF">
              <w:rPr>
                <w:rFonts w:ascii="Times New Roman" w:hAnsi="Times New Roman" w:cs="Times New Roman"/>
                <w:sz w:val="16"/>
                <w:szCs w:val="16"/>
              </w:rPr>
              <w:t xml:space="preserve"> </w:t>
            </w:r>
            <w:r>
              <w:rPr>
                <w:rFonts w:ascii="Times New Roman" w:hAnsi="Times New Roman" w:cs="Times New Roman"/>
                <w:sz w:val="16"/>
                <w:szCs w:val="16"/>
              </w:rPr>
              <w:t>time</w:t>
            </w:r>
          </w:p>
        </w:tc>
        <w:tc>
          <w:tcPr>
            <w:tcW w:w="2041" w:type="dxa"/>
            <w:vAlign w:val="center"/>
          </w:tcPr>
          <w:p w14:paraId="55E25439" w14:textId="70A46604" w:rsidR="00312784" w:rsidRPr="009441DF" w:rsidRDefault="002F3E8B" w:rsidP="00D0385E">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h</w:t>
            </w:r>
            <w:r w:rsidR="00312784" w:rsidRPr="009441DF">
              <w:rPr>
                <w:rFonts w:ascii="Times New Roman" w:hAnsi="Times New Roman" w:cs="Times New Roman"/>
                <w:sz w:val="16"/>
                <w:szCs w:val="16"/>
              </w:rPr>
              <w:t>/2</w:t>
            </w:r>
          </w:p>
        </w:tc>
        <w:tc>
          <w:tcPr>
            <w:tcW w:w="2098" w:type="dxa"/>
            <w:vAlign w:val="center"/>
          </w:tcPr>
          <w:p w14:paraId="66C5E672" w14:textId="31CB7378" w:rsidR="00312784" w:rsidRPr="009441DF" w:rsidRDefault="002F3E8B" w:rsidP="00D0385E">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12 h</w:t>
            </w:r>
          </w:p>
        </w:tc>
        <w:tc>
          <w:tcPr>
            <w:tcW w:w="1020" w:type="dxa"/>
            <w:vAlign w:val="center"/>
          </w:tcPr>
          <w:p w14:paraId="51269827" w14:textId="54937FAC" w:rsidR="00312784" w:rsidRPr="009441DF" w:rsidRDefault="002F3E8B" w:rsidP="00D0385E">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61</w:t>
            </w:r>
          </w:p>
        </w:tc>
      </w:tr>
      <w:tr w:rsidR="00312784" w:rsidRPr="009441DF" w14:paraId="3BD3B3B9" w14:textId="77777777" w:rsidTr="00F96194">
        <w:trPr>
          <w:trHeight w:val="238"/>
          <w:jc w:val="center"/>
        </w:trPr>
        <w:tc>
          <w:tcPr>
            <w:tcW w:w="1304" w:type="dxa"/>
            <w:vMerge/>
            <w:vAlign w:val="center"/>
          </w:tcPr>
          <w:p w14:paraId="018B40D8" w14:textId="77777777" w:rsidR="00312784" w:rsidRPr="009441DF" w:rsidRDefault="00312784" w:rsidP="00D0385E">
            <w:pPr>
              <w:adjustRightInd w:val="0"/>
              <w:snapToGrid w:val="0"/>
              <w:jc w:val="center"/>
              <w:rPr>
                <w:rFonts w:ascii="Times New Roman" w:hAnsi="Times New Roman" w:cs="Times New Roman"/>
                <w:sz w:val="16"/>
                <w:szCs w:val="16"/>
              </w:rPr>
            </w:pPr>
          </w:p>
        </w:tc>
        <w:tc>
          <w:tcPr>
            <w:tcW w:w="1928" w:type="dxa"/>
            <w:vAlign w:val="center"/>
          </w:tcPr>
          <w:p w14:paraId="56433FF6" w14:textId="20FAE9DE" w:rsidR="00312784" w:rsidRPr="009441DF" w:rsidRDefault="002F3E8B" w:rsidP="00D0385E">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Long time</w:t>
            </w:r>
          </w:p>
        </w:tc>
        <w:tc>
          <w:tcPr>
            <w:tcW w:w="2041" w:type="dxa"/>
            <w:vAlign w:val="center"/>
          </w:tcPr>
          <w:p w14:paraId="6CF9A19F" w14:textId="29D72B62" w:rsidR="00312784" w:rsidRPr="009441DF" w:rsidRDefault="002F3E8B" w:rsidP="00D0385E">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1.5</w:t>
            </w:r>
            <w:r w:rsidR="00312784" w:rsidRPr="009441DF">
              <w:rPr>
                <w:rFonts w:ascii="Times New Roman" w:hAnsi="Times New Roman" w:cs="Times New Roman"/>
                <w:bCs/>
                <w:kern w:val="0"/>
                <w:sz w:val="16"/>
                <w:szCs w:val="16"/>
                <w:lang w:eastAsia="en-US"/>
              </w:rPr>
              <w:t>·</w:t>
            </w:r>
            <w:r>
              <w:rPr>
                <w:rFonts w:ascii="Times New Roman" w:hAnsi="Times New Roman" w:cs="Times New Roman"/>
                <w:sz w:val="16"/>
                <w:szCs w:val="16"/>
              </w:rPr>
              <w:t>h</w:t>
            </w:r>
          </w:p>
        </w:tc>
        <w:tc>
          <w:tcPr>
            <w:tcW w:w="2098" w:type="dxa"/>
            <w:vAlign w:val="center"/>
          </w:tcPr>
          <w:p w14:paraId="3FBA5396" w14:textId="773B1733" w:rsidR="00312784" w:rsidRPr="009441DF" w:rsidRDefault="002F3E8B" w:rsidP="00D0385E">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36 h</w:t>
            </w:r>
          </w:p>
        </w:tc>
        <w:tc>
          <w:tcPr>
            <w:tcW w:w="1020" w:type="dxa"/>
            <w:vAlign w:val="center"/>
          </w:tcPr>
          <w:p w14:paraId="6A258106" w14:textId="59513B96" w:rsidR="00312784" w:rsidRPr="009441DF" w:rsidRDefault="002F3E8B" w:rsidP="00D0385E">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70</w:t>
            </w:r>
          </w:p>
        </w:tc>
      </w:tr>
      <w:tr w:rsidR="006321B6" w:rsidRPr="009441DF" w14:paraId="1ED36852" w14:textId="77777777" w:rsidTr="00F96194">
        <w:trPr>
          <w:trHeight w:val="238"/>
          <w:jc w:val="center"/>
        </w:trPr>
        <w:tc>
          <w:tcPr>
            <w:tcW w:w="1304" w:type="dxa"/>
            <w:vAlign w:val="center"/>
          </w:tcPr>
          <w:p w14:paraId="3D0ED416" w14:textId="50B26DD3" w:rsidR="00B578E2" w:rsidRPr="009441DF" w:rsidRDefault="002C0FC9" w:rsidP="00D0385E">
            <w:pPr>
              <w:adjustRightInd w:val="0"/>
              <w:snapToGrid w:val="0"/>
              <w:jc w:val="center"/>
              <w:rPr>
                <w:rFonts w:ascii="Times New Roman" w:hAnsi="Times New Roman" w:cs="Times New Roman"/>
                <w:sz w:val="16"/>
                <w:szCs w:val="16"/>
                <w:lang w:eastAsia="en-US"/>
              </w:rPr>
            </w:pPr>
            <w:r w:rsidRPr="009441DF">
              <w:rPr>
                <w:rFonts w:ascii="Times New Roman" w:hAnsi="Times New Roman" w:cs="Times New Roman"/>
                <w:bCs/>
                <w:kern w:val="0"/>
                <w:sz w:val="16"/>
                <w:szCs w:val="16"/>
                <w:lang w:eastAsia="en-US"/>
              </w:rPr>
              <w:t>L</w:t>
            </w:r>
            <w:r w:rsidR="00FE63EA" w:rsidRPr="009441DF">
              <w:rPr>
                <w:rFonts w:ascii="Times New Roman" w:hAnsi="Times New Roman" w:cs="Times New Roman"/>
                <w:bCs/>
                <w:kern w:val="0"/>
                <w:sz w:val="16"/>
                <w:szCs w:val="16"/>
                <w:lang w:eastAsia="en-US"/>
              </w:rPr>
              <w:t>ight intensity (</w:t>
            </w:r>
            <w:r w:rsidR="006321B6" w:rsidRPr="009441DF">
              <w:rPr>
                <w:rFonts w:ascii="Times New Roman" w:hAnsi="Times New Roman" w:cs="Times New Roman"/>
                <w:bCs/>
                <w:i/>
                <w:iCs/>
                <w:kern w:val="0"/>
                <w:sz w:val="16"/>
                <w:szCs w:val="16"/>
                <w:lang w:eastAsia="en-US"/>
              </w:rPr>
              <w:t>W</w:t>
            </w:r>
            <w:r w:rsidR="00FE63EA" w:rsidRPr="009441DF">
              <w:rPr>
                <w:rFonts w:ascii="Times New Roman" w:hAnsi="Times New Roman" w:cs="Times New Roman"/>
                <w:bCs/>
                <w:kern w:val="0"/>
                <w:sz w:val="16"/>
                <w:szCs w:val="16"/>
                <w:lang w:eastAsia="en-US"/>
              </w:rPr>
              <w:t>)</w:t>
            </w:r>
          </w:p>
        </w:tc>
        <w:tc>
          <w:tcPr>
            <w:tcW w:w="1928" w:type="dxa"/>
            <w:vAlign w:val="center"/>
          </w:tcPr>
          <w:p w14:paraId="7CEB2EB3" w14:textId="6B5FE669" w:rsidR="00B578E2" w:rsidRPr="009441DF" w:rsidRDefault="002C0FC9" w:rsidP="00D0385E">
            <w:pPr>
              <w:adjustRightInd w:val="0"/>
              <w:snapToGrid w:val="0"/>
              <w:jc w:val="center"/>
              <w:rPr>
                <w:rFonts w:ascii="Times New Roman" w:hAnsi="Times New Roman" w:cs="Times New Roman"/>
                <w:sz w:val="16"/>
                <w:szCs w:val="16"/>
                <w:lang w:eastAsia="en-US"/>
              </w:rPr>
            </w:pPr>
            <w:r w:rsidRPr="009441DF">
              <w:rPr>
                <w:rFonts w:ascii="Times New Roman" w:hAnsi="Times New Roman" w:cs="Times New Roman"/>
                <w:sz w:val="16"/>
                <w:szCs w:val="16"/>
              </w:rPr>
              <w:t>L</w:t>
            </w:r>
            <w:r w:rsidR="00FE63EA" w:rsidRPr="009441DF">
              <w:rPr>
                <w:rFonts w:ascii="Times New Roman" w:hAnsi="Times New Roman" w:cs="Times New Roman"/>
                <w:sz w:val="16"/>
                <w:szCs w:val="16"/>
              </w:rPr>
              <w:t xml:space="preserve">ow </w:t>
            </w:r>
            <w:r w:rsidR="006321B6" w:rsidRPr="009441DF">
              <w:rPr>
                <w:rFonts w:ascii="Times New Roman" w:hAnsi="Times New Roman" w:cs="Times New Roman"/>
                <w:i/>
                <w:iCs/>
                <w:sz w:val="16"/>
                <w:szCs w:val="16"/>
              </w:rPr>
              <w:t>W</w:t>
            </w:r>
          </w:p>
        </w:tc>
        <w:tc>
          <w:tcPr>
            <w:tcW w:w="2041" w:type="dxa"/>
            <w:vAlign w:val="center"/>
          </w:tcPr>
          <w:p w14:paraId="656B79A5" w14:textId="02FB79F2" w:rsidR="00B578E2" w:rsidRPr="009441DF" w:rsidRDefault="00FE63EA" w:rsidP="00D0385E">
            <w:pPr>
              <w:adjustRightInd w:val="0"/>
              <w:snapToGrid w:val="0"/>
              <w:jc w:val="center"/>
              <w:rPr>
                <w:rFonts w:ascii="Times New Roman" w:hAnsi="Times New Roman" w:cs="Times New Roman"/>
                <w:sz w:val="16"/>
                <w:szCs w:val="16"/>
                <w:lang w:eastAsia="en-US"/>
              </w:rPr>
            </w:pPr>
            <w:r w:rsidRPr="009441DF">
              <w:rPr>
                <w:rFonts w:ascii="Times New Roman" w:hAnsi="Times New Roman" w:cs="Times New Roman"/>
                <w:bCs/>
                <w:i/>
                <w:iCs/>
                <w:kern w:val="0"/>
                <w:sz w:val="16"/>
                <w:szCs w:val="16"/>
                <w:lang w:eastAsia="en-US"/>
              </w:rPr>
              <w:t>W</w:t>
            </w:r>
            <w:r w:rsidRPr="009441DF">
              <w:rPr>
                <w:rFonts w:ascii="Times New Roman" w:hAnsi="Times New Roman" w:cs="Times New Roman"/>
                <w:bCs/>
                <w:kern w:val="0"/>
                <w:sz w:val="16"/>
                <w:szCs w:val="16"/>
                <w:lang w:eastAsia="en-US"/>
              </w:rPr>
              <w:t>/16</w:t>
            </w:r>
          </w:p>
        </w:tc>
        <w:tc>
          <w:tcPr>
            <w:tcW w:w="2098" w:type="dxa"/>
            <w:vAlign w:val="center"/>
          </w:tcPr>
          <w:p w14:paraId="67268914" w14:textId="4BA82976" w:rsidR="00B578E2" w:rsidRPr="009441DF" w:rsidRDefault="00FE63EA" w:rsidP="00D0385E">
            <w:pPr>
              <w:adjustRightInd w:val="0"/>
              <w:snapToGrid w:val="0"/>
              <w:jc w:val="center"/>
              <w:rPr>
                <w:rFonts w:ascii="Times New Roman" w:hAnsi="Times New Roman" w:cs="Times New Roman"/>
                <w:sz w:val="16"/>
                <w:szCs w:val="16"/>
              </w:rPr>
            </w:pPr>
            <w:r w:rsidRPr="009441DF">
              <w:rPr>
                <w:rFonts w:ascii="Times New Roman" w:hAnsi="Times New Roman" w:cs="Times New Roman"/>
                <w:sz w:val="16"/>
                <w:szCs w:val="16"/>
              </w:rPr>
              <w:t>2.5 W</w:t>
            </w:r>
          </w:p>
        </w:tc>
        <w:tc>
          <w:tcPr>
            <w:tcW w:w="1020" w:type="dxa"/>
            <w:vAlign w:val="center"/>
          </w:tcPr>
          <w:p w14:paraId="4C65B1CF" w14:textId="58C351D6" w:rsidR="00B578E2" w:rsidRPr="009441DF" w:rsidRDefault="002F3E8B" w:rsidP="00D0385E">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13</w:t>
            </w:r>
          </w:p>
        </w:tc>
      </w:tr>
      <w:tr w:rsidR="006321B6" w:rsidRPr="009441DF" w14:paraId="421CBB58" w14:textId="77777777" w:rsidTr="00312784">
        <w:trPr>
          <w:trHeight w:val="238"/>
          <w:jc w:val="center"/>
        </w:trPr>
        <w:tc>
          <w:tcPr>
            <w:tcW w:w="1304" w:type="dxa"/>
            <w:tcBorders>
              <w:bottom w:val="single" w:sz="4" w:space="0" w:color="auto"/>
            </w:tcBorders>
            <w:vAlign w:val="center"/>
          </w:tcPr>
          <w:p w14:paraId="0B7BB501" w14:textId="013FB711" w:rsidR="00FE63EA" w:rsidRPr="009441DF" w:rsidRDefault="002C0FC9" w:rsidP="00D0385E">
            <w:pPr>
              <w:adjustRightInd w:val="0"/>
              <w:snapToGrid w:val="0"/>
              <w:jc w:val="center"/>
              <w:rPr>
                <w:rFonts w:ascii="Times New Roman" w:hAnsi="Times New Roman" w:cs="Times New Roman"/>
                <w:sz w:val="16"/>
                <w:szCs w:val="16"/>
                <w:lang w:eastAsia="en-US"/>
              </w:rPr>
            </w:pPr>
            <w:r w:rsidRPr="009441DF">
              <w:rPr>
                <w:rFonts w:ascii="Times New Roman" w:hAnsi="Times New Roman" w:cs="Times New Roman"/>
                <w:bCs/>
                <w:kern w:val="0"/>
                <w:sz w:val="16"/>
                <w:szCs w:val="16"/>
                <w:lang w:eastAsia="en-US"/>
              </w:rPr>
              <w:t>S</w:t>
            </w:r>
            <w:r w:rsidR="00FE63EA" w:rsidRPr="009441DF">
              <w:rPr>
                <w:rFonts w:ascii="Times New Roman" w:hAnsi="Times New Roman" w:cs="Times New Roman"/>
                <w:bCs/>
                <w:kern w:val="0"/>
                <w:sz w:val="16"/>
                <w:szCs w:val="16"/>
                <w:lang w:eastAsia="en-US"/>
              </w:rPr>
              <w:t>cale</w:t>
            </w:r>
          </w:p>
        </w:tc>
        <w:tc>
          <w:tcPr>
            <w:tcW w:w="1928" w:type="dxa"/>
            <w:tcBorders>
              <w:bottom w:val="single" w:sz="4" w:space="0" w:color="auto"/>
            </w:tcBorders>
            <w:vAlign w:val="center"/>
          </w:tcPr>
          <w:p w14:paraId="23DB9C7D" w14:textId="6DF66537" w:rsidR="00FE63EA" w:rsidRPr="009441DF" w:rsidRDefault="002C0FC9" w:rsidP="00D0385E">
            <w:pPr>
              <w:adjustRightInd w:val="0"/>
              <w:snapToGrid w:val="0"/>
              <w:jc w:val="center"/>
              <w:rPr>
                <w:rFonts w:ascii="Times New Roman" w:hAnsi="Times New Roman" w:cs="Times New Roman"/>
                <w:sz w:val="16"/>
                <w:szCs w:val="16"/>
                <w:lang w:eastAsia="en-US"/>
              </w:rPr>
            </w:pPr>
            <w:r w:rsidRPr="009441DF">
              <w:rPr>
                <w:rFonts w:ascii="Times New Roman" w:hAnsi="Times New Roman" w:cs="Times New Roman"/>
                <w:sz w:val="16"/>
                <w:szCs w:val="16"/>
              </w:rPr>
              <w:t>B</w:t>
            </w:r>
            <w:r w:rsidR="00FE63EA" w:rsidRPr="009441DF">
              <w:rPr>
                <w:rFonts w:ascii="Times New Roman" w:hAnsi="Times New Roman" w:cs="Times New Roman"/>
                <w:sz w:val="16"/>
                <w:szCs w:val="16"/>
              </w:rPr>
              <w:t>ig scale</w:t>
            </w:r>
          </w:p>
        </w:tc>
        <w:tc>
          <w:tcPr>
            <w:tcW w:w="2041" w:type="dxa"/>
            <w:tcBorders>
              <w:bottom w:val="single" w:sz="4" w:space="0" w:color="auto"/>
            </w:tcBorders>
            <w:vAlign w:val="center"/>
          </w:tcPr>
          <w:p w14:paraId="3B0F38EF" w14:textId="2FDF462A" w:rsidR="00FE63EA" w:rsidRPr="009441DF" w:rsidRDefault="00FE63EA" w:rsidP="00D0385E">
            <w:pPr>
              <w:adjustRightInd w:val="0"/>
              <w:snapToGrid w:val="0"/>
              <w:jc w:val="center"/>
              <w:rPr>
                <w:rFonts w:ascii="Times New Roman" w:hAnsi="Times New Roman" w:cs="Times New Roman"/>
                <w:sz w:val="16"/>
                <w:szCs w:val="16"/>
                <w:lang w:eastAsia="en-US"/>
              </w:rPr>
            </w:pPr>
            <w:r w:rsidRPr="009441DF">
              <w:rPr>
                <w:rFonts w:ascii="Times New Roman" w:hAnsi="Times New Roman" w:cs="Times New Roman"/>
                <w:bCs/>
                <w:kern w:val="0"/>
                <w:sz w:val="16"/>
                <w:szCs w:val="16"/>
                <w:lang w:eastAsia="en-US"/>
              </w:rPr>
              <w:t>n·</w:t>
            </w:r>
            <w:r w:rsidR="006D0C02" w:rsidRPr="009441DF">
              <w:rPr>
                <w:rFonts w:ascii="Times New Roman" w:hAnsi="Times New Roman" w:cs="Times New Roman"/>
                <w:bCs/>
                <w:kern w:val="0"/>
                <w:sz w:val="16"/>
                <w:szCs w:val="16"/>
                <w:lang w:eastAsia="en-US"/>
              </w:rPr>
              <w:t>1</w:t>
            </w:r>
            <w:r w:rsidRPr="009441DF">
              <w:rPr>
                <w:rFonts w:ascii="Times New Roman" w:hAnsi="Times New Roman" w:cs="Times New Roman"/>
                <w:bCs/>
                <w:kern w:val="0"/>
                <w:sz w:val="16"/>
                <w:szCs w:val="16"/>
                <w:lang w:eastAsia="en-US"/>
              </w:rPr>
              <w:t>0</w:t>
            </w:r>
          </w:p>
        </w:tc>
        <w:tc>
          <w:tcPr>
            <w:tcW w:w="2098" w:type="dxa"/>
            <w:tcBorders>
              <w:bottom w:val="single" w:sz="4" w:space="0" w:color="auto"/>
            </w:tcBorders>
            <w:vAlign w:val="center"/>
          </w:tcPr>
          <w:p w14:paraId="5207F447" w14:textId="59339719" w:rsidR="00FE63EA" w:rsidRPr="009441DF" w:rsidRDefault="00AA4B41" w:rsidP="00D0385E">
            <w:pPr>
              <w:adjustRightInd w:val="0"/>
              <w:snapToGrid w:val="0"/>
              <w:jc w:val="center"/>
              <w:rPr>
                <w:rFonts w:ascii="Times New Roman" w:hAnsi="Times New Roman" w:cs="Times New Roman"/>
                <w:sz w:val="16"/>
                <w:szCs w:val="16"/>
                <w:lang w:eastAsia="en-US"/>
              </w:rPr>
            </w:pPr>
            <w:r>
              <w:rPr>
                <w:rFonts w:ascii="Times New Roman" w:hAnsi="Times New Roman" w:cs="Times New Roman"/>
                <w:sz w:val="16"/>
                <w:szCs w:val="16"/>
              </w:rPr>
              <w:t>2</w:t>
            </w:r>
            <w:r w:rsidR="006D0942" w:rsidRPr="009441DF">
              <w:rPr>
                <w:rFonts w:ascii="Times New Roman" w:hAnsi="Times New Roman" w:cs="Times New Roman"/>
                <w:sz w:val="16"/>
                <w:szCs w:val="16"/>
              </w:rPr>
              <w:t>.0</w:t>
            </w:r>
            <w:r w:rsidR="00FE63EA" w:rsidRPr="009441DF">
              <w:rPr>
                <w:rFonts w:ascii="Times New Roman" w:hAnsi="Times New Roman" w:cs="Times New Roman"/>
                <w:sz w:val="16"/>
                <w:szCs w:val="16"/>
              </w:rPr>
              <w:t xml:space="preserve"> mmol of </w:t>
            </w:r>
            <w:r w:rsidR="006D0C02" w:rsidRPr="009441DF">
              <w:rPr>
                <w:rFonts w:ascii="Times New Roman" w:hAnsi="Times New Roman" w:cs="Times New Roman"/>
                <w:b/>
                <w:bCs/>
                <w:sz w:val="16"/>
                <w:szCs w:val="16"/>
              </w:rPr>
              <w:t>2</w:t>
            </w:r>
            <w:r w:rsidR="005756D9" w:rsidRPr="009441DF">
              <w:rPr>
                <w:rFonts w:ascii="Times New Roman" w:hAnsi="Times New Roman" w:cs="Times New Roman"/>
                <w:b/>
                <w:bCs/>
                <w:sz w:val="16"/>
                <w:szCs w:val="16"/>
              </w:rPr>
              <w:t>a</w:t>
            </w:r>
          </w:p>
        </w:tc>
        <w:tc>
          <w:tcPr>
            <w:tcW w:w="1020" w:type="dxa"/>
            <w:tcBorders>
              <w:bottom w:val="single" w:sz="4" w:space="0" w:color="auto"/>
            </w:tcBorders>
            <w:vAlign w:val="center"/>
          </w:tcPr>
          <w:p w14:paraId="16331E43" w14:textId="11654319" w:rsidR="00FE63EA" w:rsidRPr="009441DF" w:rsidRDefault="009509A8" w:rsidP="00D0385E">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66</w:t>
            </w:r>
          </w:p>
        </w:tc>
      </w:tr>
      <w:tr w:rsidR="007B2364" w:rsidRPr="009441DF" w14:paraId="75899448" w14:textId="77777777" w:rsidTr="00AA4B41">
        <w:trPr>
          <w:trHeight w:val="567"/>
          <w:jc w:val="center"/>
        </w:trPr>
        <w:tc>
          <w:tcPr>
            <w:tcW w:w="8391" w:type="dxa"/>
            <w:gridSpan w:val="5"/>
            <w:tcBorders>
              <w:top w:val="single" w:sz="4" w:space="0" w:color="auto"/>
              <w:bottom w:val="single" w:sz="4" w:space="0" w:color="auto"/>
            </w:tcBorders>
            <w:vAlign w:val="center"/>
          </w:tcPr>
          <w:p w14:paraId="1D984486" w14:textId="3D0FE08B" w:rsidR="007B2364" w:rsidRPr="009441DF" w:rsidRDefault="00B60741" w:rsidP="00D0385E">
            <w:pPr>
              <w:adjustRightInd w:val="0"/>
              <w:snapToGrid w:val="0"/>
              <w:spacing w:line="240" w:lineRule="exact"/>
              <w:rPr>
                <w:rFonts w:ascii="Times New Roman" w:hAnsi="Times New Roman" w:cs="Times New Roman"/>
                <w:i/>
                <w:iCs/>
                <w:noProof/>
                <w:color w:val="000000" w:themeColor="text1"/>
                <w:position w:val="6"/>
                <w:sz w:val="16"/>
                <w:szCs w:val="16"/>
                <w:vertAlign w:val="superscript"/>
              </w:rPr>
            </w:pPr>
            <w:r w:rsidRPr="009441DF">
              <w:rPr>
                <w:rFonts w:ascii="Times New Roman" w:hAnsi="Times New Roman" w:cs="Times New Roman"/>
                <w:i/>
                <w:iCs/>
                <w:noProof/>
                <w:color w:val="000000" w:themeColor="text1"/>
                <w:position w:val="6"/>
                <w:sz w:val="16"/>
                <w:szCs w:val="16"/>
                <w:vertAlign w:val="superscript"/>
              </w:rPr>
              <w:t>a</w:t>
            </w:r>
            <w:r w:rsidR="005D20CB" w:rsidRPr="009441DF">
              <w:rPr>
                <w:rFonts w:ascii="Times New Roman" w:hAnsi="Times New Roman" w:cs="Times New Roman"/>
                <w:sz w:val="16"/>
                <w:szCs w:val="16"/>
              </w:rPr>
              <w:t xml:space="preserve">Reaction conditions: </w:t>
            </w:r>
            <w:r w:rsidR="005D20CB" w:rsidRPr="009441DF">
              <w:rPr>
                <w:rFonts w:ascii="Times New Roman" w:hAnsi="Times New Roman" w:cs="Times New Roman"/>
                <w:b/>
                <w:bCs/>
                <w:sz w:val="16"/>
                <w:szCs w:val="16"/>
              </w:rPr>
              <w:t>1a</w:t>
            </w:r>
            <w:r w:rsidR="005D20CB" w:rsidRPr="009441DF">
              <w:rPr>
                <w:rFonts w:ascii="Times New Roman" w:hAnsi="Times New Roman" w:cs="Times New Roman"/>
                <w:sz w:val="16"/>
                <w:szCs w:val="16"/>
              </w:rPr>
              <w:t xml:space="preserve"> (0.</w:t>
            </w:r>
            <w:r w:rsidR="00AA4B41">
              <w:rPr>
                <w:rFonts w:ascii="Times New Roman" w:hAnsi="Times New Roman" w:cs="Times New Roman"/>
                <w:sz w:val="16"/>
                <w:szCs w:val="16"/>
              </w:rPr>
              <w:t>6</w:t>
            </w:r>
            <w:r w:rsidR="005D20CB" w:rsidRPr="009441DF">
              <w:rPr>
                <w:rFonts w:ascii="Times New Roman" w:hAnsi="Times New Roman" w:cs="Times New Roman"/>
                <w:sz w:val="16"/>
                <w:szCs w:val="16"/>
              </w:rPr>
              <w:t xml:space="preserve"> mmol), </w:t>
            </w:r>
            <w:r w:rsidR="005D20CB" w:rsidRPr="009441DF">
              <w:rPr>
                <w:rFonts w:ascii="Times New Roman" w:hAnsi="Times New Roman" w:cs="Times New Roman"/>
                <w:b/>
                <w:bCs/>
                <w:sz w:val="16"/>
                <w:szCs w:val="16"/>
              </w:rPr>
              <w:t>2</w:t>
            </w:r>
            <w:r w:rsidR="005756D9" w:rsidRPr="009441DF">
              <w:rPr>
                <w:rFonts w:ascii="Times New Roman" w:hAnsi="Times New Roman" w:cs="Times New Roman"/>
                <w:b/>
                <w:bCs/>
                <w:sz w:val="16"/>
                <w:szCs w:val="16"/>
              </w:rPr>
              <w:t>a</w:t>
            </w:r>
            <w:r w:rsidR="005D20CB" w:rsidRPr="009441DF">
              <w:rPr>
                <w:rFonts w:ascii="Times New Roman" w:hAnsi="Times New Roman" w:cs="Times New Roman"/>
                <w:sz w:val="16"/>
                <w:szCs w:val="16"/>
              </w:rPr>
              <w:t xml:space="preserve"> (0.</w:t>
            </w:r>
            <w:r w:rsidR="00AA4B41">
              <w:rPr>
                <w:rFonts w:ascii="Times New Roman" w:hAnsi="Times New Roman" w:cs="Times New Roman"/>
                <w:sz w:val="16"/>
                <w:szCs w:val="16"/>
              </w:rPr>
              <w:t>2</w:t>
            </w:r>
            <w:r w:rsidR="005D20CB" w:rsidRPr="009441DF">
              <w:rPr>
                <w:rFonts w:ascii="Times New Roman" w:hAnsi="Times New Roman" w:cs="Times New Roman"/>
                <w:sz w:val="16"/>
                <w:szCs w:val="16"/>
              </w:rPr>
              <w:t xml:space="preserve"> mmol), </w:t>
            </w:r>
            <w:r w:rsidR="00AA4B41">
              <w:rPr>
                <w:rFonts w:ascii="Times New Roman" w:hAnsi="Times New Roman" w:cs="Times New Roman"/>
                <w:sz w:val="16"/>
                <w:szCs w:val="16"/>
              </w:rPr>
              <w:t>C</w:t>
            </w:r>
            <w:r w:rsidR="00AA4B41" w:rsidRPr="00AA4B41">
              <w:rPr>
                <w:rFonts w:ascii="Times New Roman" w:hAnsi="Times New Roman" w:cs="Times New Roman"/>
                <w:sz w:val="16"/>
                <w:szCs w:val="16"/>
                <w:vertAlign w:val="subscript"/>
              </w:rPr>
              <w:t>4</w:t>
            </w:r>
            <w:r w:rsidR="00AA4B41">
              <w:rPr>
                <w:rFonts w:ascii="Times New Roman" w:hAnsi="Times New Roman" w:cs="Times New Roman" w:hint="eastAsia"/>
                <w:sz w:val="16"/>
                <w:szCs w:val="16"/>
              </w:rPr>
              <w:t>mim</w:t>
            </w:r>
            <w:r w:rsidR="00AA4B41">
              <w:rPr>
                <w:rFonts w:ascii="Times New Roman" w:hAnsi="Times New Roman" w:cs="Times New Roman"/>
                <w:sz w:val="16"/>
                <w:szCs w:val="16"/>
              </w:rPr>
              <w:t>-FeCl</w:t>
            </w:r>
            <w:r w:rsidR="00AA4B41" w:rsidRPr="00AA4B41">
              <w:rPr>
                <w:rFonts w:ascii="Times New Roman" w:hAnsi="Times New Roman" w:cs="Times New Roman"/>
                <w:sz w:val="16"/>
                <w:szCs w:val="16"/>
                <w:vertAlign w:val="subscript"/>
              </w:rPr>
              <w:t>4</w:t>
            </w:r>
            <w:r w:rsidR="00AA4B41">
              <w:rPr>
                <w:rFonts w:ascii="Times New Roman" w:hAnsi="Times New Roman" w:cs="Times New Roman"/>
                <w:sz w:val="16"/>
                <w:szCs w:val="16"/>
              </w:rPr>
              <w:t xml:space="preserve"> </w:t>
            </w:r>
            <w:r w:rsidR="005D20CB" w:rsidRPr="009441DF">
              <w:rPr>
                <w:rFonts w:ascii="Times New Roman" w:hAnsi="Times New Roman" w:cs="Times New Roman"/>
                <w:sz w:val="16"/>
                <w:szCs w:val="16"/>
              </w:rPr>
              <w:t>(</w:t>
            </w:r>
            <w:r w:rsidR="00AA4B41">
              <w:rPr>
                <w:rFonts w:ascii="Times New Roman" w:hAnsi="Times New Roman" w:cs="Times New Roman"/>
                <w:sz w:val="16"/>
                <w:szCs w:val="16"/>
              </w:rPr>
              <w:t>20</w:t>
            </w:r>
            <w:r w:rsidR="005D20CB" w:rsidRPr="009441DF">
              <w:rPr>
                <w:rFonts w:ascii="Times New Roman" w:hAnsi="Times New Roman" w:cs="Times New Roman"/>
                <w:sz w:val="16"/>
                <w:szCs w:val="16"/>
              </w:rPr>
              <w:t xml:space="preserve"> mol%), DC</w:t>
            </w:r>
            <w:r w:rsidR="005756D9" w:rsidRPr="009441DF">
              <w:rPr>
                <w:rFonts w:ascii="Times New Roman" w:hAnsi="Times New Roman" w:cs="Times New Roman"/>
                <w:sz w:val="16"/>
                <w:szCs w:val="16"/>
              </w:rPr>
              <w:t>M</w:t>
            </w:r>
            <w:r w:rsidR="005D20CB" w:rsidRPr="009441DF">
              <w:rPr>
                <w:rFonts w:ascii="Times New Roman" w:hAnsi="Times New Roman" w:cs="Times New Roman"/>
                <w:sz w:val="16"/>
                <w:szCs w:val="16"/>
              </w:rPr>
              <w:t xml:space="preserve"> (</w:t>
            </w:r>
            <w:r w:rsidR="00AA4B41">
              <w:rPr>
                <w:rFonts w:ascii="Times New Roman" w:hAnsi="Times New Roman" w:cs="Times New Roman"/>
                <w:sz w:val="16"/>
                <w:szCs w:val="16"/>
              </w:rPr>
              <w:t>2</w:t>
            </w:r>
            <w:r w:rsidR="005D20CB" w:rsidRPr="009441DF">
              <w:rPr>
                <w:rFonts w:ascii="Times New Roman" w:hAnsi="Times New Roman" w:cs="Times New Roman"/>
                <w:sz w:val="16"/>
                <w:szCs w:val="16"/>
              </w:rPr>
              <w:t xml:space="preserve"> mL), 40 W </w:t>
            </w:r>
            <w:r w:rsidR="00AA4B41">
              <w:rPr>
                <w:rFonts w:ascii="Times New Roman" w:hAnsi="Times New Roman" w:cs="Times New Roman" w:hint="eastAsia"/>
                <w:sz w:val="16"/>
                <w:szCs w:val="16"/>
              </w:rPr>
              <w:t>purple</w:t>
            </w:r>
            <w:r w:rsidR="005D20CB" w:rsidRPr="009441DF">
              <w:rPr>
                <w:rFonts w:ascii="Times New Roman" w:hAnsi="Times New Roman" w:cs="Times New Roman"/>
                <w:sz w:val="16"/>
                <w:szCs w:val="16"/>
              </w:rPr>
              <w:t xml:space="preserve"> </w:t>
            </w:r>
            <w:proofErr w:type="spellStart"/>
            <w:r w:rsidR="005D20CB" w:rsidRPr="009441DF">
              <w:rPr>
                <w:rFonts w:ascii="Times New Roman" w:hAnsi="Times New Roman" w:cs="Times New Roman"/>
                <w:sz w:val="16"/>
                <w:szCs w:val="16"/>
              </w:rPr>
              <w:t>Kessil</w:t>
            </w:r>
            <w:proofErr w:type="spellEnd"/>
            <w:r w:rsidR="005D20CB" w:rsidRPr="009441DF">
              <w:rPr>
                <w:rFonts w:ascii="Times New Roman" w:hAnsi="Times New Roman" w:cs="Times New Roman"/>
                <w:sz w:val="16"/>
                <w:szCs w:val="16"/>
              </w:rPr>
              <w:t xml:space="preserve"> LED lamp (</w:t>
            </w:r>
            <w:r w:rsidR="00AA4B41">
              <w:rPr>
                <w:rFonts w:ascii="Times New Roman" w:hAnsi="Times New Roman" w:cs="Times New Roman"/>
                <w:sz w:val="16"/>
                <w:szCs w:val="16"/>
              </w:rPr>
              <w:t>390</w:t>
            </w:r>
            <w:r w:rsidR="005D20CB" w:rsidRPr="009441DF">
              <w:rPr>
                <w:rFonts w:ascii="Times New Roman" w:hAnsi="Times New Roman" w:cs="Times New Roman"/>
                <w:sz w:val="16"/>
                <w:szCs w:val="16"/>
              </w:rPr>
              <w:t xml:space="preserve"> nm), under N</w:t>
            </w:r>
            <w:r w:rsidR="005D20CB" w:rsidRPr="009441DF">
              <w:rPr>
                <w:rFonts w:ascii="Times New Roman" w:hAnsi="Times New Roman" w:cs="Times New Roman"/>
                <w:sz w:val="16"/>
                <w:szCs w:val="16"/>
                <w:vertAlign w:val="subscript"/>
              </w:rPr>
              <w:t>2</w:t>
            </w:r>
            <w:r w:rsidR="005D20CB" w:rsidRPr="009441DF">
              <w:rPr>
                <w:rFonts w:ascii="Times New Roman" w:hAnsi="Times New Roman" w:cs="Times New Roman"/>
                <w:sz w:val="16"/>
                <w:szCs w:val="16"/>
              </w:rPr>
              <w:t xml:space="preserve"> for </w:t>
            </w:r>
            <w:r w:rsidR="00AA4B41">
              <w:rPr>
                <w:rFonts w:ascii="Times New Roman" w:hAnsi="Times New Roman" w:cs="Times New Roman"/>
                <w:sz w:val="16"/>
                <w:szCs w:val="16"/>
              </w:rPr>
              <w:t>24</w:t>
            </w:r>
            <w:r w:rsidR="005D20CB" w:rsidRPr="009441DF">
              <w:rPr>
                <w:rFonts w:ascii="Times New Roman" w:hAnsi="Times New Roman" w:cs="Times New Roman"/>
                <w:sz w:val="16"/>
                <w:szCs w:val="16"/>
              </w:rPr>
              <w:t xml:space="preserve"> h.</w:t>
            </w:r>
            <w:r w:rsidRPr="009441DF">
              <w:rPr>
                <w:rFonts w:ascii="Times New Roman" w:hAnsi="Times New Roman" w:cs="Times New Roman"/>
                <w:noProof/>
                <w:sz w:val="16"/>
                <w:szCs w:val="16"/>
              </w:rPr>
              <w:t xml:space="preserve"> </w:t>
            </w:r>
            <w:r w:rsidRPr="009441DF">
              <w:rPr>
                <w:rFonts w:ascii="Times New Roman" w:hAnsi="Times New Roman" w:cs="Times New Roman"/>
                <w:i/>
                <w:iCs/>
                <w:noProof/>
                <w:color w:val="000000" w:themeColor="text1"/>
                <w:position w:val="6"/>
                <w:sz w:val="16"/>
                <w:szCs w:val="16"/>
                <w:vertAlign w:val="superscript"/>
              </w:rPr>
              <w:t>b</w:t>
            </w:r>
            <w:r w:rsidR="006D0C02" w:rsidRPr="009441DF">
              <w:rPr>
                <w:rFonts w:ascii="Times New Roman" w:eastAsia="MS Mincho" w:hAnsi="Times New Roman" w:cs="Times New Roman"/>
                <w:sz w:val="16"/>
                <w:szCs w:val="16"/>
                <w:lang w:eastAsia="ja-JP"/>
              </w:rPr>
              <w:t>The average yield of three parallel reaction</w:t>
            </w:r>
            <w:r w:rsidR="00D92238" w:rsidRPr="009441DF">
              <w:rPr>
                <w:rFonts w:ascii="Times New Roman" w:eastAsia="MS Mincho" w:hAnsi="Times New Roman" w:cs="Times New Roman"/>
                <w:sz w:val="16"/>
                <w:szCs w:val="16"/>
                <w:lang w:eastAsia="ja-JP"/>
              </w:rPr>
              <w:t>s</w:t>
            </w:r>
            <w:r w:rsidR="006D0C02" w:rsidRPr="009441DF">
              <w:rPr>
                <w:rFonts w:ascii="Times New Roman" w:eastAsia="MS Mincho" w:hAnsi="Times New Roman" w:cs="Times New Roman"/>
                <w:sz w:val="16"/>
                <w:szCs w:val="16"/>
                <w:lang w:eastAsia="ja-JP"/>
              </w:rPr>
              <w:t>.</w:t>
            </w:r>
          </w:p>
        </w:tc>
      </w:tr>
    </w:tbl>
    <w:p w14:paraId="34974732" w14:textId="54F4DEC9" w:rsidR="00444C41" w:rsidRDefault="00310868" w:rsidP="00D0385E">
      <w:pPr>
        <w:adjustRightInd w:val="0"/>
        <w:snapToGrid w:val="0"/>
        <w:rPr>
          <w:rFonts w:ascii="Times New Roman" w:hAnsi="Times New Roman" w:cs="Times New Roman"/>
          <w:b/>
          <w:bCs/>
          <w:sz w:val="22"/>
        </w:rPr>
      </w:pPr>
      <w:r w:rsidRPr="009441DF">
        <w:rPr>
          <w:rFonts w:ascii="Times New Roman" w:hAnsi="Times New Roman" w:cs="Times New Roman"/>
          <w:b/>
          <w:bCs/>
          <w:sz w:val="22"/>
        </w:rPr>
        <w:t>2.</w:t>
      </w:r>
      <w:r w:rsidR="00C75F07">
        <w:rPr>
          <w:rFonts w:ascii="Times New Roman" w:hAnsi="Times New Roman" w:cs="Times New Roman"/>
          <w:b/>
          <w:bCs/>
          <w:sz w:val="22"/>
        </w:rPr>
        <w:t>7</w:t>
      </w:r>
      <w:r w:rsidRPr="00310868">
        <w:rPr>
          <w:rFonts w:ascii="Times New Roman" w:hAnsi="Times New Roman" w:cs="Times New Roman"/>
          <w:b/>
          <w:bCs/>
          <w:sz w:val="22"/>
        </w:rPr>
        <w:t xml:space="preserve"> Recycling experiments</w:t>
      </w:r>
    </w:p>
    <w:p w14:paraId="4888FEFE" w14:textId="5987396E" w:rsidR="00310868" w:rsidRDefault="00C75F07" w:rsidP="00C75F07">
      <w:pPr>
        <w:adjustRightInd w:val="0"/>
        <w:snapToGrid w:val="0"/>
        <w:jc w:val="center"/>
        <w:rPr>
          <w:rFonts w:ascii="Times New Roman" w:hAnsi="Times New Roman" w:cs="Times New Roman"/>
          <w:b/>
          <w:bCs/>
          <w:sz w:val="22"/>
        </w:rPr>
      </w:pPr>
      <w:r>
        <w:rPr>
          <w:noProof/>
        </w:rPr>
        <w:drawing>
          <wp:inline distT="0" distB="0" distL="0" distR="0" wp14:anchorId="38B5D043" wp14:editId="355D5B60">
            <wp:extent cx="1830341" cy="148971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0341" cy="1489710"/>
                    </a:xfrm>
                    <a:prstGeom prst="rect">
                      <a:avLst/>
                    </a:prstGeom>
                  </pic:spPr>
                </pic:pic>
              </a:graphicData>
            </a:graphic>
          </wp:inline>
        </w:drawing>
      </w:r>
    </w:p>
    <w:p w14:paraId="33B31CB5" w14:textId="77AC6ED1" w:rsidR="00C75F07" w:rsidRPr="00C75F07" w:rsidRDefault="00C75F07" w:rsidP="00C75F07">
      <w:pPr>
        <w:adjustRightInd w:val="0"/>
        <w:snapToGrid w:val="0"/>
        <w:jc w:val="center"/>
        <w:rPr>
          <w:rFonts w:ascii="Times New Roman" w:hAnsi="Times New Roman" w:cs="Times New Roman"/>
          <w:b/>
          <w:bCs/>
          <w:sz w:val="20"/>
          <w:szCs w:val="20"/>
        </w:rPr>
      </w:pPr>
      <w:r w:rsidRPr="00C75F07">
        <w:rPr>
          <w:rFonts w:ascii="Times New Roman" w:hAnsi="Times New Roman" w:cs="Times New Roman"/>
          <w:b/>
          <w:bCs/>
          <w:sz w:val="20"/>
          <w:szCs w:val="20"/>
        </w:rPr>
        <w:t>Figure S</w:t>
      </w:r>
      <w:r w:rsidR="00116DEF">
        <w:rPr>
          <w:rFonts w:ascii="Times New Roman" w:hAnsi="Times New Roman" w:cs="Times New Roman"/>
          <w:b/>
          <w:bCs/>
          <w:sz w:val="20"/>
          <w:szCs w:val="20"/>
        </w:rPr>
        <w:t>3</w:t>
      </w:r>
      <w:r w:rsidRPr="00C75F07">
        <w:rPr>
          <w:rFonts w:ascii="Times New Roman" w:hAnsi="Times New Roman" w:cs="Times New Roman"/>
          <w:b/>
          <w:bCs/>
          <w:sz w:val="20"/>
          <w:szCs w:val="20"/>
        </w:rPr>
        <w:t xml:space="preserve"> </w:t>
      </w:r>
      <w:r w:rsidRPr="00C75F07">
        <w:rPr>
          <w:rFonts w:ascii="Times New Roman" w:hAnsi="Times New Roman" w:cs="Times New Roman"/>
          <w:sz w:val="20"/>
          <w:szCs w:val="20"/>
        </w:rPr>
        <w:t>Recycling experiments</w:t>
      </w:r>
    </w:p>
    <w:p w14:paraId="6C9B4A95" w14:textId="454D674F" w:rsidR="00310868" w:rsidRPr="003863D0" w:rsidRDefault="00552860" w:rsidP="00552860">
      <w:pPr>
        <w:adjustRightInd w:val="0"/>
        <w:snapToGrid w:val="0"/>
        <w:spacing w:line="400" w:lineRule="exact"/>
        <w:ind w:firstLineChars="100" w:firstLine="200"/>
        <w:rPr>
          <w:rFonts w:ascii="Times New Roman" w:hAnsi="Times New Roman" w:cs="Times New Roman"/>
          <w:sz w:val="20"/>
          <w:szCs w:val="20"/>
        </w:rPr>
      </w:pPr>
      <w:r w:rsidRPr="003863D0">
        <w:rPr>
          <w:rFonts w:ascii="Times New Roman" w:hAnsi="Times New Roman" w:cs="Times New Roman"/>
          <w:sz w:val="20"/>
          <w:szCs w:val="20"/>
        </w:rPr>
        <w:t xml:space="preserve">In a 10 mL Schlenk tube, </w:t>
      </w:r>
      <w:r w:rsidRPr="003863D0">
        <w:rPr>
          <w:rFonts w:ascii="Times New Roman" w:hAnsi="Times New Roman" w:cs="Times New Roman"/>
          <w:b/>
          <w:bCs/>
          <w:sz w:val="20"/>
          <w:szCs w:val="20"/>
        </w:rPr>
        <w:t>1a</w:t>
      </w:r>
      <w:r w:rsidRPr="003863D0">
        <w:rPr>
          <w:rFonts w:ascii="Times New Roman" w:hAnsi="Times New Roman" w:cs="Times New Roman"/>
          <w:sz w:val="20"/>
          <w:szCs w:val="20"/>
        </w:rPr>
        <w:t xml:space="preserve"> (0.6 mmol, 3 </w:t>
      </w:r>
      <w:proofErr w:type="spellStart"/>
      <w:r w:rsidRPr="003863D0">
        <w:rPr>
          <w:rFonts w:ascii="Times New Roman" w:hAnsi="Times New Roman" w:cs="Times New Roman"/>
          <w:sz w:val="20"/>
          <w:szCs w:val="20"/>
        </w:rPr>
        <w:t>equiv</w:t>
      </w:r>
      <w:proofErr w:type="spellEnd"/>
      <w:r w:rsidRPr="003863D0">
        <w:rPr>
          <w:rFonts w:ascii="Times New Roman" w:hAnsi="Times New Roman" w:cs="Times New Roman"/>
          <w:sz w:val="20"/>
          <w:szCs w:val="20"/>
        </w:rPr>
        <w:t xml:space="preserve">), </w:t>
      </w:r>
      <w:r w:rsidRPr="003863D0">
        <w:rPr>
          <w:rFonts w:ascii="Times New Roman" w:hAnsi="Times New Roman" w:cs="Times New Roman"/>
          <w:b/>
          <w:bCs/>
          <w:sz w:val="20"/>
          <w:szCs w:val="20"/>
        </w:rPr>
        <w:t>2a</w:t>
      </w:r>
      <w:r w:rsidRPr="003863D0">
        <w:rPr>
          <w:rFonts w:ascii="Times New Roman" w:hAnsi="Times New Roman" w:cs="Times New Roman"/>
          <w:sz w:val="20"/>
          <w:szCs w:val="20"/>
        </w:rPr>
        <w:t xml:space="preserve"> (0.2 mmol, 1 </w:t>
      </w:r>
      <w:proofErr w:type="spellStart"/>
      <w:r w:rsidRPr="003863D0">
        <w:rPr>
          <w:rFonts w:ascii="Times New Roman" w:hAnsi="Times New Roman" w:cs="Times New Roman"/>
          <w:sz w:val="20"/>
          <w:szCs w:val="20"/>
        </w:rPr>
        <w:t>equiv</w:t>
      </w:r>
      <w:proofErr w:type="spellEnd"/>
      <w:r w:rsidRPr="003863D0">
        <w:rPr>
          <w:rFonts w:ascii="Times New Roman" w:hAnsi="Times New Roman" w:cs="Times New Roman"/>
          <w:sz w:val="20"/>
          <w:szCs w:val="20"/>
        </w:rPr>
        <w:t>,), C</w:t>
      </w:r>
      <w:r w:rsidRPr="003863D0">
        <w:rPr>
          <w:rFonts w:ascii="Times New Roman" w:hAnsi="Times New Roman" w:cs="Times New Roman"/>
          <w:sz w:val="20"/>
          <w:szCs w:val="20"/>
          <w:vertAlign w:val="subscript"/>
        </w:rPr>
        <w:t>4</w:t>
      </w:r>
      <w:r w:rsidRPr="003863D0">
        <w:rPr>
          <w:rFonts w:ascii="Times New Roman" w:hAnsi="Times New Roman" w:cs="Times New Roman"/>
          <w:sz w:val="20"/>
          <w:szCs w:val="20"/>
        </w:rPr>
        <w:t>mim-FeCl</w:t>
      </w:r>
      <w:r w:rsidRPr="003863D0">
        <w:rPr>
          <w:rFonts w:ascii="Times New Roman" w:hAnsi="Times New Roman" w:cs="Times New Roman"/>
          <w:sz w:val="20"/>
          <w:szCs w:val="20"/>
          <w:vertAlign w:val="subscript"/>
        </w:rPr>
        <w:t>4</w:t>
      </w:r>
      <w:r w:rsidRPr="003863D0">
        <w:rPr>
          <w:rFonts w:ascii="Times New Roman" w:hAnsi="Times New Roman" w:cs="Times New Roman"/>
          <w:sz w:val="20"/>
          <w:szCs w:val="20"/>
        </w:rPr>
        <w:t xml:space="preserve"> (20 mol%) were dissolved in DCM (2 mL), and then charging with nitrogen more than three times. The tube was stirred for </w:t>
      </w:r>
      <w:r w:rsidRPr="003863D0">
        <w:rPr>
          <w:rFonts w:ascii="Times New Roman" w:hAnsi="Times New Roman" w:cs="Times New Roman"/>
          <w:sz w:val="20"/>
          <w:szCs w:val="20"/>
        </w:rPr>
        <w:lastRenderedPageBreak/>
        <w:t>24 h with the irradiation of 40 W purple LED (λ = 390 nm). After the reaction,</w:t>
      </w:r>
      <w:r w:rsidR="00166763" w:rsidRPr="003863D0">
        <w:rPr>
          <w:rFonts w:ascii="Times New Roman" w:hAnsi="Times New Roman" w:cs="Times New Roman"/>
          <w:sz w:val="20"/>
          <w:szCs w:val="20"/>
        </w:rPr>
        <w:t xml:space="preserve"> the solvent was removed, washing the residue for five times with 3 mL of ethyl ether each. Then, the C</w:t>
      </w:r>
      <w:r w:rsidR="00166763" w:rsidRPr="003863D0">
        <w:rPr>
          <w:rFonts w:ascii="Times New Roman" w:hAnsi="Times New Roman" w:cs="Times New Roman"/>
          <w:sz w:val="20"/>
          <w:szCs w:val="20"/>
          <w:vertAlign w:val="subscript"/>
        </w:rPr>
        <w:t>4</w:t>
      </w:r>
      <w:r w:rsidR="00166763" w:rsidRPr="003863D0">
        <w:rPr>
          <w:rFonts w:ascii="Times New Roman" w:hAnsi="Times New Roman" w:cs="Times New Roman"/>
          <w:sz w:val="20"/>
          <w:szCs w:val="20"/>
        </w:rPr>
        <w:t>mim-FeCl</w:t>
      </w:r>
      <w:r w:rsidR="00166763" w:rsidRPr="003863D0">
        <w:rPr>
          <w:rFonts w:ascii="Times New Roman" w:hAnsi="Times New Roman" w:cs="Times New Roman"/>
          <w:sz w:val="20"/>
          <w:szCs w:val="20"/>
          <w:vertAlign w:val="subscript"/>
        </w:rPr>
        <w:t>4</w:t>
      </w:r>
      <w:r w:rsidR="00166763" w:rsidRPr="003863D0">
        <w:rPr>
          <w:rFonts w:ascii="Times New Roman" w:hAnsi="Times New Roman" w:cs="Times New Roman"/>
          <w:sz w:val="20"/>
          <w:szCs w:val="20"/>
        </w:rPr>
        <w:t xml:space="preserve"> was dried under vacuum and directly reused for the next cycle without any further purification. The UV Vis of fresh C</w:t>
      </w:r>
      <w:r w:rsidR="00166763" w:rsidRPr="003863D0">
        <w:rPr>
          <w:rFonts w:ascii="Times New Roman" w:hAnsi="Times New Roman" w:cs="Times New Roman"/>
          <w:sz w:val="20"/>
          <w:szCs w:val="20"/>
          <w:vertAlign w:val="subscript"/>
        </w:rPr>
        <w:t>4</w:t>
      </w:r>
      <w:r w:rsidR="00166763" w:rsidRPr="003863D0">
        <w:rPr>
          <w:rFonts w:ascii="Times New Roman" w:hAnsi="Times New Roman" w:cs="Times New Roman"/>
          <w:sz w:val="20"/>
          <w:szCs w:val="20"/>
        </w:rPr>
        <w:t>mim-FeCl</w:t>
      </w:r>
      <w:r w:rsidR="00166763" w:rsidRPr="003863D0">
        <w:rPr>
          <w:rFonts w:ascii="Times New Roman" w:hAnsi="Times New Roman" w:cs="Times New Roman"/>
          <w:sz w:val="20"/>
          <w:szCs w:val="20"/>
          <w:vertAlign w:val="subscript"/>
        </w:rPr>
        <w:t>4</w:t>
      </w:r>
      <w:r w:rsidR="00166763" w:rsidRPr="003863D0">
        <w:rPr>
          <w:rFonts w:ascii="Times New Roman" w:hAnsi="Times New Roman" w:cs="Times New Roman"/>
          <w:sz w:val="20"/>
          <w:szCs w:val="20"/>
        </w:rPr>
        <w:t xml:space="preserve"> and recovered C</w:t>
      </w:r>
      <w:r w:rsidR="00166763" w:rsidRPr="003863D0">
        <w:rPr>
          <w:rFonts w:ascii="Times New Roman" w:hAnsi="Times New Roman" w:cs="Times New Roman"/>
          <w:sz w:val="20"/>
          <w:szCs w:val="20"/>
          <w:vertAlign w:val="subscript"/>
        </w:rPr>
        <w:t>4</w:t>
      </w:r>
      <w:r w:rsidR="00166763" w:rsidRPr="003863D0">
        <w:rPr>
          <w:rFonts w:ascii="Times New Roman" w:hAnsi="Times New Roman" w:cs="Times New Roman"/>
          <w:sz w:val="20"/>
          <w:szCs w:val="20"/>
        </w:rPr>
        <w:t>mim-FeCl</w:t>
      </w:r>
      <w:r w:rsidR="00166763" w:rsidRPr="003863D0">
        <w:rPr>
          <w:rFonts w:ascii="Times New Roman" w:hAnsi="Times New Roman" w:cs="Times New Roman"/>
          <w:sz w:val="20"/>
          <w:szCs w:val="20"/>
          <w:vertAlign w:val="subscript"/>
        </w:rPr>
        <w:t>4</w:t>
      </w:r>
      <w:r w:rsidR="00166763" w:rsidRPr="003863D0">
        <w:rPr>
          <w:rFonts w:ascii="Times New Roman" w:hAnsi="Times New Roman" w:cs="Times New Roman"/>
          <w:sz w:val="20"/>
          <w:szCs w:val="20"/>
        </w:rPr>
        <w:t xml:space="preserve"> are almost the same.</w:t>
      </w:r>
    </w:p>
    <w:p w14:paraId="45811984" w14:textId="2CAEF450" w:rsidR="00BF5806" w:rsidRDefault="00DF1A4A" w:rsidP="00BF5806">
      <w:pPr>
        <w:adjustRightInd w:val="0"/>
        <w:snapToGrid w:val="0"/>
        <w:jc w:val="center"/>
        <w:rPr>
          <w:rFonts w:ascii="Times New Roman" w:hAnsi="Times New Roman" w:cs="Times New Roman"/>
          <w:sz w:val="20"/>
          <w:szCs w:val="20"/>
        </w:rPr>
      </w:pPr>
      <w:r w:rsidRPr="00DF1A4A">
        <w:rPr>
          <w:rFonts w:ascii="Times New Roman" w:hAnsi="Times New Roman" w:cs="Times New Roman"/>
          <w:sz w:val="20"/>
          <w:szCs w:val="20"/>
        </w:rPr>
        <w:object w:dxaOrig="7006" w:dyaOrig="5360" w14:anchorId="145A88FD">
          <v:shape id="_x0000_i1038" type="#_x0000_t75" style="width:155.4pt;height:119.05pt" o:ole="">
            <v:imagedata r:id="rId37" o:title=""/>
          </v:shape>
          <o:OLEObject Type="Embed" ProgID="Origin95.Graph" ShapeID="_x0000_i1038" DrawAspect="Content" ObjectID="_1778681202" r:id="rId38"/>
        </w:object>
      </w:r>
    </w:p>
    <w:p w14:paraId="086B99F5" w14:textId="4220F429" w:rsidR="00BF5806" w:rsidRDefault="00BF5806" w:rsidP="00BF5806">
      <w:pPr>
        <w:adjustRightInd w:val="0"/>
        <w:snapToGrid w:val="0"/>
        <w:jc w:val="center"/>
        <w:rPr>
          <w:rFonts w:ascii="Times New Roman" w:hAnsi="Times New Roman" w:cs="Times New Roman"/>
          <w:sz w:val="20"/>
          <w:szCs w:val="20"/>
        </w:rPr>
      </w:pPr>
      <w:r w:rsidRPr="00BF5806">
        <w:rPr>
          <w:rFonts w:ascii="Times New Roman" w:hAnsi="Times New Roman" w:cs="Times New Roman"/>
          <w:b/>
          <w:bCs/>
          <w:sz w:val="20"/>
          <w:szCs w:val="20"/>
        </w:rPr>
        <w:t>Figure S</w:t>
      </w:r>
      <w:r w:rsidR="00116DEF">
        <w:rPr>
          <w:rFonts w:ascii="Times New Roman" w:hAnsi="Times New Roman" w:cs="Times New Roman"/>
          <w:b/>
          <w:bCs/>
          <w:sz w:val="20"/>
          <w:szCs w:val="20"/>
        </w:rPr>
        <w:t>4</w:t>
      </w:r>
      <w:r w:rsidRPr="00BF5806">
        <w:rPr>
          <w:rFonts w:ascii="Times New Roman" w:hAnsi="Times New Roman" w:cs="Times New Roman"/>
          <w:sz w:val="20"/>
          <w:szCs w:val="20"/>
        </w:rPr>
        <w:t xml:space="preserve"> The UV-Vis of photocatalyst.</w:t>
      </w:r>
      <w:r w:rsidR="00440630" w:rsidRPr="00440630">
        <w:rPr>
          <w:rFonts w:ascii="Times New Roman" w:hAnsi="Times New Roman" w:cs="Times New Roman"/>
          <w:bCs/>
          <w:sz w:val="20"/>
          <w:szCs w:val="20"/>
        </w:rPr>
        <w:t xml:space="preserve"> </w:t>
      </w:r>
    </w:p>
    <w:p w14:paraId="4AB39C61" w14:textId="28352368" w:rsidR="008E5520" w:rsidRDefault="008E5520" w:rsidP="008E5520">
      <w:pPr>
        <w:adjustRightInd w:val="0"/>
        <w:snapToGrid w:val="0"/>
        <w:spacing w:line="400" w:lineRule="exact"/>
        <w:rPr>
          <w:rFonts w:ascii="Times New Roman" w:hAnsi="Times New Roman" w:cs="Times New Roman"/>
          <w:b/>
          <w:szCs w:val="21"/>
        </w:rPr>
      </w:pPr>
      <w:r w:rsidRPr="00C75F07">
        <w:rPr>
          <w:rFonts w:ascii="Times New Roman" w:hAnsi="Times New Roman" w:cs="Times New Roman" w:hint="eastAsia"/>
          <w:b/>
          <w:bCs/>
          <w:sz w:val="22"/>
        </w:rPr>
        <w:t>2</w:t>
      </w:r>
      <w:r w:rsidRPr="00C75F07">
        <w:rPr>
          <w:rFonts w:ascii="Times New Roman" w:hAnsi="Times New Roman" w:cs="Times New Roman"/>
          <w:b/>
          <w:bCs/>
          <w:sz w:val="22"/>
        </w:rPr>
        <w:t>.</w:t>
      </w:r>
      <w:r>
        <w:rPr>
          <w:rFonts w:ascii="Times New Roman" w:hAnsi="Times New Roman" w:cs="Times New Roman"/>
          <w:b/>
          <w:bCs/>
          <w:sz w:val="22"/>
        </w:rPr>
        <w:t>8</w:t>
      </w:r>
      <w:r w:rsidRPr="00C75F07">
        <w:rPr>
          <w:rFonts w:ascii="Times New Roman" w:hAnsi="Times New Roman" w:cs="Times New Roman"/>
          <w:b/>
          <w:bCs/>
          <w:sz w:val="22"/>
        </w:rPr>
        <w:t xml:space="preserve"> </w:t>
      </w:r>
      <w:r w:rsidR="003863D0" w:rsidRPr="008902AB">
        <w:rPr>
          <w:rFonts w:ascii="Times New Roman" w:hAnsi="Times New Roman" w:cs="Times New Roman"/>
          <w:b/>
          <w:szCs w:val="21"/>
        </w:rPr>
        <w:t>UV-vis absorbance experiments</w:t>
      </w:r>
    </w:p>
    <w:p w14:paraId="06A88511" w14:textId="77FEF6A8" w:rsidR="00DF1A4A" w:rsidRPr="00DF1A4A" w:rsidRDefault="00E020E0" w:rsidP="00DF1A4A">
      <w:pPr>
        <w:adjustRightInd w:val="0"/>
        <w:snapToGrid w:val="0"/>
        <w:spacing w:line="400" w:lineRule="exact"/>
        <w:ind w:firstLineChars="100" w:firstLine="180"/>
        <w:rPr>
          <w:rFonts w:ascii="Times New Roman" w:hAnsi="Times New Roman" w:cs="Times New Roman"/>
          <w:bCs/>
          <w:sz w:val="18"/>
          <w:szCs w:val="18"/>
        </w:rPr>
      </w:pPr>
      <w:r>
        <w:rPr>
          <w:rFonts w:ascii="Times New Roman" w:hAnsi="Times New Roman" w:cs="Times New Roman"/>
          <w:bCs/>
          <w:sz w:val="18"/>
          <w:szCs w:val="18"/>
        </w:rPr>
        <w:t xml:space="preserve">UV-vis absorbance experiments of prepared </w:t>
      </w:r>
      <w:r w:rsidRPr="00E020E0">
        <w:rPr>
          <w:rFonts w:ascii="Times New Roman" w:hAnsi="Times New Roman" w:cs="Times New Roman"/>
          <w:bCs/>
          <w:sz w:val="18"/>
          <w:szCs w:val="18"/>
        </w:rPr>
        <w:t>ionic liquids</w:t>
      </w:r>
      <w:r>
        <w:rPr>
          <w:rFonts w:ascii="Times New Roman" w:hAnsi="Times New Roman" w:cs="Times New Roman"/>
          <w:bCs/>
          <w:sz w:val="18"/>
          <w:szCs w:val="18"/>
        </w:rPr>
        <w:t xml:space="preserve"> were tested to confirm the formation of the corresponding </w:t>
      </w:r>
      <w:r w:rsidRPr="00E020E0">
        <w:rPr>
          <w:rFonts w:ascii="Times New Roman" w:hAnsi="Times New Roman" w:cs="Times New Roman"/>
          <w:bCs/>
          <w:sz w:val="18"/>
          <w:szCs w:val="18"/>
        </w:rPr>
        <w:t>ionic liquids</w:t>
      </w:r>
      <w:r>
        <w:rPr>
          <w:rFonts w:ascii="Times New Roman" w:hAnsi="Times New Roman" w:cs="Times New Roman"/>
          <w:bCs/>
          <w:sz w:val="18"/>
          <w:szCs w:val="18"/>
        </w:rPr>
        <w:t xml:space="preserve"> as shown in Figure S5</w:t>
      </w:r>
      <w:r w:rsidR="00115406">
        <w:rPr>
          <w:rFonts w:ascii="Times New Roman" w:hAnsi="Times New Roman" w:cs="Times New Roman"/>
          <w:bCs/>
          <w:sz w:val="18"/>
          <w:szCs w:val="18"/>
        </w:rPr>
        <w:t>.</w:t>
      </w:r>
    </w:p>
    <w:p w14:paraId="68ECF62C" w14:textId="2E2AEA15" w:rsidR="00440630" w:rsidRDefault="00DF1A4A" w:rsidP="00440630">
      <w:pPr>
        <w:adjustRightInd w:val="0"/>
        <w:snapToGrid w:val="0"/>
        <w:jc w:val="center"/>
        <w:rPr>
          <w:rFonts w:ascii="Times New Roman" w:hAnsi="Times New Roman" w:cs="Times New Roman"/>
          <w:bCs/>
          <w:sz w:val="20"/>
          <w:szCs w:val="20"/>
        </w:rPr>
      </w:pPr>
      <w:r w:rsidRPr="00440630">
        <w:rPr>
          <w:rFonts w:ascii="Times New Roman" w:hAnsi="Times New Roman" w:cs="Times New Roman"/>
          <w:bCs/>
          <w:sz w:val="20"/>
          <w:szCs w:val="20"/>
        </w:rPr>
        <w:object w:dxaOrig="7006" w:dyaOrig="5360" w14:anchorId="38B30117">
          <v:shape id="_x0000_i1039" type="#_x0000_t75" style="width:163.95pt;height:124.75pt" o:ole="">
            <v:imagedata r:id="rId39" o:title=""/>
          </v:shape>
          <o:OLEObject Type="Embed" ProgID="Origin95.Graph" ShapeID="_x0000_i1039" DrawAspect="Content" ObjectID="_1778681203" r:id="rId40"/>
        </w:object>
      </w:r>
      <w:r w:rsidRPr="00440630">
        <w:rPr>
          <w:rFonts w:ascii="Times New Roman" w:hAnsi="Times New Roman" w:cs="Times New Roman"/>
          <w:bCs/>
          <w:sz w:val="20"/>
          <w:szCs w:val="20"/>
        </w:rPr>
        <w:object w:dxaOrig="7006" w:dyaOrig="5360" w14:anchorId="4259C59D">
          <v:shape id="_x0000_i1040" type="#_x0000_t75" style="width:167.9pt;height:127.25pt" o:ole="">
            <v:imagedata r:id="rId41" o:title=""/>
          </v:shape>
          <o:OLEObject Type="Embed" ProgID="Origin95.Graph" ShapeID="_x0000_i1040" DrawAspect="Content" ObjectID="_1778681204" r:id="rId42"/>
        </w:object>
      </w:r>
    </w:p>
    <w:p w14:paraId="5A3A883F" w14:textId="5F5DF191" w:rsidR="00440630" w:rsidRDefault="00440630" w:rsidP="00440630">
      <w:pPr>
        <w:adjustRightInd w:val="0"/>
        <w:snapToGrid w:val="0"/>
        <w:jc w:val="center"/>
        <w:rPr>
          <w:rFonts w:ascii="Times New Roman" w:hAnsi="Times New Roman" w:cs="Times New Roman"/>
          <w:bCs/>
          <w:sz w:val="20"/>
          <w:szCs w:val="20"/>
        </w:rPr>
      </w:pPr>
      <w:r w:rsidRPr="00E020E0">
        <w:rPr>
          <w:rFonts w:ascii="Times New Roman" w:hAnsi="Times New Roman" w:cs="Times New Roman" w:hint="eastAsia"/>
          <w:b/>
          <w:sz w:val="20"/>
          <w:szCs w:val="20"/>
        </w:rPr>
        <w:t>F</w:t>
      </w:r>
      <w:r w:rsidRPr="00E020E0">
        <w:rPr>
          <w:rFonts w:ascii="Times New Roman" w:hAnsi="Times New Roman" w:cs="Times New Roman"/>
          <w:b/>
          <w:sz w:val="20"/>
          <w:szCs w:val="20"/>
        </w:rPr>
        <w:t>igure S5</w:t>
      </w:r>
      <w:r w:rsidR="00E020E0">
        <w:rPr>
          <w:rFonts w:ascii="Times New Roman" w:hAnsi="Times New Roman" w:cs="Times New Roman"/>
          <w:bCs/>
          <w:sz w:val="20"/>
          <w:szCs w:val="20"/>
        </w:rPr>
        <w:t xml:space="preserve"> </w:t>
      </w:r>
      <w:r w:rsidR="00E020E0" w:rsidRPr="003863D0">
        <w:rPr>
          <w:rFonts w:ascii="Times New Roman" w:hAnsi="Times New Roman" w:cs="Times New Roman"/>
          <w:sz w:val="20"/>
          <w:szCs w:val="20"/>
        </w:rPr>
        <w:t>UV-vis absorption spectra</w:t>
      </w:r>
    </w:p>
    <w:p w14:paraId="56060BCE" w14:textId="7E992060" w:rsidR="00703910" w:rsidRDefault="003863D0" w:rsidP="00DF1A4A">
      <w:pPr>
        <w:adjustRightInd w:val="0"/>
        <w:snapToGrid w:val="0"/>
        <w:spacing w:line="400" w:lineRule="exact"/>
        <w:ind w:firstLineChars="100" w:firstLine="200"/>
        <w:rPr>
          <w:rFonts w:ascii="Times New Roman" w:hAnsi="Times New Roman" w:cs="Times New Roman"/>
          <w:sz w:val="20"/>
          <w:szCs w:val="20"/>
        </w:rPr>
      </w:pPr>
      <w:r w:rsidRPr="003863D0">
        <w:rPr>
          <w:rFonts w:ascii="Times New Roman" w:hAnsi="Times New Roman" w:cs="Times New Roman"/>
          <w:bCs/>
          <w:sz w:val="20"/>
          <w:szCs w:val="20"/>
        </w:rPr>
        <w:t xml:space="preserve">UV-vis absorbance tests of </w:t>
      </w:r>
      <w:proofErr w:type="gramStart"/>
      <w:r>
        <w:rPr>
          <w:rFonts w:ascii="Times New Roman" w:hAnsi="Times New Roman" w:cs="Times New Roman"/>
          <w:bCs/>
          <w:sz w:val="20"/>
          <w:szCs w:val="20"/>
        </w:rPr>
        <w:t>F</w:t>
      </w:r>
      <w:r>
        <w:rPr>
          <w:rFonts w:ascii="Times New Roman" w:hAnsi="Times New Roman" w:cs="Times New Roman" w:hint="eastAsia"/>
          <w:bCs/>
          <w:sz w:val="20"/>
          <w:szCs w:val="20"/>
        </w:rPr>
        <w:t>e</w:t>
      </w:r>
      <w:r w:rsidRPr="003863D0">
        <w:rPr>
          <w:rFonts w:ascii="Times New Roman" w:hAnsi="Times New Roman" w:cs="Times New Roman"/>
          <w:bCs/>
          <w:sz w:val="20"/>
          <w:szCs w:val="20"/>
          <w:vertAlign w:val="superscript"/>
        </w:rPr>
        <w:t>(</w:t>
      </w:r>
      <w:proofErr w:type="gramEnd"/>
      <w:r w:rsidRPr="003863D0">
        <w:rPr>
          <w:rFonts w:ascii="Times New Roman" w:hAnsi="Times New Roman" w:cs="Times New Roman"/>
          <w:bCs/>
          <w:sz w:val="20"/>
          <w:szCs w:val="20"/>
          <w:vertAlign w:val="superscript"/>
        </w:rPr>
        <w:t>III)</w:t>
      </w:r>
      <w:r w:rsidRPr="003863D0">
        <w:rPr>
          <w:rFonts w:ascii="Times New Roman" w:hAnsi="Times New Roman" w:cs="Times New Roman"/>
          <w:bCs/>
          <w:sz w:val="20"/>
          <w:szCs w:val="20"/>
        </w:rPr>
        <w:t>Cl</w:t>
      </w:r>
      <w:r>
        <w:rPr>
          <w:rFonts w:ascii="Times New Roman" w:hAnsi="Times New Roman" w:cs="Times New Roman"/>
          <w:bCs/>
          <w:sz w:val="20"/>
          <w:szCs w:val="20"/>
          <w:vertAlign w:val="subscript"/>
        </w:rPr>
        <w:t>4</w:t>
      </w:r>
      <w:r w:rsidRPr="003863D0">
        <w:rPr>
          <w:rFonts w:ascii="Times New Roman" w:hAnsi="Times New Roman" w:cs="Times New Roman"/>
          <w:bCs/>
          <w:sz w:val="20"/>
          <w:szCs w:val="20"/>
          <w:vertAlign w:val="superscript"/>
        </w:rPr>
        <w:t>-</w:t>
      </w:r>
      <w:r w:rsidRPr="003863D0">
        <w:rPr>
          <w:rFonts w:ascii="Times New Roman" w:hAnsi="Times New Roman" w:cs="Times New Roman"/>
          <w:bCs/>
          <w:sz w:val="20"/>
          <w:szCs w:val="20"/>
        </w:rPr>
        <w:t xml:space="preserve"> solution </w:t>
      </w:r>
      <w:r>
        <w:rPr>
          <w:rFonts w:ascii="Times New Roman" w:hAnsi="Times New Roman" w:cs="Times New Roman"/>
          <w:bCs/>
          <w:sz w:val="20"/>
          <w:szCs w:val="20"/>
        </w:rPr>
        <w:t>(8*10</w:t>
      </w:r>
      <w:r w:rsidRPr="003863D0">
        <w:rPr>
          <w:rFonts w:ascii="Times New Roman" w:hAnsi="Times New Roman" w:cs="Times New Roman"/>
          <w:bCs/>
          <w:sz w:val="20"/>
          <w:szCs w:val="20"/>
          <w:vertAlign w:val="superscript"/>
        </w:rPr>
        <w:t>-5</w:t>
      </w:r>
      <w:r>
        <w:rPr>
          <w:rFonts w:ascii="Times New Roman" w:hAnsi="Times New Roman" w:cs="Times New Roman"/>
          <w:bCs/>
          <w:sz w:val="20"/>
          <w:szCs w:val="20"/>
        </w:rPr>
        <w:t xml:space="preserve"> M) </w:t>
      </w:r>
      <w:r>
        <w:rPr>
          <w:rFonts w:ascii="Times New Roman" w:hAnsi="Times New Roman" w:cs="Times New Roman" w:hint="eastAsia"/>
          <w:bCs/>
          <w:sz w:val="20"/>
          <w:szCs w:val="20"/>
        </w:rPr>
        <w:t>under</w:t>
      </w:r>
      <w:r w:rsidRPr="003863D0">
        <w:rPr>
          <w:rFonts w:ascii="Times New Roman" w:hAnsi="Times New Roman" w:cs="Times New Roman"/>
          <w:bCs/>
          <w:sz w:val="20"/>
          <w:szCs w:val="20"/>
        </w:rPr>
        <w:t xml:space="preserve"> irradiation</w:t>
      </w:r>
      <w:r w:rsidR="005864F5">
        <w:rPr>
          <w:rFonts w:ascii="Times New Roman" w:hAnsi="Times New Roman" w:cs="Times New Roman"/>
          <w:bCs/>
          <w:sz w:val="20"/>
          <w:szCs w:val="20"/>
        </w:rPr>
        <w:t xml:space="preserve"> for 0 s or 240 s</w:t>
      </w:r>
      <w:r>
        <w:rPr>
          <w:rFonts w:ascii="Times New Roman" w:hAnsi="Times New Roman" w:cs="Times New Roman"/>
          <w:bCs/>
          <w:sz w:val="20"/>
          <w:szCs w:val="20"/>
        </w:rPr>
        <w:t>.</w:t>
      </w:r>
      <w:r w:rsidRPr="003863D0">
        <w:rPr>
          <w:rFonts w:ascii="Times New Roman" w:hAnsi="Times New Roman" w:cs="Times New Roman"/>
          <w:bCs/>
          <w:sz w:val="20"/>
          <w:szCs w:val="20"/>
        </w:rPr>
        <w:t xml:space="preserve"> </w:t>
      </w:r>
      <w:r w:rsidR="005864F5">
        <w:rPr>
          <w:rFonts w:ascii="Times New Roman" w:hAnsi="Times New Roman" w:cs="Times New Roman"/>
          <w:bCs/>
          <w:sz w:val="20"/>
          <w:szCs w:val="20"/>
        </w:rPr>
        <w:t>As shown in Figure S</w:t>
      </w:r>
      <w:r w:rsidR="00E020E0">
        <w:rPr>
          <w:rFonts w:ascii="Times New Roman" w:hAnsi="Times New Roman" w:cs="Times New Roman"/>
          <w:bCs/>
          <w:sz w:val="20"/>
          <w:szCs w:val="20"/>
        </w:rPr>
        <w:t>6</w:t>
      </w:r>
      <w:r w:rsidR="005864F5">
        <w:rPr>
          <w:rFonts w:ascii="Times New Roman" w:hAnsi="Times New Roman" w:cs="Times New Roman"/>
          <w:bCs/>
          <w:sz w:val="20"/>
          <w:szCs w:val="20"/>
        </w:rPr>
        <w:t xml:space="preserve">, </w:t>
      </w:r>
      <w:r w:rsidR="005864F5">
        <w:rPr>
          <w:rFonts w:ascii="Times New Roman" w:hAnsi="Times New Roman" w:cs="Times New Roman"/>
          <w:sz w:val="20"/>
          <w:szCs w:val="20"/>
        </w:rPr>
        <w:t>w</w:t>
      </w:r>
      <w:r w:rsidRPr="003863D0">
        <w:rPr>
          <w:rFonts w:ascii="Times New Roman" w:hAnsi="Times New Roman" w:cs="Times New Roman"/>
          <w:sz w:val="20"/>
          <w:szCs w:val="20"/>
        </w:rPr>
        <w:t xml:space="preserve">e found that </w:t>
      </w:r>
      <w:proofErr w:type="gramStart"/>
      <w:r>
        <w:rPr>
          <w:rFonts w:ascii="Times New Roman" w:hAnsi="Times New Roman" w:cs="Times New Roman"/>
          <w:sz w:val="20"/>
          <w:szCs w:val="20"/>
        </w:rPr>
        <w:t>Fe</w:t>
      </w:r>
      <w:r w:rsidRPr="003863D0">
        <w:rPr>
          <w:rFonts w:ascii="Times New Roman" w:hAnsi="Times New Roman" w:cs="Times New Roman"/>
          <w:sz w:val="20"/>
          <w:szCs w:val="20"/>
          <w:vertAlign w:val="superscript"/>
        </w:rPr>
        <w:t>(</w:t>
      </w:r>
      <w:proofErr w:type="gramEnd"/>
      <w:r w:rsidRPr="003863D0">
        <w:rPr>
          <w:rFonts w:ascii="Times New Roman" w:hAnsi="Times New Roman" w:cs="Times New Roman"/>
          <w:sz w:val="20"/>
          <w:szCs w:val="20"/>
          <w:vertAlign w:val="superscript"/>
        </w:rPr>
        <w:t>III)</w:t>
      </w:r>
      <w:r w:rsidRPr="003863D0">
        <w:rPr>
          <w:rFonts w:ascii="Times New Roman" w:hAnsi="Times New Roman" w:cs="Times New Roman"/>
          <w:sz w:val="20"/>
          <w:szCs w:val="20"/>
        </w:rPr>
        <w:t>Cl</w:t>
      </w:r>
      <w:r w:rsidRPr="003863D0">
        <w:rPr>
          <w:rFonts w:ascii="Times New Roman" w:hAnsi="Times New Roman" w:cs="Times New Roman"/>
          <w:sz w:val="20"/>
          <w:szCs w:val="20"/>
          <w:vertAlign w:val="subscript"/>
        </w:rPr>
        <w:t>4</w:t>
      </w:r>
      <w:r w:rsidRPr="003863D0">
        <w:rPr>
          <w:rFonts w:ascii="Times New Roman" w:hAnsi="Times New Roman" w:cs="Times New Roman"/>
          <w:sz w:val="20"/>
          <w:szCs w:val="20"/>
          <w:vertAlign w:val="superscript"/>
        </w:rPr>
        <w:t xml:space="preserve">- </w:t>
      </w:r>
      <w:r w:rsidRPr="003863D0">
        <w:rPr>
          <w:rFonts w:ascii="Times New Roman" w:hAnsi="Times New Roman" w:cs="Times New Roman"/>
          <w:sz w:val="20"/>
          <w:szCs w:val="20"/>
        </w:rPr>
        <w:t xml:space="preserve">can also be changed to </w:t>
      </w:r>
      <w:r>
        <w:rPr>
          <w:rFonts w:ascii="Times New Roman" w:hAnsi="Times New Roman" w:cs="Times New Roman"/>
          <w:sz w:val="20"/>
          <w:szCs w:val="20"/>
        </w:rPr>
        <w:t>Fe</w:t>
      </w:r>
      <w:r w:rsidRPr="005864F5">
        <w:rPr>
          <w:rFonts w:ascii="Times New Roman" w:hAnsi="Times New Roman" w:cs="Times New Roman"/>
          <w:sz w:val="20"/>
          <w:szCs w:val="20"/>
          <w:vertAlign w:val="superscript"/>
        </w:rPr>
        <w:t>(II)</w:t>
      </w:r>
      <w:r w:rsidRPr="003863D0">
        <w:rPr>
          <w:rFonts w:ascii="Times New Roman" w:hAnsi="Times New Roman" w:cs="Times New Roman"/>
          <w:sz w:val="20"/>
          <w:szCs w:val="20"/>
        </w:rPr>
        <w:t>Cl</w:t>
      </w:r>
      <w:r w:rsidRPr="003863D0">
        <w:rPr>
          <w:rFonts w:ascii="Times New Roman" w:hAnsi="Times New Roman" w:cs="Times New Roman"/>
          <w:sz w:val="20"/>
          <w:szCs w:val="20"/>
          <w:vertAlign w:val="subscript"/>
        </w:rPr>
        <w:t>4</w:t>
      </w:r>
      <w:r w:rsidRPr="003863D0">
        <w:rPr>
          <w:rFonts w:ascii="Times New Roman" w:hAnsi="Times New Roman" w:cs="Times New Roman"/>
          <w:sz w:val="20"/>
          <w:szCs w:val="20"/>
          <w:vertAlign w:val="superscript"/>
        </w:rPr>
        <w:t>2-</w:t>
      </w:r>
      <w:r w:rsidRPr="003863D0">
        <w:rPr>
          <w:rFonts w:ascii="Times New Roman" w:hAnsi="Times New Roman" w:cs="Times New Roman"/>
          <w:sz w:val="20"/>
          <w:szCs w:val="20"/>
        </w:rPr>
        <w:t xml:space="preserve"> with continuous irradiation at </w:t>
      </w:r>
      <w:proofErr w:type="spellStart"/>
      <w:r w:rsidRPr="003863D0">
        <w:rPr>
          <w:rFonts w:ascii="Times New Roman" w:hAnsi="Times New Roman" w:cs="Times New Roman"/>
          <w:sz w:val="20"/>
          <w:szCs w:val="20"/>
        </w:rPr>
        <w:t>λirr</w:t>
      </w:r>
      <w:proofErr w:type="spellEnd"/>
      <w:r w:rsidRPr="003863D0">
        <w:rPr>
          <w:rFonts w:ascii="Times New Roman" w:hAnsi="Times New Roman" w:cs="Times New Roman"/>
          <w:sz w:val="20"/>
          <w:szCs w:val="20"/>
        </w:rPr>
        <w:t xml:space="preserve"> = </w:t>
      </w:r>
      <w:r w:rsidR="005864F5">
        <w:rPr>
          <w:rFonts w:ascii="Times New Roman" w:hAnsi="Times New Roman" w:cs="Times New Roman"/>
          <w:sz w:val="20"/>
          <w:szCs w:val="20"/>
        </w:rPr>
        <w:t>390</w:t>
      </w:r>
      <w:r w:rsidRPr="003863D0">
        <w:rPr>
          <w:rFonts w:ascii="Times New Roman" w:hAnsi="Times New Roman" w:cs="Times New Roman"/>
          <w:sz w:val="20"/>
          <w:szCs w:val="20"/>
        </w:rPr>
        <w:t xml:space="preserve"> nm.</w:t>
      </w:r>
      <w:bookmarkStart w:id="14" w:name="_Hlk530136933"/>
      <w:r w:rsidR="00DF1A4A">
        <w:rPr>
          <w:rFonts w:ascii="Times New Roman" w:hAnsi="Times New Roman" w:cs="Times New Roman"/>
          <w:sz w:val="20"/>
          <w:szCs w:val="20"/>
        </w:rPr>
        <w:t xml:space="preserve"> </w:t>
      </w:r>
      <w:proofErr w:type="gramStart"/>
      <w:r w:rsidR="00DF1A4A">
        <w:rPr>
          <w:rFonts w:ascii="Times New Roman" w:hAnsi="Times New Roman" w:cs="Times New Roman"/>
          <w:sz w:val="20"/>
          <w:szCs w:val="20"/>
        </w:rPr>
        <w:t>Fe</w:t>
      </w:r>
      <w:r w:rsidR="00DF1A4A" w:rsidRPr="003863D0">
        <w:rPr>
          <w:rFonts w:ascii="Times New Roman" w:hAnsi="Times New Roman" w:cs="Times New Roman"/>
          <w:sz w:val="20"/>
          <w:szCs w:val="20"/>
          <w:vertAlign w:val="superscript"/>
        </w:rPr>
        <w:t>(</w:t>
      </w:r>
      <w:proofErr w:type="gramEnd"/>
      <w:r w:rsidR="00DF1A4A" w:rsidRPr="003863D0">
        <w:rPr>
          <w:rFonts w:ascii="Times New Roman" w:hAnsi="Times New Roman" w:cs="Times New Roman"/>
          <w:sz w:val="20"/>
          <w:szCs w:val="20"/>
          <w:vertAlign w:val="superscript"/>
        </w:rPr>
        <w:t>III)</w:t>
      </w:r>
      <w:r w:rsidR="00DF1A4A" w:rsidRPr="003863D0">
        <w:rPr>
          <w:rFonts w:ascii="Times New Roman" w:hAnsi="Times New Roman" w:cs="Times New Roman"/>
          <w:sz w:val="20"/>
          <w:szCs w:val="20"/>
        </w:rPr>
        <w:t>Cl</w:t>
      </w:r>
      <w:r w:rsidR="00DF1A4A" w:rsidRPr="003863D0">
        <w:rPr>
          <w:rFonts w:ascii="Times New Roman" w:hAnsi="Times New Roman" w:cs="Times New Roman"/>
          <w:sz w:val="20"/>
          <w:szCs w:val="20"/>
          <w:vertAlign w:val="subscript"/>
        </w:rPr>
        <w:t>4</w:t>
      </w:r>
      <w:r w:rsidR="00DF1A4A" w:rsidRPr="003863D0">
        <w:rPr>
          <w:rFonts w:ascii="Times New Roman" w:hAnsi="Times New Roman" w:cs="Times New Roman"/>
          <w:sz w:val="20"/>
          <w:szCs w:val="20"/>
          <w:vertAlign w:val="superscript"/>
        </w:rPr>
        <w:t>-</w:t>
      </w:r>
      <w:r w:rsidR="00DF1A4A">
        <w:rPr>
          <w:rFonts w:ascii="Times New Roman" w:hAnsi="Times New Roman" w:cs="Times New Roman"/>
          <w:sz w:val="20"/>
          <w:szCs w:val="20"/>
        </w:rPr>
        <w:t xml:space="preserve"> </w:t>
      </w:r>
      <w:r w:rsidR="00DF1A4A" w:rsidRPr="00DF1A4A">
        <w:rPr>
          <w:rFonts w:ascii="Times New Roman" w:hAnsi="Times New Roman" w:cs="Times New Roman"/>
          <w:sz w:val="20"/>
          <w:szCs w:val="20"/>
        </w:rPr>
        <w:t xml:space="preserve">would generate </w:t>
      </w:r>
      <w:r w:rsidR="00DF1A4A">
        <w:rPr>
          <w:rFonts w:ascii="Times New Roman" w:hAnsi="Times New Roman" w:cs="Times New Roman"/>
          <w:sz w:val="20"/>
          <w:szCs w:val="20"/>
        </w:rPr>
        <w:t>Fe</w:t>
      </w:r>
      <w:r w:rsidR="00DF1A4A" w:rsidRPr="005864F5">
        <w:rPr>
          <w:rFonts w:ascii="Times New Roman" w:hAnsi="Times New Roman" w:cs="Times New Roman"/>
          <w:sz w:val="20"/>
          <w:szCs w:val="20"/>
          <w:vertAlign w:val="superscript"/>
        </w:rPr>
        <w:t>(II)</w:t>
      </w:r>
      <w:r w:rsidR="00DF1A4A" w:rsidRPr="003863D0">
        <w:rPr>
          <w:rFonts w:ascii="Times New Roman" w:hAnsi="Times New Roman" w:cs="Times New Roman"/>
          <w:sz w:val="20"/>
          <w:szCs w:val="20"/>
        </w:rPr>
        <w:t>Cl</w:t>
      </w:r>
      <w:r w:rsidR="00DF1A4A" w:rsidRPr="003863D0">
        <w:rPr>
          <w:rFonts w:ascii="Times New Roman" w:hAnsi="Times New Roman" w:cs="Times New Roman"/>
          <w:sz w:val="20"/>
          <w:szCs w:val="20"/>
          <w:vertAlign w:val="subscript"/>
        </w:rPr>
        <w:t>4</w:t>
      </w:r>
      <w:r w:rsidR="00DF1A4A" w:rsidRPr="003863D0">
        <w:rPr>
          <w:rFonts w:ascii="Times New Roman" w:hAnsi="Times New Roman" w:cs="Times New Roman"/>
          <w:sz w:val="20"/>
          <w:szCs w:val="20"/>
          <w:vertAlign w:val="superscript"/>
        </w:rPr>
        <w:t>2-</w:t>
      </w:r>
      <w:r w:rsidR="00DF1A4A" w:rsidRPr="00DF1A4A">
        <w:rPr>
          <w:rFonts w:ascii="Times New Roman" w:hAnsi="Times New Roman" w:cs="Times New Roman"/>
          <w:sz w:val="20"/>
          <w:szCs w:val="20"/>
        </w:rPr>
        <w:t xml:space="preserve"> and Cl· under light irradiation.</w:t>
      </w:r>
    </w:p>
    <w:p w14:paraId="537BFDFB" w14:textId="6578CD8C" w:rsidR="00DF1A4A" w:rsidRDefault="00DF1A4A" w:rsidP="00DF1A4A">
      <w:pPr>
        <w:adjustRightInd w:val="0"/>
        <w:snapToGrid w:val="0"/>
        <w:ind w:firstLineChars="100" w:firstLine="200"/>
        <w:jc w:val="center"/>
        <w:rPr>
          <w:rFonts w:ascii="Times New Roman" w:hAnsi="Times New Roman" w:cs="Times New Roman"/>
          <w:sz w:val="20"/>
          <w:szCs w:val="20"/>
        </w:rPr>
      </w:pPr>
      <w:r w:rsidRPr="00DF1A4A">
        <w:rPr>
          <w:rFonts w:ascii="Times New Roman" w:hAnsi="Times New Roman" w:cs="Times New Roman"/>
          <w:sz w:val="20"/>
          <w:szCs w:val="20"/>
        </w:rPr>
        <w:object w:dxaOrig="2820" w:dyaOrig="720" w14:anchorId="2B84B219">
          <v:shape id="_x0000_i1041" type="#_x0000_t75" style="width:130.45pt;height:33.5pt" o:ole="">
            <v:imagedata r:id="rId43" o:title=""/>
          </v:shape>
          <o:OLEObject Type="Embed" ProgID="ChemDraw.Document.6.0" ShapeID="_x0000_i1041" DrawAspect="Content" ObjectID="_1778681205" r:id="rId44"/>
        </w:object>
      </w:r>
    </w:p>
    <w:p w14:paraId="1A5D0539" w14:textId="529B5D04" w:rsidR="00DF1A4A" w:rsidRPr="00DF1A4A" w:rsidRDefault="00DF1A4A" w:rsidP="00DF1A4A">
      <w:pPr>
        <w:adjustRightInd w:val="0"/>
        <w:snapToGrid w:val="0"/>
        <w:jc w:val="center"/>
        <w:rPr>
          <w:rFonts w:ascii="Times New Roman" w:hAnsi="Times New Roman" w:cs="Times New Roman"/>
          <w:sz w:val="20"/>
          <w:szCs w:val="20"/>
        </w:rPr>
      </w:pPr>
      <w:r>
        <w:object w:dxaOrig="7006" w:dyaOrig="5360" w14:anchorId="7D9E1CE4">
          <v:shape id="_x0000_i1042" type="#_x0000_t75" style="width:172.5pt;height:131.15pt" o:ole="">
            <v:imagedata r:id="rId45" o:title=""/>
          </v:shape>
          <o:OLEObject Type="Embed" ProgID="Origin95.Graph" ShapeID="_x0000_i1042" DrawAspect="Content" ObjectID="_1778681206" r:id="rId46"/>
        </w:object>
      </w:r>
    </w:p>
    <w:p w14:paraId="6A07B470" w14:textId="2D796E6B" w:rsidR="003863D0" w:rsidRPr="003863D0" w:rsidRDefault="003863D0" w:rsidP="003863D0">
      <w:pPr>
        <w:adjustRightInd w:val="0"/>
        <w:snapToGrid w:val="0"/>
        <w:jc w:val="center"/>
        <w:rPr>
          <w:rFonts w:ascii="Times New Roman" w:hAnsi="Times New Roman" w:cs="Times New Roman"/>
          <w:sz w:val="20"/>
          <w:szCs w:val="20"/>
        </w:rPr>
      </w:pPr>
      <w:r w:rsidRPr="00BF5806">
        <w:rPr>
          <w:rFonts w:ascii="Times New Roman" w:hAnsi="Times New Roman" w:cs="Times New Roman"/>
          <w:b/>
          <w:bCs/>
          <w:sz w:val="20"/>
          <w:szCs w:val="20"/>
        </w:rPr>
        <w:t>Figure S</w:t>
      </w:r>
      <w:r w:rsidR="00440630">
        <w:rPr>
          <w:rFonts w:ascii="Times New Roman" w:hAnsi="Times New Roman" w:cs="Times New Roman"/>
          <w:b/>
          <w:bCs/>
          <w:sz w:val="20"/>
          <w:szCs w:val="20"/>
        </w:rPr>
        <w:t>6</w:t>
      </w:r>
      <w:r w:rsidRPr="00BF5806">
        <w:rPr>
          <w:rFonts w:ascii="Times New Roman" w:hAnsi="Times New Roman" w:cs="Times New Roman"/>
          <w:sz w:val="20"/>
          <w:szCs w:val="20"/>
        </w:rPr>
        <w:t xml:space="preserve"> </w:t>
      </w:r>
      <w:r w:rsidRPr="003863D0">
        <w:rPr>
          <w:rFonts w:ascii="Times New Roman" w:hAnsi="Times New Roman" w:cs="Times New Roman"/>
          <w:sz w:val="20"/>
          <w:szCs w:val="20"/>
        </w:rPr>
        <w:t>UV-vis absorption spectra</w:t>
      </w:r>
    </w:p>
    <w:p w14:paraId="2C1BC834" w14:textId="4673CE7B" w:rsidR="003863D0" w:rsidRPr="00166763" w:rsidRDefault="003863D0" w:rsidP="00166763">
      <w:pPr>
        <w:sectPr w:rsidR="003863D0" w:rsidRPr="00166763" w:rsidSect="006F47C5">
          <w:pgSz w:w="12240" w:h="15840" w:code="1"/>
          <w:pgMar w:top="1440" w:right="1800" w:bottom="1440" w:left="1800" w:header="851" w:footer="992" w:gutter="0"/>
          <w:cols w:space="425"/>
          <w:docGrid w:type="lines" w:linePitch="312"/>
        </w:sectPr>
      </w:pPr>
    </w:p>
    <w:p w14:paraId="3C892E97" w14:textId="77777777" w:rsidR="00091848" w:rsidRPr="009441DF" w:rsidRDefault="00703910" w:rsidP="00091848">
      <w:pPr>
        <w:pStyle w:val="1"/>
        <w:snapToGrid w:val="0"/>
        <w:spacing w:line="400" w:lineRule="exact"/>
        <w:ind w:left="-357"/>
        <w:rPr>
          <w:rFonts w:cs="Times New Roman"/>
        </w:rPr>
      </w:pPr>
      <w:bookmarkStart w:id="15" w:name="_Toc166829880"/>
      <w:r w:rsidRPr="009441DF">
        <w:rPr>
          <w:rFonts w:cs="Times New Roman"/>
        </w:rPr>
        <w:lastRenderedPageBreak/>
        <w:t>Mechanistic studie</w:t>
      </w:r>
      <w:r w:rsidR="007D2E9E" w:rsidRPr="009441DF">
        <w:rPr>
          <w:rFonts w:cs="Times New Roman"/>
        </w:rPr>
        <w:t>s</w:t>
      </w:r>
      <w:bookmarkEnd w:id="15"/>
    </w:p>
    <w:p w14:paraId="7D9B59F6" w14:textId="6372785C" w:rsidR="00091848" w:rsidRPr="009441DF" w:rsidRDefault="00091848" w:rsidP="00A27187">
      <w:pPr>
        <w:adjustRightInd w:val="0"/>
        <w:snapToGrid w:val="0"/>
        <w:rPr>
          <w:rFonts w:ascii="Times New Roman" w:hAnsi="Times New Roman" w:cs="Times New Roman"/>
          <w:b/>
          <w:sz w:val="22"/>
        </w:rPr>
      </w:pPr>
      <w:r w:rsidRPr="009441DF">
        <w:rPr>
          <w:rFonts w:ascii="Times New Roman" w:hAnsi="Times New Roman" w:cs="Times New Roman"/>
          <w:b/>
          <w:sz w:val="22"/>
        </w:rPr>
        <w:t>3.</w:t>
      </w:r>
      <w:r w:rsidR="00A27187" w:rsidRPr="009441DF">
        <w:rPr>
          <w:rFonts w:ascii="Times New Roman" w:hAnsi="Times New Roman" w:cs="Times New Roman"/>
          <w:b/>
          <w:sz w:val="22"/>
        </w:rPr>
        <w:t>1</w:t>
      </w:r>
      <w:r w:rsidRPr="009441DF">
        <w:rPr>
          <w:rFonts w:ascii="Times New Roman" w:hAnsi="Times New Roman" w:cs="Times New Roman"/>
          <w:b/>
          <w:sz w:val="22"/>
        </w:rPr>
        <w:t xml:space="preserve"> </w:t>
      </w:r>
      <w:r w:rsidR="00A27187" w:rsidRPr="009441DF">
        <w:rPr>
          <w:rFonts w:ascii="Times New Roman" w:hAnsi="Times New Roman" w:cs="Times New Roman"/>
          <w:b/>
          <w:sz w:val="22"/>
        </w:rPr>
        <w:t>Control experiments</w:t>
      </w:r>
    </w:p>
    <w:p w14:paraId="1FF3522A" w14:textId="30EB75FE" w:rsidR="000218F3" w:rsidRPr="009441DF" w:rsidRDefault="006F217D" w:rsidP="00FA5310">
      <w:pPr>
        <w:adjustRightInd w:val="0"/>
        <w:snapToGrid w:val="0"/>
        <w:jc w:val="center"/>
        <w:rPr>
          <w:rFonts w:ascii="Times New Roman" w:hAnsi="Times New Roman" w:cs="Times New Roman"/>
          <w:sz w:val="20"/>
          <w:szCs w:val="20"/>
        </w:rPr>
      </w:pPr>
      <w:r>
        <w:object w:dxaOrig="9024" w:dyaOrig="1471" w14:anchorId="117F79F4">
          <v:shape id="_x0000_i1043" type="#_x0000_t75" style="width:359.3pt;height:59.5pt" o:ole="">
            <v:imagedata r:id="rId47" o:title=""/>
          </v:shape>
          <o:OLEObject Type="Embed" ProgID="ChemDraw.Document.6.0" ShapeID="_x0000_i1043" DrawAspect="Content" ObjectID="_1778681207" r:id="rId48"/>
        </w:object>
      </w:r>
    </w:p>
    <w:p w14:paraId="10FE254E" w14:textId="782A4BA0" w:rsidR="009031A4" w:rsidRPr="009441DF" w:rsidRDefault="009031A4" w:rsidP="00FA5310">
      <w:pPr>
        <w:adjustRightInd w:val="0"/>
        <w:snapToGrid w:val="0"/>
        <w:spacing w:line="400" w:lineRule="exact"/>
        <w:ind w:firstLineChars="100" w:firstLine="200"/>
        <w:rPr>
          <w:rFonts w:ascii="Times New Roman" w:hAnsi="Times New Roman" w:cs="Times New Roman"/>
          <w:sz w:val="20"/>
          <w:szCs w:val="20"/>
        </w:rPr>
      </w:pPr>
      <w:r w:rsidRPr="009441DF">
        <w:rPr>
          <w:rFonts w:ascii="Times New Roman" w:hAnsi="Times New Roman" w:cs="Times New Roman"/>
          <w:sz w:val="20"/>
          <w:szCs w:val="20"/>
        </w:rPr>
        <w:t xml:space="preserve">In a 10 mL Schlenk tube, </w:t>
      </w:r>
      <w:r w:rsidRPr="009441DF">
        <w:rPr>
          <w:rFonts w:ascii="Times New Roman" w:hAnsi="Times New Roman" w:cs="Times New Roman"/>
          <w:b/>
          <w:bCs/>
          <w:sz w:val="20"/>
          <w:szCs w:val="20"/>
        </w:rPr>
        <w:t>1a</w:t>
      </w:r>
      <w:r w:rsidRPr="009441DF">
        <w:rPr>
          <w:rFonts w:ascii="Times New Roman" w:hAnsi="Times New Roman" w:cs="Times New Roman"/>
          <w:sz w:val="20"/>
          <w:szCs w:val="20"/>
        </w:rPr>
        <w:t xml:space="preserve"> (</w:t>
      </w:r>
      <w:r w:rsidR="006F217D" w:rsidRPr="009441DF">
        <w:rPr>
          <w:rFonts w:ascii="Times New Roman" w:hAnsi="Times New Roman" w:cs="Times New Roman"/>
          <w:sz w:val="20"/>
          <w:szCs w:val="20"/>
        </w:rPr>
        <w:t>0.</w:t>
      </w:r>
      <w:r w:rsidR="006F217D">
        <w:rPr>
          <w:rFonts w:ascii="Times New Roman" w:hAnsi="Times New Roman" w:cs="Times New Roman"/>
          <w:sz w:val="20"/>
          <w:szCs w:val="20"/>
        </w:rPr>
        <w:t>6</w:t>
      </w:r>
      <w:r w:rsidR="006F217D" w:rsidRPr="009441DF">
        <w:rPr>
          <w:rFonts w:ascii="Times New Roman" w:hAnsi="Times New Roman" w:cs="Times New Roman"/>
          <w:sz w:val="20"/>
          <w:szCs w:val="20"/>
        </w:rPr>
        <w:t xml:space="preserve"> mmol</w:t>
      </w:r>
      <w:r w:rsidR="006F217D">
        <w:rPr>
          <w:rFonts w:ascii="Times New Roman" w:hAnsi="Times New Roman" w:cs="Times New Roman"/>
          <w:sz w:val="20"/>
          <w:szCs w:val="20"/>
        </w:rPr>
        <w:t>,</w:t>
      </w:r>
      <w:r w:rsidR="006F217D" w:rsidRPr="009441DF">
        <w:rPr>
          <w:rFonts w:ascii="Times New Roman" w:hAnsi="Times New Roman" w:cs="Times New Roman"/>
          <w:sz w:val="20"/>
          <w:szCs w:val="20"/>
        </w:rPr>
        <w:t xml:space="preserve"> </w:t>
      </w:r>
      <w:r w:rsidR="006F217D">
        <w:rPr>
          <w:rFonts w:ascii="Times New Roman" w:hAnsi="Times New Roman" w:cs="Times New Roman"/>
          <w:sz w:val="20"/>
          <w:szCs w:val="20"/>
        </w:rPr>
        <w:t>3</w:t>
      </w:r>
      <w:r w:rsidRPr="009441DF">
        <w:rPr>
          <w:rFonts w:ascii="Times New Roman" w:hAnsi="Times New Roman" w:cs="Times New Roman"/>
          <w:sz w:val="20"/>
          <w:szCs w:val="20"/>
        </w:rPr>
        <w:t xml:space="preserve"> </w:t>
      </w:r>
      <w:proofErr w:type="spellStart"/>
      <w:r w:rsidRPr="009441DF">
        <w:rPr>
          <w:rFonts w:ascii="Times New Roman" w:hAnsi="Times New Roman" w:cs="Times New Roman"/>
          <w:sz w:val="20"/>
          <w:szCs w:val="20"/>
        </w:rPr>
        <w:t>equiv</w:t>
      </w:r>
      <w:proofErr w:type="spellEnd"/>
      <w:r w:rsidRPr="009441DF">
        <w:rPr>
          <w:rFonts w:ascii="Times New Roman" w:hAnsi="Times New Roman" w:cs="Times New Roman"/>
          <w:sz w:val="20"/>
          <w:szCs w:val="20"/>
        </w:rPr>
        <w:t xml:space="preserve">), </w:t>
      </w:r>
      <w:r w:rsidRPr="009441DF">
        <w:rPr>
          <w:rFonts w:ascii="Times New Roman" w:hAnsi="Times New Roman" w:cs="Times New Roman"/>
          <w:b/>
          <w:bCs/>
          <w:sz w:val="20"/>
          <w:szCs w:val="20"/>
        </w:rPr>
        <w:t>2</w:t>
      </w:r>
      <w:r w:rsidR="00FA5310" w:rsidRPr="009441DF">
        <w:rPr>
          <w:rFonts w:ascii="Times New Roman" w:hAnsi="Times New Roman" w:cs="Times New Roman"/>
          <w:b/>
          <w:bCs/>
          <w:sz w:val="20"/>
          <w:szCs w:val="20"/>
        </w:rPr>
        <w:t>a</w:t>
      </w:r>
      <w:r w:rsidRPr="009441DF">
        <w:rPr>
          <w:rFonts w:ascii="Times New Roman" w:hAnsi="Times New Roman" w:cs="Times New Roman"/>
          <w:b/>
          <w:bCs/>
          <w:sz w:val="20"/>
          <w:szCs w:val="20"/>
        </w:rPr>
        <w:t xml:space="preserve"> </w:t>
      </w:r>
      <w:r w:rsidRPr="009441DF">
        <w:rPr>
          <w:rFonts w:ascii="Times New Roman" w:hAnsi="Times New Roman" w:cs="Times New Roman"/>
          <w:sz w:val="20"/>
          <w:szCs w:val="20"/>
        </w:rPr>
        <w:t>(</w:t>
      </w:r>
      <w:r w:rsidR="006F217D" w:rsidRPr="009441DF">
        <w:rPr>
          <w:rFonts w:ascii="Times New Roman" w:hAnsi="Times New Roman" w:cs="Times New Roman"/>
          <w:sz w:val="20"/>
          <w:szCs w:val="20"/>
        </w:rPr>
        <w:t>0.</w:t>
      </w:r>
      <w:r w:rsidR="006F217D">
        <w:rPr>
          <w:rFonts w:ascii="Times New Roman" w:hAnsi="Times New Roman" w:cs="Times New Roman"/>
          <w:sz w:val="20"/>
          <w:szCs w:val="20"/>
        </w:rPr>
        <w:t>2</w:t>
      </w:r>
      <w:r w:rsidR="006F217D" w:rsidRPr="009441DF">
        <w:rPr>
          <w:rFonts w:ascii="Times New Roman" w:hAnsi="Times New Roman" w:cs="Times New Roman"/>
          <w:sz w:val="20"/>
          <w:szCs w:val="20"/>
        </w:rPr>
        <w:t xml:space="preserve"> mmol</w:t>
      </w:r>
      <w:r w:rsidR="006F217D">
        <w:rPr>
          <w:rFonts w:ascii="Times New Roman" w:hAnsi="Times New Roman" w:cs="Times New Roman"/>
          <w:sz w:val="20"/>
          <w:szCs w:val="20"/>
        </w:rPr>
        <w:t>,</w:t>
      </w:r>
      <w:r w:rsidR="006F217D" w:rsidRPr="009441DF">
        <w:rPr>
          <w:rFonts w:ascii="Times New Roman" w:hAnsi="Times New Roman" w:cs="Times New Roman"/>
          <w:sz w:val="20"/>
          <w:szCs w:val="20"/>
        </w:rPr>
        <w:t xml:space="preserve"> </w:t>
      </w:r>
      <w:r w:rsidRPr="009441DF">
        <w:rPr>
          <w:rFonts w:ascii="Times New Roman" w:hAnsi="Times New Roman" w:cs="Times New Roman"/>
          <w:sz w:val="20"/>
          <w:szCs w:val="20"/>
        </w:rPr>
        <w:t xml:space="preserve">1 </w:t>
      </w:r>
      <w:proofErr w:type="spellStart"/>
      <w:r w:rsidRPr="009441DF">
        <w:rPr>
          <w:rFonts w:ascii="Times New Roman" w:hAnsi="Times New Roman" w:cs="Times New Roman"/>
          <w:sz w:val="20"/>
          <w:szCs w:val="20"/>
        </w:rPr>
        <w:t>equiv</w:t>
      </w:r>
      <w:proofErr w:type="spellEnd"/>
      <w:r w:rsidRPr="009441DF">
        <w:rPr>
          <w:rFonts w:ascii="Times New Roman" w:hAnsi="Times New Roman" w:cs="Times New Roman"/>
          <w:sz w:val="20"/>
          <w:szCs w:val="20"/>
        </w:rPr>
        <w:t xml:space="preserve">), </w:t>
      </w:r>
      <w:r w:rsidR="006F217D" w:rsidRPr="006F217D">
        <w:rPr>
          <w:rFonts w:ascii="Times New Roman" w:hAnsi="Times New Roman" w:cs="Times New Roman"/>
          <w:sz w:val="20"/>
          <w:szCs w:val="20"/>
        </w:rPr>
        <w:t xml:space="preserve">and </w:t>
      </w:r>
      <w:r w:rsidR="006F217D">
        <w:rPr>
          <w:rFonts w:ascii="Times New Roman" w:hAnsi="Times New Roman" w:cs="Times New Roman"/>
          <w:sz w:val="20"/>
          <w:szCs w:val="20"/>
        </w:rPr>
        <w:t>C</w:t>
      </w:r>
      <w:r w:rsidR="006F217D" w:rsidRPr="006F217D">
        <w:rPr>
          <w:rFonts w:ascii="Times New Roman" w:hAnsi="Times New Roman" w:cs="Times New Roman"/>
          <w:sz w:val="20"/>
          <w:szCs w:val="20"/>
          <w:vertAlign w:val="subscript"/>
        </w:rPr>
        <w:t>4</w:t>
      </w:r>
      <w:r w:rsidR="006F217D">
        <w:rPr>
          <w:rFonts w:ascii="Times New Roman" w:hAnsi="Times New Roman" w:cs="Times New Roman"/>
          <w:sz w:val="20"/>
          <w:szCs w:val="20"/>
        </w:rPr>
        <w:t>mim-FeCl</w:t>
      </w:r>
      <w:r w:rsidR="006F217D" w:rsidRPr="006F217D">
        <w:rPr>
          <w:rFonts w:ascii="Times New Roman" w:hAnsi="Times New Roman" w:cs="Times New Roman"/>
          <w:sz w:val="20"/>
          <w:szCs w:val="20"/>
          <w:vertAlign w:val="subscript"/>
        </w:rPr>
        <w:t>4</w:t>
      </w:r>
      <w:r w:rsidRPr="009441DF">
        <w:rPr>
          <w:rFonts w:ascii="Times New Roman" w:hAnsi="Times New Roman" w:cs="Times New Roman"/>
          <w:sz w:val="20"/>
          <w:szCs w:val="20"/>
        </w:rPr>
        <w:t xml:space="preserve"> (</w:t>
      </w:r>
      <w:r w:rsidR="006F217D">
        <w:rPr>
          <w:rFonts w:ascii="Times New Roman" w:hAnsi="Times New Roman" w:cs="Times New Roman"/>
          <w:sz w:val="20"/>
          <w:szCs w:val="20"/>
        </w:rPr>
        <w:t>20</w:t>
      </w:r>
      <w:r w:rsidRPr="009441DF">
        <w:rPr>
          <w:rFonts w:ascii="Times New Roman" w:hAnsi="Times New Roman" w:cs="Times New Roman"/>
          <w:sz w:val="20"/>
          <w:szCs w:val="20"/>
        </w:rPr>
        <w:t xml:space="preserve"> mol%) were dissolved in DC</w:t>
      </w:r>
      <w:r w:rsidR="00FA5310" w:rsidRPr="009441DF">
        <w:rPr>
          <w:rFonts w:ascii="Times New Roman" w:hAnsi="Times New Roman" w:cs="Times New Roman"/>
          <w:sz w:val="20"/>
          <w:szCs w:val="20"/>
        </w:rPr>
        <w:t>M</w:t>
      </w:r>
      <w:r w:rsidRPr="009441DF">
        <w:rPr>
          <w:rFonts w:ascii="Times New Roman" w:hAnsi="Times New Roman" w:cs="Times New Roman"/>
          <w:sz w:val="20"/>
          <w:szCs w:val="20"/>
        </w:rPr>
        <w:t xml:space="preserve"> (</w:t>
      </w:r>
      <w:r w:rsidR="006F217D">
        <w:rPr>
          <w:rFonts w:ascii="Times New Roman" w:hAnsi="Times New Roman" w:cs="Times New Roman"/>
          <w:sz w:val="20"/>
          <w:szCs w:val="20"/>
        </w:rPr>
        <w:t>2</w:t>
      </w:r>
      <w:r w:rsidRPr="009441DF">
        <w:rPr>
          <w:rFonts w:ascii="Times New Roman" w:hAnsi="Times New Roman" w:cs="Times New Roman"/>
          <w:sz w:val="20"/>
          <w:szCs w:val="20"/>
        </w:rPr>
        <w:t xml:space="preserve"> mL), </w:t>
      </w:r>
      <w:r w:rsidRPr="009441DF">
        <w:rPr>
          <w:rFonts w:ascii="Times New Roman" w:eastAsia="TimesNewRomanPSMT" w:hAnsi="Times New Roman" w:cs="Times New Roman"/>
          <w:sz w:val="20"/>
          <w:szCs w:val="20"/>
        </w:rPr>
        <w:t>Afterward,</w:t>
      </w:r>
      <w:r w:rsidRPr="009441DF">
        <w:rPr>
          <w:rFonts w:ascii="Times New Roman" w:hAnsi="Times New Roman" w:cs="Times New Roman"/>
          <w:sz w:val="20"/>
          <w:szCs w:val="20"/>
        </w:rPr>
        <w:t xml:space="preserve"> </w:t>
      </w:r>
      <w:r w:rsidRPr="009441DF">
        <w:rPr>
          <w:rFonts w:ascii="Times New Roman" w:eastAsia="TimesNewRomanPSMT" w:hAnsi="Times New Roman" w:cs="Times New Roman"/>
          <w:sz w:val="20"/>
          <w:szCs w:val="20"/>
        </w:rPr>
        <w:t xml:space="preserve">(2,6-ditert-butyl-4-methyl-phenol) (TEMPO, 3 </w:t>
      </w:r>
      <w:proofErr w:type="spellStart"/>
      <w:r w:rsidRPr="009441DF">
        <w:rPr>
          <w:rFonts w:ascii="Times New Roman" w:eastAsia="TimesNewRomanPSMT" w:hAnsi="Times New Roman" w:cs="Times New Roman"/>
          <w:sz w:val="20"/>
          <w:szCs w:val="20"/>
        </w:rPr>
        <w:t>equiv</w:t>
      </w:r>
      <w:proofErr w:type="spellEnd"/>
      <w:r w:rsidRPr="009441DF">
        <w:rPr>
          <w:rFonts w:ascii="Times New Roman" w:eastAsia="TimesNewRomanPSMT" w:hAnsi="Times New Roman" w:cs="Times New Roman"/>
          <w:sz w:val="20"/>
          <w:szCs w:val="20"/>
        </w:rPr>
        <w:t xml:space="preserve">) was added in the mixture, </w:t>
      </w:r>
      <w:r w:rsidRPr="009441DF">
        <w:rPr>
          <w:rFonts w:ascii="Times New Roman" w:hAnsi="Times New Roman" w:cs="Times New Roman"/>
          <w:color w:val="000000"/>
          <w:kern w:val="0"/>
          <w:sz w:val="20"/>
          <w:szCs w:val="20"/>
        </w:rPr>
        <w:t>and then charging with nitrogen more than three times</w:t>
      </w:r>
      <w:r w:rsidRPr="009441DF">
        <w:rPr>
          <w:rFonts w:ascii="Times New Roman" w:hAnsi="Times New Roman" w:cs="Times New Roman"/>
          <w:sz w:val="20"/>
          <w:szCs w:val="20"/>
        </w:rPr>
        <w:t xml:space="preserve">. The tube was stirred for </w:t>
      </w:r>
      <w:r w:rsidR="006F217D">
        <w:rPr>
          <w:rFonts w:ascii="Times New Roman" w:hAnsi="Times New Roman" w:cs="Times New Roman"/>
          <w:sz w:val="20"/>
          <w:szCs w:val="20"/>
        </w:rPr>
        <w:t>24</w:t>
      </w:r>
      <w:r w:rsidRPr="009441DF">
        <w:rPr>
          <w:rFonts w:ascii="Times New Roman" w:hAnsi="Times New Roman" w:cs="Times New Roman"/>
          <w:sz w:val="20"/>
          <w:szCs w:val="20"/>
        </w:rPr>
        <w:t xml:space="preserve"> h with the irradiation of 40 W </w:t>
      </w:r>
      <w:r w:rsidR="006F217D">
        <w:rPr>
          <w:rFonts w:ascii="Times New Roman" w:hAnsi="Times New Roman" w:cs="Times New Roman"/>
          <w:sz w:val="20"/>
          <w:szCs w:val="20"/>
        </w:rPr>
        <w:t>purple</w:t>
      </w:r>
      <w:r w:rsidRPr="009441DF">
        <w:rPr>
          <w:rFonts w:ascii="Times New Roman" w:hAnsi="Times New Roman" w:cs="Times New Roman"/>
          <w:sz w:val="20"/>
          <w:szCs w:val="20"/>
        </w:rPr>
        <w:t xml:space="preserve"> LED (</w:t>
      </w:r>
      <w:r w:rsidRPr="009441DF">
        <w:rPr>
          <w:rFonts w:ascii="Times New Roman" w:hAnsi="Times New Roman" w:cs="Times New Roman"/>
          <w:color w:val="000000"/>
          <w:kern w:val="0"/>
          <w:sz w:val="20"/>
          <w:szCs w:val="20"/>
        </w:rPr>
        <w:t>λ = </w:t>
      </w:r>
      <w:r w:rsidR="006F217D">
        <w:rPr>
          <w:rFonts w:ascii="Times New Roman" w:hAnsi="Times New Roman" w:cs="Times New Roman"/>
          <w:color w:val="000000"/>
          <w:kern w:val="0"/>
          <w:sz w:val="20"/>
          <w:szCs w:val="20"/>
        </w:rPr>
        <w:t>390</w:t>
      </w:r>
      <w:r w:rsidRPr="009441DF">
        <w:rPr>
          <w:rFonts w:ascii="Times New Roman" w:hAnsi="Times New Roman" w:cs="Times New Roman"/>
          <w:color w:val="000000"/>
          <w:kern w:val="0"/>
          <w:sz w:val="20"/>
          <w:szCs w:val="20"/>
        </w:rPr>
        <w:t xml:space="preserve"> nm</w:t>
      </w:r>
      <w:r w:rsidRPr="009441DF">
        <w:rPr>
          <w:rFonts w:ascii="Times New Roman" w:hAnsi="Times New Roman" w:cs="Times New Roman"/>
          <w:sz w:val="20"/>
          <w:szCs w:val="20"/>
        </w:rPr>
        <w:t xml:space="preserve">). After the reaction, the yield of </w:t>
      </w:r>
      <w:r w:rsidR="006F217D">
        <w:rPr>
          <w:rFonts w:ascii="Times New Roman" w:hAnsi="Times New Roman" w:cs="Times New Roman"/>
          <w:b/>
          <w:bCs/>
          <w:sz w:val="20"/>
          <w:szCs w:val="20"/>
        </w:rPr>
        <w:t>3</w:t>
      </w:r>
      <w:r w:rsidRPr="009441DF">
        <w:rPr>
          <w:rFonts w:ascii="Times New Roman" w:hAnsi="Times New Roman" w:cs="Times New Roman"/>
          <w:b/>
          <w:bCs/>
          <w:sz w:val="20"/>
          <w:szCs w:val="20"/>
        </w:rPr>
        <w:t>a</w:t>
      </w:r>
      <w:r w:rsidRPr="009441DF">
        <w:rPr>
          <w:rFonts w:ascii="Times New Roman" w:hAnsi="Times New Roman" w:cs="Times New Roman"/>
          <w:sz w:val="20"/>
          <w:szCs w:val="20"/>
        </w:rPr>
        <w:t xml:space="preserve"> was detected by column chromatography on silica gel.</w:t>
      </w:r>
    </w:p>
    <w:p w14:paraId="063BE87B" w14:textId="675A1522" w:rsidR="000218F3" w:rsidRPr="009441DF" w:rsidRDefault="006F217D" w:rsidP="00FA5310">
      <w:pPr>
        <w:adjustRightInd w:val="0"/>
        <w:snapToGrid w:val="0"/>
        <w:jc w:val="center"/>
        <w:rPr>
          <w:rFonts w:ascii="Times New Roman" w:hAnsi="Times New Roman" w:cs="Times New Roman"/>
          <w:sz w:val="20"/>
          <w:szCs w:val="20"/>
        </w:rPr>
      </w:pPr>
      <w:r>
        <w:object w:dxaOrig="9024" w:dyaOrig="1471" w14:anchorId="163E52A3">
          <v:shape id="_x0000_i1044" type="#_x0000_t75" style="width:359.3pt;height:59.5pt" o:ole="">
            <v:imagedata r:id="rId49" o:title=""/>
          </v:shape>
          <o:OLEObject Type="Embed" ProgID="ChemDraw.Document.6.0" ShapeID="_x0000_i1044" DrawAspect="Content" ObjectID="_1778681208" r:id="rId50"/>
        </w:object>
      </w:r>
    </w:p>
    <w:p w14:paraId="1EDC130D" w14:textId="773303B9" w:rsidR="006F217D" w:rsidRPr="006F217D" w:rsidRDefault="009031A4" w:rsidP="006F217D">
      <w:pPr>
        <w:adjustRightInd w:val="0"/>
        <w:snapToGrid w:val="0"/>
        <w:spacing w:line="400" w:lineRule="exact"/>
        <w:ind w:firstLineChars="100" w:firstLine="200"/>
        <w:rPr>
          <w:rFonts w:ascii="Times New Roman" w:hAnsi="Times New Roman" w:cs="Times New Roman"/>
          <w:sz w:val="20"/>
          <w:szCs w:val="20"/>
        </w:rPr>
      </w:pPr>
      <w:r w:rsidRPr="009441DF">
        <w:rPr>
          <w:rFonts w:ascii="Times New Roman" w:hAnsi="Times New Roman" w:cs="Times New Roman"/>
          <w:sz w:val="20"/>
          <w:szCs w:val="20"/>
        </w:rPr>
        <w:t xml:space="preserve">In a 10 mL Schlenk tube, </w:t>
      </w:r>
      <w:r w:rsidR="006F217D" w:rsidRPr="009441DF">
        <w:rPr>
          <w:rFonts w:ascii="Times New Roman" w:hAnsi="Times New Roman" w:cs="Times New Roman"/>
          <w:b/>
          <w:bCs/>
          <w:sz w:val="20"/>
          <w:szCs w:val="20"/>
        </w:rPr>
        <w:t>1a</w:t>
      </w:r>
      <w:r w:rsidR="006F217D" w:rsidRPr="009441DF">
        <w:rPr>
          <w:rFonts w:ascii="Times New Roman" w:hAnsi="Times New Roman" w:cs="Times New Roman"/>
          <w:sz w:val="20"/>
          <w:szCs w:val="20"/>
        </w:rPr>
        <w:t xml:space="preserve"> (0.</w:t>
      </w:r>
      <w:r w:rsidR="006F217D">
        <w:rPr>
          <w:rFonts w:ascii="Times New Roman" w:hAnsi="Times New Roman" w:cs="Times New Roman"/>
          <w:sz w:val="20"/>
          <w:szCs w:val="20"/>
        </w:rPr>
        <w:t>6</w:t>
      </w:r>
      <w:r w:rsidR="006F217D" w:rsidRPr="009441DF">
        <w:rPr>
          <w:rFonts w:ascii="Times New Roman" w:hAnsi="Times New Roman" w:cs="Times New Roman"/>
          <w:sz w:val="20"/>
          <w:szCs w:val="20"/>
        </w:rPr>
        <w:t xml:space="preserve"> mmol</w:t>
      </w:r>
      <w:r w:rsidR="006F217D">
        <w:rPr>
          <w:rFonts w:ascii="Times New Roman" w:hAnsi="Times New Roman" w:cs="Times New Roman"/>
          <w:sz w:val="20"/>
          <w:szCs w:val="20"/>
        </w:rPr>
        <w:t>,</w:t>
      </w:r>
      <w:r w:rsidR="006F217D" w:rsidRPr="009441DF">
        <w:rPr>
          <w:rFonts w:ascii="Times New Roman" w:hAnsi="Times New Roman" w:cs="Times New Roman"/>
          <w:sz w:val="20"/>
          <w:szCs w:val="20"/>
        </w:rPr>
        <w:t xml:space="preserve"> </w:t>
      </w:r>
      <w:r w:rsidR="006F217D">
        <w:rPr>
          <w:rFonts w:ascii="Times New Roman" w:hAnsi="Times New Roman" w:cs="Times New Roman"/>
          <w:sz w:val="20"/>
          <w:szCs w:val="20"/>
        </w:rPr>
        <w:t>3</w:t>
      </w:r>
      <w:r w:rsidR="006F217D" w:rsidRPr="009441DF">
        <w:rPr>
          <w:rFonts w:ascii="Times New Roman" w:hAnsi="Times New Roman" w:cs="Times New Roman"/>
          <w:sz w:val="20"/>
          <w:szCs w:val="20"/>
        </w:rPr>
        <w:t xml:space="preserve"> </w:t>
      </w:r>
      <w:proofErr w:type="spellStart"/>
      <w:r w:rsidR="006F217D" w:rsidRPr="009441DF">
        <w:rPr>
          <w:rFonts w:ascii="Times New Roman" w:hAnsi="Times New Roman" w:cs="Times New Roman"/>
          <w:sz w:val="20"/>
          <w:szCs w:val="20"/>
        </w:rPr>
        <w:t>equiv</w:t>
      </w:r>
      <w:proofErr w:type="spellEnd"/>
      <w:r w:rsidR="006F217D" w:rsidRPr="009441DF">
        <w:rPr>
          <w:rFonts w:ascii="Times New Roman" w:hAnsi="Times New Roman" w:cs="Times New Roman"/>
          <w:sz w:val="20"/>
          <w:szCs w:val="20"/>
        </w:rPr>
        <w:t xml:space="preserve">), </w:t>
      </w:r>
      <w:r w:rsidR="006F217D" w:rsidRPr="009441DF">
        <w:rPr>
          <w:rFonts w:ascii="Times New Roman" w:hAnsi="Times New Roman" w:cs="Times New Roman"/>
          <w:b/>
          <w:bCs/>
          <w:sz w:val="20"/>
          <w:szCs w:val="20"/>
        </w:rPr>
        <w:t xml:space="preserve">2a </w:t>
      </w:r>
      <w:r w:rsidR="006F217D" w:rsidRPr="009441DF">
        <w:rPr>
          <w:rFonts w:ascii="Times New Roman" w:hAnsi="Times New Roman" w:cs="Times New Roman"/>
          <w:sz w:val="20"/>
          <w:szCs w:val="20"/>
        </w:rPr>
        <w:t>(0.</w:t>
      </w:r>
      <w:r w:rsidR="006F217D">
        <w:rPr>
          <w:rFonts w:ascii="Times New Roman" w:hAnsi="Times New Roman" w:cs="Times New Roman"/>
          <w:sz w:val="20"/>
          <w:szCs w:val="20"/>
        </w:rPr>
        <w:t>2</w:t>
      </w:r>
      <w:r w:rsidR="006F217D" w:rsidRPr="009441DF">
        <w:rPr>
          <w:rFonts w:ascii="Times New Roman" w:hAnsi="Times New Roman" w:cs="Times New Roman"/>
          <w:sz w:val="20"/>
          <w:szCs w:val="20"/>
        </w:rPr>
        <w:t xml:space="preserve"> mmol</w:t>
      </w:r>
      <w:r w:rsidR="006F217D">
        <w:rPr>
          <w:rFonts w:ascii="Times New Roman" w:hAnsi="Times New Roman" w:cs="Times New Roman"/>
          <w:sz w:val="20"/>
          <w:szCs w:val="20"/>
        </w:rPr>
        <w:t>,</w:t>
      </w:r>
      <w:r w:rsidR="006F217D" w:rsidRPr="009441DF">
        <w:rPr>
          <w:rFonts w:ascii="Times New Roman" w:hAnsi="Times New Roman" w:cs="Times New Roman"/>
          <w:sz w:val="20"/>
          <w:szCs w:val="20"/>
        </w:rPr>
        <w:t xml:space="preserve"> 1 </w:t>
      </w:r>
      <w:proofErr w:type="spellStart"/>
      <w:r w:rsidR="006F217D" w:rsidRPr="009441DF">
        <w:rPr>
          <w:rFonts w:ascii="Times New Roman" w:hAnsi="Times New Roman" w:cs="Times New Roman"/>
          <w:sz w:val="20"/>
          <w:szCs w:val="20"/>
        </w:rPr>
        <w:t>equiv</w:t>
      </w:r>
      <w:proofErr w:type="spellEnd"/>
      <w:r w:rsidR="006F217D" w:rsidRPr="009441DF">
        <w:rPr>
          <w:rFonts w:ascii="Times New Roman" w:hAnsi="Times New Roman" w:cs="Times New Roman"/>
          <w:sz w:val="20"/>
          <w:szCs w:val="20"/>
        </w:rPr>
        <w:t xml:space="preserve">), </w:t>
      </w:r>
      <w:r w:rsidR="006F217D" w:rsidRPr="006F217D">
        <w:rPr>
          <w:rFonts w:ascii="Times New Roman" w:hAnsi="Times New Roman" w:cs="Times New Roman"/>
          <w:sz w:val="20"/>
          <w:szCs w:val="20"/>
        </w:rPr>
        <w:t xml:space="preserve">and </w:t>
      </w:r>
      <w:r w:rsidR="006F217D">
        <w:rPr>
          <w:rFonts w:ascii="Times New Roman" w:hAnsi="Times New Roman" w:cs="Times New Roman"/>
          <w:sz w:val="20"/>
          <w:szCs w:val="20"/>
        </w:rPr>
        <w:t>C</w:t>
      </w:r>
      <w:r w:rsidR="006F217D" w:rsidRPr="006F217D">
        <w:rPr>
          <w:rFonts w:ascii="Times New Roman" w:hAnsi="Times New Roman" w:cs="Times New Roman"/>
          <w:sz w:val="20"/>
          <w:szCs w:val="20"/>
          <w:vertAlign w:val="subscript"/>
        </w:rPr>
        <w:t>4</w:t>
      </w:r>
      <w:r w:rsidR="006F217D">
        <w:rPr>
          <w:rFonts w:ascii="Times New Roman" w:hAnsi="Times New Roman" w:cs="Times New Roman"/>
          <w:sz w:val="20"/>
          <w:szCs w:val="20"/>
        </w:rPr>
        <w:t>mim-FeCl</w:t>
      </w:r>
      <w:r w:rsidR="006F217D" w:rsidRPr="006F217D">
        <w:rPr>
          <w:rFonts w:ascii="Times New Roman" w:hAnsi="Times New Roman" w:cs="Times New Roman"/>
          <w:sz w:val="20"/>
          <w:szCs w:val="20"/>
          <w:vertAlign w:val="subscript"/>
        </w:rPr>
        <w:t>4</w:t>
      </w:r>
      <w:r w:rsidR="006F217D" w:rsidRPr="009441DF">
        <w:rPr>
          <w:rFonts w:ascii="Times New Roman" w:hAnsi="Times New Roman" w:cs="Times New Roman"/>
          <w:sz w:val="20"/>
          <w:szCs w:val="20"/>
        </w:rPr>
        <w:t xml:space="preserve"> (</w:t>
      </w:r>
      <w:r w:rsidR="006F217D">
        <w:rPr>
          <w:rFonts w:ascii="Times New Roman" w:hAnsi="Times New Roman" w:cs="Times New Roman"/>
          <w:sz w:val="20"/>
          <w:szCs w:val="20"/>
        </w:rPr>
        <w:t>20</w:t>
      </w:r>
      <w:r w:rsidR="006F217D" w:rsidRPr="009441DF">
        <w:rPr>
          <w:rFonts w:ascii="Times New Roman" w:hAnsi="Times New Roman" w:cs="Times New Roman"/>
          <w:sz w:val="20"/>
          <w:szCs w:val="20"/>
        </w:rPr>
        <w:t xml:space="preserve"> mol%) were dissolved in DCM (</w:t>
      </w:r>
      <w:r w:rsidR="006F217D">
        <w:rPr>
          <w:rFonts w:ascii="Times New Roman" w:hAnsi="Times New Roman" w:cs="Times New Roman"/>
          <w:sz w:val="20"/>
          <w:szCs w:val="20"/>
        </w:rPr>
        <w:t>2</w:t>
      </w:r>
      <w:r w:rsidR="006F217D" w:rsidRPr="009441DF">
        <w:rPr>
          <w:rFonts w:ascii="Times New Roman" w:hAnsi="Times New Roman" w:cs="Times New Roman"/>
          <w:sz w:val="20"/>
          <w:szCs w:val="20"/>
        </w:rPr>
        <w:t xml:space="preserve"> mL), </w:t>
      </w:r>
      <w:r w:rsidR="006F217D" w:rsidRPr="009441DF">
        <w:rPr>
          <w:rFonts w:ascii="Times New Roman" w:eastAsia="TimesNewRomanPSMT" w:hAnsi="Times New Roman" w:cs="Times New Roman"/>
          <w:sz w:val="20"/>
          <w:szCs w:val="20"/>
        </w:rPr>
        <w:t>Afterward,</w:t>
      </w:r>
      <w:r w:rsidR="006F217D" w:rsidRPr="009441DF">
        <w:rPr>
          <w:rFonts w:ascii="Times New Roman" w:hAnsi="Times New Roman" w:cs="Times New Roman"/>
          <w:sz w:val="20"/>
          <w:szCs w:val="20"/>
        </w:rPr>
        <w:t xml:space="preserve"> </w:t>
      </w:r>
      <w:r w:rsidR="006F217D" w:rsidRPr="009441DF">
        <w:rPr>
          <w:rFonts w:ascii="Times New Roman" w:eastAsia="TimesNewRomanPSMT" w:hAnsi="Times New Roman" w:cs="Times New Roman"/>
          <w:sz w:val="20"/>
          <w:szCs w:val="20"/>
        </w:rPr>
        <w:t>(</w:t>
      </w:r>
      <w:r w:rsidR="006F217D" w:rsidRPr="009441DF">
        <w:rPr>
          <w:rFonts w:ascii="Times New Roman" w:hAnsi="Times New Roman" w:cs="Times New Roman"/>
          <w:bCs/>
          <w:kern w:val="21"/>
          <w:sz w:val="20"/>
          <w:szCs w:val="20"/>
        </w:rPr>
        <w:t>2,6-ditert-butyl-4-methyl-phenol</w:t>
      </w:r>
      <w:r w:rsidR="006F217D" w:rsidRPr="009441DF">
        <w:rPr>
          <w:rFonts w:ascii="Times New Roman" w:eastAsia="TimesNewRomanPSMT" w:hAnsi="Times New Roman" w:cs="Times New Roman"/>
          <w:sz w:val="20"/>
          <w:szCs w:val="20"/>
        </w:rPr>
        <w:t xml:space="preserve">) (BHT, 3 </w:t>
      </w:r>
      <w:proofErr w:type="spellStart"/>
      <w:r w:rsidR="006F217D" w:rsidRPr="009441DF">
        <w:rPr>
          <w:rFonts w:ascii="Times New Roman" w:eastAsia="TimesNewRomanPSMT" w:hAnsi="Times New Roman" w:cs="Times New Roman"/>
          <w:sz w:val="20"/>
          <w:szCs w:val="20"/>
        </w:rPr>
        <w:t>equiv</w:t>
      </w:r>
      <w:proofErr w:type="spellEnd"/>
      <w:r w:rsidR="006F217D" w:rsidRPr="009441DF">
        <w:rPr>
          <w:rFonts w:ascii="Times New Roman" w:eastAsia="TimesNewRomanPSMT" w:hAnsi="Times New Roman" w:cs="Times New Roman"/>
          <w:sz w:val="20"/>
          <w:szCs w:val="20"/>
        </w:rPr>
        <w:t xml:space="preserve">) was added in the mixture, </w:t>
      </w:r>
      <w:r w:rsidR="006F217D" w:rsidRPr="009441DF">
        <w:rPr>
          <w:rFonts w:ascii="Times New Roman" w:hAnsi="Times New Roman" w:cs="Times New Roman"/>
          <w:color w:val="000000"/>
          <w:kern w:val="0"/>
          <w:sz w:val="20"/>
          <w:szCs w:val="20"/>
        </w:rPr>
        <w:t>and then charging with nitrogen more than three times</w:t>
      </w:r>
      <w:r w:rsidR="006F217D" w:rsidRPr="009441DF">
        <w:rPr>
          <w:rFonts w:ascii="Times New Roman" w:hAnsi="Times New Roman" w:cs="Times New Roman"/>
          <w:sz w:val="20"/>
          <w:szCs w:val="20"/>
        </w:rPr>
        <w:t xml:space="preserve">. The tube was stirred for </w:t>
      </w:r>
      <w:r w:rsidR="006F217D">
        <w:rPr>
          <w:rFonts w:ascii="Times New Roman" w:hAnsi="Times New Roman" w:cs="Times New Roman"/>
          <w:sz w:val="20"/>
          <w:szCs w:val="20"/>
        </w:rPr>
        <w:t>24</w:t>
      </w:r>
      <w:r w:rsidR="006F217D" w:rsidRPr="009441DF">
        <w:rPr>
          <w:rFonts w:ascii="Times New Roman" w:hAnsi="Times New Roman" w:cs="Times New Roman"/>
          <w:sz w:val="20"/>
          <w:szCs w:val="20"/>
        </w:rPr>
        <w:t xml:space="preserve"> h with the irradiation of 40 W </w:t>
      </w:r>
      <w:r w:rsidR="006F217D">
        <w:rPr>
          <w:rFonts w:ascii="Times New Roman" w:hAnsi="Times New Roman" w:cs="Times New Roman"/>
          <w:sz w:val="20"/>
          <w:szCs w:val="20"/>
        </w:rPr>
        <w:t>purple</w:t>
      </w:r>
      <w:r w:rsidR="006F217D" w:rsidRPr="009441DF">
        <w:rPr>
          <w:rFonts w:ascii="Times New Roman" w:hAnsi="Times New Roman" w:cs="Times New Roman"/>
          <w:sz w:val="20"/>
          <w:szCs w:val="20"/>
        </w:rPr>
        <w:t xml:space="preserve"> LED (</w:t>
      </w:r>
      <w:r w:rsidR="006F217D" w:rsidRPr="009441DF">
        <w:rPr>
          <w:rFonts w:ascii="Times New Roman" w:hAnsi="Times New Roman" w:cs="Times New Roman"/>
          <w:color w:val="000000"/>
          <w:kern w:val="0"/>
          <w:sz w:val="20"/>
          <w:szCs w:val="20"/>
        </w:rPr>
        <w:t>λ = </w:t>
      </w:r>
      <w:r w:rsidR="006F217D">
        <w:rPr>
          <w:rFonts w:ascii="Times New Roman" w:hAnsi="Times New Roman" w:cs="Times New Roman"/>
          <w:color w:val="000000"/>
          <w:kern w:val="0"/>
          <w:sz w:val="20"/>
          <w:szCs w:val="20"/>
        </w:rPr>
        <w:t>390</w:t>
      </w:r>
      <w:r w:rsidR="006F217D" w:rsidRPr="009441DF">
        <w:rPr>
          <w:rFonts w:ascii="Times New Roman" w:hAnsi="Times New Roman" w:cs="Times New Roman"/>
          <w:color w:val="000000"/>
          <w:kern w:val="0"/>
          <w:sz w:val="20"/>
          <w:szCs w:val="20"/>
        </w:rPr>
        <w:t xml:space="preserve"> nm</w:t>
      </w:r>
      <w:r w:rsidR="006F217D" w:rsidRPr="009441DF">
        <w:rPr>
          <w:rFonts w:ascii="Times New Roman" w:hAnsi="Times New Roman" w:cs="Times New Roman"/>
          <w:sz w:val="20"/>
          <w:szCs w:val="20"/>
        </w:rPr>
        <w:t xml:space="preserve">). After the reaction, the yield of </w:t>
      </w:r>
      <w:r w:rsidR="006F217D">
        <w:rPr>
          <w:rFonts w:ascii="Times New Roman" w:hAnsi="Times New Roman" w:cs="Times New Roman"/>
          <w:b/>
          <w:bCs/>
          <w:sz w:val="20"/>
          <w:szCs w:val="20"/>
        </w:rPr>
        <w:t>3</w:t>
      </w:r>
      <w:r w:rsidR="006F217D" w:rsidRPr="009441DF">
        <w:rPr>
          <w:rFonts w:ascii="Times New Roman" w:hAnsi="Times New Roman" w:cs="Times New Roman"/>
          <w:b/>
          <w:bCs/>
          <w:sz w:val="20"/>
          <w:szCs w:val="20"/>
        </w:rPr>
        <w:t>a</w:t>
      </w:r>
      <w:r w:rsidR="006F217D" w:rsidRPr="009441DF">
        <w:rPr>
          <w:rFonts w:ascii="Times New Roman" w:hAnsi="Times New Roman" w:cs="Times New Roman"/>
          <w:sz w:val="20"/>
          <w:szCs w:val="20"/>
        </w:rPr>
        <w:t xml:space="preserve"> was detected by column chromatography on silica gel.</w:t>
      </w:r>
    </w:p>
    <w:p w14:paraId="208D1941" w14:textId="4EAF31F6" w:rsidR="009031A4" w:rsidRPr="009441DF" w:rsidRDefault="009031A4" w:rsidP="00A27187">
      <w:pPr>
        <w:adjustRightInd w:val="0"/>
        <w:snapToGrid w:val="0"/>
        <w:spacing w:line="400" w:lineRule="exact"/>
        <w:rPr>
          <w:rFonts w:ascii="Times New Roman" w:hAnsi="Times New Roman" w:cs="Times New Roman"/>
          <w:sz w:val="20"/>
          <w:szCs w:val="20"/>
        </w:rPr>
      </w:pPr>
      <w:r w:rsidRPr="009441DF">
        <w:rPr>
          <w:rFonts w:ascii="Times New Roman" w:hAnsi="Times New Roman" w:cs="Times New Roman"/>
          <w:b/>
          <w:bCs/>
          <w:sz w:val="22"/>
        </w:rPr>
        <w:t xml:space="preserve">3.2 </w:t>
      </w:r>
      <w:r w:rsidRPr="009441DF">
        <w:rPr>
          <w:rFonts w:ascii="Times New Roman" w:hAnsi="Times New Roman" w:cs="Times New Roman"/>
          <w:b/>
          <w:sz w:val="22"/>
        </w:rPr>
        <w:t>HRMS analysis of model reaction solution</w:t>
      </w:r>
    </w:p>
    <w:p w14:paraId="6AA50B2D" w14:textId="28E4AE4C" w:rsidR="009031A4" w:rsidRPr="009441DF" w:rsidRDefault="009031A4" w:rsidP="00FA5310">
      <w:pPr>
        <w:adjustRightInd w:val="0"/>
        <w:snapToGrid w:val="0"/>
        <w:spacing w:line="400" w:lineRule="exact"/>
        <w:ind w:firstLineChars="100" w:firstLine="200"/>
        <w:rPr>
          <w:rFonts w:ascii="Times New Roman" w:hAnsi="Times New Roman" w:cs="Times New Roman"/>
          <w:sz w:val="20"/>
          <w:szCs w:val="20"/>
        </w:rPr>
      </w:pPr>
      <w:r w:rsidRPr="0032118B">
        <w:rPr>
          <w:rFonts w:ascii="Times New Roman" w:hAnsi="Times New Roman" w:cs="Times New Roman"/>
          <w:sz w:val="20"/>
          <w:szCs w:val="20"/>
        </w:rPr>
        <w:t xml:space="preserve">To understand the reaction mechanism more deeply, we employed high-resolution mass spectrometry (HRMS) to analyze the reaction solution of the model reaction. The m/z </w:t>
      </w:r>
      <w:r w:rsidR="00CF081B" w:rsidRPr="0032118B">
        <w:rPr>
          <w:rFonts w:ascii="Times New Roman" w:hAnsi="Times New Roman" w:cs="Times New Roman"/>
          <w:sz w:val="20"/>
          <w:szCs w:val="20"/>
        </w:rPr>
        <w:t>276.1951</w:t>
      </w:r>
      <w:r w:rsidRPr="0032118B">
        <w:rPr>
          <w:rFonts w:ascii="Times New Roman" w:hAnsi="Times New Roman" w:cs="Times New Roman"/>
          <w:sz w:val="20"/>
          <w:szCs w:val="20"/>
        </w:rPr>
        <w:t xml:space="preserve"> obviously corresponds to the molecular ion [C</w:t>
      </w:r>
      <w:r w:rsidRPr="0032118B">
        <w:rPr>
          <w:rFonts w:ascii="Times New Roman" w:hAnsi="Times New Roman" w:cs="Times New Roman"/>
          <w:sz w:val="20"/>
          <w:szCs w:val="20"/>
          <w:vertAlign w:val="subscript"/>
        </w:rPr>
        <w:t>1</w:t>
      </w:r>
      <w:r w:rsidR="0032118B">
        <w:rPr>
          <w:rFonts w:ascii="Times New Roman" w:hAnsi="Times New Roman" w:cs="Times New Roman"/>
          <w:sz w:val="20"/>
          <w:szCs w:val="20"/>
          <w:vertAlign w:val="subscript"/>
        </w:rPr>
        <w:t>7</w:t>
      </w:r>
      <w:r w:rsidRPr="0032118B">
        <w:rPr>
          <w:rFonts w:ascii="Times New Roman" w:hAnsi="Times New Roman" w:cs="Times New Roman"/>
          <w:sz w:val="20"/>
          <w:szCs w:val="20"/>
        </w:rPr>
        <w:t>H</w:t>
      </w:r>
      <w:r w:rsidRPr="0032118B">
        <w:rPr>
          <w:rFonts w:ascii="Times New Roman" w:hAnsi="Times New Roman" w:cs="Times New Roman"/>
          <w:sz w:val="20"/>
          <w:szCs w:val="20"/>
          <w:vertAlign w:val="subscript"/>
        </w:rPr>
        <w:t>2</w:t>
      </w:r>
      <w:r w:rsidR="0032118B">
        <w:rPr>
          <w:rFonts w:ascii="Times New Roman" w:hAnsi="Times New Roman" w:cs="Times New Roman"/>
          <w:sz w:val="20"/>
          <w:szCs w:val="20"/>
          <w:vertAlign w:val="subscript"/>
        </w:rPr>
        <w:t>6</w:t>
      </w:r>
      <w:r w:rsidRPr="0032118B">
        <w:rPr>
          <w:rFonts w:ascii="Times New Roman" w:hAnsi="Times New Roman" w:cs="Times New Roman"/>
          <w:sz w:val="20"/>
          <w:szCs w:val="20"/>
        </w:rPr>
        <w:t>NO</w:t>
      </w:r>
      <w:proofErr w:type="gramStart"/>
      <w:r w:rsidR="0032118B" w:rsidRPr="0032118B">
        <w:rPr>
          <w:rFonts w:ascii="Times New Roman" w:hAnsi="Times New Roman" w:cs="Times New Roman"/>
          <w:sz w:val="20"/>
          <w:szCs w:val="20"/>
          <w:vertAlign w:val="subscript"/>
        </w:rPr>
        <w:t>2</w:t>
      </w:r>
      <w:r w:rsidRPr="0032118B">
        <w:rPr>
          <w:rFonts w:ascii="Times New Roman" w:hAnsi="Times New Roman" w:cs="Times New Roman"/>
          <w:sz w:val="20"/>
          <w:szCs w:val="20"/>
        </w:rPr>
        <w:t>]</w:t>
      </w:r>
      <w:r w:rsidRPr="0032118B">
        <w:rPr>
          <w:rFonts w:ascii="Times New Roman" w:hAnsi="Times New Roman" w:cs="Times New Roman"/>
          <w:sz w:val="20"/>
          <w:szCs w:val="20"/>
          <w:vertAlign w:val="superscript"/>
        </w:rPr>
        <w:t>+</w:t>
      </w:r>
      <w:proofErr w:type="gramEnd"/>
      <w:r w:rsidRPr="0032118B">
        <w:rPr>
          <w:rFonts w:ascii="Times New Roman" w:hAnsi="Times New Roman" w:cs="Times New Roman"/>
          <w:sz w:val="20"/>
          <w:szCs w:val="20"/>
        </w:rPr>
        <w:t xml:space="preserve"> as shown in Figure S</w:t>
      </w:r>
      <w:r w:rsidR="00CF081B" w:rsidRPr="0032118B">
        <w:rPr>
          <w:rFonts w:ascii="Times New Roman" w:hAnsi="Times New Roman" w:cs="Times New Roman"/>
          <w:sz w:val="20"/>
          <w:szCs w:val="20"/>
        </w:rPr>
        <w:t>7</w:t>
      </w:r>
      <w:r w:rsidRPr="0032118B">
        <w:rPr>
          <w:rFonts w:ascii="Times New Roman" w:hAnsi="Times New Roman" w:cs="Times New Roman"/>
          <w:sz w:val="20"/>
          <w:szCs w:val="20"/>
        </w:rPr>
        <w:t xml:space="preserve">. </w:t>
      </w:r>
      <w:r w:rsidR="0032118B" w:rsidRPr="0032118B">
        <w:rPr>
          <w:rFonts w:ascii="Times New Roman" w:hAnsi="Times New Roman" w:cs="Times New Roman"/>
          <w:sz w:val="20"/>
          <w:szCs w:val="20"/>
        </w:rPr>
        <w:t xml:space="preserve">The m/z </w:t>
      </w:r>
      <w:r w:rsidR="0032118B">
        <w:rPr>
          <w:rFonts w:ascii="Times New Roman" w:hAnsi="Times New Roman" w:cs="Times New Roman"/>
          <w:sz w:val="20"/>
          <w:szCs w:val="20"/>
        </w:rPr>
        <w:t>298.1778</w:t>
      </w:r>
      <w:r w:rsidR="0032118B" w:rsidRPr="0032118B">
        <w:rPr>
          <w:rFonts w:ascii="Times New Roman" w:hAnsi="Times New Roman" w:cs="Times New Roman"/>
          <w:sz w:val="20"/>
          <w:szCs w:val="20"/>
        </w:rPr>
        <w:t xml:space="preserve"> obviously corresponds to the molecular ion [C</w:t>
      </w:r>
      <w:r w:rsidR="0032118B" w:rsidRPr="0032118B">
        <w:rPr>
          <w:rFonts w:ascii="Times New Roman" w:hAnsi="Times New Roman" w:cs="Times New Roman"/>
          <w:sz w:val="20"/>
          <w:szCs w:val="20"/>
          <w:vertAlign w:val="subscript"/>
        </w:rPr>
        <w:t>1</w:t>
      </w:r>
      <w:r w:rsidR="0032118B">
        <w:rPr>
          <w:rFonts w:ascii="Times New Roman" w:hAnsi="Times New Roman" w:cs="Times New Roman"/>
          <w:sz w:val="20"/>
          <w:szCs w:val="20"/>
          <w:vertAlign w:val="subscript"/>
        </w:rPr>
        <w:t>7</w:t>
      </w:r>
      <w:r w:rsidR="0032118B" w:rsidRPr="0032118B">
        <w:rPr>
          <w:rFonts w:ascii="Times New Roman" w:hAnsi="Times New Roman" w:cs="Times New Roman"/>
          <w:sz w:val="20"/>
          <w:szCs w:val="20"/>
        </w:rPr>
        <w:t>H</w:t>
      </w:r>
      <w:r w:rsidR="0032118B" w:rsidRPr="0032118B">
        <w:rPr>
          <w:rFonts w:ascii="Times New Roman" w:hAnsi="Times New Roman" w:cs="Times New Roman"/>
          <w:sz w:val="20"/>
          <w:szCs w:val="20"/>
          <w:vertAlign w:val="subscript"/>
        </w:rPr>
        <w:t>2</w:t>
      </w:r>
      <w:r w:rsidR="0032118B">
        <w:rPr>
          <w:rFonts w:ascii="Times New Roman" w:hAnsi="Times New Roman" w:cs="Times New Roman"/>
          <w:sz w:val="20"/>
          <w:szCs w:val="20"/>
          <w:vertAlign w:val="subscript"/>
        </w:rPr>
        <w:t>5</w:t>
      </w:r>
      <w:r w:rsidR="0032118B" w:rsidRPr="0032118B">
        <w:rPr>
          <w:rFonts w:ascii="Times New Roman" w:hAnsi="Times New Roman" w:cs="Times New Roman"/>
          <w:sz w:val="20"/>
          <w:szCs w:val="20"/>
        </w:rPr>
        <w:t>N</w:t>
      </w:r>
      <w:r w:rsidR="0032118B">
        <w:rPr>
          <w:rFonts w:ascii="Times New Roman" w:hAnsi="Times New Roman" w:cs="Times New Roman"/>
          <w:sz w:val="20"/>
          <w:szCs w:val="20"/>
        </w:rPr>
        <w:t>N</w:t>
      </w:r>
      <w:r w:rsidR="0032118B">
        <w:rPr>
          <w:rFonts w:ascii="Times New Roman" w:hAnsi="Times New Roman" w:cs="Times New Roman" w:hint="eastAsia"/>
          <w:sz w:val="20"/>
          <w:szCs w:val="20"/>
        </w:rPr>
        <w:t>a</w:t>
      </w:r>
      <w:r w:rsidR="0032118B" w:rsidRPr="0032118B">
        <w:rPr>
          <w:rFonts w:ascii="Times New Roman" w:hAnsi="Times New Roman" w:cs="Times New Roman"/>
          <w:sz w:val="20"/>
          <w:szCs w:val="20"/>
        </w:rPr>
        <w:t>O</w:t>
      </w:r>
      <w:proofErr w:type="gramStart"/>
      <w:r w:rsidR="0032118B" w:rsidRPr="0032118B">
        <w:rPr>
          <w:rFonts w:ascii="Times New Roman" w:hAnsi="Times New Roman" w:cs="Times New Roman"/>
          <w:sz w:val="20"/>
          <w:szCs w:val="20"/>
          <w:vertAlign w:val="subscript"/>
        </w:rPr>
        <w:t>2</w:t>
      </w:r>
      <w:r w:rsidR="0032118B" w:rsidRPr="0032118B">
        <w:rPr>
          <w:rFonts w:ascii="Times New Roman" w:hAnsi="Times New Roman" w:cs="Times New Roman"/>
          <w:sz w:val="20"/>
          <w:szCs w:val="20"/>
        </w:rPr>
        <w:t>]</w:t>
      </w:r>
      <w:r w:rsidR="0032118B" w:rsidRPr="0032118B">
        <w:rPr>
          <w:rFonts w:ascii="Times New Roman" w:hAnsi="Times New Roman" w:cs="Times New Roman"/>
          <w:sz w:val="20"/>
          <w:szCs w:val="20"/>
          <w:vertAlign w:val="superscript"/>
        </w:rPr>
        <w:t>+</w:t>
      </w:r>
      <w:proofErr w:type="gramEnd"/>
      <w:r w:rsidR="0032118B" w:rsidRPr="0032118B">
        <w:rPr>
          <w:rFonts w:ascii="Times New Roman" w:hAnsi="Times New Roman" w:cs="Times New Roman"/>
          <w:sz w:val="20"/>
          <w:szCs w:val="20"/>
        </w:rPr>
        <w:t xml:space="preserve"> as shown in Figure S7.</w:t>
      </w:r>
      <w:r w:rsidR="0032118B">
        <w:rPr>
          <w:rFonts w:ascii="Times New Roman" w:hAnsi="Times New Roman" w:cs="Times New Roman"/>
          <w:sz w:val="20"/>
          <w:szCs w:val="20"/>
        </w:rPr>
        <w:t xml:space="preserve"> </w:t>
      </w:r>
      <w:r w:rsidRPr="0032118B">
        <w:rPr>
          <w:rFonts w:ascii="Times New Roman" w:hAnsi="Times New Roman" w:cs="Times New Roman"/>
          <w:sz w:val="20"/>
          <w:szCs w:val="20"/>
        </w:rPr>
        <w:t xml:space="preserve">The m/z </w:t>
      </w:r>
      <w:r w:rsidR="001667BF">
        <w:rPr>
          <w:rFonts w:ascii="Times New Roman" w:hAnsi="Times New Roman" w:cs="Times New Roman"/>
          <w:sz w:val="20"/>
          <w:szCs w:val="20"/>
        </w:rPr>
        <w:t>361.2134</w:t>
      </w:r>
      <w:r w:rsidRPr="0032118B">
        <w:rPr>
          <w:rFonts w:ascii="Times New Roman" w:hAnsi="Times New Roman" w:cs="Times New Roman"/>
          <w:sz w:val="20"/>
          <w:szCs w:val="20"/>
        </w:rPr>
        <w:t xml:space="preserve"> obviously corresponds to the molecular ion [C</w:t>
      </w:r>
      <w:r w:rsidR="001667BF">
        <w:rPr>
          <w:rFonts w:ascii="Times New Roman" w:hAnsi="Times New Roman" w:cs="Times New Roman"/>
          <w:sz w:val="20"/>
          <w:szCs w:val="20"/>
          <w:vertAlign w:val="subscript"/>
        </w:rPr>
        <w:t>23</w:t>
      </w:r>
      <w:r w:rsidRPr="0032118B">
        <w:rPr>
          <w:rFonts w:ascii="Times New Roman" w:hAnsi="Times New Roman" w:cs="Times New Roman"/>
          <w:sz w:val="20"/>
          <w:szCs w:val="20"/>
        </w:rPr>
        <w:t>H</w:t>
      </w:r>
      <w:r w:rsidR="001667BF">
        <w:rPr>
          <w:rFonts w:ascii="Times New Roman" w:hAnsi="Times New Roman" w:cs="Times New Roman"/>
          <w:sz w:val="20"/>
          <w:szCs w:val="20"/>
          <w:vertAlign w:val="subscript"/>
        </w:rPr>
        <w:t>31</w:t>
      </w:r>
      <w:r w:rsidR="005C6A21" w:rsidRPr="0032118B">
        <w:rPr>
          <w:rFonts w:ascii="Times New Roman" w:hAnsi="Times New Roman" w:cs="Times New Roman"/>
          <w:sz w:val="20"/>
          <w:szCs w:val="20"/>
        </w:rPr>
        <w:t>Na</w:t>
      </w:r>
      <w:r w:rsidRPr="0032118B">
        <w:rPr>
          <w:rFonts w:ascii="Times New Roman" w:hAnsi="Times New Roman" w:cs="Times New Roman"/>
          <w:sz w:val="20"/>
          <w:szCs w:val="20"/>
        </w:rPr>
        <w:t>O</w:t>
      </w:r>
      <w:proofErr w:type="gramStart"/>
      <w:r w:rsidR="001667BF" w:rsidRPr="001667BF">
        <w:rPr>
          <w:rFonts w:ascii="Times New Roman" w:hAnsi="Times New Roman" w:cs="Times New Roman"/>
          <w:sz w:val="20"/>
          <w:szCs w:val="20"/>
          <w:vertAlign w:val="subscript"/>
        </w:rPr>
        <w:t>2</w:t>
      </w:r>
      <w:r w:rsidRPr="0032118B">
        <w:rPr>
          <w:rFonts w:ascii="Times New Roman" w:hAnsi="Times New Roman" w:cs="Times New Roman"/>
          <w:sz w:val="20"/>
          <w:szCs w:val="20"/>
        </w:rPr>
        <w:t>]</w:t>
      </w:r>
      <w:r w:rsidRPr="0032118B">
        <w:rPr>
          <w:rFonts w:ascii="Times New Roman" w:hAnsi="Times New Roman" w:cs="Times New Roman"/>
          <w:sz w:val="20"/>
          <w:szCs w:val="20"/>
          <w:vertAlign w:val="superscript"/>
        </w:rPr>
        <w:t>+</w:t>
      </w:r>
      <w:proofErr w:type="gramEnd"/>
      <w:r w:rsidRPr="0032118B">
        <w:rPr>
          <w:rFonts w:ascii="Times New Roman" w:hAnsi="Times New Roman" w:cs="Times New Roman"/>
          <w:sz w:val="20"/>
          <w:szCs w:val="20"/>
        </w:rPr>
        <w:t xml:space="preserve"> as shown in Figure S</w:t>
      </w:r>
      <w:r w:rsidR="00CF081B" w:rsidRPr="0032118B">
        <w:rPr>
          <w:rFonts w:ascii="Times New Roman" w:hAnsi="Times New Roman" w:cs="Times New Roman"/>
          <w:sz w:val="20"/>
          <w:szCs w:val="20"/>
        </w:rPr>
        <w:t>8</w:t>
      </w:r>
      <w:r w:rsidRPr="0032118B">
        <w:rPr>
          <w:rFonts w:ascii="Times New Roman" w:hAnsi="Times New Roman" w:cs="Times New Roman"/>
          <w:sz w:val="20"/>
          <w:szCs w:val="20"/>
        </w:rPr>
        <w:t>.</w:t>
      </w:r>
      <w:r w:rsidR="005C6A21" w:rsidRPr="0032118B">
        <w:rPr>
          <w:rFonts w:ascii="Times New Roman" w:hAnsi="Times New Roman" w:cs="Times New Roman"/>
          <w:sz w:val="20"/>
          <w:szCs w:val="20"/>
        </w:rPr>
        <w:t xml:space="preserve"> The m/z </w:t>
      </w:r>
      <w:r w:rsidR="001667BF">
        <w:rPr>
          <w:rFonts w:ascii="Times New Roman" w:hAnsi="Times New Roman" w:cs="Times New Roman"/>
          <w:sz w:val="20"/>
          <w:szCs w:val="20"/>
        </w:rPr>
        <w:t>255.1489</w:t>
      </w:r>
      <w:r w:rsidR="005C6A21" w:rsidRPr="0032118B">
        <w:rPr>
          <w:rFonts w:ascii="Times New Roman" w:hAnsi="Times New Roman" w:cs="Times New Roman"/>
          <w:sz w:val="20"/>
          <w:szCs w:val="20"/>
        </w:rPr>
        <w:t xml:space="preserve"> obviously corresponds to the molecular ion [C</w:t>
      </w:r>
      <w:r w:rsidR="005C6A21" w:rsidRPr="0032118B">
        <w:rPr>
          <w:rFonts w:ascii="Times New Roman" w:hAnsi="Times New Roman" w:cs="Times New Roman"/>
          <w:sz w:val="20"/>
          <w:szCs w:val="20"/>
          <w:vertAlign w:val="subscript"/>
        </w:rPr>
        <w:t>1</w:t>
      </w:r>
      <w:r w:rsidR="001667BF">
        <w:rPr>
          <w:rFonts w:ascii="Times New Roman" w:hAnsi="Times New Roman" w:cs="Times New Roman"/>
          <w:sz w:val="20"/>
          <w:szCs w:val="20"/>
          <w:vertAlign w:val="subscript"/>
        </w:rPr>
        <w:t>5</w:t>
      </w:r>
      <w:r w:rsidR="005C6A21" w:rsidRPr="0032118B">
        <w:rPr>
          <w:rFonts w:ascii="Times New Roman" w:hAnsi="Times New Roman" w:cs="Times New Roman"/>
          <w:sz w:val="20"/>
          <w:szCs w:val="20"/>
        </w:rPr>
        <w:t>H</w:t>
      </w:r>
      <w:r w:rsidR="005C6A21" w:rsidRPr="0032118B">
        <w:rPr>
          <w:rFonts w:ascii="Times New Roman" w:hAnsi="Times New Roman" w:cs="Times New Roman"/>
          <w:sz w:val="20"/>
          <w:szCs w:val="20"/>
          <w:vertAlign w:val="subscript"/>
        </w:rPr>
        <w:t>2</w:t>
      </w:r>
      <w:r w:rsidR="001667BF">
        <w:rPr>
          <w:rFonts w:ascii="Times New Roman" w:hAnsi="Times New Roman" w:cs="Times New Roman"/>
          <w:sz w:val="20"/>
          <w:szCs w:val="20"/>
          <w:vertAlign w:val="subscript"/>
        </w:rPr>
        <w:t>4</w:t>
      </w:r>
      <w:proofErr w:type="gramStart"/>
      <w:r w:rsidR="001667BF">
        <w:rPr>
          <w:rFonts w:ascii="Times New Roman" w:hAnsi="Times New Roman" w:cs="Times New Roman"/>
          <w:sz w:val="20"/>
          <w:szCs w:val="20"/>
        </w:rPr>
        <w:t>ClO</w:t>
      </w:r>
      <w:r w:rsidR="005C6A21" w:rsidRPr="0032118B">
        <w:rPr>
          <w:rFonts w:ascii="Times New Roman" w:hAnsi="Times New Roman" w:cs="Times New Roman"/>
          <w:sz w:val="20"/>
          <w:szCs w:val="20"/>
        </w:rPr>
        <w:t>]</w:t>
      </w:r>
      <w:r w:rsidR="005C6A21" w:rsidRPr="0032118B">
        <w:rPr>
          <w:rFonts w:ascii="Times New Roman" w:hAnsi="Times New Roman" w:cs="Times New Roman"/>
          <w:sz w:val="20"/>
          <w:szCs w:val="20"/>
          <w:vertAlign w:val="superscript"/>
        </w:rPr>
        <w:t>+</w:t>
      </w:r>
      <w:proofErr w:type="gramEnd"/>
      <w:r w:rsidR="005C6A21" w:rsidRPr="0032118B">
        <w:rPr>
          <w:rFonts w:ascii="Times New Roman" w:hAnsi="Times New Roman" w:cs="Times New Roman"/>
          <w:sz w:val="20"/>
          <w:szCs w:val="20"/>
        </w:rPr>
        <w:t xml:space="preserve"> as shown in Figure S</w:t>
      </w:r>
      <w:r w:rsidR="00CF081B" w:rsidRPr="0032118B">
        <w:rPr>
          <w:rFonts w:ascii="Times New Roman" w:hAnsi="Times New Roman" w:cs="Times New Roman"/>
          <w:sz w:val="20"/>
          <w:szCs w:val="20"/>
        </w:rPr>
        <w:t>9</w:t>
      </w:r>
      <w:r w:rsidR="005C6A21" w:rsidRPr="0032118B">
        <w:rPr>
          <w:rFonts w:ascii="Times New Roman" w:hAnsi="Times New Roman" w:cs="Times New Roman"/>
          <w:sz w:val="20"/>
          <w:szCs w:val="20"/>
        </w:rPr>
        <w:t>.</w:t>
      </w:r>
    </w:p>
    <w:p w14:paraId="76010797" w14:textId="47159489" w:rsidR="009031A4" w:rsidRPr="009441DF" w:rsidRDefault="0044403B" w:rsidP="001142F9">
      <w:pPr>
        <w:adjustRightInd w:val="0"/>
        <w:snapToGrid w:val="0"/>
        <w:jc w:val="center"/>
        <w:rPr>
          <w:rFonts w:ascii="Times New Roman" w:hAnsi="Times New Roman" w:cs="Times New Roman"/>
          <w:sz w:val="20"/>
          <w:szCs w:val="20"/>
        </w:rPr>
      </w:pPr>
      <w:r>
        <w:rPr>
          <w:noProof/>
        </w:rPr>
        <w:lastRenderedPageBreak/>
        <w:drawing>
          <wp:inline distT="0" distB="0" distL="0" distR="0" wp14:anchorId="6458212A" wp14:editId="1EDC9EA6">
            <wp:extent cx="5442253" cy="3402281"/>
            <wp:effectExtent l="0" t="0" r="635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525" t="5194" r="7022" b="2076"/>
                    <a:stretch/>
                  </pic:blipFill>
                  <pic:spPr bwMode="auto">
                    <a:xfrm>
                      <a:off x="0" y="0"/>
                      <a:ext cx="5462792" cy="3415121"/>
                    </a:xfrm>
                    <a:prstGeom prst="rect">
                      <a:avLst/>
                    </a:prstGeom>
                    <a:noFill/>
                    <a:ln>
                      <a:noFill/>
                    </a:ln>
                    <a:extLst>
                      <a:ext uri="{53640926-AAD7-44D8-BBD7-CCE9431645EC}">
                        <a14:shadowObscured xmlns:a14="http://schemas.microsoft.com/office/drawing/2010/main"/>
                      </a:ext>
                    </a:extLst>
                  </pic:spPr>
                </pic:pic>
              </a:graphicData>
            </a:graphic>
          </wp:inline>
        </w:drawing>
      </w:r>
    </w:p>
    <w:p w14:paraId="0D243907" w14:textId="0E2B5C01" w:rsidR="00703910" w:rsidRPr="009441DF" w:rsidRDefault="00703910" w:rsidP="001142F9">
      <w:pPr>
        <w:adjustRightInd w:val="0"/>
        <w:snapToGrid w:val="0"/>
        <w:spacing w:line="400" w:lineRule="exact"/>
        <w:jc w:val="center"/>
        <w:rPr>
          <w:rFonts w:ascii="Times New Roman" w:hAnsi="Times New Roman" w:cs="Times New Roman"/>
          <w:bCs/>
          <w:sz w:val="20"/>
          <w:szCs w:val="20"/>
        </w:rPr>
      </w:pPr>
      <w:r w:rsidRPr="009441DF">
        <w:rPr>
          <w:rFonts w:ascii="Times New Roman" w:hAnsi="Times New Roman" w:cs="Times New Roman"/>
          <w:b/>
          <w:sz w:val="20"/>
          <w:szCs w:val="20"/>
          <w:shd w:val="clear" w:color="auto" w:fill="FFFFFF"/>
        </w:rPr>
        <w:t>Figure S</w:t>
      </w:r>
      <w:r w:rsidR="00CF081B">
        <w:rPr>
          <w:rFonts w:ascii="Times New Roman" w:hAnsi="Times New Roman" w:cs="Times New Roman"/>
          <w:b/>
          <w:sz w:val="20"/>
          <w:szCs w:val="20"/>
          <w:shd w:val="clear" w:color="auto" w:fill="FFFFFF"/>
        </w:rPr>
        <w:t>7</w:t>
      </w:r>
      <w:r w:rsidRPr="009441DF">
        <w:rPr>
          <w:rFonts w:ascii="Times New Roman" w:hAnsi="Times New Roman" w:cs="Times New Roman"/>
          <w:b/>
          <w:sz w:val="20"/>
          <w:szCs w:val="20"/>
          <w:shd w:val="clear" w:color="auto" w:fill="FFFFFF"/>
        </w:rPr>
        <w:t xml:space="preserve">. </w:t>
      </w:r>
      <w:r w:rsidRPr="009441DF">
        <w:rPr>
          <w:rFonts w:ascii="Times New Roman" w:hAnsi="Times New Roman" w:cs="Times New Roman"/>
          <w:bCs/>
          <w:sz w:val="20"/>
          <w:szCs w:val="20"/>
          <w:shd w:val="clear" w:color="auto" w:fill="FFFFFF"/>
        </w:rPr>
        <w:t>T</w:t>
      </w:r>
      <w:r w:rsidRPr="009441DF">
        <w:rPr>
          <w:rFonts w:ascii="Times New Roman" w:hAnsi="Times New Roman" w:cs="Times New Roman"/>
          <w:bCs/>
          <w:sz w:val="20"/>
          <w:szCs w:val="20"/>
        </w:rPr>
        <w:t>he HRMS analysis</w:t>
      </w:r>
      <w:r w:rsidR="001142F9" w:rsidRPr="009441DF">
        <w:rPr>
          <w:rFonts w:ascii="Times New Roman" w:hAnsi="Times New Roman" w:cs="Times New Roman"/>
          <w:bCs/>
          <w:sz w:val="20"/>
          <w:szCs w:val="20"/>
        </w:rPr>
        <w:t xml:space="preserve"> of reaction in the presence of TEMPO</w:t>
      </w:r>
    </w:p>
    <w:p w14:paraId="102CDCFD" w14:textId="576E2D42" w:rsidR="001142F9" w:rsidRPr="009441DF" w:rsidRDefault="00A3282B" w:rsidP="001142F9">
      <w:pPr>
        <w:adjustRightInd w:val="0"/>
        <w:snapToGrid w:val="0"/>
        <w:jc w:val="center"/>
        <w:rPr>
          <w:rFonts w:ascii="Times New Roman" w:hAnsi="Times New Roman" w:cs="Times New Roman"/>
          <w:b/>
          <w:sz w:val="20"/>
          <w:szCs w:val="20"/>
          <w:shd w:val="clear" w:color="auto" w:fill="FFFFFF"/>
        </w:rPr>
      </w:pPr>
      <w:r>
        <w:rPr>
          <w:noProof/>
        </w:rPr>
        <w:drawing>
          <wp:inline distT="0" distB="0" distL="0" distR="0" wp14:anchorId="15D52022" wp14:editId="5E706414">
            <wp:extent cx="5281661" cy="3295402"/>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009" t="2693" r="6466" b="2460"/>
                    <a:stretch/>
                  </pic:blipFill>
                  <pic:spPr bwMode="auto">
                    <a:xfrm>
                      <a:off x="0" y="0"/>
                      <a:ext cx="5289914" cy="3300552"/>
                    </a:xfrm>
                    <a:prstGeom prst="rect">
                      <a:avLst/>
                    </a:prstGeom>
                    <a:noFill/>
                    <a:ln>
                      <a:noFill/>
                    </a:ln>
                    <a:extLst>
                      <a:ext uri="{53640926-AAD7-44D8-BBD7-CCE9431645EC}">
                        <a14:shadowObscured xmlns:a14="http://schemas.microsoft.com/office/drawing/2010/main"/>
                      </a:ext>
                    </a:extLst>
                  </pic:spPr>
                </pic:pic>
              </a:graphicData>
            </a:graphic>
          </wp:inline>
        </w:drawing>
      </w:r>
    </w:p>
    <w:p w14:paraId="6318B6C5" w14:textId="20A2DCA6" w:rsidR="001142F9" w:rsidRPr="009441DF" w:rsidRDefault="001142F9" w:rsidP="001142F9">
      <w:pPr>
        <w:adjustRightInd w:val="0"/>
        <w:snapToGrid w:val="0"/>
        <w:spacing w:line="400" w:lineRule="exact"/>
        <w:jc w:val="center"/>
        <w:rPr>
          <w:rFonts w:ascii="Times New Roman" w:hAnsi="Times New Roman" w:cs="Times New Roman"/>
          <w:bCs/>
          <w:sz w:val="20"/>
          <w:szCs w:val="20"/>
        </w:rPr>
      </w:pPr>
      <w:r w:rsidRPr="009441DF">
        <w:rPr>
          <w:rFonts w:ascii="Times New Roman" w:hAnsi="Times New Roman" w:cs="Times New Roman"/>
          <w:b/>
          <w:sz w:val="20"/>
          <w:szCs w:val="20"/>
          <w:shd w:val="clear" w:color="auto" w:fill="FFFFFF"/>
        </w:rPr>
        <w:t>Figure S</w:t>
      </w:r>
      <w:r w:rsidR="00CF081B">
        <w:rPr>
          <w:rFonts w:ascii="Times New Roman" w:hAnsi="Times New Roman" w:cs="Times New Roman"/>
          <w:b/>
          <w:sz w:val="20"/>
          <w:szCs w:val="20"/>
          <w:shd w:val="clear" w:color="auto" w:fill="FFFFFF"/>
        </w:rPr>
        <w:t>8</w:t>
      </w:r>
      <w:r w:rsidRPr="009441DF">
        <w:rPr>
          <w:rFonts w:ascii="Times New Roman" w:hAnsi="Times New Roman" w:cs="Times New Roman"/>
          <w:b/>
          <w:sz w:val="20"/>
          <w:szCs w:val="20"/>
          <w:shd w:val="clear" w:color="auto" w:fill="FFFFFF"/>
        </w:rPr>
        <w:t xml:space="preserve">. </w:t>
      </w:r>
      <w:r w:rsidRPr="009441DF">
        <w:rPr>
          <w:rFonts w:ascii="Times New Roman" w:hAnsi="Times New Roman" w:cs="Times New Roman"/>
          <w:bCs/>
          <w:sz w:val="20"/>
          <w:szCs w:val="20"/>
          <w:shd w:val="clear" w:color="auto" w:fill="FFFFFF"/>
        </w:rPr>
        <w:t>T</w:t>
      </w:r>
      <w:r w:rsidRPr="009441DF">
        <w:rPr>
          <w:rFonts w:ascii="Times New Roman" w:hAnsi="Times New Roman" w:cs="Times New Roman"/>
          <w:bCs/>
          <w:sz w:val="20"/>
          <w:szCs w:val="20"/>
        </w:rPr>
        <w:t>he HRMS analysis of reaction in the presence of BHT</w:t>
      </w:r>
    </w:p>
    <w:p w14:paraId="6D46CF6C" w14:textId="106FA33C" w:rsidR="001142F9" w:rsidRPr="009441DF" w:rsidRDefault="00A3282B" w:rsidP="001142F9">
      <w:pPr>
        <w:adjustRightInd w:val="0"/>
        <w:snapToGrid w:val="0"/>
        <w:jc w:val="center"/>
        <w:rPr>
          <w:rFonts w:ascii="Times New Roman" w:hAnsi="Times New Roman" w:cs="Times New Roman"/>
          <w:b/>
          <w:sz w:val="20"/>
          <w:szCs w:val="20"/>
          <w:shd w:val="clear" w:color="auto" w:fill="FFFFFF"/>
        </w:rPr>
      </w:pPr>
      <w:r>
        <w:rPr>
          <w:noProof/>
        </w:rPr>
        <w:lastRenderedPageBreak/>
        <w:drawing>
          <wp:inline distT="0" distB="0" distL="0" distR="0" wp14:anchorId="64A7D065" wp14:editId="23C8E4AC">
            <wp:extent cx="5458413" cy="337853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601" t="3270" r="7353" b="2068"/>
                    <a:stretch/>
                  </pic:blipFill>
                  <pic:spPr bwMode="auto">
                    <a:xfrm>
                      <a:off x="0" y="0"/>
                      <a:ext cx="5481160" cy="3392610"/>
                    </a:xfrm>
                    <a:prstGeom prst="rect">
                      <a:avLst/>
                    </a:prstGeom>
                    <a:noFill/>
                    <a:ln>
                      <a:noFill/>
                    </a:ln>
                    <a:extLst>
                      <a:ext uri="{53640926-AAD7-44D8-BBD7-CCE9431645EC}">
                        <a14:shadowObscured xmlns:a14="http://schemas.microsoft.com/office/drawing/2010/main"/>
                      </a:ext>
                    </a:extLst>
                  </pic:spPr>
                </pic:pic>
              </a:graphicData>
            </a:graphic>
          </wp:inline>
        </w:drawing>
      </w:r>
    </w:p>
    <w:p w14:paraId="526A3B27" w14:textId="0BB1900C" w:rsidR="001142F9" w:rsidRPr="009441DF" w:rsidRDefault="001142F9" w:rsidP="001142F9">
      <w:pPr>
        <w:adjustRightInd w:val="0"/>
        <w:snapToGrid w:val="0"/>
        <w:spacing w:line="400" w:lineRule="exact"/>
        <w:jc w:val="center"/>
        <w:rPr>
          <w:rFonts w:ascii="Times New Roman" w:hAnsi="Times New Roman" w:cs="Times New Roman"/>
          <w:bCs/>
          <w:sz w:val="20"/>
          <w:szCs w:val="20"/>
        </w:rPr>
      </w:pPr>
      <w:r w:rsidRPr="009441DF">
        <w:rPr>
          <w:rFonts w:ascii="Times New Roman" w:hAnsi="Times New Roman" w:cs="Times New Roman"/>
          <w:b/>
          <w:sz w:val="20"/>
          <w:szCs w:val="20"/>
          <w:shd w:val="clear" w:color="auto" w:fill="FFFFFF"/>
        </w:rPr>
        <w:t>Figure S</w:t>
      </w:r>
      <w:r w:rsidR="00CF081B">
        <w:rPr>
          <w:rFonts w:ascii="Times New Roman" w:hAnsi="Times New Roman" w:cs="Times New Roman"/>
          <w:b/>
          <w:sz w:val="20"/>
          <w:szCs w:val="20"/>
          <w:shd w:val="clear" w:color="auto" w:fill="FFFFFF"/>
        </w:rPr>
        <w:t>9</w:t>
      </w:r>
      <w:r w:rsidRPr="009441DF">
        <w:rPr>
          <w:rFonts w:ascii="Times New Roman" w:hAnsi="Times New Roman" w:cs="Times New Roman"/>
          <w:b/>
          <w:sz w:val="20"/>
          <w:szCs w:val="20"/>
          <w:shd w:val="clear" w:color="auto" w:fill="FFFFFF"/>
        </w:rPr>
        <w:t xml:space="preserve">. </w:t>
      </w:r>
      <w:r w:rsidRPr="009441DF">
        <w:rPr>
          <w:rFonts w:ascii="Times New Roman" w:hAnsi="Times New Roman" w:cs="Times New Roman"/>
          <w:bCs/>
          <w:sz w:val="20"/>
          <w:szCs w:val="20"/>
          <w:shd w:val="clear" w:color="auto" w:fill="FFFFFF"/>
        </w:rPr>
        <w:t>T</w:t>
      </w:r>
      <w:r w:rsidRPr="009441DF">
        <w:rPr>
          <w:rFonts w:ascii="Times New Roman" w:hAnsi="Times New Roman" w:cs="Times New Roman"/>
          <w:bCs/>
          <w:sz w:val="20"/>
          <w:szCs w:val="20"/>
        </w:rPr>
        <w:t xml:space="preserve">he HRMS analysis of reaction in the presence of </w:t>
      </w:r>
      <w:r w:rsidR="0044403B">
        <w:rPr>
          <w:rFonts w:ascii="Times New Roman" w:hAnsi="Times New Roman" w:cs="Times New Roman"/>
          <w:bCs/>
          <w:sz w:val="20"/>
          <w:szCs w:val="20"/>
        </w:rPr>
        <w:t>BHT</w:t>
      </w:r>
    </w:p>
    <w:p w14:paraId="33ED5A5A" w14:textId="24267FA6" w:rsidR="001142F9" w:rsidRPr="009441DF" w:rsidRDefault="001142F9" w:rsidP="00D0385E">
      <w:pPr>
        <w:pStyle w:val="ab"/>
        <w:adjustRightInd w:val="0"/>
        <w:snapToGrid w:val="0"/>
        <w:spacing w:beforeLines="50" w:before="156"/>
        <w:jc w:val="both"/>
        <w:outlineLvl w:val="1"/>
        <w:rPr>
          <w:rFonts w:ascii="Times New Roman" w:hAnsi="Times New Roman"/>
          <w:sz w:val="22"/>
          <w:szCs w:val="22"/>
        </w:rPr>
        <w:sectPr w:rsidR="001142F9" w:rsidRPr="009441DF" w:rsidSect="006F47C5">
          <w:pgSz w:w="12240" w:h="15840" w:code="1"/>
          <w:pgMar w:top="1440" w:right="1800" w:bottom="1440" w:left="1800" w:header="851" w:footer="992" w:gutter="0"/>
          <w:cols w:space="425"/>
          <w:docGrid w:type="lines" w:linePitch="312"/>
        </w:sectPr>
      </w:pPr>
    </w:p>
    <w:p w14:paraId="359EE679" w14:textId="3F6A62C0" w:rsidR="00125CEB" w:rsidRPr="009441DF" w:rsidRDefault="00CF6B85" w:rsidP="00D0385E">
      <w:pPr>
        <w:pStyle w:val="1"/>
        <w:snapToGrid w:val="0"/>
        <w:spacing w:line="400" w:lineRule="exact"/>
        <w:ind w:left="0"/>
        <w:rPr>
          <w:rFonts w:cs="Times New Roman"/>
        </w:rPr>
      </w:pPr>
      <w:bookmarkStart w:id="16" w:name="_Toc166829881"/>
      <w:r w:rsidRPr="009441DF">
        <w:rPr>
          <w:rFonts w:cs="Times New Roman"/>
        </w:rPr>
        <w:lastRenderedPageBreak/>
        <w:t xml:space="preserve">Characterization </w:t>
      </w:r>
      <w:r w:rsidR="00A57A25" w:rsidRPr="009441DF">
        <w:rPr>
          <w:rFonts w:cs="Times New Roman"/>
        </w:rPr>
        <w:t>d</w:t>
      </w:r>
      <w:r w:rsidRPr="009441DF">
        <w:rPr>
          <w:rFonts w:cs="Times New Roman"/>
        </w:rPr>
        <w:t xml:space="preserve">ata for </w:t>
      </w:r>
      <w:r w:rsidR="00A57A25" w:rsidRPr="009441DF">
        <w:rPr>
          <w:rFonts w:cs="Times New Roman"/>
        </w:rPr>
        <w:t>p</w:t>
      </w:r>
      <w:r w:rsidRPr="009441DF">
        <w:rPr>
          <w:rFonts w:cs="Times New Roman"/>
        </w:rPr>
        <w:t>roducts</w:t>
      </w:r>
      <w:bookmarkEnd w:id="14"/>
      <w:bookmarkEnd w:id="16"/>
    </w:p>
    <w:p w14:paraId="45EC85B5" w14:textId="6793A1C7" w:rsidR="00601793" w:rsidRPr="009441DF" w:rsidRDefault="00601793"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benzyl 4-oxo-4-(p-tolyl)butanoate (3a)</w:t>
      </w:r>
      <w:r w:rsidR="00FA68F0">
        <w:rPr>
          <w:rFonts w:ascii="Times New Roman" w:hAnsi="Times New Roman" w:cs="Times New Roman"/>
          <w:b/>
          <w:bCs/>
          <w:i/>
          <w:iCs/>
          <w:color w:val="2E74B5" w:themeColor="accent1" w:themeShade="BF"/>
          <w:sz w:val="20"/>
          <w:szCs w:val="20"/>
        </w:rPr>
        <w:fldChar w:fldCharType="begin"/>
      </w:r>
      <w:r w:rsidR="00AE05F4">
        <w:rPr>
          <w:rFonts w:ascii="Times New Roman" w:hAnsi="Times New Roman" w:cs="Times New Roman"/>
          <w:b/>
          <w:bCs/>
          <w:i/>
          <w:iCs/>
          <w:color w:val="2E74B5" w:themeColor="accent1" w:themeShade="BF"/>
          <w:sz w:val="20"/>
          <w:szCs w:val="20"/>
        </w:rPr>
        <w:instrText xml:space="preserve"> ADDIN EN.CITE &lt;EndNote&gt;&lt;Cite&gt;&lt;Author&gt;Zhang&lt;/Author&gt;&lt;Year&gt;2018&lt;/Year&gt;&lt;RecNum&gt;341&lt;/RecNum&gt;&lt;DisplayText&gt;&lt;style face="superscript"&gt;6&lt;/style&gt;&lt;/DisplayText&gt;&lt;record&gt;&lt;rec-number&gt;341&lt;/rec-number&gt;&lt;foreign-keys&gt;&lt;key app="EN" db-id="0vx9z95eu9t0pre2xwo5v0v42dfvv999zx5e" timestamp="1715044134"&gt;341&lt;/key&gt;&lt;/foreign-keys&gt;&lt;ref-type name="Journal Article"&gt;17&lt;/ref-type&gt;&lt;contributors&gt;&lt;authors&gt;&lt;author&gt;Zhang, Muliang&lt;/author&gt;&lt;author&gt;Xie, Jin&lt;/author&gt;&lt;author&gt;Zhu, Chengjian&lt;/author&gt;&lt;/authors&gt;&lt;/contributors&gt;&lt;titles&gt;&lt;title&gt;A general deoxygenation approach for synthesis of ketones from aromatic carboxylic acids and alkenes&lt;/title&gt;&lt;secondary-title&gt;Nature Communications&lt;/secondary-title&gt;&lt;/titles&gt;&lt;periodical&gt;&lt;full-title&gt;NATURE COMMUNICATIONS&lt;/full-title&gt;&lt;abbr-1&gt;Nat. Commun.&lt;/abbr-1&gt;&lt;abbr-2&gt;Nat Commun&lt;/abbr-2&gt;&lt;/periodical&gt;&lt;pages&gt;3517&lt;/pages&gt;&lt;volume&gt;9&lt;/volume&gt;&lt;number&gt;1&lt;/number&gt;&lt;dates&gt;&lt;year&gt;2018&lt;/year&gt;&lt;pub-dates&gt;&lt;date&gt;2018/08/29&lt;/date&gt;&lt;/pub-dates&gt;&lt;/dates&gt;&lt;isbn&gt;2041-1723&lt;/isbn&gt;&lt;urls&gt;&lt;related-urls&gt;&lt;url&gt;https://doi.org/10.1038/s41467-018-06019-1&lt;/url&gt;&lt;/related-urls&gt;&lt;/urls&gt;&lt;electronic-resource-num&gt;10.1038/s41467-018-06019-1&lt;/electronic-resource-num&gt;&lt;/record&gt;&lt;/Cite&gt;&lt;/EndNote&gt;</w:instrText>
      </w:r>
      <w:r w:rsidR="00FA68F0">
        <w:rPr>
          <w:rFonts w:ascii="Times New Roman" w:hAnsi="Times New Roman" w:cs="Times New Roman"/>
          <w:b/>
          <w:bCs/>
          <w:i/>
          <w:iCs/>
          <w:color w:val="2E74B5" w:themeColor="accent1" w:themeShade="BF"/>
          <w:sz w:val="20"/>
          <w:szCs w:val="20"/>
        </w:rPr>
        <w:fldChar w:fldCharType="separate"/>
      </w:r>
      <w:r w:rsidR="00AE05F4" w:rsidRPr="00AE05F4">
        <w:rPr>
          <w:rFonts w:ascii="Times New Roman" w:hAnsi="Times New Roman" w:cs="Times New Roman"/>
          <w:b/>
          <w:bCs/>
          <w:i/>
          <w:iCs/>
          <w:noProof/>
          <w:color w:val="2E74B5" w:themeColor="accent1" w:themeShade="BF"/>
          <w:sz w:val="20"/>
          <w:szCs w:val="20"/>
          <w:vertAlign w:val="superscript"/>
        </w:rPr>
        <w:t>6</w:t>
      </w:r>
      <w:r w:rsidR="00FA68F0">
        <w:rPr>
          <w:rFonts w:ascii="Times New Roman" w:hAnsi="Times New Roman" w:cs="Times New Roman"/>
          <w:b/>
          <w:bCs/>
          <w:i/>
          <w:iCs/>
          <w:color w:val="2E74B5" w:themeColor="accent1" w:themeShade="BF"/>
          <w:sz w:val="20"/>
          <w:szCs w:val="20"/>
        </w:rPr>
        <w:fldChar w:fldCharType="end"/>
      </w:r>
    </w:p>
    <w:p w14:paraId="2525F62E" w14:textId="63E8D85B" w:rsidR="00601793" w:rsidRPr="009441DF" w:rsidRDefault="00601793" w:rsidP="00A54CAF">
      <w:pPr>
        <w:adjustRightInd w:val="0"/>
        <w:snapToGrid w:val="0"/>
        <w:rPr>
          <w:rFonts w:ascii="Times New Roman" w:hAnsi="Times New Roman" w:cs="Times New Roman"/>
        </w:rPr>
      </w:pPr>
      <w:r w:rsidRPr="009441DF">
        <w:rPr>
          <w:rFonts w:ascii="Times New Roman" w:hAnsi="Times New Roman" w:cs="Times New Roman"/>
        </w:rPr>
        <w:object w:dxaOrig="3074" w:dyaOrig="1099" w14:anchorId="64935DF0">
          <v:shape id="_x0000_i1045" type="#_x0000_t75" style="width:125.45pt;height:45.6pt" o:ole="">
            <v:imagedata r:id="rId54" o:title=""/>
          </v:shape>
          <o:OLEObject Type="Embed" ProgID="ChemDraw.Document.6.0" ShapeID="_x0000_i1045" DrawAspect="Content" ObjectID="_1778681209" r:id="rId55"/>
        </w:object>
      </w:r>
    </w:p>
    <w:p w14:paraId="76C10527" w14:textId="738FD012" w:rsidR="00601793" w:rsidRPr="009441DF" w:rsidRDefault="00601793"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7D51AF">
        <w:rPr>
          <w:rFonts w:ascii="Times New Roman" w:hAnsi="Times New Roman" w:cs="Times New Roman"/>
          <w:sz w:val="20"/>
          <w:szCs w:val="20"/>
        </w:rPr>
        <w:t>Purified b</w:t>
      </w:r>
      <w:r w:rsidRPr="009441DF">
        <w:rPr>
          <w:rFonts w:ascii="Times New Roman" w:hAnsi="Times New Roman" w:cs="Times New Roman"/>
          <w:sz w:val="20"/>
          <w:szCs w:val="20"/>
        </w:rPr>
        <w:t>y flash chromatography (silica gel, petroleum ether/ethyl acetate from 30:1 to 10:1, v/v) to give the desired product: colorless oil (</w:t>
      </w:r>
      <w:r w:rsidR="007D51AF" w:rsidRPr="007D51AF">
        <w:rPr>
          <w:rFonts w:ascii="Times New Roman" w:hAnsi="Times New Roman" w:cs="Times New Roman"/>
          <w:sz w:val="20"/>
          <w:szCs w:val="20"/>
        </w:rPr>
        <w:t>44.0</w:t>
      </w:r>
      <w:r w:rsidRPr="007D51AF">
        <w:rPr>
          <w:rFonts w:ascii="Times New Roman" w:hAnsi="Times New Roman" w:cs="Times New Roman"/>
          <w:sz w:val="20"/>
          <w:szCs w:val="20"/>
        </w:rPr>
        <w:t xml:space="preserve"> mg,</w:t>
      </w:r>
      <w:r w:rsidRPr="009441DF">
        <w:rPr>
          <w:rFonts w:ascii="Times New Roman" w:hAnsi="Times New Roman" w:cs="Times New Roman"/>
          <w:sz w:val="20"/>
          <w:szCs w:val="20"/>
        </w:rPr>
        <w:t xml:space="preserve"> 78%),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7.95 – 7.81 (m, 2H), 7.40 – 7.20 (m, 7H), 5.14 (s, 2H), 3.29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6.7 Hz, 2H), 2.80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6.7 Hz, 2H), 2.39 (s, 3H). </w:t>
      </w:r>
      <w:r w:rsidRPr="009441DF">
        <w:rPr>
          <w:rFonts w:ascii="Times New Roman" w:hAnsi="Times New Roman" w:cs="Times New Roman"/>
          <w:sz w:val="20"/>
          <w:szCs w:val="20"/>
          <w:vertAlign w:val="superscript"/>
        </w:rPr>
        <w:t>13</w:t>
      </w:r>
      <w:r w:rsidRPr="009441DF">
        <w:rPr>
          <w:rFonts w:ascii="Times New Roman" w:hAnsi="Times New Roman" w:cs="Times New Roman"/>
          <w:sz w:val="20"/>
          <w:szCs w:val="20"/>
        </w:rPr>
        <w:t>C NMR (151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δ 197.6, 172.8, 144.0, 136.0, 134.1, 129.3, 128.6, 128.19, 128.17, 66.5, 33.3, 28.4, 21.7.</w:t>
      </w:r>
    </w:p>
    <w:p w14:paraId="52F74825" w14:textId="1DD23AC9" w:rsidR="00A9593A" w:rsidRPr="009441DF" w:rsidRDefault="00BA1D7A"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w:t>
      </w:r>
      <w:r w:rsidR="00A9593A" w:rsidRPr="009441DF">
        <w:rPr>
          <w:rFonts w:ascii="Times New Roman" w:hAnsi="Times New Roman" w:cs="Times New Roman"/>
          <w:b/>
          <w:bCs/>
          <w:i/>
          <w:iCs/>
          <w:color w:val="2E74B5" w:themeColor="accent1" w:themeShade="BF"/>
          <w:sz w:val="20"/>
          <w:szCs w:val="20"/>
        </w:rPr>
        <w:t>enzyl4-(4-isopropylphenyl)-4-oxobutanoate (3b)</w:t>
      </w:r>
    </w:p>
    <w:p w14:paraId="418A7C8E" w14:textId="0D467162" w:rsidR="00A9593A" w:rsidRPr="009441DF" w:rsidRDefault="00A9593A" w:rsidP="00A54CAF">
      <w:pPr>
        <w:adjustRightInd w:val="0"/>
        <w:snapToGrid w:val="0"/>
        <w:rPr>
          <w:rFonts w:ascii="Times New Roman" w:hAnsi="Times New Roman" w:cs="Times New Roman"/>
        </w:rPr>
      </w:pPr>
      <w:r w:rsidRPr="009441DF">
        <w:rPr>
          <w:rFonts w:ascii="Times New Roman" w:hAnsi="Times New Roman" w:cs="Times New Roman"/>
        </w:rPr>
        <w:object w:dxaOrig="3326" w:dyaOrig="1376" w14:anchorId="3B536585">
          <v:shape id="_x0000_i1046" type="#_x0000_t75" style="width:125.1pt;height:51.7pt" o:ole="">
            <v:imagedata r:id="rId56" o:title=""/>
          </v:shape>
          <o:OLEObject Type="Embed" ProgID="ChemDraw.Document.6.0" ShapeID="_x0000_i1046" DrawAspect="Content" ObjectID="_1778681210" r:id="rId57"/>
        </w:object>
      </w:r>
    </w:p>
    <w:p w14:paraId="6278703A" w14:textId="2CC6AFF2" w:rsidR="00A9593A" w:rsidRPr="00053359" w:rsidRDefault="00A9593A" w:rsidP="00A54CAF">
      <w:pPr>
        <w:adjustRightInd w:val="0"/>
        <w:snapToGrid w:val="0"/>
        <w:spacing w:line="400" w:lineRule="exact"/>
        <w:rPr>
          <w:rFonts w:ascii="Arial" w:hAnsi="Arial" w:cs="Arial"/>
          <w:sz w:val="20"/>
          <w:szCs w:val="20"/>
        </w:rPr>
      </w:pPr>
      <w:r w:rsidRPr="009441DF">
        <w:rPr>
          <w:rFonts w:ascii="Times New Roman" w:hAnsi="Times New Roman" w:cs="Times New Roman"/>
          <w:sz w:val="20"/>
          <w:szCs w:val="20"/>
        </w:rPr>
        <w:t xml:space="preserve">Purified by flash chromatography (silica gel, petroleum ether/ethyl acetate from 30:1 to 10:1, v/v) to give the desired product: colorless oil (36.6 mg, 59%),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7.94 – 7.89 (m, 2H), 7.37 – 7.33 (m, 4H), 7.33 – 7.29 (m, 3H), 5.14 (s, 2H), 3.31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6.7 Hz, 2H), 3.01 – 2.91 (m, 1H), 2.81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6.7 Hz, 2H), 1.26 (d,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6.9 Hz, 6H).</w:t>
      </w:r>
      <w:r w:rsidR="00004501" w:rsidRPr="009441DF">
        <w:rPr>
          <w:rFonts w:ascii="Times New Roman" w:hAnsi="Times New Roman" w:cs="Times New Roman"/>
          <w:sz w:val="20"/>
          <w:szCs w:val="20"/>
        </w:rPr>
        <w:t xml:space="preserve"> </w:t>
      </w:r>
      <w:r w:rsidR="00004501" w:rsidRPr="009441DF">
        <w:rPr>
          <w:rFonts w:ascii="Times New Roman" w:hAnsi="Times New Roman" w:cs="Times New Roman"/>
          <w:sz w:val="20"/>
          <w:szCs w:val="20"/>
          <w:vertAlign w:val="superscript"/>
        </w:rPr>
        <w:t>13</w:t>
      </w:r>
      <w:r w:rsidR="00004501" w:rsidRPr="009441DF">
        <w:rPr>
          <w:rFonts w:ascii="Times New Roman" w:hAnsi="Times New Roman" w:cs="Times New Roman"/>
          <w:sz w:val="20"/>
          <w:szCs w:val="20"/>
        </w:rPr>
        <w:t>C NMR (151 MHz, Chloroform-</w:t>
      </w:r>
      <w:r w:rsidR="00004501" w:rsidRPr="009441DF">
        <w:rPr>
          <w:rFonts w:ascii="Times New Roman" w:hAnsi="Times New Roman" w:cs="Times New Roman"/>
          <w:i/>
          <w:iCs/>
          <w:sz w:val="20"/>
          <w:szCs w:val="20"/>
        </w:rPr>
        <w:t>d</w:t>
      </w:r>
      <w:r w:rsidR="00004501" w:rsidRPr="009441DF">
        <w:rPr>
          <w:rFonts w:ascii="Times New Roman" w:hAnsi="Times New Roman" w:cs="Times New Roman"/>
          <w:sz w:val="20"/>
          <w:szCs w:val="20"/>
        </w:rPr>
        <w:t>) δ 197.6, 172.8, 154.7, 136.0, 134.5, 128.6, 128.3, 128.2, 126.7, 66.5, 34.3, 33.3, 28.4, 23.7.</w:t>
      </w:r>
      <w:r w:rsidR="00053359">
        <w:rPr>
          <w:rFonts w:ascii="Times New Roman" w:hAnsi="Times New Roman" w:cs="Times New Roman"/>
          <w:sz w:val="20"/>
          <w:szCs w:val="20"/>
        </w:rPr>
        <w:t xml:space="preserve"> </w:t>
      </w:r>
      <w:r w:rsidR="00053359" w:rsidRPr="00053359">
        <w:rPr>
          <w:rFonts w:ascii="Times New Roman" w:hAnsi="Times New Roman" w:cs="Times New Roman"/>
          <w:sz w:val="20"/>
          <w:szCs w:val="20"/>
        </w:rPr>
        <w:t xml:space="preserve">HRMS (ESI-TOF) </w:t>
      </w:r>
      <w:r w:rsidR="00053359" w:rsidRPr="00053359">
        <w:rPr>
          <w:rFonts w:ascii="Times New Roman" w:hAnsi="Times New Roman" w:cs="Times New Roman"/>
          <w:i/>
          <w:iCs/>
          <w:sz w:val="20"/>
          <w:szCs w:val="20"/>
        </w:rPr>
        <w:t>m/z</w:t>
      </w:r>
      <w:r w:rsidR="00053359" w:rsidRPr="00053359">
        <w:rPr>
          <w:rFonts w:ascii="Times New Roman" w:hAnsi="Times New Roman" w:cs="Times New Roman"/>
          <w:sz w:val="20"/>
          <w:szCs w:val="20"/>
        </w:rPr>
        <w:t xml:space="preserve">: [M + </w:t>
      </w:r>
      <w:proofErr w:type="gramStart"/>
      <w:r w:rsidR="00053359" w:rsidRPr="00053359">
        <w:rPr>
          <w:rFonts w:ascii="Times New Roman" w:hAnsi="Times New Roman" w:cs="Times New Roman"/>
          <w:sz w:val="20"/>
          <w:szCs w:val="20"/>
        </w:rPr>
        <w:t>Na]</w:t>
      </w:r>
      <w:r w:rsidR="00053359" w:rsidRPr="00053359">
        <w:rPr>
          <w:rFonts w:ascii="Times New Roman" w:hAnsi="Times New Roman" w:cs="Times New Roman"/>
          <w:sz w:val="20"/>
          <w:szCs w:val="20"/>
          <w:vertAlign w:val="superscript"/>
        </w:rPr>
        <w:t>+</w:t>
      </w:r>
      <w:proofErr w:type="gramEnd"/>
      <w:r w:rsidR="00053359" w:rsidRPr="00053359">
        <w:rPr>
          <w:rFonts w:ascii="Times New Roman" w:hAnsi="Times New Roman" w:cs="Times New Roman"/>
          <w:sz w:val="20"/>
          <w:szCs w:val="20"/>
        </w:rPr>
        <w:t xml:space="preserve"> </w:t>
      </w:r>
      <w:proofErr w:type="spellStart"/>
      <w:r w:rsidR="00053359" w:rsidRPr="00053359">
        <w:rPr>
          <w:rFonts w:ascii="Times New Roman" w:hAnsi="Times New Roman" w:cs="Times New Roman"/>
          <w:sz w:val="20"/>
          <w:szCs w:val="20"/>
        </w:rPr>
        <w:t>calcd</w:t>
      </w:r>
      <w:proofErr w:type="spellEnd"/>
      <w:r w:rsidR="00053359" w:rsidRPr="00053359">
        <w:rPr>
          <w:rFonts w:ascii="Times New Roman" w:hAnsi="Times New Roman" w:cs="Times New Roman"/>
          <w:sz w:val="20"/>
          <w:szCs w:val="20"/>
        </w:rPr>
        <w:t xml:space="preserve"> for C</w:t>
      </w:r>
      <w:r w:rsidR="00053359" w:rsidRPr="00053359">
        <w:rPr>
          <w:rFonts w:ascii="Times New Roman" w:hAnsi="Times New Roman" w:cs="Times New Roman"/>
          <w:sz w:val="20"/>
          <w:szCs w:val="20"/>
          <w:vertAlign w:val="subscript"/>
        </w:rPr>
        <w:t>20</w:t>
      </w:r>
      <w:r w:rsidR="00053359" w:rsidRPr="00053359">
        <w:rPr>
          <w:rFonts w:ascii="Times New Roman" w:hAnsi="Times New Roman" w:cs="Times New Roman"/>
          <w:sz w:val="20"/>
          <w:szCs w:val="20"/>
        </w:rPr>
        <w:t>H</w:t>
      </w:r>
      <w:r w:rsidR="00053359" w:rsidRPr="00053359">
        <w:rPr>
          <w:rFonts w:ascii="Times New Roman" w:hAnsi="Times New Roman" w:cs="Times New Roman"/>
          <w:sz w:val="20"/>
          <w:szCs w:val="20"/>
          <w:vertAlign w:val="subscript"/>
        </w:rPr>
        <w:t>22</w:t>
      </w:r>
      <w:r w:rsidR="00053359" w:rsidRPr="00053359">
        <w:rPr>
          <w:rFonts w:ascii="Times New Roman" w:hAnsi="Times New Roman" w:cs="Times New Roman"/>
          <w:sz w:val="20"/>
          <w:szCs w:val="20"/>
        </w:rPr>
        <w:t>NaO</w:t>
      </w:r>
      <w:r w:rsidR="00053359" w:rsidRPr="00053359">
        <w:rPr>
          <w:rFonts w:ascii="Times New Roman" w:hAnsi="Times New Roman" w:cs="Times New Roman"/>
          <w:sz w:val="20"/>
          <w:szCs w:val="20"/>
          <w:vertAlign w:val="subscript"/>
        </w:rPr>
        <w:t>3</w:t>
      </w:r>
      <w:r w:rsidR="00053359" w:rsidRPr="00053359">
        <w:rPr>
          <w:rFonts w:ascii="Times New Roman" w:hAnsi="Times New Roman" w:cs="Times New Roman"/>
          <w:sz w:val="20"/>
          <w:szCs w:val="20"/>
        </w:rPr>
        <w:t xml:space="preserve">, </w:t>
      </w:r>
      <w:r w:rsidR="00053359">
        <w:rPr>
          <w:rFonts w:ascii="Times New Roman" w:hAnsi="Times New Roman" w:cs="Times New Roman"/>
          <w:sz w:val="20"/>
          <w:szCs w:val="20"/>
        </w:rPr>
        <w:t>333.1461</w:t>
      </w:r>
      <w:r w:rsidR="00053359" w:rsidRPr="00053359">
        <w:rPr>
          <w:rFonts w:ascii="Times New Roman" w:hAnsi="Times New Roman" w:cs="Times New Roman"/>
          <w:sz w:val="20"/>
          <w:szCs w:val="20"/>
        </w:rPr>
        <w:t xml:space="preserve">; found, </w:t>
      </w:r>
      <w:r w:rsidR="00053359">
        <w:rPr>
          <w:rFonts w:ascii="Times New Roman" w:hAnsi="Times New Roman" w:cs="Times New Roman"/>
          <w:sz w:val="20"/>
          <w:szCs w:val="20"/>
        </w:rPr>
        <w:t>333.1468</w:t>
      </w:r>
      <w:r w:rsidR="00053359" w:rsidRPr="00053359">
        <w:rPr>
          <w:rFonts w:ascii="Times New Roman" w:hAnsi="Times New Roman" w:cs="Times New Roman"/>
          <w:sz w:val="20"/>
          <w:szCs w:val="20"/>
        </w:rPr>
        <w:t>.</w:t>
      </w:r>
    </w:p>
    <w:p w14:paraId="3ECD2F3E" w14:textId="224AA4A7" w:rsidR="008F633E" w:rsidRPr="009441DF" w:rsidRDefault="0006030A"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w:t>
      </w:r>
      <w:r w:rsidR="008F633E" w:rsidRPr="009441DF">
        <w:rPr>
          <w:rFonts w:ascii="Times New Roman" w:hAnsi="Times New Roman" w:cs="Times New Roman"/>
          <w:b/>
          <w:bCs/>
          <w:i/>
          <w:iCs/>
          <w:color w:val="2E74B5" w:themeColor="accent1" w:themeShade="BF"/>
          <w:sz w:val="20"/>
          <w:szCs w:val="20"/>
        </w:rPr>
        <w:t>enzyl4-(4-(tert-butyl)phenyl)-4-oxobutanoate (3c)</w:t>
      </w:r>
      <w:r w:rsidR="00FA68F0">
        <w:rPr>
          <w:rFonts w:ascii="Times New Roman" w:hAnsi="Times New Roman" w:cs="Times New Roman"/>
          <w:b/>
          <w:bCs/>
          <w:i/>
          <w:iCs/>
          <w:color w:val="2E74B5" w:themeColor="accent1" w:themeShade="BF"/>
          <w:sz w:val="20"/>
          <w:szCs w:val="20"/>
        </w:rPr>
        <w:fldChar w:fldCharType="begin"/>
      </w:r>
      <w:r w:rsidR="00AE05F4">
        <w:rPr>
          <w:rFonts w:ascii="Times New Roman" w:hAnsi="Times New Roman" w:cs="Times New Roman"/>
          <w:b/>
          <w:bCs/>
          <w:i/>
          <w:iCs/>
          <w:color w:val="2E74B5" w:themeColor="accent1" w:themeShade="BF"/>
          <w:sz w:val="20"/>
          <w:szCs w:val="20"/>
        </w:rPr>
        <w:instrText xml:space="preserve"> ADDIN EN.CITE &lt;EndNote&gt;&lt;Cite&gt;&lt;Author&gt;Fang&lt;/Author&gt;&lt;Year&gt;2019&lt;/Year&gt;&lt;RecNum&gt;342&lt;/RecNum&gt;&lt;DisplayText&gt;&lt;style face="superscript"&gt;7&lt;/style&gt;&lt;/DisplayText&gt;&lt;record&gt;&lt;rec-number&gt;342&lt;/rec-number&gt;&lt;foreign-keys&gt;&lt;key app="EN" db-id="0vx9z95eu9t0pre2xwo5v0v42dfvv999zx5e" timestamp="1715044359"&gt;342&lt;/key&gt;&lt;/foreign-keys&gt;&lt;ref-type name="Journal Article"&gt;17&lt;/ref-type&gt;&lt;contributors&gt;&lt;authors&gt;&lt;author&gt;Fang, Xing-Xiao&lt;/author&gt;&lt;author&gt;Wang, Peng-Fei&lt;/author&gt;&lt;author&gt;Yi, Wei&lt;/author&gt;&lt;author&gt;Chen, Wei&lt;/author&gt;&lt;author&gt;Lou, Sheng-Chun&lt;/author&gt;&lt;author&gt;Liu, Gong-Qing&lt;/author&gt;&lt;/authors&gt;&lt;/contributors&gt;&lt;titles&gt;&lt;title&gt;Visible-Light-Mediated Oxidative Coupling of Vinylarenes with Bromocarboxylates Leading to γ-Ketoesters&lt;/title&gt;&lt;secondary-title&gt;The Journal of Organic Chemistry&lt;/secondary-title&gt;&lt;/titles&gt;&lt;periodical&gt;&lt;full-title&gt;The Journal of Organic Chemistry&lt;/full-title&gt;&lt;abbr-1&gt;J. Org. Chem.&lt;/abbr-1&gt;&lt;abbr-2&gt;J Org Chem&lt;/abbr-2&gt;&lt;/periodical&gt;&lt;pages&gt;15677-15684&lt;/pages&gt;&lt;volume&gt;84&lt;/volume&gt;&lt;number&gt;23&lt;/number&gt;&lt;dates&gt;&lt;year&gt;2019&lt;/year&gt;&lt;pub-dates&gt;&lt;date&gt;2019/12/06&lt;/date&gt;&lt;/pub-dates&gt;&lt;/dates&gt;&lt;publisher&gt;American Chemical Society&lt;/publisher&gt;&lt;isbn&gt;0022-3263&lt;/isbn&gt;&lt;urls&gt;&lt;related-urls&gt;&lt;url&gt;https://doi.org/10.1021/acs.joc.9b02310&lt;/url&gt;&lt;/related-urls&gt;&lt;/urls&gt;&lt;electronic-resource-num&gt;10.1021/acs.joc.9b02310&lt;/electronic-resource-num&gt;&lt;/record&gt;&lt;/Cite&gt;&lt;/EndNote&gt;</w:instrText>
      </w:r>
      <w:r w:rsidR="00FA68F0">
        <w:rPr>
          <w:rFonts w:ascii="Times New Roman" w:hAnsi="Times New Roman" w:cs="Times New Roman"/>
          <w:b/>
          <w:bCs/>
          <w:i/>
          <w:iCs/>
          <w:color w:val="2E74B5" w:themeColor="accent1" w:themeShade="BF"/>
          <w:sz w:val="20"/>
          <w:szCs w:val="20"/>
        </w:rPr>
        <w:fldChar w:fldCharType="separate"/>
      </w:r>
      <w:r w:rsidR="00AE05F4" w:rsidRPr="00AE05F4">
        <w:rPr>
          <w:rFonts w:ascii="Times New Roman" w:hAnsi="Times New Roman" w:cs="Times New Roman"/>
          <w:b/>
          <w:bCs/>
          <w:i/>
          <w:iCs/>
          <w:noProof/>
          <w:color w:val="2E74B5" w:themeColor="accent1" w:themeShade="BF"/>
          <w:sz w:val="20"/>
          <w:szCs w:val="20"/>
          <w:vertAlign w:val="superscript"/>
        </w:rPr>
        <w:t>7</w:t>
      </w:r>
      <w:r w:rsidR="00FA68F0">
        <w:rPr>
          <w:rFonts w:ascii="Times New Roman" w:hAnsi="Times New Roman" w:cs="Times New Roman"/>
          <w:b/>
          <w:bCs/>
          <w:i/>
          <w:iCs/>
          <w:color w:val="2E74B5" w:themeColor="accent1" w:themeShade="BF"/>
          <w:sz w:val="20"/>
          <w:szCs w:val="20"/>
        </w:rPr>
        <w:fldChar w:fldCharType="end"/>
      </w:r>
    </w:p>
    <w:p w14:paraId="1642485C" w14:textId="1B7058C9" w:rsidR="008F633E" w:rsidRPr="009441DF" w:rsidRDefault="008F633E" w:rsidP="00A54CAF">
      <w:pPr>
        <w:adjustRightInd w:val="0"/>
        <w:snapToGrid w:val="0"/>
        <w:rPr>
          <w:rFonts w:ascii="Times New Roman" w:hAnsi="Times New Roman" w:cs="Times New Roman"/>
        </w:rPr>
      </w:pPr>
      <w:r w:rsidRPr="009441DF">
        <w:rPr>
          <w:rFonts w:ascii="Times New Roman" w:hAnsi="Times New Roman" w:cs="Times New Roman"/>
        </w:rPr>
        <w:object w:dxaOrig="3302" w:dyaOrig="1167" w14:anchorId="3D11CC8B">
          <v:shape id="_x0000_i1047" type="#_x0000_t75" style="width:123.7pt;height:43.85pt" o:ole="">
            <v:imagedata r:id="rId58" o:title=""/>
          </v:shape>
          <o:OLEObject Type="Embed" ProgID="ChemDraw.Document.6.0" ShapeID="_x0000_i1047" DrawAspect="Content" ObjectID="_1778681211" r:id="rId59"/>
        </w:object>
      </w:r>
    </w:p>
    <w:p w14:paraId="291DDB81" w14:textId="5C5AE548" w:rsidR="008F633E" w:rsidRPr="00A54CAF" w:rsidRDefault="008F633E" w:rsidP="00A54CAF">
      <w:pPr>
        <w:adjustRightInd w:val="0"/>
        <w:snapToGrid w:val="0"/>
        <w:spacing w:line="400" w:lineRule="exact"/>
        <w:rPr>
          <w:rFonts w:ascii="Times New Roman" w:hAnsi="Times New Roman" w:cs="Times New Roman"/>
        </w:rPr>
      </w:pPr>
      <w:r w:rsidRPr="009441DF">
        <w:rPr>
          <w:rFonts w:ascii="Times New Roman" w:hAnsi="Times New Roman" w:cs="Times New Roman"/>
          <w:sz w:val="20"/>
          <w:szCs w:val="20"/>
        </w:rPr>
        <w:t>Purified by flash chromatography (silica gel, petroleum ether/ethyl acetate from 30:1 to 10:1, v/v) to give the desired product: colorless oil (</w:t>
      </w:r>
      <w:r w:rsidR="007D51AF" w:rsidRPr="007D51AF">
        <w:rPr>
          <w:rFonts w:ascii="Times New Roman" w:hAnsi="Times New Roman" w:cs="Times New Roman"/>
          <w:sz w:val="20"/>
          <w:szCs w:val="20"/>
        </w:rPr>
        <w:t xml:space="preserve">42.1 </w:t>
      </w:r>
      <w:r w:rsidRPr="007D51AF">
        <w:rPr>
          <w:rFonts w:ascii="Times New Roman" w:hAnsi="Times New Roman" w:cs="Times New Roman"/>
          <w:sz w:val="20"/>
          <w:szCs w:val="20"/>
        </w:rPr>
        <w:t>mg</w:t>
      </w:r>
      <w:r w:rsidRPr="009441DF">
        <w:rPr>
          <w:rFonts w:ascii="Times New Roman" w:hAnsi="Times New Roman" w:cs="Times New Roman"/>
          <w:sz w:val="20"/>
          <w:szCs w:val="20"/>
        </w:rPr>
        <w:t xml:space="preserve">, 65%),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7.95 – 7.89 (m, 2H), 7.50 – 7.45 (m, 2H), 7.38 – 7.29 (m, 5H), 5.14 (s, 2H), 3.31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6.7 Hz, 2H), 2.81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6.6 Hz, 2H), 1.34 (s, 9H).</w:t>
      </w:r>
      <w:r w:rsidR="008E25CB" w:rsidRPr="009441DF">
        <w:rPr>
          <w:rFonts w:ascii="Times New Roman" w:hAnsi="Times New Roman" w:cs="Times New Roman"/>
          <w:sz w:val="20"/>
          <w:szCs w:val="20"/>
          <w:vertAlign w:val="superscript"/>
        </w:rPr>
        <w:t xml:space="preserve"> 13</w:t>
      </w:r>
      <w:r w:rsidR="008E25CB" w:rsidRPr="009441DF">
        <w:rPr>
          <w:rFonts w:ascii="Times New Roman" w:hAnsi="Times New Roman" w:cs="Times New Roman"/>
          <w:sz w:val="20"/>
          <w:szCs w:val="20"/>
        </w:rPr>
        <w:t>C NMR (151 MHz, Chloroform-</w:t>
      </w:r>
      <w:r w:rsidR="008E25CB" w:rsidRPr="009441DF">
        <w:rPr>
          <w:rFonts w:ascii="Times New Roman" w:hAnsi="Times New Roman" w:cs="Times New Roman"/>
          <w:i/>
          <w:iCs/>
          <w:sz w:val="20"/>
          <w:szCs w:val="20"/>
        </w:rPr>
        <w:t>d</w:t>
      </w:r>
      <w:r w:rsidR="008E25CB" w:rsidRPr="009441DF">
        <w:rPr>
          <w:rFonts w:ascii="Times New Roman" w:hAnsi="Times New Roman" w:cs="Times New Roman"/>
          <w:sz w:val="20"/>
          <w:szCs w:val="20"/>
        </w:rPr>
        <w:t>) δ 197.7, 172.8, 157.0, 136.0, 134.0, 128.5, 128.2, 128.0, 125.6, 66.5, 35.1, 33.3, 31.1, 28.4.</w:t>
      </w:r>
    </w:p>
    <w:p w14:paraId="263A6808" w14:textId="5E3738B1" w:rsidR="00A25112" w:rsidRPr="009441DF" w:rsidRDefault="00BA1D7A"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w:t>
      </w:r>
      <w:r w:rsidR="00A25112" w:rsidRPr="009441DF">
        <w:rPr>
          <w:rFonts w:ascii="Times New Roman" w:hAnsi="Times New Roman" w:cs="Times New Roman"/>
          <w:b/>
          <w:bCs/>
          <w:i/>
          <w:iCs/>
          <w:color w:val="2E74B5" w:themeColor="accent1" w:themeShade="BF"/>
          <w:sz w:val="20"/>
          <w:szCs w:val="20"/>
        </w:rPr>
        <w:t>enzyl4-oxo-4-(4-(</w:t>
      </w:r>
      <w:proofErr w:type="spellStart"/>
      <w:proofErr w:type="gramStart"/>
      <w:r w:rsidR="00A25112" w:rsidRPr="009441DF">
        <w:rPr>
          <w:rFonts w:ascii="Times New Roman" w:hAnsi="Times New Roman" w:cs="Times New Roman"/>
          <w:b/>
          <w:bCs/>
          <w:i/>
          <w:iCs/>
          <w:color w:val="2E74B5" w:themeColor="accent1" w:themeShade="BF"/>
          <w:sz w:val="20"/>
          <w:szCs w:val="20"/>
        </w:rPr>
        <w:t>phenoxymethyl</w:t>
      </w:r>
      <w:proofErr w:type="spellEnd"/>
      <w:r w:rsidR="00A25112" w:rsidRPr="009441DF">
        <w:rPr>
          <w:rFonts w:ascii="Times New Roman" w:hAnsi="Times New Roman" w:cs="Times New Roman"/>
          <w:b/>
          <w:bCs/>
          <w:i/>
          <w:iCs/>
          <w:color w:val="2E74B5" w:themeColor="accent1" w:themeShade="BF"/>
          <w:sz w:val="20"/>
          <w:szCs w:val="20"/>
        </w:rPr>
        <w:t>)phenyl</w:t>
      </w:r>
      <w:proofErr w:type="gramEnd"/>
      <w:r w:rsidR="00A25112" w:rsidRPr="009441DF">
        <w:rPr>
          <w:rFonts w:ascii="Times New Roman" w:hAnsi="Times New Roman" w:cs="Times New Roman"/>
          <w:b/>
          <w:bCs/>
          <w:i/>
          <w:iCs/>
          <w:color w:val="2E74B5" w:themeColor="accent1" w:themeShade="BF"/>
          <w:sz w:val="20"/>
          <w:szCs w:val="20"/>
        </w:rPr>
        <w:t>)butanoate (3</w:t>
      </w:r>
      <w:r w:rsidR="000006CE">
        <w:rPr>
          <w:rFonts w:ascii="Times New Roman" w:hAnsi="Times New Roman" w:cs="Times New Roman" w:hint="eastAsia"/>
          <w:b/>
          <w:bCs/>
          <w:i/>
          <w:iCs/>
          <w:color w:val="2E74B5" w:themeColor="accent1" w:themeShade="BF"/>
          <w:sz w:val="20"/>
          <w:szCs w:val="20"/>
        </w:rPr>
        <w:t>d</w:t>
      </w:r>
      <w:r w:rsidR="00A25112" w:rsidRPr="009441DF">
        <w:rPr>
          <w:rFonts w:ascii="Times New Roman" w:hAnsi="Times New Roman" w:cs="Times New Roman"/>
          <w:b/>
          <w:bCs/>
          <w:i/>
          <w:iCs/>
          <w:color w:val="2E74B5" w:themeColor="accent1" w:themeShade="BF"/>
          <w:sz w:val="20"/>
          <w:szCs w:val="20"/>
        </w:rPr>
        <w:t>)</w:t>
      </w:r>
    </w:p>
    <w:p w14:paraId="3BE9A083" w14:textId="1A3D0200" w:rsidR="00A25112" w:rsidRPr="009441DF" w:rsidRDefault="007D51AF" w:rsidP="00A54CAF">
      <w:pPr>
        <w:adjustRightInd w:val="0"/>
        <w:snapToGrid w:val="0"/>
        <w:rPr>
          <w:rFonts w:ascii="Times New Roman" w:hAnsi="Times New Roman" w:cs="Times New Roman"/>
        </w:rPr>
      </w:pPr>
      <w:r w:rsidRPr="009441DF">
        <w:rPr>
          <w:rFonts w:ascii="Times New Roman" w:hAnsi="Times New Roman" w:cs="Times New Roman"/>
        </w:rPr>
        <w:object w:dxaOrig="3643" w:dyaOrig="1099" w14:anchorId="24224B91">
          <v:shape id="_x0000_i1048" type="#_x0000_t75" style="width:153.6pt;height:46.7pt" o:ole="">
            <v:imagedata r:id="rId60" o:title=""/>
          </v:shape>
          <o:OLEObject Type="Embed" ProgID="ChemDraw.Document.6.0" ShapeID="_x0000_i1048" DrawAspect="Content" ObjectID="_1778681212" r:id="rId61"/>
        </w:object>
      </w:r>
    </w:p>
    <w:p w14:paraId="4CACE1AA" w14:textId="7862B97C" w:rsidR="00A25112" w:rsidRPr="00021D61" w:rsidRDefault="00A25112" w:rsidP="00A54CAF">
      <w:pPr>
        <w:adjustRightInd w:val="0"/>
        <w:snapToGrid w:val="0"/>
        <w:spacing w:line="400" w:lineRule="exact"/>
        <w:rPr>
          <w:rFonts w:ascii="Arial" w:hAnsi="Arial" w:cs="Arial"/>
          <w:sz w:val="20"/>
          <w:szCs w:val="20"/>
        </w:rPr>
      </w:pPr>
      <w:r w:rsidRPr="009441DF">
        <w:rPr>
          <w:rFonts w:ascii="Times New Roman" w:hAnsi="Times New Roman" w:cs="Times New Roman"/>
          <w:sz w:val="20"/>
          <w:szCs w:val="20"/>
        </w:rPr>
        <w:t xml:space="preserve">Purified by flash chromatography (silica gel, petroleum ether/ethyl acetate from 30:1 to 10:1, v/v) to give the </w:t>
      </w:r>
      <w:r w:rsidRPr="009441DF">
        <w:rPr>
          <w:rFonts w:ascii="Times New Roman" w:hAnsi="Times New Roman" w:cs="Times New Roman"/>
          <w:sz w:val="20"/>
          <w:szCs w:val="20"/>
        </w:rPr>
        <w:lastRenderedPageBreak/>
        <w:t>desired product: colorless oil (</w:t>
      </w:r>
      <w:r w:rsidR="007D51AF">
        <w:rPr>
          <w:rFonts w:ascii="Times New Roman" w:hAnsi="Times New Roman" w:cs="Times New Roman"/>
          <w:sz w:val="20"/>
          <w:szCs w:val="20"/>
        </w:rPr>
        <w:t>15.0</w:t>
      </w:r>
      <w:r w:rsidRPr="007D51AF">
        <w:rPr>
          <w:rFonts w:ascii="Times New Roman" w:hAnsi="Times New Roman" w:cs="Times New Roman"/>
          <w:sz w:val="20"/>
          <w:szCs w:val="20"/>
        </w:rPr>
        <w:t xml:space="preserve"> mg</w:t>
      </w:r>
      <w:r w:rsidRPr="009441DF">
        <w:rPr>
          <w:rFonts w:ascii="Times New Roman" w:hAnsi="Times New Roman" w:cs="Times New Roman"/>
          <w:sz w:val="20"/>
          <w:szCs w:val="20"/>
        </w:rPr>
        <w:t xml:space="preserve">, 20%),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7.98 – 7.94 (m, 2H), 7.44 – 7.38 (m, 4H), 7.38 – 7.29 (m, 6H), 7.04 – 6.97 (m, 2H), 5.14 (d,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9.0 Hz, 4H), 3.28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6.7 Hz, 2H), 2.81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6.7 Hz, 2H). </w:t>
      </w:r>
      <w:r w:rsidRPr="009441DF">
        <w:rPr>
          <w:rFonts w:ascii="Times New Roman" w:hAnsi="Times New Roman" w:cs="Times New Roman"/>
          <w:sz w:val="20"/>
          <w:szCs w:val="20"/>
          <w:vertAlign w:val="superscript"/>
        </w:rPr>
        <w:t>13</w:t>
      </w:r>
      <w:r w:rsidRPr="009441DF">
        <w:rPr>
          <w:rFonts w:ascii="Times New Roman" w:hAnsi="Times New Roman" w:cs="Times New Roman"/>
          <w:sz w:val="20"/>
          <w:szCs w:val="20"/>
        </w:rPr>
        <w:t>C NMR (151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δ 196.5, 172.9, 162.7, 136.2, 136.0, 130.3, 129.9, 128.7, 128.5, 128.3, 128.2, 127.5, 114.6, 70.2, 66.5, 33.0, 28.4.</w:t>
      </w:r>
      <w:r w:rsidR="00021D61">
        <w:rPr>
          <w:rFonts w:ascii="Times New Roman" w:hAnsi="Times New Roman" w:cs="Times New Roman"/>
          <w:sz w:val="20"/>
          <w:szCs w:val="20"/>
        </w:rPr>
        <w:t xml:space="preserve"> </w:t>
      </w:r>
      <w:r w:rsidR="00021D61" w:rsidRPr="00053359">
        <w:rPr>
          <w:rFonts w:ascii="Times New Roman" w:hAnsi="Times New Roman" w:cs="Times New Roman"/>
          <w:sz w:val="20"/>
          <w:szCs w:val="20"/>
        </w:rPr>
        <w:t xml:space="preserve">HRMS (ESI-TOF) </w:t>
      </w:r>
      <w:r w:rsidR="00021D61" w:rsidRPr="00053359">
        <w:rPr>
          <w:rFonts w:ascii="Times New Roman" w:hAnsi="Times New Roman" w:cs="Times New Roman"/>
          <w:i/>
          <w:iCs/>
          <w:sz w:val="20"/>
          <w:szCs w:val="20"/>
        </w:rPr>
        <w:t>m/z</w:t>
      </w:r>
      <w:r w:rsidR="00021D61" w:rsidRPr="00053359">
        <w:rPr>
          <w:rFonts w:ascii="Times New Roman" w:hAnsi="Times New Roman" w:cs="Times New Roman"/>
          <w:sz w:val="20"/>
          <w:szCs w:val="20"/>
        </w:rPr>
        <w:t xml:space="preserve">: [M + </w:t>
      </w:r>
      <w:proofErr w:type="gramStart"/>
      <w:r w:rsidR="00021D61" w:rsidRPr="00053359">
        <w:rPr>
          <w:rFonts w:ascii="Times New Roman" w:hAnsi="Times New Roman" w:cs="Times New Roman"/>
          <w:sz w:val="20"/>
          <w:szCs w:val="20"/>
        </w:rPr>
        <w:t>Na]</w:t>
      </w:r>
      <w:r w:rsidR="00021D61" w:rsidRPr="00053359">
        <w:rPr>
          <w:rFonts w:ascii="Times New Roman" w:hAnsi="Times New Roman" w:cs="Times New Roman"/>
          <w:sz w:val="20"/>
          <w:szCs w:val="20"/>
          <w:vertAlign w:val="superscript"/>
        </w:rPr>
        <w:t>+</w:t>
      </w:r>
      <w:proofErr w:type="gramEnd"/>
      <w:r w:rsidR="00021D61" w:rsidRPr="00053359">
        <w:rPr>
          <w:rFonts w:ascii="Times New Roman" w:hAnsi="Times New Roman" w:cs="Times New Roman"/>
          <w:sz w:val="20"/>
          <w:szCs w:val="20"/>
        </w:rPr>
        <w:t xml:space="preserve"> </w:t>
      </w:r>
      <w:proofErr w:type="spellStart"/>
      <w:r w:rsidR="00021D61" w:rsidRPr="00053359">
        <w:rPr>
          <w:rFonts w:ascii="Times New Roman" w:hAnsi="Times New Roman" w:cs="Times New Roman"/>
          <w:sz w:val="20"/>
          <w:szCs w:val="20"/>
        </w:rPr>
        <w:t>calcd</w:t>
      </w:r>
      <w:proofErr w:type="spellEnd"/>
      <w:r w:rsidR="00021D61" w:rsidRPr="00053359">
        <w:rPr>
          <w:rFonts w:ascii="Times New Roman" w:hAnsi="Times New Roman" w:cs="Times New Roman"/>
          <w:sz w:val="20"/>
          <w:szCs w:val="20"/>
        </w:rPr>
        <w:t xml:space="preserve"> for C</w:t>
      </w:r>
      <w:r w:rsidR="00021D61" w:rsidRPr="00053359">
        <w:rPr>
          <w:rFonts w:ascii="Times New Roman" w:hAnsi="Times New Roman" w:cs="Times New Roman"/>
          <w:sz w:val="20"/>
          <w:szCs w:val="20"/>
          <w:vertAlign w:val="subscript"/>
        </w:rPr>
        <w:t>2</w:t>
      </w:r>
      <w:r w:rsidR="00021D61">
        <w:rPr>
          <w:rFonts w:ascii="Times New Roman" w:hAnsi="Times New Roman" w:cs="Times New Roman"/>
          <w:sz w:val="20"/>
          <w:szCs w:val="20"/>
          <w:vertAlign w:val="subscript"/>
        </w:rPr>
        <w:t>4</w:t>
      </w:r>
      <w:r w:rsidR="00021D61" w:rsidRPr="00053359">
        <w:rPr>
          <w:rFonts w:ascii="Times New Roman" w:hAnsi="Times New Roman" w:cs="Times New Roman"/>
          <w:sz w:val="20"/>
          <w:szCs w:val="20"/>
        </w:rPr>
        <w:t>H</w:t>
      </w:r>
      <w:r w:rsidR="00021D61" w:rsidRPr="00053359">
        <w:rPr>
          <w:rFonts w:ascii="Times New Roman" w:hAnsi="Times New Roman" w:cs="Times New Roman"/>
          <w:sz w:val="20"/>
          <w:szCs w:val="20"/>
          <w:vertAlign w:val="subscript"/>
        </w:rPr>
        <w:t>22</w:t>
      </w:r>
      <w:r w:rsidR="00021D61" w:rsidRPr="00053359">
        <w:rPr>
          <w:rFonts w:ascii="Times New Roman" w:hAnsi="Times New Roman" w:cs="Times New Roman"/>
          <w:sz w:val="20"/>
          <w:szCs w:val="20"/>
        </w:rPr>
        <w:t>NaO</w:t>
      </w:r>
      <w:r w:rsidR="00021D61">
        <w:rPr>
          <w:rFonts w:ascii="Times New Roman" w:hAnsi="Times New Roman" w:cs="Times New Roman"/>
          <w:sz w:val="20"/>
          <w:szCs w:val="20"/>
          <w:vertAlign w:val="subscript"/>
        </w:rPr>
        <w:t>4</w:t>
      </w:r>
      <w:r w:rsidR="00021D61" w:rsidRPr="00053359">
        <w:rPr>
          <w:rFonts w:ascii="Times New Roman" w:hAnsi="Times New Roman" w:cs="Times New Roman"/>
          <w:sz w:val="20"/>
          <w:szCs w:val="20"/>
        </w:rPr>
        <w:t xml:space="preserve">, </w:t>
      </w:r>
      <w:r w:rsidR="00021D61">
        <w:rPr>
          <w:rFonts w:ascii="Times New Roman" w:hAnsi="Times New Roman" w:cs="Times New Roman"/>
          <w:sz w:val="20"/>
          <w:szCs w:val="20"/>
        </w:rPr>
        <w:t>397.1410</w:t>
      </w:r>
      <w:r w:rsidR="00021D61" w:rsidRPr="00053359">
        <w:rPr>
          <w:rFonts w:ascii="Times New Roman" w:hAnsi="Times New Roman" w:cs="Times New Roman"/>
          <w:sz w:val="20"/>
          <w:szCs w:val="20"/>
        </w:rPr>
        <w:t xml:space="preserve">; found, </w:t>
      </w:r>
      <w:r w:rsidR="00021D61">
        <w:rPr>
          <w:rFonts w:ascii="Times New Roman" w:hAnsi="Times New Roman" w:cs="Times New Roman"/>
          <w:sz w:val="20"/>
          <w:szCs w:val="20"/>
        </w:rPr>
        <w:t>397.1417</w:t>
      </w:r>
      <w:r w:rsidR="00021D61" w:rsidRPr="00053359">
        <w:rPr>
          <w:rFonts w:ascii="Times New Roman" w:hAnsi="Times New Roman" w:cs="Times New Roman"/>
          <w:sz w:val="20"/>
          <w:szCs w:val="20"/>
        </w:rPr>
        <w:t>.</w:t>
      </w:r>
    </w:p>
    <w:p w14:paraId="3FEBB10A" w14:textId="58C2D2AF" w:rsidR="00BA1D7A" w:rsidRPr="009441DF" w:rsidRDefault="00BA1D7A"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Benzyl4-(4-acetoxyphenyl)-4-oxobutanoate (3</w:t>
      </w:r>
      <w:r w:rsidR="000006CE">
        <w:rPr>
          <w:rFonts w:ascii="Times New Roman" w:hAnsi="Times New Roman" w:cs="Times New Roman"/>
          <w:b/>
          <w:bCs/>
          <w:i/>
          <w:iCs/>
          <w:color w:val="2E74B5" w:themeColor="accent1" w:themeShade="BF"/>
          <w:sz w:val="20"/>
          <w:szCs w:val="20"/>
        </w:rPr>
        <w:t>e</w:t>
      </w:r>
      <w:r w:rsidRPr="009441DF">
        <w:rPr>
          <w:rFonts w:ascii="Times New Roman" w:hAnsi="Times New Roman" w:cs="Times New Roman"/>
          <w:b/>
          <w:bCs/>
          <w:i/>
          <w:iCs/>
          <w:color w:val="2E74B5" w:themeColor="accent1" w:themeShade="BF"/>
          <w:sz w:val="20"/>
          <w:szCs w:val="20"/>
        </w:rPr>
        <w:t>)</w:t>
      </w:r>
    </w:p>
    <w:p w14:paraId="4FF5F0C2" w14:textId="618DF44A" w:rsidR="00BA1D7A" w:rsidRPr="009441DF" w:rsidRDefault="00334284" w:rsidP="00A54CAF">
      <w:pPr>
        <w:adjustRightInd w:val="0"/>
        <w:snapToGrid w:val="0"/>
        <w:rPr>
          <w:rFonts w:ascii="Times New Roman" w:hAnsi="Times New Roman" w:cs="Times New Roman"/>
          <w:b/>
          <w:bCs/>
          <w:sz w:val="20"/>
          <w:szCs w:val="20"/>
        </w:rPr>
      </w:pPr>
      <w:r w:rsidRPr="009441DF">
        <w:rPr>
          <w:rFonts w:ascii="Times New Roman" w:hAnsi="Times New Roman" w:cs="Times New Roman"/>
        </w:rPr>
        <w:object w:dxaOrig="3573" w:dyaOrig="1166" w14:anchorId="79B1195F">
          <v:shape id="_x0000_i1049" type="#_x0000_t75" style="width:2in;height:46.7pt" o:ole="">
            <v:imagedata r:id="rId62" o:title=""/>
          </v:shape>
          <o:OLEObject Type="Embed" ProgID="ChemDraw.Document.6.0" ShapeID="_x0000_i1049" DrawAspect="Content" ObjectID="_1778681213" r:id="rId63"/>
        </w:object>
      </w:r>
    </w:p>
    <w:p w14:paraId="7731BC52" w14:textId="75F66F01" w:rsidR="00BA1D7A" w:rsidRPr="00640F6F" w:rsidRDefault="00BA1D7A" w:rsidP="00A54CAF">
      <w:pPr>
        <w:adjustRightInd w:val="0"/>
        <w:snapToGrid w:val="0"/>
        <w:spacing w:line="400" w:lineRule="exact"/>
        <w:rPr>
          <w:rFonts w:ascii="Arial" w:hAnsi="Arial" w:cs="Arial"/>
          <w:sz w:val="20"/>
          <w:szCs w:val="20"/>
        </w:rPr>
      </w:pPr>
      <w:r w:rsidRPr="009441DF">
        <w:rPr>
          <w:rFonts w:ascii="Times New Roman" w:hAnsi="Times New Roman" w:cs="Times New Roman"/>
          <w:sz w:val="20"/>
          <w:szCs w:val="20"/>
        </w:rPr>
        <w:t>Purified by flash chromatography (silica gel, petroleum ether/ethyl acetate from 20:1 to 5:1, v/v) to give the desired product: colorless oil (</w:t>
      </w:r>
      <w:r w:rsidR="00334284" w:rsidRPr="00334284">
        <w:rPr>
          <w:rFonts w:ascii="Times New Roman" w:hAnsi="Times New Roman" w:cs="Times New Roman"/>
          <w:sz w:val="20"/>
          <w:szCs w:val="20"/>
        </w:rPr>
        <w:t>46.9</w:t>
      </w:r>
      <w:r w:rsidRPr="00334284">
        <w:rPr>
          <w:rFonts w:ascii="Times New Roman" w:hAnsi="Times New Roman" w:cs="Times New Roman"/>
          <w:sz w:val="20"/>
          <w:szCs w:val="20"/>
        </w:rPr>
        <w:t xml:space="preserve"> mg</w:t>
      </w:r>
      <w:r w:rsidRPr="009441DF">
        <w:rPr>
          <w:rFonts w:ascii="Times New Roman" w:hAnsi="Times New Roman" w:cs="Times New Roman"/>
          <w:sz w:val="20"/>
          <w:szCs w:val="20"/>
        </w:rPr>
        <w:t xml:space="preserve">, 72%),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8.03 – 7.98 (m, 2H), 7.37 – 7.29 (m, 5H), 7.21 – 7.16 (m, 2H), 5.14 (s, 2H), 3.30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6.6 Hz, 2H), 2.81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6.6 Hz, 2H), 2.31 (s, 3H). </w:t>
      </w:r>
      <w:r w:rsidRPr="009441DF">
        <w:rPr>
          <w:rFonts w:ascii="Times New Roman" w:hAnsi="Times New Roman" w:cs="Times New Roman"/>
          <w:sz w:val="20"/>
          <w:szCs w:val="20"/>
          <w:vertAlign w:val="superscript"/>
        </w:rPr>
        <w:t>13</w:t>
      </w:r>
      <w:r w:rsidRPr="009441DF">
        <w:rPr>
          <w:rFonts w:ascii="Times New Roman" w:hAnsi="Times New Roman" w:cs="Times New Roman"/>
          <w:sz w:val="20"/>
          <w:szCs w:val="20"/>
        </w:rPr>
        <w:t>C NMR (151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δ 196.8, 172.7, 168.8, 154.5, 135.9, 134.1, 129.7, 128.6, 128.23, 128.20, 121.8, 66.5, 33.3, 28.3, 21.1.</w:t>
      </w:r>
      <w:r w:rsidR="00640F6F">
        <w:rPr>
          <w:rFonts w:ascii="Times New Roman" w:hAnsi="Times New Roman" w:cs="Times New Roman"/>
          <w:sz w:val="20"/>
          <w:szCs w:val="20"/>
        </w:rPr>
        <w:t xml:space="preserve"> </w:t>
      </w:r>
      <w:r w:rsidR="00640F6F" w:rsidRPr="00053359">
        <w:rPr>
          <w:rFonts w:ascii="Times New Roman" w:hAnsi="Times New Roman" w:cs="Times New Roman"/>
          <w:sz w:val="20"/>
          <w:szCs w:val="20"/>
        </w:rPr>
        <w:t xml:space="preserve">HRMS (ESI-TOF) </w:t>
      </w:r>
      <w:r w:rsidR="00640F6F" w:rsidRPr="00053359">
        <w:rPr>
          <w:rFonts w:ascii="Times New Roman" w:hAnsi="Times New Roman" w:cs="Times New Roman"/>
          <w:i/>
          <w:iCs/>
          <w:sz w:val="20"/>
          <w:szCs w:val="20"/>
        </w:rPr>
        <w:t>m/z</w:t>
      </w:r>
      <w:r w:rsidR="00640F6F" w:rsidRPr="00053359">
        <w:rPr>
          <w:rFonts w:ascii="Times New Roman" w:hAnsi="Times New Roman" w:cs="Times New Roman"/>
          <w:sz w:val="20"/>
          <w:szCs w:val="20"/>
        </w:rPr>
        <w:t xml:space="preserve">: [M + </w:t>
      </w:r>
      <w:proofErr w:type="gramStart"/>
      <w:r w:rsidR="00640F6F" w:rsidRPr="00053359">
        <w:rPr>
          <w:rFonts w:ascii="Times New Roman" w:hAnsi="Times New Roman" w:cs="Times New Roman"/>
          <w:sz w:val="20"/>
          <w:szCs w:val="20"/>
        </w:rPr>
        <w:t>Na]</w:t>
      </w:r>
      <w:r w:rsidR="00640F6F" w:rsidRPr="00053359">
        <w:rPr>
          <w:rFonts w:ascii="Times New Roman" w:hAnsi="Times New Roman" w:cs="Times New Roman"/>
          <w:sz w:val="20"/>
          <w:szCs w:val="20"/>
          <w:vertAlign w:val="superscript"/>
        </w:rPr>
        <w:t>+</w:t>
      </w:r>
      <w:proofErr w:type="gramEnd"/>
      <w:r w:rsidR="00640F6F" w:rsidRPr="00053359">
        <w:rPr>
          <w:rFonts w:ascii="Times New Roman" w:hAnsi="Times New Roman" w:cs="Times New Roman"/>
          <w:sz w:val="20"/>
          <w:szCs w:val="20"/>
        </w:rPr>
        <w:t xml:space="preserve"> </w:t>
      </w:r>
      <w:proofErr w:type="spellStart"/>
      <w:r w:rsidR="00640F6F" w:rsidRPr="00053359">
        <w:rPr>
          <w:rFonts w:ascii="Times New Roman" w:hAnsi="Times New Roman" w:cs="Times New Roman"/>
          <w:sz w:val="20"/>
          <w:szCs w:val="20"/>
        </w:rPr>
        <w:t>calcd</w:t>
      </w:r>
      <w:proofErr w:type="spellEnd"/>
      <w:r w:rsidR="00640F6F" w:rsidRPr="00053359">
        <w:rPr>
          <w:rFonts w:ascii="Times New Roman" w:hAnsi="Times New Roman" w:cs="Times New Roman"/>
          <w:sz w:val="20"/>
          <w:szCs w:val="20"/>
        </w:rPr>
        <w:t xml:space="preserve"> for C</w:t>
      </w:r>
      <w:r w:rsidR="00640F6F">
        <w:rPr>
          <w:rFonts w:ascii="Times New Roman" w:hAnsi="Times New Roman" w:cs="Times New Roman"/>
          <w:sz w:val="20"/>
          <w:szCs w:val="20"/>
          <w:vertAlign w:val="subscript"/>
        </w:rPr>
        <w:t>19</w:t>
      </w:r>
      <w:r w:rsidR="00640F6F" w:rsidRPr="00053359">
        <w:rPr>
          <w:rFonts w:ascii="Times New Roman" w:hAnsi="Times New Roman" w:cs="Times New Roman"/>
          <w:sz w:val="20"/>
          <w:szCs w:val="20"/>
        </w:rPr>
        <w:t>H</w:t>
      </w:r>
      <w:r w:rsidR="00640F6F">
        <w:rPr>
          <w:rFonts w:ascii="Times New Roman" w:hAnsi="Times New Roman" w:cs="Times New Roman"/>
          <w:sz w:val="20"/>
          <w:szCs w:val="20"/>
          <w:vertAlign w:val="subscript"/>
        </w:rPr>
        <w:t>18</w:t>
      </w:r>
      <w:r w:rsidR="00640F6F" w:rsidRPr="00053359">
        <w:rPr>
          <w:rFonts w:ascii="Times New Roman" w:hAnsi="Times New Roman" w:cs="Times New Roman"/>
          <w:sz w:val="20"/>
          <w:szCs w:val="20"/>
        </w:rPr>
        <w:t>NaO</w:t>
      </w:r>
      <w:r w:rsidR="00640F6F">
        <w:rPr>
          <w:rFonts w:ascii="Times New Roman" w:hAnsi="Times New Roman" w:cs="Times New Roman"/>
          <w:sz w:val="20"/>
          <w:szCs w:val="20"/>
          <w:vertAlign w:val="subscript"/>
        </w:rPr>
        <w:t>5</w:t>
      </w:r>
      <w:r w:rsidR="00640F6F" w:rsidRPr="00053359">
        <w:rPr>
          <w:rFonts w:ascii="Times New Roman" w:hAnsi="Times New Roman" w:cs="Times New Roman"/>
          <w:sz w:val="20"/>
          <w:szCs w:val="20"/>
        </w:rPr>
        <w:t xml:space="preserve">, </w:t>
      </w:r>
      <w:r w:rsidR="00640F6F">
        <w:rPr>
          <w:rFonts w:ascii="Times New Roman" w:hAnsi="Times New Roman" w:cs="Times New Roman"/>
          <w:sz w:val="20"/>
          <w:szCs w:val="20"/>
        </w:rPr>
        <w:t>349.1046</w:t>
      </w:r>
      <w:r w:rsidR="00640F6F" w:rsidRPr="00053359">
        <w:rPr>
          <w:rFonts w:ascii="Times New Roman" w:hAnsi="Times New Roman" w:cs="Times New Roman"/>
          <w:sz w:val="20"/>
          <w:szCs w:val="20"/>
        </w:rPr>
        <w:t xml:space="preserve">; found, </w:t>
      </w:r>
      <w:r w:rsidR="00640F6F">
        <w:rPr>
          <w:rFonts w:ascii="Times New Roman" w:hAnsi="Times New Roman" w:cs="Times New Roman"/>
          <w:sz w:val="20"/>
          <w:szCs w:val="20"/>
        </w:rPr>
        <w:t>349.1051</w:t>
      </w:r>
      <w:r w:rsidR="00640F6F" w:rsidRPr="00053359">
        <w:rPr>
          <w:rFonts w:ascii="Times New Roman" w:hAnsi="Times New Roman" w:cs="Times New Roman"/>
          <w:sz w:val="20"/>
          <w:szCs w:val="20"/>
        </w:rPr>
        <w:t>.</w:t>
      </w:r>
    </w:p>
    <w:p w14:paraId="1BD98AA4" w14:textId="7D06F04D" w:rsidR="005A5E20" w:rsidRPr="009441DF" w:rsidRDefault="005A5E20"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Benzyl4-(4-fluorophenyl)-4-oxobutanoate (3</w:t>
      </w:r>
      <w:r w:rsidR="000006CE">
        <w:rPr>
          <w:rFonts w:ascii="Times New Roman" w:hAnsi="Times New Roman" w:cs="Times New Roman"/>
          <w:b/>
          <w:bCs/>
          <w:i/>
          <w:iCs/>
          <w:color w:val="2E74B5" w:themeColor="accent1" w:themeShade="BF"/>
          <w:sz w:val="20"/>
          <w:szCs w:val="20"/>
        </w:rPr>
        <w:t>f</w:t>
      </w:r>
      <w:r w:rsidRPr="009441DF">
        <w:rPr>
          <w:rFonts w:ascii="Times New Roman" w:hAnsi="Times New Roman" w:cs="Times New Roman"/>
          <w:b/>
          <w:bCs/>
          <w:i/>
          <w:iCs/>
          <w:color w:val="2E74B5" w:themeColor="accent1" w:themeShade="BF"/>
          <w:sz w:val="20"/>
          <w:szCs w:val="20"/>
        </w:rPr>
        <w:t>)</w:t>
      </w:r>
    </w:p>
    <w:bookmarkStart w:id="17" w:name="_Hlk114498795"/>
    <w:p w14:paraId="617B168A" w14:textId="3A7ABA1E" w:rsidR="00C97175" w:rsidRPr="009441DF" w:rsidRDefault="009A638D" w:rsidP="00A54CAF">
      <w:pPr>
        <w:adjustRightInd w:val="0"/>
        <w:snapToGrid w:val="0"/>
        <w:rPr>
          <w:rFonts w:ascii="Times New Roman" w:hAnsi="Times New Roman" w:cs="Times New Roman"/>
          <w:sz w:val="20"/>
          <w:szCs w:val="20"/>
        </w:rPr>
      </w:pPr>
      <w:r w:rsidRPr="009441DF">
        <w:rPr>
          <w:rFonts w:ascii="Times New Roman" w:hAnsi="Times New Roman" w:cs="Times New Roman"/>
        </w:rPr>
        <w:object w:dxaOrig="3132" w:dyaOrig="1166" w14:anchorId="67291B7C">
          <v:shape id="_x0000_i1050" type="#_x0000_t75" style="width:126.2pt;height:46.7pt" o:ole="">
            <v:imagedata r:id="rId64" o:title=""/>
          </v:shape>
          <o:OLEObject Type="Embed" ProgID="ChemDraw.Document.6.0" ShapeID="_x0000_i1050" DrawAspect="Content" ObjectID="_1778681214" r:id="rId65"/>
        </w:object>
      </w:r>
    </w:p>
    <w:p w14:paraId="33A41963" w14:textId="07D8AE0B" w:rsidR="00C97175" w:rsidRPr="00640F6F" w:rsidRDefault="005A5E20" w:rsidP="00A54CAF">
      <w:pPr>
        <w:adjustRightInd w:val="0"/>
        <w:snapToGrid w:val="0"/>
        <w:spacing w:line="400" w:lineRule="exact"/>
        <w:rPr>
          <w:rFonts w:ascii="Arial" w:hAnsi="Arial" w:cs="Arial"/>
          <w:sz w:val="20"/>
          <w:szCs w:val="20"/>
        </w:rPr>
      </w:pPr>
      <w:r w:rsidRPr="009441DF">
        <w:rPr>
          <w:rFonts w:ascii="Times New Roman" w:hAnsi="Times New Roman" w:cs="Times New Roman"/>
          <w:sz w:val="20"/>
          <w:szCs w:val="20"/>
        </w:rPr>
        <w:t xml:space="preserve">Purified by flash chromatography (silica gel, petroleum ether/ethyl acetate from </w:t>
      </w:r>
      <w:r w:rsidR="002D4E24" w:rsidRPr="009441DF">
        <w:rPr>
          <w:rFonts w:ascii="Times New Roman" w:hAnsi="Times New Roman" w:cs="Times New Roman"/>
          <w:sz w:val="20"/>
          <w:szCs w:val="20"/>
        </w:rPr>
        <w:t>3</w:t>
      </w:r>
      <w:r w:rsidRPr="009441DF">
        <w:rPr>
          <w:rFonts w:ascii="Times New Roman" w:hAnsi="Times New Roman" w:cs="Times New Roman"/>
          <w:sz w:val="20"/>
          <w:szCs w:val="20"/>
        </w:rPr>
        <w:t xml:space="preserve">0:1 to </w:t>
      </w:r>
      <w:r w:rsidR="002D4E24" w:rsidRPr="009441DF">
        <w:rPr>
          <w:rFonts w:ascii="Times New Roman" w:hAnsi="Times New Roman" w:cs="Times New Roman"/>
          <w:sz w:val="20"/>
          <w:szCs w:val="20"/>
        </w:rPr>
        <w:t>1</w:t>
      </w:r>
      <w:r w:rsidRPr="009441DF">
        <w:rPr>
          <w:rFonts w:ascii="Times New Roman" w:hAnsi="Times New Roman" w:cs="Times New Roman"/>
          <w:sz w:val="20"/>
          <w:szCs w:val="20"/>
        </w:rPr>
        <w:t>0:1, v/v) to give the desired product: colorless oil (</w:t>
      </w:r>
      <w:r w:rsidR="002D4E24" w:rsidRPr="009441DF">
        <w:rPr>
          <w:rFonts w:ascii="Times New Roman" w:hAnsi="Times New Roman" w:cs="Times New Roman"/>
          <w:sz w:val="20"/>
          <w:szCs w:val="20"/>
        </w:rPr>
        <w:t>48.1</w:t>
      </w:r>
      <w:r w:rsidRPr="009441DF">
        <w:rPr>
          <w:rFonts w:ascii="Times New Roman" w:hAnsi="Times New Roman" w:cs="Times New Roman"/>
          <w:sz w:val="20"/>
          <w:szCs w:val="20"/>
        </w:rPr>
        <w:t xml:space="preserve"> mg, </w:t>
      </w:r>
      <w:r w:rsidR="002D4E24" w:rsidRPr="009441DF">
        <w:rPr>
          <w:rFonts w:ascii="Times New Roman" w:hAnsi="Times New Roman" w:cs="Times New Roman"/>
          <w:sz w:val="20"/>
          <w:szCs w:val="20"/>
        </w:rPr>
        <w:t>84</w:t>
      </w:r>
      <w:r w:rsidRPr="009441DF">
        <w:rPr>
          <w:rFonts w:ascii="Times New Roman" w:hAnsi="Times New Roman" w:cs="Times New Roman"/>
          <w:sz w:val="20"/>
          <w:szCs w:val="20"/>
        </w:rPr>
        <w:t xml:space="preserve">%), </w:t>
      </w:r>
      <w:r w:rsidR="00482696" w:rsidRPr="009441DF">
        <w:rPr>
          <w:rFonts w:ascii="Times New Roman" w:hAnsi="Times New Roman" w:cs="Times New Roman"/>
          <w:sz w:val="20"/>
          <w:szCs w:val="20"/>
          <w:vertAlign w:val="superscript"/>
        </w:rPr>
        <w:t>1</w:t>
      </w:r>
      <w:r w:rsidR="00482696" w:rsidRPr="009441DF">
        <w:rPr>
          <w:rFonts w:ascii="Times New Roman" w:hAnsi="Times New Roman" w:cs="Times New Roman"/>
          <w:sz w:val="20"/>
          <w:szCs w:val="20"/>
        </w:rPr>
        <w:t>H NMR (600 MHz, Chloroform-</w:t>
      </w:r>
      <w:r w:rsidR="00482696" w:rsidRPr="009441DF">
        <w:rPr>
          <w:rFonts w:ascii="Times New Roman" w:hAnsi="Times New Roman" w:cs="Times New Roman"/>
          <w:i/>
          <w:iCs/>
          <w:sz w:val="20"/>
          <w:szCs w:val="20"/>
        </w:rPr>
        <w:t>d</w:t>
      </w:r>
      <w:r w:rsidR="00482696" w:rsidRPr="009441DF">
        <w:rPr>
          <w:rFonts w:ascii="Times New Roman" w:hAnsi="Times New Roman" w:cs="Times New Roman"/>
          <w:sz w:val="20"/>
          <w:szCs w:val="20"/>
        </w:rPr>
        <w:t xml:space="preserve">) δ 8.03 – 7.96 (m, 2H), 7.38 – 7.29 (m, 5H), 7.15 – 7.07 (m, 2H), 5.14 (s, 2H), 3.28 (t, </w:t>
      </w:r>
      <w:r w:rsidR="00482696" w:rsidRPr="009441DF">
        <w:rPr>
          <w:rFonts w:ascii="Times New Roman" w:hAnsi="Times New Roman" w:cs="Times New Roman"/>
          <w:i/>
          <w:iCs/>
          <w:sz w:val="20"/>
          <w:szCs w:val="20"/>
        </w:rPr>
        <w:t>J</w:t>
      </w:r>
      <w:r w:rsidR="00482696" w:rsidRPr="009441DF">
        <w:rPr>
          <w:rFonts w:ascii="Times New Roman" w:hAnsi="Times New Roman" w:cs="Times New Roman"/>
          <w:sz w:val="20"/>
          <w:szCs w:val="20"/>
        </w:rPr>
        <w:t xml:space="preserve"> = 6.6 Hz, 2H), 2.81 (t, </w:t>
      </w:r>
      <w:r w:rsidR="00482696" w:rsidRPr="009441DF">
        <w:rPr>
          <w:rFonts w:ascii="Times New Roman" w:hAnsi="Times New Roman" w:cs="Times New Roman"/>
          <w:i/>
          <w:iCs/>
          <w:sz w:val="20"/>
          <w:szCs w:val="20"/>
        </w:rPr>
        <w:t>J</w:t>
      </w:r>
      <w:r w:rsidR="00482696" w:rsidRPr="009441DF">
        <w:rPr>
          <w:rFonts w:ascii="Times New Roman" w:hAnsi="Times New Roman" w:cs="Times New Roman"/>
          <w:sz w:val="20"/>
          <w:szCs w:val="20"/>
        </w:rPr>
        <w:t xml:space="preserve"> = 6.6 Hz, 2H). </w:t>
      </w:r>
      <w:r w:rsidR="00482696" w:rsidRPr="009441DF">
        <w:rPr>
          <w:rFonts w:ascii="Times New Roman" w:hAnsi="Times New Roman" w:cs="Times New Roman"/>
          <w:sz w:val="20"/>
          <w:szCs w:val="20"/>
          <w:vertAlign w:val="superscript"/>
        </w:rPr>
        <w:t>13</w:t>
      </w:r>
      <w:r w:rsidR="00482696" w:rsidRPr="009441DF">
        <w:rPr>
          <w:rFonts w:ascii="Times New Roman" w:hAnsi="Times New Roman" w:cs="Times New Roman"/>
          <w:sz w:val="20"/>
          <w:szCs w:val="20"/>
        </w:rPr>
        <w:t>C NMR (151 MHz, Chloroform-</w:t>
      </w:r>
      <w:r w:rsidR="00482696" w:rsidRPr="009441DF">
        <w:rPr>
          <w:rFonts w:ascii="Times New Roman" w:hAnsi="Times New Roman" w:cs="Times New Roman"/>
          <w:i/>
          <w:iCs/>
          <w:sz w:val="20"/>
          <w:szCs w:val="20"/>
        </w:rPr>
        <w:t>d</w:t>
      </w:r>
      <w:r w:rsidR="00482696" w:rsidRPr="009441DF">
        <w:rPr>
          <w:rFonts w:ascii="Times New Roman" w:hAnsi="Times New Roman" w:cs="Times New Roman"/>
          <w:sz w:val="20"/>
          <w:szCs w:val="20"/>
        </w:rPr>
        <w:t xml:space="preserve">) δ 196.4, 172.7, 165.8 (d, </w:t>
      </w:r>
      <w:r w:rsidR="00482696" w:rsidRPr="009441DF">
        <w:rPr>
          <w:rFonts w:ascii="Times New Roman" w:hAnsi="Times New Roman" w:cs="Times New Roman"/>
          <w:i/>
          <w:iCs/>
          <w:sz w:val="20"/>
          <w:szCs w:val="20"/>
        </w:rPr>
        <w:t>J</w:t>
      </w:r>
      <w:r w:rsidR="00482696" w:rsidRPr="009441DF">
        <w:rPr>
          <w:rFonts w:ascii="Times New Roman" w:hAnsi="Times New Roman" w:cs="Times New Roman"/>
          <w:sz w:val="20"/>
          <w:szCs w:val="20"/>
        </w:rPr>
        <w:t xml:space="preserve"> = 254.8 Hz), 135.9, 133.0 (d, </w:t>
      </w:r>
      <w:r w:rsidR="00482696" w:rsidRPr="009441DF">
        <w:rPr>
          <w:rFonts w:ascii="Times New Roman" w:hAnsi="Times New Roman" w:cs="Times New Roman"/>
          <w:i/>
          <w:iCs/>
          <w:sz w:val="20"/>
          <w:szCs w:val="20"/>
        </w:rPr>
        <w:t>J</w:t>
      </w:r>
      <w:r w:rsidR="00482696" w:rsidRPr="009441DF">
        <w:rPr>
          <w:rFonts w:ascii="Times New Roman" w:hAnsi="Times New Roman" w:cs="Times New Roman"/>
          <w:sz w:val="20"/>
          <w:szCs w:val="20"/>
        </w:rPr>
        <w:t xml:space="preserve"> = 2.9 Hz), 130.72, 130.66, 128.6, 128.2</w:t>
      </w:r>
      <w:r w:rsidR="007C02AB" w:rsidRPr="009441DF">
        <w:rPr>
          <w:rFonts w:ascii="Times New Roman" w:hAnsi="Times New Roman" w:cs="Times New Roman"/>
          <w:sz w:val="20"/>
          <w:szCs w:val="20"/>
        </w:rPr>
        <w:t>4</w:t>
      </w:r>
      <w:r w:rsidR="00482696" w:rsidRPr="009441DF">
        <w:rPr>
          <w:rFonts w:ascii="Times New Roman" w:hAnsi="Times New Roman" w:cs="Times New Roman"/>
          <w:sz w:val="20"/>
          <w:szCs w:val="20"/>
        </w:rPr>
        <w:t>, 128.2</w:t>
      </w:r>
      <w:r w:rsidR="007C02AB" w:rsidRPr="009441DF">
        <w:rPr>
          <w:rFonts w:ascii="Times New Roman" w:hAnsi="Times New Roman" w:cs="Times New Roman"/>
          <w:sz w:val="20"/>
          <w:szCs w:val="20"/>
        </w:rPr>
        <w:t>1</w:t>
      </w:r>
      <w:r w:rsidR="00482696" w:rsidRPr="009441DF">
        <w:rPr>
          <w:rFonts w:ascii="Times New Roman" w:hAnsi="Times New Roman" w:cs="Times New Roman"/>
          <w:sz w:val="20"/>
          <w:szCs w:val="20"/>
        </w:rPr>
        <w:t xml:space="preserve">, 115.7 (d, </w:t>
      </w:r>
      <w:r w:rsidR="00482696" w:rsidRPr="009441DF">
        <w:rPr>
          <w:rFonts w:ascii="Times New Roman" w:hAnsi="Times New Roman" w:cs="Times New Roman"/>
          <w:i/>
          <w:iCs/>
          <w:sz w:val="20"/>
          <w:szCs w:val="20"/>
        </w:rPr>
        <w:t>J</w:t>
      </w:r>
      <w:r w:rsidR="00482696" w:rsidRPr="009441DF">
        <w:rPr>
          <w:rFonts w:ascii="Times New Roman" w:hAnsi="Times New Roman" w:cs="Times New Roman"/>
          <w:sz w:val="20"/>
          <w:szCs w:val="20"/>
        </w:rPr>
        <w:t xml:space="preserve"> = 21.8 Hz), 66.5, 33.2, 28.3. </w:t>
      </w:r>
      <w:r w:rsidR="002D4E24" w:rsidRPr="009441DF">
        <w:rPr>
          <w:rFonts w:ascii="Times New Roman" w:hAnsi="Times New Roman" w:cs="Times New Roman"/>
          <w:sz w:val="20"/>
          <w:szCs w:val="20"/>
          <w:vertAlign w:val="superscript"/>
        </w:rPr>
        <w:t>19</w:t>
      </w:r>
      <w:r w:rsidR="002D4E24" w:rsidRPr="009441DF">
        <w:rPr>
          <w:rFonts w:ascii="Times New Roman" w:hAnsi="Times New Roman" w:cs="Times New Roman"/>
          <w:sz w:val="20"/>
          <w:szCs w:val="20"/>
        </w:rPr>
        <w:t>F NMR (565 MHz, Chloroform-</w:t>
      </w:r>
      <w:r w:rsidR="002D4E24" w:rsidRPr="009441DF">
        <w:rPr>
          <w:rFonts w:ascii="Times New Roman" w:hAnsi="Times New Roman" w:cs="Times New Roman"/>
          <w:i/>
          <w:iCs/>
          <w:sz w:val="20"/>
          <w:szCs w:val="20"/>
        </w:rPr>
        <w:t>d</w:t>
      </w:r>
      <w:r w:rsidR="002D4E24" w:rsidRPr="009441DF">
        <w:rPr>
          <w:rFonts w:ascii="Times New Roman" w:hAnsi="Times New Roman" w:cs="Times New Roman"/>
          <w:sz w:val="20"/>
          <w:szCs w:val="20"/>
        </w:rPr>
        <w:t>) δ -104.98.</w:t>
      </w:r>
      <w:r w:rsidR="00640F6F">
        <w:rPr>
          <w:rFonts w:ascii="Times New Roman" w:hAnsi="Times New Roman" w:cs="Times New Roman"/>
          <w:sz w:val="20"/>
          <w:szCs w:val="20"/>
        </w:rPr>
        <w:t xml:space="preserve"> </w:t>
      </w:r>
      <w:r w:rsidR="00640F6F" w:rsidRPr="00053359">
        <w:rPr>
          <w:rFonts w:ascii="Times New Roman" w:hAnsi="Times New Roman" w:cs="Times New Roman"/>
          <w:sz w:val="20"/>
          <w:szCs w:val="20"/>
        </w:rPr>
        <w:t xml:space="preserve">HRMS (ESI-TOF) </w:t>
      </w:r>
      <w:r w:rsidR="00640F6F" w:rsidRPr="00053359">
        <w:rPr>
          <w:rFonts w:ascii="Times New Roman" w:hAnsi="Times New Roman" w:cs="Times New Roman"/>
          <w:i/>
          <w:iCs/>
          <w:sz w:val="20"/>
          <w:szCs w:val="20"/>
        </w:rPr>
        <w:t>m/z</w:t>
      </w:r>
      <w:r w:rsidR="00640F6F" w:rsidRPr="00053359">
        <w:rPr>
          <w:rFonts w:ascii="Times New Roman" w:hAnsi="Times New Roman" w:cs="Times New Roman"/>
          <w:sz w:val="20"/>
          <w:szCs w:val="20"/>
        </w:rPr>
        <w:t xml:space="preserve">: [M + </w:t>
      </w:r>
      <w:proofErr w:type="gramStart"/>
      <w:r w:rsidR="00640F6F" w:rsidRPr="00053359">
        <w:rPr>
          <w:rFonts w:ascii="Times New Roman" w:hAnsi="Times New Roman" w:cs="Times New Roman"/>
          <w:sz w:val="20"/>
          <w:szCs w:val="20"/>
        </w:rPr>
        <w:t>Na]</w:t>
      </w:r>
      <w:r w:rsidR="00640F6F" w:rsidRPr="00053359">
        <w:rPr>
          <w:rFonts w:ascii="Times New Roman" w:hAnsi="Times New Roman" w:cs="Times New Roman"/>
          <w:sz w:val="20"/>
          <w:szCs w:val="20"/>
          <w:vertAlign w:val="superscript"/>
        </w:rPr>
        <w:t>+</w:t>
      </w:r>
      <w:proofErr w:type="gramEnd"/>
      <w:r w:rsidR="00640F6F" w:rsidRPr="00053359">
        <w:rPr>
          <w:rFonts w:ascii="Times New Roman" w:hAnsi="Times New Roman" w:cs="Times New Roman"/>
          <w:sz w:val="20"/>
          <w:szCs w:val="20"/>
        </w:rPr>
        <w:t xml:space="preserve"> </w:t>
      </w:r>
      <w:proofErr w:type="spellStart"/>
      <w:r w:rsidR="00640F6F" w:rsidRPr="00053359">
        <w:rPr>
          <w:rFonts w:ascii="Times New Roman" w:hAnsi="Times New Roman" w:cs="Times New Roman"/>
          <w:sz w:val="20"/>
          <w:szCs w:val="20"/>
        </w:rPr>
        <w:t>calcd</w:t>
      </w:r>
      <w:proofErr w:type="spellEnd"/>
      <w:r w:rsidR="00640F6F" w:rsidRPr="00053359">
        <w:rPr>
          <w:rFonts w:ascii="Times New Roman" w:hAnsi="Times New Roman" w:cs="Times New Roman"/>
          <w:sz w:val="20"/>
          <w:szCs w:val="20"/>
        </w:rPr>
        <w:t xml:space="preserve"> for C</w:t>
      </w:r>
      <w:r w:rsidR="00640F6F">
        <w:rPr>
          <w:rFonts w:ascii="Times New Roman" w:hAnsi="Times New Roman" w:cs="Times New Roman"/>
          <w:sz w:val="20"/>
          <w:szCs w:val="20"/>
          <w:vertAlign w:val="subscript"/>
        </w:rPr>
        <w:t>17</w:t>
      </w:r>
      <w:r w:rsidR="00640F6F" w:rsidRPr="00053359">
        <w:rPr>
          <w:rFonts w:ascii="Times New Roman" w:hAnsi="Times New Roman" w:cs="Times New Roman"/>
          <w:sz w:val="20"/>
          <w:szCs w:val="20"/>
        </w:rPr>
        <w:t>H</w:t>
      </w:r>
      <w:r w:rsidR="00640F6F">
        <w:rPr>
          <w:rFonts w:ascii="Times New Roman" w:hAnsi="Times New Roman" w:cs="Times New Roman"/>
          <w:sz w:val="20"/>
          <w:szCs w:val="20"/>
          <w:vertAlign w:val="subscript"/>
        </w:rPr>
        <w:t>15</w:t>
      </w:r>
      <w:r w:rsidR="00640F6F">
        <w:rPr>
          <w:rFonts w:ascii="Times New Roman" w:hAnsi="Times New Roman" w:cs="Times New Roman"/>
          <w:sz w:val="20"/>
          <w:szCs w:val="20"/>
        </w:rPr>
        <w:t>F</w:t>
      </w:r>
      <w:r w:rsidR="00640F6F" w:rsidRPr="00053359">
        <w:rPr>
          <w:rFonts w:ascii="Times New Roman" w:hAnsi="Times New Roman" w:cs="Times New Roman"/>
          <w:sz w:val="20"/>
          <w:szCs w:val="20"/>
        </w:rPr>
        <w:t>NaO</w:t>
      </w:r>
      <w:r w:rsidR="00640F6F" w:rsidRPr="00053359">
        <w:rPr>
          <w:rFonts w:ascii="Times New Roman" w:hAnsi="Times New Roman" w:cs="Times New Roman"/>
          <w:sz w:val="20"/>
          <w:szCs w:val="20"/>
          <w:vertAlign w:val="subscript"/>
        </w:rPr>
        <w:t>3</w:t>
      </w:r>
      <w:r w:rsidR="00640F6F" w:rsidRPr="00053359">
        <w:rPr>
          <w:rFonts w:ascii="Times New Roman" w:hAnsi="Times New Roman" w:cs="Times New Roman"/>
          <w:sz w:val="20"/>
          <w:szCs w:val="20"/>
        </w:rPr>
        <w:t xml:space="preserve">, </w:t>
      </w:r>
      <w:r w:rsidR="00640F6F">
        <w:rPr>
          <w:rFonts w:ascii="Times New Roman" w:hAnsi="Times New Roman" w:cs="Times New Roman"/>
          <w:sz w:val="20"/>
          <w:szCs w:val="20"/>
        </w:rPr>
        <w:t>309.0897</w:t>
      </w:r>
      <w:r w:rsidR="00640F6F" w:rsidRPr="00053359">
        <w:rPr>
          <w:rFonts w:ascii="Times New Roman" w:hAnsi="Times New Roman" w:cs="Times New Roman"/>
          <w:sz w:val="20"/>
          <w:szCs w:val="20"/>
        </w:rPr>
        <w:t xml:space="preserve">; found, </w:t>
      </w:r>
      <w:r w:rsidR="00640F6F">
        <w:rPr>
          <w:rFonts w:ascii="Times New Roman" w:hAnsi="Times New Roman" w:cs="Times New Roman"/>
          <w:sz w:val="20"/>
          <w:szCs w:val="20"/>
        </w:rPr>
        <w:t>309.0899</w:t>
      </w:r>
      <w:r w:rsidR="00640F6F" w:rsidRPr="00053359">
        <w:rPr>
          <w:rFonts w:ascii="Times New Roman" w:hAnsi="Times New Roman" w:cs="Times New Roman"/>
          <w:sz w:val="20"/>
          <w:szCs w:val="20"/>
        </w:rPr>
        <w:t>.</w:t>
      </w:r>
    </w:p>
    <w:p w14:paraId="25EA1B8A" w14:textId="6F759507" w:rsidR="00E811FA" w:rsidRPr="009441DF" w:rsidRDefault="00E811FA"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Benzyl4-(4-chlorophenyl)-4-oxobutanoate (3</w:t>
      </w:r>
      <w:r w:rsidR="000006CE">
        <w:rPr>
          <w:rFonts w:ascii="Times New Roman" w:hAnsi="Times New Roman" w:cs="Times New Roman"/>
          <w:b/>
          <w:bCs/>
          <w:i/>
          <w:iCs/>
          <w:color w:val="2E74B5" w:themeColor="accent1" w:themeShade="BF"/>
          <w:sz w:val="20"/>
          <w:szCs w:val="20"/>
        </w:rPr>
        <w:t>g</w:t>
      </w:r>
      <w:r w:rsidRPr="009441DF">
        <w:rPr>
          <w:rFonts w:ascii="Times New Roman" w:hAnsi="Times New Roman" w:cs="Times New Roman"/>
          <w:b/>
          <w:bCs/>
          <w:i/>
          <w:iCs/>
          <w:color w:val="2E74B5" w:themeColor="accent1" w:themeShade="BF"/>
          <w:sz w:val="20"/>
          <w:szCs w:val="20"/>
        </w:rPr>
        <w:t>)</w:t>
      </w:r>
    </w:p>
    <w:p w14:paraId="2C684B53" w14:textId="14207D10" w:rsidR="00E811FA" w:rsidRPr="009441DF" w:rsidRDefault="00E811FA" w:rsidP="00A54CAF">
      <w:pPr>
        <w:adjustRightInd w:val="0"/>
        <w:snapToGrid w:val="0"/>
        <w:rPr>
          <w:rFonts w:ascii="Times New Roman" w:hAnsi="Times New Roman" w:cs="Times New Roman"/>
        </w:rPr>
      </w:pPr>
      <w:r w:rsidRPr="009441DF">
        <w:rPr>
          <w:rFonts w:ascii="Times New Roman" w:hAnsi="Times New Roman" w:cs="Times New Roman"/>
        </w:rPr>
        <w:object w:dxaOrig="3238" w:dyaOrig="1166" w14:anchorId="5C5EF099">
          <v:shape id="_x0000_i1051" type="#_x0000_t75" style="width:122.25pt;height:44.2pt" o:ole="">
            <v:imagedata r:id="rId66" o:title=""/>
          </v:shape>
          <o:OLEObject Type="Embed" ProgID="ChemDraw.Document.6.0" ShapeID="_x0000_i1051" DrawAspect="Content" ObjectID="_1778681215" r:id="rId67"/>
        </w:object>
      </w:r>
    </w:p>
    <w:p w14:paraId="3D6A9B9D" w14:textId="437B7AA0" w:rsidR="00E811FA" w:rsidRPr="004101F4" w:rsidRDefault="00E811FA" w:rsidP="00A54CAF">
      <w:pPr>
        <w:adjustRightInd w:val="0"/>
        <w:snapToGrid w:val="0"/>
        <w:spacing w:line="400" w:lineRule="exact"/>
        <w:rPr>
          <w:rFonts w:ascii="Arial" w:hAnsi="Arial" w:cs="Arial"/>
          <w:sz w:val="20"/>
          <w:szCs w:val="20"/>
        </w:rPr>
      </w:pPr>
      <w:r w:rsidRPr="009441DF">
        <w:rPr>
          <w:rFonts w:ascii="Times New Roman" w:hAnsi="Times New Roman" w:cs="Times New Roman"/>
          <w:sz w:val="20"/>
          <w:szCs w:val="20"/>
        </w:rPr>
        <w:t xml:space="preserve">Purified by flash chromatography (silica gel, petroleum ether/ethyl acetate from </w:t>
      </w:r>
      <w:r w:rsidR="000B7849">
        <w:rPr>
          <w:rFonts w:ascii="Times New Roman" w:hAnsi="Times New Roman" w:cs="Times New Roman"/>
          <w:sz w:val="20"/>
          <w:szCs w:val="20"/>
        </w:rPr>
        <w:t>3</w:t>
      </w:r>
      <w:r w:rsidRPr="009441DF">
        <w:rPr>
          <w:rFonts w:ascii="Times New Roman" w:hAnsi="Times New Roman" w:cs="Times New Roman"/>
          <w:sz w:val="20"/>
          <w:szCs w:val="20"/>
        </w:rPr>
        <w:t xml:space="preserve">0:1 to </w:t>
      </w:r>
      <w:r w:rsidR="000B7849">
        <w:rPr>
          <w:rFonts w:ascii="Times New Roman" w:hAnsi="Times New Roman" w:cs="Times New Roman"/>
          <w:sz w:val="20"/>
          <w:szCs w:val="20"/>
        </w:rPr>
        <w:t>10</w:t>
      </w:r>
      <w:r w:rsidRPr="009441DF">
        <w:rPr>
          <w:rFonts w:ascii="Times New Roman" w:hAnsi="Times New Roman" w:cs="Times New Roman"/>
          <w:sz w:val="20"/>
          <w:szCs w:val="20"/>
        </w:rPr>
        <w:t>:1, v/v) to give the desired product: colorless oil (</w:t>
      </w:r>
      <w:r w:rsidR="00AF678F" w:rsidRPr="00AF678F">
        <w:rPr>
          <w:rFonts w:ascii="Times New Roman" w:hAnsi="Times New Roman" w:cs="Times New Roman"/>
          <w:sz w:val="20"/>
          <w:szCs w:val="20"/>
        </w:rPr>
        <w:t>55.6</w:t>
      </w:r>
      <w:r w:rsidRPr="00AF678F">
        <w:rPr>
          <w:rFonts w:ascii="Times New Roman" w:hAnsi="Times New Roman" w:cs="Times New Roman"/>
          <w:sz w:val="20"/>
          <w:szCs w:val="20"/>
        </w:rPr>
        <w:t xml:space="preserve"> mg</w:t>
      </w:r>
      <w:r w:rsidRPr="009441DF">
        <w:rPr>
          <w:rFonts w:ascii="Times New Roman" w:hAnsi="Times New Roman" w:cs="Times New Roman"/>
          <w:sz w:val="20"/>
          <w:szCs w:val="20"/>
        </w:rPr>
        <w:t xml:space="preserve">, 92%),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7.93 – 7.89 (m, 2H), 7.45 – 7.41 (m, 2H), 7.38 – 7.29 (m, 5H), 5.14 (s, 2H), 3.28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6.6 Hz, 2H), 2.82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6.6 Hz, 2H).</w:t>
      </w:r>
      <w:r w:rsidR="00D57CE7" w:rsidRPr="009441DF">
        <w:rPr>
          <w:rFonts w:ascii="Times New Roman" w:hAnsi="Times New Roman" w:cs="Times New Roman"/>
          <w:sz w:val="20"/>
          <w:szCs w:val="20"/>
        </w:rPr>
        <w:t xml:space="preserve"> </w:t>
      </w:r>
      <w:r w:rsidR="00D57CE7" w:rsidRPr="009441DF">
        <w:rPr>
          <w:rFonts w:ascii="Times New Roman" w:hAnsi="Times New Roman" w:cs="Times New Roman"/>
          <w:sz w:val="20"/>
          <w:szCs w:val="20"/>
          <w:vertAlign w:val="superscript"/>
        </w:rPr>
        <w:t>13</w:t>
      </w:r>
      <w:r w:rsidR="00D57CE7" w:rsidRPr="009441DF">
        <w:rPr>
          <w:rFonts w:ascii="Times New Roman" w:hAnsi="Times New Roman" w:cs="Times New Roman"/>
          <w:sz w:val="20"/>
          <w:szCs w:val="20"/>
        </w:rPr>
        <w:t>C NMR (151 MHz, Chloroform-</w:t>
      </w:r>
      <w:r w:rsidR="00D57CE7" w:rsidRPr="009441DF">
        <w:rPr>
          <w:rFonts w:ascii="Times New Roman" w:hAnsi="Times New Roman" w:cs="Times New Roman"/>
          <w:i/>
          <w:iCs/>
          <w:sz w:val="20"/>
          <w:szCs w:val="20"/>
        </w:rPr>
        <w:t>d</w:t>
      </w:r>
      <w:r w:rsidR="00D57CE7" w:rsidRPr="009441DF">
        <w:rPr>
          <w:rFonts w:ascii="Times New Roman" w:hAnsi="Times New Roman" w:cs="Times New Roman"/>
          <w:sz w:val="20"/>
          <w:szCs w:val="20"/>
        </w:rPr>
        <w:t>) δ 196.8, 172.6, 139.7, 135.8, 134.9, 129.5, 128.9, 128.6, 128.3, 128.2, 66.6, 33.3, 28.2.</w:t>
      </w:r>
      <w:r w:rsidR="004101F4">
        <w:rPr>
          <w:rFonts w:ascii="Times New Roman" w:hAnsi="Times New Roman" w:cs="Times New Roman"/>
          <w:sz w:val="20"/>
          <w:szCs w:val="20"/>
        </w:rPr>
        <w:t xml:space="preserve"> </w:t>
      </w:r>
      <w:r w:rsidR="004101F4" w:rsidRPr="00053359">
        <w:rPr>
          <w:rFonts w:ascii="Times New Roman" w:hAnsi="Times New Roman" w:cs="Times New Roman"/>
          <w:sz w:val="20"/>
          <w:szCs w:val="20"/>
        </w:rPr>
        <w:t xml:space="preserve">HRMS (ESI-TOF) </w:t>
      </w:r>
      <w:r w:rsidR="004101F4" w:rsidRPr="00053359">
        <w:rPr>
          <w:rFonts w:ascii="Times New Roman" w:hAnsi="Times New Roman" w:cs="Times New Roman"/>
          <w:i/>
          <w:iCs/>
          <w:sz w:val="20"/>
          <w:szCs w:val="20"/>
        </w:rPr>
        <w:t>m/z</w:t>
      </w:r>
      <w:r w:rsidR="004101F4" w:rsidRPr="00053359">
        <w:rPr>
          <w:rFonts w:ascii="Times New Roman" w:hAnsi="Times New Roman" w:cs="Times New Roman"/>
          <w:sz w:val="20"/>
          <w:szCs w:val="20"/>
        </w:rPr>
        <w:t xml:space="preserve">: [M + </w:t>
      </w:r>
      <w:proofErr w:type="gramStart"/>
      <w:r w:rsidR="004101F4" w:rsidRPr="00053359">
        <w:rPr>
          <w:rFonts w:ascii="Times New Roman" w:hAnsi="Times New Roman" w:cs="Times New Roman"/>
          <w:sz w:val="20"/>
          <w:szCs w:val="20"/>
        </w:rPr>
        <w:t>Na]</w:t>
      </w:r>
      <w:r w:rsidR="004101F4" w:rsidRPr="00053359">
        <w:rPr>
          <w:rFonts w:ascii="Times New Roman" w:hAnsi="Times New Roman" w:cs="Times New Roman"/>
          <w:sz w:val="20"/>
          <w:szCs w:val="20"/>
          <w:vertAlign w:val="superscript"/>
        </w:rPr>
        <w:t>+</w:t>
      </w:r>
      <w:proofErr w:type="gramEnd"/>
      <w:r w:rsidR="004101F4" w:rsidRPr="00053359">
        <w:rPr>
          <w:rFonts w:ascii="Times New Roman" w:hAnsi="Times New Roman" w:cs="Times New Roman"/>
          <w:sz w:val="20"/>
          <w:szCs w:val="20"/>
        </w:rPr>
        <w:t xml:space="preserve"> </w:t>
      </w:r>
      <w:proofErr w:type="spellStart"/>
      <w:r w:rsidR="004101F4" w:rsidRPr="00053359">
        <w:rPr>
          <w:rFonts w:ascii="Times New Roman" w:hAnsi="Times New Roman" w:cs="Times New Roman"/>
          <w:sz w:val="20"/>
          <w:szCs w:val="20"/>
        </w:rPr>
        <w:t>calcd</w:t>
      </w:r>
      <w:proofErr w:type="spellEnd"/>
      <w:r w:rsidR="004101F4" w:rsidRPr="00053359">
        <w:rPr>
          <w:rFonts w:ascii="Times New Roman" w:hAnsi="Times New Roman" w:cs="Times New Roman"/>
          <w:sz w:val="20"/>
          <w:szCs w:val="20"/>
        </w:rPr>
        <w:t xml:space="preserve"> for C</w:t>
      </w:r>
      <w:r w:rsidR="004101F4">
        <w:rPr>
          <w:rFonts w:ascii="Times New Roman" w:hAnsi="Times New Roman" w:cs="Times New Roman"/>
          <w:sz w:val="20"/>
          <w:szCs w:val="20"/>
          <w:vertAlign w:val="subscript"/>
        </w:rPr>
        <w:t>17</w:t>
      </w:r>
      <w:r w:rsidR="004101F4" w:rsidRPr="00053359">
        <w:rPr>
          <w:rFonts w:ascii="Times New Roman" w:hAnsi="Times New Roman" w:cs="Times New Roman"/>
          <w:sz w:val="20"/>
          <w:szCs w:val="20"/>
        </w:rPr>
        <w:t>H</w:t>
      </w:r>
      <w:r w:rsidR="004101F4">
        <w:rPr>
          <w:rFonts w:ascii="Times New Roman" w:hAnsi="Times New Roman" w:cs="Times New Roman"/>
          <w:sz w:val="20"/>
          <w:szCs w:val="20"/>
          <w:vertAlign w:val="subscript"/>
        </w:rPr>
        <w:t>15</w:t>
      </w:r>
      <w:r w:rsidR="004101F4">
        <w:rPr>
          <w:rFonts w:ascii="Times New Roman" w:hAnsi="Times New Roman" w:cs="Times New Roman"/>
          <w:sz w:val="20"/>
          <w:szCs w:val="20"/>
        </w:rPr>
        <w:t>Cl</w:t>
      </w:r>
      <w:r w:rsidR="004101F4" w:rsidRPr="00053359">
        <w:rPr>
          <w:rFonts w:ascii="Times New Roman" w:hAnsi="Times New Roman" w:cs="Times New Roman"/>
          <w:sz w:val="20"/>
          <w:szCs w:val="20"/>
        </w:rPr>
        <w:t>NaO</w:t>
      </w:r>
      <w:r w:rsidR="004101F4" w:rsidRPr="00053359">
        <w:rPr>
          <w:rFonts w:ascii="Times New Roman" w:hAnsi="Times New Roman" w:cs="Times New Roman"/>
          <w:sz w:val="20"/>
          <w:szCs w:val="20"/>
          <w:vertAlign w:val="subscript"/>
        </w:rPr>
        <w:t>3</w:t>
      </w:r>
      <w:r w:rsidR="004101F4" w:rsidRPr="00053359">
        <w:rPr>
          <w:rFonts w:ascii="Times New Roman" w:hAnsi="Times New Roman" w:cs="Times New Roman"/>
          <w:sz w:val="20"/>
          <w:szCs w:val="20"/>
        </w:rPr>
        <w:t xml:space="preserve">, </w:t>
      </w:r>
      <w:r w:rsidR="004101F4">
        <w:rPr>
          <w:rFonts w:ascii="Times New Roman" w:hAnsi="Times New Roman" w:cs="Times New Roman"/>
          <w:sz w:val="20"/>
          <w:szCs w:val="20"/>
        </w:rPr>
        <w:t>325.0602</w:t>
      </w:r>
      <w:r w:rsidR="004101F4" w:rsidRPr="00053359">
        <w:rPr>
          <w:rFonts w:ascii="Times New Roman" w:hAnsi="Times New Roman" w:cs="Times New Roman"/>
          <w:sz w:val="20"/>
          <w:szCs w:val="20"/>
        </w:rPr>
        <w:t xml:space="preserve">; found, </w:t>
      </w:r>
      <w:r w:rsidR="004101F4">
        <w:rPr>
          <w:rFonts w:ascii="Times New Roman" w:hAnsi="Times New Roman" w:cs="Times New Roman"/>
          <w:sz w:val="20"/>
          <w:szCs w:val="20"/>
        </w:rPr>
        <w:t>325.0602</w:t>
      </w:r>
      <w:r w:rsidR="004101F4" w:rsidRPr="00053359">
        <w:rPr>
          <w:rFonts w:ascii="Times New Roman" w:hAnsi="Times New Roman" w:cs="Times New Roman"/>
          <w:sz w:val="20"/>
          <w:szCs w:val="20"/>
        </w:rPr>
        <w:t>.</w:t>
      </w:r>
    </w:p>
    <w:p w14:paraId="2EA11E9B" w14:textId="00F7F2FE" w:rsidR="000B7849" w:rsidRPr="000B7849" w:rsidRDefault="000B7849"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0B7849">
        <w:rPr>
          <w:rFonts w:ascii="Times New Roman" w:hAnsi="Times New Roman" w:cs="Times New Roman"/>
          <w:b/>
          <w:bCs/>
          <w:i/>
          <w:iCs/>
          <w:color w:val="2E74B5" w:themeColor="accent1" w:themeShade="BF"/>
          <w:sz w:val="20"/>
          <w:szCs w:val="20"/>
        </w:rPr>
        <w:lastRenderedPageBreak/>
        <w:t>Benzyl4-(4-bromophenyl)-4-oxobutanoate</w:t>
      </w:r>
      <w:r>
        <w:rPr>
          <w:rFonts w:ascii="Times New Roman" w:hAnsi="Times New Roman" w:cs="Times New Roman"/>
          <w:b/>
          <w:bCs/>
          <w:i/>
          <w:iCs/>
          <w:color w:val="2E74B5" w:themeColor="accent1" w:themeShade="BF"/>
          <w:sz w:val="20"/>
          <w:szCs w:val="20"/>
        </w:rPr>
        <w:t xml:space="preserve"> (3h)</w:t>
      </w:r>
    </w:p>
    <w:p w14:paraId="24F1288C" w14:textId="19AF3053" w:rsidR="000B7849" w:rsidRDefault="000B7849" w:rsidP="000B7849">
      <w:pPr>
        <w:adjustRightInd w:val="0"/>
        <w:snapToGrid w:val="0"/>
        <w:rPr>
          <w:rFonts w:ascii="Times New Roman" w:hAnsi="Times New Roman" w:cs="Times New Roman"/>
        </w:rPr>
      </w:pPr>
      <w:r w:rsidRPr="009441DF">
        <w:rPr>
          <w:rFonts w:ascii="Times New Roman" w:hAnsi="Times New Roman" w:cs="Times New Roman"/>
        </w:rPr>
        <w:object w:dxaOrig="3237" w:dyaOrig="1164" w14:anchorId="152D206D">
          <v:shape id="_x0000_i1052" type="#_x0000_t75" style="width:122.95pt;height:43.85pt" o:ole="">
            <v:imagedata r:id="rId68" o:title=""/>
          </v:shape>
          <o:OLEObject Type="Embed" ProgID="ChemDraw.Document.6.0" ShapeID="_x0000_i1052" DrawAspect="Content" ObjectID="_1778681216" r:id="rId69"/>
        </w:object>
      </w:r>
    </w:p>
    <w:p w14:paraId="70DD9101" w14:textId="32C51BBA" w:rsidR="000B7849" w:rsidRPr="00CD5553" w:rsidRDefault="000B7849" w:rsidP="000B7849">
      <w:pPr>
        <w:adjustRightInd w:val="0"/>
        <w:snapToGrid w:val="0"/>
        <w:spacing w:line="400" w:lineRule="exact"/>
        <w:rPr>
          <w:rFonts w:ascii="Arial" w:hAnsi="Arial" w:cs="Arial"/>
          <w:sz w:val="20"/>
          <w:szCs w:val="20"/>
        </w:rPr>
      </w:pPr>
      <w:r w:rsidRPr="009441DF">
        <w:rPr>
          <w:rFonts w:ascii="Times New Roman" w:hAnsi="Times New Roman" w:cs="Times New Roman"/>
          <w:sz w:val="20"/>
          <w:szCs w:val="20"/>
        </w:rPr>
        <w:t xml:space="preserve">Purified by flash chromatography (silica gel, petroleum ether/ethyl acetate from </w:t>
      </w:r>
      <w:r>
        <w:rPr>
          <w:rFonts w:ascii="Times New Roman" w:hAnsi="Times New Roman" w:cs="Times New Roman"/>
          <w:sz w:val="20"/>
          <w:szCs w:val="20"/>
        </w:rPr>
        <w:t>3</w:t>
      </w:r>
      <w:r w:rsidRPr="009441DF">
        <w:rPr>
          <w:rFonts w:ascii="Times New Roman" w:hAnsi="Times New Roman" w:cs="Times New Roman"/>
          <w:sz w:val="20"/>
          <w:szCs w:val="20"/>
        </w:rPr>
        <w:t xml:space="preserve">0:1 to </w:t>
      </w:r>
      <w:r>
        <w:rPr>
          <w:rFonts w:ascii="Times New Roman" w:hAnsi="Times New Roman" w:cs="Times New Roman"/>
          <w:sz w:val="20"/>
          <w:szCs w:val="20"/>
        </w:rPr>
        <w:t>10</w:t>
      </w:r>
      <w:r w:rsidRPr="009441DF">
        <w:rPr>
          <w:rFonts w:ascii="Times New Roman" w:hAnsi="Times New Roman" w:cs="Times New Roman"/>
          <w:sz w:val="20"/>
          <w:szCs w:val="20"/>
        </w:rPr>
        <w:t>:1, v/v) to give the desired product: colorless oil (</w:t>
      </w:r>
      <w:r>
        <w:rPr>
          <w:rFonts w:ascii="Times New Roman" w:hAnsi="Times New Roman" w:cs="Times New Roman"/>
          <w:sz w:val="20"/>
          <w:szCs w:val="20"/>
        </w:rPr>
        <w:t>39.5</w:t>
      </w:r>
      <w:r w:rsidRPr="00AF678F">
        <w:rPr>
          <w:rFonts w:ascii="Times New Roman" w:hAnsi="Times New Roman" w:cs="Times New Roman"/>
          <w:sz w:val="20"/>
          <w:szCs w:val="20"/>
        </w:rPr>
        <w:t xml:space="preserve"> mg</w:t>
      </w:r>
      <w:r w:rsidRPr="009441DF">
        <w:rPr>
          <w:rFonts w:ascii="Times New Roman" w:hAnsi="Times New Roman" w:cs="Times New Roman"/>
          <w:sz w:val="20"/>
          <w:szCs w:val="20"/>
        </w:rPr>
        <w:t xml:space="preserve">, </w:t>
      </w:r>
      <w:r>
        <w:rPr>
          <w:rFonts w:ascii="Times New Roman" w:hAnsi="Times New Roman" w:cs="Times New Roman"/>
          <w:sz w:val="20"/>
          <w:szCs w:val="20"/>
        </w:rPr>
        <w:t>57</w:t>
      </w:r>
      <w:r w:rsidRPr="009441DF">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sz w:val="20"/>
          <w:szCs w:val="20"/>
          <w:vertAlign w:val="superscript"/>
        </w:rPr>
        <w:t>1</w:t>
      </w:r>
      <w:r>
        <w:rPr>
          <w:rFonts w:ascii="Times New Roman" w:hAnsi="Times New Roman" w:cs="Times New Roman"/>
          <w:sz w:val="20"/>
          <w:szCs w:val="20"/>
        </w:rPr>
        <w:t>H NMR (400 MHz, Chloroform-</w:t>
      </w:r>
      <w:r>
        <w:rPr>
          <w:rFonts w:ascii="Times New Roman" w:hAnsi="Times New Roman" w:cs="Times New Roman"/>
          <w:i/>
          <w:iCs/>
          <w:sz w:val="20"/>
          <w:szCs w:val="20"/>
        </w:rPr>
        <w:t>d</w:t>
      </w:r>
      <w:r>
        <w:rPr>
          <w:rFonts w:ascii="Times New Roman" w:hAnsi="Times New Roman" w:cs="Times New Roman"/>
          <w:sz w:val="20"/>
          <w:szCs w:val="20"/>
        </w:rPr>
        <w:t xml:space="preserve">) δ 7.87 – 7.81 (m, 2H), 7.64 – 7.58 (m, 2H), 7.38 – 7.32 (m, 5H), 5.15 (s, 2H), 3.29 (t, </w:t>
      </w:r>
      <w:r>
        <w:rPr>
          <w:rFonts w:ascii="Times New Roman" w:hAnsi="Times New Roman" w:cs="Times New Roman"/>
          <w:i/>
          <w:iCs/>
          <w:sz w:val="20"/>
          <w:szCs w:val="20"/>
        </w:rPr>
        <w:t>J</w:t>
      </w:r>
      <w:r>
        <w:rPr>
          <w:rFonts w:ascii="Times New Roman" w:hAnsi="Times New Roman" w:cs="Times New Roman"/>
          <w:sz w:val="20"/>
          <w:szCs w:val="20"/>
        </w:rPr>
        <w:t xml:space="preserve"> = 6.6 Hz, 2H), 2.82 (t, </w:t>
      </w:r>
      <w:r>
        <w:rPr>
          <w:rFonts w:ascii="Times New Roman" w:hAnsi="Times New Roman" w:cs="Times New Roman"/>
          <w:i/>
          <w:iCs/>
          <w:sz w:val="20"/>
          <w:szCs w:val="20"/>
        </w:rPr>
        <w:t>J</w:t>
      </w:r>
      <w:r>
        <w:rPr>
          <w:rFonts w:ascii="Times New Roman" w:hAnsi="Times New Roman" w:cs="Times New Roman"/>
          <w:sz w:val="20"/>
          <w:szCs w:val="20"/>
        </w:rPr>
        <w:t xml:space="preserve"> = 6.5 Hz, 2H). </w:t>
      </w:r>
      <w:r>
        <w:rPr>
          <w:rFonts w:ascii="Times New Roman" w:hAnsi="Times New Roman" w:cs="Times New Roman"/>
          <w:sz w:val="20"/>
          <w:szCs w:val="20"/>
          <w:vertAlign w:val="superscript"/>
        </w:rPr>
        <w:t>13</w:t>
      </w:r>
      <w:r>
        <w:rPr>
          <w:rFonts w:ascii="Times New Roman" w:hAnsi="Times New Roman" w:cs="Times New Roman"/>
          <w:sz w:val="20"/>
          <w:szCs w:val="20"/>
        </w:rPr>
        <w:t>C NMR (151 MHz, Chloroform-</w:t>
      </w:r>
      <w:r>
        <w:rPr>
          <w:rFonts w:ascii="Times New Roman" w:hAnsi="Times New Roman" w:cs="Times New Roman"/>
          <w:i/>
          <w:iCs/>
          <w:sz w:val="20"/>
          <w:szCs w:val="20"/>
        </w:rPr>
        <w:t>d</w:t>
      </w:r>
      <w:r>
        <w:rPr>
          <w:rFonts w:ascii="Times New Roman" w:hAnsi="Times New Roman" w:cs="Times New Roman"/>
          <w:sz w:val="20"/>
          <w:szCs w:val="20"/>
        </w:rPr>
        <w:t>) δ 197.0, 172.6, 135.8, 135.3, 132.0, 129.6, 128.6, 128.4, 128.3, 128.2, 66.6, 33.3, 28.2.</w:t>
      </w:r>
      <w:r w:rsidR="00CD5553">
        <w:rPr>
          <w:rFonts w:ascii="Times New Roman" w:hAnsi="Times New Roman" w:cs="Times New Roman"/>
          <w:sz w:val="20"/>
          <w:szCs w:val="20"/>
        </w:rPr>
        <w:t xml:space="preserve"> </w:t>
      </w:r>
      <w:r w:rsidR="00CD5553" w:rsidRPr="00053359">
        <w:rPr>
          <w:rFonts w:ascii="Times New Roman" w:hAnsi="Times New Roman" w:cs="Times New Roman"/>
          <w:sz w:val="20"/>
          <w:szCs w:val="20"/>
        </w:rPr>
        <w:t xml:space="preserve">HRMS (ESI-TOF) </w:t>
      </w:r>
      <w:r w:rsidR="00CD5553" w:rsidRPr="00053359">
        <w:rPr>
          <w:rFonts w:ascii="Times New Roman" w:hAnsi="Times New Roman" w:cs="Times New Roman"/>
          <w:i/>
          <w:iCs/>
          <w:sz w:val="20"/>
          <w:szCs w:val="20"/>
        </w:rPr>
        <w:t>m/z</w:t>
      </w:r>
      <w:r w:rsidR="00CD5553" w:rsidRPr="00053359">
        <w:rPr>
          <w:rFonts w:ascii="Times New Roman" w:hAnsi="Times New Roman" w:cs="Times New Roman"/>
          <w:sz w:val="20"/>
          <w:szCs w:val="20"/>
        </w:rPr>
        <w:t xml:space="preserve">: [M + </w:t>
      </w:r>
      <w:proofErr w:type="gramStart"/>
      <w:r w:rsidR="00CD5553" w:rsidRPr="00053359">
        <w:rPr>
          <w:rFonts w:ascii="Times New Roman" w:hAnsi="Times New Roman" w:cs="Times New Roman"/>
          <w:sz w:val="20"/>
          <w:szCs w:val="20"/>
        </w:rPr>
        <w:t>Na]</w:t>
      </w:r>
      <w:r w:rsidR="00CD5553" w:rsidRPr="00053359">
        <w:rPr>
          <w:rFonts w:ascii="Times New Roman" w:hAnsi="Times New Roman" w:cs="Times New Roman"/>
          <w:sz w:val="20"/>
          <w:szCs w:val="20"/>
          <w:vertAlign w:val="superscript"/>
        </w:rPr>
        <w:t>+</w:t>
      </w:r>
      <w:proofErr w:type="gramEnd"/>
      <w:r w:rsidR="00CD5553" w:rsidRPr="00053359">
        <w:rPr>
          <w:rFonts w:ascii="Times New Roman" w:hAnsi="Times New Roman" w:cs="Times New Roman"/>
          <w:sz w:val="20"/>
          <w:szCs w:val="20"/>
        </w:rPr>
        <w:t xml:space="preserve"> </w:t>
      </w:r>
      <w:proofErr w:type="spellStart"/>
      <w:r w:rsidR="00CD5553" w:rsidRPr="00053359">
        <w:rPr>
          <w:rFonts w:ascii="Times New Roman" w:hAnsi="Times New Roman" w:cs="Times New Roman"/>
          <w:sz w:val="20"/>
          <w:szCs w:val="20"/>
        </w:rPr>
        <w:t>calcd</w:t>
      </w:r>
      <w:proofErr w:type="spellEnd"/>
      <w:r w:rsidR="00CD5553" w:rsidRPr="00053359">
        <w:rPr>
          <w:rFonts w:ascii="Times New Roman" w:hAnsi="Times New Roman" w:cs="Times New Roman"/>
          <w:sz w:val="20"/>
          <w:szCs w:val="20"/>
        </w:rPr>
        <w:t xml:space="preserve"> for C</w:t>
      </w:r>
      <w:r w:rsidR="00CD5553">
        <w:rPr>
          <w:rFonts w:ascii="Times New Roman" w:hAnsi="Times New Roman" w:cs="Times New Roman"/>
          <w:sz w:val="20"/>
          <w:szCs w:val="20"/>
          <w:vertAlign w:val="subscript"/>
        </w:rPr>
        <w:t>17</w:t>
      </w:r>
      <w:r w:rsidR="00CD5553" w:rsidRPr="00053359">
        <w:rPr>
          <w:rFonts w:ascii="Times New Roman" w:hAnsi="Times New Roman" w:cs="Times New Roman"/>
          <w:sz w:val="20"/>
          <w:szCs w:val="20"/>
        </w:rPr>
        <w:t>H</w:t>
      </w:r>
      <w:r w:rsidR="00CD5553">
        <w:rPr>
          <w:rFonts w:ascii="Times New Roman" w:hAnsi="Times New Roman" w:cs="Times New Roman"/>
          <w:sz w:val="20"/>
          <w:szCs w:val="20"/>
          <w:vertAlign w:val="subscript"/>
        </w:rPr>
        <w:t>15</w:t>
      </w:r>
      <w:r w:rsidR="00CD5553">
        <w:rPr>
          <w:rFonts w:ascii="Times New Roman" w:hAnsi="Times New Roman" w:cs="Times New Roman"/>
          <w:sz w:val="20"/>
          <w:szCs w:val="20"/>
        </w:rPr>
        <w:t>Br</w:t>
      </w:r>
      <w:r w:rsidR="00CD5553" w:rsidRPr="00053359">
        <w:rPr>
          <w:rFonts w:ascii="Times New Roman" w:hAnsi="Times New Roman" w:cs="Times New Roman"/>
          <w:sz w:val="20"/>
          <w:szCs w:val="20"/>
        </w:rPr>
        <w:t>NaO</w:t>
      </w:r>
      <w:r w:rsidR="00CD5553" w:rsidRPr="00053359">
        <w:rPr>
          <w:rFonts w:ascii="Times New Roman" w:hAnsi="Times New Roman" w:cs="Times New Roman"/>
          <w:sz w:val="20"/>
          <w:szCs w:val="20"/>
          <w:vertAlign w:val="subscript"/>
        </w:rPr>
        <w:t>3</w:t>
      </w:r>
      <w:r w:rsidR="00CD5553" w:rsidRPr="00053359">
        <w:rPr>
          <w:rFonts w:ascii="Times New Roman" w:hAnsi="Times New Roman" w:cs="Times New Roman"/>
          <w:sz w:val="20"/>
          <w:szCs w:val="20"/>
        </w:rPr>
        <w:t xml:space="preserve">, </w:t>
      </w:r>
      <w:r w:rsidR="00CD5553">
        <w:rPr>
          <w:rFonts w:ascii="Times New Roman" w:hAnsi="Times New Roman" w:cs="Times New Roman"/>
          <w:sz w:val="20"/>
          <w:szCs w:val="20"/>
        </w:rPr>
        <w:t>369.0097</w:t>
      </w:r>
      <w:r w:rsidR="00CD5553" w:rsidRPr="00053359">
        <w:rPr>
          <w:rFonts w:ascii="Times New Roman" w:hAnsi="Times New Roman" w:cs="Times New Roman"/>
          <w:sz w:val="20"/>
          <w:szCs w:val="20"/>
        </w:rPr>
        <w:t xml:space="preserve">; found, </w:t>
      </w:r>
      <w:r w:rsidR="00CD5553">
        <w:rPr>
          <w:rFonts w:ascii="Times New Roman" w:hAnsi="Times New Roman" w:cs="Times New Roman"/>
          <w:sz w:val="20"/>
          <w:szCs w:val="20"/>
        </w:rPr>
        <w:t>369.0095</w:t>
      </w:r>
      <w:r w:rsidR="00CD5553" w:rsidRPr="00053359">
        <w:rPr>
          <w:rFonts w:ascii="Times New Roman" w:hAnsi="Times New Roman" w:cs="Times New Roman"/>
          <w:sz w:val="20"/>
          <w:szCs w:val="20"/>
        </w:rPr>
        <w:t>.</w:t>
      </w:r>
    </w:p>
    <w:p w14:paraId="07351B79" w14:textId="0119F8D4" w:rsidR="00107ACD" w:rsidRPr="009441DF" w:rsidRDefault="00107ACD"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Benzyl4-oxo-4-(4-(</w:t>
      </w:r>
      <w:proofErr w:type="gramStart"/>
      <w:r w:rsidRPr="009441DF">
        <w:rPr>
          <w:rFonts w:ascii="Times New Roman" w:hAnsi="Times New Roman" w:cs="Times New Roman"/>
          <w:b/>
          <w:bCs/>
          <w:i/>
          <w:iCs/>
          <w:color w:val="2E74B5" w:themeColor="accent1" w:themeShade="BF"/>
          <w:sz w:val="20"/>
          <w:szCs w:val="20"/>
        </w:rPr>
        <w:t>trifluoromethyl)phenyl</w:t>
      </w:r>
      <w:proofErr w:type="gramEnd"/>
      <w:r w:rsidRPr="009441DF">
        <w:rPr>
          <w:rFonts w:ascii="Times New Roman" w:hAnsi="Times New Roman" w:cs="Times New Roman"/>
          <w:b/>
          <w:bCs/>
          <w:i/>
          <w:iCs/>
          <w:color w:val="2E74B5" w:themeColor="accent1" w:themeShade="BF"/>
          <w:sz w:val="20"/>
          <w:szCs w:val="20"/>
        </w:rPr>
        <w:t>)butanoate (3</w:t>
      </w:r>
      <w:r w:rsidR="000006CE">
        <w:rPr>
          <w:rFonts w:ascii="Times New Roman" w:hAnsi="Times New Roman" w:cs="Times New Roman"/>
          <w:b/>
          <w:bCs/>
          <w:i/>
          <w:iCs/>
          <w:color w:val="2E74B5" w:themeColor="accent1" w:themeShade="BF"/>
          <w:sz w:val="20"/>
          <w:szCs w:val="20"/>
        </w:rPr>
        <w:t>i</w:t>
      </w:r>
      <w:r w:rsidRPr="009441DF">
        <w:rPr>
          <w:rFonts w:ascii="Times New Roman" w:hAnsi="Times New Roman" w:cs="Times New Roman"/>
          <w:b/>
          <w:bCs/>
          <w:i/>
          <w:iCs/>
          <w:color w:val="2E74B5" w:themeColor="accent1" w:themeShade="BF"/>
          <w:sz w:val="20"/>
          <w:szCs w:val="20"/>
        </w:rPr>
        <w:t>)</w:t>
      </w:r>
    </w:p>
    <w:p w14:paraId="0C9B5BF9" w14:textId="7431AD2B" w:rsidR="00107ACD" w:rsidRPr="009441DF" w:rsidRDefault="00AF678F" w:rsidP="00A54CAF">
      <w:pPr>
        <w:adjustRightInd w:val="0"/>
        <w:snapToGrid w:val="0"/>
        <w:rPr>
          <w:rFonts w:ascii="Times New Roman" w:hAnsi="Times New Roman" w:cs="Times New Roman"/>
        </w:rPr>
      </w:pPr>
      <w:r w:rsidRPr="009441DF">
        <w:rPr>
          <w:rFonts w:ascii="Times New Roman" w:hAnsi="Times New Roman" w:cs="Times New Roman"/>
        </w:rPr>
        <w:object w:dxaOrig="3351" w:dyaOrig="1213" w14:anchorId="5E62FCBF">
          <v:shape id="_x0000_i1053" type="#_x0000_t75" style="width:119.4pt;height:42.75pt" o:ole="">
            <v:imagedata r:id="rId70" o:title=""/>
          </v:shape>
          <o:OLEObject Type="Embed" ProgID="ChemDraw.Document.6.0" ShapeID="_x0000_i1053" DrawAspect="Content" ObjectID="_1778681217" r:id="rId71"/>
        </w:object>
      </w:r>
    </w:p>
    <w:p w14:paraId="2B12382E" w14:textId="49E6D21D" w:rsidR="00107ACD" w:rsidRPr="00CD5553" w:rsidRDefault="00107ACD" w:rsidP="00A54CAF">
      <w:pPr>
        <w:adjustRightInd w:val="0"/>
        <w:snapToGrid w:val="0"/>
        <w:spacing w:line="400" w:lineRule="exact"/>
        <w:rPr>
          <w:rFonts w:ascii="Arial" w:hAnsi="Arial" w:cs="Arial"/>
          <w:sz w:val="20"/>
          <w:szCs w:val="20"/>
        </w:rPr>
      </w:pPr>
      <w:r w:rsidRPr="000C3CD8">
        <w:rPr>
          <w:rFonts w:ascii="Times New Roman" w:hAnsi="Times New Roman" w:cs="Times New Roman"/>
          <w:sz w:val="20"/>
          <w:szCs w:val="20"/>
        </w:rPr>
        <w:t>Purified by flash chromatography (silica gel, petroleum ether/ethyl acetate from 30:1 to 10:1, v/v) to give the desired product: colorless oil (</w:t>
      </w:r>
      <w:r w:rsidR="00AF678F" w:rsidRPr="000C3CD8">
        <w:rPr>
          <w:rFonts w:ascii="Times New Roman" w:hAnsi="Times New Roman" w:cs="Times New Roman"/>
          <w:sz w:val="20"/>
          <w:szCs w:val="20"/>
        </w:rPr>
        <w:t>53.1</w:t>
      </w:r>
      <w:r w:rsidRPr="000C3CD8">
        <w:rPr>
          <w:rFonts w:ascii="Times New Roman" w:hAnsi="Times New Roman" w:cs="Times New Roman"/>
          <w:sz w:val="20"/>
          <w:szCs w:val="20"/>
        </w:rPr>
        <w:t xml:space="preserve"> mg, 79%), </w:t>
      </w:r>
      <w:r w:rsidRPr="000C3CD8">
        <w:rPr>
          <w:rFonts w:ascii="Times New Roman" w:hAnsi="Times New Roman" w:cs="Times New Roman"/>
          <w:sz w:val="20"/>
          <w:szCs w:val="20"/>
          <w:vertAlign w:val="superscript"/>
        </w:rPr>
        <w:t>1</w:t>
      </w:r>
      <w:r w:rsidRPr="000C3CD8">
        <w:rPr>
          <w:rFonts w:ascii="Times New Roman" w:hAnsi="Times New Roman" w:cs="Times New Roman"/>
          <w:sz w:val="20"/>
          <w:szCs w:val="20"/>
        </w:rPr>
        <w:t>H NMR (600 MHz, Chloroform-</w:t>
      </w:r>
      <w:r w:rsidRPr="000C3CD8">
        <w:rPr>
          <w:rFonts w:ascii="Times New Roman" w:hAnsi="Times New Roman" w:cs="Times New Roman"/>
          <w:i/>
          <w:iCs/>
          <w:sz w:val="20"/>
          <w:szCs w:val="20"/>
        </w:rPr>
        <w:t>d</w:t>
      </w:r>
      <w:r w:rsidRPr="000C3CD8">
        <w:rPr>
          <w:rFonts w:ascii="Times New Roman" w:hAnsi="Times New Roman" w:cs="Times New Roman"/>
          <w:sz w:val="20"/>
          <w:szCs w:val="20"/>
        </w:rPr>
        <w:t xml:space="preserve">) δ 8.09 – 8.03 (m, 2H), 7.75 – 7.69 (m, 2H), 7.38 – 7.29 (m, 5H), 5.15 (s, 2H), 3.33 (t, </w:t>
      </w:r>
      <w:r w:rsidRPr="000C3CD8">
        <w:rPr>
          <w:rFonts w:ascii="Times New Roman" w:hAnsi="Times New Roman" w:cs="Times New Roman"/>
          <w:i/>
          <w:iCs/>
          <w:sz w:val="20"/>
          <w:szCs w:val="20"/>
        </w:rPr>
        <w:t>J</w:t>
      </w:r>
      <w:r w:rsidRPr="000C3CD8">
        <w:rPr>
          <w:rFonts w:ascii="Times New Roman" w:hAnsi="Times New Roman" w:cs="Times New Roman"/>
          <w:sz w:val="20"/>
          <w:szCs w:val="20"/>
        </w:rPr>
        <w:t xml:space="preserve"> = 6.5 Hz, 2H), 2.84 (t, </w:t>
      </w:r>
      <w:r w:rsidRPr="000C3CD8">
        <w:rPr>
          <w:rFonts w:ascii="Times New Roman" w:hAnsi="Times New Roman" w:cs="Times New Roman"/>
          <w:i/>
          <w:iCs/>
          <w:sz w:val="20"/>
          <w:szCs w:val="20"/>
        </w:rPr>
        <w:t>J</w:t>
      </w:r>
      <w:r w:rsidRPr="000C3CD8">
        <w:rPr>
          <w:rFonts w:ascii="Times New Roman" w:hAnsi="Times New Roman" w:cs="Times New Roman"/>
          <w:sz w:val="20"/>
          <w:szCs w:val="20"/>
        </w:rPr>
        <w:t xml:space="preserve"> = 6.5 Hz, 2H). </w:t>
      </w:r>
      <w:r w:rsidR="007D152C" w:rsidRPr="000C3CD8">
        <w:rPr>
          <w:rFonts w:ascii="Times New Roman" w:hAnsi="Times New Roman" w:cs="Times New Roman"/>
          <w:sz w:val="20"/>
          <w:szCs w:val="20"/>
          <w:vertAlign w:val="superscript"/>
        </w:rPr>
        <w:t>13</w:t>
      </w:r>
      <w:r w:rsidR="007D152C" w:rsidRPr="000C3CD8">
        <w:rPr>
          <w:rFonts w:ascii="Times New Roman" w:hAnsi="Times New Roman" w:cs="Times New Roman"/>
          <w:sz w:val="20"/>
          <w:szCs w:val="20"/>
        </w:rPr>
        <w:t>C NMR (151 MHz, Chloroform-</w:t>
      </w:r>
      <w:r w:rsidR="007D152C" w:rsidRPr="000C3CD8">
        <w:rPr>
          <w:rFonts w:ascii="Times New Roman" w:hAnsi="Times New Roman" w:cs="Times New Roman"/>
          <w:i/>
          <w:iCs/>
          <w:sz w:val="20"/>
          <w:szCs w:val="20"/>
        </w:rPr>
        <w:t>d</w:t>
      </w:r>
      <w:r w:rsidR="007D152C" w:rsidRPr="000C3CD8">
        <w:rPr>
          <w:rFonts w:ascii="Times New Roman" w:hAnsi="Times New Roman" w:cs="Times New Roman"/>
          <w:sz w:val="20"/>
          <w:szCs w:val="20"/>
        </w:rPr>
        <w:t xml:space="preserve">) δ 197.1, 172.5, 139.2, 135.8, 134.5 (q, </w:t>
      </w:r>
      <w:r w:rsidR="007D152C" w:rsidRPr="000C3CD8">
        <w:rPr>
          <w:rFonts w:ascii="Times New Roman" w:hAnsi="Times New Roman" w:cs="Times New Roman"/>
          <w:i/>
          <w:iCs/>
          <w:sz w:val="20"/>
          <w:szCs w:val="20"/>
        </w:rPr>
        <w:t>J</w:t>
      </w:r>
      <w:r w:rsidR="007D152C" w:rsidRPr="000C3CD8">
        <w:rPr>
          <w:rFonts w:ascii="Times New Roman" w:hAnsi="Times New Roman" w:cs="Times New Roman"/>
          <w:sz w:val="20"/>
          <w:szCs w:val="20"/>
        </w:rPr>
        <w:t xml:space="preserve"> = 32.8 Hz), 128.6, 128.4, 128.3, 128.2, 125.7 (q, </w:t>
      </w:r>
      <w:r w:rsidR="007D152C" w:rsidRPr="000C3CD8">
        <w:rPr>
          <w:rFonts w:ascii="Times New Roman" w:hAnsi="Times New Roman" w:cs="Times New Roman"/>
          <w:i/>
          <w:iCs/>
          <w:sz w:val="20"/>
          <w:szCs w:val="20"/>
        </w:rPr>
        <w:t>J</w:t>
      </w:r>
      <w:r w:rsidR="007D152C" w:rsidRPr="000C3CD8">
        <w:rPr>
          <w:rFonts w:ascii="Times New Roman" w:hAnsi="Times New Roman" w:cs="Times New Roman"/>
          <w:sz w:val="20"/>
          <w:szCs w:val="20"/>
        </w:rPr>
        <w:t xml:space="preserve"> = 3.7 Hz), 123.6 (q, </w:t>
      </w:r>
      <w:r w:rsidR="007D152C" w:rsidRPr="000C3CD8">
        <w:rPr>
          <w:rFonts w:ascii="Times New Roman" w:hAnsi="Times New Roman" w:cs="Times New Roman"/>
          <w:i/>
          <w:iCs/>
          <w:sz w:val="20"/>
          <w:szCs w:val="20"/>
        </w:rPr>
        <w:t>J</w:t>
      </w:r>
      <w:r w:rsidR="007D152C" w:rsidRPr="000C3CD8">
        <w:rPr>
          <w:rFonts w:ascii="Times New Roman" w:hAnsi="Times New Roman" w:cs="Times New Roman"/>
          <w:sz w:val="20"/>
          <w:szCs w:val="20"/>
        </w:rPr>
        <w:t xml:space="preserve"> = 272.7 Hz), 66.6, 33.6, 28.2.</w:t>
      </w:r>
      <w:r w:rsidR="000C3CD8">
        <w:rPr>
          <w:rFonts w:ascii="Times New Roman" w:hAnsi="Times New Roman" w:cs="Times New Roman"/>
          <w:sz w:val="20"/>
          <w:szCs w:val="20"/>
        </w:rPr>
        <w:t xml:space="preserve"> </w:t>
      </w:r>
      <w:r w:rsidR="000C3CD8">
        <w:rPr>
          <w:rFonts w:ascii="Times New Roman" w:hAnsi="Times New Roman" w:cs="Times New Roman"/>
          <w:sz w:val="20"/>
          <w:szCs w:val="20"/>
          <w:vertAlign w:val="superscript"/>
        </w:rPr>
        <w:t>19</w:t>
      </w:r>
      <w:r w:rsidR="000C3CD8">
        <w:rPr>
          <w:rFonts w:ascii="Times New Roman" w:hAnsi="Times New Roman" w:cs="Times New Roman"/>
          <w:sz w:val="20"/>
          <w:szCs w:val="20"/>
        </w:rPr>
        <w:t>F NMR (565 MHz, Chloroform-</w:t>
      </w:r>
      <w:r w:rsidR="000C3CD8">
        <w:rPr>
          <w:rFonts w:ascii="Times New Roman" w:hAnsi="Times New Roman" w:cs="Times New Roman"/>
          <w:i/>
          <w:iCs/>
          <w:sz w:val="20"/>
          <w:szCs w:val="20"/>
        </w:rPr>
        <w:t>d</w:t>
      </w:r>
      <w:r w:rsidR="000C3CD8">
        <w:rPr>
          <w:rFonts w:ascii="Times New Roman" w:hAnsi="Times New Roman" w:cs="Times New Roman"/>
          <w:sz w:val="20"/>
          <w:szCs w:val="20"/>
        </w:rPr>
        <w:t>) δ -63.13.</w:t>
      </w:r>
      <w:r w:rsidR="00CD5553">
        <w:rPr>
          <w:rFonts w:ascii="Times New Roman" w:hAnsi="Times New Roman" w:cs="Times New Roman"/>
          <w:sz w:val="20"/>
          <w:szCs w:val="20"/>
        </w:rPr>
        <w:t xml:space="preserve"> </w:t>
      </w:r>
      <w:r w:rsidR="00CD5553" w:rsidRPr="00053359">
        <w:rPr>
          <w:rFonts w:ascii="Times New Roman" w:hAnsi="Times New Roman" w:cs="Times New Roman"/>
          <w:sz w:val="20"/>
          <w:szCs w:val="20"/>
        </w:rPr>
        <w:t xml:space="preserve">HRMS (ESI-TOF) </w:t>
      </w:r>
      <w:r w:rsidR="00CD5553" w:rsidRPr="00053359">
        <w:rPr>
          <w:rFonts w:ascii="Times New Roman" w:hAnsi="Times New Roman" w:cs="Times New Roman"/>
          <w:i/>
          <w:iCs/>
          <w:sz w:val="20"/>
          <w:szCs w:val="20"/>
        </w:rPr>
        <w:t>m/z</w:t>
      </w:r>
      <w:r w:rsidR="00CD5553" w:rsidRPr="00053359">
        <w:rPr>
          <w:rFonts w:ascii="Times New Roman" w:hAnsi="Times New Roman" w:cs="Times New Roman"/>
          <w:sz w:val="20"/>
          <w:szCs w:val="20"/>
        </w:rPr>
        <w:t xml:space="preserve">: [M + </w:t>
      </w:r>
      <w:proofErr w:type="gramStart"/>
      <w:r w:rsidR="00CD5553" w:rsidRPr="00053359">
        <w:rPr>
          <w:rFonts w:ascii="Times New Roman" w:hAnsi="Times New Roman" w:cs="Times New Roman"/>
          <w:sz w:val="20"/>
          <w:szCs w:val="20"/>
        </w:rPr>
        <w:t>Na]</w:t>
      </w:r>
      <w:r w:rsidR="00CD5553" w:rsidRPr="00053359">
        <w:rPr>
          <w:rFonts w:ascii="Times New Roman" w:hAnsi="Times New Roman" w:cs="Times New Roman"/>
          <w:sz w:val="20"/>
          <w:szCs w:val="20"/>
          <w:vertAlign w:val="superscript"/>
        </w:rPr>
        <w:t>+</w:t>
      </w:r>
      <w:proofErr w:type="gramEnd"/>
      <w:r w:rsidR="00CD5553" w:rsidRPr="00053359">
        <w:rPr>
          <w:rFonts w:ascii="Times New Roman" w:hAnsi="Times New Roman" w:cs="Times New Roman"/>
          <w:sz w:val="20"/>
          <w:szCs w:val="20"/>
        </w:rPr>
        <w:t xml:space="preserve"> </w:t>
      </w:r>
      <w:proofErr w:type="spellStart"/>
      <w:r w:rsidR="00CD5553" w:rsidRPr="00053359">
        <w:rPr>
          <w:rFonts w:ascii="Times New Roman" w:hAnsi="Times New Roman" w:cs="Times New Roman"/>
          <w:sz w:val="20"/>
          <w:szCs w:val="20"/>
        </w:rPr>
        <w:t>calcd</w:t>
      </w:r>
      <w:proofErr w:type="spellEnd"/>
      <w:r w:rsidR="00CD5553" w:rsidRPr="00053359">
        <w:rPr>
          <w:rFonts w:ascii="Times New Roman" w:hAnsi="Times New Roman" w:cs="Times New Roman"/>
          <w:sz w:val="20"/>
          <w:szCs w:val="20"/>
        </w:rPr>
        <w:t xml:space="preserve"> for C</w:t>
      </w:r>
      <w:r w:rsidR="00CD5553">
        <w:rPr>
          <w:rFonts w:ascii="Times New Roman" w:hAnsi="Times New Roman" w:cs="Times New Roman"/>
          <w:sz w:val="20"/>
          <w:szCs w:val="20"/>
          <w:vertAlign w:val="subscript"/>
        </w:rPr>
        <w:t>18</w:t>
      </w:r>
      <w:r w:rsidR="00CD5553" w:rsidRPr="00053359">
        <w:rPr>
          <w:rFonts w:ascii="Times New Roman" w:hAnsi="Times New Roman" w:cs="Times New Roman"/>
          <w:sz w:val="20"/>
          <w:szCs w:val="20"/>
        </w:rPr>
        <w:t>H</w:t>
      </w:r>
      <w:r w:rsidR="00CD5553">
        <w:rPr>
          <w:rFonts w:ascii="Times New Roman" w:hAnsi="Times New Roman" w:cs="Times New Roman"/>
          <w:sz w:val="20"/>
          <w:szCs w:val="20"/>
          <w:vertAlign w:val="subscript"/>
        </w:rPr>
        <w:t>15</w:t>
      </w:r>
      <w:r w:rsidR="00CD5553" w:rsidRPr="00CD5553">
        <w:rPr>
          <w:rFonts w:ascii="Times New Roman" w:hAnsi="Times New Roman" w:cs="Times New Roman"/>
          <w:sz w:val="20"/>
          <w:szCs w:val="20"/>
        </w:rPr>
        <w:t>F</w:t>
      </w:r>
      <w:r w:rsidR="00CD5553">
        <w:rPr>
          <w:rFonts w:ascii="Times New Roman" w:hAnsi="Times New Roman" w:cs="Times New Roman"/>
          <w:sz w:val="20"/>
          <w:szCs w:val="20"/>
          <w:vertAlign w:val="subscript"/>
        </w:rPr>
        <w:t>3</w:t>
      </w:r>
      <w:r w:rsidR="00CD5553" w:rsidRPr="00053359">
        <w:rPr>
          <w:rFonts w:ascii="Times New Roman" w:hAnsi="Times New Roman" w:cs="Times New Roman"/>
          <w:sz w:val="20"/>
          <w:szCs w:val="20"/>
        </w:rPr>
        <w:t>NaO</w:t>
      </w:r>
      <w:r w:rsidR="00CD5553" w:rsidRPr="00053359">
        <w:rPr>
          <w:rFonts w:ascii="Times New Roman" w:hAnsi="Times New Roman" w:cs="Times New Roman"/>
          <w:sz w:val="20"/>
          <w:szCs w:val="20"/>
          <w:vertAlign w:val="subscript"/>
        </w:rPr>
        <w:t>3</w:t>
      </w:r>
      <w:r w:rsidR="00CD5553" w:rsidRPr="00053359">
        <w:rPr>
          <w:rFonts w:ascii="Times New Roman" w:hAnsi="Times New Roman" w:cs="Times New Roman"/>
          <w:sz w:val="20"/>
          <w:szCs w:val="20"/>
        </w:rPr>
        <w:t xml:space="preserve">, </w:t>
      </w:r>
      <w:r w:rsidR="00CD5553">
        <w:rPr>
          <w:rFonts w:ascii="Times New Roman" w:hAnsi="Times New Roman" w:cs="Times New Roman"/>
          <w:sz w:val="20"/>
          <w:szCs w:val="20"/>
        </w:rPr>
        <w:t>359.0866</w:t>
      </w:r>
      <w:r w:rsidR="00CD5553" w:rsidRPr="00053359">
        <w:rPr>
          <w:rFonts w:ascii="Times New Roman" w:hAnsi="Times New Roman" w:cs="Times New Roman"/>
          <w:sz w:val="20"/>
          <w:szCs w:val="20"/>
        </w:rPr>
        <w:t xml:space="preserve">; found, </w:t>
      </w:r>
      <w:r w:rsidR="00CD5553">
        <w:rPr>
          <w:rFonts w:ascii="Times New Roman" w:hAnsi="Times New Roman" w:cs="Times New Roman"/>
          <w:sz w:val="20"/>
          <w:szCs w:val="20"/>
        </w:rPr>
        <w:t>359.0865</w:t>
      </w:r>
      <w:r w:rsidR="00CD5553" w:rsidRPr="00053359">
        <w:rPr>
          <w:rFonts w:ascii="Times New Roman" w:hAnsi="Times New Roman" w:cs="Times New Roman"/>
          <w:sz w:val="20"/>
          <w:szCs w:val="20"/>
        </w:rPr>
        <w:t>.</w:t>
      </w:r>
    </w:p>
    <w:p w14:paraId="394260C1" w14:textId="22A4C534" w:rsidR="00162C3E" w:rsidRPr="009441DF" w:rsidRDefault="00162C3E"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Benzyl4-(4-cyanophenyl)-4-oxobutanoate (3</w:t>
      </w:r>
      <w:r w:rsidR="000006CE">
        <w:rPr>
          <w:rFonts w:ascii="Times New Roman" w:hAnsi="Times New Roman" w:cs="Times New Roman"/>
          <w:b/>
          <w:bCs/>
          <w:i/>
          <w:iCs/>
          <w:color w:val="2E74B5" w:themeColor="accent1" w:themeShade="BF"/>
          <w:sz w:val="20"/>
          <w:szCs w:val="20"/>
        </w:rPr>
        <w:t>j</w:t>
      </w:r>
      <w:r w:rsidRPr="009441DF">
        <w:rPr>
          <w:rFonts w:ascii="Times New Roman" w:hAnsi="Times New Roman" w:cs="Times New Roman"/>
          <w:b/>
          <w:bCs/>
          <w:i/>
          <w:iCs/>
          <w:color w:val="2E74B5" w:themeColor="accent1" w:themeShade="BF"/>
          <w:sz w:val="20"/>
          <w:szCs w:val="20"/>
        </w:rPr>
        <w:t>)</w:t>
      </w:r>
    </w:p>
    <w:p w14:paraId="41C1BD03" w14:textId="06C20C48" w:rsidR="00162C3E" w:rsidRPr="009441DF" w:rsidRDefault="00A54CAF" w:rsidP="00A54CAF">
      <w:pPr>
        <w:adjustRightInd w:val="0"/>
        <w:snapToGrid w:val="0"/>
        <w:rPr>
          <w:rFonts w:ascii="Times New Roman" w:hAnsi="Times New Roman" w:cs="Times New Roman"/>
        </w:rPr>
      </w:pPr>
      <w:r w:rsidRPr="009441DF">
        <w:rPr>
          <w:rFonts w:ascii="Times New Roman" w:hAnsi="Times New Roman" w:cs="Times New Roman"/>
        </w:rPr>
        <w:object w:dxaOrig="3288" w:dyaOrig="1168" w14:anchorId="08887CA4">
          <v:shape id="_x0000_i1054" type="#_x0000_t75" style="width:113pt;height:40.3pt" o:ole="">
            <v:imagedata r:id="rId72" o:title=""/>
          </v:shape>
          <o:OLEObject Type="Embed" ProgID="ChemDraw.Document.6.0" ShapeID="_x0000_i1054" DrawAspect="Content" ObjectID="_1778681218" r:id="rId73"/>
        </w:object>
      </w:r>
    </w:p>
    <w:p w14:paraId="01B36942" w14:textId="18E9DE12" w:rsidR="00162C3E" w:rsidRPr="00CD5553" w:rsidRDefault="00162C3E" w:rsidP="00A54CAF">
      <w:pPr>
        <w:adjustRightInd w:val="0"/>
        <w:snapToGrid w:val="0"/>
        <w:spacing w:line="400" w:lineRule="exact"/>
        <w:rPr>
          <w:rFonts w:ascii="Arial" w:hAnsi="Arial" w:cs="Arial"/>
          <w:sz w:val="20"/>
          <w:szCs w:val="20"/>
        </w:rPr>
      </w:pPr>
      <w:r w:rsidRPr="009441DF">
        <w:rPr>
          <w:rFonts w:ascii="Times New Roman" w:hAnsi="Times New Roman" w:cs="Times New Roman"/>
          <w:sz w:val="20"/>
          <w:szCs w:val="20"/>
        </w:rPr>
        <w:t>Purified by flash chromatography (silica gel, petroleum ether/ethyl acetate from 20:1 to 7:1, v/v) to give the desired product: colorless oil (</w:t>
      </w:r>
      <w:r w:rsidR="001E19D6" w:rsidRPr="001E19D6">
        <w:rPr>
          <w:rFonts w:ascii="Times New Roman" w:hAnsi="Times New Roman" w:cs="Times New Roman"/>
          <w:sz w:val="20"/>
          <w:szCs w:val="20"/>
        </w:rPr>
        <w:t>42.8</w:t>
      </w:r>
      <w:r w:rsidRPr="001E19D6">
        <w:rPr>
          <w:rFonts w:ascii="Times New Roman" w:hAnsi="Times New Roman" w:cs="Times New Roman"/>
          <w:sz w:val="20"/>
          <w:szCs w:val="20"/>
        </w:rPr>
        <w:t xml:space="preserve"> mg</w:t>
      </w:r>
      <w:r w:rsidRPr="009441DF">
        <w:rPr>
          <w:rFonts w:ascii="Times New Roman" w:hAnsi="Times New Roman" w:cs="Times New Roman"/>
          <w:sz w:val="20"/>
          <w:szCs w:val="20"/>
        </w:rPr>
        <w:t xml:space="preserve">, 73%),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8.08 – 8.02 (m, 2H), 7.78 – 7.73 (m, 2H), 7.39 – 7.30 (m, 5H), 5.14 (s, 2H), 3.31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6.5 Hz, 2H), 2.84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6.4 Hz, 2H).</w:t>
      </w:r>
      <w:r w:rsidR="007D152C" w:rsidRPr="009441DF">
        <w:rPr>
          <w:rFonts w:ascii="Times New Roman" w:hAnsi="Times New Roman" w:cs="Times New Roman"/>
          <w:sz w:val="20"/>
          <w:szCs w:val="20"/>
        </w:rPr>
        <w:t xml:space="preserve"> </w:t>
      </w:r>
      <w:r w:rsidR="007D152C" w:rsidRPr="009441DF">
        <w:rPr>
          <w:rFonts w:ascii="Times New Roman" w:hAnsi="Times New Roman" w:cs="Times New Roman"/>
          <w:sz w:val="20"/>
          <w:szCs w:val="20"/>
          <w:vertAlign w:val="superscript"/>
        </w:rPr>
        <w:t>13</w:t>
      </w:r>
      <w:r w:rsidR="007D152C" w:rsidRPr="009441DF">
        <w:rPr>
          <w:rFonts w:ascii="Times New Roman" w:hAnsi="Times New Roman" w:cs="Times New Roman"/>
          <w:sz w:val="20"/>
          <w:szCs w:val="20"/>
        </w:rPr>
        <w:t>C NMR (151 MHz, Chloroform-</w:t>
      </w:r>
      <w:r w:rsidR="007D152C" w:rsidRPr="009441DF">
        <w:rPr>
          <w:rFonts w:ascii="Times New Roman" w:hAnsi="Times New Roman" w:cs="Times New Roman"/>
          <w:i/>
          <w:iCs/>
          <w:sz w:val="20"/>
          <w:szCs w:val="20"/>
        </w:rPr>
        <w:t>d</w:t>
      </w:r>
      <w:r w:rsidR="007D152C" w:rsidRPr="009441DF">
        <w:rPr>
          <w:rFonts w:ascii="Times New Roman" w:hAnsi="Times New Roman" w:cs="Times New Roman"/>
          <w:sz w:val="20"/>
          <w:szCs w:val="20"/>
        </w:rPr>
        <w:t>) δ 196.8, 172.4, 139.5, 135.7, 132.5, 128.6, 128.5, 128.3, 128.2, 117.9, 116.5, 66.7, 33.6, 28.1.</w:t>
      </w:r>
      <w:r w:rsidR="00CD5553">
        <w:rPr>
          <w:rFonts w:ascii="Times New Roman" w:hAnsi="Times New Roman" w:cs="Times New Roman"/>
          <w:sz w:val="20"/>
          <w:szCs w:val="20"/>
        </w:rPr>
        <w:t xml:space="preserve"> </w:t>
      </w:r>
      <w:r w:rsidR="00CD5553" w:rsidRPr="00053359">
        <w:rPr>
          <w:rFonts w:ascii="Times New Roman" w:hAnsi="Times New Roman" w:cs="Times New Roman"/>
          <w:sz w:val="20"/>
          <w:szCs w:val="20"/>
        </w:rPr>
        <w:t xml:space="preserve">HRMS (ESI-TOF) </w:t>
      </w:r>
      <w:r w:rsidR="00CD5553" w:rsidRPr="00053359">
        <w:rPr>
          <w:rFonts w:ascii="Times New Roman" w:hAnsi="Times New Roman" w:cs="Times New Roman"/>
          <w:i/>
          <w:iCs/>
          <w:sz w:val="20"/>
          <w:szCs w:val="20"/>
        </w:rPr>
        <w:t>m/z</w:t>
      </w:r>
      <w:r w:rsidR="00CD5553" w:rsidRPr="00053359">
        <w:rPr>
          <w:rFonts w:ascii="Times New Roman" w:hAnsi="Times New Roman" w:cs="Times New Roman"/>
          <w:sz w:val="20"/>
          <w:szCs w:val="20"/>
        </w:rPr>
        <w:t xml:space="preserve">: [M + </w:t>
      </w:r>
      <w:proofErr w:type="gramStart"/>
      <w:r w:rsidR="00CD5553" w:rsidRPr="00053359">
        <w:rPr>
          <w:rFonts w:ascii="Times New Roman" w:hAnsi="Times New Roman" w:cs="Times New Roman"/>
          <w:sz w:val="20"/>
          <w:szCs w:val="20"/>
        </w:rPr>
        <w:t>Na]</w:t>
      </w:r>
      <w:r w:rsidR="00CD5553" w:rsidRPr="00053359">
        <w:rPr>
          <w:rFonts w:ascii="Times New Roman" w:hAnsi="Times New Roman" w:cs="Times New Roman"/>
          <w:sz w:val="20"/>
          <w:szCs w:val="20"/>
          <w:vertAlign w:val="superscript"/>
        </w:rPr>
        <w:t>+</w:t>
      </w:r>
      <w:proofErr w:type="gramEnd"/>
      <w:r w:rsidR="00CD5553" w:rsidRPr="00053359">
        <w:rPr>
          <w:rFonts w:ascii="Times New Roman" w:hAnsi="Times New Roman" w:cs="Times New Roman"/>
          <w:sz w:val="20"/>
          <w:szCs w:val="20"/>
        </w:rPr>
        <w:t xml:space="preserve"> </w:t>
      </w:r>
      <w:proofErr w:type="spellStart"/>
      <w:r w:rsidR="00CD5553" w:rsidRPr="00053359">
        <w:rPr>
          <w:rFonts w:ascii="Times New Roman" w:hAnsi="Times New Roman" w:cs="Times New Roman"/>
          <w:sz w:val="20"/>
          <w:szCs w:val="20"/>
        </w:rPr>
        <w:t>calcd</w:t>
      </w:r>
      <w:proofErr w:type="spellEnd"/>
      <w:r w:rsidR="00CD5553" w:rsidRPr="00053359">
        <w:rPr>
          <w:rFonts w:ascii="Times New Roman" w:hAnsi="Times New Roman" w:cs="Times New Roman"/>
          <w:sz w:val="20"/>
          <w:szCs w:val="20"/>
        </w:rPr>
        <w:t xml:space="preserve"> for C</w:t>
      </w:r>
      <w:r w:rsidR="00DB50A0">
        <w:rPr>
          <w:rFonts w:ascii="Times New Roman" w:hAnsi="Times New Roman" w:cs="Times New Roman"/>
          <w:sz w:val="20"/>
          <w:szCs w:val="20"/>
          <w:vertAlign w:val="subscript"/>
        </w:rPr>
        <w:t>18</w:t>
      </w:r>
      <w:r w:rsidR="00CD5553" w:rsidRPr="00053359">
        <w:rPr>
          <w:rFonts w:ascii="Times New Roman" w:hAnsi="Times New Roman" w:cs="Times New Roman"/>
          <w:sz w:val="20"/>
          <w:szCs w:val="20"/>
        </w:rPr>
        <w:t>H</w:t>
      </w:r>
      <w:r w:rsidR="00DB50A0">
        <w:rPr>
          <w:rFonts w:ascii="Times New Roman" w:hAnsi="Times New Roman" w:cs="Times New Roman"/>
          <w:sz w:val="20"/>
          <w:szCs w:val="20"/>
          <w:vertAlign w:val="subscript"/>
        </w:rPr>
        <w:t>15</w:t>
      </w:r>
      <w:r w:rsidR="00DB50A0">
        <w:rPr>
          <w:rFonts w:ascii="Times New Roman" w:hAnsi="Times New Roman" w:cs="Times New Roman"/>
          <w:sz w:val="20"/>
          <w:szCs w:val="20"/>
        </w:rPr>
        <w:t>N</w:t>
      </w:r>
      <w:r w:rsidR="00CD5553" w:rsidRPr="00053359">
        <w:rPr>
          <w:rFonts w:ascii="Times New Roman" w:hAnsi="Times New Roman" w:cs="Times New Roman"/>
          <w:sz w:val="20"/>
          <w:szCs w:val="20"/>
        </w:rPr>
        <w:t>NaO</w:t>
      </w:r>
      <w:r w:rsidR="00CD5553" w:rsidRPr="00053359">
        <w:rPr>
          <w:rFonts w:ascii="Times New Roman" w:hAnsi="Times New Roman" w:cs="Times New Roman"/>
          <w:sz w:val="20"/>
          <w:szCs w:val="20"/>
          <w:vertAlign w:val="subscript"/>
        </w:rPr>
        <w:t>3</w:t>
      </w:r>
      <w:r w:rsidR="00CD5553" w:rsidRPr="00053359">
        <w:rPr>
          <w:rFonts w:ascii="Times New Roman" w:hAnsi="Times New Roman" w:cs="Times New Roman"/>
          <w:sz w:val="20"/>
          <w:szCs w:val="20"/>
        </w:rPr>
        <w:t xml:space="preserve">, </w:t>
      </w:r>
      <w:r w:rsidR="00DB50A0">
        <w:rPr>
          <w:rFonts w:ascii="Times New Roman" w:hAnsi="Times New Roman" w:cs="Times New Roman"/>
          <w:sz w:val="20"/>
          <w:szCs w:val="20"/>
        </w:rPr>
        <w:t>316.0944</w:t>
      </w:r>
      <w:r w:rsidR="00CD5553" w:rsidRPr="00053359">
        <w:rPr>
          <w:rFonts w:ascii="Times New Roman" w:hAnsi="Times New Roman" w:cs="Times New Roman"/>
          <w:sz w:val="20"/>
          <w:szCs w:val="20"/>
        </w:rPr>
        <w:t xml:space="preserve">; found, </w:t>
      </w:r>
      <w:r w:rsidR="00DB50A0">
        <w:rPr>
          <w:rFonts w:ascii="Times New Roman" w:hAnsi="Times New Roman" w:cs="Times New Roman"/>
          <w:sz w:val="20"/>
          <w:szCs w:val="20"/>
        </w:rPr>
        <w:t>316.0944</w:t>
      </w:r>
      <w:r w:rsidR="00CD5553" w:rsidRPr="00053359">
        <w:rPr>
          <w:rFonts w:ascii="Times New Roman" w:hAnsi="Times New Roman" w:cs="Times New Roman"/>
          <w:sz w:val="20"/>
          <w:szCs w:val="20"/>
        </w:rPr>
        <w:t>.</w:t>
      </w:r>
    </w:p>
    <w:p w14:paraId="5EF3D818" w14:textId="02DE3D57" w:rsidR="00482696" w:rsidRPr="009441DF" w:rsidRDefault="009A638D"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Benzyl4-oxo-4-phenylbutanoate (3</w:t>
      </w:r>
      <w:r w:rsidR="000006CE">
        <w:rPr>
          <w:rFonts w:ascii="Times New Roman" w:hAnsi="Times New Roman" w:cs="Times New Roman"/>
          <w:b/>
          <w:bCs/>
          <w:i/>
          <w:iCs/>
          <w:color w:val="2E74B5" w:themeColor="accent1" w:themeShade="BF"/>
          <w:sz w:val="20"/>
          <w:szCs w:val="20"/>
        </w:rPr>
        <w:t>k</w:t>
      </w:r>
      <w:r w:rsidRPr="009441DF">
        <w:rPr>
          <w:rFonts w:ascii="Times New Roman" w:hAnsi="Times New Roman" w:cs="Times New Roman"/>
          <w:b/>
          <w:bCs/>
          <w:i/>
          <w:iCs/>
          <w:color w:val="2E74B5" w:themeColor="accent1" w:themeShade="BF"/>
          <w:sz w:val="20"/>
          <w:szCs w:val="20"/>
        </w:rPr>
        <w:t>)</w:t>
      </w:r>
      <w:r w:rsidR="00FA68F0">
        <w:rPr>
          <w:rFonts w:ascii="Times New Roman" w:hAnsi="Times New Roman" w:cs="Times New Roman"/>
          <w:b/>
          <w:bCs/>
          <w:i/>
          <w:iCs/>
          <w:color w:val="2E74B5" w:themeColor="accent1" w:themeShade="BF"/>
          <w:sz w:val="20"/>
          <w:szCs w:val="20"/>
        </w:rPr>
        <w:fldChar w:fldCharType="begin"/>
      </w:r>
      <w:r w:rsidR="00AE05F4">
        <w:rPr>
          <w:rFonts w:ascii="Times New Roman" w:hAnsi="Times New Roman" w:cs="Times New Roman"/>
          <w:b/>
          <w:bCs/>
          <w:i/>
          <w:iCs/>
          <w:color w:val="2E74B5" w:themeColor="accent1" w:themeShade="BF"/>
          <w:sz w:val="20"/>
          <w:szCs w:val="20"/>
        </w:rPr>
        <w:instrText xml:space="preserve"> ADDIN EN.CITE &lt;EndNote&gt;&lt;Cite&gt;&lt;Author&gt;Zhang&lt;/Author&gt;&lt;Year&gt;2020&lt;/Year&gt;&lt;RecNum&gt;344&lt;/RecNum&gt;&lt;DisplayText&gt;&lt;style face="superscript"&gt;8&lt;/style&gt;&lt;/DisplayText&gt;&lt;record&gt;&lt;rec-number&gt;344&lt;/rec-number&gt;&lt;foreign-keys&gt;&lt;key app="EN" db-id="0vx9z95eu9t0pre2xwo5v0v42dfvv999zx5e" timestamp="1715044917"&gt;344&lt;/key&gt;&lt;/foreign-keys&gt;&lt;ref-type name="Journal Article"&gt;17&lt;/ref-type&gt;&lt;contributors&gt;&lt;authors&gt;&lt;author&gt;Zhang, Qian&lt;/author&gt;&lt;author&gt;Huang, Yan&lt;/author&gt;&lt;author&gt;Zhan, Le-Wu&lt;/author&gt;&lt;author&gt;Tang, Wan-Ying&lt;/author&gt;&lt;author&gt;Hou, Jing&lt;/author&gt;&lt;author&gt;Li, Bin-Dong&lt;/author&gt;&lt;/authors&gt;&lt;/contributors&gt;&lt;titles&gt;&lt;title&gt;Photoredox-Catalyzed α-C(sp3)–H Activation of Unprotected Secondary Amines: Facile Access to 1,4-Dicarbonyl Compounds&lt;/title&gt;&lt;secondary-title&gt;Organic Letters&lt;/secondary-title&gt;&lt;/titles&gt;&lt;periodical&gt;&lt;full-title&gt;Organic Letters&lt;/full-title&gt;&lt;abbr-1&gt;Org. Lett.&lt;/abbr-1&gt;&lt;abbr-2&gt;Org Lett&lt;/abbr-2&gt;&lt;/periodical&gt;&lt;pages&gt;7460-7464&lt;/pages&gt;&lt;volume&gt;22&lt;/volume&gt;&lt;number&gt;19&lt;/number&gt;&lt;dates&gt;&lt;year&gt;2020&lt;/year&gt;&lt;pub-dates&gt;&lt;date&gt;2020/10/02&lt;/date&gt;&lt;/pub-dates&gt;&lt;/dates&gt;&lt;publisher&gt;American Chemical Society&lt;/publisher&gt;&lt;isbn&gt;1523-7060&lt;/isbn&gt;&lt;urls&gt;&lt;related-urls&gt;&lt;url&gt;https://doi.org/10.1021/acs.orglett.0c02571&lt;/url&gt;&lt;/related-urls&gt;&lt;/urls&gt;&lt;electronic-resource-num&gt;10.1021/acs.orglett.0c02571&lt;/electronic-resource-num&gt;&lt;/record&gt;&lt;/Cite&gt;&lt;/EndNote&gt;</w:instrText>
      </w:r>
      <w:r w:rsidR="00FA68F0">
        <w:rPr>
          <w:rFonts w:ascii="Times New Roman" w:hAnsi="Times New Roman" w:cs="Times New Roman"/>
          <w:b/>
          <w:bCs/>
          <w:i/>
          <w:iCs/>
          <w:color w:val="2E74B5" w:themeColor="accent1" w:themeShade="BF"/>
          <w:sz w:val="20"/>
          <w:szCs w:val="20"/>
        </w:rPr>
        <w:fldChar w:fldCharType="separate"/>
      </w:r>
      <w:r w:rsidR="00AE05F4" w:rsidRPr="00AE05F4">
        <w:rPr>
          <w:rFonts w:ascii="Times New Roman" w:hAnsi="Times New Roman" w:cs="Times New Roman"/>
          <w:b/>
          <w:bCs/>
          <w:i/>
          <w:iCs/>
          <w:noProof/>
          <w:color w:val="2E74B5" w:themeColor="accent1" w:themeShade="BF"/>
          <w:sz w:val="20"/>
          <w:szCs w:val="20"/>
          <w:vertAlign w:val="superscript"/>
        </w:rPr>
        <w:t>8</w:t>
      </w:r>
      <w:r w:rsidR="00FA68F0">
        <w:rPr>
          <w:rFonts w:ascii="Times New Roman" w:hAnsi="Times New Roman" w:cs="Times New Roman"/>
          <w:b/>
          <w:bCs/>
          <w:i/>
          <w:iCs/>
          <w:color w:val="2E74B5" w:themeColor="accent1" w:themeShade="BF"/>
          <w:sz w:val="20"/>
          <w:szCs w:val="20"/>
        </w:rPr>
        <w:fldChar w:fldCharType="end"/>
      </w:r>
    </w:p>
    <w:p w14:paraId="6AE020EF" w14:textId="3EE2AA1C" w:rsidR="009A638D" w:rsidRPr="009441DF" w:rsidRDefault="00A54CAF" w:rsidP="00A54CAF">
      <w:pPr>
        <w:adjustRightInd w:val="0"/>
        <w:snapToGrid w:val="0"/>
        <w:rPr>
          <w:rFonts w:ascii="Times New Roman" w:hAnsi="Times New Roman" w:cs="Times New Roman"/>
        </w:rPr>
      </w:pPr>
      <w:r w:rsidRPr="009441DF">
        <w:rPr>
          <w:rFonts w:ascii="Times New Roman" w:hAnsi="Times New Roman" w:cs="Times New Roman"/>
        </w:rPr>
        <w:object w:dxaOrig="2832" w:dyaOrig="1096" w14:anchorId="733DB0D8">
          <v:shape id="_x0000_i1055" type="#_x0000_t75" style="width:105.15pt;height:40.3pt" o:ole="">
            <v:imagedata r:id="rId74" o:title=""/>
          </v:shape>
          <o:OLEObject Type="Embed" ProgID="ChemDraw.Document.6.0" ShapeID="_x0000_i1055" DrawAspect="Content" ObjectID="_1778681219" r:id="rId75"/>
        </w:object>
      </w:r>
    </w:p>
    <w:p w14:paraId="3AC59A84" w14:textId="440C5095" w:rsidR="009A638D" w:rsidRPr="009441DF" w:rsidRDefault="009A638D" w:rsidP="00A54CAF">
      <w:pPr>
        <w:adjustRightInd w:val="0"/>
        <w:snapToGrid w:val="0"/>
        <w:spacing w:line="400" w:lineRule="exact"/>
        <w:rPr>
          <w:rFonts w:ascii="Times New Roman" w:hAnsi="Times New Roman" w:cs="Times New Roman"/>
          <w:sz w:val="20"/>
          <w:szCs w:val="20"/>
        </w:rPr>
      </w:pPr>
      <w:r w:rsidRPr="009441DF">
        <w:rPr>
          <w:rFonts w:ascii="Times New Roman" w:hAnsi="Times New Roman" w:cs="Times New Roman"/>
          <w:sz w:val="20"/>
          <w:szCs w:val="20"/>
        </w:rPr>
        <w:t xml:space="preserve">Purified by flash chromatography (silica gel, petroleum ether/ethyl acetate from 30:1 to 10:1, v/v) to give the desired product: colorless oil (46.7 mg, 87%),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8.00 – 7.95 (m, 2H), 7.58 – 7.53 (m, 1H), 7.48 – 7.42 (m, 2H), 7.37 – 7.28 (m, 5H), 5.14 (s, 2H), 3.32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6.6 Hz, 2H), 2.82 (t, </w:t>
      </w:r>
      <w:r w:rsidRPr="009441DF">
        <w:rPr>
          <w:rFonts w:ascii="Times New Roman" w:hAnsi="Times New Roman" w:cs="Times New Roman"/>
          <w:i/>
          <w:iCs/>
          <w:sz w:val="20"/>
          <w:szCs w:val="20"/>
        </w:rPr>
        <w:lastRenderedPageBreak/>
        <w:t>J</w:t>
      </w:r>
      <w:r w:rsidRPr="009441DF">
        <w:rPr>
          <w:rFonts w:ascii="Times New Roman" w:hAnsi="Times New Roman" w:cs="Times New Roman"/>
          <w:sz w:val="20"/>
          <w:szCs w:val="20"/>
        </w:rPr>
        <w:t xml:space="preserve"> = 6.6 Hz, 2H). </w:t>
      </w:r>
      <w:r w:rsidR="00004501" w:rsidRPr="009441DF">
        <w:rPr>
          <w:rFonts w:ascii="Times New Roman" w:hAnsi="Times New Roman" w:cs="Times New Roman"/>
          <w:sz w:val="20"/>
          <w:szCs w:val="20"/>
          <w:vertAlign w:val="superscript"/>
        </w:rPr>
        <w:t>13</w:t>
      </w:r>
      <w:r w:rsidR="00004501" w:rsidRPr="009441DF">
        <w:rPr>
          <w:rFonts w:ascii="Times New Roman" w:hAnsi="Times New Roman" w:cs="Times New Roman"/>
          <w:sz w:val="20"/>
          <w:szCs w:val="20"/>
        </w:rPr>
        <w:t>C NMR (151 MHz, Chloroform-</w:t>
      </w:r>
      <w:r w:rsidR="00004501" w:rsidRPr="009441DF">
        <w:rPr>
          <w:rFonts w:ascii="Times New Roman" w:hAnsi="Times New Roman" w:cs="Times New Roman"/>
          <w:i/>
          <w:iCs/>
          <w:sz w:val="20"/>
          <w:szCs w:val="20"/>
        </w:rPr>
        <w:t>d</w:t>
      </w:r>
      <w:r w:rsidR="00004501" w:rsidRPr="009441DF">
        <w:rPr>
          <w:rFonts w:ascii="Times New Roman" w:hAnsi="Times New Roman" w:cs="Times New Roman"/>
          <w:sz w:val="20"/>
          <w:szCs w:val="20"/>
        </w:rPr>
        <w:t>) δ 198.0, 172.7, 136.6, 135.9, 133.2, 128.64, 128.57, 128.22, 128.21, 128.1, 66.5, 33.4, 28.3.</w:t>
      </w:r>
    </w:p>
    <w:p w14:paraId="70565346" w14:textId="470AFA18" w:rsidR="009A638D" w:rsidRPr="009441DF" w:rsidRDefault="00F27976"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Benzyl4-oxo-4-(o-</w:t>
      </w:r>
      <w:proofErr w:type="gramStart"/>
      <w:r w:rsidRPr="009441DF">
        <w:rPr>
          <w:rFonts w:ascii="Times New Roman" w:hAnsi="Times New Roman" w:cs="Times New Roman"/>
          <w:b/>
          <w:bCs/>
          <w:i/>
          <w:iCs/>
          <w:color w:val="2E74B5" w:themeColor="accent1" w:themeShade="BF"/>
          <w:sz w:val="20"/>
          <w:szCs w:val="20"/>
        </w:rPr>
        <w:t>tolyl)butanoate</w:t>
      </w:r>
      <w:proofErr w:type="gramEnd"/>
      <w:r w:rsidRPr="009441DF">
        <w:rPr>
          <w:rFonts w:ascii="Times New Roman" w:hAnsi="Times New Roman" w:cs="Times New Roman"/>
          <w:b/>
          <w:bCs/>
          <w:i/>
          <w:iCs/>
          <w:color w:val="2E74B5" w:themeColor="accent1" w:themeShade="BF"/>
          <w:sz w:val="20"/>
          <w:szCs w:val="20"/>
        </w:rPr>
        <w:t xml:space="preserve"> (3</w:t>
      </w:r>
      <w:r w:rsidR="000006CE">
        <w:rPr>
          <w:rFonts w:ascii="Times New Roman" w:hAnsi="Times New Roman" w:cs="Times New Roman"/>
          <w:b/>
          <w:bCs/>
          <w:i/>
          <w:iCs/>
          <w:color w:val="2E74B5" w:themeColor="accent1" w:themeShade="BF"/>
          <w:sz w:val="20"/>
          <w:szCs w:val="20"/>
        </w:rPr>
        <w:t>l</w:t>
      </w:r>
      <w:r w:rsidRPr="009441DF">
        <w:rPr>
          <w:rFonts w:ascii="Times New Roman" w:hAnsi="Times New Roman" w:cs="Times New Roman"/>
          <w:b/>
          <w:bCs/>
          <w:i/>
          <w:iCs/>
          <w:color w:val="2E74B5" w:themeColor="accent1" w:themeShade="BF"/>
          <w:sz w:val="20"/>
          <w:szCs w:val="20"/>
        </w:rPr>
        <w:t>)</w:t>
      </w:r>
    </w:p>
    <w:p w14:paraId="340AD80D" w14:textId="12429AA8" w:rsidR="00F27976" w:rsidRPr="009441DF" w:rsidRDefault="00EA7B8F" w:rsidP="00A54CAF">
      <w:pPr>
        <w:adjustRightInd w:val="0"/>
        <w:snapToGrid w:val="0"/>
        <w:rPr>
          <w:rFonts w:ascii="Times New Roman" w:hAnsi="Times New Roman" w:cs="Times New Roman"/>
        </w:rPr>
      </w:pPr>
      <w:r w:rsidRPr="009441DF">
        <w:rPr>
          <w:rFonts w:ascii="Times New Roman" w:hAnsi="Times New Roman" w:cs="Times New Roman"/>
        </w:rPr>
        <w:object w:dxaOrig="2830" w:dyaOrig="1099" w14:anchorId="2FB31E79">
          <v:shape id="_x0000_i1056" type="#_x0000_t75" style="width:100.15pt;height:39.55pt" o:ole="">
            <v:imagedata r:id="rId76" o:title=""/>
          </v:shape>
          <o:OLEObject Type="Embed" ProgID="ChemDraw.Document.6.0" ShapeID="_x0000_i1056" DrawAspect="Content" ObjectID="_1778681220" r:id="rId77"/>
        </w:object>
      </w:r>
    </w:p>
    <w:p w14:paraId="4125BD55" w14:textId="440DC8FB" w:rsidR="00C97175" w:rsidRPr="00A47D2D" w:rsidRDefault="00F27976" w:rsidP="00A54CAF">
      <w:pPr>
        <w:adjustRightInd w:val="0"/>
        <w:snapToGrid w:val="0"/>
        <w:spacing w:line="400" w:lineRule="exact"/>
        <w:rPr>
          <w:rFonts w:ascii="Arial" w:hAnsi="Arial" w:cs="Arial"/>
          <w:sz w:val="20"/>
          <w:szCs w:val="20"/>
        </w:rPr>
      </w:pPr>
      <w:r w:rsidRPr="009441DF">
        <w:rPr>
          <w:rFonts w:ascii="Times New Roman" w:hAnsi="Times New Roman" w:cs="Times New Roman"/>
          <w:sz w:val="20"/>
          <w:szCs w:val="20"/>
        </w:rPr>
        <w:t>Purified by flash chromatography (silica gel, petroleum ether/ethyl acetate from 30:1 to 10:1, v/v) to give the desired product: colorless oil (</w:t>
      </w:r>
      <w:r w:rsidR="00EA7B8F">
        <w:rPr>
          <w:rFonts w:ascii="Times New Roman" w:hAnsi="Times New Roman" w:cs="Times New Roman"/>
          <w:sz w:val="20"/>
          <w:szCs w:val="20"/>
        </w:rPr>
        <w:t>26.5</w:t>
      </w:r>
      <w:r w:rsidRPr="009441DF">
        <w:rPr>
          <w:rFonts w:ascii="Times New Roman" w:hAnsi="Times New Roman" w:cs="Times New Roman"/>
          <w:sz w:val="20"/>
          <w:szCs w:val="20"/>
        </w:rPr>
        <w:t xml:space="preserve"> mg, 47%),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7.71 – 7.66 (m, 1H), 7.39 – 7.33 (m, 5H), 7.34 – 7.29 (m, 1H), 7.27 – 7.21 (m, 2H), 5.14 (s, 2H), 3.22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6.5 Hz, 2H), 2.80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6.5 Hz, 2H), 2.48 (s, 3H).</w:t>
      </w:r>
      <w:r w:rsidR="007D152C" w:rsidRPr="009441DF">
        <w:rPr>
          <w:rFonts w:ascii="Times New Roman" w:hAnsi="Times New Roman" w:cs="Times New Roman"/>
          <w:sz w:val="20"/>
          <w:szCs w:val="20"/>
        </w:rPr>
        <w:t xml:space="preserve"> </w:t>
      </w:r>
      <w:r w:rsidR="007D152C" w:rsidRPr="009441DF">
        <w:rPr>
          <w:rFonts w:ascii="Times New Roman" w:hAnsi="Times New Roman" w:cs="Times New Roman"/>
          <w:sz w:val="20"/>
          <w:szCs w:val="20"/>
          <w:vertAlign w:val="superscript"/>
        </w:rPr>
        <w:t>13</w:t>
      </w:r>
      <w:r w:rsidR="007D152C" w:rsidRPr="009441DF">
        <w:rPr>
          <w:rFonts w:ascii="Times New Roman" w:hAnsi="Times New Roman" w:cs="Times New Roman"/>
          <w:sz w:val="20"/>
          <w:szCs w:val="20"/>
        </w:rPr>
        <w:t>C NMR (151 MHz, Chloroform-</w:t>
      </w:r>
      <w:r w:rsidR="007D152C" w:rsidRPr="009441DF">
        <w:rPr>
          <w:rFonts w:ascii="Times New Roman" w:hAnsi="Times New Roman" w:cs="Times New Roman"/>
          <w:i/>
          <w:iCs/>
          <w:sz w:val="20"/>
          <w:szCs w:val="20"/>
        </w:rPr>
        <w:t>d</w:t>
      </w:r>
      <w:r w:rsidR="007D152C" w:rsidRPr="009441DF">
        <w:rPr>
          <w:rFonts w:ascii="Times New Roman" w:hAnsi="Times New Roman" w:cs="Times New Roman"/>
          <w:sz w:val="20"/>
          <w:szCs w:val="20"/>
        </w:rPr>
        <w:t>) δ 201.9, 172.7, 138.2, 137.5, 135.9, 132.0, 131.4, 128.6, 128.5, 128.2, 125.7, 66.5, 36.1, 28.5, 21.3.</w:t>
      </w:r>
      <w:r w:rsidR="00A47D2D">
        <w:rPr>
          <w:rFonts w:ascii="Times New Roman" w:hAnsi="Times New Roman" w:cs="Times New Roman"/>
          <w:sz w:val="20"/>
          <w:szCs w:val="20"/>
        </w:rPr>
        <w:t xml:space="preserve"> </w:t>
      </w:r>
      <w:r w:rsidR="00A47D2D" w:rsidRPr="00053359">
        <w:rPr>
          <w:rFonts w:ascii="Times New Roman" w:hAnsi="Times New Roman" w:cs="Times New Roman"/>
          <w:sz w:val="20"/>
          <w:szCs w:val="20"/>
        </w:rPr>
        <w:t xml:space="preserve">HRMS (ESI-TOF) </w:t>
      </w:r>
      <w:r w:rsidR="00A47D2D" w:rsidRPr="00053359">
        <w:rPr>
          <w:rFonts w:ascii="Times New Roman" w:hAnsi="Times New Roman" w:cs="Times New Roman"/>
          <w:i/>
          <w:iCs/>
          <w:sz w:val="20"/>
          <w:szCs w:val="20"/>
        </w:rPr>
        <w:t>m/z</w:t>
      </w:r>
      <w:r w:rsidR="00A47D2D" w:rsidRPr="00053359">
        <w:rPr>
          <w:rFonts w:ascii="Times New Roman" w:hAnsi="Times New Roman" w:cs="Times New Roman"/>
          <w:sz w:val="20"/>
          <w:szCs w:val="20"/>
        </w:rPr>
        <w:t xml:space="preserve">: [M + </w:t>
      </w:r>
      <w:proofErr w:type="gramStart"/>
      <w:r w:rsidR="00A47D2D" w:rsidRPr="00053359">
        <w:rPr>
          <w:rFonts w:ascii="Times New Roman" w:hAnsi="Times New Roman" w:cs="Times New Roman"/>
          <w:sz w:val="20"/>
          <w:szCs w:val="20"/>
        </w:rPr>
        <w:t>Na]</w:t>
      </w:r>
      <w:r w:rsidR="00A47D2D" w:rsidRPr="00053359">
        <w:rPr>
          <w:rFonts w:ascii="Times New Roman" w:hAnsi="Times New Roman" w:cs="Times New Roman"/>
          <w:sz w:val="20"/>
          <w:szCs w:val="20"/>
          <w:vertAlign w:val="superscript"/>
        </w:rPr>
        <w:t>+</w:t>
      </w:r>
      <w:proofErr w:type="gramEnd"/>
      <w:r w:rsidR="00A47D2D" w:rsidRPr="00053359">
        <w:rPr>
          <w:rFonts w:ascii="Times New Roman" w:hAnsi="Times New Roman" w:cs="Times New Roman"/>
          <w:sz w:val="20"/>
          <w:szCs w:val="20"/>
        </w:rPr>
        <w:t xml:space="preserve"> </w:t>
      </w:r>
      <w:proofErr w:type="spellStart"/>
      <w:r w:rsidR="00A47D2D" w:rsidRPr="00053359">
        <w:rPr>
          <w:rFonts w:ascii="Times New Roman" w:hAnsi="Times New Roman" w:cs="Times New Roman"/>
          <w:sz w:val="20"/>
          <w:szCs w:val="20"/>
        </w:rPr>
        <w:t>calcd</w:t>
      </w:r>
      <w:proofErr w:type="spellEnd"/>
      <w:r w:rsidR="00A47D2D" w:rsidRPr="00053359">
        <w:rPr>
          <w:rFonts w:ascii="Times New Roman" w:hAnsi="Times New Roman" w:cs="Times New Roman"/>
          <w:sz w:val="20"/>
          <w:szCs w:val="20"/>
        </w:rPr>
        <w:t xml:space="preserve"> for C</w:t>
      </w:r>
      <w:r w:rsidR="00A47D2D">
        <w:rPr>
          <w:rFonts w:ascii="Times New Roman" w:hAnsi="Times New Roman" w:cs="Times New Roman"/>
          <w:sz w:val="20"/>
          <w:szCs w:val="20"/>
          <w:vertAlign w:val="subscript"/>
        </w:rPr>
        <w:t>18</w:t>
      </w:r>
      <w:r w:rsidR="00A47D2D" w:rsidRPr="00053359">
        <w:rPr>
          <w:rFonts w:ascii="Times New Roman" w:hAnsi="Times New Roman" w:cs="Times New Roman"/>
          <w:sz w:val="20"/>
          <w:szCs w:val="20"/>
        </w:rPr>
        <w:t>H</w:t>
      </w:r>
      <w:r w:rsidR="00A47D2D">
        <w:rPr>
          <w:rFonts w:ascii="Times New Roman" w:hAnsi="Times New Roman" w:cs="Times New Roman"/>
          <w:sz w:val="20"/>
          <w:szCs w:val="20"/>
          <w:vertAlign w:val="subscript"/>
        </w:rPr>
        <w:t>18</w:t>
      </w:r>
      <w:r w:rsidR="00A47D2D" w:rsidRPr="00053359">
        <w:rPr>
          <w:rFonts w:ascii="Times New Roman" w:hAnsi="Times New Roman" w:cs="Times New Roman"/>
          <w:sz w:val="20"/>
          <w:szCs w:val="20"/>
        </w:rPr>
        <w:t>NaO</w:t>
      </w:r>
      <w:r w:rsidR="00A47D2D" w:rsidRPr="00053359">
        <w:rPr>
          <w:rFonts w:ascii="Times New Roman" w:hAnsi="Times New Roman" w:cs="Times New Roman"/>
          <w:sz w:val="20"/>
          <w:szCs w:val="20"/>
          <w:vertAlign w:val="subscript"/>
        </w:rPr>
        <w:t>3</w:t>
      </w:r>
      <w:r w:rsidR="00A47D2D" w:rsidRPr="00053359">
        <w:rPr>
          <w:rFonts w:ascii="Times New Roman" w:hAnsi="Times New Roman" w:cs="Times New Roman"/>
          <w:sz w:val="20"/>
          <w:szCs w:val="20"/>
        </w:rPr>
        <w:t xml:space="preserve">, </w:t>
      </w:r>
      <w:r w:rsidR="00A47D2D">
        <w:rPr>
          <w:rFonts w:ascii="Times New Roman" w:hAnsi="Times New Roman" w:cs="Times New Roman"/>
          <w:sz w:val="20"/>
          <w:szCs w:val="20"/>
        </w:rPr>
        <w:t>305.1148</w:t>
      </w:r>
      <w:r w:rsidR="00A47D2D" w:rsidRPr="00053359">
        <w:rPr>
          <w:rFonts w:ascii="Times New Roman" w:hAnsi="Times New Roman" w:cs="Times New Roman"/>
          <w:sz w:val="20"/>
          <w:szCs w:val="20"/>
        </w:rPr>
        <w:t xml:space="preserve">; found, </w:t>
      </w:r>
      <w:r w:rsidR="00A47D2D">
        <w:rPr>
          <w:rFonts w:ascii="Times New Roman" w:hAnsi="Times New Roman" w:cs="Times New Roman"/>
          <w:sz w:val="20"/>
          <w:szCs w:val="20"/>
        </w:rPr>
        <w:t>305.1151</w:t>
      </w:r>
      <w:r w:rsidR="00A47D2D" w:rsidRPr="00053359">
        <w:rPr>
          <w:rFonts w:ascii="Times New Roman" w:hAnsi="Times New Roman" w:cs="Times New Roman"/>
          <w:sz w:val="20"/>
          <w:szCs w:val="20"/>
        </w:rPr>
        <w:t>.</w:t>
      </w:r>
    </w:p>
    <w:p w14:paraId="0DB28153" w14:textId="4B7C997F" w:rsidR="006919CF" w:rsidRPr="009441DF" w:rsidRDefault="006919CF"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Benzyl4-(2-methoxyphenyl)-4-oxobutanoate (3</w:t>
      </w:r>
      <w:r w:rsidR="000006CE">
        <w:rPr>
          <w:rFonts w:ascii="Times New Roman" w:hAnsi="Times New Roman" w:cs="Times New Roman"/>
          <w:b/>
          <w:bCs/>
          <w:i/>
          <w:iCs/>
          <w:color w:val="2E74B5" w:themeColor="accent1" w:themeShade="BF"/>
          <w:sz w:val="20"/>
          <w:szCs w:val="20"/>
        </w:rPr>
        <w:t>m</w:t>
      </w:r>
      <w:r w:rsidRPr="009441DF">
        <w:rPr>
          <w:rFonts w:ascii="Times New Roman" w:hAnsi="Times New Roman" w:cs="Times New Roman"/>
          <w:b/>
          <w:bCs/>
          <w:i/>
          <w:iCs/>
          <w:color w:val="2E74B5" w:themeColor="accent1" w:themeShade="BF"/>
          <w:sz w:val="20"/>
          <w:szCs w:val="20"/>
        </w:rPr>
        <w:t>)</w:t>
      </w:r>
    </w:p>
    <w:p w14:paraId="75DD492D" w14:textId="7AEF48C2" w:rsidR="006919CF" w:rsidRPr="009441DF" w:rsidRDefault="006919CF" w:rsidP="00A54CAF">
      <w:pPr>
        <w:adjustRightInd w:val="0"/>
        <w:snapToGrid w:val="0"/>
        <w:rPr>
          <w:rFonts w:ascii="Times New Roman" w:hAnsi="Times New Roman" w:cs="Times New Roman"/>
        </w:rPr>
      </w:pPr>
      <w:r w:rsidRPr="009441DF">
        <w:rPr>
          <w:rFonts w:ascii="Times New Roman" w:hAnsi="Times New Roman" w:cs="Times New Roman"/>
        </w:rPr>
        <w:object w:dxaOrig="2830" w:dyaOrig="1096" w14:anchorId="3E421B7D">
          <v:shape id="_x0000_i1057" type="#_x0000_t75" style="width:104.8pt;height:40.3pt" o:ole="">
            <v:imagedata r:id="rId78" o:title=""/>
          </v:shape>
          <o:OLEObject Type="Embed" ProgID="ChemDraw.Document.6.0" ShapeID="_x0000_i1057" DrawAspect="Content" ObjectID="_1778681221" r:id="rId79"/>
        </w:object>
      </w:r>
    </w:p>
    <w:p w14:paraId="48C73DE7" w14:textId="0E0636F1" w:rsidR="006919CF" w:rsidRPr="004B66C0" w:rsidRDefault="006919CF" w:rsidP="00A54CAF">
      <w:pPr>
        <w:adjustRightInd w:val="0"/>
        <w:snapToGrid w:val="0"/>
        <w:spacing w:line="400" w:lineRule="exact"/>
        <w:rPr>
          <w:rFonts w:ascii="Arial" w:hAnsi="Arial" w:cs="Arial"/>
          <w:sz w:val="20"/>
          <w:szCs w:val="20"/>
        </w:rPr>
      </w:pPr>
      <w:r w:rsidRPr="009441DF">
        <w:rPr>
          <w:rFonts w:ascii="Times New Roman" w:hAnsi="Times New Roman" w:cs="Times New Roman"/>
          <w:sz w:val="20"/>
          <w:szCs w:val="20"/>
        </w:rPr>
        <w:t>Purified by flash chromatography (silica gel, petroleum ether/ethyl acetate from 30:1 to 10:1, v/v) to give the desired product: colorless oil (</w:t>
      </w:r>
      <w:r w:rsidR="004D151F">
        <w:rPr>
          <w:rFonts w:ascii="Times New Roman" w:hAnsi="Times New Roman" w:cs="Times New Roman"/>
          <w:sz w:val="20"/>
          <w:szCs w:val="20"/>
        </w:rPr>
        <w:t>26.2</w:t>
      </w:r>
      <w:r w:rsidRPr="009441DF">
        <w:rPr>
          <w:rFonts w:ascii="Times New Roman" w:hAnsi="Times New Roman" w:cs="Times New Roman"/>
          <w:sz w:val="20"/>
          <w:szCs w:val="20"/>
        </w:rPr>
        <w:t xml:space="preserve"> mg, 44%),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7.77 – 7.71 (m, 1H), 7.50 – 7.44 (m, 1H), 7.38 – 7.28 (m, 5H), 7.03 – 6.93 (m, 2H), 5.14 (s, 2H), 3.89 (s, 3H), 3.34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6.7 Hz, 2H), 2.77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6.7 Hz, 2H).</w:t>
      </w:r>
      <w:r w:rsidR="008F6EB7" w:rsidRPr="009441DF">
        <w:rPr>
          <w:rFonts w:ascii="Times New Roman" w:hAnsi="Times New Roman" w:cs="Times New Roman"/>
          <w:sz w:val="20"/>
          <w:szCs w:val="20"/>
        </w:rPr>
        <w:t xml:space="preserve"> </w:t>
      </w:r>
      <w:r w:rsidR="008F6EB7" w:rsidRPr="009441DF">
        <w:rPr>
          <w:rFonts w:ascii="Times New Roman" w:hAnsi="Times New Roman" w:cs="Times New Roman"/>
          <w:sz w:val="20"/>
          <w:szCs w:val="20"/>
          <w:vertAlign w:val="superscript"/>
        </w:rPr>
        <w:t>13</w:t>
      </w:r>
      <w:r w:rsidR="008F6EB7" w:rsidRPr="009441DF">
        <w:rPr>
          <w:rFonts w:ascii="Times New Roman" w:hAnsi="Times New Roman" w:cs="Times New Roman"/>
          <w:sz w:val="20"/>
          <w:szCs w:val="20"/>
        </w:rPr>
        <w:t>C NMR (151 MHz, Chloroform-</w:t>
      </w:r>
      <w:r w:rsidR="008F6EB7" w:rsidRPr="009441DF">
        <w:rPr>
          <w:rFonts w:ascii="Times New Roman" w:hAnsi="Times New Roman" w:cs="Times New Roman"/>
          <w:i/>
          <w:iCs/>
          <w:sz w:val="20"/>
          <w:szCs w:val="20"/>
        </w:rPr>
        <w:t>d</w:t>
      </w:r>
      <w:r w:rsidR="008F6EB7" w:rsidRPr="009441DF">
        <w:rPr>
          <w:rFonts w:ascii="Times New Roman" w:hAnsi="Times New Roman" w:cs="Times New Roman"/>
          <w:sz w:val="20"/>
          <w:szCs w:val="20"/>
        </w:rPr>
        <w:t>) δ 199.8, 173.0, 158.9, 136.1, 133.7, 130.5, 128.5, 128.1, 120.7, 111.6, 66.3, 55.5, 38.7, 28.8.</w:t>
      </w:r>
      <w:r w:rsidR="004B66C0">
        <w:rPr>
          <w:rFonts w:ascii="Times New Roman" w:hAnsi="Times New Roman" w:cs="Times New Roman"/>
          <w:sz w:val="20"/>
          <w:szCs w:val="20"/>
        </w:rPr>
        <w:t xml:space="preserve"> </w:t>
      </w:r>
      <w:r w:rsidR="004B66C0" w:rsidRPr="00053359">
        <w:rPr>
          <w:rFonts w:ascii="Times New Roman" w:hAnsi="Times New Roman" w:cs="Times New Roman"/>
          <w:sz w:val="20"/>
          <w:szCs w:val="20"/>
        </w:rPr>
        <w:t xml:space="preserve">HRMS (ESI-TOF) </w:t>
      </w:r>
      <w:r w:rsidR="004B66C0" w:rsidRPr="00053359">
        <w:rPr>
          <w:rFonts w:ascii="Times New Roman" w:hAnsi="Times New Roman" w:cs="Times New Roman"/>
          <w:i/>
          <w:iCs/>
          <w:sz w:val="20"/>
          <w:szCs w:val="20"/>
        </w:rPr>
        <w:t>m/z</w:t>
      </w:r>
      <w:r w:rsidR="004B66C0" w:rsidRPr="00053359">
        <w:rPr>
          <w:rFonts w:ascii="Times New Roman" w:hAnsi="Times New Roman" w:cs="Times New Roman"/>
          <w:sz w:val="20"/>
          <w:szCs w:val="20"/>
        </w:rPr>
        <w:t xml:space="preserve">: [M + </w:t>
      </w:r>
      <w:proofErr w:type="gramStart"/>
      <w:r w:rsidR="004B66C0" w:rsidRPr="00053359">
        <w:rPr>
          <w:rFonts w:ascii="Times New Roman" w:hAnsi="Times New Roman" w:cs="Times New Roman"/>
          <w:sz w:val="20"/>
          <w:szCs w:val="20"/>
        </w:rPr>
        <w:t>Na]</w:t>
      </w:r>
      <w:r w:rsidR="004B66C0" w:rsidRPr="00053359">
        <w:rPr>
          <w:rFonts w:ascii="Times New Roman" w:hAnsi="Times New Roman" w:cs="Times New Roman"/>
          <w:sz w:val="20"/>
          <w:szCs w:val="20"/>
          <w:vertAlign w:val="superscript"/>
        </w:rPr>
        <w:t>+</w:t>
      </w:r>
      <w:proofErr w:type="gramEnd"/>
      <w:r w:rsidR="004B66C0" w:rsidRPr="00053359">
        <w:rPr>
          <w:rFonts w:ascii="Times New Roman" w:hAnsi="Times New Roman" w:cs="Times New Roman"/>
          <w:sz w:val="20"/>
          <w:szCs w:val="20"/>
        </w:rPr>
        <w:t xml:space="preserve"> </w:t>
      </w:r>
      <w:proofErr w:type="spellStart"/>
      <w:r w:rsidR="004B66C0" w:rsidRPr="00053359">
        <w:rPr>
          <w:rFonts w:ascii="Times New Roman" w:hAnsi="Times New Roman" w:cs="Times New Roman"/>
          <w:sz w:val="20"/>
          <w:szCs w:val="20"/>
        </w:rPr>
        <w:t>calcd</w:t>
      </w:r>
      <w:proofErr w:type="spellEnd"/>
      <w:r w:rsidR="004B66C0" w:rsidRPr="00053359">
        <w:rPr>
          <w:rFonts w:ascii="Times New Roman" w:hAnsi="Times New Roman" w:cs="Times New Roman"/>
          <w:sz w:val="20"/>
          <w:szCs w:val="20"/>
        </w:rPr>
        <w:t xml:space="preserve"> for C</w:t>
      </w:r>
      <w:r w:rsidR="004B66C0">
        <w:rPr>
          <w:rFonts w:ascii="Times New Roman" w:hAnsi="Times New Roman" w:cs="Times New Roman"/>
          <w:sz w:val="20"/>
          <w:szCs w:val="20"/>
          <w:vertAlign w:val="subscript"/>
        </w:rPr>
        <w:t>18</w:t>
      </w:r>
      <w:r w:rsidR="004B66C0" w:rsidRPr="00053359">
        <w:rPr>
          <w:rFonts w:ascii="Times New Roman" w:hAnsi="Times New Roman" w:cs="Times New Roman"/>
          <w:sz w:val="20"/>
          <w:szCs w:val="20"/>
        </w:rPr>
        <w:t>H</w:t>
      </w:r>
      <w:r w:rsidR="004B66C0">
        <w:rPr>
          <w:rFonts w:ascii="Times New Roman" w:hAnsi="Times New Roman" w:cs="Times New Roman"/>
          <w:sz w:val="20"/>
          <w:szCs w:val="20"/>
          <w:vertAlign w:val="subscript"/>
        </w:rPr>
        <w:t>18</w:t>
      </w:r>
      <w:r w:rsidR="004B66C0" w:rsidRPr="00053359">
        <w:rPr>
          <w:rFonts w:ascii="Times New Roman" w:hAnsi="Times New Roman" w:cs="Times New Roman"/>
          <w:sz w:val="20"/>
          <w:szCs w:val="20"/>
        </w:rPr>
        <w:t>NaO</w:t>
      </w:r>
      <w:r w:rsidR="004B66C0">
        <w:rPr>
          <w:rFonts w:ascii="Times New Roman" w:hAnsi="Times New Roman" w:cs="Times New Roman"/>
          <w:sz w:val="20"/>
          <w:szCs w:val="20"/>
          <w:vertAlign w:val="subscript"/>
        </w:rPr>
        <w:t>4</w:t>
      </w:r>
      <w:r w:rsidR="004B66C0" w:rsidRPr="00053359">
        <w:rPr>
          <w:rFonts w:ascii="Times New Roman" w:hAnsi="Times New Roman" w:cs="Times New Roman"/>
          <w:sz w:val="20"/>
          <w:szCs w:val="20"/>
        </w:rPr>
        <w:t xml:space="preserve">, </w:t>
      </w:r>
      <w:r w:rsidR="004B66C0">
        <w:rPr>
          <w:rFonts w:ascii="Times New Roman" w:hAnsi="Times New Roman" w:cs="Times New Roman"/>
          <w:sz w:val="20"/>
          <w:szCs w:val="20"/>
        </w:rPr>
        <w:t>321.1097</w:t>
      </w:r>
      <w:r w:rsidR="004B66C0" w:rsidRPr="00053359">
        <w:rPr>
          <w:rFonts w:ascii="Times New Roman" w:hAnsi="Times New Roman" w:cs="Times New Roman"/>
          <w:sz w:val="20"/>
          <w:szCs w:val="20"/>
        </w:rPr>
        <w:t xml:space="preserve">; found, </w:t>
      </w:r>
      <w:r w:rsidR="004B66C0">
        <w:rPr>
          <w:rFonts w:ascii="Times New Roman" w:hAnsi="Times New Roman" w:cs="Times New Roman"/>
          <w:sz w:val="20"/>
          <w:szCs w:val="20"/>
        </w:rPr>
        <w:t>321.1101</w:t>
      </w:r>
      <w:r w:rsidR="004B66C0" w:rsidRPr="00053359">
        <w:rPr>
          <w:rFonts w:ascii="Times New Roman" w:hAnsi="Times New Roman" w:cs="Times New Roman"/>
          <w:sz w:val="20"/>
          <w:szCs w:val="20"/>
        </w:rPr>
        <w:t>.</w:t>
      </w:r>
    </w:p>
    <w:p w14:paraId="5994405A" w14:textId="1B9F935B" w:rsidR="00052B2B" w:rsidRPr="009441DF" w:rsidRDefault="00052B2B"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Benzyl4-(2-cyanophenyl)-4-oxobutanoate (3</w:t>
      </w:r>
      <w:r w:rsidR="000006CE">
        <w:rPr>
          <w:rFonts w:ascii="Times New Roman" w:hAnsi="Times New Roman" w:cs="Times New Roman"/>
          <w:b/>
          <w:bCs/>
          <w:i/>
          <w:iCs/>
          <w:color w:val="2E74B5" w:themeColor="accent1" w:themeShade="BF"/>
          <w:sz w:val="20"/>
          <w:szCs w:val="20"/>
        </w:rPr>
        <w:t>n</w:t>
      </w:r>
      <w:r w:rsidRPr="009441DF">
        <w:rPr>
          <w:rFonts w:ascii="Times New Roman" w:hAnsi="Times New Roman" w:cs="Times New Roman"/>
          <w:b/>
          <w:bCs/>
          <w:i/>
          <w:iCs/>
          <w:color w:val="2E74B5" w:themeColor="accent1" w:themeShade="BF"/>
          <w:sz w:val="20"/>
          <w:szCs w:val="20"/>
        </w:rPr>
        <w:t>)</w:t>
      </w:r>
    </w:p>
    <w:p w14:paraId="6819750A" w14:textId="08E1B966" w:rsidR="00052B2B" w:rsidRPr="009441DF" w:rsidRDefault="00052B2B" w:rsidP="00A54CAF">
      <w:pPr>
        <w:adjustRightInd w:val="0"/>
        <w:snapToGrid w:val="0"/>
        <w:rPr>
          <w:rFonts w:ascii="Times New Roman" w:hAnsi="Times New Roman" w:cs="Times New Roman"/>
          <w:sz w:val="20"/>
          <w:szCs w:val="20"/>
        </w:rPr>
      </w:pPr>
      <w:r w:rsidRPr="009441DF">
        <w:rPr>
          <w:rFonts w:ascii="Times New Roman" w:hAnsi="Times New Roman" w:cs="Times New Roman"/>
        </w:rPr>
        <w:object w:dxaOrig="2832" w:dyaOrig="1099" w14:anchorId="1EAFD79D">
          <v:shape id="_x0000_i1058" type="#_x0000_t75" style="width:100.15pt;height:39.2pt" o:ole="">
            <v:imagedata r:id="rId80" o:title=""/>
          </v:shape>
          <o:OLEObject Type="Embed" ProgID="ChemDraw.Document.6.0" ShapeID="_x0000_i1058" DrawAspect="Content" ObjectID="_1778681222" r:id="rId81"/>
        </w:object>
      </w:r>
    </w:p>
    <w:p w14:paraId="654A8A36" w14:textId="241E16D7" w:rsidR="00052B2B" w:rsidRPr="0004281F" w:rsidRDefault="00052B2B" w:rsidP="00A54CAF">
      <w:pPr>
        <w:adjustRightInd w:val="0"/>
        <w:snapToGrid w:val="0"/>
        <w:spacing w:line="400" w:lineRule="exact"/>
        <w:rPr>
          <w:rFonts w:ascii="Arial" w:hAnsi="Arial" w:cs="Arial"/>
          <w:sz w:val="20"/>
          <w:szCs w:val="20"/>
        </w:rPr>
      </w:pPr>
      <w:r w:rsidRPr="009441DF">
        <w:rPr>
          <w:rFonts w:ascii="Times New Roman" w:hAnsi="Times New Roman" w:cs="Times New Roman"/>
          <w:sz w:val="20"/>
          <w:szCs w:val="20"/>
        </w:rPr>
        <w:t>Purified by flash chromatography (silica gel, petroleum ether/ethyl acetate from 10:1 to 3:1, v/v) to give the desired product: colorless oil (</w:t>
      </w:r>
      <w:r w:rsidR="004D151F">
        <w:rPr>
          <w:rFonts w:ascii="Times New Roman" w:hAnsi="Times New Roman" w:cs="Times New Roman"/>
          <w:sz w:val="20"/>
          <w:szCs w:val="20"/>
        </w:rPr>
        <w:t>44.5</w:t>
      </w:r>
      <w:r w:rsidRPr="009441DF">
        <w:rPr>
          <w:rFonts w:ascii="Times New Roman" w:hAnsi="Times New Roman" w:cs="Times New Roman"/>
          <w:sz w:val="20"/>
          <w:szCs w:val="20"/>
        </w:rPr>
        <w:t xml:space="preserve"> mg, 76%),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7.99 (dd,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7.8, 1.2 Hz, 1H), 7.81 (dd,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7.6, 1.3 Hz, 1H), 7.72 – 7.68 (m, 1H), 7.67 – 7.63 (m, 1H), 7.38 – 7.29 (m, 5H), 5.14 (s, 2H), 3.34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6.4 Hz, 2H), 2.88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6.4 Hz, 2H).</w:t>
      </w:r>
      <w:r w:rsidR="0089376E" w:rsidRPr="009441DF">
        <w:rPr>
          <w:rFonts w:ascii="Times New Roman" w:hAnsi="Times New Roman" w:cs="Times New Roman"/>
          <w:sz w:val="20"/>
          <w:szCs w:val="20"/>
        </w:rPr>
        <w:t xml:space="preserve"> </w:t>
      </w:r>
      <w:r w:rsidR="0089376E" w:rsidRPr="009441DF">
        <w:rPr>
          <w:rFonts w:ascii="Times New Roman" w:hAnsi="Times New Roman" w:cs="Times New Roman"/>
          <w:sz w:val="20"/>
          <w:szCs w:val="20"/>
          <w:vertAlign w:val="superscript"/>
        </w:rPr>
        <w:t>13</w:t>
      </w:r>
      <w:r w:rsidR="0089376E" w:rsidRPr="009441DF">
        <w:rPr>
          <w:rFonts w:ascii="Times New Roman" w:hAnsi="Times New Roman" w:cs="Times New Roman"/>
          <w:sz w:val="20"/>
          <w:szCs w:val="20"/>
        </w:rPr>
        <w:t>C NMR (151 MHz, Chloroform-</w:t>
      </w:r>
      <w:r w:rsidR="0089376E" w:rsidRPr="009441DF">
        <w:rPr>
          <w:rFonts w:ascii="Times New Roman" w:hAnsi="Times New Roman" w:cs="Times New Roman"/>
          <w:i/>
          <w:iCs/>
          <w:sz w:val="20"/>
          <w:szCs w:val="20"/>
        </w:rPr>
        <w:t>d</w:t>
      </w:r>
      <w:r w:rsidR="0089376E" w:rsidRPr="009441DF">
        <w:rPr>
          <w:rFonts w:ascii="Times New Roman" w:hAnsi="Times New Roman" w:cs="Times New Roman"/>
          <w:sz w:val="20"/>
          <w:szCs w:val="20"/>
        </w:rPr>
        <w:t>) δ 196.6, 172.3, 139.3, 135.7, 135.3, 132.7, 132.59, 132.57, 129.5, 128.6, 128.3, 128.2, 118.0, 111.0, 66.7, 34.5, 28.2.</w:t>
      </w:r>
      <w:r w:rsidR="0004281F">
        <w:rPr>
          <w:rFonts w:ascii="Times New Roman" w:hAnsi="Times New Roman" w:cs="Times New Roman"/>
          <w:sz w:val="20"/>
          <w:szCs w:val="20"/>
        </w:rPr>
        <w:t xml:space="preserve"> </w:t>
      </w:r>
      <w:r w:rsidR="0004281F" w:rsidRPr="00053359">
        <w:rPr>
          <w:rFonts w:ascii="Times New Roman" w:hAnsi="Times New Roman" w:cs="Times New Roman"/>
          <w:sz w:val="20"/>
          <w:szCs w:val="20"/>
        </w:rPr>
        <w:t xml:space="preserve">HRMS (ESI-TOF) </w:t>
      </w:r>
      <w:r w:rsidR="0004281F" w:rsidRPr="00053359">
        <w:rPr>
          <w:rFonts w:ascii="Times New Roman" w:hAnsi="Times New Roman" w:cs="Times New Roman"/>
          <w:i/>
          <w:iCs/>
          <w:sz w:val="20"/>
          <w:szCs w:val="20"/>
        </w:rPr>
        <w:t>m/z</w:t>
      </w:r>
      <w:r w:rsidR="0004281F" w:rsidRPr="00053359">
        <w:rPr>
          <w:rFonts w:ascii="Times New Roman" w:hAnsi="Times New Roman" w:cs="Times New Roman"/>
          <w:sz w:val="20"/>
          <w:szCs w:val="20"/>
        </w:rPr>
        <w:t xml:space="preserve">: [M + </w:t>
      </w:r>
      <w:proofErr w:type="gramStart"/>
      <w:r w:rsidR="0004281F" w:rsidRPr="00053359">
        <w:rPr>
          <w:rFonts w:ascii="Times New Roman" w:hAnsi="Times New Roman" w:cs="Times New Roman"/>
          <w:sz w:val="20"/>
          <w:szCs w:val="20"/>
        </w:rPr>
        <w:t>Na]</w:t>
      </w:r>
      <w:r w:rsidR="0004281F" w:rsidRPr="00053359">
        <w:rPr>
          <w:rFonts w:ascii="Times New Roman" w:hAnsi="Times New Roman" w:cs="Times New Roman"/>
          <w:sz w:val="20"/>
          <w:szCs w:val="20"/>
          <w:vertAlign w:val="superscript"/>
        </w:rPr>
        <w:t>+</w:t>
      </w:r>
      <w:proofErr w:type="gramEnd"/>
      <w:r w:rsidR="0004281F" w:rsidRPr="00053359">
        <w:rPr>
          <w:rFonts w:ascii="Times New Roman" w:hAnsi="Times New Roman" w:cs="Times New Roman"/>
          <w:sz w:val="20"/>
          <w:szCs w:val="20"/>
        </w:rPr>
        <w:t xml:space="preserve"> </w:t>
      </w:r>
      <w:proofErr w:type="spellStart"/>
      <w:r w:rsidR="0004281F" w:rsidRPr="00053359">
        <w:rPr>
          <w:rFonts w:ascii="Times New Roman" w:hAnsi="Times New Roman" w:cs="Times New Roman"/>
          <w:sz w:val="20"/>
          <w:szCs w:val="20"/>
        </w:rPr>
        <w:t>calcd</w:t>
      </w:r>
      <w:proofErr w:type="spellEnd"/>
      <w:r w:rsidR="0004281F" w:rsidRPr="00053359">
        <w:rPr>
          <w:rFonts w:ascii="Times New Roman" w:hAnsi="Times New Roman" w:cs="Times New Roman"/>
          <w:sz w:val="20"/>
          <w:szCs w:val="20"/>
        </w:rPr>
        <w:t xml:space="preserve"> for C</w:t>
      </w:r>
      <w:r w:rsidR="0004281F">
        <w:rPr>
          <w:rFonts w:ascii="Times New Roman" w:hAnsi="Times New Roman" w:cs="Times New Roman"/>
          <w:sz w:val="20"/>
          <w:szCs w:val="20"/>
          <w:vertAlign w:val="subscript"/>
        </w:rPr>
        <w:t>18</w:t>
      </w:r>
      <w:r w:rsidR="0004281F" w:rsidRPr="00053359">
        <w:rPr>
          <w:rFonts w:ascii="Times New Roman" w:hAnsi="Times New Roman" w:cs="Times New Roman"/>
          <w:sz w:val="20"/>
          <w:szCs w:val="20"/>
        </w:rPr>
        <w:t>H</w:t>
      </w:r>
      <w:r w:rsidR="0004281F">
        <w:rPr>
          <w:rFonts w:ascii="Times New Roman" w:hAnsi="Times New Roman" w:cs="Times New Roman"/>
          <w:sz w:val="20"/>
          <w:szCs w:val="20"/>
          <w:vertAlign w:val="subscript"/>
        </w:rPr>
        <w:t>15</w:t>
      </w:r>
      <w:r w:rsidR="0004281F">
        <w:rPr>
          <w:rFonts w:ascii="Times New Roman" w:hAnsi="Times New Roman" w:cs="Times New Roman"/>
          <w:sz w:val="20"/>
          <w:szCs w:val="20"/>
        </w:rPr>
        <w:t>N</w:t>
      </w:r>
      <w:r w:rsidR="0004281F" w:rsidRPr="00053359">
        <w:rPr>
          <w:rFonts w:ascii="Times New Roman" w:hAnsi="Times New Roman" w:cs="Times New Roman"/>
          <w:sz w:val="20"/>
          <w:szCs w:val="20"/>
        </w:rPr>
        <w:t>NaO</w:t>
      </w:r>
      <w:r w:rsidR="0004281F" w:rsidRPr="00053359">
        <w:rPr>
          <w:rFonts w:ascii="Times New Roman" w:hAnsi="Times New Roman" w:cs="Times New Roman"/>
          <w:sz w:val="20"/>
          <w:szCs w:val="20"/>
          <w:vertAlign w:val="subscript"/>
        </w:rPr>
        <w:t>3</w:t>
      </w:r>
      <w:r w:rsidR="0004281F" w:rsidRPr="00053359">
        <w:rPr>
          <w:rFonts w:ascii="Times New Roman" w:hAnsi="Times New Roman" w:cs="Times New Roman"/>
          <w:sz w:val="20"/>
          <w:szCs w:val="20"/>
        </w:rPr>
        <w:t xml:space="preserve">, </w:t>
      </w:r>
      <w:r w:rsidR="0004281F">
        <w:rPr>
          <w:rFonts w:ascii="Times New Roman" w:hAnsi="Times New Roman" w:cs="Times New Roman"/>
          <w:sz w:val="20"/>
          <w:szCs w:val="20"/>
        </w:rPr>
        <w:t>316.0944</w:t>
      </w:r>
      <w:r w:rsidR="0004281F" w:rsidRPr="00053359">
        <w:rPr>
          <w:rFonts w:ascii="Times New Roman" w:hAnsi="Times New Roman" w:cs="Times New Roman"/>
          <w:sz w:val="20"/>
          <w:szCs w:val="20"/>
        </w:rPr>
        <w:t xml:space="preserve">; found, </w:t>
      </w:r>
      <w:r w:rsidR="0004281F">
        <w:rPr>
          <w:rFonts w:ascii="Times New Roman" w:hAnsi="Times New Roman" w:cs="Times New Roman"/>
          <w:sz w:val="20"/>
          <w:szCs w:val="20"/>
        </w:rPr>
        <w:t>316.0946</w:t>
      </w:r>
      <w:r w:rsidR="0004281F" w:rsidRPr="00053359">
        <w:rPr>
          <w:rFonts w:ascii="Times New Roman" w:hAnsi="Times New Roman" w:cs="Times New Roman"/>
          <w:sz w:val="20"/>
          <w:szCs w:val="20"/>
        </w:rPr>
        <w:t>.</w:t>
      </w:r>
    </w:p>
    <w:p w14:paraId="6DBAB240" w14:textId="09CC3C7F" w:rsidR="0006030A" w:rsidRPr="009441DF" w:rsidRDefault="0006030A"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Benzyl4-oxo-4-(m-</w:t>
      </w:r>
      <w:proofErr w:type="gramStart"/>
      <w:r w:rsidRPr="009441DF">
        <w:rPr>
          <w:rFonts w:ascii="Times New Roman" w:hAnsi="Times New Roman" w:cs="Times New Roman"/>
          <w:b/>
          <w:bCs/>
          <w:i/>
          <w:iCs/>
          <w:color w:val="2E74B5" w:themeColor="accent1" w:themeShade="BF"/>
          <w:sz w:val="20"/>
          <w:szCs w:val="20"/>
        </w:rPr>
        <w:t>tolyl)butanoate</w:t>
      </w:r>
      <w:proofErr w:type="gramEnd"/>
      <w:r w:rsidRPr="009441DF">
        <w:rPr>
          <w:rFonts w:ascii="Times New Roman" w:hAnsi="Times New Roman" w:cs="Times New Roman"/>
          <w:b/>
          <w:bCs/>
          <w:i/>
          <w:iCs/>
          <w:color w:val="2E74B5" w:themeColor="accent1" w:themeShade="BF"/>
          <w:sz w:val="20"/>
          <w:szCs w:val="20"/>
        </w:rPr>
        <w:t xml:space="preserve"> (3</w:t>
      </w:r>
      <w:r w:rsidR="000006CE">
        <w:rPr>
          <w:rFonts w:ascii="Times New Roman" w:hAnsi="Times New Roman" w:cs="Times New Roman"/>
          <w:b/>
          <w:bCs/>
          <w:i/>
          <w:iCs/>
          <w:color w:val="2E74B5" w:themeColor="accent1" w:themeShade="BF"/>
          <w:sz w:val="20"/>
          <w:szCs w:val="20"/>
        </w:rPr>
        <w:t>o</w:t>
      </w:r>
      <w:r w:rsidRPr="009441DF">
        <w:rPr>
          <w:rFonts w:ascii="Times New Roman" w:hAnsi="Times New Roman" w:cs="Times New Roman"/>
          <w:b/>
          <w:bCs/>
          <w:i/>
          <w:iCs/>
          <w:color w:val="2E74B5" w:themeColor="accent1" w:themeShade="BF"/>
          <w:sz w:val="20"/>
          <w:szCs w:val="20"/>
        </w:rPr>
        <w:t>)</w:t>
      </w:r>
    </w:p>
    <w:p w14:paraId="15F0E595" w14:textId="1860BD70" w:rsidR="0006030A" w:rsidRPr="009441DF" w:rsidRDefault="0006030A" w:rsidP="00A54CAF">
      <w:pPr>
        <w:adjustRightInd w:val="0"/>
        <w:snapToGrid w:val="0"/>
        <w:rPr>
          <w:rFonts w:ascii="Times New Roman" w:hAnsi="Times New Roman" w:cs="Times New Roman"/>
        </w:rPr>
      </w:pPr>
      <w:r w:rsidRPr="009441DF">
        <w:rPr>
          <w:rFonts w:ascii="Times New Roman" w:hAnsi="Times New Roman" w:cs="Times New Roman"/>
        </w:rPr>
        <w:object w:dxaOrig="2830" w:dyaOrig="1375" w14:anchorId="4D09B3D0">
          <v:shape id="_x0000_i1059" type="#_x0000_t75" style="width:113.35pt;height:55.25pt" o:ole="">
            <v:imagedata r:id="rId82" o:title=""/>
          </v:shape>
          <o:OLEObject Type="Embed" ProgID="ChemDraw.Document.6.0" ShapeID="_x0000_i1059" DrawAspect="Content" ObjectID="_1778681223" r:id="rId83"/>
        </w:object>
      </w:r>
    </w:p>
    <w:p w14:paraId="52501F65" w14:textId="79BD1A48" w:rsidR="0006030A" w:rsidRPr="00154CB9" w:rsidRDefault="0006030A" w:rsidP="00A54CAF">
      <w:pPr>
        <w:adjustRightInd w:val="0"/>
        <w:snapToGrid w:val="0"/>
        <w:spacing w:line="400" w:lineRule="exact"/>
        <w:rPr>
          <w:rFonts w:ascii="Arial" w:hAnsi="Arial" w:cs="Arial"/>
          <w:sz w:val="20"/>
          <w:szCs w:val="20"/>
        </w:rPr>
      </w:pPr>
      <w:r w:rsidRPr="009441DF">
        <w:rPr>
          <w:rFonts w:ascii="Times New Roman" w:hAnsi="Times New Roman" w:cs="Times New Roman"/>
          <w:sz w:val="20"/>
          <w:szCs w:val="20"/>
        </w:rPr>
        <w:t>Purified by flash chromatography (silica gel, petroleum ether/ethyl acetate from 30:1 to 10:1, v/v) to give the desired product: colorless oil (</w:t>
      </w:r>
      <w:r w:rsidR="004D151F">
        <w:rPr>
          <w:rFonts w:ascii="Times New Roman" w:hAnsi="Times New Roman" w:cs="Times New Roman"/>
          <w:sz w:val="20"/>
          <w:szCs w:val="20"/>
        </w:rPr>
        <w:t>36.7</w:t>
      </w:r>
      <w:r w:rsidRPr="009441DF">
        <w:rPr>
          <w:rFonts w:ascii="Times New Roman" w:hAnsi="Times New Roman" w:cs="Times New Roman"/>
          <w:sz w:val="20"/>
          <w:szCs w:val="20"/>
        </w:rPr>
        <w:t xml:space="preserve"> mg, 65%),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7.81 – 7.74 (m, 2H), 7.40 – 7.27 (m, 7H), 5.14 (s, 2H), 3.31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6.7 Hz, 2H), 2.81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6.6 Hz, 2H), 2.40 (s, 3H). </w:t>
      </w:r>
      <w:r w:rsidR="007B2B4A" w:rsidRPr="009441DF">
        <w:rPr>
          <w:rFonts w:ascii="Times New Roman" w:hAnsi="Times New Roman" w:cs="Times New Roman"/>
          <w:sz w:val="20"/>
          <w:szCs w:val="20"/>
          <w:vertAlign w:val="superscript"/>
        </w:rPr>
        <w:t>13</w:t>
      </w:r>
      <w:r w:rsidR="007B2B4A" w:rsidRPr="009441DF">
        <w:rPr>
          <w:rFonts w:ascii="Times New Roman" w:hAnsi="Times New Roman" w:cs="Times New Roman"/>
          <w:sz w:val="20"/>
          <w:szCs w:val="20"/>
        </w:rPr>
        <w:t>C NMR (151 MHz, Chloroform-</w:t>
      </w:r>
      <w:r w:rsidR="007B2B4A" w:rsidRPr="009441DF">
        <w:rPr>
          <w:rFonts w:ascii="Times New Roman" w:hAnsi="Times New Roman" w:cs="Times New Roman"/>
          <w:i/>
          <w:iCs/>
          <w:sz w:val="20"/>
          <w:szCs w:val="20"/>
        </w:rPr>
        <w:t>d</w:t>
      </w:r>
      <w:r w:rsidR="007B2B4A" w:rsidRPr="009441DF">
        <w:rPr>
          <w:rFonts w:ascii="Times New Roman" w:hAnsi="Times New Roman" w:cs="Times New Roman"/>
          <w:sz w:val="20"/>
          <w:szCs w:val="20"/>
        </w:rPr>
        <w:t>) δ 198.2, 172.8, 138.4, 136.6, 136.0, 134.0, 128.59, 128.56, 128.5, 128.2, 125.3, 66.5, 33.4, 28.3, 21.4.</w:t>
      </w:r>
      <w:r w:rsidR="00154CB9">
        <w:rPr>
          <w:rFonts w:ascii="Times New Roman" w:hAnsi="Times New Roman" w:cs="Times New Roman"/>
          <w:sz w:val="20"/>
          <w:szCs w:val="20"/>
        </w:rPr>
        <w:t xml:space="preserve"> </w:t>
      </w:r>
      <w:r w:rsidR="00154CB9" w:rsidRPr="00053359">
        <w:rPr>
          <w:rFonts w:ascii="Times New Roman" w:hAnsi="Times New Roman" w:cs="Times New Roman"/>
          <w:sz w:val="20"/>
          <w:szCs w:val="20"/>
        </w:rPr>
        <w:t xml:space="preserve">HRMS (ESI-TOF) </w:t>
      </w:r>
      <w:r w:rsidR="00154CB9" w:rsidRPr="00053359">
        <w:rPr>
          <w:rFonts w:ascii="Times New Roman" w:hAnsi="Times New Roman" w:cs="Times New Roman"/>
          <w:i/>
          <w:iCs/>
          <w:sz w:val="20"/>
          <w:szCs w:val="20"/>
        </w:rPr>
        <w:t>m/z</w:t>
      </w:r>
      <w:r w:rsidR="00154CB9" w:rsidRPr="00053359">
        <w:rPr>
          <w:rFonts w:ascii="Times New Roman" w:hAnsi="Times New Roman" w:cs="Times New Roman"/>
          <w:sz w:val="20"/>
          <w:szCs w:val="20"/>
        </w:rPr>
        <w:t xml:space="preserve">: [M + </w:t>
      </w:r>
      <w:proofErr w:type="gramStart"/>
      <w:r w:rsidR="00154CB9" w:rsidRPr="00053359">
        <w:rPr>
          <w:rFonts w:ascii="Times New Roman" w:hAnsi="Times New Roman" w:cs="Times New Roman"/>
          <w:sz w:val="20"/>
          <w:szCs w:val="20"/>
        </w:rPr>
        <w:t>Na]</w:t>
      </w:r>
      <w:r w:rsidR="00154CB9" w:rsidRPr="00053359">
        <w:rPr>
          <w:rFonts w:ascii="Times New Roman" w:hAnsi="Times New Roman" w:cs="Times New Roman"/>
          <w:sz w:val="20"/>
          <w:szCs w:val="20"/>
          <w:vertAlign w:val="superscript"/>
        </w:rPr>
        <w:t>+</w:t>
      </w:r>
      <w:proofErr w:type="gramEnd"/>
      <w:r w:rsidR="00154CB9" w:rsidRPr="00053359">
        <w:rPr>
          <w:rFonts w:ascii="Times New Roman" w:hAnsi="Times New Roman" w:cs="Times New Roman"/>
          <w:sz w:val="20"/>
          <w:szCs w:val="20"/>
        </w:rPr>
        <w:t xml:space="preserve"> </w:t>
      </w:r>
      <w:proofErr w:type="spellStart"/>
      <w:r w:rsidR="00154CB9" w:rsidRPr="00053359">
        <w:rPr>
          <w:rFonts w:ascii="Times New Roman" w:hAnsi="Times New Roman" w:cs="Times New Roman"/>
          <w:sz w:val="20"/>
          <w:szCs w:val="20"/>
        </w:rPr>
        <w:t>calcd</w:t>
      </w:r>
      <w:proofErr w:type="spellEnd"/>
      <w:r w:rsidR="00154CB9" w:rsidRPr="00053359">
        <w:rPr>
          <w:rFonts w:ascii="Times New Roman" w:hAnsi="Times New Roman" w:cs="Times New Roman"/>
          <w:sz w:val="20"/>
          <w:szCs w:val="20"/>
        </w:rPr>
        <w:t xml:space="preserve"> for C</w:t>
      </w:r>
      <w:r w:rsidR="00154CB9">
        <w:rPr>
          <w:rFonts w:ascii="Times New Roman" w:hAnsi="Times New Roman" w:cs="Times New Roman"/>
          <w:sz w:val="20"/>
          <w:szCs w:val="20"/>
          <w:vertAlign w:val="subscript"/>
        </w:rPr>
        <w:t>18</w:t>
      </w:r>
      <w:r w:rsidR="00154CB9" w:rsidRPr="00053359">
        <w:rPr>
          <w:rFonts w:ascii="Times New Roman" w:hAnsi="Times New Roman" w:cs="Times New Roman"/>
          <w:sz w:val="20"/>
          <w:szCs w:val="20"/>
        </w:rPr>
        <w:t>H</w:t>
      </w:r>
      <w:r w:rsidR="00154CB9">
        <w:rPr>
          <w:rFonts w:ascii="Times New Roman" w:hAnsi="Times New Roman" w:cs="Times New Roman"/>
          <w:sz w:val="20"/>
          <w:szCs w:val="20"/>
          <w:vertAlign w:val="subscript"/>
        </w:rPr>
        <w:t>18</w:t>
      </w:r>
      <w:r w:rsidR="00154CB9" w:rsidRPr="00053359">
        <w:rPr>
          <w:rFonts w:ascii="Times New Roman" w:hAnsi="Times New Roman" w:cs="Times New Roman"/>
          <w:sz w:val="20"/>
          <w:szCs w:val="20"/>
        </w:rPr>
        <w:t>NaO</w:t>
      </w:r>
      <w:r w:rsidR="00154CB9" w:rsidRPr="00053359">
        <w:rPr>
          <w:rFonts w:ascii="Times New Roman" w:hAnsi="Times New Roman" w:cs="Times New Roman"/>
          <w:sz w:val="20"/>
          <w:szCs w:val="20"/>
          <w:vertAlign w:val="subscript"/>
        </w:rPr>
        <w:t>3</w:t>
      </w:r>
      <w:r w:rsidR="00154CB9" w:rsidRPr="00053359">
        <w:rPr>
          <w:rFonts w:ascii="Times New Roman" w:hAnsi="Times New Roman" w:cs="Times New Roman"/>
          <w:sz w:val="20"/>
          <w:szCs w:val="20"/>
        </w:rPr>
        <w:t xml:space="preserve">, </w:t>
      </w:r>
      <w:r w:rsidR="00154CB9">
        <w:rPr>
          <w:rFonts w:ascii="Times New Roman" w:hAnsi="Times New Roman" w:cs="Times New Roman"/>
          <w:sz w:val="20"/>
          <w:szCs w:val="20"/>
        </w:rPr>
        <w:t>305.1148</w:t>
      </w:r>
      <w:r w:rsidR="00154CB9" w:rsidRPr="00053359">
        <w:rPr>
          <w:rFonts w:ascii="Times New Roman" w:hAnsi="Times New Roman" w:cs="Times New Roman"/>
          <w:sz w:val="20"/>
          <w:szCs w:val="20"/>
        </w:rPr>
        <w:t xml:space="preserve">; found, </w:t>
      </w:r>
      <w:r w:rsidR="00154CB9">
        <w:rPr>
          <w:rFonts w:ascii="Times New Roman" w:hAnsi="Times New Roman" w:cs="Times New Roman"/>
          <w:sz w:val="20"/>
          <w:szCs w:val="20"/>
        </w:rPr>
        <w:t>305.1151</w:t>
      </w:r>
      <w:r w:rsidR="00154CB9" w:rsidRPr="00053359">
        <w:rPr>
          <w:rFonts w:ascii="Times New Roman" w:hAnsi="Times New Roman" w:cs="Times New Roman"/>
          <w:sz w:val="20"/>
          <w:szCs w:val="20"/>
        </w:rPr>
        <w:t>.</w:t>
      </w:r>
    </w:p>
    <w:p w14:paraId="129A73C1" w14:textId="6959609A" w:rsidR="007B2B4A" w:rsidRPr="009441DF" w:rsidRDefault="007B2B4A" w:rsidP="00A54CAF">
      <w:pPr>
        <w:adjustRightInd w:val="0"/>
        <w:snapToGrid w:val="0"/>
        <w:spacing w:line="400" w:lineRule="exact"/>
        <w:rPr>
          <w:rFonts w:ascii="Times New Roman" w:hAnsi="Times New Roman" w:cs="Times New Roman"/>
          <w:sz w:val="20"/>
          <w:szCs w:val="20"/>
        </w:rPr>
      </w:pPr>
      <w:r w:rsidRPr="009441DF">
        <w:rPr>
          <w:rFonts w:ascii="Times New Roman" w:hAnsi="Times New Roman" w:cs="Times New Roman"/>
          <w:b/>
          <w:bCs/>
          <w:i/>
          <w:iCs/>
          <w:color w:val="2E74B5" w:themeColor="accent1" w:themeShade="BF"/>
          <w:sz w:val="20"/>
          <w:szCs w:val="20"/>
        </w:rPr>
        <w:t>Benzyl4-(3-chlorophenyl)-4-oxobutanoate (3</w:t>
      </w:r>
      <w:r w:rsidR="000006CE">
        <w:rPr>
          <w:rFonts w:ascii="Times New Roman" w:hAnsi="Times New Roman" w:cs="Times New Roman"/>
          <w:b/>
          <w:bCs/>
          <w:i/>
          <w:iCs/>
          <w:color w:val="2E74B5" w:themeColor="accent1" w:themeShade="BF"/>
          <w:sz w:val="20"/>
          <w:szCs w:val="20"/>
        </w:rPr>
        <w:t>p</w:t>
      </w:r>
      <w:r w:rsidRPr="009441DF">
        <w:rPr>
          <w:rFonts w:ascii="Times New Roman" w:hAnsi="Times New Roman" w:cs="Times New Roman"/>
          <w:b/>
          <w:bCs/>
          <w:i/>
          <w:iCs/>
          <w:color w:val="2E74B5" w:themeColor="accent1" w:themeShade="BF"/>
          <w:sz w:val="20"/>
          <w:szCs w:val="20"/>
        </w:rPr>
        <w:t>)</w:t>
      </w:r>
    </w:p>
    <w:p w14:paraId="14F38CF2" w14:textId="1039B0AC" w:rsidR="007B2B4A" w:rsidRPr="009441DF" w:rsidRDefault="007B2B4A" w:rsidP="00A54CAF">
      <w:pPr>
        <w:adjustRightInd w:val="0"/>
        <w:snapToGrid w:val="0"/>
        <w:rPr>
          <w:rFonts w:ascii="Times New Roman" w:hAnsi="Times New Roman" w:cs="Times New Roman"/>
        </w:rPr>
      </w:pPr>
      <w:r w:rsidRPr="009441DF">
        <w:rPr>
          <w:rFonts w:ascii="Times New Roman" w:hAnsi="Times New Roman" w:cs="Times New Roman"/>
        </w:rPr>
        <w:object w:dxaOrig="2830" w:dyaOrig="1456" w14:anchorId="77BCE276">
          <v:shape id="_x0000_i1060" type="#_x0000_t75" style="width:112.3pt;height:57.75pt" o:ole="">
            <v:imagedata r:id="rId84" o:title=""/>
          </v:shape>
          <o:OLEObject Type="Embed" ProgID="ChemDraw.Document.6.0" ShapeID="_x0000_i1060" DrawAspect="Content" ObjectID="_1778681224" r:id="rId85"/>
        </w:object>
      </w:r>
    </w:p>
    <w:p w14:paraId="103B75A7" w14:textId="4EF0A6F3" w:rsidR="007B2B4A" w:rsidRPr="00870267" w:rsidRDefault="007B2B4A" w:rsidP="00A54CAF">
      <w:pPr>
        <w:adjustRightInd w:val="0"/>
        <w:snapToGrid w:val="0"/>
        <w:spacing w:line="400" w:lineRule="exact"/>
        <w:rPr>
          <w:rFonts w:ascii="Arial" w:hAnsi="Arial" w:cs="Arial"/>
          <w:sz w:val="20"/>
          <w:szCs w:val="20"/>
        </w:rPr>
      </w:pPr>
      <w:r w:rsidRPr="009441DF">
        <w:rPr>
          <w:rFonts w:ascii="Times New Roman" w:hAnsi="Times New Roman" w:cs="Times New Roman"/>
          <w:sz w:val="20"/>
          <w:szCs w:val="20"/>
        </w:rPr>
        <w:t>Purified by flash chromatography (silica gel, petroleum ether/ethyl acetate from 30:1 to 10:1, v/v) to give the desired product: colorless oil (</w:t>
      </w:r>
      <w:r w:rsidR="004D151F">
        <w:rPr>
          <w:rFonts w:ascii="Times New Roman" w:hAnsi="Times New Roman" w:cs="Times New Roman"/>
          <w:sz w:val="20"/>
          <w:szCs w:val="20"/>
        </w:rPr>
        <w:t>42.9</w:t>
      </w:r>
      <w:r w:rsidRPr="009441DF">
        <w:rPr>
          <w:rFonts w:ascii="Times New Roman" w:hAnsi="Times New Roman" w:cs="Times New Roman"/>
          <w:sz w:val="20"/>
          <w:szCs w:val="20"/>
        </w:rPr>
        <w:t xml:space="preserve"> mg, 71%),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7.96 – 7.91 (m, 1H), 7.86 – 7.81 (m, 1H), 7.55 – 7.50 (m, 1H), 7.42 – 7.29 (m, 6H), 5.14 (s, 2H), 3.28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6.5 Hz, 2H), 2.82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6.5 Hz, 2H). </w:t>
      </w:r>
      <w:r w:rsidR="00003C52" w:rsidRPr="009441DF">
        <w:rPr>
          <w:rFonts w:ascii="Times New Roman" w:hAnsi="Times New Roman" w:cs="Times New Roman"/>
          <w:sz w:val="20"/>
          <w:szCs w:val="20"/>
          <w:vertAlign w:val="superscript"/>
        </w:rPr>
        <w:t>13</w:t>
      </w:r>
      <w:r w:rsidR="00003C52" w:rsidRPr="009441DF">
        <w:rPr>
          <w:rFonts w:ascii="Times New Roman" w:hAnsi="Times New Roman" w:cs="Times New Roman"/>
          <w:sz w:val="20"/>
          <w:szCs w:val="20"/>
        </w:rPr>
        <w:t>C NMR (151 MHz, Chloroform-</w:t>
      </w:r>
      <w:r w:rsidR="00003C52" w:rsidRPr="009441DF">
        <w:rPr>
          <w:rFonts w:ascii="Times New Roman" w:hAnsi="Times New Roman" w:cs="Times New Roman"/>
          <w:i/>
          <w:iCs/>
          <w:sz w:val="20"/>
          <w:szCs w:val="20"/>
        </w:rPr>
        <w:t>d</w:t>
      </w:r>
      <w:r w:rsidR="00003C52" w:rsidRPr="009441DF">
        <w:rPr>
          <w:rFonts w:ascii="Times New Roman" w:hAnsi="Times New Roman" w:cs="Times New Roman"/>
          <w:sz w:val="20"/>
          <w:szCs w:val="20"/>
        </w:rPr>
        <w:t>) δ 196.8, 172.5, 138.1, 135.8, 135.0, 133.2, 130.0, 128.6, 128.3, 128.22, 128.19, 126.1, 66.6, 33.5, 28.2.</w:t>
      </w:r>
      <w:r w:rsidR="00870267">
        <w:rPr>
          <w:rFonts w:ascii="Times New Roman" w:hAnsi="Times New Roman" w:cs="Times New Roman"/>
          <w:sz w:val="20"/>
          <w:szCs w:val="20"/>
        </w:rPr>
        <w:t xml:space="preserve"> </w:t>
      </w:r>
      <w:r w:rsidR="00870267" w:rsidRPr="00053359">
        <w:rPr>
          <w:rFonts w:ascii="Times New Roman" w:hAnsi="Times New Roman" w:cs="Times New Roman"/>
          <w:sz w:val="20"/>
          <w:szCs w:val="20"/>
        </w:rPr>
        <w:t xml:space="preserve">HRMS (ESI-TOF) </w:t>
      </w:r>
      <w:r w:rsidR="00870267" w:rsidRPr="00053359">
        <w:rPr>
          <w:rFonts w:ascii="Times New Roman" w:hAnsi="Times New Roman" w:cs="Times New Roman"/>
          <w:i/>
          <w:iCs/>
          <w:sz w:val="20"/>
          <w:szCs w:val="20"/>
        </w:rPr>
        <w:t>m/z</w:t>
      </w:r>
      <w:r w:rsidR="00870267" w:rsidRPr="00053359">
        <w:rPr>
          <w:rFonts w:ascii="Times New Roman" w:hAnsi="Times New Roman" w:cs="Times New Roman"/>
          <w:sz w:val="20"/>
          <w:szCs w:val="20"/>
        </w:rPr>
        <w:t xml:space="preserve">: [M + </w:t>
      </w:r>
      <w:proofErr w:type="gramStart"/>
      <w:r w:rsidR="00870267" w:rsidRPr="00053359">
        <w:rPr>
          <w:rFonts w:ascii="Times New Roman" w:hAnsi="Times New Roman" w:cs="Times New Roman"/>
          <w:sz w:val="20"/>
          <w:szCs w:val="20"/>
        </w:rPr>
        <w:t>Na]</w:t>
      </w:r>
      <w:r w:rsidR="00870267" w:rsidRPr="00053359">
        <w:rPr>
          <w:rFonts w:ascii="Times New Roman" w:hAnsi="Times New Roman" w:cs="Times New Roman"/>
          <w:sz w:val="20"/>
          <w:szCs w:val="20"/>
          <w:vertAlign w:val="superscript"/>
        </w:rPr>
        <w:t>+</w:t>
      </w:r>
      <w:proofErr w:type="gramEnd"/>
      <w:r w:rsidR="00870267" w:rsidRPr="00053359">
        <w:rPr>
          <w:rFonts w:ascii="Times New Roman" w:hAnsi="Times New Roman" w:cs="Times New Roman"/>
          <w:sz w:val="20"/>
          <w:szCs w:val="20"/>
        </w:rPr>
        <w:t xml:space="preserve"> </w:t>
      </w:r>
      <w:proofErr w:type="spellStart"/>
      <w:r w:rsidR="00870267" w:rsidRPr="00053359">
        <w:rPr>
          <w:rFonts w:ascii="Times New Roman" w:hAnsi="Times New Roman" w:cs="Times New Roman"/>
          <w:sz w:val="20"/>
          <w:szCs w:val="20"/>
        </w:rPr>
        <w:t>calcd</w:t>
      </w:r>
      <w:proofErr w:type="spellEnd"/>
      <w:r w:rsidR="00870267" w:rsidRPr="00053359">
        <w:rPr>
          <w:rFonts w:ascii="Times New Roman" w:hAnsi="Times New Roman" w:cs="Times New Roman"/>
          <w:sz w:val="20"/>
          <w:szCs w:val="20"/>
        </w:rPr>
        <w:t xml:space="preserve"> for C</w:t>
      </w:r>
      <w:r w:rsidR="00870267">
        <w:rPr>
          <w:rFonts w:ascii="Times New Roman" w:hAnsi="Times New Roman" w:cs="Times New Roman"/>
          <w:sz w:val="20"/>
          <w:szCs w:val="20"/>
          <w:vertAlign w:val="subscript"/>
        </w:rPr>
        <w:t>17</w:t>
      </w:r>
      <w:r w:rsidR="00870267" w:rsidRPr="00053359">
        <w:rPr>
          <w:rFonts w:ascii="Times New Roman" w:hAnsi="Times New Roman" w:cs="Times New Roman"/>
          <w:sz w:val="20"/>
          <w:szCs w:val="20"/>
        </w:rPr>
        <w:t>H</w:t>
      </w:r>
      <w:r w:rsidR="00870267">
        <w:rPr>
          <w:rFonts w:ascii="Times New Roman" w:hAnsi="Times New Roman" w:cs="Times New Roman"/>
          <w:sz w:val="20"/>
          <w:szCs w:val="20"/>
          <w:vertAlign w:val="subscript"/>
        </w:rPr>
        <w:t>15</w:t>
      </w:r>
      <w:r w:rsidR="00870267">
        <w:rPr>
          <w:rFonts w:ascii="Times New Roman" w:hAnsi="Times New Roman" w:cs="Times New Roman"/>
          <w:sz w:val="20"/>
          <w:szCs w:val="20"/>
        </w:rPr>
        <w:t>Cl</w:t>
      </w:r>
      <w:r w:rsidR="00870267" w:rsidRPr="00053359">
        <w:rPr>
          <w:rFonts w:ascii="Times New Roman" w:hAnsi="Times New Roman" w:cs="Times New Roman"/>
          <w:sz w:val="20"/>
          <w:szCs w:val="20"/>
        </w:rPr>
        <w:t>NaO</w:t>
      </w:r>
      <w:r w:rsidR="00870267" w:rsidRPr="00053359">
        <w:rPr>
          <w:rFonts w:ascii="Times New Roman" w:hAnsi="Times New Roman" w:cs="Times New Roman"/>
          <w:sz w:val="20"/>
          <w:szCs w:val="20"/>
          <w:vertAlign w:val="subscript"/>
        </w:rPr>
        <w:t>3</w:t>
      </w:r>
      <w:r w:rsidR="00870267" w:rsidRPr="00053359">
        <w:rPr>
          <w:rFonts w:ascii="Times New Roman" w:hAnsi="Times New Roman" w:cs="Times New Roman"/>
          <w:sz w:val="20"/>
          <w:szCs w:val="20"/>
        </w:rPr>
        <w:t xml:space="preserve">, </w:t>
      </w:r>
      <w:r w:rsidR="00870267">
        <w:rPr>
          <w:rFonts w:ascii="Times New Roman" w:hAnsi="Times New Roman" w:cs="Times New Roman"/>
          <w:sz w:val="20"/>
          <w:szCs w:val="20"/>
        </w:rPr>
        <w:t>325.0602</w:t>
      </w:r>
      <w:r w:rsidR="00870267" w:rsidRPr="00053359">
        <w:rPr>
          <w:rFonts w:ascii="Times New Roman" w:hAnsi="Times New Roman" w:cs="Times New Roman"/>
          <w:sz w:val="20"/>
          <w:szCs w:val="20"/>
        </w:rPr>
        <w:t xml:space="preserve">; found, </w:t>
      </w:r>
      <w:r w:rsidR="00870267">
        <w:rPr>
          <w:rFonts w:ascii="Times New Roman" w:hAnsi="Times New Roman" w:cs="Times New Roman"/>
          <w:sz w:val="20"/>
          <w:szCs w:val="20"/>
        </w:rPr>
        <w:t>325.0601</w:t>
      </w:r>
      <w:r w:rsidR="00870267" w:rsidRPr="00053359">
        <w:rPr>
          <w:rFonts w:ascii="Times New Roman" w:hAnsi="Times New Roman" w:cs="Times New Roman"/>
          <w:sz w:val="20"/>
          <w:szCs w:val="20"/>
        </w:rPr>
        <w:t>.</w:t>
      </w:r>
    </w:p>
    <w:p w14:paraId="7E96BC24" w14:textId="21D3CE47" w:rsidR="008F6EB7" w:rsidRPr="009441DF" w:rsidRDefault="008F6EB7"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Benzyl4-(3-cyanophenyl)-4-oxobutanoate (3</w:t>
      </w:r>
      <w:r w:rsidR="000006CE">
        <w:rPr>
          <w:rFonts w:ascii="Times New Roman" w:hAnsi="Times New Roman" w:cs="Times New Roman"/>
          <w:b/>
          <w:bCs/>
          <w:i/>
          <w:iCs/>
          <w:color w:val="2E74B5" w:themeColor="accent1" w:themeShade="BF"/>
          <w:sz w:val="20"/>
          <w:szCs w:val="20"/>
        </w:rPr>
        <w:t>q</w:t>
      </w:r>
      <w:r w:rsidRPr="009441DF">
        <w:rPr>
          <w:rFonts w:ascii="Times New Roman" w:hAnsi="Times New Roman" w:cs="Times New Roman"/>
          <w:b/>
          <w:bCs/>
          <w:i/>
          <w:iCs/>
          <w:color w:val="2E74B5" w:themeColor="accent1" w:themeShade="BF"/>
          <w:sz w:val="20"/>
          <w:szCs w:val="20"/>
        </w:rPr>
        <w:t>)</w:t>
      </w:r>
    </w:p>
    <w:p w14:paraId="199CCEED" w14:textId="369F138D" w:rsidR="008F6EB7" w:rsidRPr="009441DF" w:rsidRDefault="008F6EB7" w:rsidP="00A54CAF">
      <w:pPr>
        <w:adjustRightInd w:val="0"/>
        <w:snapToGrid w:val="0"/>
        <w:rPr>
          <w:rFonts w:ascii="Times New Roman" w:hAnsi="Times New Roman" w:cs="Times New Roman"/>
        </w:rPr>
      </w:pPr>
      <w:r w:rsidRPr="009441DF">
        <w:rPr>
          <w:rFonts w:ascii="Times New Roman" w:hAnsi="Times New Roman" w:cs="Times New Roman"/>
        </w:rPr>
        <w:object w:dxaOrig="2830" w:dyaOrig="1458" w14:anchorId="065E9C27">
          <v:shape id="_x0000_i1061" type="#_x0000_t75" style="width:100.15pt;height:52.05pt" o:ole="">
            <v:imagedata r:id="rId86" o:title=""/>
          </v:shape>
          <o:OLEObject Type="Embed" ProgID="ChemDraw.Document.6.0" ShapeID="_x0000_i1061" DrawAspect="Content" ObjectID="_1778681225" r:id="rId87"/>
        </w:object>
      </w:r>
    </w:p>
    <w:p w14:paraId="6D7A718B" w14:textId="671E2EF0" w:rsidR="008F6EB7" w:rsidRPr="00A03739" w:rsidRDefault="008F6EB7" w:rsidP="00A54CAF">
      <w:pPr>
        <w:adjustRightInd w:val="0"/>
        <w:snapToGrid w:val="0"/>
        <w:spacing w:line="400" w:lineRule="exact"/>
        <w:rPr>
          <w:rFonts w:ascii="Arial" w:hAnsi="Arial" w:cs="Arial"/>
          <w:sz w:val="20"/>
          <w:szCs w:val="20"/>
        </w:rPr>
      </w:pPr>
      <w:r w:rsidRPr="009441DF">
        <w:rPr>
          <w:rFonts w:ascii="Times New Roman" w:hAnsi="Times New Roman" w:cs="Times New Roman"/>
          <w:sz w:val="20"/>
          <w:szCs w:val="20"/>
        </w:rPr>
        <w:t>Purified by flash chromatography (silica gel, petroleum ether/ethyl acetate from 15:1 to 7:1, v/v) to give the desired product: colorless oil (</w:t>
      </w:r>
      <w:r w:rsidRPr="004D151F">
        <w:rPr>
          <w:rFonts w:ascii="Times New Roman" w:hAnsi="Times New Roman" w:cs="Times New Roman"/>
          <w:sz w:val="20"/>
          <w:szCs w:val="20"/>
        </w:rPr>
        <w:t>46.</w:t>
      </w:r>
      <w:r w:rsidR="004D151F">
        <w:rPr>
          <w:rFonts w:ascii="Times New Roman" w:hAnsi="Times New Roman" w:cs="Times New Roman"/>
          <w:sz w:val="20"/>
          <w:szCs w:val="20"/>
        </w:rPr>
        <w:t>3</w:t>
      </w:r>
      <w:r w:rsidRPr="009441DF">
        <w:rPr>
          <w:rFonts w:ascii="Times New Roman" w:hAnsi="Times New Roman" w:cs="Times New Roman"/>
          <w:sz w:val="20"/>
          <w:szCs w:val="20"/>
        </w:rPr>
        <w:t xml:space="preserve"> mg, 79%),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8.24 (s, 1H), 8.20 – 8.16 (m, 1H), 7.86 – 7.80 (m, 1H), 7.63 – 7.57 (m, 1H), 7.39 – 7.30 (m, 5H), 5.14 (s, 2H), 3.30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6.4 Hz, 2H), 2.85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6.4 Hz, 2H). </w:t>
      </w:r>
      <w:r w:rsidRPr="009441DF">
        <w:rPr>
          <w:rFonts w:ascii="Times New Roman" w:hAnsi="Times New Roman" w:cs="Times New Roman"/>
          <w:sz w:val="20"/>
          <w:szCs w:val="20"/>
          <w:vertAlign w:val="superscript"/>
        </w:rPr>
        <w:t>13</w:t>
      </w:r>
      <w:r w:rsidRPr="009441DF">
        <w:rPr>
          <w:rFonts w:ascii="Times New Roman" w:hAnsi="Times New Roman" w:cs="Times New Roman"/>
          <w:sz w:val="20"/>
          <w:szCs w:val="20"/>
        </w:rPr>
        <w:t>C NMR (151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δ 196.1, 172.3, 137.3, 136.1, 135.7, 132.0, 131.8, 129.7, 128.6, 128.3, 128.2, 117.9, 113.2, 66.7, 33.4, 28.1.</w:t>
      </w:r>
      <w:r w:rsidR="00A03739">
        <w:rPr>
          <w:rFonts w:ascii="Times New Roman" w:hAnsi="Times New Roman" w:cs="Times New Roman"/>
          <w:sz w:val="20"/>
          <w:szCs w:val="20"/>
        </w:rPr>
        <w:t xml:space="preserve"> </w:t>
      </w:r>
      <w:r w:rsidR="00A03739" w:rsidRPr="00053359">
        <w:rPr>
          <w:rFonts w:ascii="Times New Roman" w:hAnsi="Times New Roman" w:cs="Times New Roman"/>
          <w:sz w:val="20"/>
          <w:szCs w:val="20"/>
        </w:rPr>
        <w:t xml:space="preserve">HRMS (ESI-TOF) </w:t>
      </w:r>
      <w:r w:rsidR="00A03739" w:rsidRPr="00053359">
        <w:rPr>
          <w:rFonts w:ascii="Times New Roman" w:hAnsi="Times New Roman" w:cs="Times New Roman"/>
          <w:i/>
          <w:iCs/>
          <w:sz w:val="20"/>
          <w:szCs w:val="20"/>
        </w:rPr>
        <w:t>m/z</w:t>
      </w:r>
      <w:r w:rsidR="00A03739" w:rsidRPr="00053359">
        <w:rPr>
          <w:rFonts w:ascii="Times New Roman" w:hAnsi="Times New Roman" w:cs="Times New Roman"/>
          <w:sz w:val="20"/>
          <w:szCs w:val="20"/>
        </w:rPr>
        <w:t xml:space="preserve">: [M + </w:t>
      </w:r>
      <w:proofErr w:type="gramStart"/>
      <w:r w:rsidR="00A03739" w:rsidRPr="00053359">
        <w:rPr>
          <w:rFonts w:ascii="Times New Roman" w:hAnsi="Times New Roman" w:cs="Times New Roman"/>
          <w:sz w:val="20"/>
          <w:szCs w:val="20"/>
        </w:rPr>
        <w:t>Na]</w:t>
      </w:r>
      <w:r w:rsidR="00A03739" w:rsidRPr="00053359">
        <w:rPr>
          <w:rFonts w:ascii="Times New Roman" w:hAnsi="Times New Roman" w:cs="Times New Roman"/>
          <w:sz w:val="20"/>
          <w:szCs w:val="20"/>
          <w:vertAlign w:val="superscript"/>
        </w:rPr>
        <w:t>+</w:t>
      </w:r>
      <w:proofErr w:type="gramEnd"/>
      <w:r w:rsidR="00A03739" w:rsidRPr="00053359">
        <w:rPr>
          <w:rFonts w:ascii="Times New Roman" w:hAnsi="Times New Roman" w:cs="Times New Roman"/>
          <w:sz w:val="20"/>
          <w:szCs w:val="20"/>
        </w:rPr>
        <w:t xml:space="preserve"> </w:t>
      </w:r>
      <w:proofErr w:type="spellStart"/>
      <w:r w:rsidR="00A03739" w:rsidRPr="00053359">
        <w:rPr>
          <w:rFonts w:ascii="Times New Roman" w:hAnsi="Times New Roman" w:cs="Times New Roman"/>
          <w:sz w:val="20"/>
          <w:szCs w:val="20"/>
        </w:rPr>
        <w:t>calcd</w:t>
      </w:r>
      <w:proofErr w:type="spellEnd"/>
      <w:r w:rsidR="00A03739" w:rsidRPr="00053359">
        <w:rPr>
          <w:rFonts w:ascii="Times New Roman" w:hAnsi="Times New Roman" w:cs="Times New Roman"/>
          <w:sz w:val="20"/>
          <w:szCs w:val="20"/>
        </w:rPr>
        <w:t xml:space="preserve"> for C</w:t>
      </w:r>
      <w:r w:rsidR="00A03739">
        <w:rPr>
          <w:rFonts w:ascii="Times New Roman" w:hAnsi="Times New Roman" w:cs="Times New Roman"/>
          <w:sz w:val="20"/>
          <w:szCs w:val="20"/>
          <w:vertAlign w:val="subscript"/>
        </w:rPr>
        <w:t>18</w:t>
      </w:r>
      <w:r w:rsidR="00A03739" w:rsidRPr="00053359">
        <w:rPr>
          <w:rFonts w:ascii="Times New Roman" w:hAnsi="Times New Roman" w:cs="Times New Roman"/>
          <w:sz w:val="20"/>
          <w:szCs w:val="20"/>
        </w:rPr>
        <w:t>H</w:t>
      </w:r>
      <w:r w:rsidR="00A03739">
        <w:rPr>
          <w:rFonts w:ascii="Times New Roman" w:hAnsi="Times New Roman" w:cs="Times New Roman"/>
          <w:sz w:val="20"/>
          <w:szCs w:val="20"/>
          <w:vertAlign w:val="subscript"/>
        </w:rPr>
        <w:t>15</w:t>
      </w:r>
      <w:r w:rsidR="00A03739">
        <w:rPr>
          <w:rFonts w:ascii="Times New Roman" w:hAnsi="Times New Roman" w:cs="Times New Roman"/>
          <w:sz w:val="20"/>
          <w:szCs w:val="20"/>
        </w:rPr>
        <w:t>N</w:t>
      </w:r>
      <w:r w:rsidR="00A03739" w:rsidRPr="00053359">
        <w:rPr>
          <w:rFonts w:ascii="Times New Roman" w:hAnsi="Times New Roman" w:cs="Times New Roman"/>
          <w:sz w:val="20"/>
          <w:szCs w:val="20"/>
        </w:rPr>
        <w:t>NaO</w:t>
      </w:r>
      <w:r w:rsidR="00A03739" w:rsidRPr="00053359">
        <w:rPr>
          <w:rFonts w:ascii="Times New Roman" w:hAnsi="Times New Roman" w:cs="Times New Roman"/>
          <w:sz w:val="20"/>
          <w:szCs w:val="20"/>
          <w:vertAlign w:val="subscript"/>
        </w:rPr>
        <w:t>3</w:t>
      </w:r>
      <w:r w:rsidR="00A03739" w:rsidRPr="00053359">
        <w:rPr>
          <w:rFonts w:ascii="Times New Roman" w:hAnsi="Times New Roman" w:cs="Times New Roman"/>
          <w:sz w:val="20"/>
          <w:szCs w:val="20"/>
        </w:rPr>
        <w:t xml:space="preserve">, </w:t>
      </w:r>
      <w:r w:rsidR="00A03739">
        <w:rPr>
          <w:rFonts w:ascii="Times New Roman" w:hAnsi="Times New Roman" w:cs="Times New Roman"/>
          <w:sz w:val="20"/>
          <w:szCs w:val="20"/>
        </w:rPr>
        <w:t>316.0944</w:t>
      </w:r>
      <w:r w:rsidR="00A03739" w:rsidRPr="00053359">
        <w:rPr>
          <w:rFonts w:ascii="Times New Roman" w:hAnsi="Times New Roman" w:cs="Times New Roman"/>
          <w:sz w:val="20"/>
          <w:szCs w:val="20"/>
        </w:rPr>
        <w:t xml:space="preserve">; found, </w:t>
      </w:r>
      <w:r w:rsidR="00A03739">
        <w:rPr>
          <w:rFonts w:ascii="Times New Roman" w:hAnsi="Times New Roman" w:cs="Times New Roman"/>
          <w:sz w:val="20"/>
          <w:szCs w:val="20"/>
        </w:rPr>
        <w:t>316.0944</w:t>
      </w:r>
      <w:r w:rsidR="00A03739" w:rsidRPr="00053359">
        <w:rPr>
          <w:rFonts w:ascii="Times New Roman" w:hAnsi="Times New Roman" w:cs="Times New Roman"/>
          <w:sz w:val="20"/>
          <w:szCs w:val="20"/>
        </w:rPr>
        <w:t>.</w:t>
      </w:r>
    </w:p>
    <w:p w14:paraId="32B09015" w14:textId="0B1AB384" w:rsidR="00F27976" w:rsidRPr="009441DF" w:rsidRDefault="008E25CB"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Benzyl4-oxo-4-(thiophen-2-</w:t>
      </w:r>
      <w:proofErr w:type="gramStart"/>
      <w:r w:rsidRPr="009441DF">
        <w:rPr>
          <w:rFonts w:ascii="Times New Roman" w:hAnsi="Times New Roman" w:cs="Times New Roman"/>
          <w:b/>
          <w:bCs/>
          <w:i/>
          <w:iCs/>
          <w:color w:val="2E74B5" w:themeColor="accent1" w:themeShade="BF"/>
          <w:sz w:val="20"/>
          <w:szCs w:val="20"/>
        </w:rPr>
        <w:t>yl)butanoate</w:t>
      </w:r>
      <w:proofErr w:type="gramEnd"/>
      <w:r w:rsidRPr="009441DF">
        <w:rPr>
          <w:rFonts w:ascii="Times New Roman" w:hAnsi="Times New Roman" w:cs="Times New Roman"/>
          <w:b/>
          <w:bCs/>
          <w:i/>
          <w:iCs/>
          <w:color w:val="2E74B5" w:themeColor="accent1" w:themeShade="BF"/>
          <w:sz w:val="20"/>
          <w:szCs w:val="20"/>
        </w:rPr>
        <w:t xml:space="preserve"> (3</w:t>
      </w:r>
      <w:r w:rsidR="000006CE">
        <w:rPr>
          <w:rFonts w:ascii="Times New Roman" w:hAnsi="Times New Roman" w:cs="Times New Roman"/>
          <w:b/>
          <w:bCs/>
          <w:i/>
          <w:iCs/>
          <w:color w:val="2E74B5" w:themeColor="accent1" w:themeShade="BF"/>
          <w:sz w:val="20"/>
          <w:szCs w:val="20"/>
        </w:rPr>
        <w:t>r</w:t>
      </w:r>
      <w:r w:rsidRPr="009441DF">
        <w:rPr>
          <w:rFonts w:ascii="Times New Roman" w:hAnsi="Times New Roman" w:cs="Times New Roman"/>
          <w:b/>
          <w:bCs/>
          <w:i/>
          <w:iCs/>
          <w:color w:val="2E74B5" w:themeColor="accent1" w:themeShade="BF"/>
          <w:sz w:val="20"/>
          <w:szCs w:val="20"/>
        </w:rPr>
        <w:t>)</w:t>
      </w:r>
    </w:p>
    <w:p w14:paraId="51AFF0DD" w14:textId="00A7A29D" w:rsidR="008E25CB" w:rsidRPr="009441DF" w:rsidRDefault="008E25CB" w:rsidP="00A54CAF">
      <w:pPr>
        <w:adjustRightInd w:val="0"/>
        <w:snapToGrid w:val="0"/>
        <w:rPr>
          <w:rFonts w:ascii="Times New Roman" w:hAnsi="Times New Roman" w:cs="Times New Roman"/>
        </w:rPr>
      </w:pPr>
      <w:r w:rsidRPr="009441DF">
        <w:rPr>
          <w:rFonts w:ascii="Times New Roman" w:hAnsi="Times New Roman" w:cs="Times New Roman"/>
        </w:rPr>
        <w:object w:dxaOrig="2789" w:dyaOrig="1023" w14:anchorId="74C36714">
          <v:shape id="_x0000_i1062" type="#_x0000_t75" style="width:118.7pt;height:42.75pt" o:ole="">
            <v:imagedata r:id="rId88" o:title=""/>
          </v:shape>
          <o:OLEObject Type="Embed" ProgID="ChemDraw.Document.6.0" ShapeID="_x0000_i1062" DrawAspect="Content" ObjectID="_1778681226" r:id="rId89"/>
        </w:object>
      </w:r>
    </w:p>
    <w:p w14:paraId="3A161855" w14:textId="3FB60901" w:rsidR="008E25CB" w:rsidRPr="00A03739" w:rsidRDefault="008E25CB" w:rsidP="00A54CAF">
      <w:pPr>
        <w:adjustRightInd w:val="0"/>
        <w:snapToGrid w:val="0"/>
        <w:spacing w:line="400" w:lineRule="exact"/>
        <w:rPr>
          <w:rFonts w:ascii="Arial" w:hAnsi="Arial" w:cs="Arial"/>
          <w:sz w:val="20"/>
          <w:szCs w:val="20"/>
        </w:rPr>
      </w:pPr>
      <w:r w:rsidRPr="009441DF">
        <w:rPr>
          <w:rFonts w:ascii="Times New Roman" w:hAnsi="Times New Roman" w:cs="Times New Roman"/>
          <w:sz w:val="20"/>
          <w:szCs w:val="20"/>
        </w:rPr>
        <w:t xml:space="preserve">Purified by flash chromatography (silica gel, petroleum ether/ethyl acetate from 30:1 to 10:1, v/v) to give the </w:t>
      </w:r>
      <w:r w:rsidRPr="009441DF">
        <w:rPr>
          <w:rFonts w:ascii="Times New Roman" w:hAnsi="Times New Roman" w:cs="Times New Roman"/>
          <w:sz w:val="20"/>
          <w:szCs w:val="20"/>
        </w:rPr>
        <w:lastRenderedPageBreak/>
        <w:t>desired product: colorless oil (</w:t>
      </w:r>
      <w:r w:rsidR="004D151F">
        <w:rPr>
          <w:rFonts w:ascii="Times New Roman" w:hAnsi="Times New Roman" w:cs="Times New Roman"/>
          <w:sz w:val="20"/>
          <w:szCs w:val="20"/>
        </w:rPr>
        <w:t>20.8</w:t>
      </w:r>
      <w:r w:rsidRPr="009441DF">
        <w:rPr>
          <w:rFonts w:ascii="Times New Roman" w:hAnsi="Times New Roman" w:cs="Times New Roman"/>
          <w:sz w:val="20"/>
          <w:szCs w:val="20"/>
        </w:rPr>
        <w:t xml:space="preserve"> mg, 38%),</w:t>
      </w:r>
      <w:r w:rsidR="000260EA" w:rsidRPr="009441DF">
        <w:rPr>
          <w:rFonts w:ascii="Times New Roman" w:hAnsi="Times New Roman" w:cs="Times New Roman"/>
          <w:sz w:val="20"/>
          <w:szCs w:val="20"/>
        </w:rPr>
        <w:t xml:space="preserve"> </w:t>
      </w:r>
      <w:r w:rsidR="000260EA" w:rsidRPr="009441DF">
        <w:rPr>
          <w:rFonts w:ascii="Times New Roman" w:hAnsi="Times New Roman" w:cs="Times New Roman"/>
          <w:sz w:val="20"/>
          <w:szCs w:val="20"/>
          <w:vertAlign w:val="superscript"/>
        </w:rPr>
        <w:t>1</w:t>
      </w:r>
      <w:r w:rsidR="000260EA" w:rsidRPr="009441DF">
        <w:rPr>
          <w:rFonts w:ascii="Times New Roman" w:hAnsi="Times New Roman" w:cs="Times New Roman"/>
          <w:sz w:val="20"/>
          <w:szCs w:val="20"/>
        </w:rPr>
        <w:t>H NMR (600 MHz, Chloroform-</w:t>
      </w:r>
      <w:r w:rsidR="000260EA" w:rsidRPr="009441DF">
        <w:rPr>
          <w:rFonts w:ascii="Times New Roman" w:hAnsi="Times New Roman" w:cs="Times New Roman"/>
          <w:i/>
          <w:iCs/>
          <w:sz w:val="20"/>
          <w:szCs w:val="20"/>
        </w:rPr>
        <w:t>d</w:t>
      </w:r>
      <w:r w:rsidR="000260EA" w:rsidRPr="009441DF">
        <w:rPr>
          <w:rFonts w:ascii="Times New Roman" w:hAnsi="Times New Roman" w:cs="Times New Roman"/>
          <w:sz w:val="20"/>
          <w:szCs w:val="20"/>
        </w:rPr>
        <w:t xml:space="preserve">) δ 7.77 – 7.73 (m, 1H), 7.66 – 7.62 (m, 1H), 7.39 – 7.30 (m, 5H), 7.16 – 7.08 (m, 1H), 5.14 (s, 2H), 3.27 (t, </w:t>
      </w:r>
      <w:r w:rsidR="000260EA" w:rsidRPr="009441DF">
        <w:rPr>
          <w:rFonts w:ascii="Times New Roman" w:hAnsi="Times New Roman" w:cs="Times New Roman"/>
          <w:i/>
          <w:iCs/>
          <w:sz w:val="20"/>
          <w:szCs w:val="20"/>
        </w:rPr>
        <w:t>J</w:t>
      </w:r>
      <w:r w:rsidR="000260EA" w:rsidRPr="009441DF">
        <w:rPr>
          <w:rFonts w:ascii="Times New Roman" w:hAnsi="Times New Roman" w:cs="Times New Roman"/>
          <w:sz w:val="20"/>
          <w:szCs w:val="20"/>
        </w:rPr>
        <w:t xml:space="preserve"> = 6.7 Hz, 2H), 2.82 (t, </w:t>
      </w:r>
      <w:r w:rsidR="000260EA" w:rsidRPr="009441DF">
        <w:rPr>
          <w:rFonts w:ascii="Times New Roman" w:hAnsi="Times New Roman" w:cs="Times New Roman"/>
          <w:i/>
          <w:iCs/>
          <w:sz w:val="20"/>
          <w:szCs w:val="20"/>
        </w:rPr>
        <w:t>J</w:t>
      </w:r>
      <w:r w:rsidR="000260EA" w:rsidRPr="009441DF">
        <w:rPr>
          <w:rFonts w:ascii="Times New Roman" w:hAnsi="Times New Roman" w:cs="Times New Roman"/>
          <w:sz w:val="20"/>
          <w:szCs w:val="20"/>
        </w:rPr>
        <w:t xml:space="preserve"> = 6.7 Hz, 2H).</w:t>
      </w:r>
      <w:r w:rsidR="007B2B4A" w:rsidRPr="009441DF">
        <w:rPr>
          <w:rFonts w:ascii="Times New Roman" w:hAnsi="Times New Roman" w:cs="Times New Roman"/>
          <w:sz w:val="20"/>
          <w:szCs w:val="20"/>
        </w:rPr>
        <w:t xml:space="preserve"> </w:t>
      </w:r>
      <w:r w:rsidR="007B2B4A" w:rsidRPr="009441DF">
        <w:rPr>
          <w:rFonts w:ascii="Times New Roman" w:hAnsi="Times New Roman" w:cs="Times New Roman"/>
          <w:sz w:val="20"/>
          <w:szCs w:val="20"/>
          <w:vertAlign w:val="superscript"/>
        </w:rPr>
        <w:t>13</w:t>
      </w:r>
      <w:r w:rsidR="007B2B4A" w:rsidRPr="009441DF">
        <w:rPr>
          <w:rFonts w:ascii="Times New Roman" w:hAnsi="Times New Roman" w:cs="Times New Roman"/>
          <w:sz w:val="20"/>
          <w:szCs w:val="20"/>
        </w:rPr>
        <w:t>C NMR (151 MHz, Chloroform-</w:t>
      </w:r>
      <w:r w:rsidR="007B2B4A" w:rsidRPr="009441DF">
        <w:rPr>
          <w:rFonts w:ascii="Times New Roman" w:hAnsi="Times New Roman" w:cs="Times New Roman"/>
          <w:i/>
          <w:iCs/>
          <w:sz w:val="20"/>
          <w:szCs w:val="20"/>
        </w:rPr>
        <w:t>d</w:t>
      </w:r>
      <w:r w:rsidR="007B2B4A" w:rsidRPr="009441DF">
        <w:rPr>
          <w:rFonts w:ascii="Times New Roman" w:hAnsi="Times New Roman" w:cs="Times New Roman"/>
          <w:sz w:val="20"/>
          <w:szCs w:val="20"/>
        </w:rPr>
        <w:t>) δ 190.9, 172.5, 143.7, 135.8, 133.7, 132.0, 128.6, 128.23, 128.20, 128.1, 66.6, 33.9, 28.3.</w:t>
      </w:r>
      <w:r w:rsidR="00A03739">
        <w:rPr>
          <w:rFonts w:ascii="Times New Roman" w:hAnsi="Times New Roman" w:cs="Times New Roman"/>
          <w:sz w:val="20"/>
          <w:szCs w:val="20"/>
        </w:rPr>
        <w:t xml:space="preserve"> </w:t>
      </w:r>
      <w:r w:rsidR="00A03739" w:rsidRPr="00053359">
        <w:rPr>
          <w:rFonts w:ascii="Times New Roman" w:hAnsi="Times New Roman" w:cs="Times New Roman"/>
          <w:sz w:val="20"/>
          <w:szCs w:val="20"/>
        </w:rPr>
        <w:t xml:space="preserve">HRMS (ESI-TOF) </w:t>
      </w:r>
      <w:r w:rsidR="00A03739" w:rsidRPr="00053359">
        <w:rPr>
          <w:rFonts w:ascii="Times New Roman" w:hAnsi="Times New Roman" w:cs="Times New Roman"/>
          <w:i/>
          <w:iCs/>
          <w:sz w:val="20"/>
          <w:szCs w:val="20"/>
        </w:rPr>
        <w:t>m/z</w:t>
      </w:r>
      <w:r w:rsidR="00A03739" w:rsidRPr="00053359">
        <w:rPr>
          <w:rFonts w:ascii="Times New Roman" w:hAnsi="Times New Roman" w:cs="Times New Roman"/>
          <w:sz w:val="20"/>
          <w:szCs w:val="20"/>
        </w:rPr>
        <w:t xml:space="preserve">: [M + </w:t>
      </w:r>
      <w:proofErr w:type="gramStart"/>
      <w:r w:rsidR="00A03739" w:rsidRPr="00053359">
        <w:rPr>
          <w:rFonts w:ascii="Times New Roman" w:hAnsi="Times New Roman" w:cs="Times New Roman"/>
          <w:sz w:val="20"/>
          <w:szCs w:val="20"/>
        </w:rPr>
        <w:t>Na]</w:t>
      </w:r>
      <w:r w:rsidR="00A03739" w:rsidRPr="00053359">
        <w:rPr>
          <w:rFonts w:ascii="Times New Roman" w:hAnsi="Times New Roman" w:cs="Times New Roman"/>
          <w:sz w:val="20"/>
          <w:szCs w:val="20"/>
          <w:vertAlign w:val="superscript"/>
        </w:rPr>
        <w:t>+</w:t>
      </w:r>
      <w:proofErr w:type="gramEnd"/>
      <w:r w:rsidR="00A03739" w:rsidRPr="00053359">
        <w:rPr>
          <w:rFonts w:ascii="Times New Roman" w:hAnsi="Times New Roman" w:cs="Times New Roman"/>
          <w:sz w:val="20"/>
          <w:szCs w:val="20"/>
        </w:rPr>
        <w:t xml:space="preserve"> </w:t>
      </w:r>
      <w:proofErr w:type="spellStart"/>
      <w:r w:rsidR="00A03739" w:rsidRPr="00053359">
        <w:rPr>
          <w:rFonts w:ascii="Times New Roman" w:hAnsi="Times New Roman" w:cs="Times New Roman"/>
          <w:sz w:val="20"/>
          <w:szCs w:val="20"/>
        </w:rPr>
        <w:t>calcd</w:t>
      </w:r>
      <w:proofErr w:type="spellEnd"/>
      <w:r w:rsidR="00A03739" w:rsidRPr="00053359">
        <w:rPr>
          <w:rFonts w:ascii="Times New Roman" w:hAnsi="Times New Roman" w:cs="Times New Roman"/>
          <w:sz w:val="20"/>
          <w:szCs w:val="20"/>
        </w:rPr>
        <w:t xml:space="preserve"> for C</w:t>
      </w:r>
      <w:r w:rsidR="00A03739">
        <w:rPr>
          <w:rFonts w:ascii="Times New Roman" w:hAnsi="Times New Roman" w:cs="Times New Roman"/>
          <w:sz w:val="20"/>
          <w:szCs w:val="20"/>
          <w:vertAlign w:val="subscript"/>
        </w:rPr>
        <w:t>15</w:t>
      </w:r>
      <w:r w:rsidR="00A03739" w:rsidRPr="00053359">
        <w:rPr>
          <w:rFonts w:ascii="Times New Roman" w:hAnsi="Times New Roman" w:cs="Times New Roman"/>
          <w:sz w:val="20"/>
          <w:szCs w:val="20"/>
        </w:rPr>
        <w:t>H</w:t>
      </w:r>
      <w:r w:rsidR="00A03739">
        <w:rPr>
          <w:rFonts w:ascii="Times New Roman" w:hAnsi="Times New Roman" w:cs="Times New Roman"/>
          <w:sz w:val="20"/>
          <w:szCs w:val="20"/>
          <w:vertAlign w:val="subscript"/>
        </w:rPr>
        <w:t>14</w:t>
      </w:r>
      <w:r w:rsidR="00A03739" w:rsidRPr="00053359">
        <w:rPr>
          <w:rFonts w:ascii="Times New Roman" w:hAnsi="Times New Roman" w:cs="Times New Roman"/>
          <w:sz w:val="20"/>
          <w:szCs w:val="20"/>
        </w:rPr>
        <w:t>NaO</w:t>
      </w:r>
      <w:r w:rsidR="00A03739" w:rsidRPr="00053359">
        <w:rPr>
          <w:rFonts w:ascii="Times New Roman" w:hAnsi="Times New Roman" w:cs="Times New Roman"/>
          <w:sz w:val="20"/>
          <w:szCs w:val="20"/>
          <w:vertAlign w:val="subscript"/>
        </w:rPr>
        <w:t>3</w:t>
      </w:r>
      <w:r w:rsidR="00A03739">
        <w:rPr>
          <w:rFonts w:ascii="Times New Roman" w:hAnsi="Times New Roman" w:cs="Times New Roman"/>
          <w:sz w:val="20"/>
          <w:szCs w:val="20"/>
        </w:rPr>
        <w:t>S</w:t>
      </w:r>
      <w:r w:rsidR="00A03739" w:rsidRPr="00053359">
        <w:rPr>
          <w:rFonts w:ascii="Times New Roman" w:hAnsi="Times New Roman" w:cs="Times New Roman"/>
          <w:sz w:val="20"/>
          <w:szCs w:val="20"/>
        </w:rPr>
        <w:t xml:space="preserve">, </w:t>
      </w:r>
      <w:r w:rsidR="00A03739">
        <w:rPr>
          <w:rFonts w:ascii="Times New Roman" w:hAnsi="Times New Roman" w:cs="Times New Roman"/>
          <w:sz w:val="20"/>
          <w:szCs w:val="20"/>
        </w:rPr>
        <w:t>297.0556</w:t>
      </w:r>
      <w:r w:rsidR="00A03739" w:rsidRPr="00053359">
        <w:rPr>
          <w:rFonts w:ascii="Times New Roman" w:hAnsi="Times New Roman" w:cs="Times New Roman"/>
          <w:sz w:val="20"/>
          <w:szCs w:val="20"/>
        </w:rPr>
        <w:t xml:space="preserve">; found, </w:t>
      </w:r>
      <w:r w:rsidR="00A03739">
        <w:rPr>
          <w:rFonts w:ascii="Times New Roman" w:hAnsi="Times New Roman" w:cs="Times New Roman"/>
          <w:sz w:val="20"/>
          <w:szCs w:val="20"/>
        </w:rPr>
        <w:t>297.0555</w:t>
      </w:r>
      <w:r w:rsidR="00A03739" w:rsidRPr="00053359">
        <w:rPr>
          <w:rFonts w:ascii="Times New Roman" w:hAnsi="Times New Roman" w:cs="Times New Roman"/>
          <w:sz w:val="20"/>
          <w:szCs w:val="20"/>
        </w:rPr>
        <w:t>.</w:t>
      </w:r>
    </w:p>
    <w:p w14:paraId="1313829F" w14:textId="44467C41" w:rsidR="008E25CB" w:rsidRPr="009441DF" w:rsidRDefault="00003C52"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Benzyl4-(naphthalen-2-yl)-4-oxobutanoate (3</w:t>
      </w:r>
      <w:r w:rsidR="000006CE">
        <w:rPr>
          <w:rFonts w:ascii="Times New Roman" w:hAnsi="Times New Roman" w:cs="Times New Roman"/>
          <w:b/>
          <w:bCs/>
          <w:i/>
          <w:iCs/>
          <w:color w:val="2E74B5" w:themeColor="accent1" w:themeShade="BF"/>
          <w:sz w:val="20"/>
          <w:szCs w:val="20"/>
        </w:rPr>
        <w:t>s</w:t>
      </w:r>
      <w:r w:rsidRPr="009441DF">
        <w:rPr>
          <w:rFonts w:ascii="Times New Roman" w:hAnsi="Times New Roman" w:cs="Times New Roman"/>
          <w:b/>
          <w:bCs/>
          <w:i/>
          <w:iCs/>
          <w:color w:val="2E74B5" w:themeColor="accent1" w:themeShade="BF"/>
          <w:sz w:val="20"/>
          <w:szCs w:val="20"/>
        </w:rPr>
        <w:t>)</w:t>
      </w:r>
    </w:p>
    <w:p w14:paraId="031A5872" w14:textId="2522D794" w:rsidR="00003C52" w:rsidRPr="009441DF" w:rsidRDefault="00003C52" w:rsidP="00A54CAF">
      <w:pPr>
        <w:adjustRightInd w:val="0"/>
        <w:snapToGrid w:val="0"/>
        <w:rPr>
          <w:rFonts w:ascii="Times New Roman" w:hAnsi="Times New Roman" w:cs="Times New Roman"/>
        </w:rPr>
      </w:pPr>
      <w:r w:rsidRPr="009441DF">
        <w:rPr>
          <w:rFonts w:ascii="Times New Roman" w:hAnsi="Times New Roman" w:cs="Times New Roman"/>
        </w:rPr>
        <w:object w:dxaOrig="3329" w:dyaOrig="1099" w14:anchorId="45927714">
          <v:shape id="_x0000_i1063" type="#_x0000_t75" style="width:120.85pt;height:39.55pt" o:ole="">
            <v:imagedata r:id="rId90" o:title=""/>
          </v:shape>
          <o:OLEObject Type="Embed" ProgID="ChemDraw.Document.6.0" ShapeID="_x0000_i1063" DrawAspect="Content" ObjectID="_1778681227" r:id="rId91"/>
        </w:object>
      </w:r>
    </w:p>
    <w:p w14:paraId="44B5145E" w14:textId="5ADC066C" w:rsidR="00003C52" w:rsidRPr="00743290" w:rsidRDefault="00003C52" w:rsidP="00A54CAF">
      <w:pPr>
        <w:adjustRightInd w:val="0"/>
        <w:snapToGrid w:val="0"/>
        <w:spacing w:line="400" w:lineRule="exact"/>
        <w:rPr>
          <w:rFonts w:ascii="Arial" w:hAnsi="Arial" w:cs="Arial"/>
          <w:sz w:val="20"/>
          <w:szCs w:val="20"/>
        </w:rPr>
      </w:pPr>
      <w:r w:rsidRPr="009441DF">
        <w:rPr>
          <w:rFonts w:ascii="Times New Roman" w:hAnsi="Times New Roman" w:cs="Times New Roman"/>
          <w:sz w:val="20"/>
          <w:szCs w:val="20"/>
        </w:rPr>
        <w:t>Purified by flash chromatography (silica gel, petroleum ether/ethyl acetate from 30:1 to 10:1, v/v) to give the desired product: colorless oil (</w:t>
      </w:r>
      <w:r w:rsidR="004D151F">
        <w:rPr>
          <w:rFonts w:ascii="Times New Roman" w:hAnsi="Times New Roman" w:cs="Times New Roman"/>
          <w:sz w:val="20"/>
          <w:szCs w:val="20"/>
        </w:rPr>
        <w:t>32.4</w:t>
      </w:r>
      <w:r w:rsidRPr="009441DF">
        <w:rPr>
          <w:rFonts w:ascii="Times New Roman" w:hAnsi="Times New Roman" w:cs="Times New Roman"/>
          <w:sz w:val="20"/>
          <w:szCs w:val="20"/>
        </w:rPr>
        <w:t xml:space="preserve"> mg, </w:t>
      </w:r>
      <w:r w:rsidR="006919CF" w:rsidRPr="009441DF">
        <w:rPr>
          <w:rFonts w:ascii="Times New Roman" w:hAnsi="Times New Roman" w:cs="Times New Roman"/>
          <w:sz w:val="20"/>
          <w:szCs w:val="20"/>
        </w:rPr>
        <w:t>51</w:t>
      </w:r>
      <w:r w:rsidRPr="009441DF">
        <w:rPr>
          <w:rFonts w:ascii="Times New Roman" w:hAnsi="Times New Roman" w:cs="Times New Roman"/>
          <w:sz w:val="20"/>
          <w:szCs w:val="20"/>
        </w:rPr>
        <w:t>%),</w:t>
      </w:r>
      <w:r w:rsidR="006919CF" w:rsidRPr="009441DF">
        <w:rPr>
          <w:rFonts w:ascii="Times New Roman" w:hAnsi="Times New Roman" w:cs="Times New Roman"/>
          <w:sz w:val="20"/>
          <w:szCs w:val="20"/>
        </w:rPr>
        <w:t xml:space="preserve"> </w:t>
      </w:r>
      <w:r w:rsidR="006919CF" w:rsidRPr="009441DF">
        <w:rPr>
          <w:rFonts w:ascii="Times New Roman" w:hAnsi="Times New Roman" w:cs="Times New Roman"/>
          <w:sz w:val="20"/>
          <w:szCs w:val="20"/>
          <w:vertAlign w:val="superscript"/>
        </w:rPr>
        <w:t>1</w:t>
      </w:r>
      <w:r w:rsidR="006919CF" w:rsidRPr="009441DF">
        <w:rPr>
          <w:rFonts w:ascii="Times New Roman" w:hAnsi="Times New Roman" w:cs="Times New Roman"/>
          <w:sz w:val="20"/>
          <w:szCs w:val="20"/>
        </w:rPr>
        <w:t>H NMR (600 MHz, Chloroform-</w:t>
      </w:r>
      <w:r w:rsidR="006919CF" w:rsidRPr="009441DF">
        <w:rPr>
          <w:rFonts w:ascii="Times New Roman" w:hAnsi="Times New Roman" w:cs="Times New Roman"/>
          <w:i/>
          <w:iCs/>
          <w:sz w:val="20"/>
          <w:szCs w:val="20"/>
        </w:rPr>
        <w:t>d</w:t>
      </w:r>
      <w:r w:rsidR="006919CF" w:rsidRPr="009441DF">
        <w:rPr>
          <w:rFonts w:ascii="Times New Roman" w:hAnsi="Times New Roman" w:cs="Times New Roman"/>
          <w:sz w:val="20"/>
          <w:szCs w:val="20"/>
        </w:rPr>
        <w:t xml:space="preserve">) δ 8.49 (s, 1H), 8.06 – 8.00 (m, 1H), 7.94 (d, </w:t>
      </w:r>
      <w:r w:rsidR="006919CF" w:rsidRPr="009441DF">
        <w:rPr>
          <w:rFonts w:ascii="Times New Roman" w:hAnsi="Times New Roman" w:cs="Times New Roman"/>
          <w:i/>
          <w:iCs/>
          <w:sz w:val="20"/>
          <w:szCs w:val="20"/>
        </w:rPr>
        <w:t>J</w:t>
      </w:r>
      <w:r w:rsidR="006919CF" w:rsidRPr="009441DF">
        <w:rPr>
          <w:rFonts w:ascii="Times New Roman" w:hAnsi="Times New Roman" w:cs="Times New Roman"/>
          <w:sz w:val="20"/>
          <w:szCs w:val="20"/>
        </w:rPr>
        <w:t xml:space="preserve"> = 8.2 Hz, 1H), 7.90 – 7.84 (m, 2H), 7.62 – 7.51 (m, 2H), 7.39 – 7.28 (m, 5H), 5.16 (s, 2H), 3.46 (t, </w:t>
      </w:r>
      <w:r w:rsidR="006919CF" w:rsidRPr="009441DF">
        <w:rPr>
          <w:rFonts w:ascii="Times New Roman" w:hAnsi="Times New Roman" w:cs="Times New Roman"/>
          <w:i/>
          <w:iCs/>
          <w:sz w:val="20"/>
          <w:szCs w:val="20"/>
        </w:rPr>
        <w:t>J</w:t>
      </w:r>
      <w:r w:rsidR="006919CF" w:rsidRPr="009441DF">
        <w:rPr>
          <w:rFonts w:ascii="Times New Roman" w:hAnsi="Times New Roman" w:cs="Times New Roman"/>
          <w:sz w:val="20"/>
          <w:szCs w:val="20"/>
        </w:rPr>
        <w:t xml:space="preserve"> = 6.7 Hz, 2H), 2.88 (t, </w:t>
      </w:r>
      <w:r w:rsidR="006919CF" w:rsidRPr="009441DF">
        <w:rPr>
          <w:rFonts w:ascii="Times New Roman" w:hAnsi="Times New Roman" w:cs="Times New Roman"/>
          <w:i/>
          <w:iCs/>
          <w:sz w:val="20"/>
          <w:szCs w:val="20"/>
        </w:rPr>
        <w:t>J</w:t>
      </w:r>
      <w:r w:rsidR="006919CF" w:rsidRPr="009441DF">
        <w:rPr>
          <w:rFonts w:ascii="Times New Roman" w:hAnsi="Times New Roman" w:cs="Times New Roman"/>
          <w:sz w:val="20"/>
          <w:szCs w:val="20"/>
        </w:rPr>
        <w:t xml:space="preserve"> = 6.7 Hz, 2H).</w:t>
      </w:r>
      <w:r w:rsidR="008F6EB7" w:rsidRPr="009441DF">
        <w:rPr>
          <w:rFonts w:ascii="Times New Roman" w:hAnsi="Times New Roman" w:cs="Times New Roman"/>
          <w:sz w:val="20"/>
          <w:szCs w:val="20"/>
          <w:vertAlign w:val="superscript"/>
        </w:rPr>
        <w:t xml:space="preserve"> 13</w:t>
      </w:r>
      <w:r w:rsidR="008F6EB7" w:rsidRPr="009441DF">
        <w:rPr>
          <w:rFonts w:ascii="Times New Roman" w:hAnsi="Times New Roman" w:cs="Times New Roman"/>
          <w:sz w:val="20"/>
          <w:szCs w:val="20"/>
        </w:rPr>
        <w:t>C NMR (151 MHz, Chloroform-</w:t>
      </w:r>
      <w:r w:rsidR="008F6EB7" w:rsidRPr="009441DF">
        <w:rPr>
          <w:rFonts w:ascii="Times New Roman" w:hAnsi="Times New Roman" w:cs="Times New Roman"/>
          <w:i/>
          <w:iCs/>
          <w:sz w:val="20"/>
          <w:szCs w:val="20"/>
        </w:rPr>
        <w:t>d</w:t>
      </w:r>
      <w:r w:rsidR="008F6EB7" w:rsidRPr="009441DF">
        <w:rPr>
          <w:rFonts w:ascii="Times New Roman" w:hAnsi="Times New Roman" w:cs="Times New Roman"/>
          <w:sz w:val="20"/>
          <w:szCs w:val="20"/>
        </w:rPr>
        <w:t>) δ 197.9, 172.8, 135.9, 135.7, 133.9, 132.5, 129.8, 129.6, 128.6, 128.52, 128.49, 128.2, 127.8, 126.8, 123.8, 66.6, 33.5, 28.4.</w:t>
      </w:r>
      <w:r w:rsidR="00743290">
        <w:rPr>
          <w:rFonts w:ascii="Times New Roman" w:hAnsi="Times New Roman" w:cs="Times New Roman"/>
          <w:sz w:val="20"/>
          <w:szCs w:val="20"/>
        </w:rPr>
        <w:t xml:space="preserve"> </w:t>
      </w:r>
      <w:r w:rsidR="00743290" w:rsidRPr="00053359">
        <w:rPr>
          <w:rFonts w:ascii="Times New Roman" w:hAnsi="Times New Roman" w:cs="Times New Roman"/>
          <w:sz w:val="20"/>
          <w:szCs w:val="20"/>
        </w:rPr>
        <w:t xml:space="preserve">HRMS (ESI-TOF) </w:t>
      </w:r>
      <w:r w:rsidR="00743290" w:rsidRPr="00053359">
        <w:rPr>
          <w:rFonts w:ascii="Times New Roman" w:hAnsi="Times New Roman" w:cs="Times New Roman"/>
          <w:i/>
          <w:iCs/>
          <w:sz w:val="20"/>
          <w:szCs w:val="20"/>
        </w:rPr>
        <w:t>m/z</w:t>
      </w:r>
      <w:r w:rsidR="00743290" w:rsidRPr="00053359">
        <w:rPr>
          <w:rFonts w:ascii="Times New Roman" w:hAnsi="Times New Roman" w:cs="Times New Roman"/>
          <w:sz w:val="20"/>
          <w:szCs w:val="20"/>
        </w:rPr>
        <w:t xml:space="preserve">: [M + </w:t>
      </w:r>
      <w:proofErr w:type="gramStart"/>
      <w:r w:rsidR="00743290" w:rsidRPr="00053359">
        <w:rPr>
          <w:rFonts w:ascii="Times New Roman" w:hAnsi="Times New Roman" w:cs="Times New Roman"/>
          <w:sz w:val="20"/>
          <w:szCs w:val="20"/>
        </w:rPr>
        <w:t>Na]</w:t>
      </w:r>
      <w:r w:rsidR="00743290" w:rsidRPr="00053359">
        <w:rPr>
          <w:rFonts w:ascii="Times New Roman" w:hAnsi="Times New Roman" w:cs="Times New Roman"/>
          <w:sz w:val="20"/>
          <w:szCs w:val="20"/>
          <w:vertAlign w:val="superscript"/>
        </w:rPr>
        <w:t>+</w:t>
      </w:r>
      <w:proofErr w:type="gramEnd"/>
      <w:r w:rsidR="00743290" w:rsidRPr="00053359">
        <w:rPr>
          <w:rFonts w:ascii="Times New Roman" w:hAnsi="Times New Roman" w:cs="Times New Roman"/>
          <w:sz w:val="20"/>
          <w:szCs w:val="20"/>
        </w:rPr>
        <w:t xml:space="preserve"> </w:t>
      </w:r>
      <w:proofErr w:type="spellStart"/>
      <w:r w:rsidR="00743290" w:rsidRPr="00053359">
        <w:rPr>
          <w:rFonts w:ascii="Times New Roman" w:hAnsi="Times New Roman" w:cs="Times New Roman"/>
          <w:sz w:val="20"/>
          <w:szCs w:val="20"/>
        </w:rPr>
        <w:t>calcd</w:t>
      </w:r>
      <w:proofErr w:type="spellEnd"/>
      <w:r w:rsidR="00743290" w:rsidRPr="00053359">
        <w:rPr>
          <w:rFonts w:ascii="Times New Roman" w:hAnsi="Times New Roman" w:cs="Times New Roman"/>
          <w:sz w:val="20"/>
          <w:szCs w:val="20"/>
        </w:rPr>
        <w:t xml:space="preserve"> for C</w:t>
      </w:r>
      <w:r w:rsidR="00743290">
        <w:rPr>
          <w:rFonts w:ascii="Times New Roman" w:hAnsi="Times New Roman" w:cs="Times New Roman"/>
          <w:sz w:val="20"/>
          <w:szCs w:val="20"/>
          <w:vertAlign w:val="subscript"/>
        </w:rPr>
        <w:t>21</w:t>
      </w:r>
      <w:r w:rsidR="00743290" w:rsidRPr="00053359">
        <w:rPr>
          <w:rFonts w:ascii="Times New Roman" w:hAnsi="Times New Roman" w:cs="Times New Roman"/>
          <w:sz w:val="20"/>
          <w:szCs w:val="20"/>
        </w:rPr>
        <w:t>H</w:t>
      </w:r>
      <w:r w:rsidR="00743290">
        <w:rPr>
          <w:rFonts w:ascii="Times New Roman" w:hAnsi="Times New Roman" w:cs="Times New Roman"/>
          <w:sz w:val="20"/>
          <w:szCs w:val="20"/>
          <w:vertAlign w:val="subscript"/>
        </w:rPr>
        <w:t>18</w:t>
      </w:r>
      <w:r w:rsidR="00743290" w:rsidRPr="00053359">
        <w:rPr>
          <w:rFonts w:ascii="Times New Roman" w:hAnsi="Times New Roman" w:cs="Times New Roman"/>
          <w:sz w:val="20"/>
          <w:szCs w:val="20"/>
        </w:rPr>
        <w:t>NaO</w:t>
      </w:r>
      <w:r w:rsidR="00743290" w:rsidRPr="00053359">
        <w:rPr>
          <w:rFonts w:ascii="Times New Roman" w:hAnsi="Times New Roman" w:cs="Times New Roman"/>
          <w:sz w:val="20"/>
          <w:szCs w:val="20"/>
          <w:vertAlign w:val="subscript"/>
        </w:rPr>
        <w:t>3</w:t>
      </w:r>
      <w:r w:rsidR="00743290" w:rsidRPr="00053359">
        <w:rPr>
          <w:rFonts w:ascii="Times New Roman" w:hAnsi="Times New Roman" w:cs="Times New Roman"/>
          <w:sz w:val="20"/>
          <w:szCs w:val="20"/>
        </w:rPr>
        <w:t xml:space="preserve">, </w:t>
      </w:r>
      <w:r w:rsidR="00743290">
        <w:rPr>
          <w:rFonts w:ascii="Times New Roman" w:hAnsi="Times New Roman" w:cs="Times New Roman"/>
          <w:sz w:val="20"/>
          <w:szCs w:val="20"/>
        </w:rPr>
        <w:t>341.1148</w:t>
      </w:r>
      <w:r w:rsidR="00743290" w:rsidRPr="00053359">
        <w:rPr>
          <w:rFonts w:ascii="Times New Roman" w:hAnsi="Times New Roman" w:cs="Times New Roman"/>
          <w:sz w:val="20"/>
          <w:szCs w:val="20"/>
        </w:rPr>
        <w:t xml:space="preserve">; found, </w:t>
      </w:r>
      <w:r w:rsidR="00743290">
        <w:rPr>
          <w:rFonts w:ascii="Times New Roman" w:hAnsi="Times New Roman" w:cs="Times New Roman"/>
          <w:sz w:val="20"/>
          <w:szCs w:val="20"/>
        </w:rPr>
        <w:t>341.1148</w:t>
      </w:r>
      <w:r w:rsidR="00743290" w:rsidRPr="00053359">
        <w:rPr>
          <w:rFonts w:ascii="Times New Roman" w:hAnsi="Times New Roman" w:cs="Times New Roman"/>
          <w:sz w:val="20"/>
          <w:szCs w:val="20"/>
        </w:rPr>
        <w:t>.</w:t>
      </w:r>
    </w:p>
    <w:p w14:paraId="02FB905A" w14:textId="5BD2387F" w:rsidR="00003C52" w:rsidRPr="009441DF" w:rsidRDefault="004C3F2B"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Benzyl4-oxo-6-phenylhexanoate (3</w:t>
      </w:r>
      <w:r w:rsidR="000006CE">
        <w:rPr>
          <w:rFonts w:ascii="Times New Roman" w:hAnsi="Times New Roman" w:cs="Times New Roman"/>
          <w:b/>
          <w:bCs/>
          <w:i/>
          <w:iCs/>
          <w:color w:val="2E74B5" w:themeColor="accent1" w:themeShade="BF"/>
          <w:sz w:val="20"/>
          <w:szCs w:val="20"/>
        </w:rPr>
        <w:t>t</w:t>
      </w:r>
      <w:r w:rsidRPr="009441DF">
        <w:rPr>
          <w:rFonts w:ascii="Times New Roman" w:hAnsi="Times New Roman" w:cs="Times New Roman"/>
          <w:b/>
          <w:bCs/>
          <w:i/>
          <w:iCs/>
          <w:color w:val="2E74B5" w:themeColor="accent1" w:themeShade="BF"/>
          <w:sz w:val="20"/>
          <w:szCs w:val="20"/>
        </w:rPr>
        <w:t>)</w:t>
      </w:r>
      <w:r w:rsidR="00FA68F0">
        <w:rPr>
          <w:rFonts w:ascii="Times New Roman" w:hAnsi="Times New Roman" w:cs="Times New Roman"/>
          <w:b/>
          <w:bCs/>
          <w:i/>
          <w:iCs/>
          <w:color w:val="2E74B5" w:themeColor="accent1" w:themeShade="BF"/>
          <w:sz w:val="20"/>
          <w:szCs w:val="20"/>
        </w:rPr>
        <w:fldChar w:fldCharType="begin"/>
      </w:r>
      <w:r w:rsidR="00AE05F4">
        <w:rPr>
          <w:rFonts w:ascii="Times New Roman" w:hAnsi="Times New Roman" w:cs="Times New Roman"/>
          <w:b/>
          <w:bCs/>
          <w:i/>
          <w:iCs/>
          <w:color w:val="2E74B5" w:themeColor="accent1" w:themeShade="BF"/>
          <w:sz w:val="20"/>
          <w:szCs w:val="20"/>
        </w:rPr>
        <w:instrText xml:space="preserve"> ADDIN EN.CITE &lt;EndNote&gt;&lt;Cite&gt;&lt;Author&gt;Chen&lt;/Author&gt;&lt;Year&gt;2018&lt;/Year&gt;&lt;RecNum&gt;343&lt;/RecNum&gt;&lt;DisplayText&gt;&lt;style face="superscript"&gt;9&lt;/style&gt;&lt;/DisplayText&gt;&lt;record&gt;&lt;rec-number&gt;343&lt;/rec-number&gt;&lt;foreign-keys&gt;&lt;key app="EN" db-id="0vx9z95eu9t0pre2xwo5v0v42dfvv999zx5e" timestamp="1715044767"&gt;343&lt;/key&gt;&lt;/foreign-keys&gt;&lt;ref-type name="Journal Article"&gt;17&lt;/ref-type&gt;&lt;contributors&gt;&lt;authors&gt;&lt;author&gt;Chen, Jian-Qiang&lt;/author&gt;&lt;author&gt;Chang, Rui&lt;/author&gt;&lt;author&gt;Wei, Yun-Long&lt;/author&gt;&lt;author&gt;Mo, Jia-Nan&lt;/author&gt;&lt;author&gt;Wang, Zhu-Yin&lt;/author&gt;&lt;author&gt;Xu, Peng-Fei&lt;/author&gt;&lt;/authors&gt;&lt;/contributors&gt;&lt;titles&gt;&lt;title&gt;Direct Decarboxylative–Decarbonylative Alkylation of α-Oxo Acids with Electrophilic Olefins via Visible-Light Photoredox Catalysis&lt;/title&gt;&lt;secondary-title&gt;The Journal of Organic Chemistry&lt;/secondary-title&gt;&lt;/titles&gt;&lt;periodical&gt;&lt;full-title&gt;The Journal of Organic Chemistry&lt;/full-title&gt;&lt;abbr-1&gt;J. Org. Chem.&lt;/abbr-1&gt;&lt;abbr-2&gt;J Org Chem&lt;/abbr-2&gt;&lt;/periodical&gt;&lt;pages&gt;253-259&lt;/pages&gt;&lt;volume&gt;83&lt;/volume&gt;&lt;number&gt;1&lt;/number&gt;&lt;dates&gt;&lt;year&gt;2018&lt;/year&gt;&lt;pub-dates&gt;&lt;date&gt;2018/01/05&lt;/date&gt;&lt;/pub-dates&gt;&lt;/dates&gt;&lt;publisher&gt;American Chemical Society&lt;/publisher&gt;&lt;isbn&gt;0022-3263&lt;/isbn&gt;&lt;urls&gt;&lt;related-urls&gt;&lt;url&gt;https://doi.org/10.1021/acs.joc.7b02628&lt;/url&gt;&lt;/related-urls&gt;&lt;/urls&gt;&lt;electronic-resource-num&gt;10.1021/acs.joc.7b02628&lt;/electronic-resource-num&gt;&lt;/record&gt;&lt;/Cite&gt;&lt;/EndNote&gt;</w:instrText>
      </w:r>
      <w:r w:rsidR="00FA68F0">
        <w:rPr>
          <w:rFonts w:ascii="Times New Roman" w:hAnsi="Times New Roman" w:cs="Times New Roman"/>
          <w:b/>
          <w:bCs/>
          <w:i/>
          <w:iCs/>
          <w:color w:val="2E74B5" w:themeColor="accent1" w:themeShade="BF"/>
          <w:sz w:val="20"/>
          <w:szCs w:val="20"/>
        </w:rPr>
        <w:fldChar w:fldCharType="separate"/>
      </w:r>
      <w:r w:rsidR="00AE05F4" w:rsidRPr="00AE05F4">
        <w:rPr>
          <w:rFonts w:ascii="Times New Roman" w:hAnsi="Times New Roman" w:cs="Times New Roman"/>
          <w:b/>
          <w:bCs/>
          <w:i/>
          <w:iCs/>
          <w:noProof/>
          <w:color w:val="2E74B5" w:themeColor="accent1" w:themeShade="BF"/>
          <w:sz w:val="20"/>
          <w:szCs w:val="20"/>
          <w:vertAlign w:val="superscript"/>
        </w:rPr>
        <w:t>9</w:t>
      </w:r>
      <w:r w:rsidR="00FA68F0">
        <w:rPr>
          <w:rFonts w:ascii="Times New Roman" w:hAnsi="Times New Roman" w:cs="Times New Roman"/>
          <w:b/>
          <w:bCs/>
          <w:i/>
          <w:iCs/>
          <w:color w:val="2E74B5" w:themeColor="accent1" w:themeShade="BF"/>
          <w:sz w:val="20"/>
          <w:szCs w:val="20"/>
        </w:rPr>
        <w:fldChar w:fldCharType="end"/>
      </w:r>
    </w:p>
    <w:p w14:paraId="7814832B" w14:textId="433D882E" w:rsidR="004C3F2B" w:rsidRPr="009441DF" w:rsidRDefault="004C3F2B" w:rsidP="00A54CAF">
      <w:pPr>
        <w:adjustRightInd w:val="0"/>
        <w:snapToGrid w:val="0"/>
        <w:rPr>
          <w:rFonts w:ascii="Times New Roman" w:hAnsi="Times New Roman" w:cs="Times New Roman"/>
        </w:rPr>
      </w:pPr>
      <w:r w:rsidRPr="009441DF">
        <w:rPr>
          <w:rFonts w:ascii="Times New Roman" w:hAnsi="Times New Roman" w:cs="Times New Roman"/>
        </w:rPr>
        <w:object w:dxaOrig="3010" w:dyaOrig="1023" w14:anchorId="12B1D1ED">
          <v:shape id="_x0000_i1064" type="#_x0000_t75" style="width:119.4pt;height:40.3pt" o:ole="">
            <v:imagedata r:id="rId92" o:title=""/>
          </v:shape>
          <o:OLEObject Type="Embed" ProgID="ChemDraw.Document.6.0" ShapeID="_x0000_i1064" DrawAspect="Content" ObjectID="_1778681228" r:id="rId93"/>
        </w:object>
      </w:r>
    </w:p>
    <w:p w14:paraId="2A9E1445" w14:textId="4AB5B598" w:rsidR="004C3F2B" w:rsidRPr="009441DF" w:rsidRDefault="004C3F2B" w:rsidP="00A54CAF">
      <w:pPr>
        <w:adjustRightInd w:val="0"/>
        <w:snapToGrid w:val="0"/>
        <w:spacing w:line="400" w:lineRule="exact"/>
        <w:rPr>
          <w:rFonts w:ascii="Times New Roman" w:hAnsi="Times New Roman" w:cs="Times New Roman"/>
          <w:sz w:val="20"/>
          <w:szCs w:val="20"/>
        </w:rPr>
      </w:pPr>
      <w:r w:rsidRPr="009441DF">
        <w:rPr>
          <w:rFonts w:ascii="Times New Roman" w:hAnsi="Times New Roman" w:cs="Times New Roman"/>
          <w:sz w:val="20"/>
          <w:szCs w:val="20"/>
        </w:rPr>
        <w:t>Purified by flash chromatography (silica gel, petroleum ether/ethyl acetate from 30:1 to 10:1, v/v) to give the desired product: colorless oil (</w:t>
      </w:r>
      <w:r w:rsidR="004D151F">
        <w:rPr>
          <w:rFonts w:ascii="Times New Roman" w:hAnsi="Times New Roman" w:cs="Times New Roman"/>
          <w:sz w:val="20"/>
          <w:szCs w:val="20"/>
        </w:rPr>
        <w:t>24.3</w:t>
      </w:r>
      <w:r w:rsidRPr="009441DF">
        <w:rPr>
          <w:rFonts w:ascii="Times New Roman" w:hAnsi="Times New Roman" w:cs="Times New Roman"/>
          <w:sz w:val="20"/>
          <w:szCs w:val="20"/>
        </w:rPr>
        <w:t xml:space="preserve"> mg, 41%),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7.39 – 7.30 (m, 5H), 7.29 – 7.24 (m, 2H), 7.20 – 7.14 (m, 3H), 5.11 (s, 2H), 2.90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7.7 Hz, 2H), 2.80 – 2.75 (m, 2H), 2.71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6.4 Hz, 2H), 2.66 – 2.62 (m, 2H). </w:t>
      </w:r>
      <w:r w:rsidR="0089376E" w:rsidRPr="009441DF">
        <w:rPr>
          <w:rFonts w:ascii="Times New Roman" w:hAnsi="Times New Roman" w:cs="Times New Roman"/>
          <w:sz w:val="20"/>
          <w:szCs w:val="20"/>
          <w:vertAlign w:val="superscript"/>
        </w:rPr>
        <w:t>13</w:t>
      </w:r>
      <w:r w:rsidR="0089376E" w:rsidRPr="009441DF">
        <w:rPr>
          <w:rFonts w:ascii="Times New Roman" w:hAnsi="Times New Roman" w:cs="Times New Roman"/>
          <w:sz w:val="20"/>
          <w:szCs w:val="20"/>
        </w:rPr>
        <w:t>C NMR (151 MHz, Chloroform-</w:t>
      </w:r>
      <w:r w:rsidR="0089376E" w:rsidRPr="009441DF">
        <w:rPr>
          <w:rFonts w:ascii="Times New Roman" w:hAnsi="Times New Roman" w:cs="Times New Roman"/>
          <w:i/>
          <w:iCs/>
          <w:sz w:val="20"/>
          <w:szCs w:val="20"/>
        </w:rPr>
        <w:t>d</w:t>
      </w:r>
      <w:r w:rsidR="0089376E" w:rsidRPr="009441DF">
        <w:rPr>
          <w:rFonts w:ascii="Times New Roman" w:hAnsi="Times New Roman" w:cs="Times New Roman"/>
          <w:sz w:val="20"/>
          <w:szCs w:val="20"/>
        </w:rPr>
        <w:t>) δ 207.8, 172.6, 140.9, 135.8, 128.6, 128.5, 128.30, 128.26, 128.2, 126.1, 66.5, 44.3, 37.2, 29.7, 28.0.</w:t>
      </w:r>
    </w:p>
    <w:p w14:paraId="152BF180" w14:textId="5E412288" w:rsidR="0089376E" w:rsidRPr="009441DF" w:rsidRDefault="0089376E"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Benzyl4-oxoheptanoate (3</w:t>
      </w:r>
      <w:r w:rsidR="000006CE">
        <w:rPr>
          <w:rFonts w:ascii="Times New Roman" w:hAnsi="Times New Roman" w:cs="Times New Roman"/>
          <w:b/>
          <w:bCs/>
          <w:i/>
          <w:iCs/>
          <w:color w:val="2E74B5" w:themeColor="accent1" w:themeShade="BF"/>
          <w:sz w:val="20"/>
          <w:szCs w:val="20"/>
        </w:rPr>
        <w:t>u</w:t>
      </w:r>
      <w:r w:rsidRPr="009441DF">
        <w:rPr>
          <w:rFonts w:ascii="Times New Roman" w:hAnsi="Times New Roman" w:cs="Times New Roman"/>
          <w:b/>
          <w:bCs/>
          <w:i/>
          <w:iCs/>
          <w:color w:val="2E74B5" w:themeColor="accent1" w:themeShade="BF"/>
          <w:sz w:val="20"/>
          <w:szCs w:val="20"/>
        </w:rPr>
        <w:t>)</w:t>
      </w:r>
      <w:r w:rsidR="00FA68F0">
        <w:rPr>
          <w:rFonts w:ascii="Times New Roman" w:hAnsi="Times New Roman" w:cs="Times New Roman"/>
          <w:b/>
          <w:bCs/>
          <w:i/>
          <w:iCs/>
          <w:color w:val="2E74B5" w:themeColor="accent1" w:themeShade="BF"/>
          <w:sz w:val="20"/>
          <w:szCs w:val="20"/>
        </w:rPr>
        <w:fldChar w:fldCharType="begin"/>
      </w:r>
      <w:r w:rsidR="00AE05F4">
        <w:rPr>
          <w:rFonts w:ascii="Times New Roman" w:hAnsi="Times New Roman" w:cs="Times New Roman"/>
          <w:b/>
          <w:bCs/>
          <w:i/>
          <w:iCs/>
          <w:color w:val="2E74B5" w:themeColor="accent1" w:themeShade="BF"/>
          <w:sz w:val="20"/>
          <w:szCs w:val="20"/>
        </w:rPr>
        <w:instrText xml:space="preserve"> ADDIN EN.CITE &lt;EndNote&gt;&lt;Cite&gt;&lt;Author&gt;Chen&lt;/Author&gt;&lt;Year&gt;2018&lt;/Year&gt;&lt;RecNum&gt;343&lt;/RecNum&gt;&lt;DisplayText&gt;&lt;style face="superscript"&gt;9&lt;/style&gt;&lt;/DisplayText&gt;&lt;record&gt;&lt;rec-number&gt;343&lt;/rec-number&gt;&lt;foreign-keys&gt;&lt;key app="EN" db-id="0vx9z95eu9t0pre2xwo5v0v42dfvv999zx5e" timestamp="1715044767"&gt;343&lt;/key&gt;&lt;/foreign-keys&gt;&lt;ref-type name="Journal Article"&gt;17&lt;/ref-type&gt;&lt;contributors&gt;&lt;authors&gt;&lt;author&gt;Chen, Jian-Qiang&lt;/author&gt;&lt;author&gt;Chang, Rui&lt;/author&gt;&lt;author&gt;Wei, Yun-Long&lt;/author&gt;&lt;author&gt;Mo, Jia-Nan&lt;/author&gt;&lt;author&gt;Wang, Zhu-Yin&lt;/author&gt;&lt;author&gt;Xu, Peng-Fei&lt;/author&gt;&lt;/authors&gt;&lt;/contributors&gt;&lt;titles&gt;&lt;title&gt;Direct Decarboxylative–Decarbonylative Alkylation of α-Oxo Acids with Electrophilic Olefins via Visible-Light Photoredox Catalysis&lt;/title&gt;&lt;secondary-title&gt;The Journal of Organic Chemistry&lt;/secondary-title&gt;&lt;/titles&gt;&lt;periodical&gt;&lt;full-title&gt;The Journal of Organic Chemistry&lt;/full-title&gt;&lt;abbr-1&gt;J. Org. Chem.&lt;/abbr-1&gt;&lt;abbr-2&gt;J Org Chem&lt;/abbr-2&gt;&lt;/periodical&gt;&lt;pages&gt;253-259&lt;/pages&gt;&lt;volume&gt;83&lt;/volume&gt;&lt;number&gt;1&lt;/number&gt;&lt;dates&gt;&lt;year&gt;2018&lt;/year&gt;&lt;pub-dates&gt;&lt;date&gt;2018/01/05&lt;/date&gt;&lt;/pub-dates&gt;&lt;/dates&gt;&lt;publisher&gt;American Chemical Society&lt;/publisher&gt;&lt;isbn&gt;0022-3263&lt;/isbn&gt;&lt;urls&gt;&lt;related-urls&gt;&lt;url&gt;https://doi.org/10.1021/acs.joc.7b02628&lt;/url&gt;&lt;/related-urls&gt;&lt;/urls&gt;&lt;electronic-resource-num&gt;10.1021/acs.joc.7b02628&lt;/electronic-resource-num&gt;&lt;/record&gt;&lt;/Cite&gt;&lt;/EndNote&gt;</w:instrText>
      </w:r>
      <w:r w:rsidR="00FA68F0">
        <w:rPr>
          <w:rFonts w:ascii="Times New Roman" w:hAnsi="Times New Roman" w:cs="Times New Roman"/>
          <w:b/>
          <w:bCs/>
          <w:i/>
          <w:iCs/>
          <w:color w:val="2E74B5" w:themeColor="accent1" w:themeShade="BF"/>
          <w:sz w:val="20"/>
          <w:szCs w:val="20"/>
        </w:rPr>
        <w:fldChar w:fldCharType="separate"/>
      </w:r>
      <w:r w:rsidR="00AE05F4" w:rsidRPr="00AE05F4">
        <w:rPr>
          <w:rFonts w:ascii="Times New Roman" w:hAnsi="Times New Roman" w:cs="Times New Roman"/>
          <w:b/>
          <w:bCs/>
          <w:i/>
          <w:iCs/>
          <w:noProof/>
          <w:color w:val="2E74B5" w:themeColor="accent1" w:themeShade="BF"/>
          <w:sz w:val="20"/>
          <w:szCs w:val="20"/>
          <w:vertAlign w:val="superscript"/>
        </w:rPr>
        <w:t>9</w:t>
      </w:r>
      <w:r w:rsidR="00FA68F0">
        <w:rPr>
          <w:rFonts w:ascii="Times New Roman" w:hAnsi="Times New Roman" w:cs="Times New Roman"/>
          <w:b/>
          <w:bCs/>
          <w:i/>
          <w:iCs/>
          <w:color w:val="2E74B5" w:themeColor="accent1" w:themeShade="BF"/>
          <w:sz w:val="20"/>
          <w:szCs w:val="20"/>
        </w:rPr>
        <w:fldChar w:fldCharType="end"/>
      </w:r>
    </w:p>
    <w:p w14:paraId="14183646" w14:textId="0D60D496" w:rsidR="0089376E" w:rsidRPr="009441DF" w:rsidRDefault="0089376E" w:rsidP="00A54CAF">
      <w:pPr>
        <w:adjustRightInd w:val="0"/>
        <w:snapToGrid w:val="0"/>
        <w:rPr>
          <w:rFonts w:ascii="Times New Roman" w:hAnsi="Times New Roman" w:cs="Times New Roman"/>
        </w:rPr>
      </w:pPr>
      <w:r w:rsidRPr="009441DF">
        <w:rPr>
          <w:rFonts w:ascii="Times New Roman" w:hAnsi="Times New Roman" w:cs="Times New Roman"/>
        </w:rPr>
        <w:object w:dxaOrig="2828" w:dyaOrig="1022" w14:anchorId="238D0913">
          <v:shape id="_x0000_i1065" type="#_x0000_t75" style="width:119.75pt;height:42.75pt" o:ole="">
            <v:imagedata r:id="rId94" o:title=""/>
          </v:shape>
          <o:OLEObject Type="Embed" ProgID="ChemDraw.Document.6.0" ShapeID="_x0000_i1065" DrawAspect="Content" ObjectID="_1778681229" r:id="rId95"/>
        </w:object>
      </w:r>
    </w:p>
    <w:p w14:paraId="56C835CA" w14:textId="22C74DD7" w:rsidR="0089376E" w:rsidRPr="009441DF" w:rsidRDefault="0089376E" w:rsidP="00A54CAF">
      <w:pPr>
        <w:adjustRightInd w:val="0"/>
        <w:snapToGrid w:val="0"/>
        <w:spacing w:line="400" w:lineRule="exact"/>
        <w:rPr>
          <w:rFonts w:ascii="Times New Roman" w:hAnsi="Times New Roman" w:cs="Times New Roman"/>
          <w:sz w:val="20"/>
          <w:szCs w:val="20"/>
        </w:rPr>
      </w:pPr>
      <w:r w:rsidRPr="009441DF">
        <w:rPr>
          <w:rFonts w:ascii="Times New Roman" w:hAnsi="Times New Roman" w:cs="Times New Roman"/>
          <w:sz w:val="20"/>
          <w:szCs w:val="20"/>
        </w:rPr>
        <w:t>Purified by flash chromatography (silica gel, petroleum ether/ethyl acetate from 30:1 to 10:1, v/v) to give the desired product: colorless oil (</w:t>
      </w:r>
      <w:r w:rsidR="004D151F">
        <w:rPr>
          <w:rFonts w:ascii="Times New Roman" w:hAnsi="Times New Roman" w:cs="Times New Roman"/>
          <w:sz w:val="20"/>
          <w:szCs w:val="20"/>
        </w:rPr>
        <w:t>20.1</w:t>
      </w:r>
      <w:r w:rsidRPr="009441DF">
        <w:rPr>
          <w:rFonts w:ascii="Times New Roman" w:hAnsi="Times New Roman" w:cs="Times New Roman"/>
          <w:sz w:val="20"/>
          <w:szCs w:val="20"/>
        </w:rPr>
        <w:t xml:space="preserve"> mg, 43%),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7.41 – 7.29 (m, 5H), 5.11 (s, 2H), 2.73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6.5 Hz, 2H), 2.64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6.7 Hz, 2H), 2.42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7.4 Hz, 2H), 1.66 – 1.56 (m, 2H), 0.91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7.4 Hz, 3H).</w:t>
      </w:r>
      <w:r w:rsidR="00D57CE7" w:rsidRPr="009441DF">
        <w:rPr>
          <w:rFonts w:ascii="Times New Roman" w:hAnsi="Times New Roman" w:cs="Times New Roman"/>
          <w:sz w:val="20"/>
          <w:szCs w:val="20"/>
        </w:rPr>
        <w:t xml:space="preserve"> </w:t>
      </w:r>
      <w:r w:rsidR="00D57CE7" w:rsidRPr="009441DF">
        <w:rPr>
          <w:rFonts w:ascii="Times New Roman" w:hAnsi="Times New Roman" w:cs="Times New Roman"/>
          <w:sz w:val="20"/>
          <w:szCs w:val="20"/>
          <w:vertAlign w:val="superscript"/>
        </w:rPr>
        <w:t>13</w:t>
      </w:r>
      <w:r w:rsidR="00D57CE7" w:rsidRPr="009441DF">
        <w:rPr>
          <w:rFonts w:ascii="Times New Roman" w:hAnsi="Times New Roman" w:cs="Times New Roman"/>
          <w:sz w:val="20"/>
          <w:szCs w:val="20"/>
        </w:rPr>
        <w:t>C NMR (151 MHz, Chloroform-</w:t>
      </w:r>
      <w:r w:rsidR="00D57CE7" w:rsidRPr="009441DF">
        <w:rPr>
          <w:rFonts w:ascii="Times New Roman" w:hAnsi="Times New Roman" w:cs="Times New Roman"/>
          <w:i/>
          <w:iCs/>
          <w:sz w:val="20"/>
          <w:szCs w:val="20"/>
        </w:rPr>
        <w:t>d</w:t>
      </w:r>
      <w:r w:rsidR="00D57CE7" w:rsidRPr="009441DF">
        <w:rPr>
          <w:rFonts w:ascii="Times New Roman" w:hAnsi="Times New Roman" w:cs="Times New Roman"/>
          <w:sz w:val="20"/>
          <w:szCs w:val="20"/>
        </w:rPr>
        <w:t>) δ 208.9, 172.7, 135.9, 128.5, 128.22, 128.19, 66.5, 44.7, 37.0, 28.0, 17.3, 13.7.</w:t>
      </w:r>
    </w:p>
    <w:p w14:paraId="34841A8E" w14:textId="682DAD8D" w:rsidR="006A71DF" w:rsidRPr="009441DF" w:rsidRDefault="006A71DF"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Benzyl5-methyl-4-oxoheptanoate (3</w:t>
      </w:r>
      <w:r w:rsidR="000006CE">
        <w:rPr>
          <w:rFonts w:ascii="Times New Roman" w:hAnsi="Times New Roman" w:cs="Times New Roman"/>
          <w:b/>
          <w:bCs/>
          <w:i/>
          <w:iCs/>
          <w:color w:val="2E74B5" w:themeColor="accent1" w:themeShade="BF"/>
          <w:sz w:val="20"/>
          <w:szCs w:val="20"/>
        </w:rPr>
        <w:t>v</w:t>
      </w:r>
      <w:r w:rsidRPr="009441DF">
        <w:rPr>
          <w:rFonts w:ascii="Times New Roman" w:hAnsi="Times New Roman" w:cs="Times New Roman"/>
          <w:b/>
          <w:bCs/>
          <w:i/>
          <w:iCs/>
          <w:color w:val="2E74B5" w:themeColor="accent1" w:themeShade="BF"/>
          <w:sz w:val="20"/>
          <w:szCs w:val="20"/>
        </w:rPr>
        <w:t>)</w:t>
      </w:r>
    </w:p>
    <w:p w14:paraId="306A8D3C" w14:textId="7A78C32C" w:rsidR="006A71DF" w:rsidRPr="009441DF" w:rsidRDefault="006A71DF" w:rsidP="00A54CAF">
      <w:pPr>
        <w:adjustRightInd w:val="0"/>
        <w:snapToGrid w:val="0"/>
        <w:rPr>
          <w:rFonts w:ascii="Times New Roman" w:hAnsi="Times New Roman" w:cs="Times New Roman"/>
        </w:rPr>
      </w:pPr>
      <w:r w:rsidRPr="009441DF">
        <w:rPr>
          <w:rFonts w:ascii="Times New Roman" w:hAnsi="Times New Roman" w:cs="Times New Roman"/>
        </w:rPr>
        <w:object w:dxaOrig="2824" w:dyaOrig="1022" w14:anchorId="2A27287E">
          <v:shape id="_x0000_i1066" type="#_x0000_t75" style="width:116.2pt;height:42.05pt" o:ole="">
            <v:imagedata r:id="rId96" o:title=""/>
          </v:shape>
          <o:OLEObject Type="Embed" ProgID="ChemDraw.Document.6.0" ShapeID="_x0000_i1066" DrawAspect="Content" ObjectID="_1778681230" r:id="rId97"/>
        </w:object>
      </w:r>
    </w:p>
    <w:p w14:paraId="05E4563D" w14:textId="6C8BD132" w:rsidR="006A71DF" w:rsidRPr="009441DF" w:rsidRDefault="006A71DF" w:rsidP="00A54CAF">
      <w:pPr>
        <w:adjustRightInd w:val="0"/>
        <w:snapToGrid w:val="0"/>
        <w:spacing w:line="400" w:lineRule="exact"/>
        <w:rPr>
          <w:rFonts w:ascii="Times New Roman" w:hAnsi="Times New Roman" w:cs="Times New Roman"/>
          <w:sz w:val="20"/>
          <w:szCs w:val="20"/>
        </w:rPr>
      </w:pPr>
      <w:r w:rsidRPr="009441DF">
        <w:rPr>
          <w:rFonts w:ascii="Times New Roman" w:hAnsi="Times New Roman" w:cs="Times New Roman"/>
          <w:sz w:val="20"/>
          <w:szCs w:val="20"/>
        </w:rPr>
        <w:t>Purified by flash chromatography (silica gel, petroleum ether/ethyl acetate from 30:1 to 10:1, v/v) to give the desired product: colorless oil (</w:t>
      </w:r>
      <w:r w:rsidR="00DC24FD">
        <w:rPr>
          <w:rFonts w:ascii="Times New Roman" w:hAnsi="Times New Roman" w:cs="Times New Roman"/>
          <w:sz w:val="20"/>
          <w:szCs w:val="20"/>
        </w:rPr>
        <w:t>21.3</w:t>
      </w:r>
      <w:r w:rsidRPr="009441DF">
        <w:rPr>
          <w:rFonts w:ascii="Times New Roman" w:hAnsi="Times New Roman" w:cs="Times New Roman"/>
          <w:sz w:val="20"/>
          <w:szCs w:val="20"/>
        </w:rPr>
        <w:t xml:space="preserve"> mg, </w:t>
      </w:r>
      <w:r w:rsidR="00FF37E7" w:rsidRPr="009441DF">
        <w:rPr>
          <w:rFonts w:ascii="Times New Roman" w:hAnsi="Times New Roman" w:cs="Times New Roman"/>
          <w:sz w:val="20"/>
          <w:szCs w:val="20"/>
        </w:rPr>
        <w:t>43</w:t>
      </w:r>
      <w:r w:rsidRPr="009441DF">
        <w:rPr>
          <w:rFonts w:ascii="Times New Roman" w:hAnsi="Times New Roman" w:cs="Times New Roman"/>
          <w:sz w:val="20"/>
          <w:szCs w:val="20"/>
        </w:rPr>
        <w:t xml:space="preserve">%),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7.38 – 7.30 (m, 5H), 5.11 (s, 2H), 2.83 – 2.71 (m, 2H), 2.64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6.6 Hz, 2H), 2.52 – 2.44 (m, 1H), 1.72 – 1.66 (m, 1H), 1.44 – 1.35 (m, 1H), 1.08 (d,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7.0 Hz, 3H), 0.87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7.4 Hz, 3H).</w:t>
      </w:r>
      <w:r w:rsidR="00FF37E7" w:rsidRPr="009441DF">
        <w:rPr>
          <w:rFonts w:ascii="Times New Roman" w:hAnsi="Times New Roman" w:cs="Times New Roman"/>
          <w:sz w:val="20"/>
          <w:szCs w:val="20"/>
        </w:rPr>
        <w:t xml:space="preserve"> </w:t>
      </w:r>
      <w:r w:rsidR="00FF37E7" w:rsidRPr="009441DF">
        <w:rPr>
          <w:rFonts w:ascii="Times New Roman" w:hAnsi="Times New Roman" w:cs="Times New Roman"/>
          <w:sz w:val="20"/>
          <w:szCs w:val="20"/>
          <w:vertAlign w:val="superscript"/>
        </w:rPr>
        <w:t>13</w:t>
      </w:r>
      <w:r w:rsidR="00FF37E7" w:rsidRPr="009441DF">
        <w:rPr>
          <w:rFonts w:ascii="Times New Roman" w:hAnsi="Times New Roman" w:cs="Times New Roman"/>
          <w:sz w:val="20"/>
          <w:szCs w:val="20"/>
        </w:rPr>
        <w:t>C NMR (151 MHz, Chloroform-</w:t>
      </w:r>
      <w:r w:rsidR="00FF37E7" w:rsidRPr="009441DF">
        <w:rPr>
          <w:rFonts w:ascii="Times New Roman" w:hAnsi="Times New Roman" w:cs="Times New Roman"/>
          <w:i/>
          <w:iCs/>
          <w:sz w:val="20"/>
          <w:szCs w:val="20"/>
        </w:rPr>
        <w:t>d</w:t>
      </w:r>
      <w:r w:rsidR="00FF37E7" w:rsidRPr="009441DF">
        <w:rPr>
          <w:rFonts w:ascii="Times New Roman" w:hAnsi="Times New Roman" w:cs="Times New Roman"/>
          <w:sz w:val="20"/>
          <w:szCs w:val="20"/>
        </w:rPr>
        <w:t>) δ 211.9, 172.8, 135.9, 128.5, 128.2, 66.4, 50.7, 35.0, 28.5, 28.0, 25.8, 25.6.</w:t>
      </w:r>
      <w:r w:rsidR="00D16E11">
        <w:rPr>
          <w:rFonts w:ascii="Times New Roman" w:hAnsi="Times New Roman" w:cs="Times New Roman"/>
          <w:sz w:val="20"/>
          <w:szCs w:val="20"/>
        </w:rPr>
        <w:t xml:space="preserve"> </w:t>
      </w:r>
      <w:r w:rsidR="00D16E11" w:rsidRPr="00053359">
        <w:rPr>
          <w:rFonts w:ascii="Times New Roman" w:hAnsi="Times New Roman" w:cs="Times New Roman"/>
          <w:sz w:val="20"/>
          <w:szCs w:val="20"/>
        </w:rPr>
        <w:t xml:space="preserve">HRMS (ESI-TOF) </w:t>
      </w:r>
      <w:r w:rsidR="00D16E11" w:rsidRPr="00053359">
        <w:rPr>
          <w:rFonts w:ascii="Times New Roman" w:hAnsi="Times New Roman" w:cs="Times New Roman"/>
          <w:i/>
          <w:iCs/>
          <w:sz w:val="20"/>
          <w:szCs w:val="20"/>
        </w:rPr>
        <w:t>m/z</w:t>
      </w:r>
      <w:r w:rsidR="00D16E11" w:rsidRPr="00053359">
        <w:rPr>
          <w:rFonts w:ascii="Times New Roman" w:hAnsi="Times New Roman" w:cs="Times New Roman"/>
          <w:sz w:val="20"/>
          <w:szCs w:val="20"/>
        </w:rPr>
        <w:t xml:space="preserve">: [M + </w:t>
      </w:r>
      <w:proofErr w:type="gramStart"/>
      <w:r w:rsidR="00D16E11">
        <w:rPr>
          <w:rFonts w:ascii="Times New Roman" w:hAnsi="Times New Roman" w:cs="Times New Roman"/>
          <w:sz w:val="20"/>
          <w:szCs w:val="20"/>
        </w:rPr>
        <w:t>Na</w:t>
      </w:r>
      <w:r w:rsidR="00D16E11" w:rsidRPr="00053359">
        <w:rPr>
          <w:rFonts w:ascii="Times New Roman" w:hAnsi="Times New Roman" w:cs="Times New Roman"/>
          <w:sz w:val="20"/>
          <w:szCs w:val="20"/>
        </w:rPr>
        <w:t>]</w:t>
      </w:r>
      <w:r w:rsidR="00D16E11" w:rsidRPr="00053359">
        <w:rPr>
          <w:rFonts w:ascii="Times New Roman" w:hAnsi="Times New Roman" w:cs="Times New Roman"/>
          <w:sz w:val="20"/>
          <w:szCs w:val="20"/>
          <w:vertAlign w:val="superscript"/>
        </w:rPr>
        <w:t>+</w:t>
      </w:r>
      <w:proofErr w:type="gramEnd"/>
      <w:r w:rsidR="00D16E11" w:rsidRPr="00053359">
        <w:rPr>
          <w:rFonts w:ascii="Times New Roman" w:hAnsi="Times New Roman" w:cs="Times New Roman"/>
          <w:sz w:val="20"/>
          <w:szCs w:val="20"/>
        </w:rPr>
        <w:t xml:space="preserve"> </w:t>
      </w:r>
      <w:proofErr w:type="spellStart"/>
      <w:r w:rsidR="00D16E11" w:rsidRPr="00053359">
        <w:rPr>
          <w:rFonts w:ascii="Times New Roman" w:hAnsi="Times New Roman" w:cs="Times New Roman"/>
          <w:sz w:val="20"/>
          <w:szCs w:val="20"/>
        </w:rPr>
        <w:t>calcd</w:t>
      </w:r>
      <w:proofErr w:type="spellEnd"/>
      <w:r w:rsidR="00D16E11" w:rsidRPr="00053359">
        <w:rPr>
          <w:rFonts w:ascii="Times New Roman" w:hAnsi="Times New Roman" w:cs="Times New Roman"/>
          <w:sz w:val="20"/>
          <w:szCs w:val="20"/>
        </w:rPr>
        <w:t xml:space="preserve"> for C</w:t>
      </w:r>
      <w:r w:rsidR="00D16E11">
        <w:rPr>
          <w:rFonts w:ascii="Times New Roman" w:hAnsi="Times New Roman" w:cs="Times New Roman"/>
          <w:sz w:val="20"/>
          <w:szCs w:val="20"/>
          <w:vertAlign w:val="subscript"/>
        </w:rPr>
        <w:t>15</w:t>
      </w:r>
      <w:r w:rsidR="00D16E11" w:rsidRPr="00053359">
        <w:rPr>
          <w:rFonts w:ascii="Times New Roman" w:hAnsi="Times New Roman" w:cs="Times New Roman"/>
          <w:sz w:val="20"/>
          <w:szCs w:val="20"/>
        </w:rPr>
        <w:t>H</w:t>
      </w:r>
      <w:r w:rsidR="00D16E11">
        <w:rPr>
          <w:rFonts w:ascii="Times New Roman" w:hAnsi="Times New Roman" w:cs="Times New Roman"/>
          <w:sz w:val="20"/>
          <w:szCs w:val="20"/>
          <w:vertAlign w:val="subscript"/>
        </w:rPr>
        <w:t>20</w:t>
      </w:r>
      <w:r w:rsidR="00D16E11">
        <w:rPr>
          <w:rFonts w:ascii="Times New Roman" w:hAnsi="Times New Roman" w:cs="Times New Roman"/>
          <w:sz w:val="20"/>
          <w:szCs w:val="20"/>
        </w:rPr>
        <w:t>Na</w:t>
      </w:r>
      <w:r w:rsidR="00D16E11" w:rsidRPr="00053359">
        <w:rPr>
          <w:rFonts w:ascii="Times New Roman" w:hAnsi="Times New Roman" w:cs="Times New Roman"/>
          <w:sz w:val="20"/>
          <w:szCs w:val="20"/>
        </w:rPr>
        <w:t>O</w:t>
      </w:r>
      <w:r w:rsidR="00D16E11" w:rsidRPr="00053359">
        <w:rPr>
          <w:rFonts w:ascii="Times New Roman" w:hAnsi="Times New Roman" w:cs="Times New Roman"/>
          <w:sz w:val="20"/>
          <w:szCs w:val="20"/>
          <w:vertAlign w:val="subscript"/>
        </w:rPr>
        <w:t>3</w:t>
      </w:r>
      <w:r w:rsidR="00D16E11" w:rsidRPr="00053359">
        <w:rPr>
          <w:rFonts w:ascii="Times New Roman" w:hAnsi="Times New Roman" w:cs="Times New Roman"/>
          <w:sz w:val="20"/>
          <w:szCs w:val="20"/>
        </w:rPr>
        <w:t xml:space="preserve">, </w:t>
      </w:r>
      <w:r w:rsidR="00D16E11">
        <w:rPr>
          <w:rFonts w:ascii="Times New Roman" w:hAnsi="Times New Roman" w:cs="Times New Roman"/>
          <w:sz w:val="20"/>
          <w:szCs w:val="20"/>
        </w:rPr>
        <w:t>271.1305</w:t>
      </w:r>
      <w:r w:rsidR="00D16E11" w:rsidRPr="00053359">
        <w:rPr>
          <w:rFonts w:ascii="Times New Roman" w:hAnsi="Times New Roman" w:cs="Times New Roman"/>
          <w:sz w:val="20"/>
          <w:szCs w:val="20"/>
        </w:rPr>
        <w:t xml:space="preserve">; found, </w:t>
      </w:r>
      <w:r w:rsidR="00D16E11">
        <w:rPr>
          <w:rFonts w:ascii="Times New Roman" w:hAnsi="Times New Roman" w:cs="Times New Roman"/>
          <w:sz w:val="20"/>
          <w:szCs w:val="20"/>
        </w:rPr>
        <w:t>271.1307</w:t>
      </w:r>
      <w:r w:rsidR="00D16E11" w:rsidRPr="00053359">
        <w:rPr>
          <w:rFonts w:ascii="Times New Roman" w:hAnsi="Times New Roman" w:cs="Times New Roman"/>
          <w:sz w:val="20"/>
          <w:szCs w:val="20"/>
        </w:rPr>
        <w:t>.</w:t>
      </w:r>
    </w:p>
    <w:p w14:paraId="12D5C126" w14:textId="1C8C5577" w:rsidR="00E811FA" w:rsidRPr="009441DF" w:rsidRDefault="00E811FA"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Benzyl4-cyclopropyl-4-oxobutanoate (3</w:t>
      </w:r>
      <w:r w:rsidR="000006CE">
        <w:rPr>
          <w:rFonts w:ascii="Times New Roman" w:hAnsi="Times New Roman" w:cs="Times New Roman"/>
          <w:b/>
          <w:bCs/>
          <w:i/>
          <w:iCs/>
          <w:color w:val="2E74B5" w:themeColor="accent1" w:themeShade="BF"/>
          <w:sz w:val="20"/>
          <w:szCs w:val="20"/>
        </w:rPr>
        <w:t>w</w:t>
      </w:r>
      <w:r w:rsidRPr="009441DF">
        <w:rPr>
          <w:rFonts w:ascii="Times New Roman" w:hAnsi="Times New Roman" w:cs="Times New Roman"/>
          <w:b/>
          <w:bCs/>
          <w:i/>
          <w:iCs/>
          <w:color w:val="2E74B5" w:themeColor="accent1" w:themeShade="BF"/>
          <w:sz w:val="20"/>
          <w:szCs w:val="20"/>
        </w:rPr>
        <w:t>)</w:t>
      </w:r>
    </w:p>
    <w:p w14:paraId="47600FEF" w14:textId="137EF6A1" w:rsidR="00E811FA" w:rsidRPr="009441DF" w:rsidRDefault="00C666D7" w:rsidP="00A54CAF">
      <w:pPr>
        <w:adjustRightInd w:val="0"/>
        <w:snapToGrid w:val="0"/>
        <w:rPr>
          <w:rFonts w:ascii="Times New Roman" w:hAnsi="Times New Roman" w:cs="Times New Roman"/>
        </w:rPr>
      </w:pPr>
      <w:r w:rsidRPr="009441DF">
        <w:rPr>
          <w:rFonts w:ascii="Times New Roman" w:hAnsi="Times New Roman" w:cs="Times New Roman"/>
        </w:rPr>
        <w:object w:dxaOrig="2628" w:dyaOrig="1022" w14:anchorId="23A18DF1">
          <v:shape id="_x0000_i1067" type="#_x0000_t75" style="width:91.6pt;height:36pt" o:ole="">
            <v:imagedata r:id="rId98" o:title=""/>
          </v:shape>
          <o:OLEObject Type="Embed" ProgID="ChemDraw.Document.6.0" ShapeID="_x0000_i1067" DrawAspect="Content" ObjectID="_1778681231" r:id="rId99"/>
        </w:object>
      </w:r>
    </w:p>
    <w:p w14:paraId="63720C9F" w14:textId="01313831" w:rsidR="00E811FA" w:rsidRPr="00C666D7" w:rsidRDefault="00E811FA" w:rsidP="00A54CAF">
      <w:pPr>
        <w:adjustRightInd w:val="0"/>
        <w:snapToGrid w:val="0"/>
        <w:spacing w:line="400" w:lineRule="exact"/>
        <w:rPr>
          <w:rFonts w:ascii="Arial" w:hAnsi="Arial" w:cs="Arial"/>
          <w:sz w:val="20"/>
          <w:szCs w:val="20"/>
        </w:rPr>
      </w:pPr>
      <w:r w:rsidRPr="009441DF">
        <w:rPr>
          <w:rFonts w:ascii="Times New Roman" w:hAnsi="Times New Roman" w:cs="Times New Roman"/>
          <w:sz w:val="20"/>
          <w:szCs w:val="20"/>
        </w:rPr>
        <w:t>Purified by flash chromatography (silica gel, petroleum ether/ethyl acetate from 30:1 to 10:1, v/v) to give the desired product: colorless oil (</w:t>
      </w:r>
      <w:r w:rsidR="00DC24FD">
        <w:rPr>
          <w:rFonts w:ascii="Times New Roman" w:hAnsi="Times New Roman" w:cs="Times New Roman"/>
          <w:sz w:val="20"/>
          <w:szCs w:val="20"/>
        </w:rPr>
        <w:t>24.1</w:t>
      </w:r>
      <w:r w:rsidRPr="009441DF">
        <w:rPr>
          <w:rFonts w:ascii="Times New Roman" w:hAnsi="Times New Roman" w:cs="Times New Roman"/>
          <w:sz w:val="20"/>
          <w:szCs w:val="20"/>
        </w:rPr>
        <w:t xml:space="preserve"> mg, 52%),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7.38 – 7.29 (m, 5H), 5.12 (s, 2H), 2.91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6.7 Hz, 2H), 2.65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6.7 Hz, 2H), 1.99 – 1.89 (m, 1H), 1.06 – 1.01 (m, 2H), 0.91 – 0.84 (m, 2H).</w:t>
      </w:r>
      <w:r w:rsidR="00D57CE7" w:rsidRPr="009441DF">
        <w:rPr>
          <w:rFonts w:ascii="Times New Roman" w:hAnsi="Times New Roman" w:cs="Times New Roman"/>
          <w:sz w:val="20"/>
          <w:szCs w:val="20"/>
        </w:rPr>
        <w:t xml:space="preserve"> </w:t>
      </w:r>
      <w:r w:rsidR="00D57CE7" w:rsidRPr="009441DF">
        <w:rPr>
          <w:rFonts w:ascii="Times New Roman" w:hAnsi="Times New Roman" w:cs="Times New Roman"/>
          <w:sz w:val="20"/>
          <w:szCs w:val="20"/>
          <w:vertAlign w:val="superscript"/>
        </w:rPr>
        <w:t>13</w:t>
      </w:r>
      <w:r w:rsidR="00D57CE7" w:rsidRPr="009441DF">
        <w:rPr>
          <w:rFonts w:ascii="Times New Roman" w:hAnsi="Times New Roman" w:cs="Times New Roman"/>
          <w:sz w:val="20"/>
          <w:szCs w:val="20"/>
        </w:rPr>
        <w:t>C NMR (151 MHz, Chloroform-</w:t>
      </w:r>
      <w:r w:rsidR="00D57CE7" w:rsidRPr="009441DF">
        <w:rPr>
          <w:rFonts w:ascii="Times New Roman" w:hAnsi="Times New Roman" w:cs="Times New Roman"/>
          <w:i/>
          <w:iCs/>
          <w:sz w:val="20"/>
          <w:szCs w:val="20"/>
        </w:rPr>
        <w:t>d</w:t>
      </w:r>
      <w:r w:rsidR="00D57CE7" w:rsidRPr="009441DF">
        <w:rPr>
          <w:rFonts w:ascii="Times New Roman" w:hAnsi="Times New Roman" w:cs="Times New Roman"/>
          <w:sz w:val="20"/>
          <w:szCs w:val="20"/>
        </w:rPr>
        <w:t>) δ 208.6, 172.6, 135.9, 128.5, 128.20, 128.18, 66.4, 37.6, 28.1, 20.5, 10.8.</w:t>
      </w:r>
      <w:r w:rsidR="00C666D7">
        <w:rPr>
          <w:rFonts w:ascii="Times New Roman" w:hAnsi="Times New Roman" w:cs="Times New Roman"/>
          <w:sz w:val="20"/>
          <w:szCs w:val="20"/>
        </w:rPr>
        <w:t xml:space="preserve"> </w:t>
      </w:r>
      <w:r w:rsidR="00C666D7" w:rsidRPr="00053359">
        <w:rPr>
          <w:rFonts w:ascii="Times New Roman" w:hAnsi="Times New Roman" w:cs="Times New Roman"/>
          <w:sz w:val="20"/>
          <w:szCs w:val="20"/>
        </w:rPr>
        <w:t xml:space="preserve">HRMS (ESI-TOF) </w:t>
      </w:r>
      <w:r w:rsidR="00C666D7" w:rsidRPr="00053359">
        <w:rPr>
          <w:rFonts w:ascii="Times New Roman" w:hAnsi="Times New Roman" w:cs="Times New Roman"/>
          <w:i/>
          <w:iCs/>
          <w:sz w:val="20"/>
          <w:szCs w:val="20"/>
        </w:rPr>
        <w:t>m/z</w:t>
      </w:r>
      <w:r w:rsidR="00C666D7" w:rsidRPr="00053359">
        <w:rPr>
          <w:rFonts w:ascii="Times New Roman" w:hAnsi="Times New Roman" w:cs="Times New Roman"/>
          <w:sz w:val="20"/>
          <w:szCs w:val="20"/>
        </w:rPr>
        <w:t xml:space="preserve">: [M + </w:t>
      </w:r>
      <w:proofErr w:type="gramStart"/>
      <w:r w:rsidR="00C666D7">
        <w:rPr>
          <w:rFonts w:ascii="Times New Roman" w:hAnsi="Times New Roman" w:cs="Times New Roman"/>
          <w:sz w:val="20"/>
          <w:szCs w:val="20"/>
        </w:rPr>
        <w:t>H</w:t>
      </w:r>
      <w:r w:rsidR="00C666D7" w:rsidRPr="00053359">
        <w:rPr>
          <w:rFonts w:ascii="Times New Roman" w:hAnsi="Times New Roman" w:cs="Times New Roman"/>
          <w:sz w:val="20"/>
          <w:szCs w:val="20"/>
        </w:rPr>
        <w:t>]</w:t>
      </w:r>
      <w:r w:rsidR="00C666D7" w:rsidRPr="00053359">
        <w:rPr>
          <w:rFonts w:ascii="Times New Roman" w:hAnsi="Times New Roman" w:cs="Times New Roman"/>
          <w:sz w:val="20"/>
          <w:szCs w:val="20"/>
          <w:vertAlign w:val="superscript"/>
        </w:rPr>
        <w:t>+</w:t>
      </w:r>
      <w:proofErr w:type="gramEnd"/>
      <w:r w:rsidR="00C666D7" w:rsidRPr="00053359">
        <w:rPr>
          <w:rFonts w:ascii="Times New Roman" w:hAnsi="Times New Roman" w:cs="Times New Roman"/>
          <w:sz w:val="20"/>
          <w:szCs w:val="20"/>
        </w:rPr>
        <w:t xml:space="preserve"> </w:t>
      </w:r>
      <w:proofErr w:type="spellStart"/>
      <w:r w:rsidR="00C666D7" w:rsidRPr="00053359">
        <w:rPr>
          <w:rFonts w:ascii="Times New Roman" w:hAnsi="Times New Roman" w:cs="Times New Roman"/>
          <w:sz w:val="20"/>
          <w:szCs w:val="20"/>
        </w:rPr>
        <w:t>calcd</w:t>
      </w:r>
      <w:proofErr w:type="spellEnd"/>
      <w:r w:rsidR="00C666D7" w:rsidRPr="00053359">
        <w:rPr>
          <w:rFonts w:ascii="Times New Roman" w:hAnsi="Times New Roman" w:cs="Times New Roman"/>
          <w:sz w:val="20"/>
          <w:szCs w:val="20"/>
        </w:rPr>
        <w:t xml:space="preserve"> for C</w:t>
      </w:r>
      <w:r w:rsidR="00C666D7">
        <w:rPr>
          <w:rFonts w:ascii="Times New Roman" w:hAnsi="Times New Roman" w:cs="Times New Roman"/>
          <w:sz w:val="20"/>
          <w:szCs w:val="20"/>
          <w:vertAlign w:val="subscript"/>
        </w:rPr>
        <w:t>14</w:t>
      </w:r>
      <w:r w:rsidR="00C666D7" w:rsidRPr="00053359">
        <w:rPr>
          <w:rFonts w:ascii="Times New Roman" w:hAnsi="Times New Roman" w:cs="Times New Roman"/>
          <w:sz w:val="20"/>
          <w:szCs w:val="20"/>
        </w:rPr>
        <w:t>H</w:t>
      </w:r>
      <w:r w:rsidR="00C666D7">
        <w:rPr>
          <w:rFonts w:ascii="Times New Roman" w:hAnsi="Times New Roman" w:cs="Times New Roman"/>
          <w:sz w:val="20"/>
          <w:szCs w:val="20"/>
          <w:vertAlign w:val="subscript"/>
        </w:rPr>
        <w:t>17</w:t>
      </w:r>
      <w:r w:rsidR="00C666D7" w:rsidRPr="00053359">
        <w:rPr>
          <w:rFonts w:ascii="Times New Roman" w:hAnsi="Times New Roman" w:cs="Times New Roman"/>
          <w:sz w:val="20"/>
          <w:szCs w:val="20"/>
        </w:rPr>
        <w:t>O</w:t>
      </w:r>
      <w:r w:rsidR="00C666D7" w:rsidRPr="00053359">
        <w:rPr>
          <w:rFonts w:ascii="Times New Roman" w:hAnsi="Times New Roman" w:cs="Times New Roman"/>
          <w:sz w:val="20"/>
          <w:szCs w:val="20"/>
          <w:vertAlign w:val="subscript"/>
        </w:rPr>
        <w:t>3</w:t>
      </w:r>
      <w:r w:rsidR="00C666D7" w:rsidRPr="00053359">
        <w:rPr>
          <w:rFonts w:ascii="Times New Roman" w:hAnsi="Times New Roman" w:cs="Times New Roman"/>
          <w:sz w:val="20"/>
          <w:szCs w:val="20"/>
        </w:rPr>
        <w:t xml:space="preserve">, </w:t>
      </w:r>
      <w:r w:rsidR="00C666D7">
        <w:rPr>
          <w:rFonts w:ascii="Times New Roman" w:hAnsi="Times New Roman" w:cs="Times New Roman"/>
          <w:sz w:val="20"/>
          <w:szCs w:val="20"/>
        </w:rPr>
        <w:t>233.1172</w:t>
      </w:r>
      <w:r w:rsidR="00C666D7" w:rsidRPr="00053359">
        <w:rPr>
          <w:rFonts w:ascii="Times New Roman" w:hAnsi="Times New Roman" w:cs="Times New Roman"/>
          <w:sz w:val="20"/>
          <w:szCs w:val="20"/>
        </w:rPr>
        <w:t xml:space="preserve">; found, </w:t>
      </w:r>
      <w:r w:rsidR="00C666D7">
        <w:rPr>
          <w:rFonts w:ascii="Times New Roman" w:hAnsi="Times New Roman" w:cs="Times New Roman"/>
          <w:sz w:val="20"/>
          <w:szCs w:val="20"/>
        </w:rPr>
        <w:t>233.1150</w:t>
      </w:r>
      <w:r w:rsidR="00C666D7" w:rsidRPr="00053359">
        <w:rPr>
          <w:rFonts w:ascii="Times New Roman" w:hAnsi="Times New Roman" w:cs="Times New Roman"/>
          <w:sz w:val="20"/>
          <w:szCs w:val="20"/>
        </w:rPr>
        <w:t>.</w:t>
      </w:r>
    </w:p>
    <w:p w14:paraId="512B64E3" w14:textId="052057D6" w:rsidR="006A71DF" w:rsidRPr="009441DF" w:rsidRDefault="006A71DF"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Benzyl4-cyclohexyl-4-oxobutanoate (3</w:t>
      </w:r>
      <w:r w:rsidR="000006CE">
        <w:rPr>
          <w:rFonts w:ascii="Times New Roman" w:hAnsi="Times New Roman" w:cs="Times New Roman"/>
          <w:b/>
          <w:bCs/>
          <w:i/>
          <w:iCs/>
          <w:color w:val="2E74B5" w:themeColor="accent1" w:themeShade="BF"/>
          <w:sz w:val="20"/>
          <w:szCs w:val="20"/>
        </w:rPr>
        <w:t>x</w:t>
      </w:r>
      <w:r w:rsidRPr="009441DF">
        <w:rPr>
          <w:rFonts w:ascii="Times New Roman" w:hAnsi="Times New Roman" w:cs="Times New Roman"/>
          <w:b/>
          <w:bCs/>
          <w:i/>
          <w:iCs/>
          <w:color w:val="2E74B5" w:themeColor="accent1" w:themeShade="BF"/>
          <w:sz w:val="20"/>
          <w:szCs w:val="20"/>
        </w:rPr>
        <w:t>)</w:t>
      </w:r>
      <w:r w:rsidR="00FA68F0">
        <w:rPr>
          <w:rFonts w:ascii="Times New Roman" w:hAnsi="Times New Roman" w:cs="Times New Roman"/>
          <w:b/>
          <w:bCs/>
          <w:i/>
          <w:iCs/>
          <w:color w:val="2E74B5" w:themeColor="accent1" w:themeShade="BF"/>
          <w:sz w:val="20"/>
          <w:szCs w:val="20"/>
        </w:rPr>
        <w:fldChar w:fldCharType="begin"/>
      </w:r>
      <w:r w:rsidR="00AE05F4">
        <w:rPr>
          <w:rFonts w:ascii="Times New Roman" w:hAnsi="Times New Roman" w:cs="Times New Roman"/>
          <w:b/>
          <w:bCs/>
          <w:i/>
          <w:iCs/>
          <w:color w:val="2E74B5" w:themeColor="accent1" w:themeShade="BF"/>
          <w:sz w:val="20"/>
          <w:szCs w:val="20"/>
        </w:rPr>
        <w:instrText xml:space="preserve"> ADDIN EN.CITE &lt;EndNote&gt;&lt;Cite&gt;&lt;Author&gt;Chen&lt;/Author&gt;&lt;Year&gt;2018&lt;/Year&gt;&lt;RecNum&gt;343&lt;/RecNum&gt;&lt;DisplayText&gt;&lt;style face="superscript"&gt;9&lt;/style&gt;&lt;/DisplayText&gt;&lt;record&gt;&lt;rec-number&gt;343&lt;/rec-number&gt;&lt;foreign-keys&gt;&lt;key app="EN" db-id="0vx9z95eu9t0pre2xwo5v0v42dfvv999zx5e" timestamp="1715044767"&gt;343&lt;/key&gt;&lt;/foreign-keys&gt;&lt;ref-type name="Journal Article"&gt;17&lt;/ref-type&gt;&lt;contributors&gt;&lt;authors&gt;&lt;author&gt;Chen, Jian-Qiang&lt;/author&gt;&lt;author&gt;Chang, Rui&lt;/author&gt;&lt;author&gt;Wei, Yun-Long&lt;/author&gt;&lt;author&gt;Mo, Jia-Nan&lt;/author&gt;&lt;author&gt;Wang, Zhu-Yin&lt;/author&gt;&lt;author&gt;Xu, Peng-Fei&lt;/author&gt;&lt;/authors&gt;&lt;/contributors&gt;&lt;titles&gt;&lt;title&gt;Direct Decarboxylative–Decarbonylative Alkylation of α-Oxo Acids with Electrophilic Olefins via Visible-Light Photoredox Catalysis&lt;/title&gt;&lt;secondary-title&gt;The Journal of Organic Chemistry&lt;/secondary-title&gt;&lt;/titles&gt;&lt;periodical&gt;&lt;full-title&gt;The Journal of Organic Chemistry&lt;/full-title&gt;&lt;abbr-1&gt;J. Org. Chem.&lt;/abbr-1&gt;&lt;abbr-2&gt;J Org Chem&lt;/abbr-2&gt;&lt;/periodical&gt;&lt;pages&gt;253-259&lt;/pages&gt;&lt;volume&gt;83&lt;/volume&gt;&lt;number&gt;1&lt;/number&gt;&lt;dates&gt;&lt;year&gt;2018&lt;/year&gt;&lt;pub-dates&gt;&lt;date&gt;2018/01/05&lt;/date&gt;&lt;/pub-dates&gt;&lt;/dates&gt;&lt;publisher&gt;American Chemical Society&lt;/publisher&gt;&lt;isbn&gt;0022-3263&lt;/isbn&gt;&lt;urls&gt;&lt;related-urls&gt;&lt;url&gt;https://doi.org/10.1021/acs.joc.7b02628&lt;/url&gt;&lt;/related-urls&gt;&lt;/urls&gt;&lt;electronic-resource-num&gt;10.1021/acs.joc.7b02628&lt;/electronic-resource-num&gt;&lt;/record&gt;&lt;/Cite&gt;&lt;/EndNote&gt;</w:instrText>
      </w:r>
      <w:r w:rsidR="00FA68F0">
        <w:rPr>
          <w:rFonts w:ascii="Times New Roman" w:hAnsi="Times New Roman" w:cs="Times New Roman"/>
          <w:b/>
          <w:bCs/>
          <w:i/>
          <w:iCs/>
          <w:color w:val="2E74B5" w:themeColor="accent1" w:themeShade="BF"/>
          <w:sz w:val="20"/>
          <w:szCs w:val="20"/>
        </w:rPr>
        <w:fldChar w:fldCharType="separate"/>
      </w:r>
      <w:r w:rsidR="00AE05F4" w:rsidRPr="00AE05F4">
        <w:rPr>
          <w:rFonts w:ascii="Times New Roman" w:hAnsi="Times New Roman" w:cs="Times New Roman"/>
          <w:b/>
          <w:bCs/>
          <w:i/>
          <w:iCs/>
          <w:noProof/>
          <w:color w:val="2E74B5" w:themeColor="accent1" w:themeShade="BF"/>
          <w:sz w:val="20"/>
          <w:szCs w:val="20"/>
          <w:vertAlign w:val="superscript"/>
        </w:rPr>
        <w:t>9</w:t>
      </w:r>
      <w:r w:rsidR="00FA68F0">
        <w:rPr>
          <w:rFonts w:ascii="Times New Roman" w:hAnsi="Times New Roman" w:cs="Times New Roman"/>
          <w:b/>
          <w:bCs/>
          <w:i/>
          <w:iCs/>
          <w:color w:val="2E74B5" w:themeColor="accent1" w:themeShade="BF"/>
          <w:sz w:val="20"/>
          <w:szCs w:val="20"/>
        </w:rPr>
        <w:fldChar w:fldCharType="end"/>
      </w:r>
    </w:p>
    <w:p w14:paraId="4F4953E5" w14:textId="7F49CF3B" w:rsidR="006A71DF" w:rsidRPr="009441DF" w:rsidRDefault="006A71DF" w:rsidP="00A54CAF">
      <w:pPr>
        <w:adjustRightInd w:val="0"/>
        <w:snapToGrid w:val="0"/>
        <w:rPr>
          <w:rFonts w:ascii="Times New Roman" w:hAnsi="Times New Roman" w:cs="Times New Roman"/>
        </w:rPr>
      </w:pPr>
      <w:r w:rsidRPr="009441DF">
        <w:rPr>
          <w:rFonts w:ascii="Times New Roman" w:hAnsi="Times New Roman" w:cs="Times New Roman"/>
        </w:rPr>
        <w:object w:dxaOrig="2832" w:dyaOrig="1099" w14:anchorId="7FB5D6D1">
          <v:shape id="_x0000_i1068" type="#_x0000_t75" style="width:108.7pt;height:42.05pt" o:ole="">
            <v:imagedata r:id="rId100" o:title=""/>
          </v:shape>
          <o:OLEObject Type="Embed" ProgID="ChemDraw.Document.6.0" ShapeID="_x0000_i1068" DrawAspect="Content" ObjectID="_1778681232" r:id="rId101"/>
        </w:object>
      </w:r>
    </w:p>
    <w:p w14:paraId="4D9FF941" w14:textId="1CB1611F" w:rsidR="006A71DF" w:rsidRDefault="006A71DF" w:rsidP="00A54CAF">
      <w:pPr>
        <w:adjustRightInd w:val="0"/>
        <w:snapToGrid w:val="0"/>
        <w:spacing w:line="400" w:lineRule="exact"/>
        <w:rPr>
          <w:rFonts w:ascii="Times New Roman" w:hAnsi="Times New Roman" w:cs="Times New Roman"/>
          <w:sz w:val="20"/>
          <w:szCs w:val="20"/>
        </w:rPr>
      </w:pPr>
      <w:r w:rsidRPr="009441DF">
        <w:rPr>
          <w:rFonts w:ascii="Times New Roman" w:hAnsi="Times New Roman" w:cs="Times New Roman"/>
          <w:sz w:val="20"/>
          <w:szCs w:val="20"/>
        </w:rPr>
        <w:t>Purified by flash chromatography (silica gel, petroleum ether/ethyl acetate from 30:1 to 10:1, v/v) to give the desired product: colorless oil (</w:t>
      </w:r>
      <w:r w:rsidR="00DC24FD">
        <w:rPr>
          <w:rFonts w:ascii="Times New Roman" w:hAnsi="Times New Roman" w:cs="Times New Roman"/>
          <w:sz w:val="20"/>
          <w:szCs w:val="20"/>
        </w:rPr>
        <w:t>22.5</w:t>
      </w:r>
      <w:r w:rsidRPr="009441DF">
        <w:rPr>
          <w:rFonts w:ascii="Times New Roman" w:hAnsi="Times New Roman" w:cs="Times New Roman"/>
          <w:sz w:val="20"/>
          <w:szCs w:val="20"/>
        </w:rPr>
        <w:t xml:space="preserve"> mg, 41%),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7.40 – 7.28 (m, 5H), 5.11 (s, 2H), 2.76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6.5 Hz, 2H), 2.63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6.5 Hz, 2H), 2.40 – 2.32 (m, 1H), 1.89 – 1.82 (m, 2H), 1.80 – 1.73 (m, 2H), 1.70 – 1.63 (m, 1H), 1.39 – 1.18 (m, 5H).</w:t>
      </w:r>
      <w:r w:rsidR="00FF37E7" w:rsidRPr="009441DF">
        <w:rPr>
          <w:rFonts w:ascii="Times New Roman" w:hAnsi="Times New Roman" w:cs="Times New Roman"/>
          <w:sz w:val="20"/>
          <w:szCs w:val="20"/>
          <w:vertAlign w:val="superscript"/>
        </w:rPr>
        <w:t xml:space="preserve"> 13</w:t>
      </w:r>
      <w:r w:rsidR="00FF37E7" w:rsidRPr="009441DF">
        <w:rPr>
          <w:rFonts w:ascii="Times New Roman" w:hAnsi="Times New Roman" w:cs="Times New Roman"/>
          <w:sz w:val="20"/>
          <w:szCs w:val="20"/>
        </w:rPr>
        <w:t>C NMR (151 MHz, Chloroform-</w:t>
      </w:r>
      <w:r w:rsidR="00FF37E7" w:rsidRPr="009441DF">
        <w:rPr>
          <w:rFonts w:ascii="Times New Roman" w:hAnsi="Times New Roman" w:cs="Times New Roman"/>
          <w:i/>
          <w:iCs/>
          <w:sz w:val="20"/>
          <w:szCs w:val="20"/>
        </w:rPr>
        <w:t>d</w:t>
      </w:r>
      <w:r w:rsidR="00FF37E7" w:rsidRPr="009441DF">
        <w:rPr>
          <w:rFonts w:ascii="Times New Roman" w:hAnsi="Times New Roman" w:cs="Times New Roman"/>
          <w:sz w:val="20"/>
          <w:szCs w:val="20"/>
        </w:rPr>
        <w:t>) δ 212.5, 172.7, 135.9, 128.5, 128.2, 66.4, 47.8, 35.6, 27.9, 26.0, 15.8, 11.6.</w:t>
      </w:r>
    </w:p>
    <w:p w14:paraId="5BE79F54" w14:textId="3450E3FE" w:rsidR="00B81D08" w:rsidRPr="00297CB6" w:rsidRDefault="00297CB6"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297CB6">
        <w:rPr>
          <w:rFonts w:ascii="Times New Roman" w:hAnsi="Times New Roman" w:cs="Times New Roman"/>
          <w:b/>
          <w:bCs/>
          <w:i/>
          <w:iCs/>
          <w:color w:val="2E74B5" w:themeColor="accent1" w:themeShade="BF"/>
          <w:sz w:val="20"/>
          <w:szCs w:val="20"/>
        </w:rPr>
        <w:t>Phenyl4-oxo-4-(p-tolyl)butanoate (3y)</w:t>
      </w:r>
      <w:r w:rsidR="00FA68F0">
        <w:rPr>
          <w:rFonts w:ascii="Times New Roman" w:hAnsi="Times New Roman" w:cs="Times New Roman"/>
          <w:b/>
          <w:bCs/>
          <w:i/>
          <w:iCs/>
          <w:color w:val="2E74B5" w:themeColor="accent1" w:themeShade="BF"/>
          <w:sz w:val="20"/>
          <w:szCs w:val="20"/>
        </w:rPr>
        <w:fldChar w:fldCharType="begin"/>
      </w:r>
      <w:r w:rsidR="00AE05F4">
        <w:rPr>
          <w:rFonts w:ascii="Times New Roman" w:hAnsi="Times New Roman" w:cs="Times New Roman"/>
          <w:b/>
          <w:bCs/>
          <w:i/>
          <w:iCs/>
          <w:color w:val="2E74B5" w:themeColor="accent1" w:themeShade="BF"/>
          <w:sz w:val="20"/>
          <w:szCs w:val="20"/>
        </w:rPr>
        <w:instrText xml:space="preserve"> ADDIN EN.CITE &lt;EndNote&gt;&lt;Cite&gt;&lt;Author&gt;Zhang&lt;/Author&gt;&lt;Year&gt;2018&lt;/Year&gt;&lt;RecNum&gt;341&lt;/RecNum&gt;&lt;DisplayText&gt;&lt;style face="superscript"&gt;6&lt;/style&gt;&lt;/DisplayText&gt;&lt;record&gt;&lt;rec-number&gt;341&lt;/rec-number&gt;&lt;foreign-keys&gt;&lt;key app="EN" db-id="0vx9z95eu9t0pre2xwo5v0v42dfvv999zx5e" timestamp="1715044134"&gt;341&lt;/key&gt;&lt;/foreign-keys&gt;&lt;ref-type name="Journal Article"&gt;17&lt;/ref-type&gt;&lt;contributors&gt;&lt;authors&gt;&lt;author&gt;Zhang, Muliang&lt;/author&gt;&lt;author&gt;Xie, Jin&lt;/author&gt;&lt;author&gt;Zhu, Chengjian&lt;/author&gt;&lt;/authors&gt;&lt;/contributors&gt;&lt;titles&gt;&lt;title&gt;A general deoxygenation approach for synthesis of ketones from aromatic carboxylic acids and alkenes&lt;/title&gt;&lt;secondary-title&gt;Nature Communications&lt;/secondary-title&gt;&lt;/titles&gt;&lt;periodical&gt;&lt;full-title&gt;NATURE COMMUNICATIONS&lt;/full-title&gt;&lt;abbr-1&gt;Nat. Commun.&lt;/abbr-1&gt;&lt;abbr-2&gt;Nat Commun&lt;/abbr-2&gt;&lt;/periodical&gt;&lt;pages&gt;3517&lt;/pages&gt;&lt;volume&gt;9&lt;/volume&gt;&lt;number&gt;1&lt;/number&gt;&lt;dates&gt;&lt;year&gt;2018&lt;/year&gt;&lt;pub-dates&gt;&lt;date&gt;2018/08/29&lt;/date&gt;&lt;/pub-dates&gt;&lt;/dates&gt;&lt;isbn&gt;2041-1723&lt;/isbn&gt;&lt;urls&gt;&lt;related-urls&gt;&lt;url&gt;https://doi.org/10.1038/s41467-018-06019-1&lt;/url&gt;&lt;/related-urls&gt;&lt;/urls&gt;&lt;electronic-resource-num&gt;10.1038/s41467-018-06019-1&lt;/electronic-resource-num&gt;&lt;/record&gt;&lt;/Cite&gt;&lt;/EndNote&gt;</w:instrText>
      </w:r>
      <w:r w:rsidR="00FA68F0">
        <w:rPr>
          <w:rFonts w:ascii="Times New Roman" w:hAnsi="Times New Roman" w:cs="Times New Roman"/>
          <w:b/>
          <w:bCs/>
          <w:i/>
          <w:iCs/>
          <w:color w:val="2E74B5" w:themeColor="accent1" w:themeShade="BF"/>
          <w:sz w:val="20"/>
          <w:szCs w:val="20"/>
        </w:rPr>
        <w:fldChar w:fldCharType="separate"/>
      </w:r>
      <w:r w:rsidR="00AE05F4" w:rsidRPr="00AE05F4">
        <w:rPr>
          <w:rFonts w:ascii="Times New Roman" w:hAnsi="Times New Roman" w:cs="Times New Roman"/>
          <w:b/>
          <w:bCs/>
          <w:i/>
          <w:iCs/>
          <w:noProof/>
          <w:color w:val="2E74B5" w:themeColor="accent1" w:themeShade="BF"/>
          <w:sz w:val="20"/>
          <w:szCs w:val="20"/>
          <w:vertAlign w:val="superscript"/>
        </w:rPr>
        <w:t>6</w:t>
      </w:r>
      <w:r w:rsidR="00FA68F0">
        <w:rPr>
          <w:rFonts w:ascii="Times New Roman" w:hAnsi="Times New Roman" w:cs="Times New Roman"/>
          <w:b/>
          <w:bCs/>
          <w:i/>
          <w:iCs/>
          <w:color w:val="2E74B5" w:themeColor="accent1" w:themeShade="BF"/>
          <w:sz w:val="20"/>
          <w:szCs w:val="20"/>
        </w:rPr>
        <w:fldChar w:fldCharType="end"/>
      </w:r>
    </w:p>
    <w:p w14:paraId="046D9947" w14:textId="579977C8" w:rsidR="00B81D08" w:rsidRDefault="00AE05F4" w:rsidP="00B81D08">
      <w:pPr>
        <w:adjustRightInd w:val="0"/>
        <w:snapToGrid w:val="0"/>
        <w:rPr>
          <w:rFonts w:ascii="Times New Roman" w:hAnsi="Times New Roman" w:cs="Times New Roman"/>
          <w:sz w:val="20"/>
          <w:szCs w:val="20"/>
        </w:rPr>
      </w:pPr>
      <w:r>
        <w:rPr>
          <w:rFonts w:ascii="Times New Roman" w:hAnsi="Times New Roman" w:cs="Times New Roman"/>
          <w:sz w:val="20"/>
          <w:szCs w:val="20"/>
        </w:rPr>
        <w:pict w14:anchorId="03EA5E2B">
          <v:shape id="_x0000_i1069" type="#_x0000_t75" style="width:107.3pt;height:43.85pt">
            <v:imagedata r:id="rId102" o:title=""/>
          </v:shape>
        </w:pict>
      </w:r>
    </w:p>
    <w:p w14:paraId="24404BF5" w14:textId="01F50D04" w:rsidR="00297CB6" w:rsidRPr="009441DF" w:rsidRDefault="00297CB6" w:rsidP="00697A82">
      <w:pPr>
        <w:adjustRightInd w:val="0"/>
        <w:snapToGrid w:val="0"/>
        <w:spacing w:line="400" w:lineRule="exact"/>
        <w:rPr>
          <w:rFonts w:ascii="Times New Roman" w:hAnsi="Times New Roman" w:cs="Times New Roman"/>
          <w:sz w:val="20"/>
          <w:szCs w:val="20"/>
        </w:rPr>
      </w:pPr>
      <w:r w:rsidRPr="009441DF">
        <w:rPr>
          <w:rFonts w:ascii="Times New Roman" w:hAnsi="Times New Roman" w:cs="Times New Roman"/>
          <w:sz w:val="20"/>
          <w:szCs w:val="20"/>
        </w:rPr>
        <w:t>Purified by flash chromatography (silica gel, petroleum ether/ethyl acetate from 30:1 to 10:1, v/v) to give the desired product: colorless oil (</w:t>
      </w:r>
      <w:r>
        <w:rPr>
          <w:rFonts w:ascii="Times New Roman" w:hAnsi="Times New Roman" w:cs="Times New Roman"/>
          <w:sz w:val="20"/>
          <w:szCs w:val="20"/>
        </w:rPr>
        <w:t>47.7</w:t>
      </w:r>
      <w:r w:rsidRPr="009441DF">
        <w:rPr>
          <w:rFonts w:ascii="Times New Roman" w:hAnsi="Times New Roman" w:cs="Times New Roman"/>
          <w:sz w:val="20"/>
          <w:szCs w:val="20"/>
        </w:rPr>
        <w:t xml:space="preserve"> mg, </w:t>
      </w:r>
      <w:r>
        <w:rPr>
          <w:rFonts w:ascii="Times New Roman" w:hAnsi="Times New Roman" w:cs="Times New Roman"/>
          <w:sz w:val="20"/>
          <w:szCs w:val="20"/>
        </w:rPr>
        <w:t>89</w:t>
      </w:r>
      <w:r w:rsidRPr="009441DF">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sz w:val="20"/>
          <w:szCs w:val="20"/>
          <w:vertAlign w:val="superscript"/>
        </w:rPr>
        <w:t>1</w:t>
      </w:r>
      <w:r>
        <w:rPr>
          <w:rFonts w:ascii="Times New Roman" w:hAnsi="Times New Roman" w:cs="Times New Roman"/>
          <w:sz w:val="20"/>
          <w:szCs w:val="20"/>
        </w:rPr>
        <w:t>H NMR (600 MHz, Chloroform-</w:t>
      </w:r>
      <w:r>
        <w:rPr>
          <w:rFonts w:ascii="Times New Roman" w:hAnsi="Times New Roman" w:cs="Times New Roman"/>
          <w:i/>
          <w:iCs/>
          <w:sz w:val="20"/>
          <w:szCs w:val="20"/>
        </w:rPr>
        <w:t>d</w:t>
      </w:r>
      <w:r>
        <w:rPr>
          <w:rFonts w:ascii="Times New Roman" w:hAnsi="Times New Roman" w:cs="Times New Roman"/>
          <w:sz w:val="20"/>
          <w:szCs w:val="20"/>
        </w:rPr>
        <w:t xml:space="preserve">) δ 7.90 (d, </w:t>
      </w:r>
      <w:r>
        <w:rPr>
          <w:rFonts w:ascii="Times New Roman" w:hAnsi="Times New Roman" w:cs="Times New Roman"/>
          <w:i/>
          <w:iCs/>
          <w:sz w:val="20"/>
          <w:szCs w:val="20"/>
        </w:rPr>
        <w:t>J</w:t>
      </w:r>
      <w:r>
        <w:rPr>
          <w:rFonts w:ascii="Times New Roman" w:hAnsi="Times New Roman" w:cs="Times New Roman"/>
          <w:sz w:val="20"/>
          <w:szCs w:val="20"/>
        </w:rPr>
        <w:t xml:space="preserve"> = 8.0 Hz, 2H), 7.40 – 7.34 (m, 2H), 7.29 – 7.24 (m, 2H), 7.23 – 7.19 (m, 1H), 7.14 – 7.09 (m, 2H), 3.39 (t, </w:t>
      </w:r>
      <w:r>
        <w:rPr>
          <w:rFonts w:ascii="Times New Roman" w:hAnsi="Times New Roman" w:cs="Times New Roman"/>
          <w:i/>
          <w:iCs/>
          <w:sz w:val="20"/>
          <w:szCs w:val="20"/>
        </w:rPr>
        <w:t>J</w:t>
      </w:r>
      <w:r>
        <w:rPr>
          <w:rFonts w:ascii="Times New Roman" w:hAnsi="Times New Roman" w:cs="Times New Roman"/>
          <w:sz w:val="20"/>
          <w:szCs w:val="20"/>
        </w:rPr>
        <w:t xml:space="preserve"> = 6.6 Hz, 2H), 2.99 (t, </w:t>
      </w:r>
      <w:r>
        <w:rPr>
          <w:rFonts w:ascii="Times New Roman" w:hAnsi="Times New Roman" w:cs="Times New Roman"/>
          <w:i/>
          <w:iCs/>
          <w:sz w:val="20"/>
          <w:szCs w:val="20"/>
        </w:rPr>
        <w:t>J</w:t>
      </w:r>
      <w:r>
        <w:rPr>
          <w:rFonts w:ascii="Times New Roman" w:hAnsi="Times New Roman" w:cs="Times New Roman"/>
          <w:sz w:val="20"/>
          <w:szCs w:val="20"/>
        </w:rPr>
        <w:t xml:space="preserve"> = 6.5 Hz, 2H), 2.40 (s, 3H). </w:t>
      </w:r>
      <w:r w:rsidR="00697A82">
        <w:rPr>
          <w:rFonts w:ascii="Times New Roman" w:hAnsi="Times New Roman" w:cs="Times New Roman"/>
          <w:sz w:val="20"/>
          <w:szCs w:val="20"/>
          <w:vertAlign w:val="superscript"/>
        </w:rPr>
        <w:t>13</w:t>
      </w:r>
      <w:r w:rsidR="00697A82">
        <w:rPr>
          <w:rFonts w:ascii="Times New Roman" w:hAnsi="Times New Roman" w:cs="Times New Roman"/>
          <w:sz w:val="20"/>
          <w:szCs w:val="20"/>
        </w:rPr>
        <w:t>C NMR (151 MHz, Chloroform-</w:t>
      </w:r>
      <w:r w:rsidR="00697A82">
        <w:rPr>
          <w:rFonts w:ascii="Times New Roman" w:hAnsi="Times New Roman" w:cs="Times New Roman"/>
          <w:i/>
          <w:iCs/>
          <w:sz w:val="20"/>
          <w:szCs w:val="20"/>
        </w:rPr>
        <w:t>d</w:t>
      </w:r>
      <w:r w:rsidR="00697A82">
        <w:rPr>
          <w:rFonts w:ascii="Times New Roman" w:hAnsi="Times New Roman" w:cs="Times New Roman"/>
          <w:sz w:val="20"/>
          <w:szCs w:val="20"/>
        </w:rPr>
        <w:t>) δ 197.5, 171.6, 150.8, 144.1, 134.0, 129.4, 129.3, 128.2, 125.8, 121.6, 33.3, 28.5, 21.7.</w:t>
      </w:r>
    </w:p>
    <w:p w14:paraId="41FEA449" w14:textId="6B5290AA" w:rsidR="00C62478" w:rsidRPr="009441DF" w:rsidRDefault="00F96F17"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lastRenderedPageBreak/>
        <w:t>Ethyl4-oxo-4-(p-tolyl)butanoate (3</w:t>
      </w:r>
      <w:r w:rsidR="000006CE">
        <w:rPr>
          <w:rFonts w:ascii="Times New Roman" w:hAnsi="Times New Roman" w:cs="Times New Roman"/>
          <w:b/>
          <w:bCs/>
          <w:i/>
          <w:iCs/>
          <w:color w:val="2E74B5" w:themeColor="accent1" w:themeShade="BF"/>
          <w:sz w:val="20"/>
          <w:szCs w:val="20"/>
        </w:rPr>
        <w:t>z</w:t>
      </w:r>
      <w:r w:rsidRPr="009441DF">
        <w:rPr>
          <w:rFonts w:ascii="Times New Roman" w:hAnsi="Times New Roman" w:cs="Times New Roman"/>
          <w:b/>
          <w:bCs/>
          <w:i/>
          <w:iCs/>
          <w:color w:val="2E74B5" w:themeColor="accent1" w:themeShade="BF"/>
          <w:sz w:val="20"/>
          <w:szCs w:val="20"/>
        </w:rPr>
        <w:t>)</w:t>
      </w:r>
      <w:r w:rsidR="00FA68F0">
        <w:rPr>
          <w:rFonts w:ascii="Times New Roman" w:hAnsi="Times New Roman" w:cs="Times New Roman"/>
          <w:b/>
          <w:bCs/>
          <w:i/>
          <w:iCs/>
          <w:color w:val="2E74B5" w:themeColor="accent1" w:themeShade="BF"/>
          <w:sz w:val="20"/>
          <w:szCs w:val="20"/>
        </w:rPr>
        <w:fldChar w:fldCharType="begin"/>
      </w:r>
      <w:r w:rsidR="00AE05F4">
        <w:rPr>
          <w:rFonts w:ascii="Times New Roman" w:hAnsi="Times New Roman" w:cs="Times New Roman"/>
          <w:b/>
          <w:bCs/>
          <w:i/>
          <w:iCs/>
          <w:color w:val="2E74B5" w:themeColor="accent1" w:themeShade="BF"/>
          <w:sz w:val="20"/>
          <w:szCs w:val="20"/>
        </w:rPr>
        <w:instrText xml:space="preserve"> ADDIN EN.CITE &lt;EndNote&gt;&lt;Cite&gt;&lt;Author&gt;Zhang&lt;/Author&gt;&lt;Year&gt;2018&lt;/Year&gt;&lt;RecNum&gt;341&lt;/RecNum&gt;&lt;DisplayText&gt;&lt;style face="superscript"&gt;6&lt;/style&gt;&lt;/DisplayText&gt;&lt;record&gt;&lt;rec-number&gt;341&lt;/rec-number&gt;&lt;foreign-keys&gt;&lt;key app="EN" db-id="0vx9z95eu9t0pre2xwo5v0v42dfvv999zx5e" timestamp="1715044134"&gt;341&lt;/key&gt;&lt;/foreign-keys&gt;&lt;ref-type name="Journal Article"&gt;17&lt;/ref-type&gt;&lt;contributors&gt;&lt;authors&gt;&lt;author&gt;Zhang, Muliang&lt;/author&gt;&lt;author&gt;Xie, Jin&lt;/author&gt;&lt;author&gt;Zhu, Chengjian&lt;/author&gt;&lt;/authors&gt;&lt;/contributors&gt;&lt;titles&gt;&lt;title&gt;A general deoxygenation approach for synthesis of ketones from aromatic carboxylic acids and alkenes&lt;/title&gt;&lt;secondary-title&gt;Nature Communications&lt;/secondary-title&gt;&lt;/titles&gt;&lt;periodical&gt;&lt;full-title&gt;NATURE COMMUNICATIONS&lt;/full-title&gt;&lt;abbr-1&gt;Nat. Commun.&lt;/abbr-1&gt;&lt;abbr-2&gt;Nat Commun&lt;/abbr-2&gt;&lt;/periodical&gt;&lt;pages&gt;3517&lt;/pages&gt;&lt;volume&gt;9&lt;/volume&gt;&lt;number&gt;1&lt;/number&gt;&lt;dates&gt;&lt;year&gt;2018&lt;/year&gt;&lt;pub-dates&gt;&lt;date&gt;2018/08/29&lt;/date&gt;&lt;/pub-dates&gt;&lt;/dates&gt;&lt;isbn&gt;2041-1723&lt;/isbn&gt;&lt;urls&gt;&lt;related-urls&gt;&lt;url&gt;https://doi.org/10.1038/s41467-018-06019-1&lt;/url&gt;&lt;/related-urls&gt;&lt;/urls&gt;&lt;electronic-resource-num&gt;10.1038/s41467-018-06019-1&lt;/electronic-resource-num&gt;&lt;/record&gt;&lt;/Cite&gt;&lt;/EndNote&gt;</w:instrText>
      </w:r>
      <w:r w:rsidR="00FA68F0">
        <w:rPr>
          <w:rFonts w:ascii="Times New Roman" w:hAnsi="Times New Roman" w:cs="Times New Roman"/>
          <w:b/>
          <w:bCs/>
          <w:i/>
          <w:iCs/>
          <w:color w:val="2E74B5" w:themeColor="accent1" w:themeShade="BF"/>
          <w:sz w:val="20"/>
          <w:szCs w:val="20"/>
        </w:rPr>
        <w:fldChar w:fldCharType="separate"/>
      </w:r>
      <w:r w:rsidR="00AE05F4" w:rsidRPr="00AE05F4">
        <w:rPr>
          <w:rFonts w:ascii="Times New Roman" w:hAnsi="Times New Roman" w:cs="Times New Roman"/>
          <w:b/>
          <w:bCs/>
          <w:i/>
          <w:iCs/>
          <w:noProof/>
          <w:color w:val="2E74B5" w:themeColor="accent1" w:themeShade="BF"/>
          <w:sz w:val="20"/>
          <w:szCs w:val="20"/>
          <w:vertAlign w:val="superscript"/>
        </w:rPr>
        <w:t>6</w:t>
      </w:r>
      <w:r w:rsidR="00FA68F0">
        <w:rPr>
          <w:rFonts w:ascii="Times New Roman" w:hAnsi="Times New Roman" w:cs="Times New Roman"/>
          <w:b/>
          <w:bCs/>
          <w:i/>
          <w:iCs/>
          <w:color w:val="2E74B5" w:themeColor="accent1" w:themeShade="BF"/>
          <w:sz w:val="20"/>
          <w:szCs w:val="20"/>
        </w:rPr>
        <w:fldChar w:fldCharType="end"/>
      </w:r>
    </w:p>
    <w:p w14:paraId="25ACAD62" w14:textId="718C232D" w:rsidR="00C62478" w:rsidRPr="009441DF" w:rsidRDefault="00C62478" w:rsidP="00A54CAF">
      <w:pPr>
        <w:adjustRightInd w:val="0"/>
        <w:snapToGrid w:val="0"/>
        <w:rPr>
          <w:rFonts w:ascii="Times New Roman" w:hAnsi="Times New Roman" w:cs="Times New Roman"/>
        </w:rPr>
      </w:pPr>
      <w:r w:rsidRPr="009441DF">
        <w:rPr>
          <w:rFonts w:ascii="Times New Roman" w:hAnsi="Times New Roman" w:cs="Times New Roman"/>
        </w:rPr>
        <w:object w:dxaOrig="2441" w:dyaOrig="1034" w14:anchorId="53ABE93E">
          <v:shape id="_x0000_i1070" type="#_x0000_t75" style="width:100.15pt;height:42.75pt" o:ole="">
            <v:imagedata r:id="rId103" o:title=""/>
          </v:shape>
          <o:OLEObject Type="Embed" ProgID="ChemDraw.Document.6.0" ShapeID="_x0000_i1070" DrawAspect="Content" ObjectID="_1778681233" r:id="rId104"/>
        </w:object>
      </w:r>
    </w:p>
    <w:p w14:paraId="282E64C5" w14:textId="26A6598F" w:rsidR="00F96F17" w:rsidRPr="009441DF" w:rsidRDefault="00F96F17" w:rsidP="00A54CAF">
      <w:pPr>
        <w:adjustRightInd w:val="0"/>
        <w:snapToGrid w:val="0"/>
        <w:spacing w:line="400" w:lineRule="exact"/>
        <w:rPr>
          <w:rFonts w:ascii="Times New Roman" w:hAnsi="Times New Roman" w:cs="Times New Roman"/>
        </w:rPr>
      </w:pPr>
      <w:r w:rsidRPr="009441DF">
        <w:rPr>
          <w:rFonts w:ascii="Times New Roman" w:hAnsi="Times New Roman" w:cs="Times New Roman"/>
          <w:sz w:val="20"/>
          <w:szCs w:val="20"/>
        </w:rPr>
        <w:t>Purified by flash chromatography (silica gel, petroleum ether/ethyl acetate from 30:1 to 10:1, v/v) to give the desired product: colorless oil (</w:t>
      </w:r>
      <w:r w:rsidR="00DC24FD">
        <w:rPr>
          <w:rFonts w:ascii="Times New Roman" w:hAnsi="Times New Roman" w:cs="Times New Roman"/>
          <w:sz w:val="20"/>
          <w:szCs w:val="20"/>
        </w:rPr>
        <w:t>33.0</w:t>
      </w:r>
      <w:r w:rsidRPr="009441DF">
        <w:rPr>
          <w:rFonts w:ascii="Times New Roman" w:hAnsi="Times New Roman" w:cs="Times New Roman"/>
          <w:sz w:val="20"/>
          <w:szCs w:val="20"/>
        </w:rPr>
        <w:t xml:space="preserve"> mg, 75%),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7.88 (d,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8.0 Hz, 2H), 7.26 (d,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7.9 Hz, 2H), 4.16 (q,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7.1 Hz, 2H), 3.29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6.7 Hz, 2H), 2.74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6.7 Hz, 2H), 2.41 (s, 3H), 1.26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7.2 Hz, 3H). </w:t>
      </w:r>
      <w:r w:rsidRPr="009441DF">
        <w:rPr>
          <w:rFonts w:ascii="Times New Roman" w:hAnsi="Times New Roman" w:cs="Times New Roman"/>
          <w:sz w:val="20"/>
          <w:szCs w:val="20"/>
          <w:vertAlign w:val="superscript"/>
        </w:rPr>
        <w:t>13</w:t>
      </w:r>
      <w:r w:rsidRPr="009441DF">
        <w:rPr>
          <w:rFonts w:ascii="Times New Roman" w:hAnsi="Times New Roman" w:cs="Times New Roman"/>
          <w:sz w:val="20"/>
          <w:szCs w:val="20"/>
        </w:rPr>
        <w:t>C NMR (151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δ 197.7, 173.0, 144.0, 134.1, 129.3, 128.1, 60.6, 33.3, 28.4, 21.6, 14.2.</w:t>
      </w:r>
    </w:p>
    <w:p w14:paraId="26B129F2" w14:textId="45B97C52" w:rsidR="00F96F17" w:rsidRPr="009441DF" w:rsidRDefault="00F96F17"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Ethyl4-oxo-2-phenyl-4-(p-tolyl)butanoate (3a</w:t>
      </w:r>
      <w:r w:rsidR="000006CE">
        <w:rPr>
          <w:rFonts w:ascii="Times New Roman" w:hAnsi="Times New Roman" w:cs="Times New Roman"/>
          <w:b/>
          <w:bCs/>
          <w:i/>
          <w:iCs/>
          <w:color w:val="2E74B5" w:themeColor="accent1" w:themeShade="BF"/>
          <w:sz w:val="20"/>
          <w:szCs w:val="20"/>
        </w:rPr>
        <w:t>a</w:t>
      </w:r>
      <w:r w:rsidRPr="009441DF">
        <w:rPr>
          <w:rFonts w:ascii="Times New Roman" w:hAnsi="Times New Roman" w:cs="Times New Roman"/>
          <w:b/>
          <w:bCs/>
          <w:i/>
          <w:iCs/>
          <w:color w:val="2E74B5" w:themeColor="accent1" w:themeShade="BF"/>
          <w:sz w:val="20"/>
          <w:szCs w:val="20"/>
        </w:rPr>
        <w:t>)</w:t>
      </w:r>
      <w:r w:rsidR="00FA68F0">
        <w:rPr>
          <w:rFonts w:ascii="Times New Roman" w:hAnsi="Times New Roman" w:cs="Times New Roman"/>
          <w:b/>
          <w:bCs/>
          <w:i/>
          <w:iCs/>
          <w:color w:val="2E74B5" w:themeColor="accent1" w:themeShade="BF"/>
          <w:sz w:val="20"/>
          <w:szCs w:val="20"/>
        </w:rPr>
        <w:fldChar w:fldCharType="begin"/>
      </w:r>
      <w:r w:rsidR="00AE05F4">
        <w:rPr>
          <w:rFonts w:ascii="Times New Roman" w:hAnsi="Times New Roman" w:cs="Times New Roman"/>
          <w:b/>
          <w:bCs/>
          <w:i/>
          <w:iCs/>
          <w:color w:val="2E74B5" w:themeColor="accent1" w:themeShade="BF"/>
          <w:sz w:val="20"/>
          <w:szCs w:val="20"/>
        </w:rPr>
        <w:instrText xml:space="preserve"> ADDIN EN.CITE &lt;EndNote&gt;&lt;Cite&gt;&lt;Author&gt;Khamrai&lt;/Author&gt;&lt;Year&gt;2021&lt;/Year&gt;&lt;RecNum&gt;345&lt;/RecNum&gt;&lt;DisplayText&gt;&lt;style face="superscript"&gt;10&lt;/style&gt;&lt;/DisplayText&gt;&lt;record&gt;&lt;rec-number&gt;345&lt;/rec-number&gt;&lt;foreign-keys&gt;&lt;key app="EN" db-id="0vx9z95eu9t0pre2xwo5v0v42dfvv999zx5e" timestamp="1715045210"&gt;345&lt;/key&gt;&lt;/foreign-keys&gt;&lt;ref-type name="Journal Article"&gt;17&lt;/ref-type&gt;&lt;contributors&gt;&lt;authors&gt;&lt;author&gt;Khamrai, Jagadish&lt;/author&gt;&lt;author&gt;Das, Saikat&lt;/author&gt;&lt;author&gt;Savateev, Aleksandr&lt;/author&gt;&lt;author&gt;Antonietti, Markus&lt;/author&gt;&lt;author&gt;König, Burkhard&lt;/author&gt;&lt;/authors&gt;&lt;/contributors&gt;&lt;titles&gt;&lt;title&gt;Mizoroki–Heck type reactions and synthesis of 1,4-dicarbonyl compounds by heterogeneous organic semiconductor photocatalysis&lt;/title&gt;&lt;secondary-title&gt;Green Chemistry&lt;/secondary-title&gt;&lt;/titles&gt;&lt;periodical&gt;&lt;full-title&gt;Green Chemistry&lt;/full-title&gt;&lt;abbr-1&gt;Green Chem.&lt;/abbr-1&gt;&lt;abbr-2&gt;Green Chem&lt;/abbr-2&gt;&lt;/periodical&gt;&lt;pages&gt;2017-2024&lt;/pages&gt;&lt;volume&gt;23&lt;/volume&gt;&lt;number&gt;5&lt;/number&gt;&lt;dates&gt;&lt;year&gt;2021&lt;/year&gt;&lt;/dates&gt;&lt;publisher&gt;The Royal Society of Chemistry&lt;/publisher&gt;&lt;isbn&gt;1463-9262&lt;/isbn&gt;&lt;work-type&gt;10.1039/D0GC03792C&lt;/work-type&gt;&lt;urls&gt;&lt;related-urls&gt;&lt;url&gt;http://dx.doi.org/10.1039/D0GC03792C&lt;/url&gt;&lt;/related-urls&gt;&lt;/urls&gt;&lt;electronic-resource-num&gt;10.1039/D0GC03792C&lt;/electronic-resource-num&gt;&lt;/record&gt;&lt;/Cite&gt;&lt;/EndNote&gt;</w:instrText>
      </w:r>
      <w:r w:rsidR="00FA68F0">
        <w:rPr>
          <w:rFonts w:ascii="Times New Roman" w:hAnsi="Times New Roman" w:cs="Times New Roman"/>
          <w:b/>
          <w:bCs/>
          <w:i/>
          <w:iCs/>
          <w:color w:val="2E74B5" w:themeColor="accent1" w:themeShade="BF"/>
          <w:sz w:val="20"/>
          <w:szCs w:val="20"/>
        </w:rPr>
        <w:fldChar w:fldCharType="separate"/>
      </w:r>
      <w:r w:rsidR="00AE05F4" w:rsidRPr="00AE05F4">
        <w:rPr>
          <w:rFonts w:ascii="Times New Roman" w:hAnsi="Times New Roman" w:cs="Times New Roman"/>
          <w:b/>
          <w:bCs/>
          <w:i/>
          <w:iCs/>
          <w:noProof/>
          <w:color w:val="2E74B5" w:themeColor="accent1" w:themeShade="BF"/>
          <w:sz w:val="20"/>
          <w:szCs w:val="20"/>
          <w:vertAlign w:val="superscript"/>
        </w:rPr>
        <w:t>10</w:t>
      </w:r>
      <w:r w:rsidR="00FA68F0">
        <w:rPr>
          <w:rFonts w:ascii="Times New Roman" w:hAnsi="Times New Roman" w:cs="Times New Roman"/>
          <w:b/>
          <w:bCs/>
          <w:i/>
          <w:iCs/>
          <w:color w:val="2E74B5" w:themeColor="accent1" w:themeShade="BF"/>
          <w:sz w:val="20"/>
          <w:szCs w:val="20"/>
        </w:rPr>
        <w:fldChar w:fldCharType="end"/>
      </w:r>
    </w:p>
    <w:p w14:paraId="7E387B24" w14:textId="36069408" w:rsidR="00F96F17" w:rsidRPr="009441DF" w:rsidRDefault="00DC24FD" w:rsidP="00A54CAF">
      <w:pPr>
        <w:adjustRightInd w:val="0"/>
        <w:snapToGrid w:val="0"/>
        <w:rPr>
          <w:rFonts w:ascii="Times New Roman" w:hAnsi="Times New Roman" w:cs="Times New Roman"/>
        </w:rPr>
      </w:pPr>
      <w:r w:rsidRPr="009441DF">
        <w:rPr>
          <w:rFonts w:ascii="Times New Roman" w:hAnsi="Times New Roman" w:cs="Times New Roman"/>
        </w:rPr>
        <w:object w:dxaOrig="2441" w:dyaOrig="1035" w14:anchorId="04AE4780">
          <v:shape id="_x0000_i1071" type="#_x0000_t75" style="width:96.95pt;height:40.3pt" o:ole="">
            <v:imagedata r:id="rId105" o:title=""/>
          </v:shape>
          <o:OLEObject Type="Embed" ProgID="ChemDraw.Document.6.0" ShapeID="_x0000_i1071" DrawAspect="Content" ObjectID="_1778681234" r:id="rId106"/>
        </w:object>
      </w:r>
    </w:p>
    <w:p w14:paraId="0B732309" w14:textId="05E0C8BC" w:rsidR="00F96F17" w:rsidRPr="009441DF" w:rsidRDefault="00F96F17" w:rsidP="00A54CAF">
      <w:pPr>
        <w:adjustRightInd w:val="0"/>
        <w:snapToGrid w:val="0"/>
        <w:spacing w:line="400" w:lineRule="exact"/>
        <w:rPr>
          <w:rFonts w:ascii="Times New Roman" w:hAnsi="Times New Roman" w:cs="Times New Roman"/>
          <w:sz w:val="20"/>
          <w:szCs w:val="20"/>
        </w:rPr>
      </w:pPr>
      <w:r w:rsidRPr="009441DF">
        <w:rPr>
          <w:rFonts w:ascii="Times New Roman" w:hAnsi="Times New Roman" w:cs="Times New Roman"/>
          <w:sz w:val="20"/>
          <w:szCs w:val="20"/>
        </w:rPr>
        <w:t>Purified by flash chromatography (silica gel, petroleum ether/ethyl acetate from 30:1 to 10:1, v/v) to give the desired product: colorless oil (</w:t>
      </w:r>
      <w:r w:rsidR="00DC24FD">
        <w:rPr>
          <w:rFonts w:ascii="Times New Roman" w:hAnsi="Times New Roman" w:cs="Times New Roman"/>
          <w:sz w:val="20"/>
          <w:szCs w:val="20"/>
        </w:rPr>
        <w:t>22.5</w:t>
      </w:r>
      <w:r w:rsidRPr="009441DF">
        <w:rPr>
          <w:rFonts w:ascii="Times New Roman" w:hAnsi="Times New Roman" w:cs="Times New Roman"/>
          <w:sz w:val="20"/>
          <w:szCs w:val="20"/>
        </w:rPr>
        <w:t xml:space="preserve"> mg, 38%),</w:t>
      </w:r>
      <w:r w:rsidR="00554EE8" w:rsidRPr="009441DF">
        <w:rPr>
          <w:rFonts w:ascii="Times New Roman" w:hAnsi="Times New Roman" w:cs="Times New Roman"/>
          <w:sz w:val="20"/>
          <w:szCs w:val="20"/>
        </w:rPr>
        <w:t xml:space="preserve"> </w:t>
      </w:r>
      <w:r w:rsidR="00554EE8" w:rsidRPr="009441DF">
        <w:rPr>
          <w:rFonts w:ascii="Times New Roman" w:hAnsi="Times New Roman" w:cs="Times New Roman"/>
          <w:sz w:val="20"/>
          <w:szCs w:val="20"/>
          <w:vertAlign w:val="superscript"/>
        </w:rPr>
        <w:t>1</w:t>
      </w:r>
      <w:r w:rsidR="00554EE8" w:rsidRPr="009441DF">
        <w:rPr>
          <w:rFonts w:ascii="Times New Roman" w:hAnsi="Times New Roman" w:cs="Times New Roman"/>
          <w:sz w:val="20"/>
          <w:szCs w:val="20"/>
        </w:rPr>
        <w:t>H NMR (600 MHz, Chloroform-</w:t>
      </w:r>
      <w:r w:rsidR="00554EE8" w:rsidRPr="009441DF">
        <w:rPr>
          <w:rFonts w:ascii="Times New Roman" w:hAnsi="Times New Roman" w:cs="Times New Roman"/>
          <w:i/>
          <w:iCs/>
          <w:sz w:val="20"/>
          <w:szCs w:val="20"/>
        </w:rPr>
        <w:t>d</w:t>
      </w:r>
      <w:r w:rsidR="00554EE8" w:rsidRPr="009441DF">
        <w:rPr>
          <w:rFonts w:ascii="Times New Roman" w:hAnsi="Times New Roman" w:cs="Times New Roman"/>
          <w:sz w:val="20"/>
          <w:szCs w:val="20"/>
        </w:rPr>
        <w:t xml:space="preserve">) δ 7.87 (d, </w:t>
      </w:r>
      <w:r w:rsidR="00554EE8" w:rsidRPr="009441DF">
        <w:rPr>
          <w:rFonts w:ascii="Times New Roman" w:hAnsi="Times New Roman" w:cs="Times New Roman"/>
          <w:i/>
          <w:iCs/>
          <w:sz w:val="20"/>
          <w:szCs w:val="20"/>
        </w:rPr>
        <w:t>J</w:t>
      </w:r>
      <w:r w:rsidR="00554EE8" w:rsidRPr="009441DF">
        <w:rPr>
          <w:rFonts w:ascii="Times New Roman" w:hAnsi="Times New Roman" w:cs="Times New Roman"/>
          <w:sz w:val="20"/>
          <w:szCs w:val="20"/>
        </w:rPr>
        <w:t xml:space="preserve"> = 8.0 Hz, 2H), 7.38 – 7.32 (m, 4H), 7.30 – 7.26 (m, 1H), 7.25 – 7.22 (m, 2H), 4.30 – 4.25 (m, 1H), 4.23 – 4.16 (m, 1H), 4.16 – 4.06 (m, 1H), 3.95 – 3.87 (m, 1H), 3.28 – 3.20 (m, 1H), 2.40 (s, 3H), 1.21 (t, </w:t>
      </w:r>
      <w:r w:rsidR="00554EE8" w:rsidRPr="009441DF">
        <w:rPr>
          <w:rFonts w:ascii="Times New Roman" w:hAnsi="Times New Roman" w:cs="Times New Roman"/>
          <w:i/>
          <w:iCs/>
          <w:sz w:val="20"/>
          <w:szCs w:val="20"/>
        </w:rPr>
        <w:t>J</w:t>
      </w:r>
      <w:r w:rsidR="00554EE8" w:rsidRPr="009441DF">
        <w:rPr>
          <w:rFonts w:ascii="Times New Roman" w:hAnsi="Times New Roman" w:cs="Times New Roman"/>
          <w:sz w:val="20"/>
          <w:szCs w:val="20"/>
        </w:rPr>
        <w:t xml:space="preserve"> = 7.1 Hz, 3H).</w:t>
      </w:r>
      <w:r w:rsidR="001106C3" w:rsidRPr="009441DF">
        <w:rPr>
          <w:rFonts w:ascii="Times New Roman" w:hAnsi="Times New Roman" w:cs="Times New Roman"/>
          <w:sz w:val="20"/>
          <w:szCs w:val="20"/>
        </w:rPr>
        <w:t xml:space="preserve"> </w:t>
      </w:r>
      <w:r w:rsidR="001106C3" w:rsidRPr="009441DF">
        <w:rPr>
          <w:rFonts w:ascii="Times New Roman" w:hAnsi="Times New Roman" w:cs="Times New Roman"/>
          <w:sz w:val="20"/>
          <w:szCs w:val="20"/>
          <w:vertAlign w:val="superscript"/>
        </w:rPr>
        <w:t>13</w:t>
      </w:r>
      <w:r w:rsidR="001106C3" w:rsidRPr="009441DF">
        <w:rPr>
          <w:rFonts w:ascii="Times New Roman" w:hAnsi="Times New Roman" w:cs="Times New Roman"/>
          <w:sz w:val="20"/>
          <w:szCs w:val="20"/>
        </w:rPr>
        <w:t>C NMR (151 MHz, Chloroform-</w:t>
      </w:r>
      <w:r w:rsidR="001106C3" w:rsidRPr="009441DF">
        <w:rPr>
          <w:rFonts w:ascii="Times New Roman" w:hAnsi="Times New Roman" w:cs="Times New Roman"/>
          <w:i/>
          <w:iCs/>
          <w:sz w:val="20"/>
          <w:szCs w:val="20"/>
        </w:rPr>
        <w:t>d</w:t>
      </w:r>
      <w:r w:rsidR="001106C3" w:rsidRPr="009441DF">
        <w:rPr>
          <w:rFonts w:ascii="Times New Roman" w:hAnsi="Times New Roman" w:cs="Times New Roman"/>
          <w:sz w:val="20"/>
          <w:szCs w:val="20"/>
        </w:rPr>
        <w:t>) δ 197.3, 173.4, 144.1, 138.6, 134.0, 129.3, 128.8, 128.2, 127.8, 127.4, 61.1, 46.6, 42.7, 21.7, 14.1.</w:t>
      </w:r>
    </w:p>
    <w:p w14:paraId="658AEB40" w14:textId="1E2F20E1" w:rsidR="00554EE8" w:rsidRPr="009441DF" w:rsidRDefault="00554EE8"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2,2,2-trifluoroethyl2-methyl-4-oxo-4-(p-</w:t>
      </w:r>
      <w:proofErr w:type="gramStart"/>
      <w:r w:rsidRPr="009441DF">
        <w:rPr>
          <w:rFonts w:ascii="Times New Roman" w:hAnsi="Times New Roman" w:cs="Times New Roman"/>
          <w:b/>
          <w:bCs/>
          <w:i/>
          <w:iCs/>
          <w:color w:val="2E74B5" w:themeColor="accent1" w:themeShade="BF"/>
          <w:sz w:val="20"/>
          <w:szCs w:val="20"/>
        </w:rPr>
        <w:t>tolyl)butanoate</w:t>
      </w:r>
      <w:proofErr w:type="gramEnd"/>
      <w:r w:rsidRPr="009441DF">
        <w:rPr>
          <w:rFonts w:ascii="Times New Roman" w:hAnsi="Times New Roman" w:cs="Times New Roman"/>
          <w:b/>
          <w:bCs/>
          <w:i/>
          <w:iCs/>
          <w:color w:val="2E74B5" w:themeColor="accent1" w:themeShade="BF"/>
          <w:sz w:val="20"/>
          <w:szCs w:val="20"/>
        </w:rPr>
        <w:t xml:space="preserve"> (3a</w:t>
      </w:r>
      <w:r w:rsidR="000006CE">
        <w:rPr>
          <w:rFonts w:ascii="Times New Roman" w:hAnsi="Times New Roman" w:cs="Times New Roman"/>
          <w:b/>
          <w:bCs/>
          <w:i/>
          <w:iCs/>
          <w:color w:val="2E74B5" w:themeColor="accent1" w:themeShade="BF"/>
          <w:sz w:val="20"/>
          <w:szCs w:val="20"/>
        </w:rPr>
        <w:t>b</w:t>
      </w:r>
      <w:r w:rsidRPr="009441DF">
        <w:rPr>
          <w:rFonts w:ascii="Times New Roman" w:hAnsi="Times New Roman" w:cs="Times New Roman"/>
          <w:b/>
          <w:bCs/>
          <w:i/>
          <w:iCs/>
          <w:color w:val="2E74B5" w:themeColor="accent1" w:themeShade="BF"/>
          <w:sz w:val="20"/>
          <w:szCs w:val="20"/>
        </w:rPr>
        <w:t>)</w:t>
      </w:r>
    </w:p>
    <w:p w14:paraId="6A90DA58" w14:textId="3E23E825" w:rsidR="00554EE8" w:rsidRPr="009441DF" w:rsidRDefault="00DC24FD" w:rsidP="00A54CAF">
      <w:pPr>
        <w:adjustRightInd w:val="0"/>
        <w:snapToGrid w:val="0"/>
        <w:rPr>
          <w:rFonts w:ascii="Times New Roman" w:hAnsi="Times New Roman" w:cs="Times New Roman"/>
        </w:rPr>
      </w:pPr>
      <w:r w:rsidRPr="009441DF">
        <w:rPr>
          <w:rFonts w:ascii="Times New Roman" w:hAnsi="Times New Roman" w:cs="Times New Roman"/>
        </w:rPr>
        <w:object w:dxaOrig="2844" w:dyaOrig="1034" w14:anchorId="31BE3B21">
          <v:shape id="_x0000_i1072" type="#_x0000_t75" style="width:108.7pt;height:39.55pt" o:ole="">
            <v:imagedata r:id="rId107" o:title=""/>
          </v:shape>
          <o:OLEObject Type="Embed" ProgID="ChemDraw.Document.6.0" ShapeID="_x0000_i1072" DrawAspect="Content" ObjectID="_1778681235" r:id="rId108"/>
        </w:object>
      </w:r>
    </w:p>
    <w:p w14:paraId="67BA6683" w14:textId="3CD64D08" w:rsidR="00554EE8" w:rsidRPr="00522F8B" w:rsidRDefault="00554EE8" w:rsidP="00A54CAF">
      <w:pPr>
        <w:adjustRightInd w:val="0"/>
        <w:snapToGrid w:val="0"/>
        <w:spacing w:line="400" w:lineRule="exact"/>
        <w:rPr>
          <w:rFonts w:ascii="Times New Roman" w:hAnsi="Times New Roman" w:cs="Times New Roman"/>
          <w:sz w:val="20"/>
          <w:szCs w:val="20"/>
        </w:rPr>
      </w:pPr>
      <w:r w:rsidRPr="009441DF">
        <w:rPr>
          <w:rFonts w:ascii="Times New Roman" w:hAnsi="Times New Roman" w:cs="Times New Roman"/>
          <w:sz w:val="20"/>
          <w:szCs w:val="20"/>
        </w:rPr>
        <w:t>Purified by flash chromatography (silica gel, petroleum ether/ethyl acetate from 30:1 to 10:1, v/v) to give the desired product: colorless oil (</w:t>
      </w:r>
      <w:r w:rsidR="0053391E">
        <w:rPr>
          <w:rFonts w:ascii="Times New Roman" w:hAnsi="Times New Roman" w:cs="Times New Roman"/>
          <w:sz w:val="20"/>
          <w:szCs w:val="20"/>
        </w:rPr>
        <w:t>39.2</w:t>
      </w:r>
      <w:r w:rsidRPr="009441DF">
        <w:rPr>
          <w:rFonts w:ascii="Times New Roman" w:hAnsi="Times New Roman" w:cs="Times New Roman"/>
          <w:sz w:val="20"/>
          <w:szCs w:val="20"/>
        </w:rPr>
        <w:t xml:space="preserve"> mg, 68%),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7.86 (d,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8.2 Hz, 2H), 7.26 (d,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8.0 Hz, 2H), 4.63 – 4.52 (m, 1H), 4.48 – 4.37 (m, 1H), 3.46 (dd,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17.8, 8.2 Hz, 1H), 3.26 – 3.15 (m, 1H), 3.09 (dd,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17.7, 5.2 Hz, 1H), 2.41 (s, 3H), 1.32 (d,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7.2 Hz, 3H).</w:t>
      </w:r>
      <w:r w:rsidR="001106C3" w:rsidRPr="009441DF">
        <w:rPr>
          <w:rFonts w:ascii="Times New Roman" w:hAnsi="Times New Roman" w:cs="Times New Roman"/>
          <w:sz w:val="20"/>
          <w:szCs w:val="20"/>
        </w:rPr>
        <w:t xml:space="preserve"> </w:t>
      </w:r>
      <w:r w:rsidR="001106C3" w:rsidRPr="009441DF">
        <w:rPr>
          <w:rFonts w:ascii="Times New Roman" w:hAnsi="Times New Roman" w:cs="Times New Roman"/>
          <w:sz w:val="20"/>
          <w:szCs w:val="20"/>
          <w:vertAlign w:val="superscript"/>
        </w:rPr>
        <w:t>13</w:t>
      </w:r>
      <w:r w:rsidR="001106C3" w:rsidRPr="009441DF">
        <w:rPr>
          <w:rFonts w:ascii="Times New Roman" w:hAnsi="Times New Roman" w:cs="Times New Roman"/>
          <w:sz w:val="20"/>
          <w:szCs w:val="20"/>
        </w:rPr>
        <w:t>C NMR (151 MHz, Chloroform-</w:t>
      </w:r>
      <w:r w:rsidR="001106C3" w:rsidRPr="009441DF">
        <w:rPr>
          <w:rFonts w:ascii="Times New Roman" w:hAnsi="Times New Roman" w:cs="Times New Roman"/>
          <w:i/>
          <w:iCs/>
          <w:sz w:val="20"/>
          <w:szCs w:val="20"/>
        </w:rPr>
        <w:t>d</w:t>
      </w:r>
      <w:r w:rsidR="001106C3" w:rsidRPr="009441DF">
        <w:rPr>
          <w:rFonts w:ascii="Times New Roman" w:hAnsi="Times New Roman" w:cs="Times New Roman"/>
          <w:sz w:val="20"/>
          <w:szCs w:val="20"/>
        </w:rPr>
        <w:t xml:space="preserve">) δ 197.1, 174.5, 144.2, 134.0, 129.3, 128.1, 123.0 (q, </w:t>
      </w:r>
      <w:r w:rsidR="001106C3" w:rsidRPr="009441DF">
        <w:rPr>
          <w:rFonts w:ascii="Times New Roman" w:hAnsi="Times New Roman" w:cs="Times New Roman"/>
          <w:i/>
          <w:iCs/>
          <w:sz w:val="20"/>
          <w:szCs w:val="20"/>
        </w:rPr>
        <w:t>J</w:t>
      </w:r>
      <w:r w:rsidR="001106C3" w:rsidRPr="009441DF">
        <w:rPr>
          <w:rFonts w:ascii="Times New Roman" w:hAnsi="Times New Roman" w:cs="Times New Roman"/>
          <w:sz w:val="20"/>
          <w:szCs w:val="20"/>
        </w:rPr>
        <w:t xml:space="preserve"> = 277.2 Hz), 60.4 (q, </w:t>
      </w:r>
      <w:r w:rsidR="001106C3" w:rsidRPr="009441DF">
        <w:rPr>
          <w:rFonts w:ascii="Times New Roman" w:hAnsi="Times New Roman" w:cs="Times New Roman"/>
          <w:i/>
          <w:iCs/>
          <w:sz w:val="20"/>
          <w:szCs w:val="20"/>
        </w:rPr>
        <w:t>J</w:t>
      </w:r>
      <w:r w:rsidR="001106C3" w:rsidRPr="009441DF">
        <w:rPr>
          <w:rFonts w:ascii="Times New Roman" w:hAnsi="Times New Roman" w:cs="Times New Roman"/>
          <w:sz w:val="20"/>
          <w:szCs w:val="20"/>
        </w:rPr>
        <w:t xml:space="preserve"> = 36.5 Hz), 41.6, 34.7, 21.6, 17.0.</w:t>
      </w:r>
      <w:r w:rsidR="00524176">
        <w:rPr>
          <w:rFonts w:ascii="Times New Roman" w:hAnsi="Times New Roman" w:cs="Times New Roman"/>
          <w:sz w:val="20"/>
          <w:szCs w:val="20"/>
        </w:rPr>
        <w:t xml:space="preserve"> </w:t>
      </w:r>
      <w:r w:rsidR="00524176" w:rsidRPr="009441DF">
        <w:rPr>
          <w:rFonts w:ascii="Times New Roman" w:hAnsi="Times New Roman" w:cs="Times New Roman"/>
          <w:sz w:val="20"/>
          <w:szCs w:val="20"/>
          <w:vertAlign w:val="superscript"/>
        </w:rPr>
        <w:t>19</w:t>
      </w:r>
      <w:r w:rsidR="00524176" w:rsidRPr="009441DF">
        <w:rPr>
          <w:rFonts w:ascii="Times New Roman" w:hAnsi="Times New Roman" w:cs="Times New Roman"/>
          <w:sz w:val="20"/>
          <w:szCs w:val="20"/>
        </w:rPr>
        <w:t>F NMR (565 MHz, Chloroform-</w:t>
      </w:r>
      <w:r w:rsidR="00524176" w:rsidRPr="009441DF">
        <w:rPr>
          <w:rFonts w:ascii="Times New Roman" w:hAnsi="Times New Roman" w:cs="Times New Roman"/>
          <w:i/>
          <w:iCs/>
          <w:sz w:val="20"/>
          <w:szCs w:val="20"/>
        </w:rPr>
        <w:t>d</w:t>
      </w:r>
      <w:r w:rsidR="00524176" w:rsidRPr="009441DF">
        <w:rPr>
          <w:rFonts w:ascii="Times New Roman" w:hAnsi="Times New Roman" w:cs="Times New Roman"/>
          <w:sz w:val="20"/>
          <w:szCs w:val="20"/>
        </w:rPr>
        <w:t>) δ -</w:t>
      </w:r>
      <w:r w:rsidR="00524176">
        <w:rPr>
          <w:rFonts w:ascii="Times New Roman" w:hAnsi="Times New Roman" w:cs="Times New Roman"/>
          <w:sz w:val="20"/>
          <w:szCs w:val="20"/>
        </w:rPr>
        <w:t>73.86</w:t>
      </w:r>
      <w:r w:rsidR="00524176" w:rsidRPr="009441DF">
        <w:rPr>
          <w:rFonts w:ascii="Times New Roman" w:hAnsi="Times New Roman" w:cs="Times New Roman"/>
          <w:sz w:val="20"/>
          <w:szCs w:val="20"/>
        </w:rPr>
        <w:t>.</w:t>
      </w:r>
      <w:r w:rsidR="00522F8B">
        <w:rPr>
          <w:rFonts w:ascii="Times New Roman" w:hAnsi="Times New Roman" w:cs="Times New Roman"/>
          <w:sz w:val="20"/>
          <w:szCs w:val="20"/>
        </w:rPr>
        <w:t xml:space="preserve"> </w:t>
      </w:r>
      <w:r w:rsidR="00522F8B" w:rsidRPr="00053359">
        <w:rPr>
          <w:rFonts w:ascii="Times New Roman" w:hAnsi="Times New Roman" w:cs="Times New Roman"/>
          <w:sz w:val="20"/>
          <w:szCs w:val="20"/>
        </w:rPr>
        <w:t xml:space="preserve">HRMS (ESI-TOF) </w:t>
      </w:r>
      <w:r w:rsidR="00522F8B" w:rsidRPr="00053359">
        <w:rPr>
          <w:rFonts w:ascii="Times New Roman" w:hAnsi="Times New Roman" w:cs="Times New Roman"/>
          <w:i/>
          <w:iCs/>
          <w:sz w:val="20"/>
          <w:szCs w:val="20"/>
        </w:rPr>
        <w:t>m/z</w:t>
      </w:r>
      <w:r w:rsidR="00522F8B" w:rsidRPr="00053359">
        <w:rPr>
          <w:rFonts w:ascii="Times New Roman" w:hAnsi="Times New Roman" w:cs="Times New Roman"/>
          <w:sz w:val="20"/>
          <w:szCs w:val="20"/>
        </w:rPr>
        <w:t xml:space="preserve">: [M + </w:t>
      </w:r>
      <w:proofErr w:type="gramStart"/>
      <w:r w:rsidR="00522F8B">
        <w:rPr>
          <w:rFonts w:ascii="Times New Roman" w:hAnsi="Times New Roman" w:cs="Times New Roman"/>
          <w:sz w:val="20"/>
          <w:szCs w:val="20"/>
        </w:rPr>
        <w:t>Na</w:t>
      </w:r>
      <w:r w:rsidR="00522F8B" w:rsidRPr="00053359">
        <w:rPr>
          <w:rFonts w:ascii="Times New Roman" w:hAnsi="Times New Roman" w:cs="Times New Roman"/>
          <w:sz w:val="20"/>
          <w:szCs w:val="20"/>
        </w:rPr>
        <w:t>]</w:t>
      </w:r>
      <w:r w:rsidR="00522F8B" w:rsidRPr="00053359">
        <w:rPr>
          <w:rFonts w:ascii="Times New Roman" w:hAnsi="Times New Roman" w:cs="Times New Roman"/>
          <w:sz w:val="20"/>
          <w:szCs w:val="20"/>
          <w:vertAlign w:val="superscript"/>
        </w:rPr>
        <w:t>+</w:t>
      </w:r>
      <w:proofErr w:type="gramEnd"/>
      <w:r w:rsidR="00522F8B" w:rsidRPr="00053359">
        <w:rPr>
          <w:rFonts w:ascii="Times New Roman" w:hAnsi="Times New Roman" w:cs="Times New Roman"/>
          <w:sz w:val="20"/>
          <w:szCs w:val="20"/>
        </w:rPr>
        <w:t xml:space="preserve"> </w:t>
      </w:r>
      <w:proofErr w:type="spellStart"/>
      <w:r w:rsidR="00522F8B" w:rsidRPr="00053359">
        <w:rPr>
          <w:rFonts w:ascii="Times New Roman" w:hAnsi="Times New Roman" w:cs="Times New Roman"/>
          <w:sz w:val="20"/>
          <w:szCs w:val="20"/>
        </w:rPr>
        <w:t>calcd</w:t>
      </w:r>
      <w:proofErr w:type="spellEnd"/>
      <w:r w:rsidR="00522F8B" w:rsidRPr="00053359">
        <w:rPr>
          <w:rFonts w:ascii="Times New Roman" w:hAnsi="Times New Roman" w:cs="Times New Roman"/>
          <w:sz w:val="20"/>
          <w:szCs w:val="20"/>
        </w:rPr>
        <w:t xml:space="preserve"> for C</w:t>
      </w:r>
      <w:r w:rsidR="00522F8B">
        <w:rPr>
          <w:rFonts w:ascii="Times New Roman" w:hAnsi="Times New Roman" w:cs="Times New Roman"/>
          <w:sz w:val="20"/>
          <w:szCs w:val="20"/>
          <w:vertAlign w:val="subscript"/>
        </w:rPr>
        <w:t>14</w:t>
      </w:r>
      <w:r w:rsidR="00522F8B" w:rsidRPr="00053359">
        <w:rPr>
          <w:rFonts w:ascii="Times New Roman" w:hAnsi="Times New Roman" w:cs="Times New Roman"/>
          <w:sz w:val="20"/>
          <w:szCs w:val="20"/>
        </w:rPr>
        <w:t>H</w:t>
      </w:r>
      <w:r w:rsidR="00522F8B">
        <w:rPr>
          <w:rFonts w:ascii="Times New Roman" w:hAnsi="Times New Roman" w:cs="Times New Roman"/>
          <w:sz w:val="20"/>
          <w:szCs w:val="20"/>
          <w:vertAlign w:val="subscript"/>
        </w:rPr>
        <w:t>15</w:t>
      </w:r>
      <w:r w:rsidR="00522F8B" w:rsidRPr="00522F8B">
        <w:rPr>
          <w:rFonts w:ascii="Times New Roman" w:hAnsi="Times New Roman" w:cs="Times New Roman"/>
          <w:sz w:val="20"/>
          <w:szCs w:val="20"/>
        </w:rPr>
        <w:t>F</w:t>
      </w:r>
      <w:r w:rsidR="00522F8B">
        <w:rPr>
          <w:rFonts w:ascii="Times New Roman" w:hAnsi="Times New Roman" w:cs="Times New Roman"/>
          <w:sz w:val="20"/>
          <w:szCs w:val="20"/>
          <w:vertAlign w:val="subscript"/>
        </w:rPr>
        <w:t>3</w:t>
      </w:r>
      <w:r w:rsidR="00522F8B">
        <w:rPr>
          <w:rFonts w:ascii="Times New Roman" w:hAnsi="Times New Roman" w:cs="Times New Roman"/>
          <w:sz w:val="20"/>
          <w:szCs w:val="20"/>
        </w:rPr>
        <w:t>Na</w:t>
      </w:r>
      <w:r w:rsidR="00522F8B" w:rsidRPr="00053359">
        <w:rPr>
          <w:rFonts w:ascii="Times New Roman" w:hAnsi="Times New Roman" w:cs="Times New Roman"/>
          <w:sz w:val="20"/>
          <w:szCs w:val="20"/>
        </w:rPr>
        <w:t>O</w:t>
      </w:r>
      <w:r w:rsidR="00522F8B" w:rsidRPr="00053359">
        <w:rPr>
          <w:rFonts w:ascii="Times New Roman" w:hAnsi="Times New Roman" w:cs="Times New Roman"/>
          <w:sz w:val="20"/>
          <w:szCs w:val="20"/>
          <w:vertAlign w:val="subscript"/>
        </w:rPr>
        <w:t>3</w:t>
      </w:r>
      <w:r w:rsidR="00522F8B" w:rsidRPr="00053359">
        <w:rPr>
          <w:rFonts w:ascii="Times New Roman" w:hAnsi="Times New Roman" w:cs="Times New Roman"/>
          <w:sz w:val="20"/>
          <w:szCs w:val="20"/>
        </w:rPr>
        <w:t xml:space="preserve">, </w:t>
      </w:r>
      <w:r w:rsidR="00522F8B">
        <w:rPr>
          <w:rFonts w:ascii="Times New Roman" w:hAnsi="Times New Roman" w:cs="Times New Roman"/>
          <w:sz w:val="20"/>
          <w:szCs w:val="20"/>
        </w:rPr>
        <w:t>311.0866</w:t>
      </w:r>
      <w:r w:rsidR="00522F8B" w:rsidRPr="00053359">
        <w:rPr>
          <w:rFonts w:ascii="Times New Roman" w:hAnsi="Times New Roman" w:cs="Times New Roman"/>
          <w:sz w:val="20"/>
          <w:szCs w:val="20"/>
        </w:rPr>
        <w:t xml:space="preserve">; found, </w:t>
      </w:r>
      <w:r w:rsidR="00522F8B">
        <w:rPr>
          <w:rFonts w:ascii="Times New Roman" w:hAnsi="Times New Roman" w:cs="Times New Roman"/>
          <w:sz w:val="20"/>
          <w:szCs w:val="20"/>
        </w:rPr>
        <w:t>311.0864</w:t>
      </w:r>
      <w:r w:rsidR="00522F8B" w:rsidRPr="00053359">
        <w:rPr>
          <w:rFonts w:ascii="Times New Roman" w:hAnsi="Times New Roman" w:cs="Times New Roman"/>
          <w:sz w:val="20"/>
          <w:szCs w:val="20"/>
        </w:rPr>
        <w:t>.</w:t>
      </w:r>
    </w:p>
    <w:p w14:paraId="4CBF7959" w14:textId="20A685CF" w:rsidR="00C539BD" w:rsidRPr="00C539BD" w:rsidRDefault="00C539BD"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C539BD">
        <w:rPr>
          <w:rFonts w:ascii="Times New Roman" w:hAnsi="Times New Roman" w:cs="Times New Roman"/>
          <w:b/>
          <w:bCs/>
          <w:i/>
          <w:iCs/>
          <w:color w:val="2E74B5" w:themeColor="accent1" w:themeShade="BF"/>
          <w:sz w:val="20"/>
          <w:szCs w:val="20"/>
        </w:rPr>
        <w:t>1-ethyl-3-(4-</w:t>
      </w:r>
      <w:proofErr w:type="gramStart"/>
      <w:r w:rsidRPr="00C539BD">
        <w:rPr>
          <w:rFonts w:ascii="Times New Roman" w:hAnsi="Times New Roman" w:cs="Times New Roman"/>
          <w:b/>
          <w:bCs/>
          <w:i/>
          <w:iCs/>
          <w:color w:val="2E74B5" w:themeColor="accent1" w:themeShade="BF"/>
          <w:sz w:val="20"/>
          <w:szCs w:val="20"/>
        </w:rPr>
        <w:t>methylbenzoyl)pyrrolidine</w:t>
      </w:r>
      <w:proofErr w:type="gramEnd"/>
      <w:r w:rsidRPr="00C539BD">
        <w:rPr>
          <w:rFonts w:ascii="Times New Roman" w:hAnsi="Times New Roman" w:cs="Times New Roman"/>
          <w:b/>
          <w:bCs/>
          <w:i/>
          <w:iCs/>
          <w:color w:val="2E74B5" w:themeColor="accent1" w:themeShade="BF"/>
          <w:sz w:val="20"/>
          <w:szCs w:val="20"/>
        </w:rPr>
        <w:t>-2,5-dione (3ac)</w:t>
      </w:r>
    </w:p>
    <w:p w14:paraId="53BBB03E" w14:textId="7EC55D24" w:rsidR="004B27C8" w:rsidRDefault="00C539BD" w:rsidP="004B27C8">
      <w:pPr>
        <w:adjustRightInd w:val="0"/>
        <w:snapToGrid w:val="0"/>
      </w:pPr>
      <w:r>
        <w:object w:dxaOrig="2184" w:dyaOrig="1279" w14:anchorId="2ACCF23B">
          <v:shape id="_x0000_i1073" type="#_x0000_t75" style="width:94.45pt;height:55.25pt" o:ole="">
            <v:imagedata r:id="rId109" o:title=""/>
          </v:shape>
          <o:OLEObject Type="Embed" ProgID="ChemDraw.Document.6.0" ShapeID="_x0000_i1073" DrawAspect="Content" ObjectID="_1778681236" r:id="rId110"/>
        </w:object>
      </w:r>
    </w:p>
    <w:p w14:paraId="748E5C9A" w14:textId="3B1A298B" w:rsidR="004B27C8" w:rsidRPr="00281E3B" w:rsidRDefault="004B27C8" w:rsidP="002544A2">
      <w:pPr>
        <w:adjustRightInd w:val="0"/>
        <w:snapToGrid w:val="0"/>
        <w:spacing w:line="400" w:lineRule="exact"/>
        <w:rPr>
          <w:rFonts w:ascii="Times New Roman" w:hAnsi="Times New Roman" w:cs="Times New Roman"/>
          <w:sz w:val="20"/>
          <w:szCs w:val="20"/>
        </w:rPr>
      </w:pPr>
      <w:r w:rsidRPr="009441DF">
        <w:rPr>
          <w:rFonts w:ascii="Times New Roman" w:hAnsi="Times New Roman" w:cs="Times New Roman"/>
          <w:sz w:val="20"/>
          <w:szCs w:val="20"/>
        </w:rPr>
        <w:t xml:space="preserve">Purified by flash chromatography (silica gel, petroleum ether/ethyl acetate from </w:t>
      </w:r>
      <w:r>
        <w:rPr>
          <w:rFonts w:ascii="Times New Roman" w:hAnsi="Times New Roman" w:cs="Times New Roman"/>
          <w:sz w:val="20"/>
          <w:szCs w:val="20"/>
        </w:rPr>
        <w:t>2</w:t>
      </w:r>
      <w:r w:rsidRPr="009441DF">
        <w:rPr>
          <w:rFonts w:ascii="Times New Roman" w:hAnsi="Times New Roman" w:cs="Times New Roman"/>
          <w:sz w:val="20"/>
          <w:szCs w:val="20"/>
        </w:rPr>
        <w:t xml:space="preserve">0:1 to </w:t>
      </w:r>
      <w:r>
        <w:rPr>
          <w:rFonts w:ascii="Times New Roman" w:hAnsi="Times New Roman" w:cs="Times New Roman"/>
          <w:sz w:val="20"/>
          <w:szCs w:val="20"/>
        </w:rPr>
        <w:t>5</w:t>
      </w:r>
      <w:r w:rsidRPr="009441DF">
        <w:rPr>
          <w:rFonts w:ascii="Times New Roman" w:hAnsi="Times New Roman" w:cs="Times New Roman"/>
          <w:sz w:val="20"/>
          <w:szCs w:val="20"/>
        </w:rPr>
        <w:t xml:space="preserve">:1, v/v) to give the </w:t>
      </w:r>
      <w:r w:rsidRPr="009441DF">
        <w:rPr>
          <w:rFonts w:ascii="Times New Roman" w:hAnsi="Times New Roman" w:cs="Times New Roman"/>
          <w:sz w:val="20"/>
          <w:szCs w:val="20"/>
        </w:rPr>
        <w:lastRenderedPageBreak/>
        <w:t>desired product: colorless oil (</w:t>
      </w:r>
      <w:r>
        <w:rPr>
          <w:rFonts w:ascii="Times New Roman" w:hAnsi="Times New Roman" w:cs="Times New Roman"/>
          <w:sz w:val="20"/>
          <w:szCs w:val="20"/>
        </w:rPr>
        <w:t>29.4</w:t>
      </w:r>
      <w:r w:rsidRPr="009441DF">
        <w:rPr>
          <w:rFonts w:ascii="Times New Roman" w:hAnsi="Times New Roman" w:cs="Times New Roman"/>
          <w:sz w:val="20"/>
          <w:szCs w:val="20"/>
        </w:rPr>
        <w:t xml:space="preserve"> mg, 6</w:t>
      </w:r>
      <w:r>
        <w:rPr>
          <w:rFonts w:ascii="Times New Roman" w:hAnsi="Times New Roman" w:cs="Times New Roman"/>
          <w:sz w:val="20"/>
          <w:szCs w:val="20"/>
        </w:rPr>
        <w:t>0</w:t>
      </w:r>
      <w:r w:rsidRPr="009441DF">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sz w:val="20"/>
          <w:szCs w:val="20"/>
          <w:vertAlign w:val="superscript"/>
        </w:rPr>
        <w:t>1</w:t>
      </w:r>
      <w:r>
        <w:rPr>
          <w:rFonts w:ascii="Times New Roman" w:hAnsi="Times New Roman" w:cs="Times New Roman"/>
          <w:sz w:val="20"/>
          <w:szCs w:val="20"/>
        </w:rPr>
        <w:t>H NMR (600 MHz, Chloroform-</w:t>
      </w:r>
      <w:r>
        <w:rPr>
          <w:rFonts w:ascii="Times New Roman" w:hAnsi="Times New Roman" w:cs="Times New Roman"/>
          <w:i/>
          <w:iCs/>
          <w:sz w:val="20"/>
          <w:szCs w:val="20"/>
        </w:rPr>
        <w:t>d</w:t>
      </w:r>
      <w:r>
        <w:rPr>
          <w:rFonts w:ascii="Times New Roman" w:hAnsi="Times New Roman" w:cs="Times New Roman"/>
          <w:sz w:val="20"/>
          <w:szCs w:val="20"/>
        </w:rPr>
        <w:t xml:space="preserve">) δ 8.01 (d, </w:t>
      </w:r>
      <w:r>
        <w:rPr>
          <w:rFonts w:ascii="Times New Roman" w:hAnsi="Times New Roman" w:cs="Times New Roman"/>
          <w:i/>
          <w:iCs/>
          <w:sz w:val="20"/>
          <w:szCs w:val="20"/>
        </w:rPr>
        <w:t>J</w:t>
      </w:r>
      <w:r>
        <w:rPr>
          <w:rFonts w:ascii="Times New Roman" w:hAnsi="Times New Roman" w:cs="Times New Roman"/>
          <w:sz w:val="20"/>
          <w:szCs w:val="20"/>
        </w:rPr>
        <w:t xml:space="preserve"> = 8.1 Hz, 2H), 7.33 (d, </w:t>
      </w:r>
      <w:r>
        <w:rPr>
          <w:rFonts w:ascii="Times New Roman" w:hAnsi="Times New Roman" w:cs="Times New Roman"/>
          <w:i/>
          <w:iCs/>
          <w:sz w:val="20"/>
          <w:szCs w:val="20"/>
        </w:rPr>
        <w:t>J</w:t>
      </w:r>
      <w:r>
        <w:rPr>
          <w:rFonts w:ascii="Times New Roman" w:hAnsi="Times New Roman" w:cs="Times New Roman"/>
          <w:sz w:val="20"/>
          <w:szCs w:val="20"/>
        </w:rPr>
        <w:t xml:space="preserve"> = 8.0 Hz, 2H), 4.81 (dd, </w:t>
      </w:r>
      <w:r>
        <w:rPr>
          <w:rFonts w:ascii="Times New Roman" w:hAnsi="Times New Roman" w:cs="Times New Roman"/>
          <w:i/>
          <w:iCs/>
          <w:sz w:val="20"/>
          <w:szCs w:val="20"/>
        </w:rPr>
        <w:t>J</w:t>
      </w:r>
      <w:r>
        <w:rPr>
          <w:rFonts w:ascii="Times New Roman" w:hAnsi="Times New Roman" w:cs="Times New Roman"/>
          <w:sz w:val="20"/>
          <w:szCs w:val="20"/>
        </w:rPr>
        <w:t xml:space="preserve"> = 8.9, 4.0 Hz, 1H), 3.56 (q, </w:t>
      </w:r>
      <w:r>
        <w:rPr>
          <w:rFonts w:ascii="Times New Roman" w:hAnsi="Times New Roman" w:cs="Times New Roman"/>
          <w:i/>
          <w:iCs/>
          <w:sz w:val="20"/>
          <w:szCs w:val="20"/>
        </w:rPr>
        <w:t>J</w:t>
      </w:r>
      <w:r>
        <w:rPr>
          <w:rFonts w:ascii="Times New Roman" w:hAnsi="Times New Roman" w:cs="Times New Roman"/>
          <w:sz w:val="20"/>
          <w:szCs w:val="20"/>
        </w:rPr>
        <w:t xml:space="preserve"> = 7.2 Hz, 2H), 3.36 (dd, </w:t>
      </w:r>
      <w:r>
        <w:rPr>
          <w:rFonts w:ascii="Times New Roman" w:hAnsi="Times New Roman" w:cs="Times New Roman"/>
          <w:i/>
          <w:iCs/>
          <w:sz w:val="20"/>
          <w:szCs w:val="20"/>
        </w:rPr>
        <w:t>J</w:t>
      </w:r>
      <w:r>
        <w:rPr>
          <w:rFonts w:ascii="Times New Roman" w:hAnsi="Times New Roman" w:cs="Times New Roman"/>
          <w:sz w:val="20"/>
          <w:szCs w:val="20"/>
        </w:rPr>
        <w:t xml:space="preserve"> = 18.1, 3.9 Hz, 1H), 2.83 (dd, </w:t>
      </w:r>
      <w:r>
        <w:rPr>
          <w:rFonts w:ascii="Times New Roman" w:hAnsi="Times New Roman" w:cs="Times New Roman"/>
          <w:i/>
          <w:iCs/>
          <w:sz w:val="20"/>
          <w:szCs w:val="20"/>
        </w:rPr>
        <w:t>J</w:t>
      </w:r>
      <w:r>
        <w:rPr>
          <w:rFonts w:ascii="Times New Roman" w:hAnsi="Times New Roman" w:cs="Times New Roman"/>
          <w:sz w:val="20"/>
          <w:szCs w:val="20"/>
        </w:rPr>
        <w:t xml:space="preserve"> = 18.1, 8.9 Hz, 1H), 2.45 (s, 3H), 1.16 (t, </w:t>
      </w:r>
      <w:r>
        <w:rPr>
          <w:rFonts w:ascii="Times New Roman" w:hAnsi="Times New Roman" w:cs="Times New Roman"/>
          <w:i/>
          <w:iCs/>
          <w:sz w:val="20"/>
          <w:szCs w:val="20"/>
        </w:rPr>
        <w:t>J</w:t>
      </w:r>
      <w:r>
        <w:rPr>
          <w:rFonts w:ascii="Times New Roman" w:hAnsi="Times New Roman" w:cs="Times New Roman"/>
          <w:sz w:val="20"/>
          <w:szCs w:val="20"/>
        </w:rPr>
        <w:t xml:space="preserve"> = 7.2 Hz, 3H). </w:t>
      </w:r>
      <w:r w:rsidR="002544A2">
        <w:rPr>
          <w:rFonts w:ascii="Times New Roman" w:hAnsi="Times New Roman" w:cs="Times New Roman"/>
          <w:sz w:val="20"/>
          <w:szCs w:val="20"/>
          <w:vertAlign w:val="superscript"/>
        </w:rPr>
        <w:t>13</w:t>
      </w:r>
      <w:r w:rsidR="002544A2">
        <w:rPr>
          <w:rFonts w:ascii="Times New Roman" w:hAnsi="Times New Roman" w:cs="Times New Roman"/>
          <w:sz w:val="20"/>
          <w:szCs w:val="20"/>
        </w:rPr>
        <w:t>C NMR (151 MHz, Chloroform-</w:t>
      </w:r>
      <w:r w:rsidR="002544A2">
        <w:rPr>
          <w:rFonts w:ascii="Times New Roman" w:hAnsi="Times New Roman" w:cs="Times New Roman"/>
          <w:i/>
          <w:iCs/>
          <w:sz w:val="20"/>
          <w:szCs w:val="20"/>
        </w:rPr>
        <w:t>d</w:t>
      </w:r>
      <w:r w:rsidR="002544A2">
        <w:rPr>
          <w:rFonts w:ascii="Times New Roman" w:hAnsi="Times New Roman" w:cs="Times New Roman"/>
          <w:sz w:val="20"/>
          <w:szCs w:val="20"/>
        </w:rPr>
        <w:t>) δ 192.0, 175.7, 172.8, 145.5, 133.0, 129.9, 129.5, 48.3, 34.3, 31.7, 21.8, 12.9.</w:t>
      </w:r>
      <w:r w:rsidR="00281E3B">
        <w:rPr>
          <w:rFonts w:ascii="Times New Roman" w:hAnsi="Times New Roman" w:cs="Times New Roman"/>
          <w:sz w:val="20"/>
          <w:szCs w:val="20"/>
        </w:rPr>
        <w:t xml:space="preserve"> </w:t>
      </w:r>
      <w:r w:rsidR="00281E3B" w:rsidRPr="00053359">
        <w:rPr>
          <w:rFonts w:ascii="Times New Roman" w:hAnsi="Times New Roman" w:cs="Times New Roman"/>
          <w:sz w:val="20"/>
          <w:szCs w:val="20"/>
        </w:rPr>
        <w:t xml:space="preserve">HRMS (ESI-TOF) </w:t>
      </w:r>
      <w:r w:rsidR="00281E3B" w:rsidRPr="00053359">
        <w:rPr>
          <w:rFonts w:ascii="Times New Roman" w:hAnsi="Times New Roman" w:cs="Times New Roman"/>
          <w:i/>
          <w:iCs/>
          <w:sz w:val="20"/>
          <w:szCs w:val="20"/>
        </w:rPr>
        <w:t>m/z</w:t>
      </w:r>
      <w:r w:rsidR="00281E3B" w:rsidRPr="00053359">
        <w:rPr>
          <w:rFonts w:ascii="Times New Roman" w:hAnsi="Times New Roman" w:cs="Times New Roman"/>
          <w:sz w:val="20"/>
          <w:szCs w:val="20"/>
        </w:rPr>
        <w:t xml:space="preserve">: [M + </w:t>
      </w:r>
      <w:proofErr w:type="gramStart"/>
      <w:r w:rsidR="00281E3B">
        <w:rPr>
          <w:rFonts w:ascii="Times New Roman" w:hAnsi="Times New Roman" w:cs="Times New Roman"/>
          <w:sz w:val="20"/>
          <w:szCs w:val="20"/>
        </w:rPr>
        <w:t>Na</w:t>
      </w:r>
      <w:r w:rsidR="00281E3B" w:rsidRPr="00053359">
        <w:rPr>
          <w:rFonts w:ascii="Times New Roman" w:hAnsi="Times New Roman" w:cs="Times New Roman"/>
          <w:sz w:val="20"/>
          <w:szCs w:val="20"/>
        </w:rPr>
        <w:t>]</w:t>
      </w:r>
      <w:r w:rsidR="00281E3B" w:rsidRPr="00053359">
        <w:rPr>
          <w:rFonts w:ascii="Times New Roman" w:hAnsi="Times New Roman" w:cs="Times New Roman"/>
          <w:sz w:val="20"/>
          <w:szCs w:val="20"/>
          <w:vertAlign w:val="superscript"/>
        </w:rPr>
        <w:t>+</w:t>
      </w:r>
      <w:proofErr w:type="gramEnd"/>
      <w:r w:rsidR="00281E3B" w:rsidRPr="00053359">
        <w:rPr>
          <w:rFonts w:ascii="Times New Roman" w:hAnsi="Times New Roman" w:cs="Times New Roman"/>
          <w:sz w:val="20"/>
          <w:szCs w:val="20"/>
        </w:rPr>
        <w:t xml:space="preserve"> </w:t>
      </w:r>
      <w:proofErr w:type="spellStart"/>
      <w:r w:rsidR="00281E3B" w:rsidRPr="00053359">
        <w:rPr>
          <w:rFonts w:ascii="Times New Roman" w:hAnsi="Times New Roman" w:cs="Times New Roman"/>
          <w:sz w:val="20"/>
          <w:szCs w:val="20"/>
        </w:rPr>
        <w:t>calcd</w:t>
      </w:r>
      <w:proofErr w:type="spellEnd"/>
      <w:r w:rsidR="00281E3B" w:rsidRPr="00053359">
        <w:rPr>
          <w:rFonts w:ascii="Times New Roman" w:hAnsi="Times New Roman" w:cs="Times New Roman"/>
          <w:sz w:val="20"/>
          <w:szCs w:val="20"/>
        </w:rPr>
        <w:t xml:space="preserve"> for C</w:t>
      </w:r>
      <w:r w:rsidR="00281E3B">
        <w:rPr>
          <w:rFonts w:ascii="Times New Roman" w:hAnsi="Times New Roman" w:cs="Times New Roman"/>
          <w:sz w:val="20"/>
          <w:szCs w:val="20"/>
          <w:vertAlign w:val="subscript"/>
        </w:rPr>
        <w:t>14</w:t>
      </w:r>
      <w:r w:rsidR="00281E3B" w:rsidRPr="00053359">
        <w:rPr>
          <w:rFonts w:ascii="Times New Roman" w:hAnsi="Times New Roman" w:cs="Times New Roman"/>
          <w:sz w:val="20"/>
          <w:szCs w:val="20"/>
        </w:rPr>
        <w:t>H</w:t>
      </w:r>
      <w:r w:rsidR="00281E3B">
        <w:rPr>
          <w:rFonts w:ascii="Times New Roman" w:hAnsi="Times New Roman" w:cs="Times New Roman"/>
          <w:sz w:val="20"/>
          <w:szCs w:val="20"/>
          <w:vertAlign w:val="subscript"/>
        </w:rPr>
        <w:t>15</w:t>
      </w:r>
      <w:r w:rsidR="00281E3B">
        <w:rPr>
          <w:rFonts w:ascii="Times New Roman" w:hAnsi="Times New Roman" w:cs="Times New Roman"/>
          <w:sz w:val="20"/>
          <w:szCs w:val="20"/>
        </w:rPr>
        <w:t>NNa</w:t>
      </w:r>
      <w:r w:rsidR="00281E3B" w:rsidRPr="00053359">
        <w:rPr>
          <w:rFonts w:ascii="Times New Roman" w:hAnsi="Times New Roman" w:cs="Times New Roman"/>
          <w:sz w:val="20"/>
          <w:szCs w:val="20"/>
        </w:rPr>
        <w:t>O</w:t>
      </w:r>
      <w:r w:rsidR="00281E3B" w:rsidRPr="00053359">
        <w:rPr>
          <w:rFonts w:ascii="Times New Roman" w:hAnsi="Times New Roman" w:cs="Times New Roman"/>
          <w:sz w:val="20"/>
          <w:szCs w:val="20"/>
          <w:vertAlign w:val="subscript"/>
        </w:rPr>
        <w:t>3</w:t>
      </w:r>
      <w:r w:rsidR="00281E3B" w:rsidRPr="00053359">
        <w:rPr>
          <w:rFonts w:ascii="Times New Roman" w:hAnsi="Times New Roman" w:cs="Times New Roman"/>
          <w:sz w:val="20"/>
          <w:szCs w:val="20"/>
        </w:rPr>
        <w:t xml:space="preserve">, </w:t>
      </w:r>
      <w:r w:rsidR="00281E3B">
        <w:rPr>
          <w:rFonts w:ascii="Times New Roman" w:hAnsi="Times New Roman" w:cs="Times New Roman"/>
          <w:sz w:val="20"/>
          <w:szCs w:val="20"/>
        </w:rPr>
        <w:t>268.0944</w:t>
      </w:r>
      <w:r w:rsidR="00281E3B" w:rsidRPr="00053359">
        <w:rPr>
          <w:rFonts w:ascii="Times New Roman" w:hAnsi="Times New Roman" w:cs="Times New Roman"/>
          <w:sz w:val="20"/>
          <w:szCs w:val="20"/>
        </w:rPr>
        <w:t xml:space="preserve">; found, </w:t>
      </w:r>
      <w:r w:rsidR="00281E3B">
        <w:rPr>
          <w:rFonts w:ascii="Times New Roman" w:hAnsi="Times New Roman" w:cs="Times New Roman"/>
          <w:sz w:val="20"/>
          <w:szCs w:val="20"/>
        </w:rPr>
        <w:t>268.0952</w:t>
      </w:r>
      <w:r w:rsidR="00281E3B" w:rsidRPr="00053359">
        <w:rPr>
          <w:rFonts w:ascii="Times New Roman" w:hAnsi="Times New Roman" w:cs="Times New Roman"/>
          <w:sz w:val="20"/>
          <w:szCs w:val="20"/>
        </w:rPr>
        <w:t>.</w:t>
      </w:r>
    </w:p>
    <w:p w14:paraId="3997D4BF" w14:textId="55451113" w:rsidR="004B27C8" w:rsidRPr="004B27C8" w:rsidRDefault="00E56A79"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E56A79">
        <w:rPr>
          <w:rFonts w:ascii="Times New Roman" w:hAnsi="Times New Roman" w:cs="Times New Roman"/>
          <w:b/>
          <w:bCs/>
          <w:i/>
          <w:iCs/>
          <w:color w:val="2E74B5" w:themeColor="accent1" w:themeShade="BF"/>
          <w:sz w:val="20"/>
          <w:szCs w:val="20"/>
        </w:rPr>
        <w:t>3-(4-methylbenzoyl)cyclohexan-1-one (3ad)</w:t>
      </w:r>
      <w:r w:rsidR="00FA68F0">
        <w:rPr>
          <w:rFonts w:ascii="Times New Roman" w:hAnsi="Times New Roman" w:cs="Times New Roman"/>
          <w:b/>
          <w:bCs/>
          <w:i/>
          <w:iCs/>
          <w:color w:val="2E74B5" w:themeColor="accent1" w:themeShade="BF"/>
          <w:sz w:val="20"/>
          <w:szCs w:val="20"/>
        </w:rPr>
        <w:fldChar w:fldCharType="begin"/>
      </w:r>
      <w:r w:rsidR="00AE05F4">
        <w:rPr>
          <w:rFonts w:ascii="Times New Roman" w:hAnsi="Times New Roman" w:cs="Times New Roman"/>
          <w:b/>
          <w:bCs/>
          <w:i/>
          <w:iCs/>
          <w:color w:val="2E74B5" w:themeColor="accent1" w:themeShade="BF"/>
          <w:sz w:val="20"/>
          <w:szCs w:val="20"/>
        </w:rPr>
        <w:instrText xml:space="preserve"> ADDIN EN.CITE &lt;EndNote&gt;&lt;Cite&gt;&lt;Author&gt;Zhang&lt;/Author&gt;&lt;Year&gt;2018&lt;/Year&gt;&lt;RecNum&gt;341&lt;/RecNum&gt;&lt;DisplayText&gt;&lt;style face="superscript"&gt;6&lt;/style&gt;&lt;/DisplayText&gt;&lt;record&gt;&lt;rec-number&gt;341&lt;/rec-number&gt;&lt;foreign-keys&gt;&lt;key app="EN" db-id="0vx9z95eu9t0pre2xwo5v0v42dfvv999zx5e" timestamp="1715044134"&gt;341&lt;/key&gt;&lt;/foreign-keys&gt;&lt;ref-type name="Journal Article"&gt;17&lt;/ref-type&gt;&lt;contributors&gt;&lt;authors&gt;&lt;author&gt;Zhang, Muliang&lt;/author&gt;&lt;author&gt;Xie, Jin&lt;/author&gt;&lt;author&gt;Zhu, Chengjian&lt;/author&gt;&lt;/authors&gt;&lt;/contributors&gt;&lt;titles&gt;&lt;title&gt;A general deoxygenation approach for synthesis of ketones from aromatic carboxylic acids and alkenes&lt;/title&gt;&lt;secondary-title&gt;Nature Communications&lt;/secondary-title&gt;&lt;/titles&gt;&lt;periodical&gt;&lt;full-title&gt;NATURE COMMUNICATIONS&lt;/full-title&gt;&lt;abbr-1&gt;Nat. Commun.&lt;/abbr-1&gt;&lt;abbr-2&gt;Nat Commun&lt;/abbr-2&gt;&lt;/periodical&gt;&lt;pages&gt;3517&lt;/pages&gt;&lt;volume&gt;9&lt;/volume&gt;&lt;number&gt;1&lt;/number&gt;&lt;dates&gt;&lt;year&gt;2018&lt;/year&gt;&lt;pub-dates&gt;&lt;date&gt;2018/08/29&lt;/date&gt;&lt;/pub-dates&gt;&lt;/dates&gt;&lt;isbn&gt;2041-1723&lt;/isbn&gt;&lt;urls&gt;&lt;related-urls&gt;&lt;url&gt;https://doi.org/10.1038/s41467-018-06019-1&lt;/url&gt;&lt;/related-urls&gt;&lt;/urls&gt;&lt;electronic-resource-num&gt;10.1038/s41467-018-06019-1&lt;/electronic-resource-num&gt;&lt;/record&gt;&lt;/Cite&gt;&lt;/EndNote&gt;</w:instrText>
      </w:r>
      <w:r w:rsidR="00FA68F0">
        <w:rPr>
          <w:rFonts w:ascii="Times New Roman" w:hAnsi="Times New Roman" w:cs="Times New Roman"/>
          <w:b/>
          <w:bCs/>
          <w:i/>
          <w:iCs/>
          <w:color w:val="2E74B5" w:themeColor="accent1" w:themeShade="BF"/>
          <w:sz w:val="20"/>
          <w:szCs w:val="20"/>
        </w:rPr>
        <w:fldChar w:fldCharType="separate"/>
      </w:r>
      <w:r w:rsidR="00AE05F4" w:rsidRPr="00AE05F4">
        <w:rPr>
          <w:rFonts w:ascii="Times New Roman" w:hAnsi="Times New Roman" w:cs="Times New Roman"/>
          <w:b/>
          <w:bCs/>
          <w:i/>
          <w:iCs/>
          <w:noProof/>
          <w:color w:val="2E74B5" w:themeColor="accent1" w:themeShade="BF"/>
          <w:sz w:val="20"/>
          <w:szCs w:val="20"/>
          <w:vertAlign w:val="superscript"/>
        </w:rPr>
        <w:t>6</w:t>
      </w:r>
      <w:r w:rsidR="00FA68F0">
        <w:rPr>
          <w:rFonts w:ascii="Times New Roman" w:hAnsi="Times New Roman" w:cs="Times New Roman"/>
          <w:b/>
          <w:bCs/>
          <w:i/>
          <w:iCs/>
          <w:color w:val="2E74B5" w:themeColor="accent1" w:themeShade="BF"/>
          <w:sz w:val="20"/>
          <w:szCs w:val="20"/>
        </w:rPr>
        <w:fldChar w:fldCharType="end"/>
      </w:r>
    </w:p>
    <w:p w14:paraId="67E2C697" w14:textId="7B72F6D2" w:rsidR="00E56A79" w:rsidRDefault="00E56A79" w:rsidP="00E56A79">
      <w:pPr>
        <w:adjustRightInd w:val="0"/>
        <w:snapToGrid w:val="0"/>
        <w:rPr>
          <w:rFonts w:ascii="Times New Roman" w:hAnsi="Times New Roman" w:cs="Times New Roman"/>
        </w:rPr>
      </w:pPr>
      <w:r w:rsidRPr="00E56A79">
        <w:rPr>
          <w:rFonts w:ascii="Times New Roman" w:hAnsi="Times New Roman" w:cs="Times New Roman"/>
        </w:rPr>
        <w:object w:dxaOrig="2148" w:dyaOrig="1034" w14:anchorId="5259B96A">
          <v:shape id="_x0000_i1074" type="#_x0000_t75" style="width:92.3pt;height:44.9pt" o:ole="">
            <v:imagedata r:id="rId111" o:title=""/>
          </v:shape>
          <o:OLEObject Type="Embed" ProgID="ChemDraw.Document.6.0" ShapeID="_x0000_i1074" DrawAspect="Content" ObjectID="_1778681237" r:id="rId112"/>
        </w:object>
      </w:r>
    </w:p>
    <w:p w14:paraId="0473D7B2" w14:textId="58EC8E47" w:rsidR="00E56A79" w:rsidRPr="009441DF" w:rsidRDefault="00E56A79" w:rsidP="00697A82">
      <w:pPr>
        <w:adjustRightInd w:val="0"/>
        <w:snapToGrid w:val="0"/>
        <w:spacing w:line="400" w:lineRule="exact"/>
        <w:rPr>
          <w:rFonts w:ascii="Times New Roman" w:hAnsi="Times New Roman" w:cs="Times New Roman"/>
        </w:rPr>
      </w:pPr>
      <w:r w:rsidRPr="009441DF">
        <w:rPr>
          <w:rFonts w:ascii="Times New Roman" w:hAnsi="Times New Roman" w:cs="Times New Roman"/>
          <w:sz w:val="20"/>
          <w:szCs w:val="20"/>
        </w:rPr>
        <w:t>Purified by flash chromatography (silica gel, petroleum ether/ethyl acetate from 30:1 to 10:1, v/v) to give the desired product: colorless oil (</w:t>
      </w:r>
      <w:r>
        <w:rPr>
          <w:rFonts w:ascii="Times New Roman" w:hAnsi="Times New Roman" w:cs="Times New Roman"/>
          <w:sz w:val="20"/>
          <w:szCs w:val="20"/>
        </w:rPr>
        <w:t>32.9</w:t>
      </w:r>
      <w:r w:rsidRPr="009441DF">
        <w:rPr>
          <w:rFonts w:ascii="Times New Roman" w:hAnsi="Times New Roman" w:cs="Times New Roman"/>
          <w:sz w:val="20"/>
          <w:szCs w:val="20"/>
        </w:rPr>
        <w:t xml:space="preserve"> mg, </w:t>
      </w:r>
      <w:r>
        <w:rPr>
          <w:rFonts w:ascii="Times New Roman" w:hAnsi="Times New Roman" w:cs="Times New Roman"/>
          <w:sz w:val="20"/>
          <w:szCs w:val="20"/>
        </w:rPr>
        <w:t>76</w:t>
      </w:r>
      <w:r w:rsidRPr="009441DF">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sz w:val="20"/>
          <w:szCs w:val="20"/>
          <w:vertAlign w:val="superscript"/>
        </w:rPr>
        <w:t>1</w:t>
      </w:r>
      <w:r>
        <w:rPr>
          <w:rFonts w:ascii="Times New Roman" w:hAnsi="Times New Roman" w:cs="Times New Roman"/>
          <w:sz w:val="20"/>
          <w:szCs w:val="20"/>
        </w:rPr>
        <w:t>H NMR (600 MHz, Chloroform-</w:t>
      </w:r>
      <w:r>
        <w:rPr>
          <w:rFonts w:ascii="Times New Roman" w:hAnsi="Times New Roman" w:cs="Times New Roman"/>
          <w:i/>
          <w:iCs/>
          <w:sz w:val="20"/>
          <w:szCs w:val="20"/>
        </w:rPr>
        <w:t>d</w:t>
      </w:r>
      <w:r>
        <w:rPr>
          <w:rFonts w:ascii="Times New Roman" w:hAnsi="Times New Roman" w:cs="Times New Roman"/>
          <w:sz w:val="20"/>
          <w:szCs w:val="20"/>
        </w:rPr>
        <w:t xml:space="preserve">) δ 7.85 (d, </w:t>
      </w:r>
      <w:r>
        <w:rPr>
          <w:rFonts w:ascii="Times New Roman" w:hAnsi="Times New Roman" w:cs="Times New Roman"/>
          <w:i/>
          <w:iCs/>
          <w:sz w:val="20"/>
          <w:szCs w:val="20"/>
        </w:rPr>
        <w:t>J</w:t>
      </w:r>
      <w:r>
        <w:rPr>
          <w:rFonts w:ascii="Times New Roman" w:hAnsi="Times New Roman" w:cs="Times New Roman"/>
          <w:sz w:val="20"/>
          <w:szCs w:val="20"/>
        </w:rPr>
        <w:t xml:space="preserve"> = 8.1 Hz, 2H), 7.28 (d, </w:t>
      </w:r>
      <w:r>
        <w:rPr>
          <w:rFonts w:ascii="Times New Roman" w:hAnsi="Times New Roman" w:cs="Times New Roman"/>
          <w:i/>
          <w:iCs/>
          <w:sz w:val="20"/>
          <w:szCs w:val="20"/>
        </w:rPr>
        <w:t>J</w:t>
      </w:r>
      <w:r>
        <w:rPr>
          <w:rFonts w:ascii="Times New Roman" w:hAnsi="Times New Roman" w:cs="Times New Roman"/>
          <w:sz w:val="20"/>
          <w:szCs w:val="20"/>
        </w:rPr>
        <w:t xml:space="preserve"> = 8.0 Hz, 2H), 3.85 – 3.73 (m, 1H), 2.77 – 2.67 (m, 1H), 2.49 – 2.45 (m, 1H), 2.45 – 2.38 (m, 5H), 2.15 – 2.05 (m, 2H), 1.90 – 1.79 (m, 2H).</w:t>
      </w:r>
      <w:r w:rsidR="00697A82">
        <w:rPr>
          <w:rFonts w:ascii="Times New Roman" w:hAnsi="Times New Roman" w:cs="Times New Roman"/>
          <w:sz w:val="20"/>
          <w:szCs w:val="20"/>
        </w:rPr>
        <w:t xml:space="preserve"> </w:t>
      </w:r>
      <w:r w:rsidR="00697A82">
        <w:rPr>
          <w:rFonts w:ascii="Times New Roman" w:hAnsi="Times New Roman" w:cs="Times New Roman"/>
          <w:sz w:val="20"/>
          <w:szCs w:val="20"/>
          <w:vertAlign w:val="superscript"/>
        </w:rPr>
        <w:t>13</w:t>
      </w:r>
      <w:r w:rsidR="00697A82">
        <w:rPr>
          <w:rFonts w:ascii="Times New Roman" w:hAnsi="Times New Roman" w:cs="Times New Roman"/>
          <w:sz w:val="20"/>
          <w:szCs w:val="20"/>
        </w:rPr>
        <w:t>C NMR (151 MHz, Chloroform-</w:t>
      </w:r>
      <w:r w:rsidR="00697A82">
        <w:rPr>
          <w:rFonts w:ascii="Times New Roman" w:hAnsi="Times New Roman" w:cs="Times New Roman"/>
          <w:i/>
          <w:iCs/>
          <w:sz w:val="20"/>
          <w:szCs w:val="20"/>
        </w:rPr>
        <w:t>d</w:t>
      </w:r>
      <w:r w:rsidR="00697A82">
        <w:rPr>
          <w:rFonts w:ascii="Times New Roman" w:hAnsi="Times New Roman" w:cs="Times New Roman"/>
          <w:sz w:val="20"/>
          <w:szCs w:val="20"/>
        </w:rPr>
        <w:t>) δ 210.4, 200.0, 144.4, 132.8, 129.5, 128.5, 45.1, 43.2, 41.0, 28.5, 24.9, 21.7.</w:t>
      </w:r>
    </w:p>
    <w:p w14:paraId="7E66A81B" w14:textId="774BBC03" w:rsidR="00D550B8" w:rsidRPr="009441DF" w:rsidRDefault="00D550B8"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4-oxo-4-(p-tolyl)</w:t>
      </w:r>
      <w:proofErr w:type="spellStart"/>
      <w:r w:rsidRPr="009441DF">
        <w:rPr>
          <w:rFonts w:ascii="Times New Roman" w:hAnsi="Times New Roman" w:cs="Times New Roman"/>
          <w:b/>
          <w:bCs/>
          <w:i/>
          <w:iCs/>
          <w:color w:val="2E74B5" w:themeColor="accent1" w:themeShade="BF"/>
          <w:sz w:val="20"/>
          <w:szCs w:val="20"/>
        </w:rPr>
        <w:t>butanenitrile</w:t>
      </w:r>
      <w:proofErr w:type="spellEnd"/>
      <w:r w:rsidRPr="009441DF">
        <w:rPr>
          <w:rFonts w:ascii="Times New Roman" w:hAnsi="Times New Roman" w:cs="Times New Roman"/>
          <w:b/>
          <w:bCs/>
          <w:i/>
          <w:iCs/>
          <w:color w:val="2E74B5" w:themeColor="accent1" w:themeShade="BF"/>
          <w:sz w:val="20"/>
          <w:szCs w:val="20"/>
        </w:rPr>
        <w:t xml:space="preserve"> (3a</w:t>
      </w:r>
      <w:r w:rsidR="000006CE">
        <w:rPr>
          <w:rFonts w:ascii="Times New Roman" w:hAnsi="Times New Roman" w:cs="Times New Roman"/>
          <w:b/>
          <w:bCs/>
          <w:i/>
          <w:iCs/>
          <w:color w:val="2E74B5" w:themeColor="accent1" w:themeShade="BF"/>
          <w:sz w:val="20"/>
          <w:szCs w:val="20"/>
        </w:rPr>
        <w:t>e</w:t>
      </w:r>
      <w:r w:rsidRPr="009441DF">
        <w:rPr>
          <w:rFonts w:ascii="Times New Roman" w:hAnsi="Times New Roman" w:cs="Times New Roman"/>
          <w:b/>
          <w:bCs/>
          <w:i/>
          <w:iCs/>
          <w:color w:val="2E74B5" w:themeColor="accent1" w:themeShade="BF"/>
          <w:sz w:val="20"/>
          <w:szCs w:val="20"/>
        </w:rPr>
        <w:t>)</w:t>
      </w:r>
      <w:r w:rsidR="00FA68F0">
        <w:rPr>
          <w:rFonts w:ascii="Times New Roman" w:hAnsi="Times New Roman" w:cs="Times New Roman"/>
          <w:b/>
          <w:bCs/>
          <w:i/>
          <w:iCs/>
          <w:color w:val="2E74B5" w:themeColor="accent1" w:themeShade="BF"/>
          <w:sz w:val="20"/>
          <w:szCs w:val="20"/>
        </w:rPr>
        <w:fldChar w:fldCharType="begin"/>
      </w:r>
      <w:r w:rsidR="00AE05F4">
        <w:rPr>
          <w:rFonts w:ascii="Times New Roman" w:hAnsi="Times New Roman" w:cs="Times New Roman"/>
          <w:b/>
          <w:bCs/>
          <w:i/>
          <w:iCs/>
          <w:color w:val="2E74B5" w:themeColor="accent1" w:themeShade="BF"/>
          <w:sz w:val="20"/>
          <w:szCs w:val="20"/>
        </w:rPr>
        <w:instrText xml:space="preserve"> ADDIN EN.CITE &lt;EndNote&gt;&lt;Cite&gt;&lt;Author&gt;Zhang&lt;/Author&gt;&lt;Year&gt;2018&lt;/Year&gt;&lt;RecNum&gt;341&lt;/RecNum&gt;&lt;DisplayText&gt;&lt;style face="superscript"&gt;6&lt;/style&gt;&lt;/DisplayText&gt;&lt;record&gt;&lt;rec-number&gt;341&lt;/rec-number&gt;&lt;foreign-keys&gt;&lt;key app="EN" db-id="0vx9z95eu9t0pre2xwo5v0v42dfvv999zx5e" timestamp="1715044134"&gt;341&lt;/key&gt;&lt;/foreign-keys&gt;&lt;ref-type name="Journal Article"&gt;17&lt;/ref-type&gt;&lt;contributors&gt;&lt;authors&gt;&lt;author&gt;Zhang, Muliang&lt;/author&gt;&lt;author&gt;Xie, Jin&lt;/author&gt;&lt;author&gt;Zhu, Chengjian&lt;/author&gt;&lt;/authors&gt;&lt;/contributors&gt;&lt;titles&gt;&lt;title&gt;A general deoxygenation approach for synthesis of ketones from aromatic carboxylic acids and alkenes&lt;/title&gt;&lt;secondary-title&gt;Nature Communications&lt;/secondary-title&gt;&lt;/titles&gt;&lt;periodical&gt;&lt;full-title&gt;NATURE COMMUNICATIONS&lt;/full-title&gt;&lt;abbr-1&gt;Nat. Commun.&lt;/abbr-1&gt;&lt;abbr-2&gt;Nat Commun&lt;/abbr-2&gt;&lt;/periodical&gt;&lt;pages&gt;3517&lt;/pages&gt;&lt;volume&gt;9&lt;/volume&gt;&lt;number&gt;1&lt;/number&gt;&lt;dates&gt;&lt;year&gt;2018&lt;/year&gt;&lt;pub-dates&gt;&lt;date&gt;2018/08/29&lt;/date&gt;&lt;/pub-dates&gt;&lt;/dates&gt;&lt;isbn&gt;2041-1723&lt;/isbn&gt;&lt;urls&gt;&lt;related-urls&gt;&lt;url&gt;https://doi.org/10.1038/s41467-018-06019-1&lt;/url&gt;&lt;/related-urls&gt;&lt;/urls&gt;&lt;electronic-resource-num&gt;10.1038/s41467-018-06019-1&lt;/electronic-resource-num&gt;&lt;/record&gt;&lt;/Cite&gt;&lt;/EndNote&gt;</w:instrText>
      </w:r>
      <w:r w:rsidR="00FA68F0">
        <w:rPr>
          <w:rFonts w:ascii="Times New Roman" w:hAnsi="Times New Roman" w:cs="Times New Roman"/>
          <w:b/>
          <w:bCs/>
          <w:i/>
          <w:iCs/>
          <w:color w:val="2E74B5" w:themeColor="accent1" w:themeShade="BF"/>
          <w:sz w:val="20"/>
          <w:szCs w:val="20"/>
        </w:rPr>
        <w:fldChar w:fldCharType="separate"/>
      </w:r>
      <w:r w:rsidR="00AE05F4" w:rsidRPr="00AE05F4">
        <w:rPr>
          <w:rFonts w:ascii="Times New Roman" w:hAnsi="Times New Roman" w:cs="Times New Roman"/>
          <w:b/>
          <w:bCs/>
          <w:i/>
          <w:iCs/>
          <w:noProof/>
          <w:color w:val="2E74B5" w:themeColor="accent1" w:themeShade="BF"/>
          <w:sz w:val="20"/>
          <w:szCs w:val="20"/>
          <w:vertAlign w:val="superscript"/>
        </w:rPr>
        <w:t>6</w:t>
      </w:r>
      <w:r w:rsidR="00FA68F0">
        <w:rPr>
          <w:rFonts w:ascii="Times New Roman" w:hAnsi="Times New Roman" w:cs="Times New Roman"/>
          <w:b/>
          <w:bCs/>
          <w:i/>
          <w:iCs/>
          <w:color w:val="2E74B5" w:themeColor="accent1" w:themeShade="BF"/>
          <w:sz w:val="20"/>
          <w:szCs w:val="20"/>
        </w:rPr>
        <w:fldChar w:fldCharType="end"/>
      </w:r>
    </w:p>
    <w:p w14:paraId="1AB6A5DA" w14:textId="4CADA331" w:rsidR="00D550B8" w:rsidRPr="009441DF" w:rsidRDefault="00D550B8" w:rsidP="00A54CAF">
      <w:pPr>
        <w:adjustRightInd w:val="0"/>
        <w:snapToGrid w:val="0"/>
        <w:rPr>
          <w:rFonts w:ascii="Times New Roman" w:hAnsi="Times New Roman" w:cs="Times New Roman"/>
        </w:rPr>
      </w:pPr>
      <w:r w:rsidRPr="009441DF">
        <w:rPr>
          <w:rFonts w:ascii="Times New Roman" w:hAnsi="Times New Roman" w:cs="Times New Roman"/>
        </w:rPr>
        <w:object w:dxaOrig="2030" w:dyaOrig="1031" w14:anchorId="62E16226">
          <v:shape id="_x0000_i1075" type="#_x0000_t75" style="width:101.25pt;height:52.4pt" o:ole="">
            <v:imagedata r:id="rId113" o:title=""/>
          </v:shape>
          <o:OLEObject Type="Embed" ProgID="ChemDraw.Document.6.0" ShapeID="_x0000_i1075" DrawAspect="Content" ObjectID="_1778681238" r:id="rId114"/>
        </w:object>
      </w:r>
    </w:p>
    <w:p w14:paraId="3C5A6D23" w14:textId="55CD88FF" w:rsidR="00D550B8" w:rsidRDefault="00D550B8" w:rsidP="00A54CAF">
      <w:pPr>
        <w:adjustRightInd w:val="0"/>
        <w:snapToGrid w:val="0"/>
        <w:spacing w:line="400" w:lineRule="exact"/>
        <w:rPr>
          <w:rFonts w:ascii="Times New Roman" w:hAnsi="Times New Roman" w:cs="Times New Roman"/>
          <w:sz w:val="20"/>
          <w:szCs w:val="20"/>
        </w:rPr>
      </w:pPr>
      <w:r w:rsidRPr="009441DF">
        <w:rPr>
          <w:rFonts w:ascii="Times New Roman" w:hAnsi="Times New Roman" w:cs="Times New Roman"/>
          <w:sz w:val="20"/>
          <w:szCs w:val="20"/>
        </w:rPr>
        <w:t>Purified by flash chromatography (silica gel, petroleum ether/ethyl acetate from 30:1 to 10:1, v/v) to give the desired product: colorless oil (</w:t>
      </w:r>
      <w:r w:rsidR="0053391E">
        <w:rPr>
          <w:rFonts w:ascii="Times New Roman" w:hAnsi="Times New Roman" w:cs="Times New Roman"/>
          <w:sz w:val="20"/>
          <w:szCs w:val="20"/>
        </w:rPr>
        <w:t>7.3</w:t>
      </w:r>
      <w:r w:rsidRPr="009441DF">
        <w:rPr>
          <w:rFonts w:ascii="Times New Roman" w:hAnsi="Times New Roman" w:cs="Times New Roman"/>
          <w:sz w:val="20"/>
          <w:szCs w:val="20"/>
        </w:rPr>
        <w:t xml:space="preserve"> mg, 21%),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7.85 (d,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8.0 Hz, 2H), 7.29 (d,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7.9 Hz, 2H), 3.36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7.3 Hz, 2H), 2.77 (t, </w:t>
      </w:r>
      <w:r w:rsidRPr="009441DF">
        <w:rPr>
          <w:rFonts w:ascii="Times New Roman" w:hAnsi="Times New Roman" w:cs="Times New Roman"/>
          <w:i/>
          <w:iCs/>
          <w:sz w:val="20"/>
          <w:szCs w:val="20"/>
        </w:rPr>
        <w:t>J</w:t>
      </w:r>
      <w:r w:rsidRPr="009441DF">
        <w:rPr>
          <w:rFonts w:ascii="Times New Roman" w:hAnsi="Times New Roman" w:cs="Times New Roman"/>
          <w:sz w:val="20"/>
          <w:szCs w:val="20"/>
        </w:rPr>
        <w:t xml:space="preserve"> = 7.3 Hz, 2H), 2.43 (s, 3H).</w:t>
      </w:r>
      <w:r w:rsidR="002A20A5" w:rsidRPr="009441DF">
        <w:rPr>
          <w:rFonts w:ascii="Times New Roman" w:hAnsi="Times New Roman" w:cs="Times New Roman"/>
          <w:sz w:val="20"/>
          <w:szCs w:val="20"/>
        </w:rPr>
        <w:t xml:space="preserve"> </w:t>
      </w:r>
      <w:r w:rsidR="002A20A5" w:rsidRPr="009441DF">
        <w:rPr>
          <w:rFonts w:ascii="Times New Roman" w:hAnsi="Times New Roman" w:cs="Times New Roman"/>
          <w:sz w:val="20"/>
          <w:szCs w:val="20"/>
          <w:vertAlign w:val="superscript"/>
        </w:rPr>
        <w:t>13</w:t>
      </w:r>
      <w:r w:rsidR="002A20A5" w:rsidRPr="009441DF">
        <w:rPr>
          <w:rFonts w:ascii="Times New Roman" w:hAnsi="Times New Roman" w:cs="Times New Roman"/>
          <w:sz w:val="20"/>
          <w:szCs w:val="20"/>
        </w:rPr>
        <w:t>C NMR (151 MHz, Chloroform-</w:t>
      </w:r>
      <w:r w:rsidR="002A20A5" w:rsidRPr="009441DF">
        <w:rPr>
          <w:rFonts w:ascii="Times New Roman" w:hAnsi="Times New Roman" w:cs="Times New Roman"/>
          <w:i/>
          <w:iCs/>
          <w:sz w:val="20"/>
          <w:szCs w:val="20"/>
        </w:rPr>
        <w:t>d</w:t>
      </w:r>
      <w:r w:rsidR="002A20A5" w:rsidRPr="009441DF">
        <w:rPr>
          <w:rFonts w:ascii="Times New Roman" w:hAnsi="Times New Roman" w:cs="Times New Roman"/>
          <w:sz w:val="20"/>
          <w:szCs w:val="20"/>
        </w:rPr>
        <w:t>) δ 194.9, 144.9, 133.2, 129.5, 128.1, 119.3, 34.1, 21.7, 11.8.</w:t>
      </w:r>
    </w:p>
    <w:p w14:paraId="490D7A93" w14:textId="7802F5A1" w:rsidR="00E56A79" w:rsidRPr="004B27C8" w:rsidRDefault="00E56A79" w:rsidP="00A54CAF">
      <w:pPr>
        <w:adjustRightInd w:val="0"/>
        <w:snapToGrid w:val="0"/>
        <w:spacing w:line="400" w:lineRule="exact"/>
        <w:rPr>
          <w:rFonts w:ascii="Times New Roman" w:hAnsi="Times New Roman" w:cs="Times New Roman"/>
          <w:b/>
          <w:bCs/>
          <w:i/>
          <w:iCs/>
          <w:color w:val="2E74B5" w:themeColor="accent1" w:themeShade="BF"/>
          <w:sz w:val="20"/>
          <w:szCs w:val="20"/>
        </w:rPr>
      </w:pPr>
      <w:r w:rsidRPr="004B27C8">
        <w:rPr>
          <w:rFonts w:ascii="Times New Roman" w:hAnsi="Times New Roman" w:cs="Times New Roman"/>
          <w:b/>
          <w:bCs/>
          <w:i/>
          <w:iCs/>
          <w:color w:val="2E74B5" w:themeColor="accent1" w:themeShade="BF"/>
          <w:sz w:val="20"/>
          <w:szCs w:val="20"/>
        </w:rPr>
        <w:t>2-benzyl-2-(4-</w:t>
      </w:r>
      <w:proofErr w:type="gramStart"/>
      <w:r w:rsidRPr="004B27C8">
        <w:rPr>
          <w:rFonts w:ascii="Times New Roman" w:hAnsi="Times New Roman" w:cs="Times New Roman"/>
          <w:b/>
          <w:bCs/>
          <w:i/>
          <w:iCs/>
          <w:color w:val="2E74B5" w:themeColor="accent1" w:themeShade="BF"/>
          <w:sz w:val="20"/>
          <w:szCs w:val="20"/>
        </w:rPr>
        <w:t>methylbenzoyl)malononitrile</w:t>
      </w:r>
      <w:proofErr w:type="gramEnd"/>
      <w:r w:rsidRPr="004B27C8">
        <w:rPr>
          <w:rFonts w:ascii="Times New Roman" w:hAnsi="Times New Roman" w:cs="Times New Roman"/>
          <w:b/>
          <w:bCs/>
          <w:i/>
          <w:iCs/>
          <w:color w:val="2E74B5" w:themeColor="accent1" w:themeShade="BF"/>
          <w:sz w:val="20"/>
          <w:szCs w:val="20"/>
        </w:rPr>
        <w:t xml:space="preserve"> (3af)</w:t>
      </w:r>
    </w:p>
    <w:p w14:paraId="50C9FB62" w14:textId="09A6D51E" w:rsidR="00E56A79" w:rsidRDefault="00AE05F4" w:rsidP="00E56A79">
      <w:pPr>
        <w:adjustRightInd w:val="0"/>
        <w:snapToGrid w:val="0"/>
        <w:rPr>
          <w:rFonts w:ascii="Times New Roman" w:hAnsi="Times New Roman" w:cs="Times New Roman"/>
          <w:sz w:val="20"/>
          <w:szCs w:val="20"/>
        </w:rPr>
      </w:pPr>
      <w:r>
        <w:rPr>
          <w:rFonts w:ascii="Times New Roman" w:hAnsi="Times New Roman" w:cs="Times New Roman"/>
          <w:sz w:val="20"/>
          <w:szCs w:val="20"/>
        </w:rPr>
        <w:pict w14:anchorId="39F2CD0A">
          <v:shape id="_x0000_i1076" type="#_x0000_t75" style="width:98.75pt;height:52.4pt">
            <v:imagedata r:id="rId115" o:title=""/>
          </v:shape>
        </w:pict>
      </w:r>
    </w:p>
    <w:p w14:paraId="604AA8CD" w14:textId="28116CE8" w:rsidR="004B27C8" w:rsidRPr="001334BD" w:rsidRDefault="004B27C8" w:rsidP="00875527">
      <w:pPr>
        <w:adjustRightInd w:val="0"/>
        <w:snapToGrid w:val="0"/>
        <w:spacing w:line="400" w:lineRule="exact"/>
        <w:rPr>
          <w:rFonts w:ascii="Times New Roman" w:hAnsi="Times New Roman" w:cs="Times New Roman"/>
          <w:sz w:val="20"/>
          <w:szCs w:val="20"/>
        </w:rPr>
      </w:pPr>
      <w:r w:rsidRPr="009441DF">
        <w:rPr>
          <w:rFonts w:ascii="Times New Roman" w:hAnsi="Times New Roman" w:cs="Times New Roman"/>
          <w:sz w:val="20"/>
          <w:szCs w:val="20"/>
        </w:rPr>
        <w:t xml:space="preserve">Purified by flash chromatography (silica gel, petroleum ether/ethyl acetate from </w:t>
      </w:r>
      <w:r>
        <w:rPr>
          <w:rFonts w:ascii="Times New Roman" w:hAnsi="Times New Roman" w:cs="Times New Roman"/>
          <w:sz w:val="20"/>
          <w:szCs w:val="20"/>
        </w:rPr>
        <w:t>2</w:t>
      </w:r>
      <w:r w:rsidRPr="009441DF">
        <w:rPr>
          <w:rFonts w:ascii="Times New Roman" w:hAnsi="Times New Roman" w:cs="Times New Roman"/>
          <w:sz w:val="20"/>
          <w:szCs w:val="20"/>
        </w:rPr>
        <w:t xml:space="preserve">0:1 to </w:t>
      </w:r>
      <w:r>
        <w:rPr>
          <w:rFonts w:ascii="Times New Roman" w:hAnsi="Times New Roman" w:cs="Times New Roman"/>
          <w:sz w:val="20"/>
          <w:szCs w:val="20"/>
        </w:rPr>
        <w:t>5</w:t>
      </w:r>
      <w:r w:rsidRPr="009441DF">
        <w:rPr>
          <w:rFonts w:ascii="Times New Roman" w:hAnsi="Times New Roman" w:cs="Times New Roman"/>
          <w:sz w:val="20"/>
          <w:szCs w:val="20"/>
        </w:rPr>
        <w:t>:1, v/v) to give the desired product: colorless oil (</w:t>
      </w:r>
      <w:r>
        <w:rPr>
          <w:rFonts w:ascii="Times New Roman" w:hAnsi="Times New Roman" w:cs="Times New Roman"/>
          <w:sz w:val="20"/>
          <w:szCs w:val="20"/>
        </w:rPr>
        <w:t>38.9</w:t>
      </w:r>
      <w:r w:rsidRPr="009441DF">
        <w:rPr>
          <w:rFonts w:ascii="Times New Roman" w:hAnsi="Times New Roman" w:cs="Times New Roman"/>
          <w:sz w:val="20"/>
          <w:szCs w:val="20"/>
        </w:rPr>
        <w:t xml:space="preserve"> mg, </w:t>
      </w:r>
      <w:r>
        <w:rPr>
          <w:rFonts w:ascii="Times New Roman" w:hAnsi="Times New Roman" w:cs="Times New Roman"/>
          <w:sz w:val="20"/>
          <w:szCs w:val="20"/>
        </w:rPr>
        <w:t>7</w:t>
      </w:r>
      <w:r w:rsidRPr="009441DF">
        <w:rPr>
          <w:rFonts w:ascii="Times New Roman" w:hAnsi="Times New Roman" w:cs="Times New Roman"/>
          <w:sz w:val="20"/>
          <w:szCs w:val="20"/>
        </w:rPr>
        <w:t>1%),</w:t>
      </w:r>
      <w:r>
        <w:rPr>
          <w:rFonts w:ascii="Times New Roman" w:hAnsi="Times New Roman" w:cs="Times New Roman"/>
          <w:sz w:val="20"/>
          <w:szCs w:val="20"/>
        </w:rPr>
        <w:t xml:space="preserve"> </w:t>
      </w:r>
      <w:r>
        <w:rPr>
          <w:rFonts w:ascii="Times New Roman" w:hAnsi="Times New Roman" w:cs="Times New Roman"/>
          <w:sz w:val="20"/>
          <w:szCs w:val="20"/>
          <w:vertAlign w:val="superscript"/>
        </w:rPr>
        <w:t>1</w:t>
      </w:r>
      <w:r>
        <w:rPr>
          <w:rFonts w:ascii="Times New Roman" w:hAnsi="Times New Roman" w:cs="Times New Roman"/>
          <w:sz w:val="20"/>
          <w:szCs w:val="20"/>
        </w:rPr>
        <w:t>H NMR (600 MHz, Chloroform-</w:t>
      </w:r>
      <w:r>
        <w:rPr>
          <w:rFonts w:ascii="Times New Roman" w:hAnsi="Times New Roman" w:cs="Times New Roman"/>
          <w:i/>
          <w:iCs/>
          <w:sz w:val="20"/>
          <w:szCs w:val="20"/>
        </w:rPr>
        <w:t>d</w:t>
      </w:r>
      <w:r>
        <w:rPr>
          <w:rFonts w:ascii="Times New Roman" w:hAnsi="Times New Roman" w:cs="Times New Roman"/>
          <w:sz w:val="20"/>
          <w:szCs w:val="20"/>
        </w:rPr>
        <w:t xml:space="preserve">) δ 7.79 (d, </w:t>
      </w:r>
      <w:r>
        <w:rPr>
          <w:rFonts w:ascii="Times New Roman" w:hAnsi="Times New Roman" w:cs="Times New Roman"/>
          <w:i/>
          <w:iCs/>
          <w:sz w:val="20"/>
          <w:szCs w:val="20"/>
        </w:rPr>
        <w:t>J</w:t>
      </w:r>
      <w:r>
        <w:rPr>
          <w:rFonts w:ascii="Times New Roman" w:hAnsi="Times New Roman" w:cs="Times New Roman"/>
          <w:sz w:val="20"/>
          <w:szCs w:val="20"/>
        </w:rPr>
        <w:t xml:space="preserve"> = 8.1 Hz, 2H), 7.41 – 7.38 (m, 2H), 7.38 – 7.33 (m, 3H), 7.19 (d, </w:t>
      </w:r>
      <w:r>
        <w:rPr>
          <w:rFonts w:ascii="Times New Roman" w:hAnsi="Times New Roman" w:cs="Times New Roman"/>
          <w:i/>
          <w:iCs/>
          <w:sz w:val="20"/>
          <w:szCs w:val="20"/>
        </w:rPr>
        <w:t>J</w:t>
      </w:r>
      <w:r>
        <w:rPr>
          <w:rFonts w:ascii="Times New Roman" w:hAnsi="Times New Roman" w:cs="Times New Roman"/>
          <w:sz w:val="20"/>
          <w:szCs w:val="20"/>
        </w:rPr>
        <w:t xml:space="preserve"> = 8.1 Hz, 2H), 5.09 (d, </w:t>
      </w:r>
      <w:r>
        <w:rPr>
          <w:rFonts w:ascii="Times New Roman" w:hAnsi="Times New Roman" w:cs="Times New Roman"/>
          <w:i/>
          <w:iCs/>
          <w:sz w:val="20"/>
          <w:szCs w:val="20"/>
        </w:rPr>
        <w:t>J</w:t>
      </w:r>
      <w:r>
        <w:rPr>
          <w:rFonts w:ascii="Times New Roman" w:hAnsi="Times New Roman" w:cs="Times New Roman"/>
          <w:sz w:val="20"/>
          <w:szCs w:val="20"/>
        </w:rPr>
        <w:t xml:space="preserve"> = 8.3 Hz, 1H), 4.53 (d, </w:t>
      </w:r>
      <w:r>
        <w:rPr>
          <w:rFonts w:ascii="Times New Roman" w:hAnsi="Times New Roman" w:cs="Times New Roman"/>
          <w:i/>
          <w:iCs/>
          <w:sz w:val="20"/>
          <w:szCs w:val="20"/>
        </w:rPr>
        <w:t>J</w:t>
      </w:r>
      <w:r>
        <w:rPr>
          <w:rFonts w:ascii="Times New Roman" w:hAnsi="Times New Roman" w:cs="Times New Roman"/>
          <w:sz w:val="20"/>
          <w:szCs w:val="20"/>
        </w:rPr>
        <w:t xml:space="preserve"> = 8.3 Hz, 1H), 2.35 (s, 3H).</w:t>
      </w:r>
      <w:r w:rsidR="00875527">
        <w:rPr>
          <w:rFonts w:ascii="Times New Roman" w:hAnsi="Times New Roman" w:cs="Times New Roman"/>
          <w:sz w:val="20"/>
          <w:szCs w:val="20"/>
        </w:rPr>
        <w:t xml:space="preserve"> </w:t>
      </w:r>
      <w:r w:rsidR="00875527">
        <w:rPr>
          <w:rFonts w:ascii="Times New Roman" w:hAnsi="Times New Roman" w:cs="Times New Roman"/>
          <w:sz w:val="20"/>
          <w:szCs w:val="20"/>
          <w:vertAlign w:val="superscript"/>
        </w:rPr>
        <w:t>13</w:t>
      </w:r>
      <w:r w:rsidR="00875527">
        <w:rPr>
          <w:rFonts w:ascii="Times New Roman" w:hAnsi="Times New Roman" w:cs="Times New Roman"/>
          <w:sz w:val="20"/>
          <w:szCs w:val="20"/>
        </w:rPr>
        <w:t>C NMR (151 MHz, Chloroform-</w:t>
      </w:r>
      <w:r w:rsidR="00875527">
        <w:rPr>
          <w:rFonts w:ascii="Times New Roman" w:hAnsi="Times New Roman" w:cs="Times New Roman"/>
          <w:i/>
          <w:iCs/>
          <w:sz w:val="20"/>
          <w:szCs w:val="20"/>
        </w:rPr>
        <w:t>d</w:t>
      </w:r>
      <w:r w:rsidR="00875527">
        <w:rPr>
          <w:rFonts w:ascii="Times New Roman" w:hAnsi="Times New Roman" w:cs="Times New Roman"/>
          <w:sz w:val="20"/>
          <w:szCs w:val="20"/>
        </w:rPr>
        <w:t>) δ 192.6, 145.7, 132.3, 131.4, 130.0, 129.8, 129.7, 129.4, 128.6, 112.2, 111.7, 54.7, 26.8, 21.8.</w:t>
      </w:r>
      <w:r w:rsidR="001334BD">
        <w:rPr>
          <w:rFonts w:ascii="Times New Roman" w:hAnsi="Times New Roman" w:cs="Times New Roman"/>
          <w:sz w:val="20"/>
          <w:szCs w:val="20"/>
        </w:rPr>
        <w:t xml:space="preserve"> </w:t>
      </w:r>
      <w:r w:rsidR="001334BD" w:rsidRPr="00053359">
        <w:rPr>
          <w:rFonts w:ascii="Times New Roman" w:hAnsi="Times New Roman" w:cs="Times New Roman"/>
          <w:sz w:val="20"/>
          <w:szCs w:val="20"/>
        </w:rPr>
        <w:t xml:space="preserve">HRMS (ESI-TOF) </w:t>
      </w:r>
      <w:r w:rsidR="001334BD" w:rsidRPr="00053359">
        <w:rPr>
          <w:rFonts w:ascii="Times New Roman" w:hAnsi="Times New Roman" w:cs="Times New Roman"/>
          <w:i/>
          <w:iCs/>
          <w:sz w:val="20"/>
          <w:szCs w:val="20"/>
        </w:rPr>
        <w:t>m/z</w:t>
      </w:r>
      <w:r w:rsidR="001334BD" w:rsidRPr="00053359">
        <w:rPr>
          <w:rFonts w:ascii="Times New Roman" w:hAnsi="Times New Roman" w:cs="Times New Roman"/>
          <w:sz w:val="20"/>
          <w:szCs w:val="20"/>
        </w:rPr>
        <w:t xml:space="preserve">: [M + </w:t>
      </w:r>
      <w:proofErr w:type="gramStart"/>
      <w:r w:rsidR="001334BD">
        <w:rPr>
          <w:rFonts w:ascii="Times New Roman" w:hAnsi="Times New Roman" w:cs="Times New Roman"/>
          <w:sz w:val="20"/>
          <w:szCs w:val="20"/>
        </w:rPr>
        <w:t>Na</w:t>
      </w:r>
      <w:r w:rsidR="001334BD" w:rsidRPr="00053359">
        <w:rPr>
          <w:rFonts w:ascii="Times New Roman" w:hAnsi="Times New Roman" w:cs="Times New Roman"/>
          <w:sz w:val="20"/>
          <w:szCs w:val="20"/>
        </w:rPr>
        <w:t>]</w:t>
      </w:r>
      <w:r w:rsidR="001334BD" w:rsidRPr="00053359">
        <w:rPr>
          <w:rFonts w:ascii="Times New Roman" w:hAnsi="Times New Roman" w:cs="Times New Roman"/>
          <w:sz w:val="20"/>
          <w:szCs w:val="20"/>
          <w:vertAlign w:val="superscript"/>
        </w:rPr>
        <w:t>+</w:t>
      </w:r>
      <w:proofErr w:type="gramEnd"/>
      <w:r w:rsidR="001334BD" w:rsidRPr="00053359">
        <w:rPr>
          <w:rFonts w:ascii="Times New Roman" w:hAnsi="Times New Roman" w:cs="Times New Roman"/>
          <w:sz w:val="20"/>
          <w:szCs w:val="20"/>
        </w:rPr>
        <w:t xml:space="preserve"> </w:t>
      </w:r>
      <w:proofErr w:type="spellStart"/>
      <w:r w:rsidR="001334BD" w:rsidRPr="00053359">
        <w:rPr>
          <w:rFonts w:ascii="Times New Roman" w:hAnsi="Times New Roman" w:cs="Times New Roman"/>
          <w:sz w:val="20"/>
          <w:szCs w:val="20"/>
        </w:rPr>
        <w:t>calcd</w:t>
      </w:r>
      <w:proofErr w:type="spellEnd"/>
      <w:r w:rsidR="001334BD" w:rsidRPr="00053359">
        <w:rPr>
          <w:rFonts w:ascii="Times New Roman" w:hAnsi="Times New Roman" w:cs="Times New Roman"/>
          <w:sz w:val="20"/>
          <w:szCs w:val="20"/>
        </w:rPr>
        <w:t xml:space="preserve"> for C</w:t>
      </w:r>
      <w:r w:rsidR="001334BD">
        <w:rPr>
          <w:rFonts w:ascii="Times New Roman" w:hAnsi="Times New Roman" w:cs="Times New Roman"/>
          <w:sz w:val="20"/>
          <w:szCs w:val="20"/>
          <w:vertAlign w:val="subscript"/>
        </w:rPr>
        <w:t>18</w:t>
      </w:r>
      <w:r w:rsidR="001334BD" w:rsidRPr="00053359">
        <w:rPr>
          <w:rFonts w:ascii="Times New Roman" w:hAnsi="Times New Roman" w:cs="Times New Roman"/>
          <w:sz w:val="20"/>
          <w:szCs w:val="20"/>
        </w:rPr>
        <w:t>H</w:t>
      </w:r>
      <w:r w:rsidR="001334BD">
        <w:rPr>
          <w:rFonts w:ascii="Times New Roman" w:hAnsi="Times New Roman" w:cs="Times New Roman"/>
          <w:sz w:val="20"/>
          <w:szCs w:val="20"/>
          <w:vertAlign w:val="subscript"/>
        </w:rPr>
        <w:t>14</w:t>
      </w:r>
      <w:r w:rsidR="001334BD">
        <w:rPr>
          <w:rFonts w:ascii="Times New Roman" w:hAnsi="Times New Roman" w:cs="Times New Roman"/>
          <w:sz w:val="20"/>
          <w:szCs w:val="20"/>
        </w:rPr>
        <w:t>N</w:t>
      </w:r>
      <w:r w:rsidR="001334BD" w:rsidRPr="001334BD">
        <w:rPr>
          <w:rFonts w:ascii="Times New Roman" w:hAnsi="Times New Roman" w:cs="Times New Roman"/>
          <w:sz w:val="20"/>
          <w:szCs w:val="20"/>
          <w:vertAlign w:val="subscript"/>
        </w:rPr>
        <w:t>2</w:t>
      </w:r>
      <w:r w:rsidR="001334BD">
        <w:rPr>
          <w:rFonts w:ascii="Times New Roman" w:hAnsi="Times New Roman" w:cs="Times New Roman"/>
          <w:sz w:val="20"/>
          <w:szCs w:val="20"/>
        </w:rPr>
        <w:t>Na</w:t>
      </w:r>
      <w:r w:rsidR="001334BD" w:rsidRPr="00053359">
        <w:rPr>
          <w:rFonts w:ascii="Times New Roman" w:hAnsi="Times New Roman" w:cs="Times New Roman"/>
          <w:sz w:val="20"/>
          <w:szCs w:val="20"/>
        </w:rPr>
        <w:t xml:space="preserve">O, </w:t>
      </w:r>
      <w:r w:rsidR="001334BD">
        <w:rPr>
          <w:rFonts w:ascii="Times New Roman" w:hAnsi="Times New Roman" w:cs="Times New Roman"/>
          <w:sz w:val="20"/>
          <w:szCs w:val="20"/>
        </w:rPr>
        <w:t>297.0998</w:t>
      </w:r>
      <w:r w:rsidR="001334BD" w:rsidRPr="00053359">
        <w:rPr>
          <w:rFonts w:ascii="Times New Roman" w:hAnsi="Times New Roman" w:cs="Times New Roman"/>
          <w:sz w:val="20"/>
          <w:szCs w:val="20"/>
        </w:rPr>
        <w:t xml:space="preserve">; found, </w:t>
      </w:r>
      <w:r w:rsidR="001334BD">
        <w:rPr>
          <w:rFonts w:ascii="Times New Roman" w:hAnsi="Times New Roman" w:cs="Times New Roman"/>
          <w:sz w:val="20"/>
          <w:szCs w:val="20"/>
        </w:rPr>
        <w:t>297.0998</w:t>
      </w:r>
      <w:r w:rsidR="001334BD" w:rsidRPr="00053359">
        <w:rPr>
          <w:rFonts w:ascii="Times New Roman" w:hAnsi="Times New Roman" w:cs="Times New Roman"/>
          <w:sz w:val="20"/>
          <w:szCs w:val="20"/>
        </w:rPr>
        <w:t>.</w:t>
      </w:r>
    </w:p>
    <w:p w14:paraId="6A812D38" w14:textId="031BD9C5" w:rsidR="000006CE" w:rsidRPr="009441DF" w:rsidRDefault="000006CE" w:rsidP="000006CE">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b/>
          <w:bCs/>
          <w:i/>
          <w:iCs/>
          <w:color w:val="2E74B5" w:themeColor="accent1" w:themeShade="BF"/>
          <w:sz w:val="20"/>
          <w:szCs w:val="20"/>
        </w:rPr>
        <w:t>3-(phenylsulfonyl)-1-(p-tolyl)propan-1-one (3ag)</w:t>
      </w:r>
      <w:r w:rsidR="00FA68F0">
        <w:rPr>
          <w:rFonts w:ascii="Times New Roman" w:hAnsi="Times New Roman" w:cs="Times New Roman"/>
          <w:b/>
          <w:bCs/>
          <w:i/>
          <w:iCs/>
          <w:color w:val="2E74B5" w:themeColor="accent1" w:themeShade="BF"/>
          <w:sz w:val="20"/>
          <w:szCs w:val="20"/>
        </w:rPr>
        <w:fldChar w:fldCharType="begin"/>
      </w:r>
      <w:r w:rsidR="00AE05F4">
        <w:rPr>
          <w:rFonts w:ascii="Times New Roman" w:hAnsi="Times New Roman" w:cs="Times New Roman"/>
          <w:b/>
          <w:bCs/>
          <w:i/>
          <w:iCs/>
          <w:color w:val="2E74B5" w:themeColor="accent1" w:themeShade="BF"/>
          <w:sz w:val="20"/>
          <w:szCs w:val="20"/>
        </w:rPr>
        <w:instrText xml:space="preserve"> ADDIN EN.CITE &lt;EndNote&gt;&lt;Cite&gt;&lt;Author&gt;Zhang&lt;/Author&gt;&lt;Year&gt;2018&lt;/Year&gt;&lt;RecNum&gt;341&lt;/RecNum&gt;&lt;DisplayText&gt;&lt;style face="superscript"&gt;6&lt;/style&gt;&lt;/DisplayText&gt;&lt;record&gt;&lt;rec-number&gt;341&lt;/rec-number&gt;&lt;foreign-keys&gt;&lt;key app="EN" db-id="0vx9z95eu9t0pre2xwo5v0v42dfvv999zx5e" timestamp="1715044134"&gt;341&lt;/key&gt;&lt;/foreign-keys&gt;&lt;ref-type name="Journal Article"&gt;17&lt;/ref-type&gt;&lt;contributors&gt;&lt;authors&gt;&lt;author&gt;Zhang, Muliang&lt;/author&gt;&lt;author&gt;Xie, Jin&lt;/author&gt;&lt;author&gt;Zhu, Chengjian&lt;/author&gt;&lt;/authors&gt;&lt;/contributors&gt;&lt;titles&gt;&lt;title&gt;A general deoxygenation approach for synthesis of ketones from aromatic carboxylic acids and alkenes&lt;/title&gt;&lt;secondary-title&gt;Nature Communications&lt;/secondary-title&gt;&lt;/titles&gt;&lt;periodical&gt;&lt;full-title&gt;NATURE COMMUNICATIONS&lt;/full-title&gt;&lt;abbr-1&gt;Nat. Commun.&lt;/abbr-1&gt;&lt;abbr-2&gt;Nat Commun&lt;/abbr-2&gt;&lt;/periodical&gt;&lt;pages&gt;3517&lt;/pages&gt;&lt;volume&gt;9&lt;/volume&gt;&lt;number&gt;1&lt;/number&gt;&lt;dates&gt;&lt;year&gt;2018&lt;/year&gt;&lt;pub-dates&gt;&lt;date&gt;2018/08/29&lt;/date&gt;&lt;/pub-dates&gt;&lt;/dates&gt;&lt;isbn&gt;2041-1723&lt;/isbn&gt;&lt;urls&gt;&lt;related-urls&gt;&lt;url&gt;https://doi.org/10.1038/s41467-018-06019-1&lt;/url&gt;&lt;/related-urls&gt;&lt;/urls&gt;&lt;electronic-resource-num&gt;10.1038/s41467-018-06019-1&lt;/electronic-resource-num&gt;&lt;/record&gt;&lt;/Cite&gt;&lt;/EndNote&gt;</w:instrText>
      </w:r>
      <w:r w:rsidR="00FA68F0">
        <w:rPr>
          <w:rFonts w:ascii="Times New Roman" w:hAnsi="Times New Roman" w:cs="Times New Roman"/>
          <w:b/>
          <w:bCs/>
          <w:i/>
          <w:iCs/>
          <w:color w:val="2E74B5" w:themeColor="accent1" w:themeShade="BF"/>
          <w:sz w:val="20"/>
          <w:szCs w:val="20"/>
        </w:rPr>
        <w:fldChar w:fldCharType="separate"/>
      </w:r>
      <w:r w:rsidR="00AE05F4" w:rsidRPr="00AE05F4">
        <w:rPr>
          <w:rFonts w:ascii="Times New Roman" w:hAnsi="Times New Roman" w:cs="Times New Roman"/>
          <w:b/>
          <w:bCs/>
          <w:i/>
          <w:iCs/>
          <w:noProof/>
          <w:color w:val="2E74B5" w:themeColor="accent1" w:themeShade="BF"/>
          <w:sz w:val="20"/>
          <w:szCs w:val="20"/>
          <w:vertAlign w:val="superscript"/>
        </w:rPr>
        <w:t>6</w:t>
      </w:r>
      <w:r w:rsidR="00FA68F0">
        <w:rPr>
          <w:rFonts w:ascii="Times New Roman" w:hAnsi="Times New Roman" w:cs="Times New Roman"/>
          <w:b/>
          <w:bCs/>
          <w:i/>
          <w:iCs/>
          <w:color w:val="2E74B5" w:themeColor="accent1" w:themeShade="BF"/>
          <w:sz w:val="20"/>
          <w:szCs w:val="20"/>
        </w:rPr>
        <w:fldChar w:fldCharType="end"/>
      </w:r>
    </w:p>
    <w:p w14:paraId="78B0AA83" w14:textId="77777777" w:rsidR="000006CE" w:rsidRPr="009441DF" w:rsidRDefault="000006CE" w:rsidP="000006CE">
      <w:pPr>
        <w:adjustRightInd w:val="0"/>
        <w:snapToGrid w:val="0"/>
        <w:rPr>
          <w:rFonts w:ascii="Times New Roman" w:hAnsi="Times New Roman" w:cs="Times New Roman"/>
        </w:rPr>
      </w:pPr>
      <w:r w:rsidRPr="009441DF">
        <w:rPr>
          <w:rFonts w:ascii="Times New Roman" w:hAnsi="Times New Roman" w:cs="Times New Roman"/>
        </w:rPr>
        <w:object w:dxaOrig="2238" w:dyaOrig="1031" w14:anchorId="7785FE7E">
          <v:shape id="_x0000_i1077" type="#_x0000_t75" style="width:84.1pt;height:39.2pt" o:ole="">
            <v:imagedata r:id="rId116" o:title=""/>
          </v:shape>
          <o:OLEObject Type="Embed" ProgID="ChemDraw.Document.6.0" ShapeID="_x0000_i1077" DrawAspect="Content" ObjectID="_1778681239" r:id="rId117"/>
        </w:object>
      </w:r>
    </w:p>
    <w:p w14:paraId="5A9093E1" w14:textId="5220AB91" w:rsidR="000006CE" w:rsidRPr="000006CE" w:rsidRDefault="000006CE" w:rsidP="00875527">
      <w:pPr>
        <w:adjustRightInd w:val="0"/>
        <w:snapToGrid w:val="0"/>
        <w:spacing w:line="400" w:lineRule="exact"/>
        <w:rPr>
          <w:rFonts w:ascii="Times New Roman" w:hAnsi="Times New Roman" w:cs="Times New Roman"/>
        </w:rPr>
      </w:pPr>
      <w:r w:rsidRPr="009441DF">
        <w:rPr>
          <w:rFonts w:ascii="Times New Roman" w:hAnsi="Times New Roman" w:cs="Times New Roman"/>
          <w:sz w:val="20"/>
          <w:szCs w:val="20"/>
        </w:rPr>
        <w:t>Purified by flash chromatography (silica gel, petroleum ether/ethyl acetate from 30:1 to 10:1, v/v) to give the desired product: colorless oil (</w:t>
      </w:r>
      <w:r>
        <w:rPr>
          <w:rFonts w:ascii="Times New Roman" w:hAnsi="Times New Roman" w:cs="Times New Roman"/>
          <w:sz w:val="20"/>
          <w:szCs w:val="20"/>
        </w:rPr>
        <w:t>16.1</w:t>
      </w:r>
      <w:r w:rsidRPr="009441DF">
        <w:rPr>
          <w:rFonts w:ascii="Times New Roman" w:hAnsi="Times New Roman" w:cs="Times New Roman"/>
          <w:sz w:val="20"/>
          <w:szCs w:val="20"/>
        </w:rPr>
        <w:t xml:space="preserve"> mg, 28%), </w:t>
      </w:r>
      <w:r w:rsidRPr="009441DF">
        <w:rPr>
          <w:rFonts w:ascii="Times New Roman" w:hAnsi="Times New Roman" w:cs="Times New Roman"/>
          <w:sz w:val="20"/>
          <w:szCs w:val="20"/>
          <w:vertAlign w:val="superscript"/>
        </w:rPr>
        <w:t>1</w:t>
      </w:r>
      <w:r w:rsidRPr="009441DF">
        <w:rPr>
          <w:rFonts w:ascii="Times New Roman" w:hAnsi="Times New Roman" w:cs="Times New Roman"/>
          <w:sz w:val="20"/>
          <w:szCs w:val="20"/>
        </w:rPr>
        <w:t>H NMR (600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xml:space="preserve">) δ 7.98 – 7.93 (m, 2H), 7.84 – 7.79 (m, 2H), 7.70 – 7.65 (m, 1H), 7.61 – 7.56 (m, 2H), 7.29 – 7.24 (m, 2H), 3.59 – 3.53 (m, 2H), 3.50 – 3.44 (m, 2H), 2.41 (s, 3H). </w:t>
      </w:r>
      <w:r w:rsidRPr="009441DF">
        <w:rPr>
          <w:rFonts w:ascii="Times New Roman" w:hAnsi="Times New Roman" w:cs="Times New Roman"/>
          <w:sz w:val="20"/>
          <w:szCs w:val="20"/>
          <w:vertAlign w:val="superscript"/>
        </w:rPr>
        <w:t>13</w:t>
      </w:r>
      <w:r w:rsidRPr="009441DF">
        <w:rPr>
          <w:rFonts w:ascii="Times New Roman" w:hAnsi="Times New Roman" w:cs="Times New Roman"/>
          <w:sz w:val="20"/>
          <w:szCs w:val="20"/>
        </w:rPr>
        <w:t>C NMR (151 MHz, Chloroform-</w:t>
      </w:r>
      <w:r w:rsidRPr="009441DF">
        <w:rPr>
          <w:rFonts w:ascii="Times New Roman" w:hAnsi="Times New Roman" w:cs="Times New Roman"/>
          <w:i/>
          <w:iCs/>
          <w:sz w:val="20"/>
          <w:szCs w:val="20"/>
        </w:rPr>
        <w:t>d</w:t>
      </w:r>
      <w:r w:rsidRPr="009441DF">
        <w:rPr>
          <w:rFonts w:ascii="Times New Roman" w:hAnsi="Times New Roman" w:cs="Times New Roman"/>
          <w:sz w:val="20"/>
          <w:szCs w:val="20"/>
        </w:rPr>
        <w:t>) δ 195.0, 144.8, 139.1, 133.9, 133.4, 129.5, 129.4, 128.2, 128.0, 51.1, 31.2, 21.7.</w:t>
      </w:r>
    </w:p>
    <w:p w14:paraId="1B55B51C" w14:textId="466073F1" w:rsidR="00522680" w:rsidRPr="00522680" w:rsidRDefault="00522680" w:rsidP="00E56A79">
      <w:pPr>
        <w:adjustRightInd w:val="0"/>
        <w:snapToGrid w:val="0"/>
        <w:rPr>
          <w:rFonts w:ascii="Times New Roman" w:hAnsi="Times New Roman" w:cs="Times New Roman"/>
          <w:b/>
          <w:bCs/>
          <w:i/>
          <w:iCs/>
          <w:color w:val="2E74B5" w:themeColor="accent1" w:themeShade="BF"/>
          <w:sz w:val="20"/>
          <w:szCs w:val="20"/>
        </w:rPr>
      </w:pPr>
      <w:r>
        <w:rPr>
          <w:rFonts w:ascii="Times New Roman" w:hAnsi="Times New Roman" w:cs="Times New Roman"/>
          <w:b/>
          <w:bCs/>
          <w:i/>
          <w:iCs/>
          <w:color w:val="2E74B5" w:themeColor="accent1" w:themeShade="BF"/>
          <w:sz w:val="20"/>
          <w:szCs w:val="20"/>
        </w:rPr>
        <w:t>E</w:t>
      </w:r>
      <w:r w:rsidRPr="00522680">
        <w:rPr>
          <w:rFonts w:ascii="Times New Roman" w:hAnsi="Times New Roman" w:cs="Times New Roman"/>
          <w:b/>
          <w:bCs/>
          <w:i/>
          <w:iCs/>
          <w:color w:val="2E74B5" w:themeColor="accent1" w:themeShade="BF"/>
          <w:sz w:val="20"/>
          <w:szCs w:val="20"/>
        </w:rPr>
        <w:t>thyl</w:t>
      </w:r>
      <w:r w:rsidR="008E1F10">
        <w:rPr>
          <w:rFonts w:ascii="Times New Roman" w:hAnsi="Times New Roman" w:cs="Times New Roman"/>
          <w:b/>
          <w:bCs/>
          <w:i/>
          <w:iCs/>
          <w:color w:val="2E74B5" w:themeColor="accent1" w:themeShade="BF"/>
          <w:sz w:val="20"/>
          <w:szCs w:val="20"/>
        </w:rPr>
        <w:t>-</w:t>
      </w:r>
      <w:r w:rsidRPr="00522680">
        <w:rPr>
          <w:rFonts w:ascii="Times New Roman" w:hAnsi="Times New Roman" w:cs="Times New Roman"/>
          <w:b/>
          <w:bCs/>
          <w:i/>
          <w:iCs/>
          <w:color w:val="2E74B5" w:themeColor="accent1" w:themeShade="BF"/>
          <w:sz w:val="20"/>
          <w:szCs w:val="20"/>
        </w:rPr>
        <w:t>2-(((4-</w:t>
      </w:r>
      <w:proofErr w:type="gramStart"/>
      <w:r w:rsidRPr="00522680">
        <w:rPr>
          <w:rFonts w:ascii="Times New Roman" w:hAnsi="Times New Roman" w:cs="Times New Roman"/>
          <w:b/>
          <w:bCs/>
          <w:i/>
          <w:iCs/>
          <w:color w:val="2E74B5" w:themeColor="accent1" w:themeShade="BF"/>
          <w:sz w:val="20"/>
          <w:szCs w:val="20"/>
        </w:rPr>
        <w:t>chlorophenyl)sulfonyl</w:t>
      </w:r>
      <w:proofErr w:type="gramEnd"/>
      <w:r w:rsidRPr="00522680">
        <w:rPr>
          <w:rFonts w:ascii="Times New Roman" w:hAnsi="Times New Roman" w:cs="Times New Roman"/>
          <w:b/>
          <w:bCs/>
          <w:i/>
          <w:iCs/>
          <w:color w:val="2E74B5" w:themeColor="accent1" w:themeShade="BF"/>
          <w:sz w:val="20"/>
          <w:szCs w:val="20"/>
        </w:rPr>
        <w:t>)methyl)-4-oxo-4-(p-tolyl)butanoate (3ah)</w:t>
      </w:r>
    </w:p>
    <w:p w14:paraId="3E9CAD27" w14:textId="7E0BA919" w:rsidR="00522680" w:rsidRDefault="00522680" w:rsidP="00E56A79">
      <w:pPr>
        <w:adjustRightInd w:val="0"/>
        <w:snapToGrid w:val="0"/>
      </w:pPr>
      <w:r>
        <w:object w:dxaOrig="3079" w:dyaOrig="1243" w14:anchorId="17AA86F1">
          <v:shape id="_x0000_i1078" type="#_x0000_t75" style="width:118pt;height:47.05pt" o:ole="">
            <v:imagedata r:id="rId118" o:title=""/>
          </v:shape>
          <o:OLEObject Type="Embed" ProgID="ChemDraw.Document.6.0" ShapeID="_x0000_i1078" DrawAspect="Content" ObjectID="_1778681240" r:id="rId119"/>
        </w:object>
      </w:r>
    </w:p>
    <w:p w14:paraId="43629CBE" w14:textId="360853F3" w:rsidR="00F27976" w:rsidRPr="00E93216" w:rsidRDefault="00522680" w:rsidP="000006CE">
      <w:pPr>
        <w:adjustRightInd w:val="0"/>
        <w:snapToGrid w:val="0"/>
        <w:spacing w:line="400" w:lineRule="exact"/>
        <w:rPr>
          <w:rFonts w:ascii="Times New Roman" w:hAnsi="Times New Roman" w:cs="Times New Roman"/>
          <w:sz w:val="20"/>
          <w:szCs w:val="20"/>
        </w:rPr>
      </w:pPr>
      <w:r w:rsidRPr="009441DF">
        <w:rPr>
          <w:rFonts w:ascii="Times New Roman" w:hAnsi="Times New Roman" w:cs="Times New Roman"/>
          <w:sz w:val="20"/>
          <w:szCs w:val="20"/>
        </w:rPr>
        <w:t xml:space="preserve">Purified by flash chromatography (silica gel, petroleum ether/ethyl acetate from </w:t>
      </w:r>
      <w:r>
        <w:rPr>
          <w:rFonts w:ascii="Times New Roman" w:hAnsi="Times New Roman" w:cs="Times New Roman"/>
          <w:sz w:val="20"/>
          <w:szCs w:val="20"/>
        </w:rPr>
        <w:t>2</w:t>
      </w:r>
      <w:r w:rsidRPr="009441DF">
        <w:rPr>
          <w:rFonts w:ascii="Times New Roman" w:hAnsi="Times New Roman" w:cs="Times New Roman"/>
          <w:sz w:val="20"/>
          <w:szCs w:val="20"/>
        </w:rPr>
        <w:t xml:space="preserve">0:1 to </w:t>
      </w:r>
      <w:r>
        <w:rPr>
          <w:rFonts w:ascii="Times New Roman" w:hAnsi="Times New Roman" w:cs="Times New Roman"/>
          <w:sz w:val="20"/>
          <w:szCs w:val="20"/>
        </w:rPr>
        <w:t>5</w:t>
      </w:r>
      <w:r w:rsidRPr="009441DF">
        <w:rPr>
          <w:rFonts w:ascii="Times New Roman" w:hAnsi="Times New Roman" w:cs="Times New Roman"/>
          <w:sz w:val="20"/>
          <w:szCs w:val="20"/>
        </w:rPr>
        <w:t>:1, v/v) to give the desired product: colorless oil (</w:t>
      </w:r>
      <w:r>
        <w:rPr>
          <w:rFonts w:ascii="Times New Roman" w:hAnsi="Times New Roman" w:cs="Times New Roman"/>
          <w:sz w:val="20"/>
          <w:szCs w:val="20"/>
        </w:rPr>
        <w:t xml:space="preserve">22.9 </w:t>
      </w:r>
      <w:r w:rsidRPr="009441DF">
        <w:rPr>
          <w:rFonts w:ascii="Times New Roman" w:hAnsi="Times New Roman" w:cs="Times New Roman"/>
          <w:sz w:val="20"/>
          <w:szCs w:val="20"/>
        </w:rPr>
        <w:t xml:space="preserve">mg, </w:t>
      </w:r>
      <w:r>
        <w:rPr>
          <w:rFonts w:ascii="Times New Roman" w:hAnsi="Times New Roman" w:cs="Times New Roman"/>
          <w:sz w:val="20"/>
          <w:szCs w:val="20"/>
        </w:rPr>
        <w:t>28</w:t>
      </w:r>
      <w:r w:rsidRPr="009441DF">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sz w:val="20"/>
          <w:szCs w:val="20"/>
          <w:vertAlign w:val="superscript"/>
        </w:rPr>
        <w:t>1</w:t>
      </w:r>
      <w:r>
        <w:rPr>
          <w:rFonts w:ascii="Times New Roman" w:hAnsi="Times New Roman" w:cs="Times New Roman"/>
          <w:sz w:val="20"/>
          <w:szCs w:val="20"/>
        </w:rPr>
        <w:t>H NMR (600 MHz, Chloroform-</w:t>
      </w:r>
      <w:r>
        <w:rPr>
          <w:rFonts w:ascii="Times New Roman" w:hAnsi="Times New Roman" w:cs="Times New Roman"/>
          <w:i/>
          <w:iCs/>
          <w:sz w:val="20"/>
          <w:szCs w:val="20"/>
        </w:rPr>
        <w:t>d</w:t>
      </w:r>
      <w:r>
        <w:rPr>
          <w:rFonts w:ascii="Times New Roman" w:hAnsi="Times New Roman" w:cs="Times New Roman"/>
          <w:sz w:val="20"/>
          <w:szCs w:val="20"/>
        </w:rPr>
        <w:t xml:space="preserve">) δ 7.87 – 7.84 (m, 2H), 7.83 – 7.80 (m, 2H), 7.55 – 7.50 (m, 2H), 7.28 – 7.23 (m, 2H), 4.19 – 4.05 (m, 2H), 3.78 (dd, </w:t>
      </w:r>
      <w:r>
        <w:rPr>
          <w:rFonts w:ascii="Times New Roman" w:hAnsi="Times New Roman" w:cs="Times New Roman"/>
          <w:i/>
          <w:iCs/>
          <w:sz w:val="20"/>
          <w:szCs w:val="20"/>
        </w:rPr>
        <w:t>J</w:t>
      </w:r>
      <w:r>
        <w:rPr>
          <w:rFonts w:ascii="Times New Roman" w:hAnsi="Times New Roman" w:cs="Times New Roman"/>
          <w:sz w:val="20"/>
          <w:szCs w:val="20"/>
        </w:rPr>
        <w:t xml:space="preserve"> = 14.4, 4.9 Hz, 1H), 3.65 (dd, </w:t>
      </w:r>
      <w:r>
        <w:rPr>
          <w:rFonts w:ascii="Times New Roman" w:hAnsi="Times New Roman" w:cs="Times New Roman"/>
          <w:i/>
          <w:iCs/>
          <w:sz w:val="20"/>
          <w:szCs w:val="20"/>
        </w:rPr>
        <w:t>J</w:t>
      </w:r>
      <w:r>
        <w:rPr>
          <w:rFonts w:ascii="Times New Roman" w:hAnsi="Times New Roman" w:cs="Times New Roman"/>
          <w:sz w:val="20"/>
          <w:szCs w:val="20"/>
        </w:rPr>
        <w:t xml:space="preserve"> = 18.1, 5.6 Hz, 1H), 3.56 (dd, </w:t>
      </w:r>
      <w:r>
        <w:rPr>
          <w:rFonts w:ascii="Times New Roman" w:hAnsi="Times New Roman" w:cs="Times New Roman"/>
          <w:i/>
          <w:iCs/>
          <w:sz w:val="20"/>
          <w:szCs w:val="20"/>
        </w:rPr>
        <w:t>J</w:t>
      </w:r>
      <w:r>
        <w:rPr>
          <w:rFonts w:ascii="Times New Roman" w:hAnsi="Times New Roman" w:cs="Times New Roman"/>
          <w:sz w:val="20"/>
          <w:szCs w:val="20"/>
        </w:rPr>
        <w:t xml:space="preserve"> = 18.1, 5.4 Hz, 1H), 3.49 (dd, </w:t>
      </w:r>
      <w:r>
        <w:rPr>
          <w:rFonts w:ascii="Times New Roman" w:hAnsi="Times New Roman" w:cs="Times New Roman"/>
          <w:i/>
          <w:iCs/>
          <w:sz w:val="20"/>
          <w:szCs w:val="20"/>
        </w:rPr>
        <w:t>J</w:t>
      </w:r>
      <w:r>
        <w:rPr>
          <w:rFonts w:ascii="Times New Roman" w:hAnsi="Times New Roman" w:cs="Times New Roman"/>
          <w:sz w:val="20"/>
          <w:szCs w:val="20"/>
        </w:rPr>
        <w:t xml:space="preserve"> = 14.4, 7.6 Hz, 1H), 3.44 – 3.38 (m, 1H), 2.42 (s, 3H), 1.20 (t, </w:t>
      </w:r>
      <w:r>
        <w:rPr>
          <w:rFonts w:ascii="Times New Roman" w:hAnsi="Times New Roman" w:cs="Times New Roman"/>
          <w:i/>
          <w:iCs/>
          <w:sz w:val="20"/>
          <w:szCs w:val="20"/>
        </w:rPr>
        <w:t>J</w:t>
      </w:r>
      <w:r>
        <w:rPr>
          <w:rFonts w:ascii="Times New Roman" w:hAnsi="Times New Roman" w:cs="Times New Roman"/>
          <w:sz w:val="20"/>
          <w:szCs w:val="20"/>
        </w:rPr>
        <w:t xml:space="preserve"> = 7.1 Hz, 3H).</w:t>
      </w:r>
      <w:r w:rsidR="00FC59E1">
        <w:rPr>
          <w:rFonts w:ascii="Times New Roman" w:hAnsi="Times New Roman" w:cs="Times New Roman"/>
          <w:sz w:val="20"/>
          <w:szCs w:val="20"/>
        </w:rPr>
        <w:t xml:space="preserve"> </w:t>
      </w:r>
      <w:r w:rsidR="00FC59E1">
        <w:rPr>
          <w:rFonts w:ascii="Times New Roman" w:hAnsi="Times New Roman" w:cs="Times New Roman"/>
          <w:sz w:val="20"/>
          <w:szCs w:val="20"/>
          <w:vertAlign w:val="superscript"/>
        </w:rPr>
        <w:t>13</w:t>
      </w:r>
      <w:r w:rsidR="00FC59E1">
        <w:rPr>
          <w:rFonts w:ascii="Times New Roman" w:hAnsi="Times New Roman" w:cs="Times New Roman"/>
          <w:sz w:val="20"/>
          <w:szCs w:val="20"/>
        </w:rPr>
        <w:t>C NMR (151 MHz, Chloroform-</w:t>
      </w:r>
      <w:r w:rsidR="00FC59E1">
        <w:rPr>
          <w:rFonts w:ascii="Times New Roman" w:hAnsi="Times New Roman" w:cs="Times New Roman"/>
          <w:i/>
          <w:iCs/>
          <w:sz w:val="20"/>
          <w:szCs w:val="20"/>
        </w:rPr>
        <w:t>d</w:t>
      </w:r>
      <w:r w:rsidR="00FC59E1">
        <w:rPr>
          <w:rFonts w:ascii="Times New Roman" w:hAnsi="Times New Roman" w:cs="Times New Roman"/>
          <w:sz w:val="20"/>
          <w:szCs w:val="20"/>
        </w:rPr>
        <w:t>) δ 196.5, 171.7, 144.6, 140.7, 137.8, 133.6, 129.7, 129.5, 129.4, 128.2, 61.7, 56.0, 38.6, 35.6, 21.7, 14.0.</w:t>
      </w:r>
      <w:r w:rsidR="00E93216">
        <w:rPr>
          <w:rFonts w:ascii="Times New Roman" w:hAnsi="Times New Roman" w:cs="Times New Roman"/>
          <w:sz w:val="20"/>
          <w:szCs w:val="20"/>
        </w:rPr>
        <w:t xml:space="preserve"> </w:t>
      </w:r>
      <w:r w:rsidR="00E93216" w:rsidRPr="00053359">
        <w:rPr>
          <w:rFonts w:ascii="Times New Roman" w:hAnsi="Times New Roman" w:cs="Times New Roman"/>
          <w:sz w:val="20"/>
          <w:szCs w:val="20"/>
        </w:rPr>
        <w:t xml:space="preserve">HRMS (ESI-TOF) </w:t>
      </w:r>
      <w:r w:rsidR="00E93216" w:rsidRPr="00053359">
        <w:rPr>
          <w:rFonts w:ascii="Times New Roman" w:hAnsi="Times New Roman" w:cs="Times New Roman"/>
          <w:i/>
          <w:iCs/>
          <w:sz w:val="20"/>
          <w:szCs w:val="20"/>
        </w:rPr>
        <w:t>m/z</w:t>
      </w:r>
      <w:r w:rsidR="00E93216" w:rsidRPr="00053359">
        <w:rPr>
          <w:rFonts w:ascii="Times New Roman" w:hAnsi="Times New Roman" w:cs="Times New Roman"/>
          <w:sz w:val="20"/>
          <w:szCs w:val="20"/>
        </w:rPr>
        <w:t xml:space="preserve">: [M + </w:t>
      </w:r>
      <w:proofErr w:type="gramStart"/>
      <w:r w:rsidR="00E93216">
        <w:rPr>
          <w:rFonts w:ascii="Times New Roman" w:hAnsi="Times New Roman" w:cs="Times New Roman"/>
          <w:sz w:val="20"/>
          <w:szCs w:val="20"/>
        </w:rPr>
        <w:t>Na</w:t>
      </w:r>
      <w:r w:rsidR="00E93216" w:rsidRPr="00053359">
        <w:rPr>
          <w:rFonts w:ascii="Times New Roman" w:hAnsi="Times New Roman" w:cs="Times New Roman"/>
          <w:sz w:val="20"/>
          <w:szCs w:val="20"/>
        </w:rPr>
        <w:t>]</w:t>
      </w:r>
      <w:r w:rsidR="00E93216" w:rsidRPr="00053359">
        <w:rPr>
          <w:rFonts w:ascii="Times New Roman" w:hAnsi="Times New Roman" w:cs="Times New Roman"/>
          <w:sz w:val="20"/>
          <w:szCs w:val="20"/>
          <w:vertAlign w:val="superscript"/>
        </w:rPr>
        <w:t>+</w:t>
      </w:r>
      <w:proofErr w:type="gramEnd"/>
      <w:r w:rsidR="00E93216" w:rsidRPr="00053359">
        <w:rPr>
          <w:rFonts w:ascii="Times New Roman" w:hAnsi="Times New Roman" w:cs="Times New Roman"/>
          <w:sz w:val="20"/>
          <w:szCs w:val="20"/>
        </w:rPr>
        <w:t xml:space="preserve"> </w:t>
      </w:r>
      <w:proofErr w:type="spellStart"/>
      <w:r w:rsidR="00E93216" w:rsidRPr="00053359">
        <w:rPr>
          <w:rFonts w:ascii="Times New Roman" w:hAnsi="Times New Roman" w:cs="Times New Roman"/>
          <w:sz w:val="20"/>
          <w:szCs w:val="20"/>
        </w:rPr>
        <w:t>calcd</w:t>
      </w:r>
      <w:proofErr w:type="spellEnd"/>
      <w:r w:rsidR="00E93216" w:rsidRPr="00053359">
        <w:rPr>
          <w:rFonts w:ascii="Times New Roman" w:hAnsi="Times New Roman" w:cs="Times New Roman"/>
          <w:sz w:val="20"/>
          <w:szCs w:val="20"/>
        </w:rPr>
        <w:t xml:space="preserve"> for C</w:t>
      </w:r>
      <w:r w:rsidR="00E93216">
        <w:rPr>
          <w:rFonts w:ascii="Times New Roman" w:hAnsi="Times New Roman" w:cs="Times New Roman"/>
          <w:sz w:val="20"/>
          <w:szCs w:val="20"/>
          <w:vertAlign w:val="subscript"/>
        </w:rPr>
        <w:t>20</w:t>
      </w:r>
      <w:r w:rsidR="00E93216" w:rsidRPr="00053359">
        <w:rPr>
          <w:rFonts w:ascii="Times New Roman" w:hAnsi="Times New Roman" w:cs="Times New Roman"/>
          <w:sz w:val="20"/>
          <w:szCs w:val="20"/>
        </w:rPr>
        <w:t>H</w:t>
      </w:r>
      <w:r w:rsidR="00E93216">
        <w:rPr>
          <w:rFonts w:ascii="Times New Roman" w:hAnsi="Times New Roman" w:cs="Times New Roman"/>
          <w:sz w:val="20"/>
          <w:szCs w:val="20"/>
          <w:vertAlign w:val="subscript"/>
        </w:rPr>
        <w:t>21</w:t>
      </w:r>
      <w:r w:rsidR="00E93216">
        <w:rPr>
          <w:rFonts w:ascii="Times New Roman" w:hAnsi="Times New Roman" w:cs="Times New Roman"/>
          <w:sz w:val="20"/>
          <w:szCs w:val="20"/>
        </w:rPr>
        <w:t>C</w:t>
      </w:r>
      <w:r w:rsidR="00E93216">
        <w:rPr>
          <w:rFonts w:ascii="Times New Roman" w:hAnsi="Times New Roman" w:cs="Times New Roman" w:hint="eastAsia"/>
          <w:sz w:val="20"/>
          <w:szCs w:val="20"/>
        </w:rPr>
        <w:t>l</w:t>
      </w:r>
      <w:r w:rsidR="00E93216">
        <w:rPr>
          <w:rFonts w:ascii="Times New Roman" w:hAnsi="Times New Roman" w:cs="Times New Roman"/>
          <w:sz w:val="20"/>
          <w:szCs w:val="20"/>
        </w:rPr>
        <w:t>Na</w:t>
      </w:r>
      <w:r w:rsidR="00E93216" w:rsidRPr="00053359">
        <w:rPr>
          <w:rFonts w:ascii="Times New Roman" w:hAnsi="Times New Roman" w:cs="Times New Roman"/>
          <w:sz w:val="20"/>
          <w:szCs w:val="20"/>
        </w:rPr>
        <w:t>O</w:t>
      </w:r>
      <w:r w:rsidR="00E93216">
        <w:rPr>
          <w:rFonts w:ascii="Times New Roman" w:hAnsi="Times New Roman" w:cs="Times New Roman"/>
          <w:sz w:val="20"/>
          <w:szCs w:val="20"/>
          <w:vertAlign w:val="subscript"/>
        </w:rPr>
        <w:t>5</w:t>
      </w:r>
      <w:r w:rsidR="00E93216">
        <w:rPr>
          <w:rFonts w:ascii="Times New Roman" w:hAnsi="Times New Roman" w:cs="Times New Roman"/>
          <w:sz w:val="20"/>
          <w:szCs w:val="20"/>
        </w:rPr>
        <w:t>S</w:t>
      </w:r>
      <w:r w:rsidR="00E93216" w:rsidRPr="00053359">
        <w:rPr>
          <w:rFonts w:ascii="Times New Roman" w:hAnsi="Times New Roman" w:cs="Times New Roman"/>
          <w:sz w:val="20"/>
          <w:szCs w:val="20"/>
        </w:rPr>
        <w:t xml:space="preserve">, </w:t>
      </w:r>
      <w:r w:rsidR="00E93216">
        <w:rPr>
          <w:rFonts w:ascii="Times New Roman" w:hAnsi="Times New Roman" w:cs="Times New Roman"/>
          <w:sz w:val="20"/>
          <w:szCs w:val="20"/>
        </w:rPr>
        <w:t>431.0690</w:t>
      </w:r>
      <w:r w:rsidR="00E93216" w:rsidRPr="00053359">
        <w:rPr>
          <w:rFonts w:ascii="Times New Roman" w:hAnsi="Times New Roman" w:cs="Times New Roman"/>
          <w:sz w:val="20"/>
          <w:szCs w:val="20"/>
        </w:rPr>
        <w:t xml:space="preserve">; found, </w:t>
      </w:r>
      <w:r w:rsidR="00E93216">
        <w:rPr>
          <w:rFonts w:ascii="Times New Roman" w:hAnsi="Times New Roman" w:cs="Times New Roman"/>
          <w:sz w:val="20"/>
          <w:szCs w:val="20"/>
        </w:rPr>
        <w:t>431.0709</w:t>
      </w:r>
      <w:r w:rsidR="00E93216" w:rsidRPr="00053359">
        <w:rPr>
          <w:rFonts w:ascii="Times New Roman" w:hAnsi="Times New Roman" w:cs="Times New Roman"/>
          <w:sz w:val="20"/>
          <w:szCs w:val="20"/>
        </w:rPr>
        <w:t>.</w:t>
      </w:r>
    </w:p>
    <w:p w14:paraId="2851116E" w14:textId="6CB1F63B" w:rsidR="000D2264" w:rsidRPr="008278D7" w:rsidRDefault="008278D7" w:rsidP="008E1F10">
      <w:pPr>
        <w:adjustRightInd w:val="0"/>
        <w:snapToGrid w:val="0"/>
        <w:rPr>
          <w:rFonts w:ascii="Times New Roman" w:hAnsi="Times New Roman" w:cs="Times New Roman"/>
          <w:b/>
          <w:bCs/>
          <w:i/>
          <w:iCs/>
          <w:color w:val="2E74B5" w:themeColor="accent1" w:themeShade="BF"/>
          <w:sz w:val="20"/>
          <w:szCs w:val="20"/>
        </w:rPr>
      </w:pPr>
      <w:r w:rsidRPr="008278D7">
        <w:rPr>
          <w:rFonts w:ascii="Times New Roman" w:hAnsi="Times New Roman" w:cs="Times New Roman"/>
          <w:b/>
          <w:bCs/>
          <w:i/>
          <w:iCs/>
          <w:color w:val="2E74B5" w:themeColor="accent1" w:themeShade="BF"/>
          <w:sz w:val="20"/>
          <w:szCs w:val="20"/>
        </w:rPr>
        <w:t>6-(p-tolyl)-4,5-dihydropyridazin-3(2H)-one (4)</w:t>
      </w:r>
      <w:r w:rsidR="00FA68F0">
        <w:rPr>
          <w:rFonts w:ascii="Times New Roman" w:hAnsi="Times New Roman" w:cs="Times New Roman"/>
          <w:b/>
          <w:bCs/>
          <w:i/>
          <w:iCs/>
          <w:color w:val="2E74B5" w:themeColor="accent1" w:themeShade="BF"/>
          <w:sz w:val="20"/>
          <w:szCs w:val="20"/>
        </w:rPr>
        <w:fldChar w:fldCharType="begin"/>
      </w:r>
      <w:r w:rsidR="00AE05F4">
        <w:rPr>
          <w:rFonts w:ascii="Times New Roman" w:hAnsi="Times New Roman" w:cs="Times New Roman"/>
          <w:b/>
          <w:bCs/>
          <w:i/>
          <w:iCs/>
          <w:color w:val="2E74B5" w:themeColor="accent1" w:themeShade="BF"/>
          <w:sz w:val="20"/>
          <w:szCs w:val="20"/>
        </w:rPr>
        <w:instrText xml:space="preserve"> ADDIN EN.CITE &lt;EndNote&gt;&lt;Cite&gt;&lt;Author&gt;Zhang&lt;/Author&gt;&lt;Year&gt;2020&lt;/Year&gt;&lt;RecNum&gt;372&lt;/RecNum&gt;&lt;DisplayText&gt;&lt;style face="superscript"&gt;8&lt;/style&gt;&lt;/DisplayText&gt;&lt;record&gt;&lt;rec-number&gt;372&lt;/rec-number&gt;&lt;foreign-keys&gt;&lt;key app="EN" db-id="0vx9z95eu9t0pre2xwo5v0v42dfvv999zx5e" timestamp="1716339739"&gt;372&lt;/key&gt;&lt;/foreign-keys&gt;&lt;ref-type name="Journal Article"&gt;17&lt;/ref-type&gt;&lt;contributors&gt;&lt;authors&gt;&lt;author&gt;Zhang, Qian&lt;/author&gt;&lt;author&gt;Huang, Yan&lt;/author&gt;&lt;author&gt;Zhan, Le-Wu&lt;/author&gt;&lt;author&gt;Tang, Wan-Ying&lt;/author&gt;&lt;author&gt;Hou, Jing&lt;/author&gt;&lt;author&gt;Li, Bin-Dong&lt;/author&gt;&lt;/authors&gt;&lt;/contributors&gt;&lt;titles&gt;&lt;title&gt;Photoredox-Catalyzed α-C(sp3)–H Activation of Unprotected Secondary Amines: Facile Access to 1,4-Dicarbonyl Compounds&lt;/title&gt;&lt;secondary-title&gt;Organic Letters&lt;/secondary-title&gt;&lt;/titles&gt;&lt;periodical&gt;&lt;full-title&gt;Organic Letters&lt;/full-title&gt;&lt;abbr-1&gt;Org. Lett.&lt;/abbr-1&gt;&lt;abbr-2&gt;Org Lett&lt;/abbr-2&gt;&lt;/periodical&gt;&lt;pages&gt;7460-7464&lt;/pages&gt;&lt;volume&gt;22&lt;/volume&gt;&lt;number&gt;19&lt;/number&gt;&lt;dates&gt;&lt;year&gt;2020&lt;/year&gt;&lt;pub-dates&gt;&lt;date&gt;2020/10/02&lt;/date&gt;&lt;/pub-dates&gt;&lt;/dates&gt;&lt;publisher&gt;American Chemical Society&lt;/publisher&gt;&lt;isbn&gt;1523-7060&lt;/isbn&gt;&lt;urls&gt;&lt;related-urls&gt;&lt;url&gt;https://doi.org/10.1021/acs.orglett.0c02571&lt;/url&gt;&lt;/related-urls&gt;&lt;/urls&gt;&lt;electronic-resource-num&gt;10.1021/acs.orglett.0c02571&lt;/electronic-resource-num&gt;&lt;/record&gt;&lt;/Cite&gt;&lt;/EndNote&gt;</w:instrText>
      </w:r>
      <w:r w:rsidR="00FA68F0">
        <w:rPr>
          <w:rFonts w:ascii="Times New Roman" w:hAnsi="Times New Roman" w:cs="Times New Roman"/>
          <w:b/>
          <w:bCs/>
          <w:i/>
          <w:iCs/>
          <w:color w:val="2E74B5" w:themeColor="accent1" w:themeShade="BF"/>
          <w:sz w:val="20"/>
          <w:szCs w:val="20"/>
        </w:rPr>
        <w:fldChar w:fldCharType="separate"/>
      </w:r>
      <w:r w:rsidR="00AE05F4" w:rsidRPr="00AE05F4">
        <w:rPr>
          <w:rFonts w:ascii="Times New Roman" w:hAnsi="Times New Roman" w:cs="Times New Roman"/>
          <w:b/>
          <w:bCs/>
          <w:i/>
          <w:iCs/>
          <w:noProof/>
          <w:color w:val="2E74B5" w:themeColor="accent1" w:themeShade="BF"/>
          <w:sz w:val="20"/>
          <w:szCs w:val="20"/>
          <w:vertAlign w:val="superscript"/>
        </w:rPr>
        <w:t>8</w:t>
      </w:r>
      <w:r w:rsidR="00FA68F0">
        <w:rPr>
          <w:rFonts w:ascii="Times New Roman" w:hAnsi="Times New Roman" w:cs="Times New Roman"/>
          <w:b/>
          <w:bCs/>
          <w:i/>
          <w:iCs/>
          <w:color w:val="2E74B5" w:themeColor="accent1" w:themeShade="BF"/>
          <w:sz w:val="20"/>
          <w:szCs w:val="20"/>
        </w:rPr>
        <w:fldChar w:fldCharType="end"/>
      </w:r>
    </w:p>
    <w:p w14:paraId="4D3C509C" w14:textId="1C8431CC" w:rsidR="007F5F73" w:rsidRDefault="008278D7" w:rsidP="008E1F10">
      <w:pPr>
        <w:adjustRightInd w:val="0"/>
        <w:snapToGrid w:val="0"/>
        <w:rPr>
          <w:rFonts w:ascii="Times New Roman" w:hAnsi="Times New Roman" w:cs="Times New Roman"/>
          <w:sz w:val="20"/>
          <w:szCs w:val="20"/>
          <w:vertAlign w:val="superscript"/>
        </w:rPr>
      </w:pPr>
      <w:r>
        <w:object w:dxaOrig="1888" w:dyaOrig="1338" w14:anchorId="1E9E646D">
          <v:shape id="_x0000_i1079" type="#_x0000_t75" style="width:80.55pt;height:57.05pt" o:ole="">
            <v:imagedata r:id="rId120" o:title=""/>
          </v:shape>
          <o:OLEObject Type="Embed" ProgID="ChemDraw.Document.6.0" ShapeID="_x0000_i1079" DrawAspect="Content" ObjectID="_1778681241" r:id="rId121"/>
        </w:object>
      </w:r>
    </w:p>
    <w:p w14:paraId="14B3A979" w14:textId="02881C44" w:rsidR="000F66E9" w:rsidRDefault="000D2264" w:rsidP="000D2264">
      <w:pPr>
        <w:adjustRightInd w:val="0"/>
        <w:snapToGrid w:val="0"/>
        <w:spacing w:line="400" w:lineRule="exact"/>
        <w:rPr>
          <w:rFonts w:ascii="Times New Roman" w:hAnsi="Times New Roman" w:cs="Times New Roman"/>
          <w:b/>
          <w:bCs/>
          <w:i/>
          <w:iCs/>
          <w:color w:val="2E74B5" w:themeColor="accent1" w:themeShade="BF"/>
          <w:sz w:val="20"/>
          <w:szCs w:val="20"/>
        </w:rPr>
      </w:pPr>
      <w:r w:rsidRPr="009441DF">
        <w:rPr>
          <w:rFonts w:ascii="Times New Roman" w:hAnsi="Times New Roman" w:cs="Times New Roman"/>
          <w:sz w:val="20"/>
          <w:szCs w:val="20"/>
        </w:rPr>
        <w:t xml:space="preserve">Purified by flash chromatography (silica gel, petroleum ether/ethyl acetate from </w:t>
      </w:r>
      <w:r>
        <w:rPr>
          <w:rFonts w:ascii="Times New Roman" w:hAnsi="Times New Roman" w:cs="Times New Roman"/>
          <w:sz w:val="20"/>
          <w:szCs w:val="20"/>
        </w:rPr>
        <w:t>2</w:t>
      </w:r>
      <w:r w:rsidRPr="009441DF">
        <w:rPr>
          <w:rFonts w:ascii="Times New Roman" w:hAnsi="Times New Roman" w:cs="Times New Roman"/>
          <w:sz w:val="20"/>
          <w:szCs w:val="20"/>
        </w:rPr>
        <w:t xml:space="preserve">0:1 to </w:t>
      </w:r>
      <w:r>
        <w:rPr>
          <w:rFonts w:ascii="Times New Roman" w:hAnsi="Times New Roman" w:cs="Times New Roman"/>
          <w:sz w:val="20"/>
          <w:szCs w:val="20"/>
        </w:rPr>
        <w:t>5</w:t>
      </w:r>
      <w:r w:rsidRPr="009441DF">
        <w:rPr>
          <w:rFonts w:ascii="Times New Roman" w:hAnsi="Times New Roman" w:cs="Times New Roman"/>
          <w:sz w:val="20"/>
          <w:szCs w:val="20"/>
        </w:rPr>
        <w:t xml:space="preserve">:1, v/v) to give the desired product: </w:t>
      </w:r>
      <w:r>
        <w:rPr>
          <w:rFonts w:ascii="Times New Roman" w:hAnsi="Times New Roman" w:cs="Times New Roman"/>
          <w:sz w:val="20"/>
          <w:szCs w:val="20"/>
        </w:rPr>
        <w:t>white solid</w:t>
      </w:r>
      <w:r w:rsidRPr="009441DF">
        <w:rPr>
          <w:rFonts w:ascii="Times New Roman" w:hAnsi="Times New Roman" w:cs="Times New Roman"/>
          <w:sz w:val="20"/>
          <w:szCs w:val="20"/>
        </w:rPr>
        <w:t xml:space="preserve"> (</w:t>
      </w:r>
      <w:r w:rsidR="007F5F73">
        <w:rPr>
          <w:rFonts w:ascii="Times New Roman" w:hAnsi="Times New Roman" w:cs="Times New Roman"/>
          <w:sz w:val="20"/>
          <w:szCs w:val="20"/>
        </w:rPr>
        <w:t xml:space="preserve">30.1 </w:t>
      </w:r>
      <w:r w:rsidRPr="009441DF">
        <w:rPr>
          <w:rFonts w:ascii="Times New Roman" w:hAnsi="Times New Roman" w:cs="Times New Roman"/>
          <w:sz w:val="20"/>
          <w:szCs w:val="20"/>
        </w:rPr>
        <w:t xml:space="preserve">mg, </w:t>
      </w:r>
      <w:r>
        <w:rPr>
          <w:rFonts w:ascii="Times New Roman" w:hAnsi="Times New Roman" w:cs="Times New Roman"/>
          <w:sz w:val="20"/>
          <w:szCs w:val="20"/>
        </w:rPr>
        <w:t>80</w:t>
      </w:r>
      <w:r w:rsidRPr="009441DF">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sz w:val="20"/>
          <w:szCs w:val="20"/>
          <w:vertAlign w:val="superscript"/>
        </w:rPr>
        <w:t>1</w:t>
      </w:r>
      <w:r>
        <w:rPr>
          <w:rFonts w:ascii="Times New Roman" w:hAnsi="Times New Roman" w:cs="Times New Roman"/>
          <w:sz w:val="20"/>
          <w:szCs w:val="20"/>
        </w:rPr>
        <w:t>H NMR (600 MHz, Chloroform-</w:t>
      </w:r>
      <w:r>
        <w:rPr>
          <w:rFonts w:ascii="Times New Roman" w:hAnsi="Times New Roman" w:cs="Times New Roman"/>
          <w:i/>
          <w:iCs/>
          <w:sz w:val="20"/>
          <w:szCs w:val="20"/>
        </w:rPr>
        <w:t>d</w:t>
      </w:r>
      <w:r>
        <w:rPr>
          <w:rFonts w:ascii="Times New Roman" w:hAnsi="Times New Roman" w:cs="Times New Roman"/>
          <w:sz w:val="20"/>
          <w:szCs w:val="20"/>
        </w:rPr>
        <w:t xml:space="preserve">) δ 9.1 (s, 1H), 7.7 – 7.5 (m, 2H), 7.2 – 7.2 (m, 2H), 3.0 (dd, </w:t>
      </w:r>
      <w:r>
        <w:rPr>
          <w:rFonts w:ascii="Times New Roman" w:hAnsi="Times New Roman" w:cs="Times New Roman"/>
          <w:i/>
          <w:iCs/>
          <w:sz w:val="20"/>
          <w:szCs w:val="20"/>
        </w:rPr>
        <w:t>J</w:t>
      </w:r>
      <w:r>
        <w:rPr>
          <w:rFonts w:ascii="Times New Roman" w:hAnsi="Times New Roman" w:cs="Times New Roman"/>
          <w:sz w:val="20"/>
          <w:szCs w:val="20"/>
        </w:rPr>
        <w:t xml:space="preserve"> = 8.9, 7.6 Hz, 2H), 2.6 (dd, </w:t>
      </w:r>
      <w:r>
        <w:rPr>
          <w:rFonts w:ascii="Times New Roman" w:hAnsi="Times New Roman" w:cs="Times New Roman"/>
          <w:i/>
          <w:iCs/>
          <w:sz w:val="20"/>
          <w:szCs w:val="20"/>
        </w:rPr>
        <w:t>J</w:t>
      </w:r>
      <w:r>
        <w:rPr>
          <w:rFonts w:ascii="Times New Roman" w:hAnsi="Times New Roman" w:cs="Times New Roman"/>
          <w:sz w:val="20"/>
          <w:szCs w:val="20"/>
        </w:rPr>
        <w:t xml:space="preserve"> = 8.9, 7.6 Hz, 2H), 2.4 (s, 3H).</w:t>
      </w:r>
      <w:r w:rsidR="007F5F73">
        <w:rPr>
          <w:rFonts w:ascii="Times New Roman" w:hAnsi="Times New Roman" w:cs="Times New Roman"/>
          <w:sz w:val="20"/>
          <w:szCs w:val="20"/>
        </w:rPr>
        <w:t xml:space="preserve"> </w:t>
      </w:r>
      <w:r w:rsidR="007F5F73">
        <w:rPr>
          <w:rFonts w:ascii="Times New Roman" w:hAnsi="Times New Roman" w:cs="Times New Roman"/>
          <w:sz w:val="20"/>
          <w:szCs w:val="20"/>
          <w:vertAlign w:val="superscript"/>
        </w:rPr>
        <w:t>13</w:t>
      </w:r>
      <w:r w:rsidR="007F5F73">
        <w:rPr>
          <w:rFonts w:ascii="Times New Roman" w:hAnsi="Times New Roman" w:cs="Times New Roman"/>
          <w:sz w:val="20"/>
          <w:szCs w:val="20"/>
        </w:rPr>
        <w:t>C NMR (151 MHz, Chloroform-</w:t>
      </w:r>
      <w:r w:rsidR="007F5F73">
        <w:rPr>
          <w:rFonts w:ascii="Times New Roman" w:hAnsi="Times New Roman" w:cs="Times New Roman"/>
          <w:i/>
          <w:iCs/>
          <w:sz w:val="20"/>
          <w:szCs w:val="20"/>
        </w:rPr>
        <w:t>d</w:t>
      </w:r>
      <w:r w:rsidR="007F5F73">
        <w:rPr>
          <w:rFonts w:ascii="Times New Roman" w:hAnsi="Times New Roman" w:cs="Times New Roman"/>
          <w:sz w:val="20"/>
          <w:szCs w:val="20"/>
        </w:rPr>
        <w:t>) δ 167.5, 150.7, 140.1, 132.8, 129.3, 125.8, 26.4, 22.6, 21.3.</w:t>
      </w:r>
    </w:p>
    <w:p w14:paraId="3B429906" w14:textId="2A9A81C3" w:rsidR="008E1F10" w:rsidRPr="008E1F10" w:rsidRDefault="008E1F10" w:rsidP="008E1F10">
      <w:pPr>
        <w:adjustRightInd w:val="0"/>
        <w:snapToGrid w:val="0"/>
        <w:rPr>
          <w:rFonts w:ascii="Times New Roman" w:hAnsi="Times New Roman" w:cs="Times New Roman"/>
          <w:b/>
          <w:bCs/>
          <w:i/>
          <w:iCs/>
          <w:color w:val="2E74B5" w:themeColor="accent1" w:themeShade="BF"/>
          <w:sz w:val="20"/>
          <w:szCs w:val="20"/>
        </w:rPr>
      </w:pPr>
      <w:r w:rsidRPr="008E1F10">
        <w:rPr>
          <w:rFonts w:ascii="Times New Roman" w:hAnsi="Times New Roman" w:cs="Times New Roman"/>
          <w:b/>
          <w:bCs/>
          <w:i/>
          <w:iCs/>
          <w:color w:val="2E74B5" w:themeColor="accent1" w:themeShade="BF"/>
          <w:sz w:val="20"/>
          <w:szCs w:val="20"/>
        </w:rPr>
        <w:t>5-(p-tolyl)dihydrofuran-2(3H)-one (5)</w:t>
      </w:r>
      <w:r w:rsidR="00FA68F0">
        <w:rPr>
          <w:rFonts w:ascii="Times New Roman" w:hAnsi="Times New Roman" w:cs="Times New Roman"/>
          <w:b/>
          <w:bCs/>
          <w:i/>
          <w:iCs/>
          <w:color w:val="2E74B5" w:themeColor="accent1" w:themeShade="BF"/>
          <w:sz w:val="20"/>
          <w:szCs w:val="20"/>
        </w:rPr>
        <w:fldChar w:fldCharType="begin"/>
      </w:r>
      <w:r w:rsidR="00AE05F4">
        <w:rPr>
          <w:rFonts w:ascii="Times New Roman" w:hAnsi="Times New Roman" w:cs="Times New Roman"/>
          <w:b/>
          <w:bCs/>
          <w:i/>
          <w:iCs/>
          <w:color w:val="2E74B5" w:themeColor="accent1" w:themeShade="BF"/>
          <w:sz w:val="20"/>
          <w:szCs w:val="20"/>
        </w:rPr>
        <w:instrText xml:space="preserve"> ADDIN EN.CITE &lt;EndNote&gt;&lt;Cite&gt;&lt;Author&gt;Zhang&lt;/Author&gt;&lt;Year&gt;2020&lt;/Year&gt;&lt;RecNum&gt;372&lt;/RecNum&gt;&lt;DisplayText&gt;&lt;style face="superscript"&gt;8&lt;/style&gt;&lt;/DisplayText&gt;&lt;record&gt;&lt;rec-number&gt;372&lt;/rec-number&gt;&lt;foreign-keys&gt;&lt;key app="EN" db-id="0vx9z95eu9t0pre2xwo5v0v42dfvv999zx5e" timestamp="1716339739"&gt;372&lt;/key&gt;&lt;/foreign-keys&gt;&lt;ref-type name="Journal Article"&gt;17&lt;/ref-type&gt;&lt;contributors&gt;&lt;authors&gt;&lt;author&gt;Zhang, Qian&lt;/author&gt;&lt;author&gt;Huang, Yan&lt;/author&gt;&lt;author&gt;Zhan, Le-Wu&lt;/author&gt;&lt;author&gt;Tang, Wan-Ying&lt;/author&gt;&lt;author&gt;Hou, Jing&lt;/author&gt;&lt;author&gt;Li, Bin-Dong&lt;/author&gt;&lt;/authors&gt;&lt;/contributors&gt;&lt;titles&gt;&lt;title&gt;Photoredox-Catalyzed α-C(sp3)–H Activation of Unprotected Secondary Amines: Facile Access to 1,4-Dicarbonyl Compounds&lt;/title&gt;&lt;secondary-title&gt;Organic Letters&lt;/secondary-title&gt;&lt;/titles&gt;&lt;periodical&gt;&lt;full-title&gt;Organic Letters&lt;/full-title&gt;&lt;abbr-1&gt;Org. Lett.&lt;/abbr-1&gt;&lt;abbr-2&gt;Org Lett&lt;/abbr-2&gt;&lt;/periodical&gt;&lt;pages&gt;7460-7464&lt;/pages&gt;&lt;volume&gt;22&lt;/volume&gt;&lt;number&gt;19&lt;/number&gt;&lt;dates&gt;&lt;year&gt;2020&lt;/year&gt;&lt;pub-dates&gt;&lt;date&gt;2020/10/02&lt;/date&gt;&lt;/pub-dates&gt;&lt;/dates&gt;&lt;publisher&gt;American Chemical Society&lt;/publisher&gt;&lt;isbn&gt;1523-7060&lt;/isbn&gt;&lt;urls&gt;&lt;related-urls&gt;&lt;url&gt;https://doi.org/10.1021/acs.orglett.0c02571&lt;/url&gt;&lt;/related-urls&gt;&lt;/urls&gt;&lt;electronic-resource-num&gt;10.1021/acs.orglett.0c02571&lt;/electronic-resource-num&gt;&lt;/record&gt;&lt;/Cite&gt;&lt;/EndNote&gt;</w:instrText>
      </w:r>
      <w:r w:rsidR="00FA68F0">
        <w:rPr>
          <w:rFonts w:ascii="Times New Roman" w:hAnsi="Times New Roman" w:cs="Times New Roman"/>
          <w:b/>
          <w:bCs/>
          <w:i/>
          <w:iCs/>
          <w:color w:val="2E74B5" w:themeColor="accent1" w:themeShade="BF"/>
          <w:sz w:val="20"/>
          <w:szCs w:val="20"/>
        </w:rPr>
        <w:fldChar w:fldCharType="separate"/>
      </w:r>
      <w:r w:rsidR="00AE05F4" w:rsidRPr="00AE05F4">
        <w:rPr>
          <w:rFonts w:ascii="Times New Roman" w:hAnsi="Times New Roman" w:cs="Times New Roman"/>
          <w:b/>
          <w:bCs/>
          <w:i/>
          <w:iCs/>
          <w:noProof/>
          <w:color w:val="2E74B5" w:themeColor="accent1" w:themeShade="BF"/>
          <w:sz w:val="20"/>
          <w:szCs w:val="20"/>
          <w:vertAlign w:val="superscript"/>
        </w:rPr>
        <w:t>8</w:t>
      </w:r>
      <w:r w:rsidR="00FA68F0">
        <w:rPr>
          <w:rFonts w:ascii="Times New Roman" w:hAnsi="Times New Roman" w:cs="Times New Roman"/>
          <w:b/>
          <w:bCs/>
          <w:i/>
          <w:iCs/>
          <w:color w:val="2E74B5" w:themeColor="accent1" w:themeShade="BF"/>
          <w:sz w:val="20"/>
          <w:szCs w:val="20"/>
        </w:rPr>
        <w:fldChar w:fldCharType="end"/>
      </w:r>
    </w:p>
    <w:p w14:paraId="6457C004" w14:textId="45FC4727" w:rsidR="008E1F10" w:rsidRDefault="008E1F10" w:rsidP="008E1F10">
      <w:pPr>
        <w:adjustRightInd w:val="0"/>
        <w:snapToGrid w:val="0"/>
        <w:rPr>
          <w:rFonts w:ascii="Times New Roman" w:hAnsi="Times New Roman" w:cs="Times New Roman"/>
          <w:sz w:val="20"/>
          <w:szCs w:val="20"/>
        </w:rPr>
      </w:pPr>
      <w:r>
        <w:object w:dxaOrig="1572" w:dyaOrig="1353" w14:anchorId="3D23EB11">
          <v:shape id="_x0000_i1080" type="#_x0000_t75" style="width:63.45pt;height:54.2pt" o:ole="">
            <v:imagedata r:id="rId122" o:title=""/>
          </v:shape>
          <o:OLEObject Type="Embed" ProgID="ChemDraw.Document.6.0" ShapeID="_x0000_i1080" DrawAspect="Content" ObjectID="_1778681242" r:id="rId123"/>
        </w:object>
      </w:r>
    </w:p>
    <w:p w14:paraId="2E719C77" w14:textId="1A3D09CD" w:rsidR="0055408D" w:rsidRPr="009441DF" w:rsidRDefault="008E1F10" w:rsidP="000006CE">
      <w:pPr>
        <w:adjustRightInd w:val="0"/>
        <w:snapToGrid w:val="0"/>
        <w:spacing w:line="400" w:lineRule="exact"/>
        <w:rPr>
          <w:rFonts w:ascii="Times New Roman" w:hAnsi="Times New Roman" w:cs="Times New Roman"/>
          <w:sz w:val="20"/>
          <w:szCs w:val="20"/>
        </w:rPr>
      </w:pPr>
      <w:r w:rsidRPr="009441DF">
        <w:rPr>
          <w:rFonts w:ascii="Times New Roman" w:hAnsi="Times New Roman" w:cs="Times New Roman"/>
          <w:sz w:val="20"/>
          <w:szCs w:val="20"/>
        </w:rPr>
        <w:t xml:space="preserve">Purified by flash chromatography (silica gel, petroleum ether/ethyl acetate from </w:t>
      </w:r>
      <w:r>
        <w:rPr>
          <w:rFonts w:ascii="Times New Roman" w:hAnsi="Times New Roman" w:cs="Times New Roman"/>
          <w:sz w:val="20"/>
          <w:szCs w:val="20"/>
        </w:rPr>
        <w:t>3</w:t>
      </w:r>
      <w:r w:rsidRPr="009441DF">
        <w:rPr>
          <w:rFonts w:ascii="Times New Roman" w:hAnsi="Times New Roman" w:cs="Times New Roman"/>
          <w:sz w:val="20"/>
          <w:szCs w:val="20"/>
        </w:rPr>
        <w:t xml:space="preserve">0:1 to </w:t>
      </w:r>
      <w:r>
        <w:rPr>
          <w:rFonts w:ascii="Times New Roman" w:hAnsi="Times New Roman" w:cs="Times New Roman"/>
          <w:sz w:val="20"/>
          <w:szCs w:val="20"/>
        </w:rPr>
        <w:t>10</w:t>
      </w:r>
      <w:r w:rsidRPr="009441DF">
        <w:rPr>
          <w:rFonts w:ascii="Times New Roman" w:hAnsi="Times New Roman" w:cs="Times New Roman"/>
          <w:sz w:val="20"/>
          <w:szCs w:val="20"/>
        </w:rPr>
        <w:t>:1, v/v) to give the desired product: colorless oil (</w:t>
      </w:r>
      <w:r>
        <w:rPr>
          <w:rFonts w:ascii="Times New Roman" w:hAnsi="Times New Roman" w:cs="Times New Roman"/>
          <w:sz w:val="20"/>
          <w:szCs w:val="20"/>
        </w:rPr>
        <w:t xml:space="preserve">31.7 </w:t>
      </w:r>
      <w:r w:rsidRPr="009441DF">
        <w:rPr>
          <w:rFonts w:ascii="Times New Roman" w:hAnsi="Times New Roman" w:cs="Times New Roman"/>
          <w:sz w:val="20"/>
          <w:szCs w:val="20"/>
        </w:rPr>
        <w:t xml:space="preserve">mg, </w:t>
      </w:r>
      <w:r>
        <w:rPr>
          <w:rFonts w:ascii="Times New Roman" w:hAnsi="Times New Roman" w:cs="Times New Roman"/>
          <w:sz w:val="20"/>
          <w:szCs w:val="20"/>
        </w:rPr>
        <w:t>90</w:t>
      </w:r>
      <w:r w:rsidRPr="009441DF">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sz w:val="20"/>
          <w:szCs w:val="20"/>
          <w:vertAlign w:val="superscript"/>
        </w:rPr>
        <w:t>1</w:t>
      </w:r>
      <w:r>
        <w:rPr>
          <w:rFonts w:ascii="Times New Roman" w:hAnsi="Times New Roman" w:cs="Times New Roman"/>
          <w:sz w:val="20"/>
          <w:szCs w:val="20"/>
        </w:rPr>
        <w:t>H NMR (600 MHz, Chloroform-</w:t>
      </w:r>
      <w:r>
        <w:rPr>
          <w:rFonts w:ascii="Times New Roman" w:hAnsi="Times New Roman" w:cs="Times New Roman"/>
          <w:i/>
          <w:iCs/>
          <w:sz w:val="20"/>
          <w:szCs w:val="20"/>
        </w:rPr>
        <w:t>d</w:t>
      </w:r>
      <w:r>
        <w:rPr>
          <w:rFonts w:ascii="Times New Roman" w:hAnsi="Times New Roman" w:cs="Times New Roman"/>
          <w:sz w:val="20"/>
          <w:szCs w:val="20"/>
        </w:rPr>
        <w:t>) δ 7.25 – 7.17 (m, 4H), 5.52 – 5.43 (m, 1H), 2.69 – 2.58 (m, 3H), 2.36 (s, 3H), 2.25 – 2.12 (m, 1H).</w:t>
      </w:r>
      <w:r w:rsidR="000F66E9">
        <w:rPr>
          <w:rFonts w:ascii="Times New Roman" w:hAnsi="Times New Roman" w:cs="Times New Roman"/>
          <w:sz w:val="20"/>
          <w:szCs w:val="20"/>
        </w:rPr>
        <w:t xml:space="preserve"> </w:t>
      </w:r>
      <w:r w:rsidR="000F66E9">
        <w:rPr>
          <w:rFonts w:ascii="Times New Roman" w:hAnsi="Times New Roman" w:cs="Times New Roman"/>
          <w:sz w:val="20"/>
          <w:szCs w:val="20"/>
          <w:vertAlign w:val="superscript"/>
        </w:rPr>
        <w:t>13</w:t>
      </w:r>
      <w:r w:rsidR="000F66E9">
        <w:rPr>
          <w:rFonts w:ascii="Times New Roman" w:hAnsi="Times New Roman" w:cs="Times New Roman"/>
          <w:sz w:val="20"/>
          <w:szCs w:val="20"/>
        </w:rPr>
        <w:t>C NMR (151 MHz, Chloroform-</w:t>
      </w:r>
      <w:r w:rsidR="000F66E9">
        <w:rPr>
          <w:rFonts w:ascii="Times New Roman" w:hAnsi="Times New Roman" w:cs="Times New Roman"/>
          <w:i/>
          <w:iCs/>
          <w:sz w:val="20"/>
          <w:szCs w:val="20"/>
        </w:rPr>
        <w:t>d</w:t>
      </w:r>
      <w:r w:rsidR="000F66E9">
        <w:rPr>
          <w:rFonts w:ascii="Times New Roman" w:hAnsi="Times New Roman" w:cs="Times New Roman"/>
          <w:sz w:val="20"/>
          <w:szCs w:val="20"/>
        </w:rPr>
        <w:t>) δ 176.9, 138.3, 136.3, 129.4, 125.3, 81.3, 30.9, 29.0, 21.1.</w:t>
      </w:r>
    </w:p>
    <w:p w14:paraId="396EAE10" w14:textId="77777777" w:rsidR="00C97175" w:rsidRPr="009441DF" w:rsidRDefault="00C97175" w:rsidP="00D0385E">
      <w:pPr>
        <w:adjustRightInd w:val="0"/>
        <w:snapToGrid w:val="0"/>
        <w:spacing w:line="400" w:lineRule="exact"/>
        <w:rPr>
          <w:rFonts w:ascii="Times New Roman" w:hAnsi="Times New Roman" w:cs="Times New Roman"/>
        </w:rPr>
        <w:sectPr w:rsidR="00C97175" w:rsidRPr="009441DF" w:rsidSect="006F47C5">
          <w:pgSz w:w="12240" w:h="15840" w:code="1"/>
          <w:pgMar w:top="1440" w:right="1800" w:bottom="1440" w:left="1800" w:header="851" w:footer="992" w:gutter="0"/>
          <w:cols w:space="425"/>
          <w:docGrid w:type="lines" w:linePitch="312"/>
        </w:sectPr>
      </w:pPr>
    </w:p>
    <w:p w14:paraId="54657C39" w14:textId="293C3911" w:rsidR="005407D3" w:rsidRPr="009441DF" w:rsidRDefault="00C97175" w:rsidP="005407D3">
      <w:pPr>
        <w:pStyle w:val="1"/>
        <w:snapToGrid w:val="0"/>
        <w:ind w:left="0"/>
        <w:jc w:val="left"/>
        <w:rPr>
          <w:rFonts w:cs="Times New Roman"/>
        </w:rPr>
      </w:pPr>
      <w:bookmarkStart w:id="18" w:name="_Toc166829882"/>
      <w:bookmarkEnd w:id="17"/>
      <w:r w:rsidRPr="009441DF">
        <w:rPr>
          <w:rFonts w:cs="Times New Roman"/>
        </w:rPr>
        <w:lastRenderedPageBreak/>
        <w:t>NMR copies of product</w:t>
      </w:r>
      <w:bookmarkEnd w:id="18"/>
    </w:p>
    <w:p w14:paraId="48CEB25A" w14:textId="16C83C08" w:rsidR="00DC30E4" w:rsidRPr="009441DF" w:rsidRDefault="008B1F86" w:rsidP="005407D3">
      <w:pPr>
        <w:rPr>
          <w:rFonts w:ascii="Times New Roman" w:hAnsi="Times New Roman" w:cs="Times New Roman"/>
        </w:rPr>
      </w:pPr>
      <w:r>
        <w:rPr>
          <w:rFonts w:ascii="Times New Roman" w:hAnsi="Times New Roman" w:cs="Times New Roman"/>
          <w:noProof/>
        </w:rPr>
        <w:drawing>
          <wp:inline distT="0" distB="0" distL="0" distR="0" wp14:anchorId="70F72EF9" wp14:editId="71EABB7A">
            <wp:extent cx="5486400" cy="79241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1F9C40F4" wp14:editId="17240F95">
            <wp:extent cx="5486400" cy="79241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7C283B21" wp14:editId="28B7168A">
            <wp:extent cx="5486400" cy="79241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6AD3CBBA" wp14:editId="78F34678">
            <wp:extent cx="5486400" cy="792416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0EEF831B" wp14:editId="584500F7">
            <wp:extent cx="5486400" cy="79241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5417E6B1" wp14:editId="22AB16AB">
            <wp:extent cx="5486400" cy="792416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0A21899C" wp14:editId="1E8BD75D">
            <wp:extent cx="5486400" cy="792416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70EACCEC" wp14:editId="0ACA7E86">
            <wp:extent cx="5486400" cy="792416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13A1652E" wp14:editId="4E32A041">
            <wp:extent cx="5486400" cy="792416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5344259B" wp14:editId="72E1ABB5">
            <wp:extent cx="5486400" cy="79241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01EE4B0F" wp14:editId="4D68F5CE">
            <wp:extent cx="5486400" cy="792416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3867CC80" wp14:editId="0A25AB0B">
            <wp:extent cx="5486400" cy="792416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4A47A51C" wp14:editId="6E771371">
            <wp:extent cx="5486400" cy="792416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7765780D" wp14:editId="3762B3E2">
            <wp:extent cx="5486400" cy="792416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0E8664EB" wp14:editId="4EE83887">
            <wp:extent cx="5486400" cy="7924165"/>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209864B2" wp14:editId="0EA5B6F5">
            <wp:extent cx="5486400" cy="7924165"/>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1395E84D" wp14:editId="71855CA8">
            <wp:extent cx="5486400" cy="7924165"/>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5DC3B1D4" wp14:editId="5C6BCE2B">
            <wp:extent cx="5486400" cy="792416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75F6D70D" wp14:editId="283F9A91">
            <wp:extent cx="5486400" cy="7924165"/>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5C581CF4" wp14:editId="0A844792">
            <wp:extent cx="5486400" cy="7924165"/>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356A61D4" wp14:editId="7EEE9A17">
            <wp:extent cx="5486400" cy="792416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12FA52A8" wp14:editId="19D3DF52">
            <wp:extent cx="5486400" cy="792416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131474D6" wp14:editId="3D6B1A3A">
            <wp:extent cx="5486400" cy="7924165"/>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6CA23C0E" wp14:editId="570FF992">
            <wp:extent cx="5486400" cy="7924165"/>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260AC3C1" wp14:editId="100BEB45">
            <wp:extent cx="5486400" cy="7924165"/>
            <wp:effectExtent l="0" t="0" r="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20908172" wp14:editId="19CE000C">
            <wp:extent cx="5486400" cy="7924165"/>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1650AEC1" wp14:editId="7358D4C0">
            <wp:extent cx="5486400" cy="7924165"/>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3AED439A" wp14:editId="7C5D38B7">
            <wp:extent cx="5486400" cy="7924165"/>
            <wp:effectExtent l="0" t="0" r="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37D44780" wp14:editId="35E63C16">
            <wp:extent cx="5486400" cy="7924165"/>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53540531" wp14:editId="6545EDCD">
            <wp:extent cx="5486400" cy="7924165"/>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5196ACAB" wp14:editId="691146E1">
            <wp:extent cx="5486400" cy="7924165"/>
            <wp:effectExtent l="0" t="0" r="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22DED123" wp14:editId="5F83AEE8">
            <wp:extent cx="5486400" cy="792416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46F182DD" wp14:editId="1915281C">
            <wp:extent cx="5486400" cy="7924165"/>
            <wp:effectExtent l="0" t="0" r="0"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5DB96E59" wp14:editId="1EDAB7E5">
            <wp:extent cx="5486400" cy="7924165"/>
            <wp:effectExtent l="0" t="0" r="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3F2F9C1B" wp14:editId="34DACFF0">
            <wp:extent cx="5486400" cy="7924165"/>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69650684" wp14:editId="32D49BBB">
            <wp:extent cx="5486400" cy="7924165"/>
            <wp:effectExtent l="0" t="0" r="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7984D6CB" wp14:editId="0B6F36A7">
            <wp:extent cx="5486400" cy="7924165"/>
            <wp:effectExtent l="0" t="0" r="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Pr>
          <w:rFonts w:ascii="Times New Roman" w:hAnsi="Times New Roman" w:cs="Times New Roman"/>
          <w:noProof/>
        </w:rPr>
        <w:lastRenderedPageBreak/>
        <w:drawing>
          <wp:inline distT="0" distB="0" distL="0" distR="0" wp14:anchorId="3D731522" wp14:editId="7124EE84">
            <wp:extent cx="5486400" cy="7924165"/>
            <wp:effectExtent l="0" t="0" r="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r w:rsidRPr="008B1F86">
        <w:rPr>
          <w:rFonts w:ascii="Times New Roman" w:hAnsi="Times New Roman" w:cs="Times New Roman"/>
          <w:noProof/>
        </w:rPr>
        <w:t xml:space="preserve"> </w:t>
      </w:r>
      <w:r>
        <w:rPr>
          <w:rFonts w:ascii="Times New Roman" w:hAnsi="Times New Roman" w:cs="Times New Roman"/>
          <w:noProof/>
        </w:rPr>
        <w:lastRenderedPageBreak/>
        <w:drawing>
          <wp:inline distT="0" distB="0" distL="0" distR="0" wp14:anchorId="5828D3DD" wp14:editId="4A092765">
            <wp:extent cx="5486400" cy="79241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5486400" cy="7924165"/>
                    </a:xfrm>
                    <a:prstGeom prst="rect">
                      <a:avLst/>
                    </a:prstGeom>
                  </pic:spPr>
                </pic:pic>
              </a:graphicData>
            </a:graphic>
          </wp:inline>
        </w:drawing>
      </w:r>
    </w:p>
    <w:p w14:paraId="01FCD775" w14:textId="10BB7C24" w:rsidR="00D67D2A" w:rsidRPr="009441DF" w:rsidRDefault="00E52ACE" w:rsidP="005407D3">
      <w:pPr>
        <w:pStyle w:val="1"/>
        <w:snapToGrid w:val="0"/>
        <w:ind w:left="0"/>
        <w:jc w:val="left"/>
        <w:rPr>
          <w:rFonts w:cs="Times New Roman"/>
        </w:rPr>
      </w:pPr>
      <w:bookmarkStart w:id="19" w:name="_Toc166829883"/>
      <w:r w:rsidRPr="009441DF">
        <w:rPr>
          <w:rFonts w:cs="Times New Roman"/>
        </w:rPr>
        <w:lastRenderedPageBreak/>
        <w:t>References</w:t>
      </w:r>
      <w:bookmarkEnd w:id="19"/>
    </w:p>
    <w:p w14:paraId="21B6A19A" w14:textId="7F952BBF" w:rsidR="00AE05F4" w:rsidRPr="00AE05F4" w:rsidRDefault="00D67D2A" w:rsidP="00AE05F4">
      <w:pPr>
        <w:pStyle w:val="EndNoteBibliography"/>
        <w:rPr>
          <w:rFonts w:ascii="Times New Roman" w:hAnsi="Times New Roman" w:cs="Times New Roman"/>
        </w:rPr>
      </w:pPr>
      <w:r w:rsidRPr="00AE05F4">
        <w:rPr>
          <w:rFonts w:ascii="Times New Roman" w:hAnsi="Times New Roman" w:cs="Times New Roman"/>
          <w:szCs w:val="20"/>
        </w:rPr>
        <w:fldChar w:fldCharType="begin"/>
      </w:r>
      <w:r w:rsidRPr="00AE05F4">
        <w:rPr>
          <w:rFonts w:ascii="Times New Roman" w:hAnsi="Times New Roman" w:cs="Times New Roman"/>
          <w:szCs w:val="20"/>
        </w:rPr>
        <w:instrText xml:space="preserve"> ADDIN EN.REFLIST </w:instrText>
      </w:r>
      <w:r w:rsidRPr="00AE05F4">
        <w:rPr>
          <w:rFonts w:ascii="Times New Roman" w:hAnsi="Times New Roman" w:cs="Times New Roman"/>
          <w:szCs w:val="20"/>
        </w:rPr>
        <w:fldChar w:fldCharType="separate"/>
      </w:r>
      <w:r w:rsidR="00AE05F4" w:rsidRPr="00AE05F4">
        <w:rPr>
          <w:rFonts w:ascii="Times New Roman" w:hAnsi="Times New Roman" w:cs="Times New Roman"/>
        </w:rPr>
        <w:t>1 Gao, J., Wang, J.-Q., Song, Q.-W. &amp; He, L.-N. Iron(</w:t>
      </w:r>
      <w:r w:rsidR="00AE05F4">
        <w:rPr>
          <w:rFonts w:ascii="Times New Roman" w:hAnsi="Times New Roman" w:cs="Times New Roman"/>
        </w:rPr>
        <w:t>III</w:t>
      </w:r>
      <w:r w:rsidR="00AE05F4" w:rsidRPr="00AE05F4">
        <w:rPr>
          <w:rFonts w:ascii="Times New Roman" w:hAnsi="Times New Roman" w:cs="Times New Roman"/>
        </w:rPr>
        <w:t xml:space="preserve">)-based ionic liquid-catalyzed regioselective benzylation of arenes and heteroarenes. </w:t>
      </w:r>
      <w:r w:rsidR="00AE05F4" w:rsidRPr="00AE05F4">
        <w:rPr>
          <w:rFonts w:ascii="Times New Roman" w:hAnsi="Times New Roman" w:cs="Times New Roman"/>
          <w:i/>
        </w:rPr>
        <w:t>Green Chem.</w:t>
      </w:r>
      <w:r w:rsidR="00AE05F4" w:rsidRPr="00AE05F4">
        <w:rPr>
          <w:rFonts w:ascii="Times New Roman" w:hAnsi="Times New Roman" w:cs="Times New Roman"/>
        </w:rPr>
        <w:t xml:space="preserve"> </w:t>
      </w:r>
      <w:r w:rsidR="00AE05F4" w:rsidRPr="00AE05F4">
        <w:rPr>
          <w:rFonts w:ascii="Times New Roman" w:hAnsi="Times New Roman" w:cs="Times New Roman"/>
          <w:b/>
        </w:rPr>
        <w:t>13</w:t>
      </w:r>
      <w:r w:rsidR="00AE05F4" w:rsidRPr="00AE05F4">
        <w:rPr>
          <w:rFonts w:ascii="Times New Roman" w:hAnsi="Times New Roman" w:cs="Times New Roman"/>
        </w:rPr>
        <w:t>, 1182-1186, (2011).</w:t>
      </w:r>
    </w:p>
    <w:p w14:paraId="26DE82D6" w14:textId="77777777" w:rsidR="00AE05F4" w:rsidRPr="00AE05F4" w:rsidRDefault="00AE05F4" w:rsidP="00AE05F4">
      <w:pPr>
        <w:pStyle w:val="EndNoteBibliography"/>
        <w:rPr>
          <w:rFonts w:ascii="Times New Roman" w:hAnsi="Times New Roman" w:cs="Times New Roman"/>
        </w:rPr>
      </w:pPr>
      <w:r w:rsidRPr="00AE05F4">
        <w:rPr>
          <w:rFonts w:ascii="Times New Roman" w:hAnsi="Times New Roman" w:cs="Times New Roman"/>
        </w:rPr>
        <w:t xml:space="preserve">2 Kore, R. &amp; Srivastava, R. Synthesis and applications of highly efficient, reusable, sulfonic acid group functionalized Brönsted acidic ionic liquid catalysts. </w:t>
      </w:r>
      <w:r w:rsidRPr="00AE05F4">
        <w:rPr>
          <w:rFonts w:ascii="Times New Roman" w:hAnsi="Times New Roman" w:cs="Times New Roman"/>
          <w:i/>
        </w:rPr>
        <w:t>Catal. Commun.</w:t>
      </w:r>
      <w:r w:rsidRPr="00AE05F4">
        <w:rPr>
          <w:rFonts w:ascii="Times New Roman" w:hAnsi="Times New Roman" w:cs="Times New Roman"/>
        </w:rPr>
        <w:t xml:space="preserve"> </w:t>
      </w:r>
      <w:r w:rsidRPr="00AE05F4">
        <w:rPr>
          <w:rFonts w:ascii="Times New Roman" w:hAnsi="Times New Roman" w:cs="Times New Roman"/>
          <w:b/>
        </w:rPr>
        <w:t>12</w:t>
      </w:r>
      <w:r w:rsidRPr="00AE05F4">
        <w:rPr>
          <w:rFonts w:ascii="Times New Roman" w:hAnsi="Times New Roman" w:cs="Times New Roman"/>
        </w:rPr>
        <w:t>, 1420-1424, (2011).</w:t>
      </w:r>
    </w:p>
    <w:p w14:paraId="31859808" w14:textId="77777777" w:rsidR="00AE05F4" w:rsidRPr="00AE05F4" w:rsidRDefault="00AE05F4" w:rsidP="00AE05F4">
      <w:pPr>
        <w:pStyle w:val="EndNoteBibliography"/>
        <w:rPr>
          <w:rFonts w:ascii="Times New Roman" w:hAnsi="Times New Roman" w:cs="Times New Roman"/>
        </w:rPr>
      </w:pPr>
      <w:r w:rsidRPr="00AE05F4">
        <w:rPr>
          <w:rFonts w:ascii="Times New Roman" w:hAnsi="Times New Roman" w:cs="Times New Roman"/>
        </w:rPr>
        <w:t>3 Wang, W.</w:t>
      </w:r>
      <w:r w:rsidRPr="00AE05F4">
        <w:rPr>
          <w:rFonts w:ascii="Times New Roman" w:hAnsi="Times New Roman" w:cs="Times New Roman"/>
          <w:i/>
        </w:rPr>
        <w:t xml:space="preserve"> et al.</w:t>
      </w:r>
      <w:r w:rsidRPr="00AE05F4">
        <w:rPr>
          <w:rFonts w:ascii="Times New Roman" w:hAnsi="Times New Roman" w:cs="Times New Roman"/>
        </w:rPr>
        <w:t xml:space="preserve"> Efficient synthesis of isosorbide-based polycarbonate with scalable dicationic ionic liquid catalysts by balancing the reactivity of the endo-OH and exo-OH. </w:t>
      </w:r>
      <w:r w:rsidRPr="00AE05F4">
        <w:rPr>
          <w:rFonts w:ascii="Times New Roman" w:hAnsi="Times New Roman" w:cs="Times New Roman"/>
          <w:i/>
        </w:rPr>
        <w:t>Green Chem.</w:t>
      </w:r>
      <w:r w:rsidRPr="00AE05F4">
        <w:rPr>
          <w:rFonts w:ascii="Times New Roman" w:hAnsi="Times New Roman" w:cs="Times New Roman"/>
        </w:rPr>
        <w:t xml:space="preserve"> </w:t>
      </w:r>
      <w:r w:rsidRPr="00AE05F4">
        <w:rPr>
          <w:rFonts w:ascii="Times New Roman" w:hAnsi="Times New Roman" w:cs="Times New Roman"/>
          <w:b/>
        </w:rPr>
        <w:t>23</w:t>
      </w:r>
      <w:r w:rsidRPr="00AE05F4">
        <w:rPr>
          <w:rFonts w:ascii="Times New Roman" w:hAnsi="Times New Roman" w:cs="Times New Roman"/>
        </w:rPr>
        <w:t>, 973-982, (2021).</w:t>
      </w:r>
    </w:p>
    <w:p w14:paraId="496DDDCC" w14:textId="77777777" w:rsidR="00AE05F4" w:rsidRPr="00AE05F4" w:rsidRDefault="00AE05F4" w:rsidP="00AE05F4">
      <w:pPr>
        <w:pStyle w:val="EndNoteBibliography"/>
        <w:rPr>
          <w:rFonts w:ascii="Times New Roman" w:hAnsi="Times New Roman" w:cs="Times New Roman"/>
        </w:rPr>
      </w:pPr>
      <w:r w:rsidRPr="00AE05F4">
        <w:rPr>
          <w:rFonts w:ascii="Times New Roman" w:hAnsi="Times New Roman" w:cs="Times New Roman"/>
        </w:rPr>
        <w:t>4 Aldroubi, S.</w:t>
      </w:r>
      <w:r w:rsidRPr="00AE05F4">
        <w:rPr>
          <w:rFonts w:ascii="Times New Roman" w:hAnsi="Times New Roman" w:cs="Times New Roman"/>
          <w:i/>
        </w:rPr>
        <w:t xml:space="preserve"> et al.</w:t>
      </w:r>
      <w:r w:rsidRPr="00AE05F4">
        <w:rPr>
          <w:rFonts w:ascii="Times New Roman" w:hAnsi="Times New Roman" w:cs="Times New Roman"/>
        </w:rPr>
        <w:t xml:space="preserve"> Ionothermal carbonization of sugarcane bagasse in imidazolium tetrachloroferrate ionic liquids: effect of the cation on textural and morphological properties. </w:t>
      </w:r>
      <w:r w:rsidRPr="00AE05F4">
        <w:rPr>
          <w:rFonts w:ascii="Times New Roman" w:hAnsi="Times New Roman" w:cs="Times New Roman"/>
          <w:i/>
        </w:rPr>
        <w:t>Green Chem.</w:t>
      </w:r>
      <w:r w:rsidRPr="00AE05F4">
        <w:rPr>
          <w:rFonts w:ascii="Times New Roman" w:hAnsi="Times New Roman" w:cs="Times New Roman"/>
        </w:rPr>
        <w:t xml:space="preserve"> </w:t>
      </w:r>
      <w:r w:rsidRPr="00AE05F4">
        <w:rPr>
          <w:rFonts w:ascii="Times New Roman" w:hAnsi="Times New Roman" w:cs="Times New Roman"/>
          <w:b/>
        </w:rPr>
        <w:t>25</w:t>
      </w:r>
      <w:r w:rsidRPr="00AE05F4">
        <w:rPr>
          <w:rFonts w:ascii="Times New Roman" w:hAnsi="Times New Roman" w:cs="Times New Roman"/>
        </w:rPr>
        <w:t>, 3533-3542, (2023).</w:t>
      </w:r>
    </w:p>
    <w:p w14:paraId="26D2AE3B" w14:textId="77777777" w:rsidR="00AE05F4" w:rsidRPr="00AE05F4" w:rsidRDefault="00AE05F4" w:rsidP="00AE05F4">
      <w:pPr>
        <w:pStyle w:val="EndNoteBibliography"/>
        <w:rPr>
          <w:rFonts w:ascii="Times New Roman" w:hAnsi="Times New Roman" w:cs="Times New Roman"/>
        </w:rPr>
      </w:pPr>
      <w:r w:rsidRPr="00AE05F4">
        <w:rPr>
          <w:rFonts w:ascii="Times New Roman" w:hAnsi="Times New Roman" w:cs="Times New Roman"/>
        </w:rPr>
        <w:t>5 GODAJDAR, B. M. &amp; KIASAT, A. [PBMIM](FeCl</w:t>
      </w:r>
      <w:r w:rsidRPr="00AE05F4">
        <w:rPr>
          <w:rFonts w:ascii="Times New Roman" w:hAnsi="Times New Roman" w:cs="Times New Roman"/>
          <w:vertAlign w:val="subscript"/>
        </w:rPr>
        <w:t>4</w:t>
      </w:r>
      <w:r w:rsidRPr="00AE05F4">
        <w:rPr>
          <w:rFonts w:ascii="Times New Roman" w:hAnsi="Times New Roman" w:cs="Times New Roman"/>
        </w:rPr>
        <w:t>)</w:t>
      </w:r>
      <w:r w:rsidRPr="00AE05F4">
        <w:rPr>
          <w:rFonts w:ascii="Times New Roman" w:hAnsi="Times New Roman" w:cs="Times New Roman"/>
          <w:vertAlign w:val="subscript"/>
        </w:rPr>
        <w:t>2</w:t>
      </w:r>
      <w:r w:rsidRPr="00AE05F4">
        <w:rPr>
          <w:rFonts w:ascii="Times New Roman" w:hAnsi="Times New Roman" w:cs="Times New Roman"/>
        </w:rPr>
        <w:t xml:space="preserve">: an effective catalyst for the one-pot synthesis of 1, 3-dihydropyrimidin-2-ones and thiones under solvent free conditions. </w:t>
      </w:r>
      <w:r w:rsidRPr="00AE05F4">
        <w:rPr>
          <w:rFonts w:ascii="Times New Roman" w:hAnsi="Times New Roman" w:cs="Times New Roman"/>
          <w:i/>
        </w:rPr>
        <w:t>Journal of the Chilean Chemical Society</w:t>
      </w:r>
      <w:r w:rsidRPr="00AE05F4">
        <w:rPr>
          <w:rFonts w:ascii="Times New Roman" w:hAnsi="Times New Roman" w:cs="Times New Roman"/>
        </w:rPr>
        <w:t xml:space="preserve"> </w:t>
      </w:r>
      <w:r w:rsidRPr="00AE05F4">
        <w:rPr>
          <w:rFonts w:ascii="Times New Roman" w:hAnsi="Times New Roman" w:cs="Times New Roman"/>
          <w:b/>
        </w:rPr>
        <w:t>58</w:t>
      </w:r>
      <w:r w:rsidRPr="00AE05F4">
        <w:rPr>
          <w:rFonts w:ascii="Times New Roman" w:hAnsi="Times New Roman" w:cs="Times New Roman"/>
        </w:rPr>
        <w:t>, 1850-1852, (2013).</w:t>
      </w:r>
    </w:p>
    <w:p w14:paraId="009B2B91" w14:textId="77777777" w:rsidR="00AE05F4" w:rsidRPr="00AE05F4" w:rsidRDefault="00AE05F4" w:rsidP="00AE05F4">
      <w:pPr>
        <w:pStyle w:val="EndNoteBibliography"/>
        <w:rPr>
          <w:rFonts w:ascii="Times New Roman" w:hAnsi="Times New Roman" w:cs="Times New Roman"/>
        </w:rPr>
      </w:pPr>
      <w:r w:rsidRPr="00AE05F4">
        <w:rPr>
          <w:rFonts w:ascii="Times New Roman" w:hAnsi="Times New Roman" w:cs="Times New Roman"/>
        </w:rPr>
        <w:t xml:space="preserve">6 Zhang, M., Xie, J. &amp; Zhu, C. A general deoxygenation approach for synthesis of ketones from aromatic carboxylic acids and alkenes. </w:t>
      </w:r>
      <w:r w:rsidRPr="00AE05F4">
        <w:rPr>
          <w:rFonts w:ascii="Times New Roman" w:hAnsi="Times New Roman" w:cs="Times New Roman"/>
          <w:i/>
        </w:rPr>
        <w:t>Nat. Commun.</w:t>
      </w:r>
      <w:r w:rsidRPr="00AE05F4">
        <w:rPr>
          <w:rFonts w:ascii="Times New Roman" w:hAnsi="Times New Roman" w:cs="Times New Roman"/>
        </w:rPr>
        <w:t xml:space="preserve"> </w:t>
      </w:r>
      <w:r w:rsidRPr="00AE05F4">
        <w:rPr>
          <w:rFonts w:ascii="Times New Roman" w:hAnsi="Times New Roman" w:cs="Times New Roman"/>
          <w:b/>
        </w:rPr>
        <w:t>9</w:t>
      </w:r>
      <w:r w:rsidRPr="00AE05F4">
        <w:rPr>
          <w:rFonts w:ascii="Times New Roman" w:hAnsi="Times New Roman" w:cs="Times New Roman"/>
        </w:rPr>
        <w:t>, 3517, (2018).</w:t>
      </w:r>
    </w:p>
    <w:p w14:paraId="2F652B63" w14:textId="77777777" w:rsidR="00AE05F4" w:rsidRPr="00AE05F4" w:rsidRDefault="00AE05F4" w:rsidP="00AE05F4">
      <w:pPr>
        <w:pStyle w:val="EndNoteBibliography"/>
        <w:rPr>
          <w:rFonts w:ascii="Times New Roman" w:hAnsi="Times New Roman" w:cs="Times New Roman"/>
        </w:rPr>
      </w:pPr>
      <w:r w:rsidRPr="00AE05F4">
        <w:rPr>
          <w:rFonts w:ascii="Times New Roman" w:hAnsi="Times New Roman" w:cs="Times New Roman"/>
        </w:rPr>
        <w:t>7 Fang, X.-X.</w:t>
      </w:r>
      <w:r w:rsidRPr="00AE05F4">
        <w:rPr>
          <w:rFonts w:ascii="Times New Roman" w:hAnsi="Times New Roman" w:cs="Times New Roman"/>
          <w:i/>
        </w:rPr>
        <w:t xml:space="preserve"> et al.</w:t>
      </w:r>
      <w:r w:rsidRPr="00AE05F4">
        <w:rPr>
          <w:rFonts w:ascii="Times New Roman" w:hAnsi="Times New Roman" w:cs="Times New Roman"/>
        </w:rPr>
        <w:t xml:space="preserve"> Visible-Light-Mediated Oxidative Coupling of Vinylarenes with Bromocarboxylates Leading to </w:t>
      </w:r>
      <w:r w:rsidRPr="00AE05F4">
        <w:rPr>
          <w:rFonts w:ascii="Times New Roman" w:hAnsi="Times New Roman" w:cs="Times New Roman"/>
          <w:i/>
          <w:iCs/>
        </w:rPr>
        <w:t>γ</w:t>
      </w:r>
      <w:r w:rsidRPr="00AE05F4">
        <w:rPr>
          <w:rFonts w:ascii="Times New Roman" w:hAnsi="Times New Roman" w:cs="Times New Roman"/>
        </w:rPr>
        <w:t xml:space="preserve">-Ketoesters. </w:t>
      </w:r>
      <w:r w:rsidRPr="00AE05F4">
        <w:rPr>
          <w:rFonts w:ascii="Times New Roman" w:hAnsi="Times New Roman" w:cs="Times New Roman"/>
          <w:i/>
        </w:rPr>
        <w:t>J. Org. Chem.</w:t>
      </w:r>
      <w:r w:rsidRPr="00AE05F4">
        <w:rPr>
          <w:rFonts w:ascii="Times New Roman" w:hAnsi="Times New Roman" w:cs="Times New Roman"/>
        </w:rPr>
        <w:t xml:space="preserve"> </w:t>
      </w:r>
      <w:r w:rsidRPr="00AE05F4">
        <w:rPr>
          <w:rFonts w:ascii="Times New Roman" w:hAnsi="Times New Roman" w:cs="Times New Roman"/>
          <w:b/>
        </w:rPr>
        <w:t>84</w:t>
      </w:r>
      <w:r w:rsidRPr="00AE05F4">
        <w:rPr>
          <w:rFonts w:ascii="Times New Roman" w:hAnsi="Times New Roman" w:cs="Times New Roman"/>
        </w:rPr>
        <w:t>, 15677-15684, (2019).</w:t>
      </w:r>
    </w:p>
    <w:p w14:paraId="7479C175" w14:textId="77777777" w:rsidR="00AE05F4" w:rsidRPr="00AE05F4" w:rsidRDefault="00AE05F4" w:rsidP="00AE05F4">
      <w:pPr>
        <w:pStyle w:val="EndNoteBibliography"/>
        <w:rPr>
          <w:rFonts w:ascii="Times New Roman" w:hAnsi="Times New Roman" w:cs="Times New Roman"/>
        </w:rPr>
      </w:pPr>
      <w:r w:rsidRPr="00AE05F4">
        <w:rPr>
          <w:rFonts w:ascii="Times New Roman" w:hAnsi="Times New Roman" w:cs="Times New Roman"/>
        </w:rPr>
        <w:t>8 Zhang, Q.</w:t>
      </w:r>
      <w:r w:rsidRPr="00AE05F4">
        <w:rPr>
          <w:rFonts w:ascii="Times New Roman" w:hAnsi="Times New Roman" w:cs="Times New Roman"/>
          <w:i/>
        </w:rPr>
        <w:t xml:space="preserve"> et al.</w:t>
      </w:r>
      <w:r w:rsidRPr="00AE05F4">
        <w:rPr>
          <w:rFonts w:ascii="Times New Roman" w:hAnsi="Times New Roman" w:cs="Times New Roman"/>
        </w:rPr>
        <w:t xml:space="preserve"> Photoredox-Catalyzed </w:t>
      </w:r>
      <w:r w:rsidRPr="00AE05F4">
        <w:rPr>
          <w:rFonts w:ascii="Times New Roman" w:hAnsi="Times New Roman" w:cs="Times New Roman"/>
          <w:i/>
          <w:iCs/>
        </w:rPr>
        <w:t>α</w:t>
      </w:r>
      <w:r w:rsidRPr="00AE05F4">
        <w:rPr>
          <w:rFonts w:ascii="Times New Roman" w:hAnsi="Times New Roman" w:cs="Times New Roman"/>
        </w:rPr>
        <w:t>-C(sp</w:t>
      </w:r>
      <w:r w:rsidRPr="00AE05F4">
        <w:rPr>
          <w:rFonts w:ascii="Times New Roman" w:hAnsi="Times New Roman" w:cs="Times New Roman"/>
          <w:vertAlign w:val="superscript"/>
        </w:rPr>
        <w:t>3</w:t>
      </w:r>
      <w:r w:rsidRPr="00AE05F4">
        <w:rPr>
          <w:rFonts w:ascii="Times New Roman" w:hAnsi="Times New Roman" w:cs="Times New Roman"/>
        </w:rPr>
        <w:t xml:space="preserve">)–H Activation of Unprotected Secondary Amines: Facile Access to 1,4-Dicarbonyl Compounds. </w:t>
      </w:r>
      <w:r w:rsidRPr="00AE05F4">
        <w:rPr>
          <w:rFonts w:ascii="Times New Roman" w:hAnsi="Times New Roman" w:cs="Times New Roman"/>
          <w:i/>
        </w:rPr>
        <w:t>Org. Lett.</w:t>
      </w:r>
      <w:r w:rsidRPr="00AE05F4">
        <w:rPr>
          <w:rFonts w:ascii="Times New Roman" w:hAnsi="Times New Roman" w:cs="Times New Roman"/>
        </w:rPr>
        <w:t xml:space="preserve"> </w:t>
      </w:r>
      <w:r w:rsidRPr="00AE05F4">
        <w:rPr>
          <w:rFonts w:ascii="Times New Roman" w:hAnsi="Times New Roman" w:cs="Times New Roman"/>
          <w:b/>
        </w:rPr>
        <w:t>22</w:t>
      </w:r>
      <w:r w:rsidRPr="00AE05F4">
        <w:rPr>
          <w:rFonts w:ascii="Times New Roman" w:hAnsi="Times New Roman" w:cs="Times New Roman"/>
        </w:rPr>
        <w:t>, 7460-7464, (2020).</w:t>
      </w:r>
    </w:p>
    <w:p w14:paraId="5051A76F" w14:textId="77777777" w:rsidR="00AE05F4" w:rsidRPr="00AE05F4" w:rsidRDefault="00AE05F4" w:rsidP="00AE05F4">
      <w:pPr>
        <w:pStyle w:val="EndNoteBibliography"/>
        <w:rPr>
          <w:rFonts w:ascii="Times New Roman" w:hAnsi="Times New Roman" w:cs="Times New Roman"/>
        </w:rPr>
      </w:pPr>
      <w:r w:rsidRPr="00AE05F4">
        <w:rPr>
          <w:rFonts w:ascii="Times New Roman" w:hAnsi="Times New Roman" w:cs="Times New Roman"/>
        </w:rPr>
        <w:t>9 Chen, J.-Q.</w:t>
      </w:r>
      <w:r w:rsidRPr="00AE05F4">
        <w:rPr>
          <w:rFonts w:ascii="Times New Roman" w:hAnsi="Times New Roman" w:cs="Times New Roman"/>
          <w:i/>
        </w:rPr>
        <w:t xml:space="preserve"> et al.</w:t>
      </w:r>
      <w:r w:rsidRPr="00AE05F4">
        <w:rPr>
          <w:rFonts w:ascii="Times New Roman" w:hAnsi="Times New Roman" w:cs="Times New Roman"/>
        </w:rPr>
        <w:t xml:space="preserve"> Direct Decarboxylative–Decarbonylative Alkylation of </w:t>
      </w:r>
      <w:r w:rsidRPr="009909E8">
        <w:rPr>
          <w:rFonts w:ascii="Times New Roman" w:hAnsi="Times New Roman" w:cs="Times New Roman"/>
          <w:i/>
          <w:iCs/>
        </w:rPr>
        <w:t>α</w:t>
      </w:r>
      <w:r w:rsidRPr="00AE05F4">
        <w:rPr>
          <w:rFonts w:ascii="Times New Roman" w:hAnsi="Times New Roman" w:cs="Times New Roman"/>
        </w:rPr>
        <w:t xml:space="preserve">-Oxo Acids with Electrophilic Olefins via Visible-Light Photoredox Catalysis. </w:t>
      </w:r>
      <w:r w:rsidRPr="00AE05F4">
        <w:rPr>
          <w:rFonts w:ascii="Times New Roman" w:hAnsi="Times New Roman" w:cs="Times New Roman"/>
          <w:i/>
        </w:rPr>
        <w:t>J. Org. Chem.</w:t>
      </w:r>
      <w:r w:rsidRPr="00AE05F4">
        <w:rPr>
          <w:rFonts w:ascii="Times New Roman" w:hAnsi="Times New Roman" w:cs="Times New Roman"/>
        </w:rPr>
        <w:t xml:space="preserve"> </w:t>
      </w:r>
      <w:r w:rsidRPr="00AE05F4">
        <w:rPr>
          <w:rFonts w:ascii="Times New Roman" w:hAnsi="Times New Roman" w:cs="Times New Roman"/>
          <w:b/>
        </w:rPr>
        <w:t>83</w:t>
      </w:r>
      <w:r w:rsidRPr="00AE05F4">
        <w:rPr>
          <w:rFonts w:ascii="Times New Roman" w:hAnsi="Times New Roman" w:cs="Times New Roman"/>
        </w:rPr>
        <w:t>, 253-259, (2018).</w:t>
      </w:r>
    </w:p>
    <w:p w14:paraId="76A5B099" w14:textId="77777777" w:rsidR="00AE05F4" w:rsidRPr="00AE05F4" w:rsidRDefault="00AE05F4" w:rsidP="00AE05F4">
      <w:pPr>
        <w:pStyle w:val="EndNoteBibliography"/>
        <w:rPr>
          <w:rFonts w:ascii="Times New Roman" w:hAnsi="Times New Roman" w:cs="Times New Roman"/>
        </w:rPr>
      </w:pPr>
      <w:r w:rsidRPr="00AE05F4">
        <w:rPr>
          <w:rFonts w:ascii="Times New Roman" w:hAnsi="Times New Roman" w:cs="Times New Roman"/>
        </w:rPr>
        <w:t xml:space="preserve">10 Khamrai, J., Das, S., Savateev, A., Antonietti, M. &amp; König, B. Mizoroki–Heck type reactions and synthesis of 1,4-dicarbonyl compounds by heterogeneous organic semiconductor photocatalysis. </w:t>
      </w:r>
      <w:r w:rsidRPr="00AE05F4">
        <w:rPr>
          <w:rFonts w:ascii="Times New Roman" w:hAnsi="Times New Roman" w:cs="Times New Roman"/>
          <w:i/>
        </w:rPr>
        <w:t>Green Chem.</w:t>
      </w:r>
      <w:r w:rsidRPr="00AE05F4">
        <w:rPr>
          <w:rFonts w:ascii="Times New Roman" w:hAnsi="Times New Roman" w:cs="Times New Roman"/>
        </w:rPr>
        <w:t xml:space="preserve"> </w:t>
      </w:r>
      <w:r w:rsidRPr="00AE05F4">
        <w:rPr>
          <w:rFonts w:ascii="Times New Roman" w:hAnsi="Times New Roman" w:cs="Times New Roman"/>
          <w:b/>
        </w:rPr>
        <w:t>23</w:t>
      </w:r>
      <w:r w:rsidRPr="00AE05F4">
        <w:rPr>
          <w:rFonts w:ascii="Times New Roman" w:hAnsi="Times New Roman" w:cs="Times New Roman"/>
        </w:rPr>
        <w:t>, 2017-2024, (2021).</w:t>
      </w:r>
    </w:p>
    <w:p w14:paraId="769BA0AA" w14:textId="466A4A00" w:rsidR="00E52ACE" w:rsidRPr="009441DF" w:rsidRDefault="00D67D2A" w:rsidP="005407D3">
      <w:pPr>
        <w:rPr>
          <w:rFonts w:ascii="Times New Roman" w:hAnsi="Times New Roman" w:cs="Times New Roman"/>
        </w:rPr>
      </w:pPr>
      <w:r w:rsidRPr="00AE05F4">
        <w:rPr>
          <w:rFonts w:ascii="Times New Roman" w:hAnsi="Times New Roman" w:cs="Times New Roman"/>
          <w:sz w:val="20"/>
          <w:szCs w:val="20"/>
        </w:rPr>
        <w:fldChar w:fldCharType="end"/>
      </w:r>
    </w:p>
    <w:sectPr w:rsidR="00E52ACE" w:rsidRPr="009441DF" w:rsidSect="006F47C5">
      <w:pgSz w:w="12240" w:h="15840" w:code="1"/>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902F4" w14:textId="77777777" w:rsidR="006B698A" w:rsidRDefault="006B698A" w:rsidP="00ED751A">
      <w:r>
        <w:separator/>
      </w:r>
    </w:p>
  </w:endnote>
  <w:endnote w:type="continuationSeparator" w:id="0">
    <w:p w14:paraId="7DB31C50" w14:textId="77777777" w:rsidR="006B698A" w:rsidRDefault="006B698A" w:rsidP="00ED7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Yu Gothic"/>
    <w:charset w:val="80"/>
    <w:family w:val="auto"/>
    <w:pitch w:val="default"/>
    <w:sig w:usb0="00000000" w:usb1="00000000" w:usb2="00000010" w:usb3="00000000" w:csb0="000A0000" w:csb1="00000000"/>
  </w:font>
  <w:font w:name="Times">
    <w:panose1 w:val="02020603050405020304"/>
    <w:charset w:val="00"/>
    <w:family w:val="roman"/>
    <w:pitch w:val="variable"/>
    <w:sig w:usb0="E0002EFF" w:usb1="C000785B" w:usb2="00000009" w:usb3="00000000" w:csb0="000001FF" w:csb1="00000000"/>
  </w:font>
  <w:font w:name="Myriad Pro Light">
    <w:altName w:val="Segoe UI Light"/>
    <w:charset w:val="00"/>
    <w:family w:val="auto"/>
    <w:pitch w:val="default"/>
  </w:font>
  <w:font w:name="Calibri Light">
    <w:panose1 w:val="020F0302020204030204"/>
    <w:charset w:val="00"/>
    <w:family w:val="swiss"/>
    <w:pitch w:val="variable"/>
    <w:sig w:usb0="E4002EFF" w:usb1="C2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no Pro">
    <w:altName w:val="Cambria"/>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218330"/>
      <w:docPartObj>
        <w:docPartGallery w:val="Page Numbers (Bottom of Page)"/>
        <w:docPartUnique/>
      </w:docPartObj>
    </w:sdtPr>
    <w:sdtEndPr/>
    <w:sdtContent>
      <w:p w14:paraId="496919B8" w14:textId="54D0A4B6" w:rsidR="000625FB" w:rsidRDefault="000625FB">
        <w:pPr>
          <w:pStyle w:val="a6"/>
          <w:jc w:val="center"/>
        </w:pPr>
        <w:r w:rsidRPr="00BD7972">
          <w:rPr>
            <w:rFonts w:ascii="Times New Roman" w:hAnsi="Times New Roman" w:cs="Times New Roman"/>
            <w:sz w:val="22"/>
            <w:szCs w:val="22"/>
          </w:rPr>
          <w:t>S</w:t>
        </w:r>
        <w:r w:rsidRPr="00BD7972">
          <w:rPr>
            <w:rFonts w:ascii="Times New Roman" w:hAnsi="Times New Roman" w:cs="Times New Roman"/>
            <w:sz w:val="22"/>
            <w:szCs w:val="22"/>
          </w:rPr>
          <w:fldChar w:fldCharType="begin"/>
        </w:r>
        <w:r w:rsidRPr="00BD7972">
          <w:rPr>
            <w:rFonts w:ascii="Times New Roman" w:hAnsi="Times New Roman" w:cs="Times New Roman"/>
            <w:sz w:val="22"/>
            <w:szCs w:val="22"/>
          </w:rPr>
          <w:instrText>PAGE   \* MERGEFORMAT</w:instrText>
        </w:r>
        <w:r w:rsidRPr="00BD7972">
          <w:rPr>
            <w:rFonts w:ascii="Times New Roman" w:hAnsi="Times New Roman" w:cs="Times New Roman"/>
            <w:sz w:val="22"/>
            <w:szCs w:val="22"/>
          </w:rPr>
          <w:fldChar w:fldCharType="separate"/>
        </w:r>
        <w:r w:rsidRPr="00BD7972">
          <w:rPr>
            <w:rFonts w:ascii="Times New Roman" w:hAnsi="Times New Roman" w:cs="Times New Roman"/>
            <w:sz w:val="22"/>
            <w:szCs w:val="22"/>
            <w:lang w:val="zh-CN"/>
          </w:rPr>
          <w:t>2</w:t>
        </w:r>
        <w:r w:rsidRPr="00BD7972">
          <w:rPr>
            <w:rFonts w:ascii="Times New Roman" w:hAnsi="Times New Roman" w:cs="Times New Roman"/>
            <w:sz w:val="22"/>
            <w:szCs w:val="22"/>
          </w:rPr>
          <w:fldChar w:fldCharType="end"/>
        </w:r>
      </w:p>
    </w:sdtContent>
  </w:sdt>
  <w:p w14:paraId="277F20BB" w14:textId="77777777" w:rsidR="000625FB" w:rsidRDefault="000625F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343C7" w14:textId="77777777" w:rsidR="006B698A" w:rsidRDefault="006B698A" w:rsidP="00ED751A">
      <w:r>
        <w:separator/>
      </w:r>
    </w:p>
  </w:footnote>
  <w:footnote w:type="continuationSeparator" w:id="0">
    <w:p w14:paraId="389B2654" w14:textId="77777777" w:rsidR="006B698A" w:rsidRDefault="006B698A" w:rsidP="00ED75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12C0E"/>
    <w:multiLevelType w:val="hybridMultilevel"/>
    <w:tmpl w:val="9EE0843E"/>
    <w:lvl w:ilvl="0" w:tplc="26E20EF6">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F41109"/>
    <w:multiLevelType w:val="multilevel"/>
    <w:tmpl w:val="58122F54"/>
    <w:lvl w:ilvl="0">
      <w:start w:val="1"/>
      <w:numFmt w:val="decimal"/>
      <w:lvlText w:val="%1."/>
      <w:lvlJc w:val="left"/>
      <w:pPr>
        <w:ind w:left="420" w:hanging="42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3A84A94"/>
    <w:multiLevelType w:val="multilevel"/>
    <w:tmpl w:val="58122F54"/>
    <w:lvl w:ilvl="0">
      <w:start w:val="1"/>
      <w:numFmt w:val="decimal"/>
      <w:lvlText w:val="%1."/>
      <w:lvlJc w:val="left"/>
      <w:pPr>
        <w:ind w:left="420" w:hanging="42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6F563A3"/>
    <w:multiLevelType w:val="hybridMultilevel"/>
    <w:tmpl w:val="E962DA52"/>
    <w:lvl w:ilvl="0" w:tplc="26E20EF6">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8535F3A"/>
    <w:multiLevelType w:val="hybridMultilevel"/>
    <w:tmpl w:val="18200CA0"/>
    <w:lvl w:ilvl="0" w:tplc="26E20EF6">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4505891"/>
    <w:multiLevelType w:val="hybridMultilevel"/>
    <w:tmpl w:val="B44E8454"/>
    <w:lvl w:ilvl="0" w:tplc="F2E4CE8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37CD7E4E"/>
    <w:multiLevelType w:val="hybridMultilevel"/>
    <w:tmpl w:val="87EAB8BE"/>
    <w:lvl w:ilvl="0" w:tplc="26E20EF6">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D326BF6"/>
    <w:multiLevelType w:val="multilevel"/>
    <w:tmpl w:val="41C8F368"/>
    <w:lvl w:ilvl="0">
      <w:start w:val="1"/>
      <w:numFmt w:val="lowerLetter"/>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A876ABD"/>
    <w:multiLevelType w:val="hybridMultilevel"/>
    <w:tmpl w:val="A3C2C19C"/>
    <w:lvl w:ilvl="0" w:tplc="53B22C08">
      <w:start w:val="4"/>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B7D3C61"/>
    <w:multiLevelType w:val="hybridMultilevel"/>
    <w:tmpl w:val="20BEA4CC"/>
    <w:lvl w:ilvl="0" w:tplc="26E20EF6">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D195071"/>
    <w:multiLevelType w:val="multilevel"/>
    <w:tmpl w:val="58122F54"/>
    <w:lvl w:ilvl="0">
      <w:start w:val="1"/>
      <w:numFmt w:val="decimal"/>
      <w:lvlText w:val="%1."/>
      <w:lvlJc w:val="left"/>
      <w:pPr>
        <w:ind w:left="420" w:hanging="42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708910B8"/>
    <w:multiLevelType w:val="multilevel"/>
    <w:tmpl w:val="7534A79E"/>
    <w:lvl w:ilvl="0">
      <w:start w:val="1"/>
      <w:numFmt w:val="decimal"/>
      <w:pStyle w:val="1"/>
      <w:lvlText w:val="%1."/>
      <w:lvlJc w:val="left"/>
      <w:pPr>
        <w:ind w:left="360" w:hanging="360"/>
      </w:pPr>
      <w:rPr>
        <w:rFonts w:hint="default"/>
      </w:rPr>
    </w:lvl>
    <w:lvl w:ilvl="1">
      <w:start w:val="2"/>
      <w:numFmt w:val="decimal"/>
      <w:isLgl/>
      <w:lvlText w:val="%1.%2"/>
      <w:lvlJc w:val="left"/>
      <w:pPr>
        <w:ind w:left="2771"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774F631D"/>
    <w:multiLevelType w:val="multilevel"/>
    <w:tmpl w:val="72220FA0"/>
    <w:lvl w:ilvl="0">
      <w:start w:val="1"/>
      <w:numFmt w:val="decimal"/>
      <w:lvlText w:val="%1."/>
      <w:lvlJc w:val="left"/>
      <w:pPr>
        <w:ind w:left="360" w:hanging="360"/>
      </w:pPr>
      <w:rPr>
        <w:rFonts w:ascii="Times New Roman" w:hAnsi="Times New Roman" w:cs="Times New Roman" w:hint="default"/>
        <w:b/>
        <w:sz w:val="24"/>
        <w:szCs w:val="24"/>
      </w:rPr>
    </w:lvl>
    <w:lvl w:ilvl="1">
      <w:start w:val="2"/>
      <w:numFmt w:val="decimal"/>
      <w:isLgl/>
      <w:lvlText w:val="%1.%2"/>
      <w:lvlJc w:val="left"/>
      <w:pPr>
        <w:ind w:left="360" w:hanging="360"/>
      </w:pPr>
      <w:rPr>
        <w:rFonts w:eastAsia="宋体" w:hint="default"/>
      </w:rPr>
    </w:lvl>
    <w:lvl w:ilvl="2">
      <w:start w:val="1"/>
      <w:numFmt w:val="decimal"/>
      <w:isLgl/>
      <w:lvlText w:val="%1.%2.%3"/>
      <w:lvlJc w:val="left"/>
      <w:pPr>
        <w:ind w:left="720" w:hanging="720"/>
      </w:pPr>
      <w:rPr>
        <w:rFonts w:eastAsia="宋体" w:hint="default"/>
      </w:rPr>
    </w:lvl>
    <w:lvl w:ilvl="3">
      <w:start w:val="1"/>
      <w:numFmt w:val="decimal"/>
      <w:isLgl/>
      <w:lvlText w:val="%1.%2.%3.%4"/>
      <w:lvlJc w:val="left"/>
      <w:pPr>
        <w:ind w:left="720" w:hanging="720"/>
      </w:pPr>
      <w:rPr>
        <w:rFonts w:eastAsia="宋体" w:hint="default"/>
      </w:rPr>
    </w:lvl>
    <w:lvl w:ilvl="4">
      <w:start w:val="1"/>
      <w:numFmt w:val="decimal"/>
      <w:isLgl/>
      <w:lvlText w:val="%1.%2.%3.%4.%5"/>
      <w:lvlJc w:val="left"/>
      <w:pPr>
        <w:ind w:left="1080" w:hanging="1080"/>
      </w:pPr>
      <w:rPr>
        <w:rFonts w:eastAsia="宋体" w:hint="default"/>
      </w:rPr>
    </w:lvl>
    <w:lvl w:ilvl="5">
      <w:start w:val="1"/>
      <w:numFmt w:val="decimal"/>
      <w:isLgl/>
      <w:lvlText w:val="%1.%2.%3.%4.%5.%6"/>
      <w:lvlJc w:val="left"/>
      <w:pPr>
        <w:ind w:left="1080" w:hanging="1080"/>
      </w:pPr>
      <w:rPr>
        <w:rFonts w:eastAsia="宋体" w:hint="default"/>
      </w:rPr>
    </w:lvl>
    <w:lvl w:ilvl="6">
      <w:start w:val="1"/>
      <w:numFmt w:val="decimal"/>
      <w:isLgl/>
      <w:lvlText w:val="%1.%2.%3.%4.%5.%6.%7"/>
      <w:lvlJc w:val="left"/>
      <w:pPr>
        <w:ind w:left="1080" w:hanging="1080"/>
      </w:pPr>
      <w:rPr>
        <w:rFonts w:eastAsia="宋体" w:hint="default"/>
      </w:rPr>
    </w:lvl>
    <w:lvl w:ilvl="7">
      <w:start w:val="1"/>
      <w:numFmt w:val="decimal"/>
      <w:isLgl/>
      <w:lvlText w:val="%1.%2.%3.%4.%5.%6.%7.%8"/>
      <w:lvlJc w:val="left"/>
      <w:pPr>
        <w:ind w:left="1440" w:hanging="1440"/>
      </w:pPr>
      <w:rPr>
        <w:rFonts w:eastAsia="宋体" w:hint="default"/>
      </w:rPr>
    </w:lvl>
    <w:lvl w:ilvl="8">
      <w:start w:val="1"/>
      <w:numFmt w:val="decimal"/>
      <w:isLgl/>
      <w:lvlText w:val="%1.%2.%3.%4.%5.%6.%7.%8.%9"/>
      <w:lvlJc w:val="left"/>
      <w:pPr>
        <w:ind w:left="1440" w:hanging="1440"/>
      </w:pPr>
      <w:rPr>
        <w:rFonts w:eastAsia="宋体" w:hint="default"/>
      </w:rPr>
    </w:lvl>
  </w:abstractNum>
  <w:num w:numId="1" w16cid:durableId="1122504568">
    <w:abstractNumId w:val="11"/>
  </w:num>
  <w:num w:numId="2" w16cid:durableId="814181958">
    <w:abstractNumId w:val="12"/>
  </w:num>
  <w:num w:numId="3" w16cid:durableId="445777707">
    <w:abstractNumId w:val="8"/>
  </w:num>
  <w:num w:numId="4" w16cid:durableId="1196039624">
    <w:abstractNumId w:val="2"/>
  </w:num>
  <w:num w:numId="5" w16cid:durableId="36442012">
    <w:abstractNumId w:val="10"/>
  </w:num>
  <w:num w:numId="6" w16cid:durableId="635720301">
    <w:abstractNumId w:val="1"/>
  </w:num>
  <w:num w:numId="7" w16cid:durableId="757602121">
    <w:abstractNumId w:val="5"/>
  </w:num>
  <w:num w:numId="8" w16cid:durableId="1210914968">
    <w:abstractNumId w:val="9"/>
  </w:num>
  <w:num w:numId="9" w16cid:durableId="833955220">
    <w:abstractNumId w:val="6"/>
  </w:num>
  <w:num w:numId="10" w16cid:durableId="2034723296">
    <w:abstractNumId w:val="7"/>
  </w:num>
  <w:num w:numId="11" w16cid:durableId="1901452">
    <w:abstractNumId w:val="4"/>
  </w:num>
  <w:num w:numId="12" w16cid:durableId="806355643">
    <w:abstractNumId w:val="3"/>
  </w:num>
  <w:num w:numId="13" w16cid:durableId="1681662347">
    <w:abstractNumId w:val="0"/>
  </w:num>
  <w:num w:numId="14" w16cid:durableId="831599459">
    <w:abstractNumId w:val="11"/>
  </w:num>
  <w:num w:numId="15" w16cid:durableId="129140380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CwMDcxMjYxMTUxNrVU0lEKTi0uzszPAykwMqsFAAwvElYtAAAA"/>
    <w:docVar w:name="EN.InstantFormat" w:val="&lt;ENInstantFormat&gt;&lt;Enabled&gt;0&lt;/Enabled&gt;&lt;ScanUnformatted&gt;1&lt;/ScanUnformatted&gt;&lt;ScanChanges&gt;1&lt;/ScanChanges&gt;&lt;Suspended&gt;0&lt;/Suspended&gt;&lt;/ENInstantFormat&gt;"/>
    <w:docVar w:name="EN.Layout" w:val="&lt;ENLayout&gt;&lt;Style&gt;Nature Copy&lt;/Style&gt;&lt;LeftDelim&gt;{&lt;/LeftDelim&gt;&lt;RightDelim&gt;}&lt;/RightDelim&gt;&lt;FontName&gt;Calibri&lt;/FontName&gt;&lt;FontSize&gt;10&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vx9z95eu9t0pre2xwo5v0v42dfvv999zx5e&quot;&gt;My EndNote Library&lt;record-ids&gt;&lt;item&gt;251&lt;/item&gt;&lt;item&gt;341&lt;/item&gt;&lt;item&gt;342&lt;/item&gt;&lt;item&gt;343&lt;/item&gt;&lt;item&gt;344&lt;/item&gt;&lt;item&gt;345&lt;/item&gt;&lt;item&gt;370&lt;/item&gt;&lt;item&gt;371&lt;/item&gt;&lt;item&gt;372&lt;/item&gt;&lt;item&gt;373&lt;/item&gt;&lt;item&gt;374&lt;/item&gt;&lt;/record-ids&gt;&lt;/item&gt;&lt;/Libraries&gt;"/>
  </w:docVars>
  <w:rsids>
    <w:rsidRoot w:val="00BA3CBA"/>
    <w:rsid w:val="000006CE"/>
    <w:rsid w:val="0000151F"/>
    <w:rsid w:val="0000159F"/>
    <w:rsid w:val="00003369"/>
    <w:rsid w:val="00003B54"/>
    <w:rsid w:val="00003C52"/>
    <w:rsid w:val="00004501"/>
    <w:rsid w:val="0000489C"/>
    <w:rsid w:val="00005466"/>
    <w:rsid w:val="000068E1"/>
    <w:rsid w:val="00007E7C"/>
    <w:rsid w:val="0001047F"/>
    <w:rsid w:val="000106A7"/>
    <w:rsid w:val="00011EFA"/>
    <w:rsid w:val="000131A0"/>
    <w:rsid w:val="00014D3F"/>
    <w:rsid w:val="00015236"/>
    <w:rsid w:val="00016664"/>
    <w:rsid w:val="000173E2"/>
    <w:rsid w:val="000218F3"/>
    <w:rsid w:val="00021D61"/>
    <w:rsid w:val="00022933"/>
    <w:rsid w:val="0002332A"/>
    <w:rsid w:val="000260EA"/>
    <w:rsid w:val="00026159"/>
    <w:rsid w:val="00026872"/>
    <w:rsid w:val="00026F37"/>
    <w:rsid w:val="00026F5B"/>
    <w:rsid w:val="00027E00"/>
    <w:rsid w:val="00030CC7"/>
    <w:rsid w:val="000317ED"/>
    <w:rsid w:val="00031FB7"/>
    <w:rsid w:val="00032076"/>
    <w:rsid w:val="00032F6B"/>
    <w:rsid w:val="00033590"/>
    <w:rsid w:val="000343FC"/>
    <w:rsid w:val="000349C1"/>
    <w:rsid w:val="00036DC5"/>
    <w:rsid w:val="00037270"/>
    <w:rsid w:val="000407C2"/>
    <w:rsid w:val="00040AF0"/>
    <w:rsid w:val="00040DBE"/>
    <w:rsid w:val="00041912"/>
    <w:rsid w:val="00041EE3"/>
    <w:rsid w:val="0004281F"/>
    <w:rsid w:val="00042EB8"/>
    <w:rsid w:val="000442E4"/>
    <w:rsid w:val="00044978"/>
    <w:rsid w:val="00045F74"/>
    <w:rsid w:val="000466CB"/>
    <w:rsid w:val="00047BB0"/>
    <w:rsid w:val="00047C7A"/>
    <w:rsid w:val="0005192B"/>
    <w:rsid w:val="00052934"/>
    <w:rsid w:val="00052B2B"/>
    <w:rsid w:val="00052EDE"/>
    <w:rsid w:val="00053359"/>
    <w:rsid w:val="000547E1"/>
    <w:rsid w:val="00054A29"/>
    <w:rsid w:val="000552B7"/>
    <w:rsid w:val="0005540D"/>
    <w:rsid w:val="00055612"/>
    <w:rsid w:val="00055A7E"/>
    <w:rsid w:val="00055FFA"/>
    <w:rsid w:val="00056C60"/>
    <w:rsid w:val="00057BDA"/>
    <w:rsid w:val="0006030A"/>
    <w:rsid w:val="00061439"/>
    <w:rsid w:val="00061C2B"/>
    <w:rsid w:val="00061E44"/>
    <w:rsid w:val="000625FB"/>
    <w:rsid w:val="00062EEC"/>
    <w:rsid w:val="00064529"/>
    <w:rsid w:val="000654EB"/>
    <w:rsid w:val="000672EB"/>
    <w:rsid w:val="0006793D"/>
    <w:rsid w:val="00070255"/>
    <w:rsid w:val="0007073B"/>
    <w:rsid w:val="00070A62"/>
    <w:rsid w:val="00070DEE"/>
    <w:rsid w:val="000717AE"/>
    <w:rsid w:val="000729EC"/>
    <w:rsid w:val="00074D9E"/>
    <w:rsid w:val="00076DA2"/>
    <w:rsid w:val="0008288C"/>
    <w:rsid w:val="000855D2"/>
    <w:rsid w:val="00086277"/>
    <w:rsid w:val="000900D1"/>
    <w:rsid w:val="00090D2E"/>
    <w:rsid w:val="00090D51"/>
    <w:rsid w:val="00091848"/>
    <w:rsid w:val="00091C38"/>
    <w:rsid w:val="000930C8"/>
    <w:rsid w:val="0009358F"/>
    <w:rsid w:val="00093787"/>
    <w:rsid w:val="0009390C"/>
    <w:rsid w:val="00093AC7"/>
    <w:rsid w:val="00093E31"/>
    <w:rsid w:val="00095A60"/>
    <w:rsid w:val="00096507"/>
    <w:rsid w:val="000A1CC2"/>
    <w:rsid w:val="000A2021"/>
    <w:rsid w:val="000A271C"/>
    <w:rsid w:val="000A28A2"/>
    <w:rsid w:val="000A291A"/>
    <w:rsid w:val="000A3542"/>
    <w:rsid w:val="000A462D"/>
    <w:rsid w:val="000A68F4"/>
    <w:rsid w:val="000A72E7"/>
    <w:rsid w:val="000A7420"/>
    <w:rsid w:val="000A7461"/>
    <w:rsid w:val="000A7A64"/>
    <w:rsid w:val="000A7A90"/>
    <w:rsid w:val="000B0D85"/>
    <w:rsid w:val="000B1BCB"/>
    <w:rsid w:val="000B244B"/>
    <w:rsid w:val="000B291A"/>
    <w:rsid w:val="000B2A90"/>
    <w:rsid w:val="000B3059"/>
    <w:rsid w:val="000B3BE0"/>
    <w:rsid w:val="000B506C"/>
    <w:rsid w:val="000B57C4"/>
    <w:rsid w:val="000B7849"/>
    <w:rsid w:val="000C06C5"/>
    <w:rsid w:val="000C1142"/>
    <w:rsid w:val="000C128D"/>
    <w:rsid w:val="000C1CE6"/>
    <w:rsid w:val="000C291E"/>
    <w:rsid w:val="000C2F88"/>
    <w:rsid w:val="000C367B"/>
    <w:rsid w:val="000C3CD8"/>
    <w:rsid w:val="000C3FD4"/>
    <w:rsid w:val="000C4CDD"/>
    <w:rsid w:val="000C5B7A"/>
    <w:rsid w:val="000C6740"/>
    <w:rsid w:val="000C6EAC"/>
    <w:rsid w:val="000C7316"/>
    <w:rsid w:val="000C7C78"/>
    <w:rsid w:val="000D0129"/>
    <w:rsid w:val="000D07F1"/>
    <w:rsid w:val="000D1E31"/>
    <w:rsid w:val="000D2264"/>
    <w:rsid w:val="000D2C46"/>
    <w:rsid w:val="000D2E0B"/>
    <w:rsid w:val="000D37D2"/>
    <w:rsid w:val="000D3992"/>
    <w:rsid w:val="000D4AE0"/>
    <w:rsid w:val="000D738F"/>
    <w:rsid w:val="000E0365"/>
    <w:rsid w:val="000E16CA"/>
    <w:rsid w:val="000E2373"/>
    <w:rsid w:val="000E34BE"/>
    <w:rsid w:val="000E361F"/>
    <w:rsid w:val="000E3720"/>
    <w:rsid w:val="000E41B4"/>
    <w:rsid w:val="000E4B6F"/>
    <w:rsid w:val="000E5176"/>
    <w:rsid w:val="000E5267"/>
    <w:rsid w:val="000E63E4"/>
    <w:rsid w:val="000E77E1"/>
    <w:rsid w:val="000E7E0F"/>
    <w:rsid w:val="000F09DF"/>
    <w:rsid w:val="000F0AE2"/>
    <w:rsid w:val="000F18E4"/>
    <w:rsid w:val="000F19AE"/>
    <w:rsid w:val="000F1D40"/>
    <w:rsid w:val="000F2375"/>
    <w:rsid w:val="000F2743"/>
    <w:rsid w:val="000F32E4"/>
    <w:rsid w:val="000F3803"/>
    <w:rsid w:val="000F3945"/>
    <w:rsid w:val="000F3A37"/>
    <w:rsid w:val="000F45C8"/>
    <w:rsid w:val="000F4D30"/>
    <w:rsid w:val="000F54C2"/>
    <w:rsid w:val="000F5789"/>
    <w:rsid w:val="000F59AA"/>
    <w:rsid w:val="000F63E5"/>
    <w:rsid w:val="000F66E9"/>
    <w:rsid w:val="000F6875"/>
    <w:rsid w:val="000F6DCB"/>
    <w:rsid w:val="000F76B2"/>
    <w:rsid w:val="00100637"/>
    <w:rsid w:val="00102A5E"/>
    <w:rsid w:val="00102D00"/>
    <w:rsid w:val="00103812"/>
    <w:rsid w:val="00103CED"/>
    <w:rsid w:val="00103E88"/>
    <w:rsid w:val="001049E0"/>
    <w:rsid w:val="00104BDC"/>
    <w:rsid w:val="00104EBF"/>
    <w:rsid w:val="00105DE5"/>
    <w:rsid w:val="00106F46"/>
    <w:rsid w:val="00107ACD"/>
    <w:rsid w:val="00107E3D"/>
    <w:rsid w:val="00107EDE"/>
    <w:rsid w:val="0011051E"/>
    <w:rsid w:val="001106C3"/>
    <w:rsid w:val="00112EAE"/>
    <w:rsid w:val="00113951"/>
    <w:rsid w:val="001142F9"/>
    <w:rsid w:val="00115166"/>
    <w:rsid w:val="00115406"/>
    <w:rsid w:val="00115568"/>
    <w:rsid w:val="00115635"/>
    <w:rsid w:val="00115DF0"/>
    <w:rsid w:val="00116331"/>
    <w:rsid w:val="00116396"/>
    <w:rsid w:val="00116DEF"/>
    <w:rsid w:val="001174CC"/>
    <w:rsid w:val="0011750A"/>
    <w:rsid w:val="0011769A"/>
    <w:rsid w:val="00117BDC"/>
    <w:rsid w:val="0012033A"/>
    <w:rsid w:val="001210C1"/>
    <w:rsid w:val="001221A6"/>
    <w:rsid w:val="00122C9E"/>
    <w:rsid w:val="00122D74"/>
    <w:rsid w:val="001231D4"/>
    <w:rsid w:val="00125CEB"/>
    <w:rsid w:val="00126533"/>
    <w:rsid w:val="00126650"/>
    <w:rsid w:val="00126C04"/>
    <w:rsid w:val="00126FCD"/>
    <w:rsid w:val="00127095"/>
    <w:rsid w:val="00127EEB"/>
    <w:rsid w:val="001308A2"/>
    <w:rsid w:val="00132297"/>
    <w:rsid w:val="0013230E"/>
    <w:rsid w:val="00132DB5"/>
    <w:rsid w:val="001334BD"/>
    <w:rsid w:val="001334E4"/>
    <w:rsid w:val="00133F07"/>
    <w:rsid w:val="00134131"/>
    <w:rsid w:val="00134AAB"/>
    <w:rsid w:val="00135D53"/>
    <w:rsid w:val="0014224F"/>
    <w:rsid w:val="0014439E"/>
    <w:rsid w:val="0014520C"/>
    <w:rsid w:val="001454B1"/>
    <w:rsid w:val="001463C9"/>
    <w:rsid w:val="00147A9F"/>
    <w:rsid w:val="0015076A"/>
    <w:rsid w:val="001516A8"/>
    <w:rsid w:val="00152EE6"/>
    <w:rsid w:val="00153038"/>
    <w:rsid w:val="00153A06"/>
    <w:rsid w:val="00153DFC"/>
    <w:rsid w:val="001547ED"/>
    <w:rsid w:val="00154CB9"/>
    <w:rsid w:val="00155C3A"/>
    <w:rsid w:val="00156075"/>
    <w:rsid w:val="00156AAB"/>
    <w:rsid w:val="00157131"/>
    <w:rsid w:val="001602BD"/>
    <w:rsid w:val="001612F5"/>
    <w:rsid w:val="0016212B"/>
    <w:rsid w:val="00162C3E"/>
    <w:rsid w:val="001632B9"/>
    <w:rsid w:val="001664F1"/>
    <w:rsid w:val="00166763"/>
    <w:rsid w:val="001667BF"/>
    <w:rsid w:val="001673E2"/>
    <w:rsid w:val="00167C49"/>
    <w:rsid w:val="00170F9A"/>
    <w:rsid w:val="00171162"/>
    <w:rsid w:val="0017121C"/>
    <w:rsid w:val="001732A6"/>
    <w:rsid w:val="001733BA"/>
    <w:rsid w:val="00173C76"/>
    <w:rsid w:val="00173E57"/>
    <w:rsid w:val="0017400E"/>
    <w:rsid w:val="001743DC"/>
    <w:rsid w:val="00174875"/>
    <w:rsid w:val="001748D5"/>
    <w:rsid w:val="0017738A"/>
    <w:rsid w:val="00180204"/>
    <w:rsid w:val="001811AA"/>
    <w:rsid w:val="0018201A"/>
    <w:rsid w:val="00183157"/>
    <w:rsid w:val="001831C9"/>
    <w:rsid w:val="001850A6"/>
    <w:rsid w:val="00185313"/>
    <w:rsid w:val="00186746"/>
    <w:rsid w:val="001870FD"/>
    <w:rsid w:val="00187B84"/>
    <w:rsid w:val="00187C41"/>
    <w:rsid w:val="001902A2"/>
    <w:rsid w:val="00191969"/>
    <w:rsid w:val="00192E1B"/>
    <w:rsid w:val="00193183"/>
    <w:rsid w:val="001941E7"/>
    <w:rsid w:val="00196AC8"/>
    <w:rsid w:val="00196E35"/>
    <w:rsid w:val="001A0920"/>
    <w:rsid w:val="001A3153"/>
    <w:rsid w:val="001A3C33"/>
    <w:rsid w:val="001A50E8"/>
    <w:rsid w:val="001A5F3E"/>
    <w:rsid w:val="001A5F55"/>
    <w:rsid w:val="001A634A"/>
    <w:rsid w:val="001A7748"/>
    <w:rsid w:val="001A777D"/>
    <w:rsid w:val="001A77FB"/>
    <w:rsid w:val="001B060E"/>
    <w:rsid w:val="001B28E1"/>
    <w:rsid w:val="001B33C8"/>
    <w:rsid w:val="001B3555"/>
    <w:rsid w:val="001B5502"/>
    <w:rsid w:val="001B5AE4"/>
    <w:rsid w:val="001B6135"/>
    <w:rsid w:val="001B70A6"/>
    <w:rsid w:val="001C2CB7"/>
    <w:rsid w:val="001C3AC6"/>
    <w:rsid w:val="001C5212"/>
    <w:rsid w:val="001C5396"/>
    <w:rsid w:val="001C5EDF"/>
    <w:rsid w:val="001C5F72"/>
    <w:rsid w:val="001C6675"/>
    <w:rsid w:val="001C6D85"/>
    <w:rsid w:val="001C6FDD"/>
    <w:rsid w:val="001D026B"/>
    <w:rsid w:val="001D0B87"/>
    <w:rsid w:val="001D1424"/>
    <w:rsid w:val="001D25BB"/>
    <w:rsid w:val="001D29A0"/>
    <w:rsid w:val="001D2CBB"/>
    <w:rsid w:val="001D46CB"/>
    <w:rsid w:val="001D4B98"/>
    <w:rsid w:val="001D51B6"/>
    <w:rsid w:val="001D5439"/>
    <w:rsid w:val="001D62BE"/>
    <w:rsid w:val="001D7494"/>
    <w:rsid w:val="001D7752"/>
    <w:rsid w:val="001E03D4"/>
    <w:rsid w:val="001E04F5"/>
    <w:rsid w:val="001E0602"/>
    <w:rsid w:val="001E0B9E"/>
    <w:rsid w:val="001E0EEC"/>
    <w:rsid w:val="001E19D6"/>
    <w:rsid w:val="001E40B7"/>
    <w:rsid w:val="001E5ECC"/>
    <w:rsid w:val="001E6B40"/>
    <w:rsid w:val="001E7818"/>
    <w:rsid w:val="001F1CF4"/>
    <w:rsid w:val="001F3EBB"/>
    <w:rsid w:val="001F575B"/>
    <w:rsid w:val="001F784C"/>
    <w:rsid w:val="00200A9F"/>
    <w:rsid w:val="00201157"/>
    <w:rsid w:val="00201CDC"/>
    <w:rsid w:val="00202B12"/>
    <w:rsid w:val="00202F48"/>
    <w:rsid w:val="002035A6"/>
    <w:rsid w:val="002037EA"/>
    <w:rsid w:val="0020395F"/>
    <w:rsid w:val="002042AF"/>
    <w:rsid w:val="0020479E"/>
    <w:rsid w:val="00204A84"/>
    <w:rsid w:val="00205CBF"/>
    <w:rsid w:val="0020727A"/>
    <w:rsid w:val="002075C1"/>
    <w:rsid w:val="002076F1"/>
    <w:rsid w:val="002100E5"/>
    <w:rsid w:val="002103E3"/>
    <w:rsid w:val="00210A0F"/>
    <w:rsid w:val="002112D2"/>
    <w:rsid w:val="00215341"/>
    <w:rsid w:val="0021556B"/>
    <w:rsid w:val="002158F5"/>
    <w:rsid w:val="00220A0F"/>
    <w:rsid w:val="00220A57"/>
    <w:rsid w:val="00220C25"/>
    <w:rsid w:val="00221250"/>
    <w:rsid w:val="00222024"/>
    <w:rsid w:val="0022305C"/>
    <w:rsid w:val="00224148"/>
    <w:rsid w:val="00224E3A"/>
    <w:rsid w:val="00225195"/>
    <w:rsid w:val="00225941"/>
    <w:rsid w:val="002267EF"/>
    <w:rsid w:val="002268B3"/>
    <w:rsid w:val="00227DA9"/>
    <w:rsid w:val="0023084B"/>
    <w:rsid w:val="00230C5D"/>
    <w:rsid w:val="002319D9"/>
    <w:rsid w:val="0023264B"/>
    <w:rsid w:val="00234AA2"/>
    <w:rsid w:val="0023504D"/>
    <w:rsid w:val="0023586C"/>
    <w:rsid w:val="00235D26"/>
    <w:rsid w:val="0023643E"/>
    <w:rsid w:val="00237C09"/>
    <w:rsid w:val="00240043"/>
    <w:rsid w:val="0024019B"/>
    <w:rsid w:val="002406DC"/>
    <w:rsid w:val="00240B4B"/>
    <w:rsid w:val="00240E30"/>
    <w:rsid w:val="00241105"/>
    <w:rsid w:val="002413A5"/>
    <w:rsid w:val="00241CB6"/>
    <w:rsid w:val="00241FAD"/>
    <w:rsid w:val="002428D9"/>
    <w:rsid w:val="00242D5C"/>
    <w:rsid w:val="002430C7"/>
    <w:rsid w:val="00243847"/>
    <w:rsid w:val="00244097"/>
    <w:rsid w:val="002446F9"/>
    <w:rsid w:val="00245871"/>
    <w:rsid w:val="0024679D"/>
    <w:rsid w:val="002469E9"/>
    <w:rsid w:val="0024747E"/>
    <w:rsid w:val="002479A4"/>
    <w:rsid w:val="0025073F"/>
    <w:rsid w:val="00250D3E"/>
    <w:rsid w:val="002544A2"/>
    <w:rsid w:val="002547D8"/>
    <w:rsid w:val="0025502C"/>
    <w:rsid w:val="0025519C"/>
    <w:rsid w:val="00255BA3"/>
    <w:rsid w:val="00256CC8"/>
    <w:rsid w:val="00256EA3"/>
    <w:rsid w:val="002578A1"/>
    <w:rsid w:val="00261220"/>
    <w:rsid w:val="00261CEC"/>
    <w:rsid w:val="0026276E"/>
    <w:rsid w:val="002631C8"/>
    <w:rsid w:val="0026393E"/>
    <w:rsid w:val="00263A02"/>
    <w:rsid w:val="00265C48"/>
    <w:rsid w:val="00265E52"/>
    <w:rsid w:val="00266973"/>
    <w:rsid w:val="00266A6D"/>
    <w:rsid w:val="00266D0D"/>
    <w:rsid w:val="00267756"/>
    <w:rsid w:val="00267A14"/>
    <w:rsid w:val="00270084"/>
    <w:rsid w:val="002715B3"/>
    <w:rsid w:val="00272E03"/>
    <w:rsid w:val="00273140"/>
    <w:rsid w:val="00274F76"/>
    <w:rsid w:val="00275301"/>
    <w:rsid w:val="0027612C"/>
    <w:rsid w:val="00276C3A"/>
    <w:rsid w:val="00276D57"/>
    <w:rsid w:val="00276EBA"/>
    <w:rsid w:val="00277C0C"/>
    <w:rsid w:val="002801DA"/>
    <w:rsid w:val="00280AD9"/>
    <w:rsid w:val="00281E3B"/>
    <w:rsid w:val="00282DAC"/>
    <w:rsid w:val="00282FF2"/>
    <w:rsid w:val="0028364E"/>
    <w:rsid w:val="00283E37"/>
    <w:rsid w:val="002849F0"/>
    <w:rsid w:val="002852A8"/>
    <w:rsid w:val="00285744"/>
    <w:rsid w:val="00285CEA"/>
    <w:rsid w:val="0029108E"/>
    <w:rsid w:val="00291895"/>
    <w:rsid w:val="00291D01"/>
    <w:rsid w:val="00292ECF"/>
    <w:rsid w:val="00294A15"/>
    <w:rsid w:val="00295086"/>
    <w:rsid w:val="0029527B"/>
    <w:rsid w:val="00295963"/>
    <w:rsid w:val="002968C6"/>
    <w:rsid w:val="00297CB6"/>
    <w:rsid w:val="002A069D"/>
    <w:rsid w:val="002A0EBD"/>
    <w:rsid w:val="002A0EE6"/>
    <w:rsid w:val="002A1041"/>
    <w:rsid w:val="002A1E92"/>
    <w:rsid w:val="002A20A5"/>
    <w:rsid w:val="002A2A3D"/>
    <w:rsid w:val="002A3077"/>
    <w:rsid w:val="002A3536"/>
    <w:rsid w:val="002A3E65"/>
    <w:rsid w:val="002A4141"/>
    <w:rsid w:val="002A622A"/>
    <w:rsid w:val="002A67C6"/>
    <w:rsid w:val="002A762C"/>
    <w:rsid w:val="002B024A"/>
    <w:rsid w:val="002B0C64"/>
    <w:rsid w:val="002B0DB8"/>
    <w:rsid w:val="002B1DAA"/>
    <w:rsid w:val="002B1F2F"/>
    <w:rsid w:val="002B237D"/>
    <w:rsid w:val="002B24A4"/>
    <w:rsid w:val="002B3B4A"/>
    <w:rsid w:val="002B3DDF"/>
    <w:rsid w:val="002B489D"/>
    <w:rsid w:val="002B5BEA"/>
    <w:rsid w:val="002B6119"/>
    <w:rsid w:val="002B65AA"/>
    <w:rsid w:val="002B7F21"/>
    <w:rsid w:val="002C0FC9"/>
    <w:rsid w:val="002C141D"/>
    <w:rsid w:val="002C1AE6"/>
    <w:rsid w:val="002C3379"/>
    <w:rsid w:val="002C378C"/>
    <w:rsid w:val="002C79F6"/>
    <w:rsid w:val="002C7E14"/>
    <w:rsid w:val="002D036D"/>
    <w:rsid w:val="002D082E"/>
    <w:rsid w:val="002D0E63"/>
    <w:rsid w:val="002D1C0D"/>
    <w:rsid w:val="002D1F04"/>
    <w:rsid w:val="002D2657"/>
    <w:rsid w:val="002D2CE9"/>
    <w:rsid w:val="002D3930"/>
    <w:rsid w:val="002D3D8A"/>
    <w:rsid w:val="002D4702"/>
    <w:rsid w:val="002D4759"/>
    <w:rsid w:val="002D4E24"/>
    <w:rsid w:val="002D5406"/>
    <w:rsid w:val="002D7759"/>
    <w:rsid w:val="002D7849"/>
    <w:rsid w:val="002E02F4"/>
    <w:rsid w:val="002E033E"/>
    <w:rsid w:val="002E03D2"/>
    <w:rsid w:val="002E06E2"/>
    <w:rsid w:val="002E1836"/>
    <w:rsid w:val="002E1850"/>
    <w:rsid w:val="002E1BAE"/>
    <w:rsid w:val="002E2A4A"/>
    <w:rsid w:val="002E2B96"/>
    <w:rsid w:val="002E36C0"/>
    <w:rsid w:val="002E3B79"/>
    <w:rsid w:val="002E5738"/>
    <w:rsid w:val="002E5F71"/>
    <w:rsid w:val="002E60A5"/>
    <w:rsid w:val="002E6EF1"/>
    <w:rsid w:val="002E7AE5"/>
    <w:rsid w:val="002F035A"/>
    <w:rsid w:val="002F1034"/>
    <w:rsid w:val="002F25B6"/>
    <w:rsid w:val="002F2B63"/>
    <w:rsid w:val="002F2C0C"/>
    <w:rsid w:val="002F372B"/>
    <w:rsid w:val="002F3E8B"/>
    <w:rsid w:val="002F407C"/>
    <w:rsid w:val="002F461D"/>
    <w:rsid w:val="002F4DCB"/>
    <w:rsid w:val="002F53A2"/>
    <w:rsid w:val="002F5583"/>
    <w:rsid w:val="002F5C2F"/>
    <w:rsid w:val="002F67D1"/>
    <w:rsid w:val="002F71AD"/>
    <w:rsid w:val="002F7A9D"/>
    <w:rsid w:val="00300063"/>
    <w:rsid w:val="003009AB"/>
    <w:rsid w:val="0030337C"/>
    <w:rsid w:val="0030349B"/>
    <w:rsid w:val="003037FA"/>
    <w:rsid w:val="003041E4"/>
    <w:rsid w:val="00305BF0"/>
    <w:rsid w:val="00305FA5"/>
    <w:rsid w:val="00306333"/>
    <w:rsid w:val="00306B97"/>
    <w:rsid w:val="00306C68"/>
    <w:rsid w:val="00306EF8"/>
    <w:rsid w:val="00307AB0"/>
    <w:rsid w:val="00307DFF"/>
    <w:rsid w:val="00310324"/>
    <w:rsid w:val="00310868"/>
    <w:rsid w:val="00310876"/>
    <w:rsid w:val="003109D9"/>
    <w:rsid w:val="0031207E"/>
    <w:rsid w:val="003124DE"/>
    <w:rsid w:val="00312780"/>
    <w:rsid w:val="00312784"/>
    <w:rsid w:val="003137D7"/>
    <w:rsid w:val="00314844"/>
    <w:rsid w:val="00315303"/>
    <w:rsid w:val="0031581F"/>
    <w:rsid w:val="00315A02"/>
    <w:rsid w:val="00316A93"/>
    <w:rsid w:val="00316E15"/>
    <w:rsid w:val="00317098"/>
    <w:rsid w:val="00317DDE"/>
    <w:rsid w:val="00317DF2"/>
    <w:rsid w:val="0032062C"/>
    <w:rsid w:val="00320710"/>
    <w:rsid w:val="0032118B"/>
    <w:rsid w:val="0032186E"/>
    <w:rsid w:val="00321CB0"/>
    <w:rsid w:val="003226A8"/>
    <w:rsid w:val="00323005"/>
    <w:rsid w:val="003230B6"/>
    <w:rsid w:val="0032396C"/>
    <w:rsid w:val="003239B5"/>
    <w:rsid w:val="00323BAE"/>
    <w:rsid w:val="0032503F"/>
    <w:rsid w:val="0032741B"/>
    <w:rsid w:val="003275BC"/>
    <w:rsid w:val="00332190"/>
    <w:rsid w:val="00332BC1"/>
    <w:rsid w:val="00334284"/>
    <w:rsid w:val="003345A4"/>
    <w:rsid w:val="00335AB1"/>
    <w:rsid w:val="00336E29"/>
    <w:rsid w:val="003371BB"/>
    <w:rsid w:val="00340065"/>
    <w:rsid w:val="00341FBD"/>
    <w:rsid w:val="003426AD"/>
    <w:rsid w:val="003440A5"/>
    <w:rsid w:val="00344E3A"/>
    <w:rsid w:val="003475B7"/>
    <w:rsid w:val="0035007B"/>
    <w:rsid w:val="003502E0"/>
    <w:rsid w:val="003502E1"/>
    <w:rsid w:val="0035032E"/>
    <w:rsid w:val="00351069"/>
    <w:rsid w:val="00351702"/>
    <w:rsid w:val="00351AB9"/>
    <w:rsid w:val="0035242F"/>
    <w:rsid w:val="003525B2"/>
    <w:rsid w:val="0035295D"/>
    <w:rsid w:val="00353046"/>
    <w:rsid w:val="003532DB"/>
    <w:rsid w:val="00353712"/>
    <w:rsid w:val="00354562"/>
    <w:rsid w:val="00354595"/>
    <w:rsid w:val="003547F3"/>
    <w:rsid w:val="00354AD0"/>
    <w:rsid w:val="003564ED"/>
    <w:rsid w:val="0035756D"/>
    <w:rsid w:val="00357AF3"/>
    <w:rsid w:val="0036038D"/>
    <w:rsid w:val="00361E3C"/>
    <w:rsid w:val="00364513"/>
    <w:rsid w:val="003654DE"/>
    <w:rsid w:val="0036564A"/>
    <w:rsid w:val="0036661F"/>
    <w:rsid w:val="003666C7"/>
    <w:rsid w:val="00367A1F"/>
    <w:rsid w:val="003720EF"/>
    <w:rsid w:val="0037237B"/>
    <w:rsid w:val="003728BF"/>
    <w:rsid w:val="0037366A"/>
    <w:rsid w:val="00373774"/>
    <w:rsid w:val="00374A58"/>
    <w:rsid w:val="00375001"/>
    <w:rsid w:val="003750CA"/>
    <w:rsid w:val="00375523"/>
    <w:rsid w:val="0037631B"/>
    <w:rsid w:val="0037688F"/>
    <w:rsid w:val="00376BEE"/>
    <w:rsid w:val="00381196"/>
    <w:rsid w:val="00382528"/>
    <w:rsid w:val="00384145"/>
    <w:rsid w:val="0038562D"/>
    <w:rsid w:val="0038596D"/>
    <w:rsid w:val="00385D56"/>
    <w:rsid w:val="003863D0"/>
    <w:rsid w:val="00386593"/>
    <w:rsid w:val="00386FF3"/>
    <w:rsid w:val="003874A6"/>
    <w:rsid w:val="003878BC"/>
    <w:rsid w:val="00387D0B"/>
    <w:rsid w:val="00390BE4"/>
    <w:rsid w:val="00390D32"/>
    <w:rsid w:val="0039106F"/>
    <w:rsid w:val="00391A8B"/>
    <w:rsid w:val="0039215D"/>
    <w:rsid w:val="003933FD"/>
    <w:rsid w:val="00394D72"/>
    <w:rsid w:val="00395213"/>
    <w:rsid w:val="0039587C"/>
    <w:rsid w:val="003966F7"/>
    <w:rsid w:val="003970F2"/>
    <w:rsid w:val="003979C7"/>
    <w:rsid w:val="00397F72"/>
    <w:rsid w:val="00397F74"/>
    <w:rsid w:val="003A3607"/>
    <w:rsid w:val="003A3674"/>
    <w:rsid w:val="003A3EDA"/>
    <w:rsid w:val="003A46FC"/>
    <w:rsid w:val="003A73AB"/>
    <w:rsid w:val="003A74F9"/>
    <w:rsid w:val="003A7AB3"/>
    <w:rsid w:val="003A7C31"/>
    <w:rsid w:val="003A7CBC"/>
    <w:rsid w:val="003B1731"/>
    <w:rsid w:val="003B1D18"/>
    <w:rsid w:val="003B2379"/>
    <w:rsid w:val="003B3359"/>
    <w:rsid w:val="003B343E"/>
    <w:rsid w:val="003B430E"/>
    <w:rsid w:val="003B4DD4"/>
    <w:rsid w:val="003B513E"/>
    <w:rsid w:val="003B51B3"/>
    <w:rsid w:val="003B5A01"/>
    <w:rsid w:val="003B6318"/>
    <w:rsid w:val="003B6527"/>
    <w:rsid w:val="003B6B49"/>
    <w:rsid w:val="003B70FD"/>
    <w:rsid w:val="003B7610"/>
    <w:rsid w:val="003B7A89"/>
    <w:rsid w:val="003B7ED9"/>
    <w:rsid w:val="003B7F06"/>
    <w:rsid w:val="003C03EB"/>
    <w:rsid w:val="003C127E"/>
    <w:rsid w:val="003C3331"/>
    <w:rsid w:val="003C43F2"/>
    <w:rsid w:val="003C7D0F"/>
    <w:rsid w:val="003D2875"/>
    <w:rsid w:val="003D3218"/>
    <w:rsid w:val="003D41CD"/>
    <w:rsid w:val="003D494F"/>
    <w:rsid w:val="003D5962"/>
    <w:rsid w:val="003D5EF3"/>
    <w:rsid w:val="003D6494"/>
    <w:rsid w:val="003D6688"/>
    <w:rsid w:val="003D7C56"/>
    <w:rsid w:val="003E001D"/>
    <w:rsid w:val="003E2468"/>
    <w:rsid w:val="003E28EE"/>
    <w:rsid w:val="003E2B90"/>
    <w:rsid w:val="003E3266"/>
    <w:rsid w:val="003E382E"/>
    <w:rsid w:val="003E550C"/>
    <w:rsid w:val="003F0124"/>
    <w:rsid w:val="003F0298"/>
    <w:rsid w:val="003F0C66"/>
    <w:rsid w:val="003F10C8"/>
    <w:rsid w:val="003F13D4"/>
    <w:rsid w:val="003F3961"/>
    <w:rsid w:val="003F490D"/>
    <w:rsid w:val="003F570C"/>
    <w:rsid w:val="003F61EF"/>
    <w:rsid w:val="003F6411"/>
    <w:rsid w:val="003F6B9F"/>
    <w:rsid w:val="003F6F72"/>
    <w:rsid w:val="003F72C5"/>
    <w:rsid w:val="004011C1"/>
    <w:rsid w:val="00401B1A"/>
    <w:rsid w:val="00402682"/>
    <w:rsid w:val="00403209"/>
    <w:rsid w:val="00403587"/>
    <w:rsid w:val="00403EB2"/>
    <w:rsid w:val="00404191"/>
    <w:rsid w:val="00405AD7"/>
    <w:rsid w:val="00405CE9"/>
    <w:rsid w:val="00406943"/>
    <w:rsid w:val="0040735F"/>
    <w:rsid w:val="00407D02"/>
    <w:rsid w:val="004101F4"/>
    <w:rsid w:val="00411512"/>
    <w:rsid w:val="00411633"/>
    <w:rsid w:val="004126B1"/>
    <w:rsid w:val="0041378E"/>
    <w:rsid w:val="004147E9"/>
    <w:rsid w:val="00415127"/>
    <w:rsid w:val="004163BE"/>
    <w:rsid w:val="00420127"/>
    <w:rsid w:val="00422AA4"/>
    <w:rsid w:val="00422BB6"/>
    <w:rsid w:val="00422E84"/>
    <w:rsid w:val="00422FB9"/>
    <w:rsid w:val="00423806"/>
    <w:rsid w:val="004238B9"/>
    <w:rsid w:val="004238E9"/>
    <w:rsid w:val="00423D0A"/>
    <w:rsid w:val="004241AD"/>
    <w:rsid w:val="0042446E"/>
    <w:rsid w:val="00424A9A"/>
    <w:rsid w:val="00424C87"/>
    <w:rsid w:val="00425447"/>
    <w:rsid w:val="004275C6"/>
    <w:rsid w:val="0042785B"/>
    <w:rsid w:val="0043093F"/>
    <w:rsid w:val="004314E7"/>
    <w:rsid w:val="00432070"/>
    <w:rsid w:val="0043412D"/>
    <w:rsid w:val="00434F2D"/>
    <w:rsid w:val="00436590"/>
    <w:rsid w:val="00436DF3"/>
    <w:rsid w:val="00440630"/>
    <w:rsid w:val="00442314"/>
    <w:rsid w:val="0044403B"/>
    <w:rsid w:val="00444446"/>
    <w:rsid w:val="004445E2"/>
    <w:rsid w:val="00444914"/>
    <w:rsid w:val="00444C41"/>
    <w:rsid w:val="00445DD5"/>
    <w:rsid w:val="00446D37"/>
    <w:rsid w:val="00447A7A"/>
    <w:rsid w:val="00447CE6"/>
    <w:rsid w:val="00451867"/>
    <w:rsid w:val="00451F64"/>
    <w:rsid w:val="00453533"/>
    <w:rsid w:val="004544DE"/>
    <w:rsid w:val="0045482D"/>
    <w:rsid w:val="00460C2A"/>
    <w:rsid w:val="0046138F"/>
    <w:rsid w:val="0046230E"/>
    <w:rsid w:val="0046249F"/>
    <w:rsid w:val="00464552"/>
    <w:rsid w:val="004656E8"/>
    <w:rsid w:val="00465887"/>
    <w:rsid w:val="00465C4C"/>
    <w:rsid w:val="00466630"/>
    <w:rsid w:val="004675DD"/>
    <w:rsid w:val="004718A0"/>
    <w:rsid w:val="00471A98"/>
    <w:rsid w:val="00471C57"/>
    <w:rsid w:val="00472CF0"/>
    <w:rsid w:val="0047315E"/>
    <w:rsid w:val="00473168"/>
    <w:rsid w:val="004744CC"/>
    <w:rsid w:val="00474929"/>
    <w:rsid w:val="00474CB5"/>
    <w:rsid w:val="00475C60"/>
    <w:rsid w:val="004761E1"/>
    <w:rsid w:val="00476239"/>
    <w:rsid w:val="00476461"/>
    <w:rsid w:val="00476A2A"/>
    <w:rsid w:val="0047700E"/>
    <w:rsid w:val="00477DA1"/>
    <w:rsid w:val="0048052F"/>
    <w:rsid w:val="00481B56"/>
    <w:rsid w:val="00482391"/>
    <w:rsid w:val="004825A1"/>
    <w:rsid w:val="00482696"/>
    <w:rsid w:val="00482E08"/>
    <w:rsid w:val="00485285"/>
    <w:rsid w:val="00485DD4"/>
    <w:rsid w:val="00485F05"/>
    <w:rsid w:val="004864B7"/>
    <w:rsid w:val="0048670B"/>
    <w:rsid w:val="00490E3A"/>
    <w:rsid w:val="00491C5B"/>
    <w:rsid w:val="00492EA5"/>
    <w:rsid w:val="00493EF7"/>
    <w:rsid w:val="004954AC"/>
    <w:rsid w:val="004973D7"/>
    <w:rsid w:val="004A021A"/>
    <w:rsid w:val="004A1352"/>
    <w:rsid w:val="004A1510"/>
    <w:rsid w:val="004A25F2"/>
    <w:rsid w:val="004A2908"/>
    <w:rsid w:val="004A387C"/>
    <w:rsid w:val="004A3F1A"/>
    <w:rsid w:val="004A4D04"/>
    <w:rsid w:val="004A5953"/>
    <w:rsid w:val="004A60AE"/>
    <w:rsid w:val="004A67E3"/>
    <w:rsid w:val="004A6ABB"/>
    <w:rsid w:val="004A6EA6"/>
    <w:rsid w:val="004B255C"/>
    <w:rsid w:val="004B25BE"/>
    <w:rsid w:val="004B27C8"/>
    <w:rsid w:val="004B3F2E"/>
    <w:rsid w:val="004B620D"/>
    <w:rsid w:val="004B654F"/>
    <w:rsid w:val="004B66C0"/>
    <w:rsid w:val="004B691D"/>
    <w:rsid w:val="004B6A47"/>
    <w:rsid w:val="004B6E8D"/>
    <w:rsid w:val="004C0F02"/>
    <w:rsid w:val="004C233F"/>
    <w:rsid w:val="004C23E8"/>
    <w:rsid w:val="004C2412"/>
    <w:rsid w:val="004C254D"/>
    <w:rsid w:val="004C28AB"/>
    <w:rsid w:val="004C3116"/>
    <w:rsid w:val="004C3808"/>
    <w:rsid w:val="004C3D74"/>
    <w:rsid w:val="004C3F2B"/>
    <w:rsid w:val="004C6733"/>
    <w:rsid w:val="004C686C"/>
    <w:rsid w:val="004D05A2"/>
    <w:rsid w:val="004D0EF3"/>
    <w:rsid w:val="004D0FBB"/>
    <w:rsid w:val="004D151F"/>
    <w:rsid w:val="004D1597"/>
    <w:rsid w:val="004D19D0"/>
    <w:rsid w:val="004D1BB0"/>
    <w:rsid w:val="004D203E"/>
    <w:rsid w:val="004D2A13"/>
    <w:rsid w:val="004D6E89"/>
    <w:rsid w:val="004D713E"/>
    <w:rsid w:val="004E2114"/>
    <w:rsid w:val="004E2398"/>
    <w:rsid w:val="004E29DA"/>
    <w:rsid w:val="004E2DA5"/>
    <w:rsid w:val="004E401D"/>
    <w:rsid w:val="004E4F1D"/>
    <w:rsid w:val="004E5C28"/>
    <w:rsid w:val="004E60C3"/>
    <w:rsid w:val="004F0035"/>
    <w:rsid w:val="004F0E67"/>
    <w:rsid w:val="004F128F"/>
    <w:rsid w:val="004F2274"/>
    <w:rsid w:val="004F2351"/>
    <w:rsid w:val="004F427E"/>
    <w:rsid w:val="004F4416"/>
    <w:rsid w:val="004F4654"/>
    <w:rsid w:val="004F5EFE"/>
    <w:rsid w:val="004F6EE2"/>
    <w:rsid w:val="004F797D"/>
    <w:rsid w:val="004F7F7C"/>
    <w:rsid w:val="004F7FBC"/>
    <w:rsid w:val="00502B6B"/>
    <w:rsid w:val="00502D2E"/>
    <w:rsid w:val="005032BC"/>
    <w:rsid w:val="00504D87"/>
    <w:rsid w:val="00505DD0"/>
    <w:rsid w:val="00505DF2"/>
    <w:rsid w:val="00506603"/>
    <w:rsid w:val="005078C1"/>
    <w:rsid w:val="00507F5E"/>
    <w:rsid w:val="00510865"/>
    <w:rsid w:val="005116D9"/>
    <w:rsid w:val="005129EB"/>
    <w:rsid w:val="00512AA6"/>
    <w:rsid w:val="00512E34"/>
    <w:rsid w:val="0051403A"/>
    <w:rsid w:val="00514185"/>
    <w:rsid w:val="00514742"/>
    <w:rsid w:val="00517158"/>
    <w:rsid w:val="0052114E"/>
    <w:rsid w:val="00522680"/>
    <w:rsid w:val="00522759"/>
    <w:rsid w:val="00522F8B"/>
    <w:rsid w:val="00523733"/>
    <w:rsid w:val="00523A4E"/>
    <w:rsid w:val="00523B5A"/>
    <w:rsid w:val="00523B9A"/>
    <w:rsid w:val="00523DD8"/>
    <w:rsid w:val="005240B5"/>
    <w:rsid w:val="00524176"/>
    <w:rsid w:val="005254C6"/>
    <w:rsid w:val="005261B6"/>
    <w:rsid w:val="00526698"/>
    <w:rsid w:val="0053155B"/>
    <w:rsid w:val="0053252B"/>
    <w:rsid w:val="00532537"/>
    <w:rsid w:val="005336D4"/>
    <w:rsid w:val="0053391E"/>
    <w:rsid w:val="00533F35"/>
    <w:rsid w:val="0053416E"/>
    <w:rsid w:val="005343DE"/>
    <w:rsid w:val="0053528F"/>
    <w:rsid w:val="00535E68"/>
    <w:rsid w:val="0053620D"/>
    <w:rsid w:val="005362C0"/>
    <w:rsid w:val="00537A07"/>
    <w:rsid w:val="005407D3"/>
    <w:rsid w:val="00541DAD"/>
    <w:rsid w:val="0054269A"/>
    <w:rsid w:val="005427C0"/>
    <w:rsid w:val="00542A9E"/>
    <w:rsid w:val="00543EFF"/>
    <w:rsid w:val="0054519F"/>
    <w:rsid w:val="005455A6"/>
    <w:rsid w:val="005479ED"/>
    <w:rsid w:val="00547DFE"/>
    <w:rsid w:val="00547FA0"/>
    <w:rsid w:val="00550A42"/>
    <w:rsid w:val="00551D51"/>
    <w:rsid w:val="00552860"/>
    <w:rsid w:val="005538E2"/>
    <w:rsid w:val="0055408D"/>
    <w:rsid w:val="00554EE8"/>
    <w:rsid w:val="00555A7B"/>
    <w:rsid w:val="005565C6"/>
    <w:rsid w:val="00556CC9"/>
    <w:rsid w:val="00556DC7"/>
    <w:rsid w:val="00557A1D"/>
    <w:rsid w:val="00557AAC"/>
    <w:rsid w:val="005606D1"/>
    <w:rsid w:val="0056168C"/>
    <w:rsid w:val="00563B59"/>
    <w:rsid w:val="00564A0F"/>
    <w:rsid w:val="00564CEC"/>
    <w:rsid w:val="00565059"/>
    <w:rsid w:val="0056532B"/>
    <w:rsid w:val="00565A69"/>
    <w:rsid w:val="00566392"/>
    <w:rsid w:val="00566C60"/>
    <w:rsid w:val="00567838"/>
    <w:rsid w:val="00572117"/>
    <w:rsid w:val="005725A1"/>
    <w:rsid w:val="00572661"/>
    <w:rsid w:val="00572B74"/>
    <w:rsid w:val="00572B7B"/>
    <w:rsid w:val="0057360C"/>
    <w:rsid w:val="00575549"/>
    <w:rsid w:val="005756D9"/>
    <w:rsid w:val="005760A1"/>
    <w:rsid w:val="00576EBD"/>
    <w:rsid w:val="005774B8"/>
    <w:rsid w:val="00577FA6"/>
    <w:rsid w:val="00581A56"/>
    <w:rsid w:val="00581B91"/>
    <w:rsid w:val="00581F87"/>
    <w:rsid w:val="00582303"/>
    <w:rsid w:val="00583383"/>
    <w:rsid w:val="00583914"/>
    <w:rsid w:val="0058397D"/>
    <w:rsid w:val="005859FB"/>
    <w:rsid w:val="00585A27"/>
    <w:rsid w:val="00585DFE"/>
    <w:rsid w:val="005864F5"/>
    <w:rsid w:val="00586811"/>
    <w:rsid w:val="00590201"/>
    <w:rsid w:val="00590DB5"/>
    <w:rsid w:val="00590F02"/>
    <w:rsid w:val="00590F6E"/>
    <w:rsid w:val="005919E6"/>
    <w:rsid w:val="00593010"/>
    <w:rsid w:val="0059461A"/>
    <w:rsid w:val="00595C8E"/>
    <w:rsid w:val="005A05C1"/>
    <w:rsid w:val="005A062B"/>
    <w:rsid w:val="005A1637"/>
    <w:rsid w:val="005A2312"/>
    <w:rsid w:val="005A26AA"/>
    <w:rsid w:val="005A30A9"/>
    <w:rsid w:val="005A5418"/>
    <w:rsid w:val="005A5CF2"/>
    <w:rsid w:val="005A5E20"/>
    <w:rsid w:val="005A77BF"/>
    <w:rsid w:val="005B079E"/>
    <w:rsid w:val="005B26AF"/>
    <w:rsid w:val="005B28D8"/>
    <w:rsid w:val="005B3BCF"/>
    <w:rsid w:val="005B3FE5"/>
    <w:rsid w:val="005B570A"/>
    <w:rsid w:val="005B60C9"/>
    <w:rsid w:val="005B7652"/>
    <w:rsid w:val="005C2D37"/>
    <w:rsid w:val="005C34ED"/>
    <w:rsid w:val="005C5142"/>
    <w:rsid w:val="005C58AD"/>
    <w:rsid w:val="005C6A21"/>
    <w:rsid w:val="005D00C3"/>
    <w:rsid w:val="005D0793"/>
    <w:rsid w:val="005D1EDE"/>
    <w:rsid w:val="005D20CB"/>
    <w:rsid w:val="005D2413"/>
    <w:rsid w:val="005D2CFF"/>
    <w:rsid w:val="005D38B8"/>
    <w:rsid w:val="005D470D"/>
    <w:rsid w:val="005D5209"/>
    <w:rsid w:val="005D62B2"/>
    <w:rsid w:val="005E0283"/>
    <w:rsid w:val="005E0C81"/>
    <w:rsid w:val="005E1C89"/>
    <w:rsid w:val="005E344A"/>
    <w:rsid w:val="005E4983"/>
    <w:rsid w:val="005E7BA6"/>
    <w:rsid w:val="005E7CFA"/>
    <w:rsid w:val="005F19DC"/>
    <w:rsid w:val="005F1C00"/>
    <w:rsid w:val="005F1CC2"/>
    <w:rsid w:val="005F30C6"/>
    <w:rsid w:val="005F436A"/>
    <w:rsid w:val="005F44ED"/>
    <w:rsid w:val="005F4B69"/>
    <w:rsid w:val="005F5E3F"/>
    <w:rsid w:val="005F6984"/>
    <w:rsid w:val="005F6C52"/>
    <w:rsid w:val="005F6E32"/>
    <w:rsid w:val="005F705B"/>
    <w:rsid w:val="005F7ABD"/>
    <w:rsid w:val="00600DB9"/>
    <w:rsid w:val="0060160A"/>
    <w:rsid w:val="00601793"/>
    <w:rsid w:val="0060241D"/>
    <w:rsid w:val="006036D2"/>
    <w:rsid w:val="00604672"/>
    <w:rsid w:val="00605DF3"/>
    <w:rsid w:val="006070E5"/>
    <w:rsid w:val="0060727E"/>
    <w:rsid w:val="00610B77"/>
    <w:rsid w:val="00611102"/>
    <w:rsid w:val="006114E4"/>
    <w:rsid w:val="00612183"/>
    <w:rsid w:val="00612B32"/>
    <w:rsid w:val="00612C7E"/>
    <w:rsid w:val="00613922"/>
    <w:rsid w:val="00614C25"/>
    <w:rsid w:val="00614C8B"/>
    <w:rsid w:val="0061648F"/>
    <w:rsid w:val="00616B62"/>
    <w:rsid w:val="00616FB8"/>
    <w:rsid w:val="0061787A"/>
    <w:rsid w:val="00617BD7"/>
    <w:rsid w:val="006204C0"/>
    <w:rsid w:val="00621C4F"/>
    <w:rsid w:val="00621E52"/>
    <w:rsid w:val="006234A9"/>
    <w:rsid w:val="00624999"/>
    <w:rsid w:val="00624CFE"/>
    <w:rsid w:val="00625644"/>
    <w:rsid w:val="00625EF0"/>
    <w:rsid w:val="006264C4"/>
    <w:rsid w:val="00626E83"/>
    <w:rsid w:val="00626F21"/>
    <w:rsid w:val="00627190"/>
    <w:rsid w:val="00627723"/>
    <w:rsid w:val="006321B6"/>
    <w:rsid w:val="006321EB"/>
    <w:rsid w:val="006335FC"/>
    <w:rsid w:val="0063376A"/>
    <w:rsid w:val="00634637"/>
    <w:rsid w:val="00634640"/>
    <w:rsid w:val="00634933"/>
    <w:rsid w:val="0063576F"/>
    <w:rsid w:val="006368AC"/>
    <w:rsid w:val="00636E9A"/>
    <w:rsid w:val="00636ECF"/>
    <w:rsid w:val="00637358"/>
    <w:rsid w:val="00640D60"/>
    <w:rsid w:val="00640F6F"/>
    <w:rsid w:val="0064198B"/>
    <w:rsid w:val="006422F0"/>
    <w:rsid w:val="00644176"/>
    <w:rsid w:val="0064429A"/>
    <w:rsid w:val="00644570"/>
    <w:rsid w:val="006448A4"/>
    <w:rsid w:val="006459A5"/>
    <w:rsid w:val="006459D3"/>
    <w:rsid w:val="006470E7"/>
    <w:rsid w:val="00647579"/>
    <w:rsid w:val="006477F1"/>
    <w:rsid w:val="00651AAE"/>
    <w:rsid w:val="0065240C"/>
    <w:rsid w:val="00652C69"/>
    <w:rsid w:val="00652E3B"/>
    <w:rsid w:val="00660156"/>
    <w:rsid w:val="006602CA"/>
    <w:rsid w:val="00661BEF"/>
    <w:rsid w:val="0066317A"/>
    <w:rsid w:val="00663DD7"/>
    <w:rsid w:val="00665236"/>
    <w:rsid w:val="0066566D"/>
    <w:rsid w:val="006673F4"/>
    <w:rsid w:val="00672051"/>
    <w:rsid w:val="0067246F"/>
    <w:rsid w:val="00673D74"/>
    <w:rsid w:val="006742D3"/>
    <w:rsid w:val="00674E1C"/>
    <w:rsid w:val="00675200"/>
    <w:rsid w:val="0067547D"/>
    <w:rsid w:val="006769C9"/>
    <w:rsid w:val="00676A63"/>
    <w:rsid w:val="00677520"/>
    <w:rsid w:val="0068052D"/>
    <w:rsid w:val="006808F3"/>
    <w:rsid w:val="00681381"/>
    <w:rsid w:val="006820FD"/>
    <w:rsid w:val="00682989"/>
    <w:rsid w:val="0068346D"/>
    <w:rsid w:val="006836AB"/>
    <w:rsid w:val="00683ACA"/>
    <w:rsid w:val="006850FF"/>
    <w:rsid w:val="0068572D"/>
    <w:rsid w:val="00685CFB"/>
    <w:rsid w:val="006919CF"/>
    <w:rsid w:val="00692878"/>
    <w:rsid w:val="006929C6"/>
    <w:rsid w:val="00693CD1"/>
    <w:rsid w:val="0069467A"/>
    <w:rsid w:val="006946F5"/>
    <w:rsid w:val="0069545F"/>
    <w:rsid w:val="006958EC"/>
    <w:rsid w:val="00695E61"/>
    <w:rsid w:val="00696939"/>
    <w:rsid w:val="00697140"/>
    <w:rsid w:val="006972D1"/>
    <w:rsid w:val="00697A82"/>
    <w:rsid w:val="006A0336"/>
    <w:rsid w:val="006A0BF4"/>
    <w:rsid w:val="006A35FB"/>
    <w:rsid w:val="006A4030"/>
    <w:rsid w:val="006A43AF"/>
    <w:rsid w:val="006A65AE"/>
    <w:rsid w:val="006A66EA"/>
    <w:rsid w:val="006A7008"/>
    <w:rsid w:val="006A71D6"/>
    <w:rsid w:val="006A71DF"/>
    <w:rsid w:val="006A7E1D"/>
    <w:rsid w:val="006A7F9E"/>
    <w:rsid w:val="006B0E0C"/>
    <w:rsid w:val="006B29D5"/>
    <w:rsid w:val="006B2A77"/>
    <w:rsid w:val="006B3222"/>
    <w:rsid w:val="006B3538"/>
    <w:rsid w:val="006B37BE"/>
    <w:rsid w:val="006B3C91"/>
    <w:rsid w:val="006B42A2"/>
    <w:rsid w:val="006B55B7"/>
    <w:rsid w:val="006B698A"/>
    <w:rsid w:val="006B77F8"/>
    <w:rsid w:val="006C0F04"/>
    <w:rsid w:val="006C104B"/>
    <w:rsid w:val="006C2319"/>
    <w:rsid w:val="006C3095"/>
    <w:rsid w:val="006C34AE"/>
    <w:rsid w:val="006C6599"/>
    <w:rsid w:val="006C70E2"/>
    <w:rsid w:val="006D0942"/>
    <w:rsid w:val="006D0C02"/>
    <w:rsid w:val="006D39A0"/>
    <w:rsid w:val="006D3CEB"/>
    <w:rsid w:val="006D463F"/>
    <w:rsid w:val="006D5103"/>
    <w:rsid w:val="006D7AA2"/>
    <w:rsid w:val="006E23DB"/>
    <w:rsid w:val="006E2D52"/>
    <w:rsid w:val="006E5C37"/>
    <w:rsid w:val="006E6882"/>
    <w:rsid w:val="006E6C35"/>
    <w:rsid w:val="006E71AF"/>
    <w:rsid w:val="006E7530"/>
    <w:rsid w:val="006F0C98"/>
    <w:rsid w:val="006F1C1C"/>
    <w:rsid w:val="006F217D"/>
    <w:rsid w:val="006F2E53"/>
    <w:rsid w:val="006F47C5"/>
    <w:rsid w:val="006F4A8F"/>
    <w:rsid w:val="006F532D"/>
    <w:rsid w:val="006F5873"/>
    <w:rsid w:val="006F5C1F"/>
    <w:rsid w:val="006F6EB2"/>
    <w:rsid w:val="006F6FCD"/>
    <w:rsid w:val="006F7352"/>
    <w:rsid w:val="00700EF9"/>
    <w:rsid w:val="0070116E"/>
    <w:rsid w:val="00701773"/>
    <w:rsid w:val="007018AF"/>
    <w:rsid w:val="00702200"/>
    <w:rsid w:val="007029B7"/>
    <w:rsid w:val="00703910"/>
    <w:rsid w:val="00703E2C"/>
    <w:rsid w:val="00704C47"/>
    <w:rsid w:val="00704FF2"/>
    <w:rsid w:val="00705C41"/>
    <w:rsid w:val="00705F0A"/>
    <w:rsid w:val="00706C3C"/>
    <w:rsid w:val="00706D80"/>
    <w:rsid w:val="00711500"/>
    <w:rsid w:val="00711806"/>
    <w:rsid w:val="007118D2"/>
    <w:rsid w:val="00712190"/>
    <w:rsid w:val="00713707"/>
    <w:rsid w:val="00714D11"/>
    <w:rsid w:val="00714F18"/>
    <w:rsid w:val="0071517F"/>
    <w:rsid w:val="00715C94"/>
    <w:rsid w:val="00716254"/>
    <w:rsid w:val="007175AD"/>
    <w:rsid w:val="00717E8D"/>
    <w:rsid w:val="007228AB"/>
    <w:rsid w:val="00722EDA"/>
    <w:rsid w:val="0072346E"/>
    <w:rsid w:val="007238BB"/>
    <w:rsid w:val="00723D4F"/>
    <w:rsid w:val="0072529D"/>
    <w:rsid w:val="00725EAF"/>
    <w:rsid w:val="00726457"/>
    <w:rsid w:val="00726604"/>
    <w:rsid w:val="00726823"/>
    <w:rsid w:val="00727CE7"/>
    <w:rsid w:val="00730306"/>
    <w:rsid w:val="00730E0B"/>
    <w:rsid w:val="007311B1"/>
    <w:rsid w:val="00731B2B"/>
    <w:rsid w:val="0073285F"/>
    <w:rsid w:val="00733B3C"/>
    <w:rsid w:val="007341AE"/>
    <w:rsid w:val="0073450C"/>
    <w:rsid w:val="0073491A"/>
    <w:rsid w:val="0073497F"/>
    <w:rsid w:val="00734A44"/>
    <w:rsid w:val="00737920"/>
    <w:rsid w:val="007404AB"/>
    <w:rsid w:val="00741026"/>
    <w:rsid w:val="0074128C"/>
    <w:rsid w:val="00741E1C"/>
    <w:rsid w:val="00743290"/>
    <w:rsid w:val="00744395"/>
    <w:rsid w:val="007448B4"/>
    <w:rsid w:val="007452E3"/>
    <w:rsid w:val="00745C28"/>
    <w:rsid w:val="007471A6"/>
    <w:rsid w:val="00747247"/>
    <w:rsid w:val="00747E6B"/>
    <w:rsid w:val="00751C28"/>
    <w:rsid w:val="00752847"/>
    <w:rsid w:val="00753721"/>
    <w:rsid w:val="00753CCB"/>
    <w:rsid w:val="00754151"/>
    <w:rsid w:val="007558C7"/>
    <w:rsid w:val="00755F91"/>
    <w:rsid w:val="007566AE"/>
    <w:rsid w:val="00756EC1"/>
    <w:rsid w:val="00757D8C"/>
    <w:rsid w:val="00757DD8"/>
    <w:rsid w:val="0076058B"/>
    <w:rsid w:val="00760F26"/>
    <w:rsid w:val="00761600"/>
    <w:rsid w:val="0076194C"/>
    <w:rsid w:val="00764070"/>
    <w:rsid w:val="0076423E"/>
    <w:rsid w:val="0076525C"/>
    <w:rsid w:val="007657BD"/>
    <w:rsid w:val="00766BFF"/>
    <w:rsid w:val="00766EB2"/>
    <w:rsid w:val="00771605"/>
    <w:rsid w:val="00772305"/>
    <w:rsid w:val="00772B90"/>
    <w:rsid w:val="00773192"/>
    <w:rsid w:val="007732E0"/>
    <w:rsid w:val="00773550"/>
    <w:rsid w:val="007736A5"/>
    <w:rsid w:val="0077445F"/>
    <w:rsid w:val="007744C7"/>
    <w:rsid w:val="00774D19"/>
    <w:rsid w:val="00775FEF"/>
    <w:rsid w:val="00776705"/>
    <w:rsid w:val="007776B4"/>
    <w:rsid w:val="00780C5C"/>
    <w:rsid w:val="007825B6"/>
    <w:rsid w:val="0078472A"/>
    <w:rsid w:val="0078559C"/>
    <w:rsid w:val="00785FF7"/>
    <w:rsid w:val="007904BC"/>
    <w:rsid w:val="007906B4"/>
    <w:rsid w:val="00790AAA"/>
    <w:rsid w:val="00790C98"/>
    <w:rsid w:val="00793067"/>
    <w:rsid w:val="00794383"/>
    <w:rsid w:val="00795D72"/>
    <w:rsid w:val="00797AA1"/>
    <w:rsid w:val="00797E2E"/>
    <w:rsid w:val="007A18A3"/>
    <w:rsid w:val="007A1CF1"/>
    <w:rsid w:val="007A2865"/>
    <w:rsid w:val="007A2A8D"/>
    <w:rsid w:val="007A2C77"/>
    <w:rsid w:val="007A2E40"/>
    <w:rsid w:val="007A30A3"/>
    <w:rsid w:val="007A3B2E"/>
    <w:rsid w:val="007A3F0A"/>
    <w:rsid w:val="007A4CC1"/>
    <w:rsid w:val="007A4D0F"/>
    <w:rsid w:val="007A4DEE"/>
    <w:rsid w:val="007A4F4D"/>
    <w:rsid w:val="007A5076"/>
    <w:rsid w:val="007A5DC6"/>
    <w:rsid w:val="007A68B8"/>
    <w:rsid w:val="007A717E"/>
    <w:rsid w:val="007B2364"/>
    <w:rsid w:val="007B2B4A"/>
    <w:rsid w:val="007B2CF3"/>
    <w:rsid w:val="007B350F"/>
    <w:rsid w:val="007B3793"/>
    <w:rsid w:val="007B40D3"/>
    <w:rsid w:val="007B51A7"/>
    <w:rsid w:val="007B5571"/>
    <w:rsid w:val="007B5E79"/>
    <w:rsid w:val="007B6F0C"/>
    <w:rsid w:val="007C02AB"/>
    <w:rsid w:val="007C03BA"/>
    <w:rsid w:val="007C2894"/>
    <w:rsid w:val="007C4BC4"/>
    <w:rsid w:val="007C5282"/>
    <w:rsid w:val="007C5901"/>
    <w:rsid w:val="007C6204"/>
    <w:rsid w:val="007C7D02"/>
    <w:rsid w:val="007D00F9"/>
    <w:rsid w:val="007D06D5"/>
    <w:rsid w:val="007D141C"/>
    <w:rsid w:val="007D152C"/>
    <w:rsid w:val="007D1949"/>
    <w:rsid w:val="007D2E9E"/>
    <w:rsid w:val="007D51AF"/>
    <w:rsid w:val="007D52CE"/>
    <w:rsid w:val="007D5D3B"/>
    <w:rsid w:val="007D69CD"/>
    <w:rsid w:val="007D71AB"/>
    <w:rsid w:val="007D78FF"/>
    <w:rsid w:val="007E0B22"/>
    <w:rsid w:val="007E0EF5"/>
    <w:rsid w:val="007E152C"/>
    <w:rsid w:val="007E1C59"/>
    <w:rsid w:val="007E29F0"/>
    <w:rsid w:val="007E3598"/>
    <w:rsid w:val="007E3794"/>
    <w:rsid w:val="007E3BC5"/>
    <w:rsid w:val="007E532F"/>
    <w:rsid w:val="007E5BFC"/>
    <w:rsid w:val="007E65CE"/>
    <w:rsid w:val="007E7789"/>
    <w:rsid w:val="007E778E"/>
    <w:rsid w:val="007E7C58"/>
    <w:rsid w:val="007F0A0F"/>
    <w:rsid w:val="007F0AF3"/>
    <w:rsid w:val="007F139B"/>
    <w:rsid w:val="007F13FA"/>
    <w:rsid w:val="007F1901"/>
    <w:rsid w:val="007F227A"/>
    <w:rsid w:val="007F3B1A"/>
    <w:rsid w:val="007F5EC1"/>
    <w:rsid w:val="007F5F73"/>
    <w:rsid w:val="007F62BA"/>
    <w:rsid w:val="007F6B94"/>
    <w:rsid w:val="007F78E9"/>
    <w:rsid w:val="00800460"/>
    <w:rsid w:val="00800873"/>
    <w:rsid w:val="00801185"/>
    <w:rsid w:val="008020B3"/>
    <w:rsid w:val="00805A81"/>
    <w:rsid w:val="008079A1"/>
    <w:rsid w:val="00810424"/>
    <w:rsid w:val="0081102D"/>
    <w:rsid w:val="00811045"/>
    <w:rsid w:val="0081120C"/>
    <w:rsid w:val="008113F6"/>
    <w:rsid w:val="0081145D"/>
    <w:rsid w:val="008127CC"/>
    <w:rsid w:val="00815426"/>
    <w:rsid w:val="0081552E"/>
    <w:rsid w:val="00817BFE"/>
    <w:rsid w:val="0082092F"/>
    <w:rsid w:val="00820E42"/>
    <w:rsid w:val="008210EB"/>
    <w:rsid w:val="008212E8"/>
    <w:rsid w:val="00821AB6"/>
    <w:rsid w:val="00821CF1"/>
    <w:rsid w:val="00821E9C"/>
    <w:rsid w:val="008224E8"/>
    <w:rsid w:val="00822DB7"/>
    <w:rsid w:val="00824441"/>
    <w:rsid w:val="008244BB"/>
    <w:rsid w:val="00825194"/>
    <w:rsid w:val="008268AD"/>
    <w:rsid w:val="008278D7"/>
    <w:rsid w:val="00827AF2"/>
    <w:rsid w:val="00831AC9"/>
    <w:rsid w:val="00833744"/>
    <w:rsid w:val="0083483A"/>
    <w:rsid w:val="00834FB8"/>
    <w:rsid w:val="008372FF"/>
    <w:rsid w:val="00840D69"/>
    <w:rsid w:val="008426DF"/>
    <w:rsid w:val="00842C9B"/>
    <w:rsid w:val="0084466F"/>
    <w:rsid w:val="00846F1C"/>
    <w:rsid w:val="00847DB3"/>
    <w:rsid w:val="00850062"/>
    <w:rsid w:val="00850477"/>
    <w:rsid w:val="00850711"/>
    <w:rsid w:val="00850DEF"/>
    <w:rsid w:val="00850E95"/>
    <w:rsid w:val="00850F5C"/>
    <w:rsid w:val="00850F7B"/>
    <w:rsid w:val="00850FF1"/>
    <w:rsid w:val="00852418"/>
    <w:rsid w:val="00853055"/>
    <w:rsid w:val="00853DDB"/>
    <w:rsid w:val="00854613"/>
    <w:rsid w:val="008558D5"/>
    <w:rsid w:val="008559C0"/>
    <w:rsid w:val="00856D80"/>
    <w:rsid w:val="00857205"/>
    <w:rsid w:val="0086144E"/>
    <w:rsid w:val="00861EF5"/>
    <w:rsid w:val="008659C2"/>
    <w:rsid w:val="008679A8"/>
    <w:rsid w:val="00870267"/>
    <w:rsid w:val="00870FB6"/>
    <w:rsid w:val="008716D1"/>
    <w:rsid w:val="008720A7"/>
    <w:rsid w:val="00872193"/>
    <w:rsid w:val="00873094"/>
    <w:rsid w:val="00873CA4"/>
    <w:rsid w:val="00874B77"/>
    <w:rsid w:val="008754C3"/>
    <w:rsid w:val="00875527"/>
    <w:rsid w:val="00880715"/>
    <w:rsid w:val="00881213"/>
    <w:rsid w:val="008825E3"/>
    <w:rsid w:val="008852A4"/>
    <w:rsid w:val="008859FC"/>
    <w:rsid w:val="00885A9E"/>
    <w:rsid w:val="00885F9F"/>
    <w:rsid w:val="00890178"/>
    <w:rsid w:val="0089180D"/>
    <w:rsid w:val="00891B89"/>
    <w:rsid w:val="00891D06"/>
    <w:rsid w:val="00891D24"/>
    <w:rsid w:val="00893278"/>
    <w:rsid w:val="008936DE"/>
    <w:rsid w:val="0089376E"/>
    <w:rsid w:val="00893982"/>
    <w:rsid w:val="0089443E"/>
    <w:rsid w:val="008948BB"/>
    <w:rsid w:val="00895514"/>
    <w:rsid w:val="008955F8"/>
    <w:rsid w:val="00896085"/>
    <w:rsid w:val="00896914"/>
    <w:rsid w:val="00896D96"/>
    <w:rsid w:val="008A015F"/>
    <w:rsid w:val="008A3503"/>
    <w:rsid w:val="008A3C88"/>
    <w:rsid w:val="008A4901"/>
    <w:rsid w:val="008A5AB0"/>
    <w:rsid w:val="008A5C9F"/>
    <w:rsid w:val="008A6EF9"/>
    <w:rsid w:val="008A6F50"/>
    <w:rsid w:val="008A70F6"/>
    <w:rsid w:val="008A742E"/>
    <w:rsid w:val="008B0538"/>
    <w:rsid w:val="008B09C3"/>
    <w:rsid w:val="008B0E24"/>
    <w:rsid w:val="008B125B"/>
    <w:rsid w:val="008B180D"/>
    <w:rsid w:val="008B19FF"/>
    <w:rsid w:val="008B1F86"/>
    <w:rsid w:val="008B3400"/>
    <w:rsid w:val="008B3564"/>
    <w:rsid w:val="008B45F2"/>
    <w:rsid w:val="008B491A"/>
    <w:rsid w:val="008B6754"/>
    <w:rsid w:val="008B74A0"/>
    <w:rsid w:val="008B7581"/>
    <w:rsid w:val="008C15FD"/>
    <w:rsid w:val="008C1809"/>
    <w:rsid w:val="008C20E1"/>
    <w:rsid w:val="008C240A"/>
    <w:rsid w:val="008C2468"/>
    <w:rsid w:val="008C3B94"/>
    <w:rsid w:val="008C3CB9"/>
    <w:rsid w:val="008C4265"/>
    <w:rsid w:val="008C496F"/>
    <w:rsid w:val="008C6B78"/>
    <w:rsid w:val="008C7096"/>
    <w:rsid w:val="008C7431"/>
    <w:rsid w:val="008C7A78"/>
    <w:rsid w:val="008C7FE3"/>
    <w:rsid w:val="008D17CA"/>
    <w:rsid w:val="008D2802"/>
    <w:rsid w:val="008D31A2"/>
    <w:rsid w:val="008D39C5"/>
    <w:rsid w:val="008D6996"/>
    <w:rsid w:val="008D6EAE"/>
    <w:rsid w:val="008D7343"/>
    <w:rsid w:val="008D7C51"/>
    <w:rsid w:val="008E0345"/>
    <w:rsid w:val="008E06EF"/>
    <w:rsid w:val="008E06FD"/>
    <w:rsid w:val="008E0D27"/>
    <w:rsid w:val="008E0DAD"/>
    <w:rsid w:val="008E0E92"/>
    <w:rsid w:val="008E11F1"/>
    <w:rsid w:val="008E1F10"/>
    <w:rsid w:val="008E248E"/>
    <w:rsid w:val="008E25CB"/>
    <w:rsid w:val="008E3635"/>
    <w:rsid w:val="008E434A"/>
    <w:rsid w:val="008E5520"/>
    <w:rsid w:val="008E6823"/>
    <w:rsid w:val="008E6CC9"/>
    <w:rsid w:val="008F005C"/>
    <w:rsid w:val="008F02D8"/>
    <w:rsid w:val="008F063C"/>
    <w:rsid w:val="008F0A77"/>
    <w:rsid w:val="008F0C83"/>
    <w:rsid w:val="008F2CA2"/>
    <w:rsid w:val="008F2F80"/>
    <w:rsid w:val="008F3078"/>
    <w:rsid w:val="008F3757"/>
    <w:rsid w:val="008F53A0"/>
    <w:rsid w:val="008F59C7"/>
    <w:rsid w:val="008F6125"/>
    <w:rsid w:val="008F633E"/>
    <w:rsid w:val="008F69AF"/>
    <w:rsid w:val="008F6C0C"/>
    <w:rsid w:val="008F6EB7"/>
    <w:rsid w:val="008F7B51"/>
    <w:rsid w:val="009005F1"/>
    <w:rsid w:val="00901A7E"/>
    <w:rsid w:val="00902270"/>
    <w:rsid w:val="00902A87"/>
    <w:rsid w:val="009031A4"/>
    <w:rsid w:val="00905370"/>
    <w:rsid w:val="009055A0"/>
    <w:rsid w:val="00906423"/>
    <w:rsid w:val="00906720"/>
    <w:rsid w:val="00906AB1"/>
    <w:rsid w:val="009070D1"/>
    <w:rsid w:val="0090742E"/>
    <w:rsid w:val="009077FA"/>
    <w:rsid w:val="00907D9D"/>
    <w:rsid w:val="0091023F"/>
    <w:rsid w:val="00910751"/>
    <w:rsid w:val="009111D9"/>
    <w:rsid w:val="009125C3"/>
    <w:rsid w:val="00913B47"/>
    <w:rsid w:val="00913C9B"/>
    <w:rsid w:val="0091467B"/>
    <w:rsid w:val="009162BC"/>
    <w:rsid w:val="00916897"/>
    <w:rsid w:val="00916CF1"/>
    <w:rsid w:val="00916F85"/>
    <w:rsid w:val="009218C9"/>
    <w:rsid w:val="00921ED6"/>
    <w:rsid w:val="00922025"/>
    <w:rsid w:val="00922EED"/>
    <w:rsid w:val="00923126"/>
    <w:rsid w:val="00925F71"/>
    <w:rsid w:val="009264BA"/>
    <w:rsid w:val="00926C24"/>
    <w:rsid w:val="00927073"/>
    <w:rsid w:val="00927886"/>
    <w:rsid w:val="00930014"/>
    <w:rsid w:val="00930214"/>
    <w:rsid w:val="00931DB8"/>
    <w:rsid w:val="0093219C"/>
    <w:rsid w:val="00932DF0"/>
    <w:rsid w:val="00935DD0"/>
    <w:rsid w:val="00936CD3"/>
    <w:rsid w:val="0093733F"/>
    <w:rsid w:val="00937EDD"/>
    <w:rsid w:val="00940467"/>
    <w:rsid w:val="009405DF"/>
    <w:rsid w:val="0094069E"/>
    <w:rsid w:val="00940EF8"/>
    <w:rsid w:val="009417EE"/>
    <w:rsid w:val="009441DF"/>
    <w:rsid w:val="009448FF"/>
    <w:rsid w:val="00944D7C"/>
    <w:rsid w:val="009454C9"/>
    <w:rsid w:val="00946BDA"/>
    <w:rsid w:val="00947E6C"/>
    <w:rsid w:val="009509A8"/>
    <w:rsid w:val="00951215"/>
    <w:rsid w:val="009516FE"/>
    <w:rsid w:val="00952458"/>
    <w:rsid w:val="009534E0"/>
    <w:rsid w:val="00954D4B"/>
    <w:rsid w:val="00955038"/>
    <w:rsid w:val="00955BBD"/>
    <w:rsid w:val="009565F2"/>
    <w:rsid w:val="00957327"/>
    <w:rsid w:val="0095759C"/>
    <w:rsid w:val="00957D9F"/>
    <w:rsid w:val="009603DD"/>
    <w:rsid w:val="00961691"/>
    <w:rsid w:val="009620A5"/>
    <w:rsid w:val="009637AB"/>
    <w:rsid w:val="00964531"/>
    <w:rsid w:val="00966523"/>
    <w:rsid w:val="0096795D"/>
    <w:rsid w:val="009714D8"/>
    <w:rsid w:val="00971FA6"/>
    <w:rsid w:val="009726EB"/>
    <w:rsid w:val="00972BCF"/>
    <w:rsid w:val="00972FC8"/>
    <w:rsid w:val="0097300E"/>
    <w:rsid w:val="00973F81"/>
    <w:rsid w:val="00974464"/>
    <w:rsid w:val="0097488A"/>
    <w:rsid w:val="00974914"/>
    <w:rsid w:val="009754C5"/>
    <w:rsid w:val="00975532"/>
    <w:rsid w:val="00977782"/>
    <w:rsid w:val="00982300"/>
    <w:rsid w:val="009823F0"/>
    <w:rsid w:val="0098240C"/>
    <w:rsid w:val="00982751"/>
    <w:rsid w:val="00982C96"/>
    <w:rsid w:val="00984668"/>
    <w:rsid w:val="009854CA"/>
    <w:rsid w:val="00985712"/>
    <w:rsid w:val="009867BD"/>
    <w:rsid w:val="009904C0"/>
    <w:rsid w:val="009909E8"/>
    <w:rsid w:val="009925C6"/>
    <w:rsid w:val="00992695"/>
    <w:rsid w:val="00993FB0"/>
    <w:rsid w:val="00995AF6"/>
    <w:rsid w:val="0099649C"/>
    <w:rsid w:val="00996B00"/>
    <w:rsid w:val="00997E02"/>
    <w:rsid w:val="009A09F0"/>
    <w:rsid w:val="009A0AF5"/>
    <w:rsid w:val="009A39A2"/>
    <w:rsid w:val="009A4688"/>
    <w:rsid w:val="009A53EA"/>
    <w:rsid w:val="009A61A6"/>
    <w:rsid w:val="009A638D"/>
    <w:rsid w:val="009A6734"/>
    <w:rsid w:val="009A6848"/>
    <w:rsid w:val="009A6D30"/>
    <w:rsid w:val="009A6F74"/>
    <w:rsid w:val="009A7372"/>
    <w:rsid w:val="009A7883"/>
    <w:rsid w:val="009B0C44"/>
    <w:rsid w:val="009B15D2"/>
    <w:rsid w:val="009B23FC"/>
    <w:rsid w:val="009B2A1F"/>
    <w:rsid w:val="009B33DB"/>
    <w:rsid w:val="009B47D6"/>
    <w:rsid w:val="009B5BDD"/>
    <w:rsid w:val="009B6896"/>
    <w:rsid w:val="009B6BB6"/>
    <w:rsid w:val="009B7704"/>
    <w:rsid w:val="009C0E80"/>
    <w:rsid w:val="009C1E61"/>
    <w:rsid w:val="009C2497"/>
    <w:rsid w:val="009C3FAD"/>
    <w:rsid w:val="009C450A"/>
    <w:rsid w:val="009C4D9C"/>
    <w:rsid w:val="009C6A8F"/>
    <w:rsid w:val="009C6FEB"/>
    <w:rsid w:val="009C7F14"/>
    <w:rsid w:val="009D014F"/>
    <w:rsid w:val="009D0EF5"/>
    <w:rsid w:val="009D1592"/>
    <w:rsid w:val="009D29F7"/>
    <w:rsid w:val="009D680B"/>
    <w:rsid w:val="009D75E4"/>
    <w:rsid w:val="009E0F4F"/>
    <w:rsid w:val="009E11BE"/>
    <w:rsid w:val="009E175F"/>
    <w:rsid w:val="009E2984"/>
    <w:rsid w:val="009E37EC"/>
    <w:rsid w:val="009E4A50"/>
    <w:rsid w:val="009E7BD2"/>
    <w:rsid w:val="009F0608"/>
    <w:rsid w:val="009F0F05"/>
    <w:rsid w:val="009F1282"/>
    <w:rsid w:val="009F317F"/>
    <w:rsid w:val="009F3396"/>
    <w:rsid w:val="009F5E31"/>
    <w:rsid w:val="009F6CA1"/>
    <w:rsid w:val="009F7D26"/>
    <w:rsid w:val="00A006CF"/>
    <w:rsid w:val="00A00DD3"/>
    <w:rsid w:val="00A017AA"/>
    <w:rsid w:val="00A02B41"/>
    <w:rsid w:val="00A03739"/>
    <w:rsid w:val="00A04015"/>
    <w:rsid w:val="00A04299"/>
    <w:rsid w:val="00A042F2"/>
    <w:rsid w:val="00A04AB2"/>
    <w:rsid w:val="00A04C54"/>
    <w:rsid w:val="00A05B7D"/>
    <w:rsid w:val="00A06FC0"/>
    <w:rsid w:val="00A07616"/>
    <w:rsid w:val="00A110BC"/>
    <w:rsid w:val="00A11266"/>
    <w:rsid w:val="00A11C07"/>
    <w:rsid w:val="00A13125"/>
    <w:rsid w:val="00A148F5"/>
    <w:rsid w:val="00A160B8"/>
    <w:rsid w:val="00A170FB"/>
    <w:rsid w:val="00A20A80"/>
    <w:rsid w:val="00A20E53"/>
    <w:rsid w:val="00A222E0"/>
    <w:rsid w:val="00A233E9"/>
    <w:rsid w:val="00A23B75"/>
    <w:rsid w:val="00A2468C"/>
    <w:rsid w:val="00A25112"/>
    <w:rsid w:val="00A252F7"/>
    <w:rsid w:val="00A25B53"/>
    <w:rsid w:val="00A25D08"/>
    <w:rsid w:val="00A27107"/>
    <w:rsid w:val="00A27187"/>
    <w:rsid w:val="00A27F81"/>
    <w:rsid w:val="00A31A99"/>
    <w:rsid w:val="00A3282B"/>
    <w:rsid w:val="00A330BE"/>
    <w:rsid w:val="00A33338"/>
    <w:rsid w:val="00A33DDA"/>
    <w:rsid w:val="00A35DBC"/>
    <w:rsid w:val="00A37538"/>
    <w:rsid w:val="00A406F7"/>
    <w:rsid w:val="00A40A3D"/>
    <w:rsid w:val="00A40CE7"/>
    <w:rsid w:val="00A42A07"/>
    <w:rsid w:val="00A42BB3"/>
    <w:rsid w:val="00A43B0E"/>
    <w:rsid w:val="00A47D2D"/>
    <w:rsid w:val="00A50306"/>
    <w:rsid w:val="00A50655"/>
    <w:rsid w:val="00A50CDB"/>
    <w:rsid w:val="00A50DE4"/>
    <w:rsid w:val="00A512AD"/>
    <w:rsid w:val="00A512E5"/>
    <w:rsid w:val="00A51831"/>
    <w:rsid w:val="00A52815"/>
    <w:rsid w:val="00A52FCA"/>
    <w:rsid w:val="00A53730"/>
    <w:rsid w:val="00A53A68"/>
    <w:rsid w:val="00A54CAF"/>
    <w:rsid w:val="00A55450"/>
    <w:rsid w:val="00A55F19"/>
    <w:rsid w:val="00A55F75"/>
    <w:rsid w:val="00A560C3"/>
    <w:rsid w:val="00A564E4"/>
    <w:rsid w:val="00A5792D"/>
    <w:rsid w:val="00A57A25"/>
    <w:rsid w:val="00A57AC3"/>
    <w:rsid w:val="00A57CD2"/>
    <w:rsid w:val="00A60030"/>
    <w:rsid w:val="00A600C4"/>
    <w:rsid w:val="00A6123E"/>
    <w:rsid w:val="00A6156D"/>
    <w:rsid w:val="00A6167D"/>
    <w:rsid w:val="00A64303"/>
    <w:rsid w:val="00A670DD"/>
    <w:rsid w:val="00A72304"/>
    <w:rsid w:val="00A727C0"/>
    <w:rsid w:val="00A72999"/>
    <w:rsid w:val="00A73070"/>
    <w:rsid w:val="00A7410A"/>
    <w:rsid w:val="00A74F76"/>
    <w:rsid w:val="00A755DD"/>
    <w:rsid w:val="00A75858"/>
    <w:rsid w:val="00A77B4F"/>
    <w:rsid w:val="00A820D9"/>
    <w:rsid w:val="00A8309B"/>
    <w:rsid w:val="00A83B98"/>
    <w:rsid w:val="00A8419B"/>
    <w:rsid w:val="00A844E0"/>
    <w:rsid w:val="00A84554"/>
    <w:rsid w:val="00A84BD4"/>
    <w:rsid w:val="00A85DE8"/>
    <w:rsid w:val="00A87FB0"/>
    <w:rsid w:val="00A90B6E"/>
    <w:rsid w:val="00A916B2"/>
    <w:rsid w:val="00A9272B"/>
    <w:rsid w:val="00A92C59"/>
    <w:rsid w:val="00A9314E"/>
    <w:rsid w:val="00A93472"/>
    <w:rsid w:val="00A937FB"/>
    <w:rsid w:val="00A93D73"/>
    <w:rsid w:val="00A94C49"/>
    <w:rsid w:val="00A9593A"/>
    <w:rsid w:val="00A96A0D"/>
    <w:rsid w:val="00A976B4"/>
    <w:rsid w:val="00A97C6F"/>
    <w:rsid w:val="00A97E33"/>
    <w:rsid w:val="00AA10B1"/>
    <w:rsid w:val="00AA1676"/>
    <w:rsid w:val="00AA1F68"/>
    <w:rsid w:val="00AA286F"/>
    <w:rsid w:val="00AA3583"/>
    <w:rsid w:val="00AA4B41"/>
    <w:rsid w:val="00AA5730"/>
    <w:rsid w:val="00AA694B"/>
    <w:rsid w:val="00AA78F0"/>
    <w:rsid w:val="00AA7A89"/>
    <w:rsid w:val="00AB033B"/>
    <w:rsid w:val="00AB193A"/>
    <w:rsid w:val="00AB3295"/>
    <w:rsid w:val="00AB352A"/>
    <w:rsid w:val="00AB37FA"/>
    <w:rsid w:val="00AB4F61"/>
    <w:rsid w:val="00AB5D48"/>
    <w:rsid w:val="00AB6BFA"/>
    <w:rsid w:val="00AC04D1"/>
    <w:rsid w:val="00AC1938"/>
    <w:rsid w:val="00AC1F62"/>
    <w:rsid w:val="00AC40B1"/>
    <w:rsid w:val="00AC477E"/>
    <w:rsid w:val="00AD229A"/>
    <w:rsid w:val="00AD23AB"/>
    <w:rsid w:val="00AD2710"/>
    <w:rsid w:val="00AD2915"/>
    <w:rsid w:val="00AD2A5D"/>
    <w:rsid w:val="00AD363B"/>
    <w:rsid w:val="00AD4305"/>
    <w:rsid w:val="00AD4D5D"/>
    <w:rsid w:val="00AD649B"/>
    <w:rsid w:val="00AD750F"/>
    <w:rsid w:val="00AD7887"/>
    <w:rsid w:val="00AE05F4"/>
    <w:rsid w:val="00AE116C"/>
    <w:rsid w:val="00AE13CF"/>
    <w:rsid w:val="00AE1767"/>
    <w:rsid w:val="00AE2626"/>
    <w:rsid w:val="00AE2AD4"/>
    <w:rsid w:val="00AE3149"/>
    <w:rsid w:val="00AE52F7"/>
    <w:rsid w:val="00AE55E6"/>
    <w:rsid w:val="00AE5ED7"/>
    <w:rsid w:val="00AE6159"/>
    <w:rsid w:val="00AE7B57"/>
    <w:rsid w:val="00AF09D2"/>
    <w:rsid w:val="00AF0A76"/>
    <w:rsid w:val="00AF104C"/>
    <w:rsid w:val="00AF2FEB"/>
    <w:rsid w:val="00AF4B5F"/>
    <w:rsid w:val="00AF678F"/>
    <w:rsid w:val="00B009D5"/>
    <w:rsid w:val="00B00B46"/>
    <w:rsid w:val="00B01E02"/>
    <w:rsid w:val="00B025BB"/>
    <w:rsid w:val="00B03B7D"/>
    <w:rsid w:val="00B04307"/>
    <w:rsid w:val="00B06399"/>
    <w:rsid w:val="00B065AF"/>
    <w:rsid w:val="00B06EF0"/>
    <w:rsid w:val="00B073D1"/>
    <w:rsid w:val="00B075C1"/>
    <w:rsid w:val="00B10F0C"/>
    <w:rsid w:val="00B1115C"/>
    <w:rsid w:val="00B121D8"/>
    <w:rsid w:val="00B12FF0"/>
    <w:rsid w:val="00B132C6"/>
    <w:rsid w:val="00B13413"/>
    <w:rsid w:val="00B13651"/>
    <w:rsid w:val="00B13D31"/>
    <w:rsid w:val="00B13DBC"/>
    <w:rsid w:val="00B13F71"/>
    <w:rsid w:val="00B145E5"/>
    <w:rsid w:val="00B1536F"/>
    <w:rsid w:val="00B159E0"/>
    <w:rsid w:val="00B169D6"/>
    <w:rsid w:val="00B17BB5"/>
    <w:rsid w:val="00B20A20"/>
    <w:rsid w:val="00B20DD4"/>
    <w:rsid w:val="00B22BB9"/>
    <w:rsid w:val="00B24139"/>
    <w:rsid w:val="00B24BF7"/>
    <w:rsid w:val="00B24D98"/>
    <w:rsid w:val="00B25A24"/>
    <w:rsid w:val="00B25B65"/>
    <w:rsid w:val="00B27071"/>
    <w:rsid w:val="00B304D5"/>
    <w:rsid w:val="00B30D02"/>
    <w:rsid w:val="00B31325"/>
    <w:rsid w:val="00B32A6D"/>
    <w:rsid w:val="00B341A4"/>
    <w:rsid w:val="00B34773"/>
    <w:rsid w:val="00B3586D"/>
    <w:rsid w:val="00B358AE"/>
    <w:rsid w:val="00B35B98"/>
    <w:rsid w:val="00B35E58"/>
    <w:rsid w:val="00B360A8"/>
    <w:rsid w:val="00B361A0"/>
    <w:rsid w:val="00B37690"/>
    <w:rsid w:val="00B40CC6"/>
    <w:rsid w:val="00B40F51"/>
    <w:rsid w:val="00B40F84"/>
    <w:rsid w:val="00B41729"/>
    <w:rsid w:val="00B421F8"/>
    <w:rsid w:val="00B43CB2"/>
    <w:rsid w:val="00B43CBD"/>
    <w:rsid w:val="00B43E0A"/>
    <w:rsid w:val="00B44761"/>
    <w:rsid w:val="00B46639"/>
    <w:rsid w:val="00B4768D"/>
    <w:rsid w:val="00B52535"/>
    <w:rsid w:val="00B56541"/>
    <w:rsid w:val="00B578E2"/>
    <w:rsid w:val="00B57E14"/>
    <w:rsid w:val="00B57FB5"/>
    <w:rsid w:val="00B605A2"/>
    <w:rsid w:val="00B60741"/>
    <w:rsid w:val="00B610EF"/>
    <w:rsid w:val="00B61B28"/>
    <w:rsid w:val="00B62885"/>
    <w:rsid w:val="00B62D1E"/>
    <w:rsid w:val="00B632CC"/>
    <w:rsid w:val="00B640E9"/>
    <w:rsid w:val="00B644D4"/>
    <w:rsid w:val="00B65257"/>
    <w:rsid w:val="00B6614F"/>
    <w:rsid w:val="00B661D3"/>
    <w:rsid w:val="00B6648D"/>
    <w:rsid w:val="00B671E6"/>
    <w:rsid w:val="00B67355"/>
    <w:rsid w:val="00B71033"/>
    <w:rsid w:val="00B7152D"/>
    <w:rsid w:val="00B74773"/>
    <w:rsid w:val="00B74AF2"/>
    <w:rsid w:val="00B754F4"/>
    <w:rsid w:val="00B7713C"/>
    <w:rsid w:val="00B809E8"/>
    <w:rsid w:val="00B8198B"/>
    <w:rsid w:val="00B819B0"/>
    <w:rsid w:val="00B81D08"/>
    <w:rsid w:val="00B8265F"/>
    <w:rsid w:val="00B8323C"/>
    <w:rsid w:val="00B84A51"/>
    <w:rsid w:val="00B85484"/>
    <w:rsid w:val="00B85D7F"/>
    <w:rsid w:val="00B86B19"/>
    <w:rsid w:val="00B9294E"/>
    <w:rsid w:val="00B93E0C"/>
    <w:rsid w:val="00B940E5"/>
    <w:rsid w:val="00B952F8"/>
    <w:rsid w:val="00B95A1B"/>
    <w:rsid w:val="00B966CD"/>
    <w:rsid w:val="00B96891"/>
    <w:rsid w:val="00B96909"/>
    <w:rsid w:val="00B972B4"/>
    <w:rsid w:val="00BA0063"/>
    <w:rsid w:val="00BA0157"/>
    <w:rsid w:val="00BA1A55"/>
    <w:rsid w:val="00BA1D7A"/>
    <w:rsid w:val="00BA2E7F"/>
    <w:rsid w:val="00BA3CBA"/>
    <w:rsid w:val="00BA49C4"/>
    <w:rsid w:val="00BA55BD"/>
    <w:rsid w:val="00BA5F1D"/>
    <w:rsid w:val="00BA6E87"/>
    <w:rsid w:val="00BA6FF5"/>
    <w:rsid w:val="00BA7EB7"/>
    <w:rsid w:val="00BB020A"/>
    <w:rsid w:val="00BB518B"/>
    <w:rsid w:val="00BB5396"/>
    <w:rsid w:val="00BB6E6B"/>
    <w:rsid w:val="00BB7CF2"/>
    <w:rsid w:val="00BC1D12"/>
    <w:rsid w:val="00BC279B"/>
    <w:rsid w:val="00BC4B37"/>
    <w:rsid w:val="00BC4C94"/>
    <w:rsid w:val="00BC670E"/>
    <w:rsid w:val="00BC6D17"/>
    <w:rsid w:val="00BD17D3"/>
    <w:rsid w:val="00BD1ACC"/>
    <w:rsid w:val="00BD38FB"/>
    <w:rsid w:val="00BD3A26"/>
    <w:rsid w:val="00BD3BA6"/>
    <w:rsid w:val="00BD43CC"/>
    <w:rsid w:val="00BD5066"/>
    <w:rsid w:val="00BD650F"/>
    <w:rsid w:val="00BD7015"/>
    <w:rsid w:val="00BD7972"/>
    <w:rsid w:val="00BD7F25"/>
    <w:rsid w:val="00BE07B7"/>
    <w:rsid w:val="00BE12BD"/>
    <w:rsid w:val="00BE1DF4"/>
    <w:rsid w:val="00BE37B4"/>
    <w:rsid w:val="00BE4040"/>
    <w:rsid w:val="00BE55B1"/>
    <w:rsid w:val="00BE5FA6"/>
    <w:rsid w:val="00BE61F4"/>
    <w:rsid w:val="00BF25E7"/>
    <w:rsid w:val="00BF2941"/>
    <w:rsid w:val="00BF2D76"/>
    <w:rsid w:val="00BF42CE"/>
    <w:rsid w:val="00BF5806"/>
    <w:rsid w:val="00BF58F6"/>
    <w:rsid w:val="00BF6A63"/>
    <w:rsid w:val="00BF6A78"/>
    <w:rsid w:val="00BF7534"/>
    <w:rsid w:val="00BF7DF3"/>
    <w:rsid w:val="00BF7F6D"/>
    <w:rsid w:val="00C0064A"/>
    <w:rsid w:val="00C0132E"/>
    <w:rsid w:val="00C0300B"/>
    <w:rsid w:val="00C031F1"/>
    <w:rsid w:val="00C041F3"/>
    <w:rsid w:val="00C04E00"/>
    <w:rsid w:val="00C05A2B"/>
    <w:rsid w:val="00C0728B"/>
    <w:rsid w:val="00C073CF"/>
    <w:rsid w:val="00C114F2"/>
    <w:rsid w:val="00C116C8"/>
    <w:rsid w:val="00C11C6A"/>
    <w:rsid w:val="00C1300D"/>
    <w:rsid w:val="00C1328E"/>
    <w:rsid w:val="00C13CCE"/>
    <w:rsid w:val="00C13E35"/>
    <w:rsid w:val="00C14E8B"/>
    <w:rsid w:val="00C14EB6"/>
    <w:rsid w:val="00C1597C"/>
    <w:rsid w:val="00C168FB"/>
    <w:rsid w:val="00C17A0F"/>
    <w:rsid w:val="00C17F3C"/>
    <w:rsid w:val="00C20682"/>
    <w:rsid w:val="00C20985"/>
    <w:rsid w:val="00C221BA"/>
    <w:rsid w:val="00C22264"/>
    <w:rsid w:val="00C233D7"/>
    <w:rsid w:val="00C237DD"/>
    <w:rsid w:val="00C23A75"/>
    <w:rsid w:val="00C23E78"/>
    <w:rsid w:val="00C25EBE"/>
    <w:rsid w:val="00C261E8"/>
    <w:rsid w:val="00C26F67"/>
    <w:rsid w:val="00C27E93"/>
    <w:rsid w:val="00C3034D"/>
    <w:rsid w:val="00C312AB"/>
    <w:rsid w:val="00C313E8"/>
    <w:rsid w:val="00C32408"/>
    <w:rsid w:val="00C3285D"/>
    <w:rsid w:val="00C33BF0"/>
    <w:rsid w:val="00C340E9"/>
    <w:rsid w:val="00C343A2"/>
    <w:rsid w:val="00C348DE"/>
    <w:rsid w:val="00C3568A"/>
    <w:rsid w:val="00C35858"/>
    <w:rsid w:val="00C35B09"/>
    <w:rsid w:val="00C35C9B"/>
    <w:rsid w:val="00C35D36"/>
    <w:rsid w:val="00C40A66"/>
    <w:rsid w:val="00C41495"/>
    <w:rsid w:val="00C436FB"/>
    <w:rsid w:val="00C47C74"/>
    <w:rsid w:val="00C5210F"/>
    <w:rsid w:val="00C52140"/>
    <w:rsid w:val="00C52E31"/>
    <w:rsid w:val="00C539BD"/>
    <w:rsid w:val="00C53C3A"/>
    <w:rsid w:val="00C54237"/>
    <w:rsid w:val="00C55E8B"/>
    <w:rsid w:val="00C56AC2"/>
    <w:rsid w:val="00C571A3"/>
    <w:rsid w:val="00C575DC"/>
    <w:rsid w:val="00C5771E"/>
    <w:rsid w:val="00C57CD3"/>
    <w:rsid w:val="00C6036D"/>
    <w:rsid w:val="00C60ED0"/>
    <w:rsid w:val="00C61A40"/>
    <w:rsid w:val="00C62478"/>
    <w:rsid w:val="00C6305E"/>
    <w:rsid w:val="00C6334D"/>
    <w:rsid w:val="00C634B1"/>
    <w:rsid w:val="00C649FE"/>
    <w:rsid w:val="00C650AF"/>
    <w:rsid w:val="00C65D8D"/>
    <w:rsid w:val="00C666D7"/>
    <w:rsid w:val="00C66C62"/>
    <w:rsid w:val="00C67396"/>
    <w:rsid w:val="00C71A22"/>
    <w:rsid w:val="00C73842"/>
    <w:rsid w:val="00C7429E"/>
    <w:rsid w:val="00C74DE8"/>
    <w:rsid w:val="00C7561F"/>
    <w:rsid w:val="00C75F07"/>
    <w:rsid w:val="00C75F94"/>
    <w:rsid w:val="00C7688A"/>
    <w:rsid w:val="00C77263"/>
    <w:rsid w:val="00C772E9"/>
    <w:rsid w:val="00C77503"/>
    <w:rsid w:val="00C77AB2"/>
    <w:rsid w:val="00C77F9A"/>
    <w:rsid w:val="00C80017"/>
    <w:rsid w:val="00C809A7"/>
    <w:rsid w:val="00C8189A"/>
    <w:rsid w:val="00C82875"/>
    <w:rsid w:val="00C835AC"/>
    <w:rsid w:val="00C83993"/>
    <w:rsid w:val="00C85B6E"/>
    <w:rsid w:val="00C8617A"/>
    <w:rsid w:val="00C86284"/>
    <w:rsid w:val="00C87312"/>
    <w:rsid w:val="00C87C62"/>
    <w:rsid w:val="00C90F3B"/>
    <w:rsid w:val="00C91006"/>
    <w:rsid w:val="00C9143C"/>
    <w:rsid w:val="00C91452"/>
    <w:rsid w:val="00C91557"/>
    <w:rsid w:val="00C91A2D"/>
    <w:rsid w:val="00C93541"/>
    <w:rsid w:val="00C9510F"/>
    <w:rsid w:val="00C95C52"/>
    <w:rsid w:val="00C967C1"/>
    <w:rsid w:val="00C97160"/>
    <w:rsid w:val="00C97175"/>
    <w:rsid w:val="00C978C5"/>
    <w:rsid w:val="00CA05A8"/>
    <w:rsid w:val="00CA16F4"/>
    <w:rsid w:val="00CA1D1B"/>
    <w:rsid w:val="00CA2201"/>
    <w:rsid w:val="00CA29CD"/>
    <w:rsid w:val="00CA2CDF"/>
    <w:rsid w:val="00CA34C7"/>
    <w:rsid w:val="00CA4D31"/>
    <w:rsid w:val="00CA5747"/>
    <w:rsid w:val="00CA5EA5"/>
    <w:rsid w:val="00CB01A8"/>
    <w:rsid w:val="00CB12EE"/>
    <w:rsid w:val="00CB14CE"/>
    <w:rsid w:val="00CB1C1B"/>
    <w:rsid w:val="00CB2101"/>
    <w:rsid w:val="00CB225A"/>
    <w:rsid w:val="00CB28EF"/>
    <w:rsid w:val="00CB3521"/>
    <w:rsid w:val="00CB3907"/>
    <w:rsid w:val="00CB5277"/>
    <w:rsid w:val="00CB5AB6"/>
    <w:rsid w:val="00CC246D"/>
    <w:rsid w:val="00CC50DB"/>
    <w:rsid w:val="00CC5E13"/>
    <w:rsid w:val="00CC675A"/>
    <w:rsid w:val="00CC6D57"/>
    <w:rsid w:val="00CD022A"/>
    <w:rsid w:val="00CD157F"/>
    <w:rsid w:val="00CD1F43"/>
    <w:rsid w:val="00CD2CF9"/>
    <w:rsid w:val="00CD2D37"/>
    <w:rsid w:val="00CD41E9"/>
    <w:rsid w:val="00CD4503"/>
    <w:rsid w:val="00CD5396"/>
    <w:rsid w:val="00CD5553"/>
    <w:rsid w:val="00CD5D69"/>
    <w:rsid w:val="00CE05A9"/>
    <w:rsid w:val="00CE0D1E"/>
    <w:rsid w:val="00CE3344"/>
    <w:rsid w:val="00CE39B9"/>
    <w:rsid w:val="00CE3A5C"/>
    <w:rsid w:val="00CF081B"/>
    <w:rsid w:val="00CF09DF"/>
    <w:rsid w:val="00CF1AC4"/>
    <w:rsid w:val="00CF2B2A"/>
    <w:rsid w:val="00CF2CAC"/>
    <w:rsid w:val="00CF3067"/>
    <w:rsid w:val="00CF3DA5"/>
    <w:rsid w:val="00CF6B85"/>
    <w:rsid w:val="00CF70AE"/>
    <w:rsid w:val="00CF71B9"/>
    <w:rsid w:val="00CF7224"/>
    <w:rsid w:val="00D002FB"/>
    <w:rsid w:val="00D00EA8"/>
    <w:rsid w:val="00D01DAE"/>
    <w:rsid w:val="00D01F74"/>
    <w:rsid w:val="00D026E6"/>
    <w:rsid w:val="00D028C8"/>
    <w:rsid w:val="00D0385E"/>
    <w:rsid w:val="00D04154"/>
    <w:rsid w:val="00D04B09"/>
    <w:rsid w:val="00D059B4"/>
    <w:rsid w:val="00D06DD6"/>
    <w:rsid w:val="00D07929"/>
    <w:rsid w:val="00D10582"/>
    <w:rsid w:val="00D112C7"/>
    <w:rsid w:val="00D115EA"/>
    <w:rsid w:val="00D11771"/>
    <w:rsid w:val="00D14691"/>
    <w:rsid w:val="00D151F5"/>
    <w:rsid w:val="00D16E11"/>
    <w:rsid w:val="00D17B28"/>
    <w:rsid w:val="00D20041"/>
    <w:rsid w:val="00D20DFC"/>
    <w:rsid w:val="00D24312"/>
    <w:rsid w:val="00D24628"/>
    <w:rsid w:val="00D248A6"/>
    <w:rsid w:val="00D24E86"/>
    <w:rsid w:val="00D26C52"/>
    <w:rsid w:val="00D26EEF"/>
    <w:rsid w:val="00D27F91"/>
    <w:rsid w:val="00D30F61"/>
    <w:rsid w:val="00D329C8"/>
    <w:rsid w:val="00D32BE6"/>
    <w:rsid w:val="00D32C36"/>
    <w:rsid w:val="00D331AE"/>
    <w:rsid w:val="00D33C88"/>
    <w:rsid w:val="00D35815"/>
    <w:rsid w:val="00D36D64"/>
    <w:rsid w:val="00D370D4"/>
    <w:rsid w:val="00D376E1"/>
    <w:rsid w:val="00D37F49"/>
    <w:rsid w:val="00D4055F"/>
    <w:rsid w:val="00D40A1D"/>
    <w:rsid w:val="00D411CE"/>
    <w:rsid w:val="00D41A6A"/>
    <w:rsid w:val="00D438CA"/>
    <w:rsid w:val="00D43FAD"/>
    <w:rsid w:val="00D446D7"/>
    <w:rsid w:val="00D45626"/>
    <w:rsid w:val="00D45EC4"/>
    <w:rsid w:val="00D46D78"/>
    <w:rsid w:val="00D52CF4"/>
    <w:rsid w:val="00D546E4"/>
    <w:rsid w:val="00D550B8"/>
    <w:rsid w:val="00D55639"/>
    <w:rsid w:val="00D57A18"/>
    <w:rsid w:val="00D57CE7"/>
    <w:rsid w:val="00D610B3"/>
    <w:rsid w:val="00D61E73"/>
    <w:rsid w:val="00D63390"/>
    <w:rsid w:val="00D64895"/>
    <w:rsid w:val="00D65AFA"/>
    <w:rsid w:val="00D65D6A"/>
    <w:rsid w:val="00D65FA5"/>
    <w:rsid w:val="00D66F81"/>
    <w:rsid w:val="00D67D2A"/>
    <w:rsid w:val="00D713DF"/>
    <w:rsid w:val="00D720B8"/>
    <w:rsid w:val="00D7270F"/>
    <w:rsid w:val="00D73629"/>
    <w:rsid w:val="00D73A17"/>
    <w:rsid w:val="00D74043"/>
    <w:rsid w:val="00D74E7F"/>
    <w:rsid w:val="00D764A7"/>
    <w:rsid w:val="00D77A39"/>
    <w:rsid w:val="00D77A44"/>
    <w:rsid w:val="00D80161"/>
    <w:rsid w:val="00D80894"/>
    <w:rsid w:val="00D80FAA"/>
    <w:rsid w:val="00D810F6"/>
    <w:rsid w:val="00D818FE"/>
    <w:rsid w:val="00D829EC"/>
    <w:rsid w:val="00D82D33"/>
    <w:rsid w:val="00D837B6"/>
    <w:rsid w:val="00D83E02"/>
    <w:rsid w:val="00D83F7B"/>
    <w:rsid w:val="00D84AF8"/>
    <w:rsid w:val="00D84D7A"/>
    <w:rsid w:val="00D84F12"/>
    <w:rsid w:val="00D855C2"/>
    <w:rsid w:val="00D85605"/>
    <w:rsid w:val="00D85673"/>
    <w:rsid w:val="00D86B7F"/>
    <w:rsid w:val="00D87274"/>
    <w:rsid w:val="00D912B7"/>
    <w:rsid w:val="00D91F00"/>
    <w:rsid w:val="00D92238"/>
    <w:rsid w:val="00D9250A"/>
    <w:rsid w:val="00D9274A"/>
    <w:rsid w:val="00D940F2"/>
    <w:rsid w:val="00D953A5"/>
    <w:rsid w:val="00D95F4B"/>
    <w:rsid w:val="00D96A97"/>
    <w:rsid w:val="00D97A0C"/>
    <w:rsid w:val="00D97E83"/>
    <w:rsid w:val="00D97EFF"/>
    <w:rsid w:val="00DA1089"/>
    <w:rsid w:val="00DA10C3"/>
    <w:rsid w:val="00DA1216"/>
    <w:rsid w:val="00DA189F"/>
    <w:rsid w:val="00DA2CED"/>
    <w:rsid w:val="00DA3160"/>
    <w:rsid w:val="00DA3776"/>
    <w:rsid w:val="00DA39D3"/>
    <w:rsid w:val="00DA3C91"/>
    <w:rsid w:val="00DA4394"/>
    <w:rsid w:val="00DA4BEB"/>
    <w:rsid w:val="00DA5D87"/>
    <w:rsid w:val="00DA62B7"/>
    <w:rsid w:val="00DB04EA"/>
    <w:rsid w:val="00DB1665"/>
    <w:rsid w:val="00DB1F80"/>
    <w:rsid w:val="00DB1FBD"/>
    <w:rsid w:val="00DB2289"/>
    <w:rsid w:val="00DB2F4F"/>
    <w:rsid w:val="00DB338D"/>
    <w:rsid w:val="00DB4C17"/>
    <w:rsid w:val="00DB50A0"/>
    <w:rsid w:val="00DB5BFB"/>
    <w:rsid w:val="00DB6233"/>
    <w:rsid w:val="00DB72D8"/>
    <w:rsid w:val="00DB75C9"/>
    <w:rsid w:val="00DB79E7"/>
    <w:rsid w:val="00DC03AB"/>
    <w:rsid w:val="00DC087A"/>
    <w:rsid w:val="00DC12F0"/>
    <w:rsid w:val="00DC2467"/>
    <w:rsid w:val="00DC24FD"/>
    <w:rsid w:val="00DC2CDB"/>
    <w:rsid w:val="00DC2FA3"/>
    <w:rsid w:val="00DC30E4"/>
    <w:rsid w:val="00DC6570"/>
    <w:rsid w:val="00DC732B"/>
    <w:rsid w:val="00DC7393"/>
    <w:rsid w:val="00DC7506"/>
    <w:rsid w:val="00DD0552"/>
    <w:rsid w:val="00DD0F48"/>
    <w:rsid w:val="00DD1EAD"/>
    <w:rsid w:val="00DD270F"/>
    <w:rsid w:val="00DD31F9"/>
    <w:rsid w:val="00DD3A38"/>
    <w:rsid w:val="00DD3B5F"/>
    <w:rsid w:val="00DD3D39"/>
    <w:rsid w:val="00DD4D87"/>
    <w:rsid w:val="00DD5274"/>
    <w:rsid w:val="00DD536A"/>
    <w:rsid w:val="00DD78C7"/>
    <w:rsid w:val="00DE1300"/>
    <w:rsid w:val="00DE22BC"/>
    <w:rsid w:val="00DE4176"/>
    <w:rsid w:val="00DE5CCB"/>
    <w:rsid w:val="00DE5E89"/>
    <w:rsid w:val="00DE6318"/>
    <w:rsid w:val="00DE6AA1"/>
    <w:rsid w:val="00DE7A86"/>
    <w:rsid w:val="00DF1A4A"/>
    <w:rsid w:val="00DF1F6E"/>
    <w:rsid w:val="00DF2C29"/>
    <w:rsid w:val="00DF3AB7"/>
    <w:rsid w:val="00DF4538"/>
    <w:rsid w:val="00DF5167"/>
    <w:rsid w:val="00DF59FC"/>
    <w:rsid w:val="00E00478"/>
    <w:rsid w:val="00E010AF"/>
    <w:rsid w:val="00E01EF8"/>
    <w:rsid w:val="00E0208F"/>
    <w:rsid w:val="00E020E0"/>
    <w:rsid w:val="00E02198"/>
    <w:rsid w:val="00E025FE"/>
    <w:rsid w:val="00E03C0B"/>
    <w:rsid w:val="00E04048"/>
    <w:rsid w:val="00E05FA7"/>
    <w:rsid w:val="00E07CEB"/>
    <w:rsid w:val="00E10683"/>
    <w:rsid w:val="00E10954"/>
    <w:rsid w:val="00E1110C"/>
    <w:rsid w:val="00E11D2B"/>
    <w:rsid w:val="00E128FD"/>
    <w:rsid w:val="00E13C18"/>
    <w:rsid w:val="00E13C97"/>
    <w:rsid w:val="00E1458A"/>
    <w:rsid w:val="00E14F23"/>
    <w:rsid w:val="00E15A0A"/>
    <w:rsid w:val="00E16A42"/>
    <w:rsid w:val="00E21C6A"/>
    <w:rsid w:val="00E2334E"/>
    <w:rsid w:val="00E248DE"/>
    <w:rsid w:val="00E27F7D"/>
    <w:rsid w:val="00E32665"/>
    <w:rsid w:val="00E32BFF"/>
    <w:rsid w:val="00E35B50"/>
    <w:rsid w:val="00E37F5D"/>
    <w:rsid w:val="00E4117D"/>
    <w:rsid w:val="00E421E6"/>
    <w:rsid w:val="00E43060"/>
    <w:rsid w:val="00E43AB6"/>
    <w:rsid w:val="00E4616D"/>
    <w:rsid w:val="00E46927"/>
    <w:rsid w:val="00E46A39"/>
    <w:rsid w:val="00E46E04"/>
    <w:rsid w:val="00E50968"/>
    <w:rsid w:val="00E50E85"/>
    <w:rsid w:val="00E52ACE"/>
    <w:rsid w:val="00E53B38"/>
    <w:rsid w:val="00E547E0"/>
    <w:rsid w:val="00E54CEE"/>
    <w:rsid w:val="00E54FAA"/>
    <w:rsid w:val="00E55576"/>
    <w:rsid w:val="00E55C48"/>
    <w:rsid w:val="00E56A79"/>
    <w:rsid w:val="00E60A8F"/>
    <w:rsid w:val="00E60D47"/>
    <w:rsid w:val="00E61047"/>
    <w:rsid w:val="00E61DFA"/>
    <w:rsid w:val="00E626EC"/>
    <w:rsid w:val="00E62CBB"/>
    <w:rsid w:val="00E637DD"/>
    <w:rsid w:val="00E63D1C"/>
    <w:rsid w:val="00E64BDC"/>
    <w:rsid w:val="00E64CD1"/>
    <w:rsid w:val="00E67200"/>
    <w:rsid w:val="00E67EF8"/>
    <w:rsid w:val="00E70A9C"/>
    <w:rsid w:val="00E72279"/>
    <w:rsid w:val="00E72B45"/>
    <w:rsid w:val="00E72D19"/>
    <w:rsid w:val="00E73612"/>
    <w:rsid w:val="00E73CCE"/>
    <w:rsid w:val="00E73DB4"/>
    <w:rsid w:val="00E74A02"/>
    <w:rsid w:val="00E74E4E"/>
    <w:rsid w:val="00E75656"/>
    <w:rsid w:val="00E75A58"/>
    <w:rsid w:val="00E7664D"/>
    <w:rsid w:val="00E811FA"/>
    <w:rsid w:val="00E81CF6"/>
    <w:rsid w:val="00E82F5A"/>
    <w:rsid w:val="00E8469B"/>
    <w:rsid w:val="00E867B4"/>
    <w:rsid w:val="00E875FB"/>
    <w:rsid w:val="00E87667"/>
    <w:rsid w:val="00E87ABD"/>
    <w:rsid w:val="00E90271"/>
    <w:rsid w:val="00E91391"/>
    <w:rsid w:val="00E91D2A"/>
    <w:rsid w:val="00E91D53"/>
    <w:rsid w:val="00E921A9"/>
    <w:rsid w:val="00E92C84"/>
    <w:rsid w:val="00E92D27"/>
    <w:rsid w:val="00E93175"/>
    <w:rsid w:val="00E93216"/>
    <w:rsid w:val="00E944BF"/>
    <w:rsid w:val="00E9484B"/>
    <w:rsid w:val="00E95943"/>
    <w:rsid w:val="00E96BDC"/>
    <w:rsid w:val="00E978DD"/>
    <w:rsid w:val="00E97F36"/>
    <w:rsid w:val="00EA0099"/>
    <w:rsid w:val="00EA014D"/>
    <w:rsid w:val="00EA0686"/>
    <w:rsid w:val="00EA1033"/>
    <w:rsid w:val="00EA15DF"/>
    <w:rsid w:val="00EA29AD"/>
    <w:rsid w:val="00EA38FA"/>
    <w:rsid w:val="00EA5FDF"/>
    <w:rsid w:val="00EA652F"/>
    <w:rsid w:val="00EA7766"/>
    <w:rsid w:val="00EA7B8F"/>
    <w:rsid w:val="00EA7EAE"/>
    <w:rsid w:val="00EB01EA"/>
    <w:rsid w:val="00EB06CA"/>
    <w:rsid w:val="00EB1DE5"/>
    <w:rsid w:val="00EB2101"/>
    <w:rsid w:val="00EB2A6E"/>
    <w:rsid w:val="00EB3563"/>
    <w:rsid w:val="00EB398B"/>
    <w:rsid w:val="00EB473C"/>
    <w:rsid w:val="00EB48DD"/>
    <w:rsid w:val="00EB5AB6"/>
    <w:rsid w:val="00EB613A"/>
    <w:rsid w:val="00EB6666"/>
    <w:rsid w:val="00EB6836"/>
    <w:rsid w:val="00EB7047"/>
    <w:rsid w:val="00EB7565"/>
    <w:rsid w:val="00EB770D"/>
    <w:rsid w:val="00EB78C7"/>
    <w:rsid w:val="00EC1874"/>
    <w:rsid w:val="00EC2A6A"/>
    <w:rsid w:val="00EC49F8"/>
    <w:rsid w:val="00EC4CC5"/>
    <w:rsid w:val="00EC67F5"/>
    <w:rsid w:val="00EC6FBD"/>
    <w:rsid w:val="00EC7B16"/>
    <w:rsid w:val="00ED0270"/>
    <w:rsid w:val="00ED1374"/>
    <w:rsid w:val="00ED2FB1"/>
    <w:rsid w:val="00ED3D79"/>
    <w:rsid w:val="00ED5A00"/>
    <w:rsid w:val="00ED751A"/>
    <w:rsid w:val="00ED7818"/>
    <w:rsid w:val="00EE0442"/>
    <w:rsid w:val="00EE0479"/>
    <w:rsid w:val="00EE072C"/>
    <w:rsid w:val="00EE184E"/>
    <w:rsid w:val="00EE1FB8"/>
    <w:rsid w:val="00EE21C2"/>
    <w:rsid w:val="00EE4319"/>
    <w:rsid w:val="00EE47EC"/>
    <w:rsid w:val="00EE4A39"/>
    <w:rsid w:val="00EE4D48"/>
    <w:rsid w:val="00EE5783"/>
    <w:rsid w:val="00EE6E24"/>
    <w:rsid w:val="00EE74C4"/>
    <w:rsid w:val="00EF0F16"/>
    <w:rsid w:val="00EF14FB"/>
    <w:rsid w:val="00EF1616"/>
    <w:rsid w:val="00EF257D"/>
    <w:rsid w:val="00EF25E6"/>
    <w:rsid w:val="00EF2919"/>
    <w:rsid w:val="00EF360F"/>
    <w:rsid w:val="00EF4068"/>
    <w:rsid w:val="00EF4A55"/>
    <w:rsid w:val="00EF4DA9"/>
    <w:rsid w:val="00EF4EAC"/>
    <w:rsid w:val="00EF5EC2"/>
    <w:rsid w:val="00EF7A1D"/>
    <w:rsid w:val="00EF7AC2"/>
    <w:rsid w:val="00F00387"/>
    <w:rsid w:val="00F00D4B"/>
    <w:rsid w:val="00F0149A"/>
    <w:rsid w:val="00F01E4A"/>
    <w:rsid w:val="00F01F49"/>
    <w:rsid w:val="00F02561"/>
    <w:rsid w:val="00F04BF3"/>
    <w:rsid w:val="00F060A0"/>
    <w:rsid w:val="00F06173"/>
    <w:rsid w:val="00F06625"/>
    <w:rsid w:val="00F07049"/>
    <w:rsid w:val="00F1092C"/>
    <w:rsid w:val="00F1100A"/>
    <w:rsid w:val="00F11293"/>
    <w:rsid w:val="00F11371"/>
    <w:rsid w:val="00F12FB4"/>
    <w:rsid w:val="00F13EFA"/>
    <w:rsid w:val="00F150C6"/>
    <w:rsid w:val="00F155EC"/>
    <w:rsid w:val="00F2081C"/>
    <w:rsid w:val="00F226B2"/>
    <w:rsid w:val="00F227C2"/>
    <w:rsid w:val="00F22D05"/>
    <w:rsid w:val="00F23625"/>
    <w:rsid w:val="00F23663"/>
    <w:rsid w:val="00F24326"/>
    <w:rsid w:val="00F24A79"/>
    <w:rsid w:val="00F2664C"/>
    <w:rsid w:val="00F26ADC"/>
    <w:rsid w:val="00F27199"/>
    <w:rsid w:val="00F27976"/>
    <w:rsid w:val="00F27B81"/>
    <w:rsid w:val="00F30090"/>
    <w:rsid w:val="00F30DF3"/>
    <w:rsid w:val="00F30E19"/>
    <w:rsid w:val="00F3124D"/>
    <w:rsid w:val="00F31969"/>
    <w:rsid w:val="00F31DEF"/>
    <w:rsid w:val="00F32B92"/>
    <w:rsid w:val="00F333D9"/>
    <w:rsid w:val="00F350EC"/>
    <w:rsid w:val="00F35C6D"/>
    <w:rsid w:val="00F363AE"/>
    <w:rsid w:val="00F378A1"/>
    <w:rsid w:val="00F37D13"/>
    <w:rsid w:val="00F413AE"/>
    <w:rsid w:val="00F41658"/>
    <w:rsid w:val="00F43A24"/>
    <w:rsid w:val="00F45780"/>
    <w:rsid w:val="00F46453"/>
    <w:rsid w:val="00F479D1"/>
    <w:rsid w:val="00F504C9"/>
    <w:rsid w:val="00F50945"/>
    <w:rsid w:val="00F509AC"/>
    <w:rsid w:val="00F52844"/>
    <w:rsid w:val="00F53580"/>
    <w:rsid w:val="00F53A2C"/>
    <w:rsid w:val="00F5411D"/>
    <w:rsid w:val="00F541EF"/>
    <w:rsid w:val="00F5432C"/>
    <w:rsid w:val="00F54F29"/>
    <w:rsid w:val="00F550FD"/>
    <w:rsid w:val="00F5702C"/>
    <w:rsid w:val="00F57266"/>
    <w:rsid w:val="00F57C0F"/>
    <w:rsid w:val="00F624E6"/>
    <w:rsid w:val="00F62D35"/>
    <w:rsid w:val="00F636BF"/>
    <w:rsid w:val="00F64D8D"/>
    <w:rsid w:val="00F65B75"/>
    <w:rsid w:val="00F66913"/>
    <w:rsid w:val="00F676BF"/>
    <w:rsid w:val="00F67D8B"/>
    <w:rsid w:val="00F70000"/>
    <w:rsid w:val="00F70399"/>
    <w:rsid w:val="00F709F0"/>
    <w:rsid w:val="00F714BE"/>
    <w:rsid w:val="00F714E0"/>
    <w:rsid w:val="00F71872"/>
    <w:rsid w:val="00F72EB3"/>
    <w:rsid w:val="00F73AE3"/>
    <w:rsid w:val="00F75B4C"/>
    <w:rsid w:val="00F76450"/>
    <w:rsid w:val="00F7728F"/>
    <w:rsid w:val="00F77FE3"/>
    <w:rsid w:val="00F80115"/>
    <w:rsid w:val="00F817A9"/>
    <w:rsid w:val="00F81854"/>
    <w:rsid w:val="00F81905"/>
    <w:rsid w:val="00F81D49"/>
    <w:rsid w:val="00F81FBB"/>
    <w:rsid w:val="00F82D11"/>
    <w:rsid w:val="00F836E5"/>
    <w:rsid w:val="00F840A4"/>
    <w:rsid w:val="00F84266"/>
    <w:rsid w:val="00F8449B"/>
    <w:rsid w:val="00F848EC"/>
    <w:rsid w:val="00F84FD8"/>
    <w:rsid w:val="00F85458"/>
    <w:rsid w:val="00F86592"/>
    <w:rsid w:val="00F866F8"/>
    <w:rsid w:val="00F87242"/>
    <w:rsid w:val="00F87428"/>
    <w:rsid w:val="00F87A1B"/>
    <w:rsid w:val="00F90392"/>
    <w:rsid w:val="00F908C7"/>
    <w:rsid w:val="00F90B22"/>
    <w:rsid w:val="00F9157B"/>
    <w:rsid w:val="00F915E5"/>
    <w:rsid w:val="00F91804"/>
    <w:rsid w:val="00F91C45"/>
    <w:rsid w:val="00F92859"/>
    <w:rsid w:val="00F93F3A"/>
    <w:rsid w:val="00F94BEE"/>
    <w:rsid w:val="00F94F74"/>
    <w:rsid w:val="00F95AB9"/>
    <w:rsid w:val="00F96194"/>
    <w:rsid w:val="00F968BB"/>
    <w:rsid w:val="00F96F17"/>
    <w:rsid w:val="00F97808"/>
    <w:rsid w:val="00F97D16"/>
    <w:rsid w:val="00F97F9D"/>
    <w:rsid w:val="00FA0773"/>
    <w:rsid w:val="00FA0B19"/>
    <w:rsid w:val="00FA0FA3"/>
    <w:rsid w:val="00FA1235"/>
    <w:rsid w:val="00FA264E"/>
    <w:rsid w:val="00FA4358"/>
    <w:rsid w:val="00FA5310"/>
    <w:rsid w:val="00FA55AD"/>
    <w:rsid w:val="00FA68F0"/>
    <w:rsid w:val="00FA7F3F"/>
    <w:rsid w:val="00FA7FB4"/>
    <w:rsid w:val="00FB00D2"/>
    <w:rsid w:val="00FB00FC"/>
    <w:rsid w:val="00FB3EE8"/>
    <w:rsid w:val="00FB3EF1"/>
    <w:rsid w:val="00FB3F61"/>
    <w:rsid w:val="00FB40E1"/>
    <w:rsid w:val="00FB454F"/>
    <w:rsid w:val="00FB5E16"/>
    <w:rsid w:val="00FB69C6"/>
    <w:rsid w:val="00FB7E26"/>
    <w:rsid w:val="00FC1003"/>
    <w:rsid w:val="00FC1A6E"/>
    <w:rsid w:val="00FC1DD1"/>
    <w:rsid w:val="00FC2DED"/>
    <w:rsid w:val="00FC301A"/>
    <w:rsid w:val="00FC3685"/>
    <w:rsid w:val="00FC3AA7"/>
    <w:rsid w:val="00FC3BDA"/>
    <w:rsid w:val="00FC59E1"/>
    <w:rsid w:val="00FC680D"/>
    <w:rsid w:val="00FC6D19"/>
    <w:rsid w:val="00FD01CD"/>
    <w:rsid w:val="00FD0A50"/>
    <w:rsid w:val="00FD0A52"/>
    <w:rsid w:val="00FD1675"/>
    <w:rsid w:val="00FD1AF4"/>
    <w:rsid w:val="00FD3990"/>
    <w:rsid w:val="00FD5103"/>
    <w:rsid w:val="00FD59DD"/>
    <w:rsid w:val="00FD68C8"/>
    <w:rsid w:val="00FD7011"/>
    <w:rsid w:val="00FD73EA"/>
    <w:rsid w:val="00FD7E47"/>
    <w:rsid w:val="00FE00D9"/>
    <w:rsid w:val="00FE0C37"/>
    <w:rsid w:val="00FE3987"/>
    <w:rsid w:val="00FE42BE"/>
    <w:rsid w:val="00FE472F"/>
    <w:rsid w:val="00FE569F"/>
    <w:rsid w:val="00FE5C65"/>
    <w:rsid w:val="00FE6221"/>
    <w:rsid w:val="00FE63EA"/>
    <w:rsid w:val="00FE6839"/>
    <w:rsid w:val="00FE6C54"/>
    <w:rsid w:val="00FF086F"/>
    <w:rsid w:val="00FF1464"/>
    <w:rsid w:val="00FF1492"/>
    <w:rsid w:val="00FF16C0"/>
    <w:rsid w:val="00FF1EA3"/>
    <w:rsid w:val="00FF2808"/>
    <w:rsid w:val="00FF30D2"/>
    <w:rsid w:val="00FF37E7"/>
    <w:rsid w:val="00FF447F"/>
    <w:rsid w:val="00FF7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D6DBE"/>
  <w15:chartTrackingRefBased/>
  <w15:docId w15:val="{417AC690-F595-4AAA-A7C5-1748C3713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3CBA"/>
    <w:pPr>
      <w:widowControl w:val="0"/>
      <w:jc w:val="both"/>
    </w:pPr>
  </w:style>
  <w:style w:type="paragraph" w:styleId="1">
    <w:name w:val="heading 1"/>
    <w:basedOn w:val="a0"/>
    <w:next w:val="a"/>
    <w:link w:val="10"/>
    <w:uiPriority w:val="9"/>
    <w:qFormat/>
    <w:rsid w:val="00CF6B85"/>
    <w:pPr>
      <w:numPr>
        <w:numId w:val="1"/>
      </w:numPr>
      <w:autoSpaceDE w:val="0"/>
      <w:autoSpaceDN w:val="0"/>
      <w:adjustRightInd w:val="0"/>
      <w:ind w:firstLineChars="0" w:firstLine="0"/>
      <w:outlineLvl w:val="0"/>
    </w:pPr>
    <w:rPr>
      <w:rFonts w:ascii="Times New Roman" w:hAnsi="Times New Roman"/>
      <w:b/>
      <w:bCs/>
      <w:kern w:val="0"/>
      <w:sz w:val="24"/>
      <w:szCs w:val="24"/>
    </w:rPr>
  </w:style>
  <w:style w:type="paragraph" w:styleId="2">
    <w:name w:val="heading 2"/>
    <w:basedOn w:val="a"/>
    <w:next w:val="a"/>
    <w:link w:val="20"/>
    <w:uiPriority w:val="9"/>
    <w:semiHidden/>
    <w:unhideWhenUsed/>
    <w:qFormat/>
    <w:rsid w:val="00A937FB"/>
    <w:pPr>
      <w:widowControl/>
      <w:pBdr>
        <w:bottom w:val="single" w:sz="8" w:space="1" w:color="4F81BD"/>
      </w:pBdr>
      <w:spacing w:before="200" w:after="80"/>
      <w:jc w:val="left"/>
      <w:outlineLvl w:val="1"/>
    </w:pPr>
    <w:rPr>
      <w:rFonts w:ascii="Cambria" w:eastAsia="宋体" w:hAnsi="Cambria" w:cs="Times New Roman"/>
      <w:color w:val="365F91"/>
      <w:kern w:val="0"/>
      <w:sz w:val="24"/>
      <w:szCs w:val="24"/>
    </w:rPr>
  </w:style>
  <w:style w:type="paragraph" w:styleId="3">
    <w:name w:val="heading 3"/>
    <w:basedOn w:val="a"/>
    <w:next w:val="a"/>
    <w:link w:val="30"/>
    <w:uiPriority w:val="9"/>
    <w:semiHidden/>
    <w:unhideWhenUsed/>
    <w:qFormat/>
    <w:rsid w:val="00A937FB"/>
    <w:pPr>
      <w:widowControl/>
      <w:pBdr>
        <w:bottom w:val="single" w:sz="4" w:space="1" w:color="95B3D7"/>
      </w:pBdr>
      <w:spacing w:before="200" w:after="80"/>
      <w:jc w:val="left"/>
      <w:outlineLvl w:val="2"/>
    </w:pPr>
    <w:rPr>
      <w:rFonts w:ascii="Cambria" w:eastAsia="宋体" w:hAnsi="Cambria" w:cs="Times New Roman"/>
      <w:color w:val="4F81BD"/>
      <w:kern w:val="0"/>
      <w:sz w:val="24"/>
      <w:szCs w:val="24"/>
    </w:rPr>
  </w:style>
  <w:style w:type="paragraph" w:styleId="4">
    <w:name w:val="heading 4"/>
    <w:basedOn w:val="a"/>
    <w:next w:val="a"/>
    <w:link w:val="40"/>
    <w:uiPriority w:val="9"/>
    <w:semiHidden/>
    <w:unhideWhenUsed/>
    <w:qFormat/>
    <w:rsid w:val="00A937FB"/>
    <w:pPr>
      <w:widowControl/>
      <w:pBdr>
        <w:bottom w:val="single" w:sz="4" w:space="2" w:color="B8CCE4"/>
      </w:pBdr>
      <w:spacing w:before="200" w:after="80"/>
      <w:jc w:val="left"/>
      <w:outlineLvl w:val="3"/>
    </w:pPr>
    <w:rPr>
      <w:rFonts w:ascii="Cambria" w:eastAsia="宋体" w:hAnsi="Cambria" w:cs="Times New Roman"/>
      <w:i/>
      <w:iCs/>
      <w:color w:val="4F81BD"/>
      <w:kern w:val="0"/>
      <w:sz w:val="24"/>
      <w:szCs w:val="24"/>
    </w:rPr>
  </w:style>
  <w:style w:type="paragraph" w:styleId="5">
    <w:name w:val="heading 5"/>
    <w:basedOn w:val="a"/>
    <w:next w:val="a"/>
    <w:link w:val="50"/>
    <w:uiPriority w:val="9"/>
    <w:semiHidden/>
    <w:unhideWhenUsed/>
    <w:qFormat/>
    <w:rsid w:val="00A937FB"/>
    <w:pPr>
      <w:widowControl/>
      <w:spacing w:before="200" w:after="80"/>
      <w:jc w:val="left"/>
      <w:outlineLvl w:val="4"/>
    </w:pPr>
    <w:rPr>
      <w:rFonts w:ascii="Cambria" w:eastAsia="宋体" w:hAnsi="Cambria" w:cs="Times New Roman"/>
      <w:color w:val="4F81BD"/>
      <w:kern w:val="0"/>
      <w:sz w:val="22"/>
    </w:rPr>
  </w:style>
  <w:style w:type="paragraph" w:styleId="6">
    <w:name w:val="heading 6"/>
    <w:basedOn w:val="a"/>
    <w:next w:val="a"/>
    <w:link w:val="60"/>
    <w:uiPriority w:val="9"/>
    <w:semiHidden/>
    <w:unhideWhenUsed/>
    <w:qFormat/>
    <w:rsid w:val="00A937FB"/>
    <w:pPr>
      <w:widowControl/>
      <w:spacing w:before="280" w:after="100"/>
      <w:jc w:val="left"/>
      <w:outlineLvl w:val="5"/>
    </w:pPr>
    <w:rPr>
      <w:rFonts w:ascii="Cambria" w:eastAsia="宋体" w:hAnsi="Cambria" w:cs="Times New Roman"/>
      <w:i/>
      <w:iCs/>
      <w:color w:val="4F81BD"/>
      <w:kern w:val="0"/>
      <w:sz w:val="22"/>
    </w:rPr>
  </w:style>
  <w:style w:type="paragraph" w:styleId="7">
    <w:name w:val="heading 7"/>
    <w:basedOn w:val="a"/>
    <w:next w:val="a"/>
    <w:link w:val="70"/>
    <w:uiPriority w:val="9"/>
    <w:semiHidden/>
    <w:unhideWhenUsed/>
    <w:qFormat/>
    <w:rsid w:val="00A937FB"/>
    <w:pPr>
      <w:widowControl/>
      <w:spacing w:before="320" w:after="100"/>
      <w:jc w:val="left"/>
      <w:outlineLvl w:val="6"/>
    </w:pPr>
    <w:rPr>
      <w:rFonts w:ascii="Cambria" w:eastAsia="宋体" w:hAnsi="Cambria" w:cs="Times New Roman"/>
      <w:b/>
      <w:bCs/>
      <w:color w:val="9BBB59"/>
      <w:kern w:val="0"/>
      <w:sz w:val="20"/>
      <w:szCs w:val="20"/>
    </w:rPr>
  </w:style>
  <w:style w:type="paragraph" w:styleId="8">
    <w:name w:val="heading 8"/>
    <w:basedOn w:val="a"/>
    <w:next w:val="a"/>
    <w:link w:val="80"/>
    <w:uiPriority w:val="9"/>
    <w:semiHidden/>
    <w:unhideWhenUsed/>
    <w:qFormat/>
    <w:rsid w:val="00A937FB"/>
    <w:pPr>
      <w:widowControl/>
      <w:spacing w:before="320" w:after="100"/>
      <w:jc w:val="left"/>
      <w:outlineLvl w:val="7"/>
    </w:pPr>
    <w:rPr>
      <w:rFonts w:ascii="Cambria" w:eastAsia="宋体" w:hAnsi="Cambria" w:cs="Times New Roman"/>
      <w:b/>
      <w:bCs/>
      <w:i/>
      <w:iCs/>
      <w:color w:val="9BBB59"/>
      <w:kern w:val="0"/>
      <w:sz w:val="20"/>
      <w:szCs w:val="20"/>
    </w:rPr>
  </w:style>
  <w:style w:type="paragraph" w:styleId="9">
    <w:name w:val="heading 9"/>
    <w:basedOn w:val="a"/>
    <w:next w:val="a"/>
    <w:link w:val="90"/>
    <w:uiPriority w:val="9"/>
    <w:semiHidden/>
    <w:unhideWhenUsed/>
    <w:qFormat/>
    <w:rsid w:val="00A937FB"/>
    <w:pPr>
      <w:widowControl/>
      <w:spacing w:before="320" w:after="100"/>
      <w:jc w:val="left"/>
      <w:outlineLvl w:val="8"/>
    </w:pPr>
    <w:rPr>
      <w:rFonts w:ascii="Cambria" w:eastAsia="宋体" w:hAnsi="Cambria" w:cs="Times New Roman"/>
      <w:i/>
      <w:iCs/>
      <w:color w:val="9BBB59"/>
      <w:kern w:val="0"/>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ED751A"/>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ED751A"/>
    <w:rPr>
      <w:sz w:val="18"/>
      <w:szCs w:val="18"/>
    </w:rPr>
  </w:style>
  <w:style w:type="paragraph" w:styleId="a6">
    <w:name w:val="footer"/>
    <w:basedOn w:val="a"/>
    <w:link w:val="a7"/>
    <w:uiPriority w:val="99"/>
    <w:unhideWhenUsed/>
    <w:rsid w:val="00ED751A"/>
    <w:pPr>
      <w:tabs>
        <w:tab w:val="center" w:pos="4153"/>
        <w:tab w:val="right" w:pos="8306"/>
      </w:tabs>
      <w:snapToGrid w:val="0"/>
      <w:jc w:val="left"/>
    </w:pPr>
    <w:rPr>
      <w:sz w:val="18"/>
      <w:szCs w:val="18"/>
    </w:rPr>
  </w:style>
  <w:style w:type="character" w:customStyle="1" w:styleId="a7">
    <w:name w:val="页脚 字符"/>
    <w:basedOn w:val="a1"/>
    <w:link w:val="a6"/>
    <w:uiPriority w:val="99"/>
    <w:rsid w:val="00ED751A"/>
    <w:rPr>
      <w:sz w:val="18"/>
      <w:szCs w:val="18"/>
    </w:rPr>
  </w:style>
  <w:style w:type="character" w:customStyle="1" w:styleId="10">
    <w:name w:val="标题 1 字符"/>
    <w:basedOn w:val="a1"/>
    <w:link w:val="1"/>
    <w:uiPriority w:val="9"/>
    <w:rsid w:val="00CF6B85"/>
    <w:rPr>
      <w:rFonts w:ascii="Times New Roman" w:hAnsi="Times New Roman"/>
      <w:b/>
      <w:bCs/>
      <w:kern w:val="0"/>
      <w:sz w:val="24"/>
      <w:szCs w:val="24"/>
    </w:rPr>
  </w:style>
  <w:style w:type="paragraph" w:customStyle="1" w:styleId="BCAuthorAddress">
    <w:name w:val="BC_Author_Address"/>
    <w:basedOn w:val="a"/>
    <w:next w:val="a"/>
    <w:autoRedefine/>
    <w:rsid w:val="00225941"/>
    <w:pPr>
      <w:widowControl/>
      <w:spacing w:after="60"/>
    </w:pPr>
    <w:rPr>
      <w:rFonts w:ascii="Arial" w:eastAsia="宋体" w:hAnsi="Arial" w:cs="Times New Roman"/>
      <w:kern w:val="26"/>
      <w:sz w:val="20"/>
      <w:szCs w:val="20"/>
      <w:lang w:val="en-GB" w:eastAsia="en-US"/>
    </w:rPr>
  </w:style>
  <w:style w:type="paragraph" w:customStyle="1" w:styleId="BBAuthorName">
    <w:name w:val="BB_Author_Name"/>
    <w:basedOn w:val="a"/>
    <w:next w:val="BCAuthorAddress"/>
    <w:autoRedefine/>
    <w:qFormat/>
    <w:rsid w:val="00AD4305"/>
    <w:pPr>
      <w:widowControl/>
      <w:spacing w:beforeLines="50" w:before="156" w:after="180"/>
    </w:pPr>
    <w:rPr>
      <w:rFonts w:ascii="Arial" w:eastAsia="宋体" w:hAnsi="Arial" w:cs="Arial"/>
      <w:noProof/>
      <w:kern w:val="26"/>
      <w:sz w:val="20"/>
      <w:szCs w:val="20"/>
      <w:lang w:val="en-GB" w:eastAsia="en-GB"/>
    </w:rPr>
  </w:style>
  <w:style w:type="paragraph" w:styleId="a0">
    <w:name w:val="List Paragraph"/>
    <w:basedOn w:val="a"/>
    <w:uiPriority w:val="34"/>
    <w:qFormat/>
    <w:rsid w:val="00CF6B85"/>
    <w:pPr>
      <w:ind w:firstLineChars="200" w:firstLine="420"/>
    </w:pPr>
  </w:style>
  <w:style w:type="character" w:customStyle="1" w:styleId="fontstyle01">
    <w:name w:val="fontstyle01"/>
    <w:basedOn w:val="a1"/>
    <w:rsid w:val="00CD2D37"/>
    <w:rPr>
      <w:rFonts w:ascii="TimesNewRomanPSMT" w:hAnsi="TimesNewRomanPSMT" w:hint="default"/>
      <w:b w:val="0"/>
      <w:bCs w:val="0"/>
      <w:i w:val="0"/>
      <w:iCs w:val="0"/>
      <w:color w:val="000000"/>
      <w:sz w:val="24"/>
      <w:szCs w:val="24"/>
    </w:rPr>
  </w:style>
  <w:style w:type="character" w:styleId="a8">
    <w:name w:val="Strong"/>
    <w:basedOn w:val="a1"/>
    <w:uiPriority w:val="22"/>
    <w:qFormat/>
    <w:rsid w:val="00AA694B"/>
    <w:rPr>
      <w:b/>
      <w:bCs/>
    </w:rPr>
  </w:style>
  <w:style w:type="character" w:styleId="a9">
    <w:name w:val="Hyperlink"/>
    <w:basedOn w:val="a1"/>
    <w:uiPriority w:val="99"/>
    <w:unhideWhenUsed/>
    <w:rsid w:val="00AA694B"/>
    <w:rPr>
      <w:color w:val="0000FF"/>
      <w:u w:val="single"/>
    </w:rPr>
  </w:style>
  <w:style w:type="character" w:styleId="aa">
    <w:name w:val="Emphasis"/>
    <w:basedOn w:val="a1"/>
    <w:uiPriority w:val="20"/>
    <w:qFormat/>
    <w:rsid w:val="00AA694B"/>
    <w:rPr>
      <w:i/>
      <w:iCs/>
    </w:rPr>
  </w:style>
  <w:style w:type="paragraph" w:styleId="ab">
    <w:name w:val="Body Text"/>
    <w:basedOn w:val="a"/>
    <w:link w:val="ac"/>
    <w:rsid w:val="008F2CA2"/>
    <w:pPr>
      <w:widowControl/>
      <w:spacing w:after="200"/>
      <w:jc w:val="center"/>
    </w:pPr>
    <w:rPr>
      <w:rFonts w:ascii="Times" w:hAnsi="Times" w:cs="Times New Roman"/>
      <w:b/>
      <w:kern w:val="0"/>
      <w:sz w:val="40"/>
      <w:szCs w:val="20"/>
      <w:lang w:eastAsia="en-US"/>
    </w:rPr>
  </w:style>
  <w:style w:type="character" w:customStyle="1" w:styleId="ac">
    <w:name w:val="正文文本 字符"/>
    <w:basedOn w:val="a1"/>
    <w:link w:val="ab"/>
    <w:rsid w:val="008F2CA2"/>
    <w:rPr>
      <w:rFonts w:ascii="Times" w:hAnsi="Times" w:cs="Times New Roman"/>
      <w:b/>
      <w:kern w:val="0"/>
      <w:sz w:val="40"/>
      <w:szCs w:val="20"/>
      <w:lang w:eastAsia="en-US"/>
    </w:rPr>
  </w:style>
  <w:style w:type="paragraph" w:customStyle="1" w:styleId="FAAuthorInfoSubtitle">
    <w:name w:val="FA_Author_Info_Subtitle"/>
    <w:basedOn w:val="a"/>
    <w:link w:val="FAAuthorInfoSubtitleChar"/>
    <w:autoRedefine/>
    <w:rsid w:val="006036D2"/>
    <w:pPr>
      <w:widowControl/>
      <w:spacing w:before="120" w:after="60"/>
      <w:jc w:val="left"/>
    </w:pPr>
    <w:rPr>
      <w:rFonts w:ascii="Myriad Pro Light" w:hAnsi="Myriad Pro Light" w:cs="Times New Roman"/>
      <w:b/>
      <w:kern w:val="21"/>
      <w:sz w:val="19"/>
      <w:szCs w:val="14"/>
      <w:lang w:eastAsia="en-US"/>
    </w:rPr>
  </w:style>
  <w:style w:type="character" w:customStyle="1" w:styleId="FAAuthorInfoSubtitleChar">
    <w:name w:val="FA_Author_Info_Subtitle Char"/>
    <w:link w:val="FAAuthorInfoSubtitle"/>
    <w:rsid w:val="006036D2"/>
    <w:rPr>
      <w:rFonts w:ascii="Myriad Pro Light" w:hAnsi="Myriad Pro Light" w:cs="Times New Roman"/>
      <w:b/>
      <w:kern w:val="21"/>
      <w:sz w:val="19"/>
      <w:szCs w:val="14"/>
      <w:lang w:eastAsia="en-US"/>
    </w:rPr>
  </w:style>
  <w:style w:type="paragraph" w:styleId="TOC">
    <w:name w:val="TOC Heading"/>
    <w:basedOn w:val="1"/>
    <w:next w:val="a"/>
    <w:uiPriority w:val="39"/>
    <w:unhideWhenUsed/>
    <w:qFormat/>
    <w:rsid w:val="00423D0A"/>
    <w:pPr>
      <w:keepNext/>
      <w:keepLines/>
      <w:widowControl/>
      <w:numPr>
        <w:numId w:val="0"/>
      </w:numPr>
      <w:autoSpaceDE/>
      <w:autoSpaceDN/>
      <w:adjustRightInd/>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a"/>
    <w:next w:val="a"/>
    <w:autoRedefine/>
    <w:uiPriority w:val="39"/>
    <w:unhideWhenUsed/>
    <w:rsid w:val="00423D0A"/>
  </w:style>
  <w:style w:type="paragraph" w:styleId="ad">
    <w:name w:val="Normal (Web)"/>
    <w:basedOn w:val="a"/>
    <w:link w:val="ae"/>
    <w:uiPriority w:val="99"/>
    <w:unhideWhenUsed/>
    <w:qFormat/>
    <w:rsid w:val="00B8323C"/>
    <w:pPr>
      <w:widowControl/>
      <w:spacing w:before="100" w:beforeAutospacing="1" w:after="100" w:afterAutospacing="1"/>
      <w:jc w:val="left"/>
    </w:pPr>
    <w:rPr>
      <w:rFonts w:ascii="宋体" w:eastAsia="宋体" w:hAnsi="宋体" w:cs="宋体"/>
      <w:kern w:val="0"/>
      <w:sz w:val="24"/>
      <w:szCs w:val="24"/>
    </w:rPr>
  </w:style>
  <w:style w:type="character" w:customStyle="1" w:styleId="ae">
    <w:name w:val="普通(网站) 字符"/>
    <w:basedOn w:val="a1"/>
    <w:link w:val="ad"/>
    <w:uiPriority w:val="99"/>
    <w:qFormat/>
    <w:rsid w:val="00B8323C"/>
    <w:rPr>
      <w:rFonts w:ascii="宋体" w:eastAsia="宋体" w:hAnsi="宋体" w:cs="宋体"/>
      <w:kern w:val="0"/>
      <w:sz w:val="24"/>
      <w:szCs w:val="24"/>
    </w:rPr>
  </w:style>
  <w:style w:type="paragraph" w:styleId="af">
    <w:name w:val="Balloon Text"/>
    <w:basedOn w:val="a"/>
    <w:link w:val="af0"/>
    <w:uiPriority w:val="99"/>
    <w:semiHidden/>
    <w:unhideWhenUsed/>
    <w:rsid w:val="00D74043"/>
    <w:rPr>
      <w:sz w:val="18"/>
      <w:szCs w:val="18"/>
    </w:rPr>
  </w:style>
  <w:style w:type="character" w:customStyle="1" w:styleId="af0">
    <w:name w:val="批注框文本 字符"/>
    <w:basedOn w:val="a1"/>
    <w:link w:val="af"/>
    <w:uiPriority w:val="99"/>
    <w:semiHidden/>
    <w:rsid w:val="00D74043"/>
    <w:rPr>
      <w:sz w:val="18"/>
      <w:szCs w:val="18"/>
    </w:rPr>
  </w:style>
  <w:style w:type="character" w:styleId="af1">
    <w:name w:val="annotation reference"/>
    <w:basedOn w:val="a1"/>
    <w:uiPriority w:val="99"/>
    <w:semiHidden/>
    <w:unhideWhenUsed/>
    <w:rsid w:val="00D74043"/>
    <w:rPr>
      <w:sz w:val="21"/>
      <w:szCs w:val="21"/>
    </w:rPr>
  </w:style>
  <w:style w:type="paragraph" w:styleId="af2">
    <w:name w:val="annotation text"/>
    <w:basedOn w:val="a"/>
    <w:link w:val="af3"/>
    <w:uiPriority w:val="99"/>
    <w:semiHidden/>
    <w:unhideWhenUsed/>
    <w:rsid w:val="00D74043"/>
    <w:pPr>
      <w:jc w:val="left"/>
    </w:pPr>
  </w:style>
  <w:style w:type="character" w:customStyle="1" w:styleId="af3">
    <w:name w:val="批注文字 字符"/>
    <w:basedOn w:val="a1"/>
    <w:link w:val="af2"/>
    <w:uiPriority w:val="99"/>
    <w:semiHidden/>
    <w:rsid w:val="00D74043"/>
  </w:style>
  <w:style w:type="paragraph" w:styleId="af4">
    <w:name w:val="annotation subject"/>
    <w:basedOn w:val="af2"/>
    <w:next w:val="af2"/>
    <w:link w:val="af5"/>
    <w:uiPriority w:val="99"/>
    <w:semiHidden/>
    <w:unhideWhenUsed/>
    <w:rsid w:val="00D74043"/>
    <w:rPr>
      <w:b/>
      <w:bCs/>
    </w:rPr>
  </w:style>
  <w:style w:type="character" w:customStyle="1" w:styleId="af5">
    <w:name w:val="批注主题 字符"/>
    <w:basedOn w:val="af3"/>
    <w:link w:val="af4"/>
    <w:uiPriority w:val="99"/>
    <w:semiHidden/>
    <w:rsid w:val="00D74043"/>
    <w:rPr>
      <w:b/>
      <w:bCs/>
    </w:rPr>
  </w:style>
  <w:style w:type="paragraph" w:styleId="TOC2">
    <w:name w:val="toc 2"/>
    <w:basedOn w:val="a"/>
    <w:next w:val="a"/>
    <w:autoRedefine/>
    <w:uiPriority w:val="39"/>
    <w:unhideWhenUsed/>
    <w:rsid w:val="00FA55AD"/>
    <w:pPr>
      <w:ind w:leftChars="200" w:left="420"/>
    </w:pPr>
  </w:style>
  <w:style w:type="paragraph" w:customStyle="1" w:styleId="Address">
    <w:name w:val="Address"/>
    <w:basedOn w:val="a"/>
    <w:link w:val="Address0"/>
    <w:rsid w:val="00634637"/>
    <w:pPr>
      <w:widowControl/>
      <w:ind w:left="284" w:hanging="284"/>
      <w:jc w:val="left"/>
    </w:pPr>
    <w:rPr>
      <w:rFonts w:ascii="Times New Roman" w:eastAsia="MS Mincho" w:hAnsi="Times New Roman" w:cs="Times New Roman"/>
      <w:kern w:val="0"/>
      <w:sz w:val="20"/>
      <w:szCs w:val="24"/>
      <w:lang w:val="de-DE" w:eastAsia="ja-JP"/>
    </w:rPr>
  </w:style>
  <w:style w:type="paragraph" w:customStyle="1" w:styleId="EndNoteBibliographyTitle">
    <w:name w:val="EndNote Bibliography Title"/>
    <w:basedOn w:val="a"/>
    <w:link w:val="EndNoteBibliographyTitle0"/>
    <w:rsid w:val="00D91F00"/>
    <w:pPr>
      <w:jc w:val="center"/>
    </w:pPr>
    <w:rPr>
      <w:rFonts w:ascii="Calibri" w:hAnsi="Calibri" w:cs="Calibri"/>
      <w:noProof/>
      <w:sz w:val="20"/>
    </w:rPr>
  </w:style>
  <w:style w:type="character" w:customStyle="1" w:styleId="EndNoteBibliographyTitle0">
    <w:name w:val="EndNote Bibliography Title 字符"/>
    <w:basedOn w:val="a1"/>
    <w:link w:val="EndNoteBibliographyTitle"/>
    <w:rsid w:val="00D91F00"/>
    <w:rPr>
      <w:rFonts w:ascii="Calibri" w:hAnsi="Calibri" w:cs="Calibri"/>
      <w:noProof/>
      <w:sz w:val="20"/>
    </w:rPr>
  </w:style>
  <w:style w:type="paragraph" w:customStyle="1" w:styleId="EndNoteBibliography">
    <w:name w:val="EndNote Bibliography"/>
    <w:basedOn w:val="a"/>
    <w:link w:val="EndNoteBibliography0"/>
    <w:rsid w:val="00D91F00"/>
    <w:rPr>
      <w:rFonts w:ascii="Calibri" w:hAnsi="Calibri" w:cs="Calibri"/>
      <w:noProof/>
      <w:sz w:val="20"/>
    </w:rPr>
  </w:style>
  <w:style w:type="character" w:customStyle="1" w:styleId="EndNoteBibliography0">
    <w:name w:val="EndNote Bibliography 字符"/>
    <w:basedOn w:val="a1"/>
    <w:link w:val="EndNoteBibliography"/>
    <w:rsid w:val="00D91F00"/>
    <w:rPr>
      <w:rFonts w:ascii="Calibri" w:hAnsi="Calibri" w:cs="Calibri"/>
      <w:noProof/>
      <w:sz w:val="20"/>
    </w:rPr>
  </w:style>
  <w:style w:type="paragraph" w:customStyle="1" w:styleId="11">
    <w:name w:val="正文1"/>
    <w:qFormat/>
    <w:rsid w:val="00C93541"/>
    <w:pPr>
      <w:jc w:val="both"/>
    </w:pPr>
    <w:rPr>
      <w:rFonts w:ascii="Calibri" w:eastAsia="宋体" w:hAnsi="Calibri" w:cs="Calibri"/>
      <w:szCs w:val="21"/>
    </w:rPr>
  </w:style>
  <w:style w:type="paragraph" w:customStyle="1" w:styleId="RSCB02ArticleText">
    <w:name w:val="RSC B02 Article Text"/>
    <w:basedOn w:val="a"/>
    <w:link w:val="RSCB02ArticleTextChar"/>
    <w:qFormat/>
    <w:rsid w:val="00C13E35"/>
    <w:pPr>
      <w:widowControl/>
      <w:spacing w:line="240" w:lineRule="exact"/>
    </w:pPr>
    <w:rPr>
      <w:rFonts w:cs="Times New Roman"/>
      <w:w w:val="108"/>
      <w:kern w:val="0"/>
      <w:sz w:val="18"/>
      <w:szCs w:val="18"/>
      <w:lang w:val="en-GB" w:eastAsia="en-US"/>
    </w:rPr>
  </w:style>
  <w:style w:type="character" w:customStyle="1" w:styleId="RSCB02ArticleTextChar">
    <w:name w:val="RSC B02 Article Text Char"/>
    <w:basedOn w:val="a1"/>
    <w:link w:val="RSCB02ArticleText"/>
    <w:rsid w:val="00C13E35"/>
    <w:rPr>
      <w:rFonts w:cs="Times New Roman"/>
      <w:w w:val="108"/>
      <w:kern w:val="0"/>
      <w:sz w:val="18"/>
      <w:szCs w:val="18"/>
      <w:lang w:val="en-GB" w:eastAsia="en-US"/>
    </w:rPr>
  </w:style>
  <w:style w:type="paragraph" w:customStyle="1" w:styleId="BATitle">
    <w:name w:val="BA_Title"/>
    <w:basedOn w:val="a"/>
    <w:next w:val="BBAuthorName"/>
    <w:autoRedefine/>
    <w:rsid w:val="001F575B"/>
    <w:pPr>
      <w:widowControl/>
      <w:spacing w:beforeLines="50" w:before="156" w:after="180"/>
    </w:pPr>
    <w:rPr>
      <w:rFonts w:ascii="Arial" w:hAnsi="Arial" w:cs="Arial"/>
      <w:b/>
      <w:color w:val="000000" w:themeColor="text1"/>
      <w:kern w:val="36"/>
      <w:sz w:val="24"/>
      <w:szCs w:val="24"/>
      <w:lang w:eastAsia="en-US"/>
    </w:rPr>
  </w:style>
  <w:style w:type="paragraph" w:customStyle="1" w:styleId="VAFigureCaption">
    <w:name w:val="VA_Figure_Caption"/>
    <w:basedOn w:val="a"/>
    <w:next w:val="a"/>
    <w:link w:val="VAFigureCaption0"/>
    <w:autoRedefine/>
    <w:rsid w:val="001811AA"/>
    <w:pPr>
      <w:widowControl/>
      <w:spacing w:after="120"/>
      <w:jc w:val="center"/>
    </w:pPr>
    <w:rPr>
      <w:rFonts w:ascii="Arno Pro" w:hAnsi="Arno Pro" w:cs="Times New Roman"/>
      <w:kern w:val="20"/>
      <w:sz w:val="18"/>
      <w:szCs w:val="20"/>
      <w:lang w:eastAsia="en-US"/>
    </w:rPr>
  </w:style>
  <w:style w:type="character" w:customStyle="1" w:styleId="VAFigureCaption0">
    <w:name w:val="VA_Figure_Caption 字符"/>
    <w:basedOn w:val="a1"/>
    <w:link w:val="VAFigureCaption"/>
    <w:rsid w:val="001811AA"/>
    <w:rPr>
      <w:rFonts w:ascii="Arno Pro" w:hAnsi="Arno Pro" w:cs="Times New Roman"/>
      <w:kern w:val="20"/>
      <w:sz w:val="18"/>
      <w:szCs w:val="20"/>
      <w:lang w:eastAsia="en-US"/>
    </w:rPr>
  </w:style>
  <w:style w:type="paragraph" w:customStyle="1" w:styleId="TAMainText">
    <w:name w:val="TA_Main_Text"/>
    <w:basedOn w:val="a"/>
    <w:link w:val="TAMainText0"/>
    <w:autoRedefine/>
    <w:rsid w:val="00EF14FB"/>
    <w:pPr>
      <w:widowControl/>
      <w:adjustRightInd w:val="0"/>
      <w:snapToGrid w:val="0"/>
      <w:spacing w:after="60"/>
      <w:jc w:val="center"/>
    </w:pPr>
    <w:rPr>
      <w:rFonts w:ascii="Arial" w:hAnsi="Arial" w:cs="Arial"/>
      <w:kern w:val="21"/>
      <w:sz w:val="20"/>
      <w:szCs w:val="20"/>
      <w:lang w:eastAsia="en-US"/>
    </w:rPr>
  </w:style>
  <w:style w:type="character" w:customStyle="1" w:styleId="TAMainText0">
    <w:name w:val="TA_Main_Text 字符"/>
    <w:basedOn w:val="a1"/>
    <w:link w:val="TAMainText"/>
    <w:rsid w:val="00EF14FB"/>
    <w:rPr>
      <w:rFonts w:ascii="Arial" w:hAnsi="Arial" w:cs="Arial"/>
      <w:kern w:val="21"/>
      <w:sz w:val="20"/>
      <w:szCs w:val="20"/>
      <w:lang w:eastAsia="en-US"/>
    </w:rPr>
  </w:style>
  <w:style w:type="paragraph" w:customStyle="1" w:styleId="VDTableTitle">
    <w:name w:val="VD_Table_Title"/>
    <w:basedOn w:val="a"/>
    <w:next w:val="a"/>
    <w:autoRedefine/>
    <w:rsid w:val="00AC40B1"/>
    <w:pPr>
      <w:widowControl/>
      <w:spacing w:beforeLines="50" w:before="156" w:after="200"/>
      <w:ind w:firstLineChars="100" w:firstLine="220"/>
    </w:pPr>
    <w:rPr>
      <w:rFonts w:ascii="Times New Roman" w:hAnsi="Times New Roman" w:cs="Times New Roman"/>
      <w:kern w:val="21"/>
      <w:sz w:val="22"/>
      <w:lang w:eastAsia="en-US"/>
    </w:rPr>
  </w:style>
  <w:style w:type="paragraph" w:customStyle="1" w:styleId="TCTableBody">
    <w:name w:val="TC_Table_Body"/>
    <w:basedOn w:val="a"/>
    <w:next w:val="a"/>
    <w:link w:val="TCTableBodyChar"/>
    <w:autoRedefine/>
    <w:rsid w:val="00BD17D3"/>
    <w:pPr>
      <w:widowControl/>
      <w:spacing w:before="20" w:after="20"/>
    </w:pPr>
    <w:rPr>
      <w:rFonts w:ascii="Arno Pro" w:hAnsi="Arno Pro" w:cs="Times New Roman"/>
      <w:kern w:val="20"/>
      <w:sz w:val="18"/>
      <w:szCs w:val="20"/>
      <w:lang w:eastAsia="en-US"/>
    </w:rPr>
  </w:style>
  <w:style w:type="character" w:customStyle="1" w:styleId="TCTableBodyChar">
    <w:name w:val="TC_Table_Body Char"/>
    <w:link w:val="TCTableBody"/>
    <w:rsid w:val="00BD17D3"/>
    <w:rPr>
      <w:rFonts w:ascii="Arno Pro" w:hAnsi="Arno Pro" w:cs="Times New Roman"/>
      <w:kern w:val="20"/>
      <w:sz w:val="18"/>
      <w:szCs w:val="20"/>
      <w:lang w:eastAsia="en-US"/>
    </w:rPr>
  </w:style>
  <w:style w:type="paragraph" w:customStyle="1" w:styleId="TableBody">
    <w:name w:val="TableBody"/>
    <w:basedOn w:val="a"/>
    <w:qFormat/>
    <w:rsid w:val="0038596D"/>
    <w:pPr>
      <w:widowControl/>
      <w:spacing w:line="230" w:lineRule="atLeast"/>
      <w:jc w:val="left"/>
    </w:pPr>
    <w:rPr>
      <w:rFonts w:ascii="Times New Roman" w:eastAsia="MS Mincho" w:hAnsi="Times New Roman" w:cs="Times New Roman"/>
      <w:kern w:val="0"/>
      <w:sz w:val="20"/>
      <w:szCs w:val="24"/>
      <w:lang w:val="de-DE" w:eastAsia="ja-JP"/>
    </w:rPr>
  </w:style>
  <w:style w:type="table" w:styleId="af6">
    <w:name w:val="Table Grid"/>
    <w:basedOn w:val="a2"/>
    <w:uiPriority w:val="39"/>
    <w:rsid w:val="00556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2"/>
    <w:next w:val="af6"/>
    <w:uiPriority w:val="39"/>
    <w:rsid w:val="00BB6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2"/>
    <w:next w:val="af6"/>
    <w:uiPriority w:val="39"/>
    <w:rsid w:val="003645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semiHidden/>
    <w:rsid w:val="00A937FB"/>
    <w:rPr>
      <w:rFonts w:ascii="Cambria" w:eastAsia="宋体" w:hAnsi="Cambria" w:cs="Times New Roman"/>
      <w:color w:val="365F91"/>
      <w:kern w:val="0"/>
      <w:sz w:val="24"/>
      <w:szCs w:val="24"/>
    </w:rPr>
  </w:style>
  <w:style w:type="character" w:customStyle="1" w:styleId="30">
    <w:name w:val="标题 3 字符"/>
    <w:basedOn w:val="a1"/>
    <w:link w:val="3"/>
    <w:uiPriority w:val="9"/>
    <w:semiHidden/>
    <w:rsid w:val="00A937FB"/>
    <w:rPr>
      <w:rFonts w:ascii="Cambria" w:eastAsia="宋体" w:hAnsi="Cambria" w:cs="Times New Roman"/>
      <w:color w:val="4F81BD"/>
      <w:kern w:val="0"/>
      <w:sz w:val="24"/>
      <w:szCs w:val="24"/>
    </w:rPr>
  </w:style>
  <w:style w:type="character" w:customStyle="1" w:styleId="40">
    <w:name w:val="标题 4 字符"/>
    <w:basedOn w:val="a1"/>
    <w:link w:val="4"/>
    <w:uiPriority w:val="9"/>
    <w:semiHidden/>
    <w:rsid w:val="00A937FB"/>
    <w:rPr>
      <w:rFonts w:ascii="Cambria" w:eastAsia="宋体" w:hAnsi="Cambria" w:cs="Times New Roman"/>
      <w:i/>
      <w:iCs/>
      <w:color w:val="4F81BD"/>
      <w:kern w:val="0"/>
      <w:sz w:val="24"/>
      <w:szCs w:val="24"/>
    </w:rPr>
  </w:style>
  <w:style w:type="character" w:customStyle="1" w:styleId="50">
    <w:name w:val="标题 5 字符"/>
    <w:basedOn w:val="a1"/>
    <w:link w:val="5"/>
    <w:uiPriority w:val="9"/>
    <w:semiHidden/>
    <w:rsid w:val="00A937FB"/>
    <w:rPr>
      <w:rFonts w:ascii="Cambria" w:eastAsia="宋体" w:hAnsi="Cambria" w:cs="Times New Roman"/>
      <w:color w:val="4F81BD"/>
      <w:kern w:val="0"/>
      <w:sz w:val="22"/>
    </w:rPr>
  </w:style>
  <w:style w:type="character" w:customStyle="1" w:styleId="60">
    <w:name w:val="标题 6 字符"/>
    <w:basedOn w:val="a1"/>
    <w:link w:val="6"/>
    <w:uiPriority w:val="9"/>
    <w:semiHidden/>
    <w:rsid w:val="00A937FB"/>
    <w:rPr>
      <w:rFonts w:ascii="Cambria" w:eastAsia="宋体" w:hAnsi="Cambria" w:cs="Times New Roman"/>
      <w:i/>
      <w:iCs/>
      <w:color w:val="4F81BD"/>
      <w:kern w:val="0"/>
      <w:sz w:val="22"/>
    </w:rPr>
  </w:style>
  <w:style w:type="character" w:customStyle="1" w:styleId="70">
    <w:name w:val="标题 7 字符"/>
    <w:basedOn w:val="a1"/>
    <w:link w:val="7"/>
    <w:uiPriority w:val="9"/>
    <w:semiHidden/>
    <w:rsid w:val="00A937FB"/>
    <w:rPr>
      <w:rFonts w:ascii="Cambria" w:eastAsia="宋体" w:hAnsi="Cambria" w:cs="Times New Roman"/>
      <w:b/>
      <w:bCs/>
      <w:color w:val="9BBB59"/>
      <w:kern w:val="0"/>
      <w:sz w:val="20"/>
      <w:szCs w:val="20"/>
    </w:rPr>
  </w:style>
  <w:style w:type="character" w:customStyle="1" w:styleId="80">
    <w:name w:val="标题 8 字符"/>
    <w:basedOn w:val="a1"/>
    <w:link w:val="8"/>
    <w:uiPriority w:val="9"/>
    <w:semiHidden/>
    <w:rsid w:val="00A937FB"/>
    <w:rPr>
      <w:rFonts w:ascii="Cambria" w:eastAsia="宋体" w:hAnsi="Cambria" w:cs="Times New Roman"/>
      <w:b/>
      <w:bCs/>
      <w:i/>
      <w:iCs/>
      <w:color w:val="9BBB59"/>
      <w:kern w:val="0"/>
      <w:sz w:val="20"/>
      <w:szCs w:val="20"/>
    </w:rPr>
  </w:style>
  <w:style w:type="character" w:customStyle="1" w:styleId="90">
    <w:name w:val="标题 9 字符"/>
    <w:basedOn w:val="a1"/>
    <w:link w:val="9"/>
    <w:uiPriority w:val="9"/>
    <w:semiHidden/>
    <w:rsid w:val="00A937FB"/>
    <w:rPr>
      <w:rFonts w:ascii="Cambria" w:eastAsia="宋体" w:hAnsi="Cambria" w:cs="Times New Roman"/>
      <w:i/>
      <w:iCs/>
      <w:color w:val="9BBB59"/>
      <w:kern w:val="0"/>
      <w:sz w:val="20"/>
      <w:szCs w:val="20"/>
    </w:rPr>
  </w:style>
  <w:style w:type="paragraph" w:styleId="af7">
    <w:name w:val="caption"/>
    <w:basedOn w:val="a"/>
    <w:next w:val="a"/>
    <w:unhideWhenUsed/>
    <w:qFormat/>
    <w:rsid w:val="00A937FB"/>
    <w:pPr>
      <w:widowControl/>
      <w:ind w:firstLine="360"/>
      <w:jc w:val="left"/>
    </w:pPr>
    <w:rPr>
      <w:rFonts w:ascii="Calibri" w:eastAsia="宋体" w:hAnsi="Calibri" w:cs="Times New Roman"/>
      <w:b/>
      <w:bCs/>
      <w:kern w:val="0"/>
      <w:sz w:val="18"/>
      <w:szCs w:val="18"/>
    </w:rPr>
  </w:style>
  <w:style w:type="paragraph" w:styleId="af8">
    <w:name w:val="Title"/>
    <w:basedOn w:val="a"/>
    <w:next w:val="a"/>
    <w:link w:val="af9"/>
    <w:uiPriority w:val="10"/>
    <w:qFormat/>
    <w:rsid w:val="00A937FB"/>
    <w:pPr>
      <w:widowControl/>
      <w:pBdr>
        <w:top w:val="single" w:sz="8" w:space="10" w:color="A7BFDE"/>
        <w:bottom w:val="single" w:sz="24" w:space="15" w:color="9BBB59"/>
      </w:pBdr>
      <w:jc w:val="center"/>
    </w:pPr>
    <w:rPr>
      <w:rFonts w:ascii="Cambria" w:eastAsia="宋体" w:hAnsi="Cambria" w:cs="Times New Roman"/>
      <w:i/>
      <w:iCs/>
      <w:color w:val="243F60"/>
      <w:kern w:val="0"/>
      <w:sz w:val="60"/>
      <w:szCs w:val="60"/>
    </w:rPr>
  </w:style>
  <w:style w:type="character" w:customStyle="1" w:styleId="af9">
    <w:name w:val="标题 字符"/>
    <w:basedOn w:val="a1"/>
    <w:link w:val="af8"/>
    <w:uiPriority w:val="10"/>
    <w:rsid w:val="00A937FB"/>
    <w:rPr>
      <w:rFonts w:ascii="Cambria" w:eastAsia="宋体" w:hAnsi="Cambria" w:cs="Times New Roman"/>
      <w:i/>
      <w:iCs/>
      <w:color w:val="243F60"/>
      <w:kern w:val="0"/>
      <w:sz w:val="60"/>
      <w:szCs w:val="60"/>
    </w:rPr>
  </w:style>
  <w:style w:type="paragraph" w:styleId="afa">
    <w:name w:val="Subtitle"/>
    <w:basedOn w:val="a"/>
    <w:next w:val="a"/>
    <w:link w:val="afb"/>
    <w:uiPriority w:val="11"/>
    <w:qFormat/>
    <w:rsid w:val="00A937FB"/>
    <w:pPr>
      <w:widowControl/>
      <w:spacing w:before="200" w:after="900"/>
      <w:jc w:val="right"/>
    </w:pPr>
    <w:rPr>
      <w:rFonts w:ascii="Calibri" w:eastAsia="宋体" w:hAnsi="Calibri" w:cs="Times New Roman"/>
      <w:i/>
      <w:iCs/>
      <w:kern w:val="0"/>
      <w:sz w:val="24"/>
      <w:szCs w:val="24"/>
    </w:rPr>
  </w:style>
  <w:style w:type="character" w:customStyle="1" w:styleId="afb">
    <w:name w:val="副标题 字符"/>
    <w:basedOn w:val="a1"/>
    <w:link w:val="afa"/>
    <w:uiPriority w:val="11"/>
    <w:rsid w:val="00A937FB"/>
    <w:rPr>
      <w:rFonts w:ascii="Calibri" w:eastAsia="宋体" w:hAnsi="Calibri" w:cs="Times New Roman"/>
      <w:i/>
      <w:iCs/>
      <w:kern w:val="0"/>
      <w:sz w:val="24"/>
      <w:szCs w:val="24"/>
    </w:rPr>
  </w:style>
  <w:style w:type="paragraph" w:styleId="afc">
    <w:name w:val="No Spacing"/>
    <w:basedOn w:val="a"/>
    <w:link w:val="afd"/>
    <w:uiPriority w:val="1"/>
    <w:qFormat/>
    <w:rsid w:val="00A937FB"/>
    <w:pPr>
      <w:widowControl/>
      <w:jc w:val="left"/>
    </w:pPr>
    <w:rPr>
      <w:rFonts w:ascii="Calibri" w:eastAsia="宋体" w:hAnsi="Calibri" w:cs="Times New Roman"/>
      <w:kern w:val="0"/>
      <w:sz w:val="22"/>
    </w:rPr>
  </w:style>
  <w:style w:type="paragraph" w:styleId="afe">
    <w:name w:val="Quote"/>
    <w:basedOn w:val="a"/>
    <w:next w:val="a"/>
    <w:link w:val="aff"/>
    <w:uiPriority w:val="29"/>
    <w:qFormat/>
    <w:rsid w:val="00A937FB"/>
    <w:pPr>
      <w:widowControl/>
      <w:ind w:firstLine="360"/>
      <w:jc w:val="left"/>
    </w:pPr>
    <w:rPr>
      <w:rFonts w:ascii="Cambria" w:eastAsia="宋体" w:hAnsi="Cambria" w:cs="Times New Roman"/>
      <w:i/>
      <w:iCs/>
      <w:color w:val="5A5A5A"/>
      <w:kern w:val="0"/>
      <w:sz w:val="22"/>
    </w:rPr>
  </w:style>
  <w:style w:type="character" w:customStyle="1" w:styleId="aff">
    <w:name w:val="引用 字符"/>
    <w:basedOn w:val="a1"/>
    <w:link w:val="afe"/>
    <w:uiPriority w:val="29"/>
    <w:rsid w:val="00A937FB"/>
    <w:rPr>
      <w:rFonts w:ascii="Cambria" w:eastAsia="宋体" w:hAnsi="Cambria" w:cs="Times New Roman"/>
      <w:i/>
      <w:iCs/>
      <w:color w:val="5A5A5A"/>
      <w:kern w:val="0"/>
      <w:sz w:val="22"/>
    </w:rPr>
  </w:style>
  <w:style w:type="paragraph" w:styleId="aff0">
    <w:name w:val="Intense Quote"/>
    <w:basedOn w:val="a"/>
    <w:next w:val="a"/>
    <w:link w:val="aff1"/>
    <w:uiPriority w:val="30"/>
    <w:qFormat/>
    <w:rsid w:val="00A937FB"/>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jc w:val="left"/>
    </w:pPr>
    <w:rPr>
      <w:rFonts w:ascii="Cambria" w:eastAsia="宋体" w:hAnsi="Cambria" w:cs="Times New Roman"/>
      <w:i/>
      <w:iCs/>
      <w:color w:val="FFFFFF"/>
      <w:kern w:val="0"/>
      <w:sz w:val="24"/>
      <w:szCs w:val="24"/>
    </w:rPr>
  </w:style>
  <w:style w:type="character" w:customStyle="1" w:styleId="aff1">
    <w:name w:val="明显引用 字符"/>
    <w:basedOn w:val="a1"/>
    <w:link w:val="aff0"/>
    <w:uiPriority w:val="30"/>
    <w:rsid w:val="00A937FB"/>
    <w:rPr>
      <w:rFonts w:ascii="Cambria" w:eastAsia="宋体" w:hAnsi="Cambria" w:cs="Times New Roman"/>
      <w:i/>
      <w:iCs/>
      <w:color w:val="FFFFFF"/>
      <w:kern w:val="0"/>
      <w:sz w:val="24"/>
      <w:szCs w:val="24"/>
      <w:shd w:val="clear" w:color="auto" w:fill="4F81BD"/>
    </w:rPr>
  </w:style>
  <w:style w:type="character" w:styleId="aff2">
    <w:name w:val="Subtle Emphasis"/>
    <w:uiPriority w:val="19"/>
    <w:qFormat/>
    <w:rsid w:val="00A937FB"/>
    <w:rPr>
      <w:i/>
      <w:iCs/>
      <w:color w:val="5A5A5A"/>
    </w:rPr>
  </w:style>
  <w:style w:type="character" w:styleId="aff3">
    <w:name w:val="Intense Emphasis"/>
    <w:uiPriority w:val="21"/>
    <w:qFormat/>
    <w:rsid w:val="00A937FB"/>
    <w:rPr>
      <w:b/>
      <w:bCs/>
      <w:i/>
      <w:iCs/>
      <w:color w:val="4F81BD"/>
      <w:sz w:val="22"/>
      <w:szCs w:val="22"/>
    </w:rPr>
  </w:style>
  <w:style w:type="character" w:styleId="aff4">
    <w:name w:val="Subtle Reference"/>
    <w:uiPriority w:val="31"/>
    <w:qFormat/>
    <w:rsid w:val="00A937FB"/>
    <w:rPr>
      <w:color w:val="auto"/>
      <w:u w:val="single" w:color="9BBB59"/>
    </w:rPr>
  </w:style>
  <w:style w:type="character" w:styleId="aff5">
    <w:name w:val="Intense Reference"/>
    <w:uiPriority w:val="32"/>
    <w:qFormat/>
    <w:rsid w:val="00A937FB"/>
    <w:rPr>
      <w:b/>
      <w:bCs/>
      <w:color w:val="76923C"/>
      <w:u w:val="single" w:color="9BBB59"/>
    </w:rPr>
  </w:style>
  <w:style w:type="character" w:styleId="aff6">
    <w:name w:val="Book Title"/>
    <w:uiPriority w:val="33"/>
    <w:qFormat/>
    <w:rsid w:val="00A937FB"/>
    <w:rPr>
      <w:rFonts w:ascii="Cambria" w:eastAsia="宋体" w:hAnsi="Cambria" w:cs="Times New Roman"/>
      <w:b/>
      <w:bCs/>
      <w:i/>
      <w:iCs/>
      <w:color w:val="auto"/>
    </w:rPr>
  </w:style>
  <w:style w:type="character" w:customStyle="1" w:styleId="afd">
    <w:name w:val="无间隔 字符"/>
    <w:basedOn w:val="a1"/>
    <w:link w:val="afc"/>
    <w:uiPriority w:val="1"/>
    <w:rsid w:val="00A937FB"/>
    <w:rPr>
      <w:rFonts w:ascii="Calibri" w:eastAsia="宋体" w:hAnsi="Calibri" w:cs="Times New Roman"/>
      <w:kern w:val="0"/>
      <w:sz w:val="22"/>
    </w:rPr>
  </w:style>
  <w:style w:type="paragraph" w:customStyle="1" w:styleId="Authors">
    <w:name w:val="Authors"/>
    <w:basedOn w:val="a"/>
    <w:rsid w:val="00A937FB"/>
    <w:pPr>
      <w:widowControl/>
      <w:spacing w:before="360" w:after="240" w:line="260" w:lineRule="exact"/>
      <w:jc w:val="left"/>
    </w:pPr>
    <w:rPr>
      <w:rFonts w:ascii="Times New Roman" w:eastAsia="MS Mincho" w:hAnsi="Times New Roman" w:cs="Times New Roman"/>
      <w:kern w:val="0"/>
      <w:sz w:val="28"/>
      <w:szCs w:val="24"/>
      <w:lang w:val="en-GB" w:eastAsia="ja-JP"/>
    </w:rPr>
  </w:style>
  <w:style w:type="paragraph" w:customStyle="1" w:styleId="13">
    <w:name w:val="标题1"/>
    <w:basedOn w:val="a"/>
    <w:rsid w:val="00A937FB"/>
    <w:pPr>
      <w:widowControl/>
      <w:spacing w:before="200" w:after="120" w:line="300" w:lineRule="exact"/>
      <w:jc w:val="left"/>
    </w:pPr>
    <w:rPr>
      <w:rFonts w:ascii="Times New Roman" w:eastAsia="MS Mincho" w:hAnsi="Times New Roman" w:cs="Times New Roman"/>
      <w:b/>
      <w:kern w:val="0"/>
      <w:sz w:val="36"/>
      <w:szCs w:val="28"/>
      <w:lang w:val="en-GB" w:eastAsia="ja-JP"/>
    </w:rPr>
  </w:style>
  <w:style w:type="character" w:customStyle="1" w:styleId="Address0">
    <w:name w:val="Address 字符"/>
    <w:link w:val="Address"/>
    <w:rsid w:val="00A937FB"/>
    <w:rPr>
      <w:rFonts w:ascii="Times New Roman" w:eastAsia="MS Mincho" w:hAnsi="Times New Roman" w:cs="Times New Roman"/>
      <w:kern w:val="0"/>
      <w:sz w:val="20"/>
      <w:szCs w:val="24"/>
      <w:lang w:val="de-DE" w:eastAsia="ja-JP"/>
    </w:rPr>
  </w:style>
  <w:style w:type="paragraph" w:customStyle="1" w:styleId="VCSchemeTitle">
    <w:name w:val="VC_Scheme_Title"/>
    <w:basedOn w:val="a"/>
    <w:next w:val="a"/>
    <w:autoRedefine/>
    <w:rsid w:val="00C835AC"/>
    <w:pPr>
      <w:widowControl/>
      <w:spacing w:after="180"/>
    </w:pPr>
    <w:rPr>
      <w:rFonts w:ascii="Arno Pro" w:hAnsi="Arno Pro" w:cs="Times New Roman"/>
      <w:b/>
      <w:kern w:val="21"/>
      <w:sz w:val="19"/>
      <w:szCs w:val="20"/>
      <w:lang w:eastAsia="en-US"/>
    </w:rPr>
  </w:style>
  <w:style w:type="paragraph" w:customStyle="1" w:styleId="FDSchemeFootnote">
    <w:name w:val="FD_Scheme_Footnote"/>
    <w:basedOn w:val="a"/>
    <w:next w:val="a"/>
    <w:autoRedefine/>
    <w:rsid w:val="00C835AC"/>
    <w:pPr>
      <w:widowControl/>
      <w:spacing w:before="60" w:after="120"/>
      <w:ind w:firstLine="187"/>
    </w:pPr>
    <w:rPr>
      <w:rFonts w:ascii="Arno Pro" w:hAnsi="Arno Pro" w:cs="Times New Roman"/>
      <w:kern w:val="0"/>
      <w:sz w:val="18"/>
      <w:szCs w:val="20"/>
      <w:lang w:eastAsia="en-US"/>
    </w:rPr>
  </w:style>
  <w:style w:type="paragraph" w:customStyle="1" w:styleId="FETableFootnote">
    <w:name w:val="FE_Table_Footnote"/>
    <w:basedOn w:val="a"/>
    <w:next w:val="a"/>
    <w:autoRedefine/>
    <w:rsid w:val="00C835AC"/>
    <w:pPr>
      <w:widowControl/>
      <w:spacing w:before="60" w:after="120"/>
      <w:ind w:firstLine="187"/>
    </w:pPr>
    <w:rPr>
      <w:rFonts w:ascii="Arno Pro" w:hAnsi="Arno Pro" w:cs="Times New Roman"/>
      <w:kern w:val="0"/>
      <w:sz w:val="18"/>
      <w:szCs w:val="20"/>
      <w:lang w:eastAsia="en-US"/>
    </w:rPr>
  </w:style>
  <w:style w:type="paragraph" w:customStyle="1" w:styleId="RSCB01ARTAbstract">
    <w:name w:val="RSC B01 ART Abstract"/>
    <w:basedOn w:val="a"/>
    <w:link w:val="RSCB01ARTAbstractChar"/>
    <w:qFormat/>
    <w:rsid w:val="00261220"/>
    <w:pPr>
      <w:widowControl/>
      <w:spacing w:after="200" w:line="240" w:lineRule="exact"/>
    </w:pPr>
    <w:rPr>
      <w:noProof/>
      <w:kern w:val="0"/>
      <w:sz w:val="16"/>
      <w:lang w:val="en-GB" w:eastAsia="en-GB"/>
    </w:rPr>
  </w:style>
  <w:style w:type="character" w:customStyle="1" w:styleId="RSCB01ARTAbstractChar">
    <w:name w:val="RSC B01 ART Abstract Char"/>
    <w:basedOn w:val="a1"/>
    <w:link w:val="RSCB01ARTAbstract"/>
    <w:rsid w:val="00261220"/>
    <w:rPr>
      <w:noProof/>
      <w:kern w:val="0"/>
      <w:sz w:val="16"/>
      <w:lang w:val="en-GB" w:eastAsia="en-GB"/>
    </w:rPr>
  </w:style>
  <w:style w:type="character" w:styleId="aff7">
    <w:name w:val="Unresolved Mention"/>
    <w:basedOn w:val="a1"/>
    <w:uiPriority w:val="99"/>
    <w:semiHidden/>
    <w:unhideWhenUsed/>
    <w:rsid w:val="006A7008"/>
    <w:rPr>
      <w:color w:val="605E5C"/>
      <w:shd w:val="clear" w:color="auto" w:fill="E1DFDD"/>
    </w:rPr>
  </w:style>
  <w:style w:type="paragraph" w:customStyle="1" w:styleId="RSCI05CaptiontoFigureSchemeChartwithbottombar">
    <w:name w:val="RSC I05 Caption to Figure/Scheme/Chart with bottom bar"/>
    <w:link w:val="RSCI05CaptiontoFigureSchemeChartwithbottombarChar"/>
    <w:qFormat/>
    <w:rsid w:val="00061E44"/>
    <w:pPr>
      <w:pBdr>
        <w:bottom w:val="single" w:sz="12" w:space="1" w:color="A6A6A6" w:themeColor="background1" w:themeShade="A6"/>
      </w:pBdr>
      <w:spacing w:after="200" w:line="276" w:lineRule="auto"/>
      <w:jc w:val="both"/>
    </w:pPr>
    <w:rPr>
      <w:bCs/>
      <w:kern w:val="0"/>
      <w:sz w:val="14"/>
      <w:szCs w:val="18"/>
      <w:lang w:val="en-GB" w:eastAsia="en-US"/>
    </w:rPr>
  </w:style>
  <w:style w:type="character" w:customStyle="1" w:styleId="RSCI05CaptiontoFigureSchemeChartwithbottombarChar">
    <w:name w:val="RSC I05 Caption to Figure/Scheme/Chart with bottom bar Char"/>
    <w:basedOn w:val="a1"/>
    <w:link w:val="RSCI05CaptiontoFigureSchemeChartwithbottombar"/>
    <w:rsid w:val="00061E44"/>
    <w:rPr>
      <w:bCs/>
      <w:kern w:val="0"/>
      <w:sz w:val="14"/>
      <w:szCs w:val="18"/>
      <w:lang w:val="en-GB" w:eastAsia="en-US"/>
    </w:rPr>
  </w:style>
  <w:style w:type="paragraph" w:customStyle="1" w:styleId="SchemeCaption">
    <w:name w:val="SchemeCaption"/>
    <w:basedOn w:val="a"/>
    <w:rsid w:val="00506603"/>
    <w:pPr>
      <w:widowControl/>
      <w:spacing w:before="230" w:after="460" w:line="230" w:lineRule="exact"/>
    </w:pPr>
    <w:rPr>
      <w:rFonts w:ascii="Times New Roman" w:eastAsia="MS Mincho" w:hAnsi="Times New Roman" w:cs="Times New Roman"/>
      <w:kern w:val="0"/>
      <w:sz w:val="20"/>
      <w:szCs w:val="14"/>
      <w:lang w:val="en-GB" w:eastAsia="ja-JP"/>
    </w:rPr>
  </w:style>
  <w:style w:type="paragraph" w:customStyle="1" w:styleId="P1withIndendation">
    <w:name w:val="P1_with_Indendation"/>
    <w:basedOn w:val="a"/>
    <w:link w:val="P1withIndendation0"/>
    <w:rsid w:val="00506603"/>
    <w:pPr>
      <w:widowControl/>
      <w:spacing w:line="230" w:lineRule="exact"/>
      <w:ind w:firstLine="227"/>
    </w:pPr>
    <w:rPr>
      <w:rFonts w:ascii="Times New Roman" w:eastAsia="MS Mincho" w:hAnsi="Times New Roman" w:cs="Times New Roman"/>
      <w:kern w:val="0"/>
      <w:sz w:val="22"/>
      <w:szCs w:val="14"/>
      <w:lang w:val="en-GB" w:eastAsia="ja-JP"/>
    </w:rPr>
  </w:style>
  <w:style w:type="character" w:customStyle="1" w:styleId="P1withIndendation0">
    <w:name w:val="P1_with_Indendation 字符"/>
    <w:link w:val="P1withIndendation"/>
    <w:rsid w:val="00506603"/>
    <w:rPr>
      <w:rFonts w:ascii="Times New Roman" w:eastAsia="MS Mincho" w:hAnsi="Times New Roman" w:cs="Times New Roman"/>
      <w:kern w:val="0"/>
      <w:sz w:val="22"/>
      <w:szCs w:val="14"/>
      <w:lang w:val="en-GB" w:eastAsia="ja-JP"/>
    </w:rPr>
  </w:style>
  <w:style w:type="paragraph" w:styleId="TOC3">
    <w:name w:val="toc 3"/>
    <w:basedOn w:val="a"/>
    <w:next w:val="a"/>
    <w:autoRedefine/>
    <w:uiPriority w:val="39"/>
    <w:unhideWhenUsed/>
    <w:rsid w:val="007E3598"/>
    <w:pPr>
      <w:widowControl/>
      <w:spacing w:after="100" w:line="259" w:lineRule="auto"/>
      <w:ind w:left="440"/>
      <w:jc w:val="left"/>
    </w:pPr>
    <w:rPr>
      <w:rFonts w:cs="Times New Roman"/>
      <w:kern w:val="0"/>
      <w:sz w:val="22"/>
    </w:rPr>
  </w:style>
  <w:style w:type="paragraph" w:customStyle="1" w:styleId="RSCH01PaperTitle">
    <w:name w:val="RSC H01 Paper Title"/>
    <w:basedOn w:val="a"/>
    <w:next w:val="a"/>
    <w:link w:val="RSCH01PaperTitleChar"/>
    <w:qFormat/>
    <w:rsid w:val="001F575B"/>
    <w:pPr>
      <w:widowControl/>
      <w:tabs>
        <w:tab w:val="left" w:pos="284"/>
      </w:tabs>
      <w:spacing w:before="400" w:after="160"/>
      <w:jc w:val="left"/>
    </w:pPr>
    <w:rPr>
      <w:rFonts w:cs="Times New Roman"/>
      <w:b/>
      <w:kern w:val="0"/>
      <w:sz w:val="29"/>
      <w:szCs w:val="32"/>
      <w:lang w:val="en-GB" w:eastAsia="en-US"/>
    </w:rPr>
  </w:style>
  <w:style w:type="character" w:customStyle="1" w:styleId="RSCH01PaperTitleChar">
    <w:name w:val="RSC H01 Paper Title Char"/>
    <w:basedOn w:val="a1"/>
    <w:link w:val="RSCH01PaperTitle"/>
    <w:rsid w:val="001F575B"/>
    <w:rPr>
      <w:rFonts w:cs="Times New Roman"/>
      <w:b/>
      <w:kern w:val="0"/>
      <w:sz w:val="29"/>
      <w:szCs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9898">
      <w:bodyDiv w:val="1"/>
      <w:marLeft w:val="0"/>
      <w:marRight w:val="0"/>
      <w:marTop w:val="0"/>
      <w:marBottom w:val="0"/>
      <w:divBdr>
        <w:top w:val="none" w:sz="0" w:space="0" w:color="auto"/>
        <w:left w:val="none" w:sz="0" w:space="0" w:color="auto"/>
        <w:bottom w:val="none" w:sz="0" w:space="0" w:color="auto"/>
        <w:right w:val="none" w:sz="0" w:space="0" w:color="auto"/>
      </w:divBdr>
    </w:div>
    <w:div w:id="159781240">
      <w:bodyDiv w:val="1"/>
      <w:marLeft w:val="0"/>
      <w:marRight w:val="0"/>
      <w:marTop w:val="0"/>
      <w:marBottom w:val="0"/>
      <w:divBdr>
        <w:top w:val="none" w:sz="0" w:space="0" w:color="auto"/>
        <w:left w:val="none" w:sz="0" w:space="0" w:color="auto"/>
        <w:bottom w:val="none" w:sz="0" w:space="0" w:color="auto"/>
        <w:right w:val="none" w:sz="0" w:space="0" w:color="auto"/>
      </w:divBdr>
    </w:div>
    <w:div w:id="211162003">
      <w:bodyDiv w:val="1"/>
      <w:marLeft w:val="0"/>
      <w:marRight w:val="0"/>
      <w:marTop w:val="0"/>
      <w:marBottom w:val="0"/>
      <w:divBdr>
        <w:top w:val="none" w:sz="0" w:space="0" w:color="auto"/>
        <w:left w:val="none" w:sz="0" w:space="0" w:color="auto"/>
        <w:bottom w:val="none" w:sz="0" w:space="0" w:color="auto"/>
        <w:right w:val="none" w:sz="0" w:space="0" w:color="auto"/>
      </w:divBdr>
    </w:div>
    <w:div w:id="227738293">
      <w:bodyDiv w:val="1"/>
      <w:marLeft w:val="0"/>
      <w:marRight w:val="0"/>
      <w:marTop w:val="0"/>
      <w:marBottom w:val="0"/>
      <w:divBdr>
        <w:top w:val="none" w:sz="0" w:space="0" w:color="auto"/>
        <w:left w:val="none" w:sz="0" w:space="0" w:color="auto"/>
        <w:bottom w:val="none" w:sz="0" w:space="0" w:color="auto"/>
        <w:right w:val="none" w:sz="0" w:space="0" w:color="auto"/>
      </w:divBdr>
    </w:div>
    <w:div w:id="316568719">
      <w:bodyDiv w:val="1"/>
      <w:marLeft w:val="0"/>
      <w:marRight w:val="0"/>
      <w:marTop w:val="0"/>
      <w:marBottom w:val="0"/>
      <w:divBdr>
        <w:top w:val="none" w:sz="0" w:space="0" w:color="auto"/>
        <w:left w:val="none" w:sz="0" w:space="0" w:color="auto"/>
        <w:bottom w:val="none" w:sz="0" w:space="0" w:color="auto"/>
        <w:right w:val="none" w:sz="0" w:space="0" w:color="auto"/>
      </w:divBdr>
    </w:div>
    <w:div w:id="341129201">
      <w:bodyDiv w:val="1"/>
      <w:marLeft w:val="0"/>
      <w:marRight w:val="0"/>
      <w:marTop w:val="0"/>
      <w:marBottom w:val="0"/>
      <w:divBdr>
        <w:top w:val="none" w:sz="0" w:space="0" w:color="auto"/>
        <w:left w:val="none" w:sz="0" w:space="0" w:color="auto"/>
        <w:bottom w:val="none" w:sz="0" w:space="0" w:color="auto"/>
        <w:right w:val="none" w:sz="0" w:space="0" w:color="auto"/>
      </w:divBdr>
    </w:div>
    <w:div w:id="381517239">
      <w:bodyDiv w:val="1"/>
      <w:marLeft w:val="0"/>
      <w:marRight w:val="0"/>
      <w:marTop w:val="0"/>
      <w:marBottom w:val="0"/>
      <w:divBdr>
        <w:top w:val="none" w:sz="0" w:space="0" w:color="auto"/>
        <w:left w:val="none" w:sz="0" w:space="0" w:color="auto"/>
        <w:bottom w:val="none" w:sz="0" w:space="0" w:color="auto"/>
        <w:right w:val="none" w:sz="0" w:space="0" w:color="auto"/>
      </w:divBdr>
    </w:div>
    <w:div w:id="457184476">
      <w:bodyDiv w:val="1"/>
      <w:marLeft w:val="0"/>
      <w:marRight w:val="0"/>
      <w:marTop w:val="0"/>
      <w:marBottom w:val="0"/>
      <w:divBdr>
        <w:top w:val="none" w:sz="0" w:space="0" w:color="auto"/>
        <w:left w:val="none" w:sz="0" w:space="0" w:color="auto"/>
        <w:bottom w:val="none" w:sz="0" w:space="0" w:color="auto"/>
        <w:right w:val="none" w:sz="0" w:space="0" w:color="auto"/>
      </w:divBdr>
    </w:div>
    <w:div w:id="491917940">
      <w:bodyDiv w:val="1"/>
      <w:marLeft w:val="0"/>
      <w:marRight w:val="0"/>
      <w:marTop w:val="0"/>
      <w:marBottom w:val="0"/>
      <w:divBdr>
        <w:top w:val="none" w:sz="0" w:space="0" w:color="auto"/>
        <w:left w:val="none" w:sz="0" w:space="0" w:color="auto"/>
        <w:bottom w:val="none" w:sz="0" w:space="0" w:color="auto"/>
        <w:right w:val="none" w:sz="0" w:space="0" w:color="auto"/>
      </w:divBdr>
      <w:divsChild>
        <w:div w:id="1773282922">
          <w:marLeft w:val="0"/>
          <w:marRight w:val="0"/>
          <w:marTop w:val="0"/>
          <w:marBottom w:val="0"/>
          <w:divBdr>
            <w:top w:val="none" w:sz="0" w:space="0" w:color="auto"/>
            <w:left w:val="none" w:sz="0" w:space="0" w:color="auto"/>
            <w:bottom w:val="none" w:sz="0" w:space="0" w:color="auto"/>
            <w:right w:val="none" w:sz="0" w:space="0" w:color="auto"/>
          </w:divBdr>
        </w:div>
        <w:div w:id="1304121885">
          <w:marLeft w:val="0"/>
          <w:marRight w:val="0"/>
          <w:marTop w:val="0"/>
          <w:marBottom w:val="0"/>
          <w:divBdr>
            <w:top w:val="none" w:sz="0" w:space="0" w:color="auto"/>
            <w:left w:val="none" w:sz="0" w:space="0" w:color="auto"/>
            <w:bottom w:val="none" w:sz="0" w:space="0" w:color="auto"/>
            <w:right w:val="none" w:sz="0" w:space="0" w:color="auto"/>
          </w:divBdr>
        </w:div>
        <w:div w:id="1151750069">
          <w:marLeft w:val="0"/>
          <w:marRight w:val="0"/>
          <w:marTop w:val="0"/>
          <w:marBottom w:val="0"/>
          <w:divBdr>
            <w:top w:val="none" w:sz="0" w:space="0" w:color="auto"/>
            <w:left w:val="none" w:sz="0" w:space="0" w:color="auto"/>
            <w:bottom w:val="none" w:sz="0" w:space="0" w:color="auto"/>
            <w:right w:val="none" w:sz="0" w:space="0" w:color="auto"/>
          </w:divBdr>
        </w:div>
      </w:divsChild>
    </w:div>
    <w:div w:id="519587247">
      <w:bodyDiv w:val="1"/>
      <w:marLeft w:val="0"/>
      <w:marRight w:val="0"/>
      <w:marTop w:val="0"/>
      <w:marBottom w:val="0"/>
      <w:divBdr>
        <w:top w:val="none" w:sz="0" w:space="0" w:color="auto"/>
        <w:left w:val="none" w:sz="0" w:space="0" w:color="auto"/>
        <w:bottom w:val="none" w:sz="0" w:space="0" w:color="auto"/>
        <w:right w:val="none" w:sz="0" w:space="0" w:color="auto"/>
      </w:divBdr>
    </w:div>
    <w:div w:id="522405953">
      <w:bodyDiv w:val="1"/>
      <w:marLeft w:val="0"/>
      <w:marRight w:val="0"/>
      <w:marTop w:val="0"/>
      <w:marBottom w:val="0"/>
      <w:divBdr>
        <w:top w:val="none" w:sz="0" w:space="0" w:color="auto"/>
        <w:left w:val="none" w:sz="0" w:space="0" w:color="auto"/>
        <w:bottom w:val="none" w:sz="0" w:space="0" w:color="auto"/>
        <w:right w:val="none" w:sz="0" w:space="0" w:color="auto"/>
      </w:divBdr>
    </w:div>
    <w:div w:id="550271386">
      <w:bodyDiv w:val="1"/>
      <w:marLeft w:val="0"/>
      <w:marRight w:val="0"/>
      <w:marTop w:val="0"/>
      <w:marBottom w:val="0"/>
      <w:divBdr>
        <w:top w:val="none" w:sz="0" w:space="0" w:color="auto"/>
        <w:left w:val="none" w:sz="0" w:space="0" w:color="auto"/>
        <w:bottom w:val="none" w:sz="0" w:space="0" w:color="auto"/>
        <w:right w:val="none" w:sz="0" w:space="0" w:color="auto"/>
      </w:divBdr>
    </w:div>
    <w:div w:id="648826929">
      <w:bodyDiv w:val="1"/>
      <w:marLeft w:val="0"/>
      <w:marRight w:val="0"/>
      <w:marTop w:val="0"/>
      <w:marBottom w:val="0"/>
      <w:divBdr>
        <w:top w:val="none" w:sz="0" w:space="0" w:color="auto"/>
        <w:left w:val="none" w:sz="0" w:space="0" w:color="auto"/>
        <w:bottom w:val="none" w:sz="0" w:space="0" w:color="auto"/>
        <w:right w:val="none" w:sz="0" w:space="0" w:color="auto"/>
      </w:divBdr>
    </w:div>
    <w:div w:id="686370660">
      <w:bodyDiv w:val="1"/>
      <w:marLeft w:val="0"/>
      <w:marRight w:val="0"/>
      <w:marTop w:val="0"/>
      <w:marBottom w:val="0"/>
      <w:divBdr>
        <w:top w:val="none" w:sz="0" w:space="0" w:color="auto"/>
        <w:left w:val="none" w:sz="0" w:space="0" w:color="auto"/>
        <w:bottom w:val="none" w:sz="0" w:space="0" w:color="auto"/>
        <w:right w:val="none" w:sz="0" w:space="0" w:color="auto"/>
      </w:divBdr>
    </w:div>
    <w:div w:id="701982424">
      <w:bodyDiv w:val="1"/>
      <w:marLeft w:val="0"/>
      <w:marRight w:val="0"/>
      <w:marTop w:val="0"/>
      <w:marBottom w:val="0"/>
      <w:divBdr>
        <w:top w:val="none" w:sz="0" w:space="0" w:color="auto"/>
        <w:left w:val="none" w:sz="0" w:space="0" w:color="auto"/>
        <w:bottom w:val="none" w:sz="0" w:space="0" w:color="auto"/>
        <w:right w:val="none" w:sz="0" w:space="0" w:color="auto"/>
      </w:divBdr>
      <w:divsChild>
        <w:div w:id="1636837649">
          <w:marLeft w:val="0"/>
          <w:marRight w:val="0"/>
          <w:marTop w:val="0"/>
          <w:marBottom w:val="0"/>
          <w:divBdr>
            <w:top w:val="none" w:sz="0" w:space="0" w:color="auto"/>
            <w:left w:val="none" w:sz="0" w:space="0" w:color="auto"/>
            <w:bottom w:val="none" w:sz="0" w:space="0" w:color="auto"/>
            <w:right w:val="none" w:sz="0" w:space="0" w:color="auto"/>
          </w:divBdr>
        </w:div>
        <w:div w:id="2130854898">
          <w:marLeft w:val="0"/>
          <w:marRight w:val="0"/>
          <w:marTop w:val="0"/>
          <w:marBottom w:val="0"/>
          <w:divBdr>
            <w:top w:val="none" w:sz="0" w:space="0" w:color="auto"/>
            <w:left w:val="none" w:sz="0" w:space="0" w:color="auto"/>
            <w:bottom w:val="none" w:sz="0" w:space="0" w:color="auto"/>
            <w:right w:val="none" w:sz="0" w:space="0" w:color="auto"/>
          </w:divBdr>
        </w:div>
      </w:divsChild>
    </w:div>
    <w:div w:id="720903435">
      <w:bodyDiv w:val="1"/>
      <w:marLeft w:val="0"/>
      <w:marRight w:val="0"/>
      <w:marTop w:val="0"/>
      <w:marBottom w:val="0"/>
      <w:divBdr>
        <w:top w:val="none" w:sz="0" w:space="0" w:color="auto"/>
        <w:left w:val="none" w:sz="0" w:space="0" w:color="auto"/>
        <w:bottom w:val="none" w:sz="0" w:space="0" w:color="auto"/>
        <w:right w:val="none" w:sz="0" w:space="0" w:color="auto"/>
      </w:divBdr>
    </w:div>
    <w:div w:id="768113872">
      <w:bodyDiv w:val="1"/>
      <w:marLeft w:val="0"/>
      <w:marRight w:val="0"/>
      <w:marTop w:val="0"/>
      <w:marBottom w:val="0"/>
      <w:divBdr>
        <w:top w:val="none" w:sz="0" w:space="0" w:color="auto"/>
        <w:left w:val="none" w:sz="0" w:space="0" w:color="auto"/>
        <w:bottom w:val="none" w:sz="0" w:space="0" w:color="auto"/>
        <w:right w:val="none" w:sz="0" w:space="0" w:color="auto"/>
      </w:divBdr>
      <w:divsChild>
        <w:div w:id="230847147">
          <w:marLeft w:val="0"/>
          <w:marRight w:val="0"/>
          <w:marTop w:val="0"/>
          <w:marBottom w:val="0"/>
          <w:divBdr>
            <w:top w:val="none" w:sz="0" w:space="0" w:color="auto"/>
            <w:left w:val="none" w:sz="0" w:space="0" w:color="auto"/>
            <w:bottom w:val="none" w:sz="0" w:space="0" w:color="auto"/>
            <w:right w:val="none" w:sz="0" w:space="0" w:color="auto"/>
          </w:divBdr>
        </w:div>
      </w:divsChild>
    </w:div>
    <w:div w:id="785584258">
      <w:bodyDiv w:val="1"/>
      <w:marLeft w:val="0"/>
      <w:marRight w:val="0"/>
      <w:marTop w:val="0"/>
      <w:marBottom w:val="0"/>
      <w:divBdr>
        <w:top w:val="none" w:sz="0" w:space="0" w:color="auto"/>
        <w:left w:val="none" w:sz="0" w:space="0" w:color="auto"/>
        <w:bottom w:val="none" w:sz="0" w:space="0" w:color="auto"/>
        <w:right w:val="none" w:sz="0" w:space="0" w:color="auto"/>
      </w:divBdr>
    </w:div>
    <w:div w:id="795835497">
      <w:bodyDiv w:val="1"/>
      <w:marLeft w:val="0"/>
      <w:marRight w:val="0"/>
      <w:marTop w:val="0"/>
      <w:marBottom w:val="0"/>
      <w:divBdr>
        <w:top w:val="none" w:sz="0" w:space="0" w:color="auto"/>
        <w:left w:val="none" w:sz="0" w:space="0" w:color="auto"/>
        <w:bottom w:val="none" w:sz="0" w:space="0" w:color="auto"/>
        <w:right w:val="none" w:sz="0" w:space="0" w:color="auto"/>
      </w:divBdr>
    </w:div>
    <w:div w:id="905382045">
      <w:bodyDiv w:val="1"/>
      <w:marLeft w:val="0"/>
      <w:marRight w:val="0"/>
      <w:marTop w:val="0"/>
      <w:marBottom w:val="0"/>
      <w:divBdr>
        <w:top w:val="none" w:sz="0" w:space="0" w:color="auto"/>
        <w:left w:val="none" w:sz="0" w:space="0" w:color="auto"/>
        <w:bottom w:val="none" w:sz="0" w:space="0" w:color="auto"/>
        <w:right w:val="none" w:sz="0" w:space="0" w:color="auto"/>
      </w:divBdr>
    </w:div>
    <w:div w:id="964390252">
      <w:bodyDiv w:val="1"/>
      <w:marLeft w:val="0"/>
      <w:marRight w:val="0"/>
      <w:marTop w:val="0"/>
      <w:marBottom w:val="0"/>
      <w:divBdr>
        <w:top w:val="none" w:sz="0" w:space="0" w:color="auto"/>
        <w:left w:val="none" w:sz="0" w:space="0" w:color="auto"/>
        <w:bottom w:val="none" w:sz="0" w:space="0" w:color="auto"/>
        <w:right w:val="none" w:sz="0" w:space="0" w:color="auto"/>
      </w:divBdr>
    </w:div>
    <w:div w:id="1039281699">
      <w:bodyDiv w:val="1"/>
      <w:marLeft w:val="0"/>
      <w:marRight w:val="0"/>
      <w:marTop w:val="0"/>
      <w:marBottom w:val="0"/>
      <w:divBdr>
        <w:top w:val="none" w:sz="0" w:space="0" w:color="auto"/>
        <w:left w:val="none" w:sz="0" w:space="0" w:color="auto"/>
        <w:bottom w:val="none" w:sz="0" w:space="0" w:color="auto"/>
        <w:right w:val="none" w:sz="0" w:space="0" w:color="auto"/>
      </w:divBdr>
    </w:div>
    <w:div w:id="1059209070">
      <w:bodyDiv w:val="1"/>
      <w:marLeft w:val="0"/>
      <w:marRight w:val="0"/>
      <w:marTop w:val="0"/>
      <w:marBottom w:val="0"/>
      <w:divBdr>
        <w:top w:val="none" w:sz="0" w:space="0" w:color="auto"/>
        <w:left w:val="none" w:sz="0" w:space="0" w:color="auto"/>
        <w:bottom w:val="none" w:sz="0" w:space="0" w:color="auto"/>
        <w:right w:val="none" w:sz="0" w:space="0" w:color="auto"/>
      </w:divBdr>
    </w:div>
    <w:div w:id="1111048800">
      <w:bodyDiv w:val="1"/>
      <w:marLeft w:val="0"/>
      <w:marRight w:val="0"/>
      <w:marTop w:val="0"/>
      <w:marBottom w:val="0"/>
      <w:divBdr>
        <w:top w:val="none" w:sz="0" w:space="0" w:color="auto"/>
        <w:left w:val="none" w:sz="0" w:space="0" w:color="auto"/>
        <w:bottom w:val="none" w:sz="0" w:space="0" w:color="auto"/>
        <w:right w:val="none" w:sz="0" w:space="0" w:color="auto"/>
      </w:divBdr>
    </w:div>
    <w:div w:id="1120151332">
      <w:bodyDiv w:val="1"/>
      <w:marLeft w:val="0"/>
      <w:marRight w:val="0"/>
      <w:marTop w:val="0"/>
      <w:marBottom w:val="0"/>
      <w:divBdr>
        <w:top w:val="none" w:sz="0" w:space="0" w:color="auto"/>
        <w:left w:val="none" w:sz="0" w:space="0" w:color="auto"/>
        <w:bottom w:val="none" w:sz="0" w:space="0" w:color="auto"/>
        <w:right w:val="none" w:sz="0" w:space="0" w:color="auto"/>
      </w:divBdr>
    </w:div>
    <w:div w:id="1185481866">
      <w:bodyDiv w:val="1"/>
      <w:marLeft w:val="0"/>
      <w:marRight w:val="0"/>
      <w:marTop w:val="0"/>
      <w:marBottom w:val="0"/>
      <w:divBdr>
        <w:top w:val="none" w:sz="0" w:space="0" w:color="auto"/>
        <w:left w:val="none" w:sz="0" w:space="0" w:color="auto"/>
        <w:bottom w:val="none" w:sz="0" w:space="0" w:color="auto"/>
        <w:right w:val="none" w:sz="0" w:space="0" w:color="auto"/>
      </w:divBdr>
    </w:div>
    <w:div w:id="1211117219">
      <w:bodyDiv w:val="1"/>
      <w:marLeft w:val="0"/>
      <w:marRight w:val="0"/>
      <w:marTop w:val="0"/>
      <w:marBottom w:val="0"/>
      <w:divBdr>
        <w:top w:val="none" w:sz="0" w:space="0" w:color="auto"/>
        <w:left w:val="none" w:sz="0" w:space="0" w:color="auto"/>
        <w:bottom w:val="none" w:sz="0" w:space="0" w:color="auto"/>
        <w:right w:val="none" w:sz="0" w:space="0" w:color="auto"/>
      </w:divBdr>
    </w:div>
    <w:div w:id="1312831646">
      <w:bodyDiv w:val="1"/>
      <w:marLeft w:val="0"/>
      <w:marRight w:val="0"/>
      <w:marTop w:val="0"/>
      <w:marBottom w:val="0"/>
      <w:divBdr>
        <w:top w:val="none" w:sz="0" w:space="0" w:color="auto"/>
        <w:left w:val="none" w:sz="0" w:space="0" w:color="auto"/>
        <w:bottom w:val="none" w:sz="0" w:space="0" w:color="auto"/>
        <w:right w:val="none" w:sz="0" w:space="0" w:color="auto"/>
      </w:divBdr>
    </w:div>
    <w:div w:id="1318415889">
      <w:bodyDiv w:val="1"/>
      <w:marLeft w:val="0"/>
      <w:marRight w:val="0"/>
      <w:marTop w:val="0"/>
      <w:marBottom w:val="0"/>
      <w:divBdr>
        <w:top w:val="none" w:sz="0" w:space="0" w:color="auto"/>
        <w:left w:val="none" w:sz="0" w:space="0" w:color="auto"/>
        <w:bottom w:val="none" w:sz="0" w:space="0" w:color="auto"/>
        <w:right w:val="none" w:sz="0" w:space="0" w:color="auto"/>
      </w:divBdr>
      <w:divsChild>
        <w:div w:id="1684169296">
          <w:marLeft w:val="0"/>
          <w:marRight w:val="0"/>
          <w:marTop w:val="0"/>
          <w:marBottom w:val="0"/>
          <w:divBdr>
            <w:top w:val="none" w:sz="0" w:space="0" w:color="auto"/>
            <w:left w:val="none" w:sz="0" w:space="0" w:color="auto"/>
            <w:bottom w:val="none" w:sz="0" w:space="0" w:color="auto"/>
            <w:right w:val="none" w:sz="0" w:space="0" w:color="auto"/>
          </w:divBdr>
        </w:div>
        <w:div w:id="1235776012">
          <w:marLeft w:val="0"/>
          <w:marRight w:val="0"/>
          <w:marTop w:val="0"/>
          <w:marBottom w:val="0"/>
          <w:divBdr>
            <w:top w:val="none" w:sz="0" w:space="0" w:color="auto"/>
            <w:left w:val="none" w:sz="0" w:space="0" w:color="auto"/>
            <w:bottom w:val="none" w:sz="0" w:space="0" w:color="auto"/>
            <w:right w:val="none" w:sz="0" w:space="0" w:color="auto"/>
          </w:divBdr>
        </w:div>
        <w:div w:id="1929534008">
          <w:marLeft w:val="0"/>
          <w:marRight w:val="0"/>
          <w:marTop w:val="0"/>
          <w:marBottom w:val="0"/>
          <w:divBdr>
            <w:top w:val="none" w:sz="0" w:space="0" w:color="auto"/>
            <w:left w:val="none" w:sz="0" w:space="0" w:color="auto"/>
            <w:bottom w:val="none" w:sz="0" w:space="0" w:color="auto"/>
            <w:right w:val="none" w:sz="0" w:space="0" w:color="auto"/>
          </w:divBdr>
        </w:div>
      </w:divsChild>
    </w:div>
    <w:div w:id="1359889199">
      <w:bodyDiv w:val="1"/>
      <w:marLeft w:val="0"/>
      <w:marRight w:val="0"/>
      <w:marTop w:val="0"/>
      <w:marBottom w:val="0"/>
      <w:divBdr>
        <w:top w:val="none" w:sz="0" w:space="0" w:color="auto"/>
        <w:left w:val="none" w:sz="0" w:space="0" w:color="auto"/>
        <w:bottom w:val="none" w:sz="0" w:space="0" w:color="auto"/>
        <w:right w:val="none" w:sz="0" w:space="0" w:color="auto"/>
      </w:divBdr>
    </w:div>
    <w:div w:id="1372028672">
      <w:bodyDiv w:val="1"/>
      <w:marLeft w:val="0"/>
      <w:marRight w:val="0"/>
      <w:marTop w:val="0"/>
      <w:marBottom w:val="0"/>
      <w:divBdr>
        <w:top w:val="none" w:sz="0" w:space="0" w:color="auto"/>
        <w:left w:val="none" w:sz="0" w:space="0" w:color="auto"/>
        <w:bottom w:val="none" w:sz="0" w:space="0" w:color="auto"/>
        <w:right w:val="none" w:sz="0" w:space="0" w:color="auto"/>
      </w:divBdr>
      <w:divsChild>
        <w:div w:id="1515224034">
          <w:marLeft w:val="0"/>
          <w:marRight w:val="0"/>
          <w:marTop w:val="0"/>
          <w:marBottom w:val="0"/>
          <w:divBdr>
            <w:top w:val="none" w:sz="0" w:space="0" w:color="auto"/>
            <w:left w:val="none" w:sz="0" w:space="0" w:color="auto"/>
            <w:bottom w:val="none" w:sz="0" w:space="0" w:color="auto"/>
            <w:right w:val="none" w:sz="0" w:space="0" w:color="auto"/>
          </w:divBdr>
        </w:div>
      </w:divsChild>
    </w:div>
    <w:div w:id="1373462642">
      <w:bodyDiv w:val="1"/>
      <w:marLeft w:val="0"/>
      <w:marRight w:val="0"/>
      <w:marTop w:val="0"/>
      <w:marBottom w:val="0"/>
      <w:divBdr>
        <w:top w:val="none" w:sz="0" w:space="0" w:color="auto"/>
        <w:left w:val="none" w:sz="0" w:space="0" w:color="auto"/>
        <w:bottom w:val="none" w:sz="0" w:space="0" w:color="auto"/>
        <w:right w:val="none" w:sz="0" w:space="0" w:color="auto"/>
      </w:divBdr>
    </w:div>
    <w:div w:id="1412386216">
      <w:bodyDiv w:val="1"/>
      <w:marLeft w:val="0"/>
      <w:marRight w:val="0"/>
      <w:marTop w:val="0"/>
      <w:marBottom w:val="0"/>
      <w:divBdr>
        <w:top w:val="none" w:sz="0" w:space="0" w:color="auto"/>
        <w:left w:val="none" w:sz="0" w:space="0" w:color="auto"/>
        <w:bottom w:val="none" w:sz="0" w:space="0" w:color="auto"/>
        <w:right w:val="none" w:sz="0" w:space="0" w:color="auto"/>
      </w:divBdr>
    </w:div>
    <w:div w:id="1428966538">
      <w:bodyDiv w:val="1"/>
      <w:marLeft w:val="0"/>
      <w:marRight w:val="0"/>
      <w:marTop w:val="0"/>
      <w:marBottom w:val="0"/>
      <w:divBdr>
        <w:top w:val="none" w:sz="0" w:space="0" w:color="auto"/>
        <w:left w:val="none" w:sz="0" w:space="0" w:color="auto"/>
        <w:bottom w:val="none" w:sz="0" w:space="0" w:color="auto"/>
        <w:right w:val="none" w:sz="0" w:space="0" w:color="auto"/>
      </w:divBdr>
      <w:divsChild>
        <w:div w:id="14119043">
          <w:marLeft w:val="0"/>
          <w:marRight w:val="0"/>
          <w:marTop w:val="0"/>
          <w:marBottom w:val="0"/>
          <w:divBdr>
            <w:top w:val="none" w:sz="0" w:space="0" w:color="auto"/>
            <w:left w:val="none" w:sz="0" w:space="0" w:color="auto"/>
            <w:bottom w:val="none" w:sz="0" w:space="0" w:color="auto"/>
            <w:right w:val="none" w:sz="0" w:space="0" w:color="auto"/>
          </w:divBdr>
        </w:div>
      </w:divsChild>
    </w:div>
    <w:div w:id="1437097439">
      <w:bodyDiv w:val="1"/>
      <w:marLeft w:val="0"/>
      <w:marRight w:val="0"/>
      <w:marTop w:val="0"/>
      <w:marBottom w:val="0"/>
      <w:divBdr>
        <w:top w:val="none" w:sz="0" w:space="0" w:color="auto"/>
        <w:left w:val="none" w:sz="0" w:space="0" w:color="auto"/>
        <w:bottom w:val="none" w:sz="0" w:space="0" w:color="auto"/>
        <w:right w:val="none" w:sz="0" w:space="0" w:color="auto"/>
      </w:divBdr>
    </w:div>
    <w:div w:id="1455827482">
      <w:bodyDiv w:val="1"/>
      <w:marLeft w:val="0"/>
      <w:marRight w:val="0"/>
      <w:marTop w:val="0"/>
      <w:marBottom w:val="0"/>
      <w:divBdr>
        <w:top w:val="none" w:sz="0" w:space="0" w:color="auto"/>
        <w:left w:val="none" w:sz="0" w:space="0" w:color="auto"/>
        <w:bottom w:val="none" w:sz="0" w:space="0" w:color="auto"/>
        <w:right w:val="none" w:sz="0" w:space="0" w:color="auto"/>
      </w:divBdr>
      <w:divsChild>
        <w:div w:id="505901299">
          <w:marLeft w:val="0"/>
          <w:marRight w:val="0"/>
          <w:marTop w:val="0"/>
          <w:marBottom w:val="0"/>
          <w:divBdr>
            <w:top w:val="none" w:sz="0" w:space="0" w:color="auto"/>
            <w:left w:val="none" w:sz="0" w:space="0" w:color="auto"/>
            <w:bottom w:val="none" w:sz="0" w:space="0" w:color="auto"/>
            <w:right w:val="none" w:sz="0" w:space="0" w:color="auto"/>
          </w:divBdr>
        </w:div>
      </w:divsChild>
    </w:div>
    <w:div w:id="1460759589">
      <w:bodyDiv w:val="1"/>
      <w:marLeft w:val="0"/>
      <w:marRight w:val="0"/>
      <w:marTop w:val="0"/>
      <w:marBottom w:val="0"/>
      <w:divBdr>
        <w:top w:val="none" w:sz="0" w:space="0" w:color="auto"/>
        <w:left w:val="none" w:sz="0" w:space="0" w:color="auto"/>
        <w:bottom w:val="none" w:sz="0" w:space="0" w:color="auto"/>
        <w:right w:val="none" w:sz="0" w:space="0" w:color="auto"/>
      </w:divBdr>
      <w:divsChild>
        <w:div w:id="187450192">
          <w:marLeft w:val="0"/>
          <w:marRight w:val="0"/>
          <w:marTop w:val="0"/>
          <w:marBottom w:val="0"/>
          <w:divBdr>
            <w:top w:val="none" w:sz="0" w:space="0" w:color="auto"/>
            <w:left w:val="none" w:sz="0" w:space="0" w:color="auto"/>
            <w:bottom w:val="none" w:sz="0" w:space="0" w:color="auto"/>
            <w:right w:val="none" w:sz="0" w:space="0" w:color="auto"/>
          </w:divBdr>
        </w:div>
      </w:divsChild>
    </w:div>
    <w:div w:id="1554386378">
      <w:bodyDiv w:val="1"/>
      <w:marLeft w:val="0"/>
      <w:marRight w:val="0"/>
      <w:marTop w:val="0"/>
      <w:marBottom w:val="0"/>
      <w:divBdr>
        <w:top w:val="none" w:sz="0" w:space="0" w:color="auto"/>
        <w:left w:val="none" w:sz="0" w:space="0" w:color="auto"/>
        <w:bottom w:val="none" w:sz="0" w:space="0" w:color="auto"/>
        <w:right w:val="none" w:sz="0" w:space="0" w:color="auto"/>
      </w:divBdr>
      <w:divsChild>
        <w:div w:id="1880581589">
          <w:marLeft w:val="0"/>
          <w:marRight w:val="0"/>
          <w:marTop w:val="0"/>
          <w:marBottom w:val="0"/>
          <w:divBdr>
            <w:top w:val="none" w:sz="0" w:space="0" w:color="auto"/>
            <w:left w:val="none" w:sz="0" w:space="0" w:color="auto"/>
            <w:bottom w:val="none" w:sz="0" w:space="0" w:color="auto"/>
            <w:right w:val="none" w:sz="0" w:space="0" w:color="auto"/>
          </w:divBdr>
        </w:div>
        <w:div w:id="1272544105">
          <w:marLeft w:val="0"/>
          <w:marRight w:val="0"/>
          <w:marTop w:val="0"/>
          <w:marBottom w:val="0"/>
          <w:divBdr>
            <w:top w:val="none" w:sz="0" w:space="0" w:color="auto"/>
            <w:left w:val="none" w:sz="0" w:space="0" w:color="auto"/>
            <w:bottom w:val="none" w:sz="0" w:space="0" w:color="auto"/>
            <w:right w:val="none" w:sz="0" w:space="0" w:color="auto"/>
          </w:divBdr>
        </w:div>
      </w:divsChild>
    </w:div>
    <w:div w:id="1607806404">
      <w:bodyDiv w:val="1"/>
      <w:marLeft w:val="0"/>
      <w:marRight w:val="0"/>
      <w:marTop w:val="0"/>
      <w:marBottom w:val="0"/>
      <w:divBdr>
        <w:top w:val="none" w:sz="0" w:space="0" w:color="auto"/>
        <w:left w:val="none" w:sz="0" w:space="0" w:color="auto"/>
        <w:bottom w:val="none" w:sz="0" w:space="0" w:color="auto"/>
        <w:right w:val="none" w:sz="0" w:space="0" w:color="auto"/>
      </w:divBdr>
    </w:div>
    <w:div w:id="1625382185">
      <w:bodyDiv w:val="1"/>
      <w:marLeft w:val="0"/>
      <w:marRight w:val="0"/>
      <w:marTop w:val="0"/>
      <w:marBottom w:val="0"/>
      <w:divBdr>
        <w:top w:val="none" w:sz="0" w:space="0" w:color="auto"/>
        <w:left w:val="none" w:sz="0" w:space="0" w:color="auto"/>
        <w:bottom w:val="none" w:sz="0" w:space="0" w:color="auto"/>
        <w:right w:val="none" w:sz="0" w:space="0" w:color="auto"/>
      </w:divBdr>
    </w:div>
    <w:div w:id="1656838805">
      <w:bodyDiv w:val="1"/>
      <w:marLeft w:val="0"/>
      <w:marRight w:val="0"/>
      <w:marTop w:val="0"/>
      <w:marBottom w:val="0"/>
      <w:divBdr>
        <w:top w:val="none" w:sz="0" w:space="0" w:color="auto"/>
        <w:left w:val="none" w:sz="0" w:space="0" w:color="auto"/>
        <w:bottom w:val="none" w:sz="0" w:space="0" w:color="auto"/>
        <w:right w:val="none" w:sz="0" w:space="0" w:color="auto"/>
      </w:divBdr>
    </w:div>
    <w:div w:id="1713651023">
      <w:bodyDiv w:val="1"/>
      <w:marLeft w:val="0"/>
      <w:marRight w:val="0"/>
      <w:marTop w:val="0"/>
      <w:marBottom w:val="0"/>
      <w:divBdr>
        <w:top w:val="none" w:sz="0" w:space="0" w:color="auto"/>
        <w:left w:val="none" w:sz="0" w:space="0" w:color="auto"/>
        <w:bottom w:val="none" w:sz="0" w:space="0" w:color="auto"/>
        <w:right w:val="none" w:sz="0" w:space="0" w:color="auto"/>
      </w:divBdr>
      <w:divsChild>
        <w:div w:id="500854594">
          <w:marLeft w:val="0"/>
          <w:marRight w:val="0"/>
          <w:marTop w:val="0"/>
          <w:marBottom w:val="0"/>
          <w:divBdr>
            <w:top w:val="none" w:sz="0" w:space="0" w:color="auto"/>
            <w:left w:val="none" w:sz="0" w:space="0" w:color="auto"/>
            <w:bottom w:val="none" w:sz="0" w:space="0" w:color="auto"/>
            <w:right w:val="none" w:sz="0" w:space="0" w:color="auto"/>
          </w:divBdr>
        </w:div>
      </w:divsChild>
    </w:div>
    <w:div w:id="1771662788">
      <w:bodyDiv w:val="1"/>
      <w:marLeft w:val="0"/>
      <w:marRight w:val="0"/>
      <w:marTop w:val="0"/>
      <w:marBottom w:val="0"/>
      <w:divBdr>
        <w:top w:val="none" w:sz="0" w:space="0" w:color="auto"/>
        <w:left w:val="none" w:sz="0" w:space="0" w:color="auto"/>
        <w:bottom w:val="none" w:sz="0" w:space="0" w:color="auto"/>
        <w:right w:val="none" w:sz="0" w:space="0" w:color="auto"/>
      </w:divBdr>
    </w:div>
    <w:div w:id="1775203747">
      <w:bodyDiv w:val="1"/>
      <w:marLeft w:val="0"/>
      <w:marRight w:val="0"/>
      <w:marTop w:val="0"/>
      <w:marBottom w:val="0"/>
      <w:divBdr>
        <w:top w:val="none" w:sz="0" w:space="0" w:color="auto"/>
        <w:left w:val="none" w:sz="0" w:space="0" w:color="auto"/>
        <w:bottom w:val="none" w:sz="0" w:space="0" w:color="auto"/>
        <w:right w:val="none" w:sz="0" w:space="0" w:color="auto"/>
      </w:divBdr>
    </w:div>
    <w:div w:id="1861893113">
      <w:bodyDiv w:val="1"/>
      <w:marLeft w:val="0"/>
      <w:marRight w:val="0"/>
      <w:marTop w:val="0"/>
      <w:marBottom w:val="0"/>
      <w:divBdr>
        <w:top w:val="none" w:sz="0" w:space="0" w:color="auto"/>
        <w:left w:val="none" w:sz="0" w:space="0" w:color="auto"/>
        <w:bottom w:val="none" w:sz="0" w:space="0" w:color="auto"/>
        <w:right w:val="none" w:sz="0" w:space="0" w:color="auto"/>
      </w:divBdr>
    </w:div>
    <w:div w:id="1875843308">
      <w:bodyDiv w:val="1"/>
      <w:marLeft w:val="0"/>
      <w:marRight w:val="0"/>
      <w:marTop w:val="0"/>
      <w:marBottom w:val="0"/>
      <w:divBdr>
        <w:top w:val="none" w:sz="0" w:space="0" w:color="auto"/>
        <w:left w:val="none" w:sz="0" w:space="0" w:color="auto"/>
        <w:bottom w:val="none" w:sz="0" w:space="0" w:color="auto"/>
        <w:right w:val="none" w:sz="0" w:space="0" w:color="auto"/>
      </w:divBdr>
    </w:div>
    <w:div w:id="1927571722">
      <w:bodyDiv w:val="1"/>
      <w:marLeft w:val="0"/>
      <w:marRight w:val="0"/>
      <w:marTop w:val="0"/>
      <w:marBottom w:val="0"/>
      <w:divBdr>
        <w:top w:val="none" w:sz="0" w:space="0" w:color="auto"/>
        <w:left w:val="none" w:sz="0" w:space="0" w:color="auto"/>
        <w:bottom w:val="none" w:sz="0" w:space="0" w:color="auto"/>
        <w:right w:val="none" w:sz="0" w:space="0" w:color="auto"/>
      </w:divBdr>
    </w:div>
    <w:div w:id="1928995339">
      <w:bodyDiv w:val="1"/>
      <w:marLeft w:val="0"/>
      <w:marRight w:val="0"/>
      <w:marTop w:val="0"/>
      <w:marBottom w:val="0"/>
      <w:divBdr>
        <w:top w:val="none" w:sz="0" w:space="0" w:color="auto"/>
        <w:left w:val="none" w:sz="0" w:space="0" w:color="auto"/>
        <w:bottom w:val="none" w:sz="0" w:space="0" w:color="auto"/>
        <w:right w:val="none" w:sz="0" w:space="0" w:color="auto"/>
      </w:divBdr>
    </w:div>
    <w:div w:id="2016954721">
      <w:bodyDiv w:val="1"/>
      <w:marLeft w:val="0"/>
      <w:marRight w:val="0"/>
      <w:marTop w:val="0"/>
      <w:marBottom w:val="0"/>
      <w:divBdr>
        <w:top w:val="none" w:sz="0" w:space="0" w:color="auto"/>
        <w:left w:val="none" w:sz="0" w:space="0" w:color="auto"/>
        <w:bottom w:val="none" w:sz="0" w:space="0" w:color="auto"/>
        <w:right w:val="none" w:sz="0" w:space="0" w:color="auto"/>
      </w:divBdr>
      <w:divsChild>
        <w:div w:id="1848788079">
          <w:marLeft w:val="0"/>
          <w:marRight w:val="0"/>
          <w:marTop w:val="0"/>
          <w:marBottom w:val="0"/>
          <w:divBdr>
            <w:top w:val="none" w:sz="0" w:space="0" w:color="auto"/>
            <w:left w:val="none" w:sz="0" w:space="0" w:color="auto"/>
            <w:bottom w:val="none" w:sz="0" w:space="0" w:color="auto"/>
            <w:right w:val="none" w:sz="0" w:space="0" w:color="auto"/>
          </w:divBdr>
        </w:div>
        <w:div w:id="1861241817">
          <w:marLeft w:val="0"/>
          <w:marRight w:val="0"/>
          <w:marTop w:val="0"/>
          <w:marBottom w:val="0"/>
          <w:divBdr>
            <w:top w:val="none" w:sz="0" w:space="0" w:color="auto"/>
            <w:left w:val="none" w:sz="0" w:space="0" w:color="auto"/>
            <w:bottom w:val="none" w:sz="0" w:space="0" w:color="auto"/>
            <w:right w:val="none" w:sz="0" w:space="0" w:color="auto"/>
          </w:divBdr>
        </w:div>
        <w:div w:id="1651130351">
          <w:marLeft w:val="0"/>
          <w:marRight w:val="0"/>
          <w:marTop w:val="0"/>
          <w:marBottom w:val="0"/>
          <w:divBdr>
            <w:top w:val="none" w:sz="0" w:space="0" w:color="auto"/>
            <w:left w:val="none" w:sz="0" w:space="0" w:color="auto"/>
            <w:bottom w:val="none" w:sz="0" w:space="0" w:color="auto"/>
            <w:right w:val="none" w:sz="0" w:space="0" w:color="auto"/>
          </w:divBdr>
        </w:div>
      </w:divsChild>
    </w:div>
    <w:div w:id="2118475850">
      <w:bodyDiv w:val="1"/>
      <w:marLeft w:val="0"/>
      <w:marRight w:val="0"/>
      <w:marTop w:val="0"/>
      <w:marBottom w:val="0"/>
      <w:divBdr>
        <w:top w:val="none" w:sz="0" w:space="0" w:color="auto"/>
        <w:left w:val="none" w:sz="0" w:space="0" w:color="auto"/>
        <w:bottom w:val="none" w:sz="0" w:space="0" w:color="auto"/>
        <w:right w:val="none" w:sz="0" w:space="0" w:color="auto"/>
      </w:divBdr>
    </w:div>
    <w:div w:id="212626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6.bin"/><Relationship Id="rId42" Type="http://schemas.openxmlformats.org/officeDocument/2006/relationships/oleObject" Target="embeddings/oleObject16.bin"/><Relationship Id="rId63" Type="http://schemas.openxmlformats.org/officeDocument/2006/relationships/oleObject" Target="embeddings/oleObject25.bin"/><Relationship Id="rId84" Type="http://schemas.openxmlformats.org/officeDocument/2006/relationships/image" Target="media/image41.emf"/><Relationship Id="rId138" Type="http://schemas.openxmlformats.org/officeDocument/2006/relationships/image" Target="media/image76.EMF"/><Relationship Id="rId159" Type="http://schemas.openxmlformats.org/officeDocument/2006/relationships/image" Target="media/image97.EMF"/><Relationship Id="rId107" Type="http://schemas.openxmlformats.org/officeDocument/2006/relationships/image" Target="media/image53.emf"/><Relationship Id="rId11" Type="http://schemas.openxmlformats.org/officeDocument/2006/relationships/oleObject" Target="embeddings/oleObject1.bin"/><Relationship Id="rId32" Type="http://schemas.openxmlformats.org/officeDocument/2006/relationships/oleObject" Target="embeddings/oleObject11.bin"/><Relationship Id="rId53" Type="http://schemas.openxmlformats.org/officeDocument/2006/relationships/image" Target="media/image25.emf"/><Relationship Id="rId74" Type="http://schemas.openxmlformats.org/officeDocument/2006/relationships/image" Target="media/image36.emf"/><Relationship Id="rId128" Type="http://schemas.openxmlformats.org/officeDocument/2006/relationships/image" Target="media/image66.EMF"/><Relationship Id="rId149" Type="http://schemas.openxmlformats.org/officeDocument/2006/relationships/image" Target="media/image87.EMF"/><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98.EMF"/><Relationship Id="rId22" Type="http://schemas.openxmlformats.org/officeDocument/2006/relationships/image" Target="media/image8.emf"/><Relationship Id="rId43" Type="http://schemas.openxmlformats.org/officeDocument/2006/relationships/image" Target="media/image19.emf"/><Relationship Id="rId64" Type="http://schemas.openxmlformats.org/officeDocument/2006/relationships/image" Target="media/image31.emf"/><Relationship Id="rId118" Type="http://schemas.openxmlformats.org/officeDocument/2006/relationships/image" Target="media/image59.emf"/><Relationship Id="rId139" Type="http://schemas.openxmlformats.org/officeDocument/2006/relationships/image" Target="media/image77.EMF"/><Relationship Id="rId85" Type="http://schemas.openxmlformats.org/officeDocument/2006/relationships/oleObject" Target="embeddings/oleObject36.bin"/><Relationship Id="rId150" Type="http://schemas.openxmlformats.org/officeDocument/2006/relationships/image" Target="media/image88.EMF"/><Relationship Id="rId12" Type="http://schemas.openxmlformats.org/officeDocument/2006/relationships/image" Target="media/image3.emf"/><Relationship Id="rId17" Type="http://schemas.openxmlformats.org/officeDocument/2006/relationships/oleObject" Target="embeddings/oleObject4.bin"/><Relationship Id="rId33" Type="http://schemas.openxmlformats.org/officeDocument/2006/relationships/image" Target="media/image14.emf"/><Relationship Id="rId38" Type="http://schemas.openxmlformats.org/officeDocument/2006/relationships/oleObject" Target="embeddings/oleObject14.bin"/><Relationship Id="rId59" Type="http://schemas.openxmlformats.org/officeDocument/2006/relationships/oleObject" Target="embeddings/oleObject23.bin"/><Relationship Id="rId103" Type="http://schemas.openxmlformats.org/officeDocument/2006/relationships/image" Target="media/image51.emf"/><Relationship Id="rId108" Type="http://schemas.openxmlformats.org/officeDocument/2006/relationships/oleObject" Target="embeddings/oleObject47.bin"/><Relationship Id="rId124" Type="http://schemas.openxmlformats.org/officeDocument/2006/relationships/image" Target="media/image62.EMF"/><Relationship Id="rId129" Type="http://schemas.openxmlformats.org/officeDocument/2006/relationships/image" Target="media/image67.EMF"/><Relationship Id="rId54" Type="http://schemas.openxmlformats.org/officeDocument/2006/relationships/image" Target="media/image26.emf"/><Relationship Id="rId70" Type="http://schemas.openxmlformats.org/officeDocument/2006/relationships/image" Target="media/image34.e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7.emf"/><Relationship Id="rId140" Type="http://schemas.openxmlformats.org/officeDocument/2006/relationships/image" Target="media/image78.EMF"/><Relationship Id="rId145" Type="http://schemas.openxmlformats.org/officeDocument/2006/relationships/image" Target="media/image83.EMF"/><Relationship Id="rId161" Type="http://schemas.openxmlformats.org/officeDocument/2006/relationships/image" Target="media/image9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1.emf"/><Relationship Id="rId49" Type="http://schemas.openxmlformats.org/officeDocument/2006/relationships/image" Target="media/image22.emf"/><Relationship Id="rId114" Type="http://schemas.openxmlformats.org/officeDocument/2006/relationships/oleObject" Target="embeddings/oleObject50.bin"/><Relationship Id="rId119" Type="http://schemas.openxmlformats.org/officeDocument/2006/relationships/oleObject" Target="embeddings/oleObject52.bin"/><Relationship Id="rId44" Type="http://schemas.openxmlformats.org/officeDocument/2006/relationships/oleObject" Target="embeddings/oleObject17.bin"/><Relationship Id="rId60" Type="http://schemas.openxmlformats.org/officeDocument/2006/relationships/image" Target="media/image29.e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42.emf"/><Relationship Id="rId130" Type="http://schemas.openxmlformats.org/officeDocument/2006/relationships/image" Target="media/image68.EMF"/><Relationship Id="rId135" Type="http://schemas.openxmlformats.org/officeDocument/2006/relationships/image" Target="media/image73.EMF"/><Relationship Id="rId151" Type="http://schemas.openxmlformats.org/officeDocument/2006/relationships/image" Target="media/image89.EMF"/><Relationship Id="rId156" Type="http://schemas.openxmlformats.org/officeDocument/2006/relationships/image" Target="media/image94.EMF"/><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image" Target="media/image17.emf"/><Relationship Id="rId109" Type="http://schemas.openxmlformats.org/officeDocument/2006/relationships/image" Target="media/image54.e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oleObject" Target="embeddings/oleObject21.bin"/><Relationship Id="rId76" Type="http://schemas.openxmlformats.org/officeDocument/2006/relationships/image" Target="media/image37.emf"/><Relationship Id="rId97" Type="http://schemas.openxmlformats.org/officeDocument/2006/relationships/oleObject" Target="embeddings/oleObject42.bin"/><Relationship Id="rId104" Type="http://schemas.openxmlformats.org/officeDocument/2006/relationships/oleObject" Target="embeddings/oleObject45.bin"/><Relationship Id="rId120" Type="http://schemas.openxmlformats.org/officeDocument/2006/relationships/image" Target="media/image60.emf"/><Relationship Id="rId125" Type="http://schemas.openxmlformats.org/officeDocument/2006/relationships/image" Target="media/image63.EMF"/><Relationship Id="rId141" Type="http://schemas.openxmlformats.org/officeDocument/2006/relationships/image" Target="media/image79.EMF"/><Relationship Id="rId146" Type="http://schemas.openxmlformats.org/officeDocument/2006/relationships/image" Target="media/image84.E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5.emf"/><Relationship Id="rId162" Type="http://schemas.openxmlformats.org/officeDocument/2006/relationships/image" Target="media/image100.E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emf"/><Relationship Id="rId40" Type="http://schemas.openxmlformats.org/officeDocument/2006/relationships/oleObject" Target="embeddings/oleObject15.bin"/><Relationship Id="rId45" Type="http://schemas.openxmlformats.org/officeDocument/2006/relationships/image" Target="media/image20.emf"/><Relationship Id="rId66" Type="http://schemas.openxmlformats.org/officeDocument/2006/relationships/image" Target="media/image32.emf"/><Relationship Id="rId87" Type="http://schemas.openxmlformats.org/officeDocument/2006/relationships/oleObject" Target="embeddings/oleObject37.bin"/><Relationship Id="rId110" Type="http://schemas.openxmlformats.org/officeDocument/2006/relationships/oleObject" Target="embeddings/oleObject48.bin"/><Relationship Id="rId115" Type="http://schemas.openxmlformats.org/officeDocument/2006/relationships/image" Target="media/image57.emf"/><Relationship Id="rId131" Type="http://schemas.openxmlformats.org/officeDocument/2006/relationships/image" Target="media/image69.EMF"/><Relationship Id="rId136" Type="http://schemas.openxmlformats.org/officeDocument/2006/relationships/image" Target="media/image74.EMF"/><Relationship Id="rId157" Type="http://schemas.openxmlformats.org/officeDocument/2006/relationships/image" Target="media/image95.EMF"/><Relationship Id="rId61" Type="http://schemas.openxmlformats.org/officeDocument/2006/relationships/oleObject" Target="embeddings/oleObject24.bin"/><Relationship Id="rId82" Type="http://schemas.openxmlformats.org/officeDocument/2006/relationships/image" Target="media/image40.emf"/><Relationship Id="rId152" Type="http://schemas.openxmlformats.org/officeDocument/2006/relationships/image" Target="media/image90.EMF"/><Relationship Id="rId19" Type="http://schemas.openxmlformats.org/officeDocument/2006/relationships/oleObject" Target="embeddings/oleObject5.bin"/><Relationship Id="rId14" Type="http://schemas.openxmlformats.org/officeDocument/2006/relationships/image" Target="media/image4.emf"/><Relationship Id="rId30" Type="http://schemas.openxmlformats.org/officeDocument/2006/relationships/image" Target="media/image12.jpeg"/><Relationship Id="rId35" Type="http://schemas.openxmlformats.org/officeDocument/2006/relationships/oleObject" Target="embeddings/oleObject13.bin"/><Relationship Id="rId56" Type="http://schemas.openxmlformats.org/officeDocument/2006/relationships/image" Target="media/image27.emf"/><Relationship Id="rId77" Type="http://schemas.openxmlformats.org/officeDocument/2006/relationships/oleObject" Target="embeddings/oleObject32.bin"/><Relationship Id="rId100" Type="http://schemas.openxmlformats.org/officeDocument/2006/relationships/image" Target="media/image49.emf"/><Relationship Id="rId105" Type="http://schemas.openxmlformats.org/officeDocument/2006/relationships/image" Target="media/image52.emf"/><Relationship Id="rId126" Type="http://schemas.openxmlformats.org/officeDocument/2006/relationships/image" Target="media/image64.EMF"/><Relationship Id="rId147" Type="http://schemas.openxmlformats.org/officeDocument/2006/relationships/image" Target="media/image85.EMF"/><Relationship Id="rId8" Type="http://schemas.openxmlformats.org/officeDocument/2006/relationships/footer" Target="footer1.xml"/><Relationship Id="rId51" Type="http://schemas.openxmlformats.org/officeDocument/2006/relationships/image" Target="media/image23.emf"/><Relationship Id="rId72" Type="http://schemas.openxmlformats.org/officeDocument/2006/relationships/image" Target="media/image35.emf"/><Relationship Id="rId93" Type="http://schemas.openxmlformats.org/officeDocument/2006/relationships/oleObject" Target="embeddings/oleObject40.bin"/><Relationship Id="rId98" Type="http://schemas.openxmlformats.org/officeDocument/2006/relationships/image" Target="media/image48.emf"/><Relationship Id="rId121" Type="http://schemas.openxmlformats.org/officeDocument/2006/relationships/oleObject" Target="embeddings/oleObject53.bin"/><Relationship Id="rId142" Type="http://schemas.openxmlformats.org/officeDocument/2006/relationships/image" Target="media/image80.EMF"/><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oleObject" Target="embeddings/oleObject27.bin"/><Relationship Id="rId116" Type="http://schemas.openxmlformats.org/officeDocument/2006/relationships/image" Target="media/image58.emf"/><Relationship Id="rId137" Type="http://schemas.openxmlformats.org/officeDocument/2006/relationships/image" Target="media/image75.EMF"/><Relationship Id="rId158" Type="http://schemas.openxmlformats.org/officeDocument/2006/relationships/image" Target="media/image96.EMF"/><Relationship Id="rId20" Type="http://schemas.openxmlformats.org/officeDocument/2006/relationships/image" Target="media/image7.emf"/><Relationship Id="rId41" Type="http://schemas.openxmlformats.org/officeDocument/2006/relationships/image" Target="media/image18.emf"/><Relationship Id="rId62" Type="http://schemas.openxmlformats.org/officeDocument/2006/relationships/image" Target="media/image30.emf"/><Relationship Id="rId83" Type="http://schemas.openxmlformats.org/officeDocument/2006/relationships/oleObject" Target="embeddings/oleObject35.bin"/><Relationship Id="rId88" Type="http://schemas.openxmlformats.org/officeDocument/2006/relationships/image" Target="media/image43.emf"/><Relationship Id="rId111" Type="http://schemas.openxmlformats.org/officeDocument/2006/relationships/image" Target="media/image55.emf"/><Relationship Id="rId132" Type="http://schemas.openxmlformats.org/officeDocument/2006/relationships/image" Target="media/image70.EMF"/><Relationship Id="rId153" Type="http://schemas.openxmlformats.org/officeDocument/2006/relationships/image" Target="media/image91.EMF"/><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oleObject" Target="embeddings/oleObject22.bin"/><Relationship Id="rId106" Type="http://schemas.openxmlformats.org/officeDocument/2006/relationships/oleObject" Target="embeddings/oleObject46.bin"/><Relationship Id="rId127" Type="http://schemas.openxmlformats.org/officeDocument/2006/relationships/image" Target="media/image65.EMF"/><Relationship Id="rId10" Type="http://schemas.openxmlformats.org/officeDocument/2006/relationships/image" Target="media/image2.emf"/><Relationship Id="rId31" Type="http://schemas.openxmlformats.org/officeDocument/2006/relationships/image" Target="media/image13.emf"/><Relationship Id="rId52" Type="http://schemas.openxmlformats.org/officeDocument/2006/relationships/image" Target="media/image24.emf"/><Relationship Id="rId73" Type="http://schemas.openxmlformats.org/officeDocument/2006/relationships/oleObject" Target="embeddings/oleObject30.bin"/><Relationship Id="rId78" Type="http://schemas.openxmlformats.org/officeDocument/2006/relationships/image" Target="media/image38.emf"/><Relationship Id="rId94" Type="http://schemas.openxmlformats.org/officeDocument/2006/relationships/image" Target="media/image46.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1.emf"/><Relationship Id="rId143" Type="http://schemas.openxmlformats.org/officeDocument/2006/relationships/image" Target="media/image81.EMF"/><Relationship Id="rId148" Type="http://schemas.openxmlformats.org/officeDocument/2006/relationships/image" Target="media/image86.EMF"/><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0.emf"/><Relationship Id="rId47" Type="http://schemas.openxmlformats.org/officeDocument/2006/relationships/image" Target="media/image21.emf"/><Relationship Id="rId68" Type="http://schemas.openxmlformats.org/officeDocument/2006/relationships/image" Target="media/image33.e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image" Target="media/image71.EMF"/><Relationship Id="rId154" Type="http://schemas.openxmlformats.org/officeDocument/2006/relationships/image" Target="media/image92.EMF"/><Relationship Id="rId16" Type="http://schemas.openxmlformats.org/officeDocument/2006/relationships/image" Target="media/image5.emf"/><Relationship Id="rId37" Type="http://schemas.openxmlformats.org/officeDocument/2006/relationships/image" Target="media/image16.emf"/><Relationship Id="rId58" Type="http://schemas.openxmlformats.org/officeDocument/2006/relationships/image" Target="media/image28.emf"/><Relationship Id="rId79" Type="http://schemas.openxmlformats.org/officeDocument/2006/relationships/oleObject" Target="embeddings/oleObject33.bin"/><Relationship Id="rId102" Type="http://schemas.openxmlformats.org/officeDocument/2006/relationships/image" Target="media/image50.emf"/><Relationship Id="rId123" Type="http://schemas.openxmlformats.org/officeDocument/2006/relationships/oleObject" Target="embeddings/oleObject54.bin"/><Relationship Id="rId144" Type="http://schemas.openxmlformats.org/officeDocument/2006/relationships/image" Target="media/image82.EMF"/><Relationship Id="rId90" Type="http://schemas.openxmlformats.org/officeDocument/2006/relationships/image" Target="media/image44.emf"/><Relationship Id="rId27" Type="http://schemas.openxmlformats.org/officeDocument/2006/relationships/oleObject" Target="embeddings/oleObject9.bin"/><Relationship Id="rId48" Type="http://schemas.openxmlformats.org/officeDocument/2006/relationships/oleObject" Target="embeddings/oleObject19.bin"/><Relationship Id="rId69" Type="http://schemas.openxmlformats.org/officeDocument/2006/relationships/oleObject" Target="embeddings/oleObject28.bin"/><Relationship Id="rId113" Type="http://schemas.openxmlformats.org/officeDocument/2006/relationships/image" Target="media/image56.emf"/><Relationship Id="rId134" Type="http://schemas.openxmlformats.org/officeDocument/2006/relationships/image" Target="media/image72.EMF"/><Relationship Id="rId80" Type="http://schemas.openxmlformats.org/officeDocument/2006/relationships/image" Target="media/image39.emf"/><Relationship Id="rId155" Type="http://schemas.openxmlformats.org/officeDocument/2006/relationships/image" Target="media/image9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C38B7-FFCD-42C5-A261-AA3BC6F69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62</Pages>
  <Words>9629</Words>
  <Characters>48627</Characters>
  <Application>Microsoft Office Word</Application>
  <DocSecurity>0</DocSecurity>
  <Lines>1080</Lines>
  <Paragraphs>565</Paragraphs>
  <ScaleCrop>false</ScaleCrop>
  <Company>Microsoft</Company>
  <LinksUpToDate>false</LinksUpToDate>
  <CharactersWithSpaces>57691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China</dc:creator>
  <cp:keywords/>
  <dc:description/>
  <cp:lastModifiedBy>昊聪 李</cp:lastModifiedBy>
  <cp:revision>128</cp:revision>
  <cp:lastPrinted>2021-03-23T05:39:00Z</cp:lastPrinted>
  <dcterms:created xsi:type="dcterms:W3CDTF">2024-04-27T11:14:00Z</dcterms:created>
  <dcterms:modified xsi:type="dcterms:W3CDTF">2024-05-31T09:18:00Z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b74d3e859d403c84a3b282a8387f2727a161d09d868fa9850787e398e44cf671</vt:lpwstr>
  </property>
</Properties>
</file>