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5055FF" w14:textId="37EF51FE" w:rsidR="00177E7E" w:rsidRPr="004C7175" w:rsidRDefault="00156B3E" w:rsidP="00977D60">
      <w:pPr>
        <w:spacing w:line="360" w:lineRule="auto"/>
        <w:jc w:val="both"/>
        <w:rPr>
          <w:rFonts w:ascii="Times New Roman" w:hAnsi="Times New Roman" w:cs="Times New Roman"/>
          <w:sz w:val="24"/>
          <w:szCs w:val="24"/>
        </w:rPr>
      </w:pPr>
      <w:r w:rsidRPr="004C7175">
        <w:rPr>
          <w:rFonts w:ascii="Times New Roman" w:hAnsi="Times New Roman" w:cs="Times New Roman"/>
          <w:noProof/>
          <w:sz w:val="24"/>
          <w:szCs w:val="24"/>
        </w:rPr>
        <w:drawing>
          <wp:inline distT="0" distB="0" distL="0" distR="0" wp14:anchorId="73294D38" wp14:editId="05E18445">
            <wp:extent cx="6236659" cy="6345141"/>
            <wp:effectExtent l="19050" t="19050" r="12065" b="17780"/>
            <wp:docPr id="20849278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927863" name="Picture 2084927863"/>
                    <pic:cNvPicPr/>
                  </pic:nvPicPr>
                  <pic:blipFill>
                    <a:blip r:embed="rId4" cstate="print">
                      <a:extLst>
                        <a:ext uri="{28A0092B-C50C-407E-A947-70E740481C1C}">
                          <a14:useLocalDpi xmlns:a14="http://schemas.microsoft.com/office/drawing/2010/main" val="0"/>
                        </a:ext>
                      </a:extLst>
                    </a:blip>
                    <a:stretch>
                      <a:fillRect/>
                    </a:stretch>
                  </pic:blipFill>
                  <pic:spPr>
                    <a:xfrm>
                      <a:off x="0" y="0"/>
                      <a:ext cx="6247762" cy="6356437"/>
                    </a:xfrm>
                    <a:prstGeom prst="rect">
                      <a:avLst/>
                    </a:prstGeom>
                    <a:ln>
                      <a:solidFill>
                        <a:schemeClr val="accent1"/>
                      </a:solidFill>
                    </a:ln>
                  </pic:spPr>
                </pic:pic>
              </a:graphicData>
            </a:graphic>
          </wp:inline>
        </w:drawing>
      </w:r>
    </w:p>
    <w:p w14:paraId="78464711" w14:textId="77777777" w:rsidR="001B3D94" w:rsidRPr="004C7175" w:rsidRDefault="00156B3E" w:rsidP="00977D60">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sz w:val="24"/>
          <w:szCs w:val="24"/>
        </w:rPr>
        <w:t xml:space="preserve">Supplementary Figure 1. </w:t>
      </w:r>
      <w:r w:rsidR="001B3D94" w:rsidRPr="004C7175">
        <w:rPr>
          <w:rStyle w:val="fontstyle01"/>
          <w:rFonts w:ascii="Times New Roman" w:hAnsi="Times New Roman" w:cs="Times New Roman"/>
          <w:color w:val="auto"/>
          <w:sz w:val="24"/>
          <w:szCs w:val="24"/>
        </w:rPr>
        <w:t xml:space="preserve">The graphical representation for the a. subject area (X axis = different subject area specified by the SCOPUS; Y axis = Number of documents; Secondary Y axis = Publication percentage of documents, b. Funnel chart representing top 20 journals publishing documents on genome editing in pigs. Values within the bar represents the number of publications on genome editing in pigs corresponding to the journal during 2010-2023.   </w:t>
      </w:r>
    </w:p>
    <w:p w14:paraId="52D08835" w14:textId="6AE7DBF5" w:rsidR="00156B3E" w:rsidRPr="004C7175" w:rsidRDefault="00D24B7B" w:rsidP="00977D60">
      <w:pPr>
        <w:spacing w:line="360" w:lineRule="auto"/>
        <w:jc w:val="both"/>
        <w:rPr>
          <w:rFonts w:ascii="Times New Roman" w:hAnsi="Times New Roman" w:cs="Times New Roman"/>
          <w:sz w:val="24"/>
          <w:szCs w:val="24"/>
        </w:rPr>
      </w:pPr>
      <w:r w:rsidRPr="004C7175">
        <w:rPr>
          <w:noProof/>
        </w:rPr>
        <w:lastRenderedPageBreak/>
        <w:drawing>
          <wp:inline distT="0" distB="0" distL="0" distR="0" wp14:anchorId="0424B59A" wp14:editId="79554B93">
            <wp:extent cx="5731510" cy="6968490"/>
            <wp:effectExtent l="19050" t="19050" r="21590" b="22860"/>
            <wp:docPr id="16757349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6968490"/>
                    </a:xfrm>
                    <a:prstGeom prst="rect">
                      <a:avLst/>
                    </a:prstGeom>
                    <a:noFill/>
                    <a:ln>
                      <a:solidFill>
                        <a:schemeClr val="accent1"/>
                      </a:solidFill>
                    </a:ln>
                  </pic:spPr>
                </pic:pic>
              </a:graphicData>
            </a:graphic>
          </wp:inline>
        </w:drawing>
      </w:r>
    </w:p>
    <w:p w14:paraId="5D849D63" w14:textId="2AA33359" w:rsidR="003B2906" w:rsidRPr="004C7175" w:rsidRDefault="00D24B7B" w:rsidP="00977D60">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sz w:val="24"/>
          <w:szCs w:val="24"/>
        </w:rPr>
        <w:t xml:space="preserve">Supplementary Figure 2. </w:t>
      </w:r>
      <w:r w:rsidR="003B2906" w:rsidRPr="004C7175">
        <w:rPr>
          <w:rStyle w:val="fontstyle01"/>
          <w:rFonts w:ascii="Times New Roman" w:hAnsi="Times New Roman" w:cs="Times New Roman"/>
          <w:color w:val="auto"/>
          <w:sz w:val="24"/>
          <w:szCs w:val="24"/>
        </w:rPr>
        <w:t xml:space="preserve">The graphical representation for </w:t>
      </w:r>
      <w:r w:rsidR="00482727" w:rsidRPr="004C7175">
        <w:rPr>
          <w:rStyle w:val="fontstyle01"/>
          <w:rFonts w:ascii="Times New Roman" w:hAnsi="Times New Roman" w:cs="Times New Roman"/>
          <w:color w:val="auto"/>
          <w:sz w:val="24"/>
          <w:szCs w:val="24"/>
        </w:rPr>
        <w:t>t</w:t>
      </w:r>
      <w:r w:rsidR="003B2906" w:rsidRPr="004C7175">
        <w:rPr>
          <w:rStyle w:val="fontstyle01"/>
          <w:rFonts w:ascii="Times New Roman" w:hAnsi="Times New Roman" w:cs="Times New Roman"/>
          <w:color w:val="auto"/>
          <w:sz w:val="24"/>
          <w:szCs w:val="24"/>
        </w:rPr>
        <w:t xml:space="preserve">op 10 research institutions (X axis = research organizations; Y axis = Number of publications; Secondary Y axis = Publication percentage of documents), b. Top 10 funding agency acknowledged in the research publications (X axis = publication and percentage count; Y axis = funding agency name), c. Pie chart for top 10 countries leading the publication front in genome editing on pigs. The publication percentage is displayed country wise.  </w:t>
      </w:r>
    </w:p>
    <w:p w14:paraId="64253566" w14:textId="551E68E5" w:rsidR="00155DFA" w:rsidRPr="004C7175" w:rsidRDefault="00155DFA" w:rsidP="00977D60">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noProof/>
          <w:sz w:val="24"/>
          <w:szCs w:val="24"/>
        </w:rPr>
        <w:lastRenderedPageBreak/>
        <mc:AlternateContent>
          <mc:Choice Requires="wps">
            <w:drawing>
              <wp:anchor distT="0" distB="0" distL="114300" distR="114300" simplePos="0" relativeHeight="251663360" behindDoc="0" locked="0" layoutInCell="1" allowOverlap="1" wp14:anchorId="6D2EC900" wp14:editId="5934A35E">
                <wp:simplePos x="0" y="0"/>
                <wp:positionH relativeFrom="column">
                  <wp:posOffset>20348</wp:posOffset>
                </wp:positionH>
                <wp:positionV relativeFrom="paragraph">
                  <wp:posOffset>20320</wp:posOffset>
                </wp:positionV>
                <wp:extent cx="262393" cy="365760"/>
                <wp:effectExtent l="0" t="0" r="0" b="0"/>
                <wp:wrapNone/>
                <wp:docPr id="1295602259" name="TextBox 4"/>
                <wp:cNvGraphicFramePr/>
                <a:graphic xmlns:a="http://schemas.openxmlformats.org/drawingml/2006/main">
                  <a:graphicData uri="http://schemas.microsoft.com/office/word/2010/wordprocessingShape">
                    <wps:wsp>
                      <wps:cNvSpPr txBox="1"/>
                      <wps:spPr>
                        <a:xfrm>
                          <a:off x="0" y="0"/>
                          <a:ext cx="262393" cy="365760"/>
                        </a:xfrm>
                        <a:prstGeom prst="rect">
                          <a:avLst/>
                        </a:prstGeom>
                        <a:noFill/>
                      </wps:spPr>
                      <wps:txbx>
                        <w:txbxContent>
                          <w:p w14:paraId="0A0DFFC4" w14:textId="77777777" w:rsidR="00155DFA" w:rsidRPr="0014674A" w:rsidRDefault="00155DFA" w:rsidP="00155DFA">
                            <w:pPr>
                              <w:rPr>
                                <w:rFonts w:hAnsi="Calibri"/>
                                <w:b/>
                                <w:bCs/>
                                <w:color w:val="000000" w:themeColor="text1"/>
                                <w:kern w:val="24"/>
                                <w:sz w:val="28"/>
                                <w:szCs w:val="28"/>
                                <w14:ligatures w14:val="none"/>
                              </w:rPr>
                            </w:pPr>
                            <w:r w:rsidRPr="0014674A">
                              <w:rPr>
                                <w:rFonts w:hAnsi="Calibri"/>
                                <w:b/>
                                <w:bCs/>
                                <w:color w:val="000000" w:themeColor="text1"/>
                                <w:kern w:val="24"/>
                                <w:sz w:val="28"/>
                                <w:szCs w:val="28"/>
                              </w:rPr>
                              <w:t>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6D2EC900" id="_x0000_t202" coordsize="21600,21600" o:spt="202" path="m,l,21600r21600,l21600,xe">
                <v:stroke joinstyle="miter"/>
                <v:path gradientshapeok="t" o:connecttype="rect"/>
              </v:shapetype>
              <v:shape id="TextBox 4" o:spid="_x0000_s1026" type="#_x0000_t202" style="position:absolute;left:0;text-align:left;margin-left:1.6pt;margin-top:1.6pt;width:20.65pt;height:28.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" filled="f" stroked="f">
                <v:textbox>
                  <w:txbxContent>
                    <w:p w14:paraId="0A0DFFC4" w14:textId="77777777" w:rsidR="00155DFA" w:rsidRPr="0014674A" w:rsidRDefault="00155DFA" w:rsidP="00155DFA">
                      <w:pPr>
                        <w:rPr>
                          <w:rFonts w:hAnsi="Calibri"/>
                          <w:b/>
                          <w:bCs/>
                          <w:color w:val="000000" w:themeColor="text1"/>
                          <w:kern w:val="24"/>
                          <w:sz w:val="28"/>
                          <w:szCs w:val="28"/>
                          <w14:ligatures w14:val="none"/>
                        </w:rPr>
                      </w:pPr>
                      <w:r w:rsidRPr="0014674A">
                        <w:rPr>
                          <w:rFonts w:hAnsi="Calibri"/>
                          <w:b/>
                          <w:bCs/>
                          <w:color w:val="000000" w:themeColor="text1"/>
                          <w:kern w:val="24"/>
                          <w:sz w:val="28"/>
                          <w:szCs w:val="28"/>
                        </w:rPr>
                        <w:t>a</w:t>
                      </w:r>
                    </w:p>
                  </w:txbxContent>
                </v:textbox>
              </v:shape>
            </w:pict>
          </mc:Fallback>
        </mc:AlternateContent>
      </w:r>
      <w:r w:rsidRPr="004C7175">
        <w:rPr>
          <w:rFonts w:ascii="Times New Roman" w:hAnsi="Times New Roman" w:cs="Times New Roman"/>
          <w:noProof/>
          <w:sz w:val="24"/>
          <w:szCs w:val="24"/>
        </w:rPr>
        <w:drawing>
          <wp:inline distT="0" distB="0" distL="0" distR="0" wp14:anchorId="0F68E88C" wp14:editId="571FA55E">
            <wp:extent cx="5731510" cy="2554633"/>
            <wp:effectExtent l="19050" t="19050" r="21590" b="17145"/>
            <wp:docPr id="9111701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170159" name="Picture 911170159"/>
                    <pic:cNvPicPr/>
                  </pic:nvPicPr>
                  <pic:blipFill rotWithShape="1">
                    <a:blip r:embed="rId6" cstate="print">
                      <a:extLst>
                        <a:ext uri="{28A0092B-C50C-407E-A947-70E740481C1C}">
                          <a14:useLocalDpi xmlns:a14="http://schemas.microsoft.com/office/drawing/2010/main" val="0"/>
                        </a:ext>
                      </a:extLst>
                    </a:blip>
                    <a:srcRect t="26020"/>
                    <a:stretch/>
                  </pic:blipFill>
                  <pic:spPr bwMode="auto">
                    <a:xfrm>
                      <a:off x="0" y="0"/>
                      <a:ext cx="5731510" cy="2554633"/>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14:paraId="4B075C47" w14:textId="052CA630" w:rsidR="00155DFA" w:rsidRPr="004C7175" w:rsidRDefault="00155DFA" w:rsidP="00977D60">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0DC6C0E1" wp14:editId="123DF1E8">
                <wp:simplePos x="0" y="0"/>
                <wp:positionH relativeFrom="column">
                  <wp:posOffset>24765</wp:posOffset>
                </wp:positionH>
                <wp:positionV relativeFrom="paragraph">
                  <wp:posOffset>20955</wp:posOffset>
                </wp:positionV>
                <wp:extent cx="262255" cy="365760"/>
                <wp:effectExtent l="0" t="0" r="0" b="0"/>
                <wp:wrapNone/>
                <wp:docPr id="1332440786"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29539C64" w14:textId="3D2B50A3" w:rsidR="00155DFA" w:rsidRPr="0014674A" w:rsidRDefault="00155DFA" w:rsidP="00155DFA">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DC6C0E1" id="_x0000_s1027" type="#_x0000_t202" style="position:absolute;left:0;text-align:left;margin-left:1.95pt;margin-top:1.65pt;width:20.65pt;height:28.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" filled="f" stroked="f">
                <v:textbox>
                  <w:txbxContent>
                    <w:p w14:paraId="29539C64" w14:textId="3D2B50A3" w:rsidR="00155DFA" w:rsidRPr="0014674A" w:rsidRDefault="00155DFA" w:rsidP="00155DFA">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v:textbox>
              </v:shape>
            </w:pict>
          </mc:Fallback>
        </mc:AlternateContent>
      </w:r>
      <w:r w:rsidRPr="004C7175">
        <w:rPr>
          <w:rFonts w:ascii="Times New Roman" w:hAnsi="Times New Roman" w:cs="Times New Roman"/>
          <w:noProof/>
          <w:sz w:val="24"/>
          <w:szCs w:val="24"/>
        </w:rPr>
        <w:drawing>
          <wp:inline distT="0" distB="0" distL="0" distR="0" wp14:anchorId="76B98572" wp14:editId="3EF84FF1">
            <wp:extent cx="5731510" cy="2546682"/>
            <wp:effectExtent l="19050" t="19050" r="21590" b="25400"/>
            <wp:docPr id="195047907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479077" name="Picture 1950479077"/>
                    <pic:cNvPicPr/>
                  </pic:nvPicPr>
                  <pic:blipFill rotWithShape="1">
                    <a:blip r:embed="rId7" cstate="print">
                      <a:extLst>
                        <a:ext uri="{28A0092B-C50C-407E-A947-70E740481C1C}">
                          <a14:useLocalDpi xmlns:a14="http://schemas.microsoft.com/office/drawing/2010/main" val="0"/>
                        </a:ext>
                      </a:extLst>
                    </a:blip>
                    <a:srcRect t="26250"/>
                    <a:stretch/>
                  </pic:blipFill>
                  <pic:spPr bwMode="auto">
                    <a:xfrm>
                      <a:off x="0" y="0"/>
                      <a:ext cx="5731510" cy="2546682"/>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14:paraId="67281C3F" w14:textId="5A4B8F53" w:rsidR="00155DFA" w:rsidRPr="004C7175" w:rsidRDefault="00155DFA" w:rsidP="00977D60">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sz w:val="24"/>
          <w:szCs w:val="24"/>
        </w:rPr>
        <w:t xml:space="preserve">Supplementary Figure 3. </w:t>
      </w:r>
      <w:r w:rsidR="004479F8" w:rsidRPr="004C7175">
        <w:rPr>
          <w:rFonts w:ascii="Times New Roman" w:hAnsi="Times New Roman" w:cs="Times New Roman"/>
          <w:sz w:val="24"/>
          <w:szCs w:val="24"/>
        </w:rPr>
        <w:t>Co-authorship</w:t>
      </w:r>
      <w:r w:rsidRPr="004C7175">
        <w:rPr>
          <w:rFonts w:ascii="Times New Roman" w:hAnsi="Times New Roman" w:cs="Times New Roman"/>
          <w:sz w:val="24"/>
          <w:szCs w:val="24"/>
        </w:rPr>
        <w:t xml:space="preserve"> analysis for organizations conducting genome editing research on pigs. a. Network </w:t>
      </w:r>
      <w:r w:rsidRPr="004C7175">
        <w:rPr>
          <w:rStyle w:val="fontstyle01"/>
          <w:rFonts w:ascii="Times New Roman" w:hAnsi="Times New Roman" w:cs="Times New Roman"/>
          <w:color w:val="auto"/>
          <w:sz w:val="24"/>
          <w:szCs w:val="24"/>
        </w:rPr>
        <w:t>visualization was conducted with weights given to total link strength.</w:t>
      </w:r>
      <w:r w:rsidR="004B312E" w:rsidRPr="004C7175">
        <w:rPr>
          <w:rStyle w:val="fontstyle01"/>
          <w:rFonts w:ascii="Times New Roman" w:hAnsi="Times New Roman" w:cs="Times New Roman"/>
          <w:color w:val="auto"/>
          <w:sz w:val="24"/>
          <w:szCs w:val="24"/>
        </w:rPr>
        <w:t xml:space="preserve"> Different colours indicate different clusters.</w:t>
      </w:r>
      <w:r w:rsidRPr="004C7175">
        <w:rPr>
          <w:rStyle w:val="fontstyle01"/>
          <w:rFonts w:ascii="Times New Roman" w:hAnsi="Times New Roman" w:cs="Times New Roman"/>
          <w:color w:val="auto"/>
          <w:sz w:val="24"/>
          <w:szCs w:val="24"/>
        </w:rPr>
        <w:t xml:space="preserve"> b. Overlay visualization was conducted with weights given to total link strength and scores to the average publication year (2010-2023).</w:t>
      </w:r>
      <w:r w:rsidR="0055452D" w:rsidRPr="004C7175">
        <w:rPr>
          <w:rStyle w:val="fontstyle01"/>
          <w:rFonts w:ascii="Times New Roman" w:hAnsi="Times New Roman" w:cs="Times New Roman"/>
          <w:color w:val="auto"/>
          <w:sz w:val="24"/>
          <w:szCs w:val="24"/>
        </w:rPr>
        <w:t xml:space="preserve"> Larger circle indicates higher link strength of </w:t>
      </w:r>
      <w:r w:rsidR="002F0D99" w:rsidRPr="004C7175">
        <w:rPr>
          <w:rStyle w:val="fontstyle01"/>
          <w:rFonts w:ascii="Times New Roman" w:hAnsi="Times New Roman" w:cs="Times New Roman"/>
          <w:color w:val="auto"/>
          <w:sz w:val="24"/>
          <w:szCs w:val="24"/>
        </w:rPr>
        <w:t>organizations</w:t>
      </w:r>
      <w:r w:rsidR="0055452D" w:rsidRPr="004C7175">
        <w:rPr>
          <w:rStyle w:val="fontstyle01"/>
          <w:rFonts w:ascii="Times New Roman" w:hAnsi="Times New Roman" w:cs="Times New Roman"/>
          <w:color w:val="auto"/>
          <w:sz w:val="24"/>
          <w:szCs w:val="24"/>
        </w:rPr>
        <w:t xml:space="preserve">. More vibrant colours between the </w:t>
      </w:r>
      <w:r w:rsidR="002F0D99" w:rsidRPr="004C7175">
        <w:rPr>
          <w:rStyle w:val="fontstyle01"/>
          <w:rFonts w:ascii="Times New Roman" w:hAnsi="Times New Roman" w:cs="Times New Roman"/>
          <w:color w:val="auto"/>
          <w:sz w:val="24"/>
          <w:szCs w:val="24"/>
        </w:rPr>
        <w:t>organi</w:t>
      </w:r>
      <w:r w:rsidR="00DE1303" w:rsidRPr="004C7175">
        <w:rPr>
          <w:rStyle w:val="fontstyle01"/>
          <w:rFonts w:ascii="Times New Roman" w:hAnsi="Times New Roman" w:cs="Times New Roman"/>
          <w:color w:val="auto"/>
          <w:sz w:val="24"/>
          <w:szCs w:val="24"/>
        </w:rPr>
        <w:t>zations</w:t>
      </w:r>
      <w:r w:rsidR="0055452D" w:rsidRPr="004C7175">
        <w:rPr>
          <w:rStyle w:val="fontstyle01"/>
          <w:rFonts w:ascii="Times New Roman" w:hAnsi="Times New Roman" w:cs="Times New Roman"/>
          <w:color w:val="auto"/>
          <w:sz w:val="24"/>
          <w:szCs w:val="24"/>
        </w:rPr>
        <w:t xml:space="preserve"> indicates their higher connection, while transparent colours indicate lesser connections between them.</w:t>
      </w:r>
    </w:p>
    <w:p w14:paraId="59283D47" w14:textId="7D0261E7" w:rsidR="00D74B89" w:rsidRPr="004C7175" w:rsidRDefault="00E009F0" w:rsidP="00977D60">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noProof/>
          <w:sz w:val="24"/>
          <w:szCs w:val="24"/>
        </w:rPr>
        <w:lastRenderedPageBreak/>
        <mc:AlternateContent>
          <mc:Choice Requires="wps">
            <w:drawing>
              <wp:anchor distT="0" distB="0" distL="114300" distR="114300" simplePos="0" relativeHeight="251668480" behindDoc="0" locked="0" layoutInCell="1" allowOverlap="1" wp14:anchorId="1CB1C2D2" wp14:editId="61475169">
                <wp:simplePos x="0" y="0"/>
                <wp:positionH relativeFrom="column">
                  <wp:posOffset>24489</wp:posOffset>
                </wp:positionH>
                <wp:positionV relativeFrom="paragraph">
                  <wp:posOffset>24406</wp:posOffset>
                </wp:positionV>
                <wp:extent cx="262255" cy="365760"/>
                <wp:effectExtent l="0" t="0" r="0" b="0"/>
                <wp:wrapNone/>
                <wp:docPr id="1613736731"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43A78DE4" w14:textId="2F667A45" w:rsidR="00E009F0" w:rsidRPr="0014674A" w:rsidRDefault="00E009F0" w:rsidP="00E009F0">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CB1C2D2" id="_x0000_s1028" type="#_x0000_t202" style="position:absolute;left:0;text-align:left;margin-left:1.95pt;margin-top:1.9pt;width:20.65pt;height:28.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" filled="f" stroked="f">
                <v:textbox>
                  <w:txbxContent>
                    <w:p w14:paraId="43A78DE4" w14:textId="2F667A45" w:rsidR="00E009F0" w:rsidRPr="0014674A" w:rsidRDefault="00E009F0" w:rsidP="00E009F0">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v:textbox>
              </v:shape>
            </w:pict>
          </mc:Fallback>
        </mc:AlternateContent>
      </w:r>
      <w:r w:rsidR="00D74B89" w:rsidRPr="004C7175">
        <w:rPr>
          <w:rFonts w:ascii="Times New Roman" w:hAnsi="Times New Roman" w:cs="Times New Roman"/>
          <w:noProof/>
          <w:sz w:val="24"/>
          <w:szCs w:val="24"/>
        </w:rPr>
        <w:drawing>
          <wp:inline distT="0" distB="0" distL="0" distR="0" wp14:anchorId="3C9E8E1E" wp14:editId="62579CEC">
            <wp:extent cx="5518718" cy="3581400"/>
            <wp:effectExtent l="19050" t="19050" r="25400" b="19050"/>
            <wp:docPr id="11" name="Picture 10">
              <a:extLst xmlns:a="http://schemas.openxmlformats.org/drawingml/2006/main">
                <a:ext uri="{FF2B5EF4-FFF2-40B4-BE49-F238E27FC236}">
                  <a16:creationId xmlns:a16="http://schemas.microsoft.com/office/drawing/2014/main" id="{C133414C-5A30-4764-9508-093B7D92B2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C133414C-5A30-4764-9508-093B7D92B2DA}"/>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l="905" t="6330" r="19894" b="1414"/>
                    <a:stretch/>
                  </pic:blipFill>
                  <pic:spPr>
                    <a:xfrm>
                      <a:off x="0" y="0"/>
                      <a:ext cx="5555284" cy="3605130"/>
                    </a:xfrm>
                    <a:prstGeom prst="rect">
                      <a:avLst/>
                    </a:prstGeom>
                    <a:ln>
                      <a:solidFill>
                        <a:schemeClr val="accent1"/>
                      </a:solidFill>
                    </a:ln>
                  </pic:spPr>
                </pic:pic>
              </a:graphicData>
            </a:graphic>
          </wp:inline>
        </w:drawing>
      </w:r>
    </w:p>
    <w:p w14:paraId="04F803EE" w14:textId="4F94C14F" w:rsidR="0020450D" w:rsidRPr="004C7175" w:rsidRDefault="00E009F0" w:rsidP="00977D60">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6255EFC4" wp14:editId="3F061FD9">
                <wp:simplePos x="0" y="0"/>
                <wp:positionH relativeFrom="column">
                  <wp:posOffset>20375</wp:posOffset>
                </wp:positionH>
                <wp:positionV relativeFrom="paragraph">
                  <wp:posOffset>19050</wp:posOffset>
                </wp:positionV>
                <wp:extent cx="262255" cy="365760"/>
                <wp:effectExtent l="0" t="0" r="0" b="0"/>
                <wp:wrapNone/>
                <wp:docPr id="586317043"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401FAF4B" w14:textId="77777777" w:rsidR="00E009F0" w:rsidRPr="0014674A" w:rsidRDefault="00E009F0" w:rsidP="00E009F0">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255EFC4" id="_x0000_s1029" type="#_x0000_t202" style="position:absolute;left:0;text-align:left;margin-left:1.6pt;margin-top:1.5pt;width:20.65pt;height:28.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" filled="f" stroked="f">
                <v:textbox>
                  <w:txbxContent>
                    <w:p w14:paraId="401FAF4B" w14:textId="77777777" w:rsidR="00E009F0" w:rsidRPr="0014674A" w:rsidRDefault="00E009F0" w:rsidP="00E009F0">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v:textbox>
              </v:shape>
            </w:pict>
          </mc:Fallback>
        </mc:AlternateContent>
      </w:r>
      <w:r w:rsidR="0020450D" w:rsidRPr="004C7175">
        <w:rPr>
          <w:rFonts w:ascii="Times New Roman" w:hAnsi="Times New Roman" w:cs="Times New Roman"/>
          <w:noProof/>
          <w:sz w:val="24"/>
          <w:szCs w:val="24"/>
        </w:rPr>
        <w:drawing>
          <wp:inline distT="0" distB="0" distL="0" distR="0" wp14:anchorId="63883D28" wp14:editId="0D1E66BA">
            <wp:extent cx="5464561" cy="3067685"/>
            <wp:effectExtent l="19050" t="19050" r="22225" b="18415"/>
            <wp:docPr id="13" name="Picture 12">
              <a:extLst xmlns:a="http://schemas.openxmlformats.org/drawingml/2006/main">
                <a:ext uri="{FF2B5EF4-FFF2-40B4-BE49-F238E27FC236}">
                  <a16:creationId xmlns:a16="http://schemas.microsoft.com/office/drawing/2014/main" id="{84660952-37C6-A7CF-99ED-FF2E72F93C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84660952-37C6-A7CF-99ED-FF2E72F93C9F}"/>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l="743" t="7003" r="823" b="1279"/>
                    <a:stretch/>
                  </pic:blipFill>
                  <pic:spPr>
                    <a:xfrm>
                      <a:off x="0" y="0"/>
                      <a:ext cx="5483213" cy="3078156"/>
                    </a:xfrm>
                    <a:prstGeom prst="rect">
                      <a:avLst/>
                    </a:prstGeom>
                    <a:ln>
                      <a:solidFill>
                        <a:schemeClr val="accent1"/>
                      </a:solidFill>
                    </a:ln>
                  </pic:spPr>
                </pic:pic>
              </a:graphicData>
            </a:graphic>
          </wp:inline>
        </w:drawing>
      </w:r>
    </w:p>
    <w:p w14:paraId="581BFFC7" w14:textId="4CAD3BF1" w:rsidR="004B312E" w:rsidRDefault="001D1C0D" w:rsidP="004B312E">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sz w:val="24"/>
          <w:szCs w:val="24"/>
        </w:rPr>
        <w:t xml:space="preserve">Supplementary Figure </w:t>
      </w:r>
      <w:r w:rsidR="006E6B58" w:rsidRPr="004C7175">
        <w:rPr>
          <w:rFonts w:ascii="Times New Roman" w:hAnsi="Times New Roman" w:cs="Times New Roman"/>
          <w:sz w:val="24"/>
          <w:szCs w:val="24"/>
        </w:rPr>
        <w:t>4</w:t>
      </w:r>
      <w:r w:rsidRPr="004C7175">
        <w:rPr>
          <w:rFonts w:ascii="Times New Roman" w:hAnsi="Times New Roman" w:cs="Times New Roman"/>
          <w:sz w:val="24"/>
          <w:szCs w:val="24"/>
        </w:rPr>
        <w:t>. Co-occurrence analysis for index keywords</w:t>
      </w:r>
      <w:r w:rsidR="00D74B89" w:rsidRPr="004C7175">
        <w:rPr>
          <w:rFonts w:ascii="Times New Roman" w:hAnsi="Times New Roman" w:cs="Times New Roman"/>
          <w:sz w:val="24"/>
          <w:szCs w:val="24"/>
        </w:rPr>
        <w:t xml:space="preserve"> </w:t>
      </w:r>
      <w:r w:rsidR="00977D60" w:rsidRPr="004C7175">
        <w:rPr>
          <w:rFonts w:ascii="Times New Roman" w:hAnsi="Times New Roman" w:cs="Times New Roman"/>
          <w:sz w:val="24"/>
          <w:szCs w:val="24"/>
        </w:rPr>
        <w:t>in research publications on</w:t>
      </w:r>
      <w:r w:rsidRPr="004C7175">
        <w:rPr>
          <w:rFonts w:ascii="Times New Roman" w:hAnsi="Times New Roman" w:cs="Times New Roman"/>
          <w:sz w:val="24"/>
          <w:szCs w:val="24"/>
        </w:rPr>
        <w:t xml:space="preserve"> genome editing </w:t>
      </w:r>
      <w:r w:rsidR="00977D60" w:rsidRPr="004C7175">
        <w:rPr>
          <w:rFonts w:ascii="Times New Roman" w:hAnsi="Times New Roman" w:cs="Times New Roman"/>
          <w:sz w:val="24"/>
          <w:szCs w:val="24"/>
        </w:rPr>
        <w:t>i</w:t>
      </w:r>
      <w:r w:rsidRPr="004C7175">
        <w:rPr>
          <w:rFonts w:ascii="Times New Roman" w:hAnsi="Times New Roman" w:cs="Times New Roman"/>
          <w:sz w:val="24"/>
          <w:szCs w:val="24"/>
        </w:rPr>
        <w:t xml:space="preserve">n pigs. a. Network </w:t>
      </w:r>
      <w:r w:rsidRPr="004C7175">
        <w:rPr>
          <w:rStyle w:val="fontstyle01"/>
          <w:rFonts w:ascii="Times New Roman" w:hAnsi="Times New Roman" w:cs="Times New Roman"/>
          <w:color w:val="auto"/>
          <w:sz w:val="24"/>
          <w:szCs w:val="24"/>
        </w:rPr>
        <w:t xml:space="preserve">visualization was conducted with weights given to </w:t>
      </w:r>
      <w:r w:rsidR="0020450D" w:rsidRPr="004C7175">
        <w:rPr>
          <w:rStyle w:val="fontstyle01"/>
          <w:rFonts w:ascii="Times New Roman" w:hAnsi="Times New Roman" w:cs="Times New Roman"/>
          <w:color w:val="auto"/>
          <w:sz w:val="24"/>
          <w:szCs w:val="24"/>
        </w:rPr>
        <w:t>occurrences of keywords</w:t>
      </w:r>
      <w:r w:rsidRPr="004C7175">
        <w:rPr>
          <w:rStyle w:val="fontstyle01"/>
          <w:rFonts w:ascii="Times New Roman" w:hAnsi="Times New Roman" w:cs="Times New Roman"/>
          <w:color w:val="auto"/>
          <w:sz w:val="24"/>
          <w:szCs w:val="24"/>
        </w:rPr>
        <w:t>.</w:t>
      </w:r>
      <w:r w:rsidR="004B312E" w:rsidRPr="004C7175">
        <w:rPr>
          <w:rStyle w:val="fontstyle01"/>
          <w:rFonts w:ascii="Times New Roman" w:hAnsi="Times New Roman" w:cs="Times New Roman"/>
          <w:color w:val="auto"/>
          <w:sz w:val="24"/>
          <w:szCs w:val="24"/>
        </w:rPr>
        <w:t xml:space="preserve"> Different colours indicate different clusters.</w:t>
      </w:r>
      <w:r w:rsidRPr="004C7175">
        <w:rPr>
          <w:rStyle w:val="fontstyle01"/>
          <w:rFonts w:ascii="Times New Roman" w:hAnsi="Times New Roman" w:cs="Times New Roman"/>
          <w:color w:val="auto"/>
          <w:sz w:val="24"/>
          <w:szCs w:val="24"/>
        </w:rPr>
        <w:t xml:space="preserve"> b. </w:t>
      </w:r>
      <w:r w:rsidR="0020450D" w:rsidRPr="004C7175">
        <w:rPr>
          <w:rStyle w:val="fontstyle01"/>
          <w:rFonts w:ascii="Times New Roman" w:hAnsi="Times New Roman" w:cs="Times New Roman"/>
          <w:color w:val="auto"/>
          <w:sz w:val="24"/>
          <w:szCs w:val="24"/>
        </w:rPr>
        <w:t>Overlay visualization was conducted with weights given to occurrences and scores to the average publication year (2010-2023).</w:t>
      </w:r>
      <w:r w:rsidR="00DE1303" w:rsidRPr="004C7175">
        <w:rPr>
          <w:rStyle w:val="fontstyle01"/>
          <w:rFonts w:ascii="Times New Roman" w:hAnsi="Times New Roman" w:cs="Times New Roman"/>
          <w:color w:val="auto"/>
          <w:sz w:val="24"/>
          <w:szCs w:val="24"/>
        </w:rPr>
        <w:t xml:space="preserve"> </w:t>
      </w:r>
      <w:r w:rsidR="004B312E" w:rsidRPr="004C7175">
        <w:rPr>
          <w:rStyle w:val="fontstyle01"/>
          <w:rFonts w:ascii="Times New Roman" w:hAnsi="Times New Roman" w:cs="Times New Roman"/>
          <w:color w:val="auto"/>
          <w:sz w:val="24"/>
          <w:szCs w:val="24"/>
        </w:rPr>
        <w:t>Larger circle indicates higher occurrence of keywords. More vibrant colours between the organizations indicates their higher connection, while transparent colours indicate lesser connections between them.</w:t>
      </w:r>
    </w:p>
    <w:p w14:paraId="7E77E222" w14:textId="6139C213" w:rsidR="00C6537E" w:rsidRDefault="00C6537E" w:rsidP="00C6537E">
      <w:pPr>
        <w:spacing w:after="0" w:line="360" w:lineRule="auto"/>
        <w:jc w:val="both"/>
        <w:rPr>
          <w:rFonts w:ascii="Times New Roman" w:hAnsi="Times New Roman" w:cs="Times New Roman"/>
          <w:sz w:val="24"/>
          <w:szCs w:val="24"/>
        </w:rPr>
      </w:pPr>
      <w:r w:rsidRPr="004C7175">
        <w:rPr>
          <w:rFonts w:ascii="Times New Roman" w:hAnsi="Times New Roman" w:cs="Times New Roman"/>
          <w:noProof/>
          <w:sz w:val="24"/>
          <w:szCs w:val="24"/>
        </w:rPr>
        <w:lastRenderedPageBreak/>
        <mc:AlternateContent>
          <mc:Choice Requires="wps">
            <w:drawing>
              <wp:anchor distT="0" distB="0" distL="114300" distR="114300" simplePos="0" relativeHeight="251683840" behindDoc="0" locked="0" layoutInCell="1" allowOverlap="1" wp14:anchorId="1ED3DD33" wp14:editId="2DB906AC">
                <wp:simplePos x="0" y="0"/>
                <wp:positionH relativeFrom="column">
                  <wp:posOffset>0</wp:posOffset>
                </wp:positionH>
                <wp:positionV relativeFrom="paragraph">
                  <wp:posOffset>0</wp:posOffset>
                </wp:positionV>
                <wp:extent cx="262255" cy="365760"/>
                <wp:effectExtent l="0" t="0" r="0" b="0"/>
                <wp:wrapNone/>
                <wp:docPr id="421304223"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5452836B" w14:textId="77777777" w:rsidR="00C6537E" w:rsidRPr="0014674A" w:rsidRDefault="00C6537E" w:rsidP="00C6537E">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ED3DD33" id="_x0000_t202" coordsize="21600,21600" o:spt="202" path="m,l,21600r21600,l21600,xe">
                <v:stroke joinstyle="miter"/>
                <v:path gradientshapeok="t" o:connecttype="rect"/>
              </v:shapetype>
              <v:shape id="_x0000_s1030" type="#_x0000_t202" style="position:absolute;left:0;text-align:left;margin-left:0;margin-top:0;width:20.65pt;height:28.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" filled="f" stroked="f">
                <v:textbox>
                  <w:txbxContent>
                    <w:p w14:paraId="5452836B" w14:textId="77777777" w:rsidR="00C6537E" w:rsidRPr="0014674A" w:rsidRDefault="00C6537E" w:rsidP="00C6537E">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v:textbox>
              </v:shape>
            </w:pict>
          </mc:Fallback>
        </mc:AlternateContent>
      </w:r>
      <w:r w:rsidRPr="00C6537E">
        <w:rPr>
          <w:rFonts w:ascii="Times New Roman" w:hAnsi="Times New Roman" w:cs="Times New Roman"/>
          <w:noProof/>
          <w:sz w:val="24"/>
          <w:szCs w:val="24"/>
        </w:rPr>
        <w:drawing>
          <wp:inline distT="0" distB="0" distL="0" distR="0" wp14:anchorId="705EFEB7" wp14:editId="35FA6A61">
            <wp:extent cx="5296753" cy="3199413"/>
            <wp:effectExtent l="19050" t="19050" r="18415" b="20320"/>
            <wp:docPr id="1675912301" name="Picture 12">
              <a:extLst xmlns:a="http://schemas.openxmlformats.org/drawingml/2006/main">
                <a:ext uri="{FF2B5EF4-FFF2-40B4-BE49-F238E27FC236}">
                  <a16:creationId xmlns:a16="http://schemas.microsoft.com/office/drawing/2014/main" id="{D264FB57-9421-D4FF-5982-4BF4AD451A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D264FB57-9421-D4FF-5982-4BF4AD451AC2}"/>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t="6572" r="6805"/>
                    <a:stretch/>
                  </pic:blipFill>
                  <pic:spPr>
                    <a:xfrm>
                      <a:off x="0" y="0"/>
                      <a:ext cx="5305147" cy="3204483"/>
                    </a:xfrm>
                    <a:prstGeom prst="rect">
                      <a:avLst/>
                    </a:prstGeom>
                    <a:ln>
                      <a:solidFill>
                        <a:schemeClr val="accent1"/>
                      </a:solidFill>
                    </a:ln>
                  </pic:spPr>
                </pic:pic>
              </a:graphicData>
            </a:graphic>
          </wp:inline>
        </w:drawing>
      </w:r>
    </w:p>
    <w:p w14:paraId="30D95272" w14:textId="30DEE26B" w:rsidR="00C6537E" w:rsidRDefault="00C6537E" w:rsidP="00C6537E">
      <w:pPr>
        <w:spacing w:after="0" w:line="360" w:lineRule="auto"/>
        <w:jc w:val="both"/>
        <w:rPr>
          <w:rFonts w:ascii="Times New Roman" w:hAnsi="Times New Roman" w:cs="Times New Roman"/>
          <w:sz w:val="24"/>
          <w:szCs w:val="24"/>
        </w:rPr>
      </w:pPr>
      <w:r w:rsidRPr="004C7175">
        <w:rPr>
          <w:rFonts w:ascii="Times New Roman" w:hAnsi="Times New Roman" w:cs="Times New Roman"/>
          <w:noProof/>
          <w:sz w:val="24"/>
          <w:szCs w:val="24"/>
        </w:rPr>
        <mc:AlternateContent>
          <mc:Choice Requires="wps">
            <w:drawing>
              <wp:anchor distT="0" distB="0" distL="114300" distR="114300" simplePos="0" relativeHeight="251685888" behindDoc="0" locked="0" layoutInCell="1" allowOverlap="1" wp14:anchorId="323680A2" wp14:editId="41870E58">
                <wp:simplePos x="0" y="0"/>
                <wp:positionH relativeFrom="column">
                  <wp:posOffset>0</wp:posOffset>
                </wp:positionH>
                <wp:positionV relativeFrom="paragraph">
                  <wp:posOffset>17145</wp:posOffset>
                </wp:positionV>
                <wp:extent cx="262255" cy="365760"/>
                <wp:effectExtent l="0" t="0" r="0" b="0"/>
                <wp:wrapNone/>
                <wp:docPr id="591418280"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311AB788" w14:textId="76FEA850" w:rsidR="00C6537E" w:rsidRPr="0014674A" w:rsidRDefault="00C6537E" w:rsidP="00C6537E">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23680A2" id="_x0000_s1031" type="#_x0000_t202" style="position:absolute;left:0;text-align:left;margin-left:0;margin-top:1.35pt;width:20.65pt;height:28.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" filled="f" stroked="f">
                <v:textbox>
                  <w:txbxContent>
                    <w:p w14:paraId="311AB788" w14:textId="76FEA850" w:rsidR="00C6537E" w:rsidRPr="0014674A" w:rsidRDefault="00C6537E" w:rsidP="00C6537E">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v:textbox>
              </v:shape>
            </w:pict>
          </mc:Fallback>
        </mc:AlternateContent>
      </w:r>
      <w:r w:rsidRPr="00C6537E">
        <w:rPr>
          <w:rFonts w:ascii="Times New Roman" w:hAnsi="Times New Roman" w:cs="Times New Roman"/>
          <w:noProof/>
          <w:sz w:val="24"/>
          <w:szCs w:val="24"/>
        </w:rPr>
        <w:drawing>
          <wp:inline distT="0" distB="0" distL="0" distR="0" wp14:anchorId="1523830C" wp14:editId="0D8B59A3">
            <wp:extent cx="5296535" cy="3006808"/>
            <wp:effectExtent l="19050" t="19050" r="18415" b="22225"/>
            <wp:docPr id="15" name="Picture 14">
              <a:extLst xmlns:a="http://schemas.openxmlformats.org/drawingml/2006/main">
                <a:ext uri="{FF2B5EF4-FFF2-40B4-BE49-F238E27FC236}">
                  <a16:creationId xmlns:a16="http://schemas.microsoft.com/office/drawing/2014/main" id="{D57C4C7C-93BF-7C31-64EB-6639687ED1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D57C4C7C-93BF-7C31-64EB-6639687ED12D}"/>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l="1199" t="7327" r="1234" b="746"/>
                    <a:stretch/>
                  </pic:blipFill>
                  <pic:spPr>
                    <a:xfrm>
                      <a:off x="0" y="0"/>
                      <a:ext cx="5306310" cy="3012357"/>
                    </a:xfrm>
                    <a:prstGeom prst="rect">
                      <a:avLst/>
                    </a:prstGeom>
                    <a:ln>
                      <a:solidFill>
                        <a:schemeClr val="accent1"/>
                      </a:solidFill>
                    </a:ln>
                  </pic:spPr>
                </pic:pic>
              </a:graphicData>
            </a:graphic>
          </wp:inline>
        </w:drawing>
      </w:r>
    </w:p>
    <w:p w14:paraId="038FF8A2" w14:textId="1BC7E1AC" w:rsidR="00C6537E" w:rsidRDefault="00C6537E" w:rsidP="00C6537E">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sz w:val="24"/>
          <w:szCs w:val="24"/>
        </w:rPr>
        <w:t xml:space="preserve">Supplementary Figure </w:t>
      </w:r>
      <w:r>
        <w:rPr>
          <w:rFonts w:ascii="Times New Roman" w:hAnsi="Times New Roman" w:cs="Times New Roman"/>
          <w:sz w:val="24"/>
          <w:szCs w:val="24"/>
        </w:rPr>
        <w:t>5</w:t>
      </w:r>
      <w:r w:rsidRPr="004C7175">
        <w:rPr>
          <w:rFonts w:ascii="Times New Roman" w:hAnsi="Times New Roman" w:cs="Times New Roman"/>
          <w:sz w:val="24"/>
          <w:szCs w:val="24"/>
        </w:rPr>
        <w:t xml:space="preserve">. </w:t>
      </w:r>
      <w:r>
        <w:rPr>
          <w:rFonts w:ascii="Times New Roman" w:hAnsi="Times New Roman" w:cs="Times New Roman"/>
          <w:sz w:val="24"/>
          <w:szCs w:val="24"/>
        </w:rPr>
        <w:t>Citation</w:t>
      </w:r>
      <w:r w:rsidRPr="004C7175">
        <w:rPr>
          <w:rFonts w:ascii="Times New Roman" w:hAnsi="Times New Roman" w:cs="Times New Roman"/>
          <w:sz w:val="24"/>
          <w:szCs w:val="24"/>
        </w:rPr>
        <w:t xml:space="preserve"> analysis for </w:t>
      </w:r>
      <w:r>
        <w:rPr>
          <w:rFonts w:ascii="Times New Roman" w:hAnsi="Times New Roman" w:cs="Times New Roman"/>
          <w:sz w:val="24"/>
          <w:szCs w:val="24"/>
        </w:rPr>
        <w:t>countries</w:t>
      </w:r>
      <w:r w:rsidRPr="004C7175">
        <w:rPr>
          <w:rFonts w:ascii="Times New Roman" w:hAnsi="Times New Roman" w:cs="Times New Roman"/>
          <w:sz w:val="24"/>
          <w:szCs w:val="24"/>
        </w:rPr>
        <w:t xml:space="preserve"> </w:t>
      </w:r>
      <w:r>
        <w:rPr>
          <w:rFonts w:ascii="Times New Roman" w:hAnsi="Times New Roman" w:cs="Times New Roman"/>
          <w:sz w:val="24"/>
          <w:szCs w:val="24"/>
        </w:rPr>
        <w:t xml:space="preserve">for </w:t>
      </w:r>
      <w:r w:rsidRPr="004C7175">
        <w:rPr>
          <w:rFonts w:ascii="Times New Roman" w:hAnsi="Times New Roman" w:cs="Times New Roman"/>
          <w:sz w:val="24"/>
          <w:szCs w:val="24"/>
        </w:rPr>
        <w:t xml:space="preserve">research publications on genome editing in pigs. a. </w:t>
      </w:r>
      <w:r w:rsidR="00080BBC">
        <w:rPr>
          <w:rFonts w:ascii="Times New Roman" w:hAnsi="Times New Roman" w:cs="Times New Roman"/>
          <w:sz w:val="24"/>
          <w:szCs w:val="24"/>
        </w:rPr>
        <w:t xml:space="preserve">network </w:t>
      </w:r>
      <w:r w:rsidR="00080BBC" w:rsidRPr="004C7175">
        <w:rPr>
          <w:rStyle w:val="fontstyle01"/>
          <w:rFonts w:ascii="Times New Roman" w:hAnsi="Times New Roman" w:cs="Times New Roman"/>
          <w:color w:val="auto"/>
          <w:sz w:val="24"/>
          <w:szCs w:val="24"/>
        </w:rPr>
        <w:t>visualization</w:t>
      </w:r>
      <w:r w:rsidR="00080BBC">
        <w:rPr>
          <w:rStyle w:val="fontstyle01"/>
          <w:rFonts w:ascii="Times New Roman" w:hAnsi="Times New Roman" w:cs="Times New Roman"/>
          <w:color w:val="auto"/>
          <w:sz w:val="24"/>
          <w:szCs w:val="24"/>
        </w:rPr>
        <w:t xml:space="preserve"> for countries b. </w:t>
      </w:r>
      <w:r w:rsidR="00080BBC" w:rsidRPr="004C7175">
        <w:rPr>
          <w:rStyle w:val="fontstyle01"/>
          <w:rFonts w:ascii="Times New Roman" w:hAnsi="Times New Roman" w:cs="Times New Roman"/>
          <w:color w:val="auto"/>
          <w:sz w:val="24"/>
          <w:szCs w:val="24"/>
        </w:rPr>
        <w:t>Overlay visualization</w:t>
      </w:r>
      <w:r w:rsidR="00080BBC">
        <w:rPr>
          <w:rStyle w:val="fontstyle01"/>
          <w:rFonts w:ascii="Times New Roman" w:hAnsi="Times New Roman" w:cs="Times New Roman"/>
          <w:color w:val="auto"/>
          <w:sz w:val="24"/>
          <w:szCs w:val="24"/>
        </w:rPr>
        <w:t xml:space="preserve"> </w:t>
      </w:r>
      <w:r w:rsidR="00080BBC">
        <w:rPr>
          <w:rStyle w:val="fontstyle01"/>
          <w:rFonts w:ascii="Times New Roman" w:hAnsi="Times New Roman" w:cs="Times New Roman"/>
          <w:color w:val="auto"/>
          <w:sz w:val="24"/>
          <w:szCs w:val="24"/>
        </w:rPr>
        <w:t>for countries</w:t>
      </w:r>
      <w:r w:rsidR="00080BBC">
        <w:rPr>
          <w:rStyle w:val="fontstyle01"/>
          <w:rFonts w:ascii="Times New Roman" w:hAnsi="Times New Roman" w:cs="Times New Roman"/>
          <w:color w:val="auto"/>
          <w:sz w:val="24"/>
          <w:szCs w:val="24"/>
        </w:rPr>
        <w:t xml:space="preserve"> with timelines 2010-2023. </w:t>
      </w:r>
      <w:r w:rsidRPr="004C7175">
        <w:rPr>
          <w:rFonts w:ascii="Times New Roman" w:hAnsi="Times New Roman" w:cs="Times New Roman"/>
          <w:sz w:val="24"/>
          <w:szCs w:val="24"/>
        </w:rPr>
        <w:t xml:space="preserve">Network </w:t>
      </w:r>
      <w:r w:rsidRPr="004C7175">
        <w:rPr>
          <w:rStyle w:val="fontstyle01"/>
          <w:rFonts w:ascii="Times New Roman" w:hAnsi="Times New Roman" w:cs="Times New Roman"/>
          <w:color w:val="auto"/>
          <w:sz w:val="24"/>
          <w:szCs w:val="24"/>
        </w:rPr>
        <w:t xml:space="preserve">visualization was conducted with weights given to </w:t>
      </w:r>
      <w:r>
        <w:rPr>
          <w:rStyle w:val="fontstyle01"/>
          <w:rFonts w:ascii="Times New Roman" w:hAnsi="Times New Roman" w:cs="Times New Roman"/>
          <w:color w:val="auto"/>
          <w:sz w:val="24"/>
          <w:szCs w:val="24"/>
        </w:rPr>
        <w:t>citations. D</w:t>
      </w:r>
      <w:r w:rsidRPr="004C7175">
        <w:rPr>
          <w:rStyle w:val="fontstyle01"/>
          <w:rFonts w:ascii="Times New Roman" w:hAnsi="Times New Roman" w:cs="Times New Roman"/>
          <w:color w:val="auto"/>
          <w:sz w:val="24"/>
          <w:szCs w:val="24"/>
        </w:rPr>
        <w:t xml:space="preserve">ifferent colours indicate different clusters. Overlay visualization was conducted with weights given to </w:t>
      </w:r>
      <w:r>
        <w:rPr>
          <w:rStyle w:val="fontstyle01"/>
          <w:rFonts w:ascii="Times New Roman" w:hAnsi="Times New Roman" w:cs="Times New Roman"/>
          <w:color w:val="auto"/>
          <w:sz w:val="24"/>
          <w:szCs w:val="24"/>
        </w:rPr>
        <w:t>citations</w:t>
      </w:r>
      <w:r w:rsidRPr="004C7175">
        <w:rPr>
          <w:rStyle w:val="fontstyle01"/>
          <w:rFonts w:ascii="Times New Roman" w:hAnsi="Times New Roman" w:cs="Times New Roman"/>
          <w:color w:val="auto"/>
          <w:sz w:val="24"/>
          <w:szCs w:val="24"/>
        </w:rPr>
        <w:t xml:space="preserve"> and scores to the average publication year (2010-2023). Larger circle indicates higher </w:t>
      </w:r>
      <w:r>
        <w:rPr>
          <w:rStyle w:val="fontstyle01"/>
          <w:rFonts w:ascii="Times New Roman" w:hAnsi="Times New Roman" w:cs="Times New Roman"/>
          <w:color w:val="auto"/>
          <w:sz w:val="24"/>
          <w:szCs w:val="24"/>
        </w:rPr>
        <w:t>citation</w:t>
      </w:r>
      <w:r w:rsidRPr="004C7175">
        <w:rPr>
          <w:rStyle w:val="fontstyle01"/>
          <w:rFonts w:ascii="Times New Roman" w:hAnsi="Times New Roman" w:cs="Times New Roman"/>
          <w:color w:val="auto"/>
          <w:sz w:val="24"/>
          <w:szCs w:val="24"/>
        </w:rPr>
        <w:t xml:space="preserve"> of</w:t>
      </w:r>
      <w:r>
        <w:rPr>
          <w:rStyle w:val="fontstyle01"/>
          <w:rFonts w:ascii="Times New Roman" w:hAnsi="Times New Roman" w:cs="Times New Roman"/>
          <w:color w:val="auto"/>
          <w:sz w:val="24"/>
          <w:szCs w:val="24"/>
        </w:rPr>
        <w:t xml:space="preserve"> the</w:t>
      </w:r>
      <w:r w:rsidRPr="004C7175">
        <w:rPr>
          <w:rStyle w:val="fontstyle01"/>
          <w:rFonts w:ascii="Times New Roman" w:hAnsi="Times New Roman" w:cs="Times New Roman"/>
          <w:color w:val="auto"/>
          <w:sz w:val="24"/>
          <w:szCs w:val="24"/>
        </w:rPr>
        <w:t xml:space="preserve"> </w:t>
      </w:r>
      <w:r>
        <w:rPr>
          <w:rStyle w:val="fontstyle01"/>
          <w:rFonts w:ascii="Times New Roman" w:hAnsi="Times New Roman" w:cs="Times New Roman"/>
          <w:color w:val="auto"/>
          <w:sz w:val="24"/>
          <w:szCs w:val="24"/>
        </w:rPr>
        <w:t>country</w:t>
      </w:r>
      <w:r w:rsidRPr="004C7175">
        <w:rPr>
          <w:rStyle w:val="fontstyle01"/>
          <w:rFonts w:ascii="Times New Roman" w:hAnsi="Times New Roman" w:cs="Times New Roman"/>
          <w:color w:val="auto"/>
          <w:sz w:val="24"/>
          <w:szCs w:val="24"/>
        </w:rPr>
        <w:t xml:space="preserve">. More vibrant colours between the </w:t>
      </w:r>
      <w:r>
        <w:rPr>
          <w:rStyle w:val="fontstyle01"/>
          <w:rFonts w:ascii="Times New Roman" w:hAnsi="Times New Roman" w:cs="Times New Roman"/>
          <w:color w:val="auto"/>
          <w:sz w:val="24"/>
          <w:szCs w:val="24"/>
        </w:rPr>
        <w:t xml:space="preserve">countries </w:t>
      </w:r>
      <w:r w:rsidRPr="004C7175">
        <w:rPr>
          <w:rStyle w:val="fontstyle01"/>
          <w:rFonts w:ascii="Times New Roman" w:hAnsi="Times New Roman" w:cs="Times New Roman"/>
          <w:color w:val="auto"/>
          <w:sz w:val="24"/>
          <w:szCs w:val="24"/>
        </w:rPr>
        <w:t>indicates their higher connection, while transparent colours indicate lesser connections between them.</w:t>
      </w:r>
    </w:p>
    <w:p w14:paraId="23FAD7E0" w14:textId="5E81F644" w:rsidR="00C6537E" w:rsidRDefault="00C6537E" w:rsidP="004B312E">
      <w:pPr>
        <w:spacing w:after="0" w:line="360" w:lineRule="auto"/>
        <w:jc w:val="both"/>
        <w:rPr>
          <w:rStyle w:val="fontstyle01"/>
          <w:rFonts w:ascii="Times New Roman" w:hAnsi="Times New Roman" w:cs="Times New Roman"/>
          <w:color w:val="auto"/>
          <w:sz w:val="24"/>
          <w:szCs w:val="24"/>
        </w:rPr>
      </w:pPr>
    </w:p>
    <w:p w14:paraId="32A2614A" w14:textId="373A6B56" w:rsidR="00C6537E" w:rsidRDefault="00155F55" w:rsidP="004B312E">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noProof/>
          <w:sz w:val="24"/>
          <w:szCs w:val="24"/>
        </w:rPr>
        <w:lastRenderedPageBreak/>
        <mc:AlternateContent>
          <mc:Choice Requires="wps">
            <w:drawing>
              <wp:anchor distT="0" distB="0" distL="114300" distR="114300" simplePos="0" relativeHeight="251694080" behindDoc="0" locked="0" layoutInCell="1" allowOverlap="1" wp14:anchorId="0C1F00D7" wp14:editId="303905C7">
                <wp:simplePos x="0" y="0"/>
                <wp:positionH relativeFrom="column">
                  <wp:posOffset>-4445</wp:posOffset>
                </wp:positionH>
                <wp:positionV relativeFrom="paragraph">
                  <wp:posOffset>19050</wp:posOffset>
                </wp:positionV>
                <wp:extent cx="262255" cy="365760"/>
                <wp:effectExtent l="0" t="0" r="0" b="0"/>
                <wp:wrapNone/>
                <wp:docPr id="926474122"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3A640A32" w14:textId="77777777"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C1F00D7" id="_x0000_s1032" type="#_x0000_t202" style="position:absolute;left:0;text-align:left;margin-left:-.35pt;margin-top:1.5pt;width:20.65pt;height:28.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" filled="f" stroked="f">
                <v:textbox>
                  <w:txbxContent>
                    <w:p w14:paraId="3A640A32" w14:textId="77777777"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v:textbox>
              </v:shape>
            </w:pict>
          </mc:Fallback>
        </mc:AlternateContent>
      </w:r>
      <w:r w:rsidRPr="00155F55">
        <w:rPr>
          <w:rFonts w:ascii="Times New Roman" w:hAnsi="Times New Roman" w:cs="Times New Roman"/>
          <w:noProof/>
          <w:sz w:val="24"/>
          <w:szCs w:val="24"/>
        </w:rPr>
        <w:drawing>
          <wp:anchor distT="0" distB="0" distL="114300" distR="114300" simplePos="0" relativeHeight="251687936" behindDoc="0" locked="0" layoutInCell="1" allowOverlap="1" wp14:anchorId="1984AF9C" wp14:editId="7C231770">
            <wp:simplePos x="0" y="0"/>
            <wp:positionH relativeFrom="column">
              <wp:posOffset>0</wp:posOffset>
            </wp:positionH>
            <wp:positionV relativeFrom="paragraph">
              <wp:posOffset>0</wp:posOffset>
            </wp:positionV>
            <wp:extent cx="5731510" cy="3446780"/>
            <wp:effectExtent l="19050" t="19050" r="21590" b="20320"/>
            <wp:wrapNone/>
            <wp:docPr id="22" name="Picture 21">
              <a:extLst xmlns:a="http://schemas.openxmlformats.org/drawingml/2006/main">
                <a:ext uri="{FF2B5EF4-FFF2-40B4-BE49-F238E27FC236}">
                  <a16:creationId xmlns:a16="http://schemas.microsoft.com/office/drawing/2014/main" id="{B32DCD69-3C3E-2792-9B08-47F0E9EED4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B32DCD69-3C3E-2792-9B08-47F0E9EED47F}"/>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1178" t="7523" r="8105" b="1925"/>
                    <a:stretch/>
                  </pic:blipFill>
                  <pic:spPr>
                    <a:xfrm>
                      <a:off x="0" y="0"/>
                      <a:ext cx="5731510" cy="3446780"/>
                    </a:xfrm>
                    <a:prstGeom prst="rect">
                      <a:avLst/>
                    </a:prstGeom>
                    <a:ln>
                      <a:solidFill>
                        <a:schemeClr val="accent1"/>
                      </a:solidFill>
                    </a:ln>
                  </pic:spPr>
                </pic:pic>
              </a:graphicData>
            </a:graphic>
          </wp:anchor>
        </w:drawing>
      </w:r>
      <w:r w:rsidRPr="00155F55">
        <w:rPr>
          <w:rFonts w:ascii="Times New Roman" w:hAnsi="Times New Roman" w:cs="Times New Roman"/>
          <w:noProof/>
          <w:sz w:val="24"/>
          <w:szCs w:val="24"/>
        </w:rPr>
        <w:drawing>
          <wp:anchor distT="0" distB="0" distL="114300" distR="114300" simplePos="0" relativeHeight="251688960" behindDoc="0" locked="0" layoutInCell="1" allowOverlap="1" wp14:anchorId="618ECE16" wp14:editId="0D4221CC">
            <wp:simplePos x="0" y="0"/>
            <wp:positionH relativeFrom="column">
              <wp:posOffset>6812280</wp:posOffset>
            </wp:positionH>
            <wp:positionV relativeFrom="paragraph">
              <wp:posOffset>333375</wp:posOffset>
            </wp:positionV>
            <wp:extent cx="5731510" cy="2995295"/>
            <wp:effectExtent l="19050" t="19050" r="21590" b="14605"/>
            <wp:wrapNone/>
            <wp:docPr id="2" name="Picture 1">
              <a:extLst xmlns:a="http://schemas.openxmlformats.org/drawingml/2006/main">
                <a:ext uri="{FF2B5EF4-FFF2-40B4-BE49-F238E27FC236}">
                  <a16:creationId xmlns:a16="http://schemas.microsoft.com/office/drawing/2014/main" id="{43472717-9196-FC88-43EE-1DA4213349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43472717-9196-FC88-43EE-1DA421334959}"/>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2995295"/>
                    </a:xfrm>
                    <a:prstGeom prst="rect">
                      <a:avLst/>
                    </a:prstGeom>
                    <a:ln>
                      <a:solidFill>
                        <a:schemeClr val="accent1"/>
                      </a:solidFill>
                    </a:ln>
                  </pic:spPr>
                </pic:pic>
              </a:graphicData>
            </a:graphic>
          </wp:anchor>
        </w:drawing>
      </w:r>
    </w:p>
    <w:p w14:paraId="51EA9D04" w14:textId="77777777" w:rsidR="00D43D56" w:rsidRDefault="00D43D56" w:rsidP="004B312E">
      <w:pPr>
        <w:spacing w:after="0" w:line="360" w:lineRule="auto"/>
        <w:jc w:val="both"/>
        <w:rPr>
          <w:rStyle w:val="fontstyle01"/>
          <w:rFonts w:ascii="Times New Roman" w:hAnsi="Times New Roman" w:cs="Times New Roman"/>
          <w:color w:val="auto"/>
          <w:sz w:val="24"/>
          <w:szCs w:val="24"/>
        </w:rPr>
      </w:pPr>
    </w:p>
    <w:p w14:paraId="1944CE3F" w14:textId="0E0FC74E" w:rsidR="00D43D56" w:rsidRDefault="00D43D56" w:rsidP="004B312E">
      <w:pPr>
        <w:spacing w:after="0" w:line="360" w:lineRule="auto"/>
        <w:jc w:val="both"/>
        <w:rPr>
          <w:rStyle w:val="fontstyle01"/>
          <w:rFonts w:ascii="Times New Roman" w:hAnsi="Times New Roman" w:cs="Times New Roman"/>
          <w:color w:val="auto"/>
          <w:sz w:val="24"/>
          <w:szCs w:val="24"/>
        </w:rPr>
      </w:pPr>
    </w:p>
    <w:p w14:paraId="133FF4F0" w14:textId="77777777" w:rsidR="00D43D56" w:rsidRPr="004C7175" w:rsidRDefault="00D43D56" w:rsidP="004B312E">
      <w:pPr>
        <w:spacing w:after="0" w:line="360" w:lineRule="auto"/>
        <w:jc w:val="both"/>
        <w:rPr>
          <w:rStyle w:val="fontstyle01"/>
          <w:rFonts w:ascii="Times New Roman" w:hAnsi="Times New Roman" w:cs="Times New Roman"/>
          <w:color w:val="auto"/>
          <w:sz w:val="24"/>
          <w:szCs w:val="24"/>
        </w:rPr>
      </w:pPr>
    </w:p>
    <w:p w14:paraId="29AF6282" w14:textId="68BA4059" w:rsidR="00AB63AE" w:rsidRDefault="00AB63AE" w:rsidP="00C077EB">
      <w:pPr>
        <w:spacing w:after="0" w:line="360" w:lineRule="auto"/>
        <w:ind w:firstLine="720"/>
        <w:jc w:val="both"/>
        <w:rPr>
          <w:rStyle w:val="fontstyle01"/>
          <w:rFonts w:ascii="Times New Roman" w:hAnsi="Times New Roman" w:cs="Times New Roman"/>
          <w:color w:val="auto"/>
          <w:sz w:val="24"/>
          <w:szCs w:val="24"/>
        </w:rPr>
      </w:pPr>
    </w:p>
    <w:p w14:paraId="3A428E20" w14:textId="47F1D749" w:rsidR="00C6537E" w:rsidRDefault="00C6537E" w:rsidP="00C077EB">
      <w:pPr>
        <w:spacing w:after="0" w:line="360" w:lineRule="auto"/>
        <w:ind w:firstLine="720"/>
        <w:jc w:val="both"/>
        <w:rPr>
          <w:rStyle w:val="fontstyle01"/>
          <w:rFonts w:ascii="Times New Roman" w:hAnsi="Times New Roman" w:cs="Times New Roman"/>
          <w:color w:val="auto"/>
          <w:sz w:val="24"/>
          <w:szCs w:val="24"/>
        </w:rPr>
      </w:pPr>
    </w:p>
    <w:p w14:paraId="6059CA34" w14:textId="64EDB98E" w:rsidR="00C6537E" w:rsidRDefault="00C6537E" w:rsidP="00C077EB">
      <w:pPr>
        <w:spacing w:after="0" w:line="360" w:lineRule="auto"/>
        <w:ind w:firstLine="720"/>
        <w:jc w:val="both"/>
        <w:rPr>
          <w:rStyle w:val="fontstyle01"/>
          <w:rFonts w:ascii="Times New Roman" w:hAnsi="Times New Roman" w:cs="Times New Roman"/>
          <w:color w:val="auto"/>
          <w:sz w:val="24"/>
          <w:szCs w:val="24"/>
        </w:rPr>
      </w:pPr>
    </w:p>
    <w:p w14:paraId="2D8A2D17" w14:textId="77777777" w:rsidR="00C6537E" w:rsidRDefault="00C6537E" w:rsidP="00C077EB">
      <w:pPr>
        <w:spacing w:after="0" w:line="360" w:lineRule="auto"/>
        <w:ind w:firstLine="720"/>
        <w:jc w:val="both"/>
        <w:rPr>
          <w:rStyle w:val="fontstyle01"/>
          <w:rFonts w:ascii="Times New Roman" w:hAnsi="Times New Roman" w:cs="Times New Roman"/>
          <w:color w:val="auto"/>
          <w:sz w:val="24"/>
          <w:szCs w:val="24"/>
        </w:rPr>
      </w:pPr>
    </w:p>
    <w:p w14:paraId="33433DBC" w14:textId="08C9BA3E" w:rsidR="00C6537E" w:rsidRDefault="00C6537E" w:rsidP="00C077EB">
      <w:pPr>
        <w:spacing w:after="0" w:line="360" w:lineRule="auto"/>
        <w:ind w:firstLine="720"/>
        <w:jc w:val="both"/>
        <w:rPr>
          <w:rStyle w:val="fontstyle01"/>
          <w:rFonts w:ascii="Times New Roman" w:hAnsi="Times New Roman" w:cs="Times New Roman"/>
          <w:color w:val="auto"/>
          <w:sz w:val="24"/>
          <w:szCs w:val="24"/>
        </w:rPr>
      </w:pPr>
    </w:p>
    <w:p w14:paraId="734D0A71" w14:textId="70C99BD8" w:rsidR="00C6537E" w:rsidRDefault="00C6537E" w:rsidP="00C077EB">
      <w:pPr>
        <w:spacing w:after="0" w:line="360" w:lineRule="auto"/>
        <w:ind w:firstLine="720"/>
        <w:jc w:val="both"/>
        <w:rPr>
          <w:rStyle w:val="fontstyle01"/>
          <w:rFonts w:ascii="Times New Roman" w:hAnsi="Times New Roman" w:cs="Times New Roman"/>
          <w:color w:val="auto"/>
          <w:sz w:val="24"/>
          <w:szCs w:val="24"/>
        </w:rPr>
      </w:pPr>
    </w:p>
    <w:p w14:paraId="4107E220" w14:textId="374DB964" w:rsidR="00C6537E" w:rsidRDefault="00C6537E" w:rsidP="00C077EB">
      <w:pPr>
        <w:spacing w:after="0" w:line="360" w:lineRule="auto"/>
        <w:ind w:firstLine="720"/>
        <w:jc w:val="both"/>
        <w:rPr>
          <w:rStyle w:val="fontstyle01"/>
          <w:rFonts w:ascii="Times New Roman" w:hAnsi="Times New Roman" w:cs="Times New Roman"/>
          <w:color w:val="auto"/>
          <w:sz w:val="24"/>
          <w:szCs w:val="24"/>
        </w:rPr>
      </w:pPr>
    </w:p>
    <w:p w14:paraId="0B69A86D" w14:textId="5B3217D7" w:rsidR="00C6537E" w:rsidRDefault="00C6537E" w:rsidP="00C077EB">
      <w:pPr>
        <w:spacing w:after="0" w:line="360" w:lineRule="auto"/>
        <w:ind w:firstLine="720"/>
        <w:jc w:val="both"/>
        <w:rPr>
          <w:rStyle w:val="fontstyle01"/>
          <w:rFonts w:ascii="Times New Roman" w:hAnsi="Times New Roman" w:cs="Times New Roman"/>
          <w:color w:val="auto"/>
          <w:sz w:val="24"/>
          <w:szCs w:val="24"/>
        </w:rPr>
      </w:pPr>
    </w:p>
    <w:p w14:paraId="42E34953" w14:textId="729B60D8" w:rsidR="00155F55" w:rsidRDefault="00080BBC" w:rsidP="00C077EB">
      <w:pPr>
        <w:spacing w:after="0" w:line="360" w:lineRule="auto"/>
        <w:ind w:firstLine="720"/>
        <w:jc w:val="both"/>
        <w:rPr>
          <w:rStyle w:val="fontstyle01"/>
          <w:rFonts w:ascii="Times New Roman" w:hAnsi="Times New Roman" w:cs="Times New Roman"/>
          <w:color w:val="auto"/>
          <w:sz w:val="24"/>
          <w:szCs w:val="24"/>
        </w:rPr>
      </w:pPr>
      <w:r w:rsidRPr="00080BBC">
        <w:rPr>
          <w:rFonts w:ascii="Times New Roman" w:hAnsi="Times New Roman" w:cs="Times New Roman"/>
          <w:sz w:val="24"/>
          <w:szCs w:val="24"/>
        </w:rPr>
        <w:drawing>
          <wp:anchor distT="0" distB="0" distL="114300" distR="114300" simplePos="0" relativeHeight="251686911" behindDoc="0" locked="0" layoutInCell="1" allowOverlap="1" wp14:anchorId="30CCF64E" wp14:editId="10F3B44D">
            <wp:simplePos x="0" y="0"/>
            <wp:positionH relativeFrom="column">
              <wp:posOffset>0</wp:posOffset>
            </wp:positionH>
            <wp:positionV relativeFrom="paragraph">
              <wp:posOffset>359060</wp:posOffset>
            </wp:positionV>
            <wp:extent cx="5731510" cy="2995295"/>
            <wp:effectExtent l="19050" t="19050" r="21590" b="14605"/>
            <wp:wrapTopAndBottom/>
            <wp:docPr id="570150791" name="Picture 1">
              <a:extLst xmlns:a="http://schemas.openxmlformats.org/drawingml/2006/main">
                <a:ext uri="{FF2B5EF4-FFF2-40B4-BE49-F238E27FC236}">
                  <a16:creationId xmlns:a16="http://schemas.microsoft.com/office/drawing/2014/main" id="{43472717-9196-FC88-43EE-1DA4213349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43472717-9196-FC88-43EE-1DA421334959}"/>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2995295"/>
                    </a:xfrm>
                    <a:prstGeom prst="rect">
                      <a:avLst/>
                    </a:prstGeom>
                    <a:ln>
                      <a:solidFill>
                        <a:schemeClr val="accent1"/>
                      </a:solidFill>
                    </a:ln>
                  </pic:spPr>
                </pic:pic>
              </a:graphicData>
            </a:graphic>
          </wp:anchor>
        </w:drawing>
      </w:r>
    </w:p>
    <w:p w14:paraId="76879DD8" w14:textId="5FCB76F4" w:rsidR="00C6537E" w:rsidRPr="004C7175" w:rsidRDefault="00155F55" w:rsidP="00080BBC">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436C70BB" wp14:editId="5AD8D08A">
                <wp:simplePos x="0" y="0"/>
                <wp:positionH relativeFrom="column">
                  <wp:posOffset>0</wp:posOffset>
                </wp:positionH>
                <wp:positionV relativeFrom="paragraph">
                  <wp:posOffset>97155</wp:posOffset>
                </wp:positionV>
                <wp:extent cx="262255" cy="365760"/>
                <wp:effectExtent l="0" t="0" r="0" b="0"/>
                <wp:wrapNone/>
                <wp:docPr id="945920713"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4A8ED185" w14:textId="457F81FE"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436C70BB" id="_x0000_t202" coordsize="21600,21600" o:spt="202" path="m,l,21600r21600,l21600,xe">
                <v:stroke joinstyle="miter"/>
                <v:path gradientshapeok="t" o:connecttype="rect"/>
              </v:shapetype>
              <v:shape id="_x0000_s1033" type="#_x0000_t202" style="position:absolute;left:0;text-align:left;margin-left:0;margin-top:7.65pt;width:20.65pt;height:28.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" filled="f" stroked="f">
                <v:textbox>
                  <w:txbxContent>
                    <w:p w14:paraId="4A8ED185" w14:textId="457F81FE"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v:textbox>
              </v:shape>
            </w:pict>
          </mc:Fallback>
        </mc:AlternateContent>
      </w:r>
      <w:r w:rsidRPr="00155F55">
        <w:rPr>
          <w:rFonts w:ascii="Times New Roman" w:hAnsi="Times New Roman" w:cs="Times New Roman"/>
          <w:noProof/>
          <w:sz w:val="24"/>
          <w:szCs w:val="24"/>
        </w:rPr>
        <w:drawing>
          <wp:anchor distT="0" distB="0" distL="114300" distR="114300" simplePos="0" relativeHeight="251692032" behindDoc="0" locked="0" layoutInCell="1" allowOverlap="1" wp14:anchorId="66DD20C8" wp14:editId="53D10561">
            <wp:simplePos x="0" y="0"/>
            <wp:positionH relativeFrom="column">
              <wp:posOffset>6812280</wp:posOffset>
            </wp:positionH>
            <wp:positionV relativeFrom="paragraph">
              <wp:posOffset>165100</wp:posOffset>
            </wp:positionV>
            <wp:extent cx="5731510" cy="2995295"/>
            <wp:effectExtent l="19050" t="19050" r="21590" b="14605"/>
            <wp:wrapNone/>
            <wp:docPr id="434169255" name="Picture 1">
              <a:extLst xmlns:a="http://schemas.openxmlformats.org/drawingml/2006/main">
                <a:ext uri="{FF2B5EF4-FFF2-40B4-BE49-F238E27FC236}">
                  <a16:creationId xmlns:a16="http://schemas.microsoft.com/office/drawing/2014/main" id="{43472717-9196-FC88-43EE-1DA4213349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43472717-9196-FC88-43EE-1DA421334959}"/>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2995295"/>
                    </a:xfrm>
                    <a:prstGeom prst="rect">
                      <a:avLst/>
                    </a:prstGeom>
                    <a:ln>
                      <a:solidFill>
                        <a:schemeClr val="accent1"/>
                      </a:solidFill>
                    </a:ln>
                  </pic:spPr>
                </pic:pic>
              </a:graphicData>
            </a:graphic>
          </wp:anchor>
        </w:drawing>
      </w:r>
      <w:r w:rsidR="00C6537E" w:rsidRPr="004C7175">
        <w:rPr>
          <w:rFonts w:ascii="Times New Roman" w:hAnsi="Times New Roman" w:cs="Times New Roman"/>
          <w:sz w:val="24"/>
          <w:szCs w:val="24"/>
        </w:rPr>
        <w:t xml:space="preserve">Supplementary Figure 6. </w:t>
      </w:r>
      <w:r w:rsidR="00C6537E" w:rsidRPr="004C7175">
        <w:rPr>
          <w:rStyle w:val="fontstyle01"/>
          <w:rFonts w:ascii="Times New Roman" w:hAnsi="Times New Roman" w:cs="Times New Roman"/>
          <w:color w:val="auto"/>
          <w:sz w:val="24"/>
          <w:szCs w:val="24"/>
        </w:rPr>
        <w:t xml:space="preserve">Bibliometric coupling analysis </w:t>
      </w:r>
      <w:r w:rsidR="00C6537E">
        <w:rPr>
          <w:rStyle w:val="fontstyle01"/>
          <w:rFonts w:ascii="Times New Roman" w:hAnsi="Times New Roman" w:cs="Times New Roman"/>
          <w:color w:val="auto"/>
          <w:sz w:val="24"/>
          <w:szCs w:val="24"/>
        </w:rPr>
        <w:t xml:space="preserve">for </w:t>
      </w:r>
      <w:r w:rsidR="00D43D56">
        <w:rPr>
          <w:rStyle w:val="fontstyle01"/>
          <w:rFonts w:ascii="Times New Roman" w:hAnsi="Times New Roman" w:cs="Times New Roman"/>
          <w:color w:val="auto"/>
          <w:sz w:val="24"/>
          <w:szCs w:val="24"/>
        </w:rPr>
        <w:t xml:space="preserve">research </w:t>
      </w:r>
      <w:r w:rsidR="00080BBC">
        <w:rPr>
          <w:rStyle w:val="fontstyle01"/>
          <w:rFonts w:ascii="Times New Roman" w:hAnsi="Times New Roman" w:cs="Times New Roman"/>
          <w:color w:val="auto"/>
          <w:sz w:val="24"/>
          <w:szCs w:val="24"/>
        </w:rPr>
        <w:t>articles</w:t>
      </w:r>
      <w:r w:rsidR="00D43D56">
        <w:rPr>
          <w:rStyle w:val="fontstyle01"/>
          <w:rFonts w:ascii="Times New Roman" w:hAnsi="Times New Roman" w:cs="Times New Roman"/>
          <w:color w:val="auto"/>
          <w:sz w:val="24"/>
          <w:szCs w:val="24"/>
        </w:rPr>
        <w:t xml:space="preserve"> </w:t>
      </w:r>
      <w:r w:rsidR="00C6537E" w:rsidRPr="004C7175">
        <w:rPr>
          <w:rStyle w:val="fontstyle01"/>
          <w:rFonts w:ascii="Times New Roman" w:hAnsi="Times New Roman" w:cs="Times New Roman"/>
          <w:color w:val="auto"/>
          <w:sz w:val="24"/>
          <w:szCs w:val="24"/>
        </w:rPr>
        <w:t xml:space="preserve">a. </w:t>
      </w:r>
      <w:r w:rsidR="00080BBC">
        <w:rPr>
          <w:rStyle w:val="fontstyle01"/>
          <w:rFonts w:ascii="Times New Roman" w:hAnsi="Times New Roman" w:cs="Times New Roman"/>
          <w:color w:val="auto"/>
          <w:sz w:val="24"/>
          <w:szCs w:val="24"/>
        </w:rPr>
        <w:t xml:space="preserve">network </w:t>
      </w:r>
      <w:r w:rsidR="00C6537E" w:rsidRPr="004C7175">
        <w:rPr>
          <w:rStyle w:val="fontstyle01"/>
          <w:rFonts w:ascii="Times New Roman" w:hAnsi="Times New Roman" w:cs="Times New Roman"/>
          <w:color w:val="auto"/>
          <w:sz w:val="24"/>
          <w:szCs w:val="24"/>
        </w:rPr>
        <w:t xml:space="preserve">visualization of </w:t>
      </w:r>
      <w:r w:rsidR="00080BBC">
        <w:rPr>
          <w:rStyle w:val="fontstyle01"/>
          <w:rFonts w:ascii="Times New Roman" w:hAnsi="Times New Roman" w:cs="Times New Roman"/>
          <w:color w:val="auto"/>
          <w:sz w:val="24"/>
          <w:szCs w:val="24"/>
        </w:rPr>
        <w:t>research articles,</w:t>
      </w:r>
      <w:r w:rsidR="00C6537E" w:rsidRPr="004C7175">
        <w:rPr>
          <w:rStyle w:val="fontstyle01"/>
          <w:rFonts w:ascii="Times New Roman" w:hAnsi="Times New Roman" w:cs="Times New Roman"/>
          <w:color w:val="auto"/>
          <w:sz w:val="24"/>
          <w:szCs w:val="24"/>
        </w:rPr>
        <w:t xml:space="preserve"> b. overlay visualization of </w:t>
      </w:r>
      <w:r w:rsidR="00080BBC">
        <w:rPr>
          <w:rStyle w:val="fontstyle01"/>
          <w:rFonts w:ascii="Times New Roman" w:hAnsi="Times New Roman" w:cs="Times New Roman"/>
          <w:color w:val="auto"/>
          <w:sz w:val="24"/>
          <w:szCs w:val="24"/>
        </w:rPr>
        <w:t>research articles</w:t>
      </w:r>
      <w:r w:rsidR="00C6537E" w:rsidRPr="004C7175">
        <w:rPr>
          <w:rStyle w:val="fontstyle01"/>
          <w:rFonts w:ascii="Times New Roman" w:hAnsi="Times New Roman" w:cs="Times New Roman"/>
          <w:color w:val="auto"/>
          <w:sz w:val="24"/>
          <w:szCs w:val="24"/>
        </w:rPr>
        <w:t xml:space="preserve"> with timelines 2010-2023. </w:t>
      </w:r>
      <w:r w:rsidR="00080BBC">
        <w:rPr>
          <w:rStyle w:val="fontstyle01"/>
          <w:rFonts w:ascii="Times New Roman" w:hAnsi="Times New Roman" w:cs="Times New Roman"/>
          <w:color w:val="auto"/>
          <w:sz w:val="24"/>
          <w:szCs w:val="24"/>
        </w:rPr>
        <w:t xml:space="preserve">Network visualization </w:t>
      </w:r>
      <w:r w:rsidR="00080BBC" w:rsidRPr="004C7175">
        <w:rPr>
          <w:rStyle w:val="fontstyle01"/>
          <w:rFonts w:ascii="Times New Roman" w:hAnsi="Times New Roman" w:cs="Times New Roman"/>
          <w:color w:val="auto"/>
          <w:sz w:val="24"/>
          <w:szCs w:val="24"/>
        </w:rPr>
        <w:t>was conducted with weights given to total link strength</w:t>
      </w:r>
      <w:r w:rsidR="00080BBC">
        <w:rPr>
          <w:rStyle w:val="fontstyle01"/>
          <w:rFonts w:ascii="Times New Roman" w:hAnsi="Times New Roman" w:cs="Times New Roman"/>
          <w:color w:val="auto"/>
          <w:sz w:val="24"/>
          <w:szCs w:val="24"/>
        </w:rPr>
        <w:t>.</w:t>
      </w:r>
      <w:r w:rsidR="00080BBC" w:rsidRPr="004C7175">
        <w:rPr>
          <w:rStyle w:val="fontstyle01"/>
          <w:rFonts w:ascii="Times New Roman" w:hAnsi="Times New Roman" w:cs="Times New Roman"/>
          <w:color w:val="auto"/>
          <w:sz w:val="24"/>
          <w:szCs w:val="24"/>
        </w:rPr>
        <w:t xml:space="preserve"> </w:t>
      </w:r>
      <w:r w:rsidR="00080BBC">
        <w:rPr>
          <w:rStyle w:val="fontstyle01"/>
          <w:rFonts w:ascii="Times New Roman" w:hAnsi="Times New Roman" w:cs="Times New Roman"/>
          <w:color w:val="auto"/>
          <w:sz w:val="24"/>
          <w:szCs w:val="24"/>
        </w:rPr>
        <w:t>D</w:t>
      </w:r>
      <w:r w:rsidR="00080BBC" w:rsidRPr="004C7175">
        <w:rPr>
          <w:rStyle w:val="fontstyle01"/>
          <w:rFonts w:ascii="Times New Roman" w:hAnsi="Times New Roman" w:cs="Times New Roman"/>
          <w:color w:val="auto"/>
          <w:sz w:val="24"/>
          <w:szCs w:val="24"/>
        </w:rPr>
        <w:t xml:space="preserve">ifferent colours indicate different clusters. </w:t>
      </w:r>
      <w:r w:rsidR="00C6537E" w:rsidRPr="004C7175">
        <w:rPr>
          <w:rStyle w:val="fontstyle01"/>
          <w:rFonts w:ascii="Times New Roman" w:hAnsi="Times New Roman" w:cs="Times New Roman"/>
          <w:color w:val="auto"/>
          <w:sz w:val="24"/>
          <w:szCs w:val="24"/>
        </w:rPr>
        <w:t xml:space="preserve">Overlay visualization was conducted with weights given to total link strength and scores to the publication year (2010-2023). Larger circle indicates higher link strength of </w:t>
      </w:r>
      <w:r w:rsidR="00080BBC">
        <w:rPr>
          <w:rStyle w:val="fontstyle01"/>
          <w:rFonts w:ascii="Times New Roman" w:hAnsi="Times New Roman" w:cs="Times New Roman"/>
          <w:color w:val="auto"/>
          <w:sz w:val="24"/>
          <w:szCs w:val="24"/>
        </w:rPr>
        <w:t>research articles</w:t>
      </w:r>
      <w:r w:rsidR="00C6537E" w:rsidRPr="004C7175">
        <w:rPr>
          <w:rStyle w:val="fontstyle01"/>
          <w:rFonts w:ascii="Times New Roman" w:hAnsi="Times New Roman" w:cs="Times New Roman"/>
          <w:color w:val="auto"/>
          <w:sz w:val="24"/>
          <w:szCs w:val="24"/>
        </w:rPr>
        <w:t xml:space="preserve">. More vibrant colours between the research </w:t>
      </w:r>
      <w:r w:rsidR="00080BBC">
        <w:rPr>
          <w:rStyle w:val="fontstyle01"/>
          <w:rFonts w:ascii="Times New Roman" w:hAnsi="Times New Roman" w:cs="Times New Roman"/>
          <w:color w:val="auto"/>
          <w:sz w:val="24"/>
          <w:szCs w:val="24"/>
        </w:rPr>
        <w:t>articles</w:t>
      </w:r>
      <w:r w:rsidR="00C6537E" w:rsidRPr="004C7175">
        <w:rPr>
          <w:rStyle w:val="fontstyle01"/>
          <w:rFonts w:ascii="Times New Roman" w:hAnsi="Times New Roman" w:cs="Times New Roman"/>
          <w:color w:val="auto"/>
          <w:sz w:val="24"/>
          <w:szCs w:val="24"/>
        </w:rPr>
        <w:t xml:space="preserve"> indicates their higher connections while transparent colours indicate lesser connections between them.</w:t>
      </w:r>
    </w:p>
    <w:p w14:paraId="2606C49C" w14:textId="1B9F5718" w:rsidR="00D43D56" w:rsidRPr="004C7175" w:rsidRDefault="00080BBC" w:rsidP="00155F55">
      <w:pPr>
        <w:spacing w:after="0" w:line="360" w:lineRule="auto"/>
        <w:jc w:val="both"/>
        <w:rPr>
          <w:rStyle w:val="fontstyle01"/>
          <w:rFonts w:ascii="Times New Roman" w:hAnsi="Times New Roman" w:cs="Times New Roman"/>
          <w:color w:val="auto"/>
          <w:sz w:val="24"/>
          <w:szCs w:val="24"/>
        </w:rPr>
      </w:pPr>
      <w:r w:rsidRPr="00155F55">
        <w:rPr>
          <w:rFonts w:ascii="Times New Roman" w:hAnsi="Times New Roman" w:cs="Times New Roman"/>
          <w:noProof/>
          <w:sz w:val="24"/>
          <w:szCs w:val="24"/>
        </w:rPr>
        <w:lastRenderedPageBreak/>
        <w:drawing>
          <wp:anchor distT="0" distB="0" distL="114300" distR="114300" simplePos="0" relativeHeight="251699200" behindDoc="1" locked="0" layoutInCell="1" allowOverlap="1" wp14:anchorId="65E8B415" wp14:editId="24EC0512">
            <wp:simplePos x="0" y="0"/>
            <wp:positionH relativeFrom="column">
              <wp:posOffset>1261</wp:posOffset>
            </wp:positionH>
            <wp:positionV relativeFrom="paragraph">
              <wp:posOffset>3695094</wp:posOffset>
            </wp:positionV>
            <wp:extent cx="5419090" cy="3265170"/>
            <wp:effectExtent l="19050" t="19050" r="10160" b="11430"/>
            <wp:wrapTight wrapText="bothSides">
              <wp:wrapPolygon edited="0">
                <wp:start x="-76" y="-126"/>
                <wp:lineTo x="-76" y="21550"/>
                <wp:lineTo x="21565" y="21550"/>
                <wp:lineTo x="21565" y="-126"/>
                <wp:lineTo x="-76" y="-126"/>
              </wp:wrapPolygon>
            </wp:wrapTight>
            <wp:docPr id="1618528320" name="Picture 1">
              <a:extLst xmlns:a="http://schemas.openxmlformats.org/drawingml/2006/main">
                <a:ext uri="{FF2B5EF4-FFF2-40B4-BE49-F238E27FC236}">
                  <a16:creationId xmlns:a16="http://schemas.microsoft.com/office/drawing/2014/main" id="{A2893438-158F-EAA5-E787-E13C560FDA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893438-158F-EAA5-E787-E13C560FDAAB}"/>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19090" cy="3265170"/>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r w:rsidRPr="00155F55">
        <w:rPr>
          <w:rFonts w:ascii="Times New Roman" w:hAnsi="Times New Roman" w:cs="Times New Roman"/>
          <w:noProof/>
          <w:sz w:val="24"/>
          <w:szCs w:val="24"/>
        </w:rPr>
        <w:drawing>
          <wp:anchor distT="0" distB="0" distL="114300" distR="114300" simplePos="0" relativeHeight="251695103" behindDoc="1" locked="0" layoutInCell="1" allowOverlap="1" wp14:anchorId="47C67601" wp14:editId="556BD58A">
            <wp:simplePos x="0" y="0"/>
            <wp:positionH relativeFrom="column">
              <wp:posOffset>-1905</wp:posOffset>
            </wp:positionH>
            <wp:positionV relativeFrom="paragraph">
              <wp:posOffset>19050</wp:posOffset>
            </wp:positionV>
            <wp:extent cx="5385435" cy="3619500"/>
            <wp:effectExtent l="19050" t="19050" r="24765" b="19050"/>
            <wp:wrapTight wrapText="bothSides">
              <wp:wrapPolygon edited="0">
                <wp:start x="-76" y="-114"/>
                <wp:lineTo x="-76" y="21600"/>
                <wp:lineTo x="21623" y="21600"/>
                <wp:lineTo x="21623" y="-114"/>
                <wp:lineTo x="-76" y="-114"/>
              </wp:wrapPolygon>
            </wp:wrapTight>
            <wp:docPr id="9" name="Picture 8">
              <a:extLst xmlns:a="http://schemas.openxmlformats.org/drawingml/2006/main">
                <a:ext uri="{FF2B5EF4-FFF2-40B4-BE49-F238E27FC236}">
                  <a16:creationId xmlns:a16="http://schemas.microsoft.com/office/drawing/2014/main" id="{13368D80-295B-907B-17BB-8B23659C49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13368D80-295B-907B-17BB-8B23659C49CF}"/>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t="5087" r="18147"/>
                    <a:stretch/>
                  </pic:blipFill>
                  <pic:spPr>
                    <a:xfrm>
                      <a:off x="0" y="0"/>
                      <a:ext cx="5385435" cy="3619500"/>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r w:rsidR="00155F55" w:rsidRPr="004C7175">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14:anchorId="6EC47F92" wp14:editId="695D06D9">
                <wp:simplePos x="0" y="0"/>
                <wp:positionH relativeFrom="column">
                  <wp:posOffset>-4445</wp:posOffset>
                </wp:positionH>
                <wp:positionV relativeFrom="paragraph">
                  <wp:posOffset>3781425</wp:posOffset>
                </wp:positionV>
                <wp:extent cx="262255" cy="365760"/>
                <wp:effectExtent l="0" t="0" r="0" b="0"/>
                <wp:wrapNone/>
                <wp:docPr id="975717548"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35B3C927" w14:textId="0F34299B"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EC47F92" id="_x0000_s1034" type="#_x0000_t202" style="position:absolute;left:0;text-align:left;margin-left:-.35pt;margin-top:297.75pt;width:20.65pt;height:28.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" filled="f" stroked="f">
                <v:textbox>
                  <w:txbxContent>
                    <w:p w14:paraId="35B3C927" w14:textId="0F34299B"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v:textbox>
              </v:shape>
            </w:pict>
          </mc:Fallback>
        </mc:AlternateContent>
      </w:r>
      <w:r w:rsidR="00155F55" w:rsidRPr="004C7175">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14:anchorId="74D4437A" wp14:editId="0E2D8DC5">
                <wp:simplePos x="0" y="0"/>
                <wp:positionH relativeFrom="column">
                  <wp:posOffset>0</wp:posOffset>
                </wp:positionH>
                <wp:positionV relativeFrom="paragraph">
                  <wp:posOffset>0</wp:posOffset>
                </wp:positionV>
                <wp:extent cx="262255" cy="365760"/>
                <wp:effectExtent l="0" t="0" r="0" b="0"/>
                <wp:wrapNone/>
                <wp:docPr id="1075563194"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2F5647D8" w14:textId="77777777"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4D4437A" id="_x0000_s1035" type="#_x0000_t202" style="position:absolute;left:0;text-align:left;margin-left:0;margin-top:0;width:20.65pt;height:28.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" filled="f" stroked="f">
                <v:textbox>
                  <w:txbxContent>
                    <w:p w14:paraId="2F5647D8" w14:textId="77777777"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v:textbox>
              </v:shape>
            </w:pict>
          </mc:Fallback>
        </mc:AlternateContent>
      </w:r>
      <w:r w:rsidR="00D43D56" w:rsidRPr="004C7175">
        <w:rPr>
          <w:rFonts w:ascii="Times New Roman" w:hAnsi="Times New Roman" w:cs="Times New Roman"/>
          <w:sz w:val="24"/>
          <w:szCs w:val="24"/>
        </w:rPr>
        <w:t xml:space="preserve">Supplementary Figure </w:t>
      </w:r>
      <w:r w:rsidR="00D43D56">
        <w:rPr>
          <w:rFonts w:ascii="Times New Roman" w:hAnsi="Times New Roman" w:cs="Times New Roman"/>
          <w:sz w:val="24"/>
          <w:szCs w:val="24"/>
        </w:rPr>
        <w:t>7</w:t>
      </w:r>
      <w:r w:rsidR="00D43D56" w:rsidRPr="004C7175">
        <w:rPr>
          <w:rFonts w:ascii="Times New Roman" w:hAnsi="Times New Roman" w:cs="Times New Roman"/>
          <w:sz w:val="24"/>
          <w:szCs w:val="24"/>
        </w:rPr>
        <w:t xml:space="preserve">. </w:t>
      </w:r>
      <w:r w:rsidR="00D43D56" w:rsidRPr="004C7175">
        <w:rPr>
          <w:rStyle w:val="fontstyle01"/>
          <w:rFonts w:ascii="Times New Roman" w:hAnsi="Times New Roman" w:cs="Times New Roman"/>
          <w:color w:val="auto"/>
          <w:sz w:val="24"/>
          <w:szCs w:val="24"/>
        </w:rPr>
        <w:t xml:space="preserve">Bibliometric coupling analysis </w:t>
      </w:r>
      <w:r w:rsidR="00D43D56">
        <w:rPr>
          <w:rStyle w:val="fontstyle01"/>
          <w:rFonts w:ascii="Times New Roman" w:hAnsi="Times New Roman" w:cs="Times New Roman"/>
          <w:color w:val="auto"/>
          <w:sz w:val="24"/>
          <w:szCs w:val="24"/>
        </w:rPr>
        <w:t xml:space="preserve">for journals </w:t>
      </w:r>
      <w:r w:rsidR="00D43D56" w:rsidRPr="004C7175">
        <w:rPr>
          <w:rStyle w:val="fontstyle01"/>
          <w:rFonts w:ascii="Times New Roman" w:hAnsi="Times New Roman" w:cs="Times New Roman"/>
          <w:color w:val="auto"/>
          <w:sz w:val="24"/>
          <w:szCs w:val="24"/>
        </w:rPr>
        <w:t xml:space="preserve">a. </w:t>
      </w:r>
      <w:r>
        <w:rPr>
          <w:rStyle w:val="fontstyle01"/>
          <w:rFonts w:ascii="Times New Roman" w:hAnsi="Times New Roman" w:cs="Times New Roman"/>
          <w:color w:val="auto"/>
          <w:sz w:val="24"/>
          <w:szCs w:val="24"/>
        </w:rPr>
        <w:t xml:space="preserve">network </w:t>
      </w:r>
      <w:r w:rsidR="00D43D56" w:rsidRPr="004C7175">
        <w:rPr>
          <w:rStyle w:val="fontstyle01"/>
          <w:rFonts w:ascii="Times New Roman" w:hAnsi="Times New Roman" w:cs="Times New Roman"/>
          <w:color w:val="auto"/>
          <w:sz w:val="24"/>
          <w:szCs w:val="24"/>
        </w:rPr>
        <w:t xml:space="preserve">visualization of </w:t>
      </w:r>
      <w:r>
        <w:rPr>
          <w:rStyle w:val="fontstyle01"/>
          <w:rFonts w:ascii="Times New Roman" w:hAnsi="Times New Roman" w:cs="Times New Roman"/>
          <w:color w:val="auto"/>
          <w:sz w:val="24"/>
          <w:szCs w:val="24"/>
        </w:rPr>
        <w:t>journals</w:t>
      </w:r>
      <w:r w:rsidR="00D43D56" w:rsidRPr="004C7175">
        <w:rPr>
          <w:rStyle w:val="fontstyle01"/>
          <w:rFonts w:ascii="Times New Roman" w:hAnsi="Times New Roman" w:cs="Times New Roman"/>
          <w:color w:val="auto"/>
          <w:sz w:val="24"/>
          <w:szCs w:val="24"/>
        </w:rPr>
        <w:t xml:space="preserve">, b. overlay visualization of journal with timelines 2010-2023. </w:t>
      </w:r>
      <w:r>
        <w:rPr>
          <w:rStyle w:val="fontstyle01"/>
          <w:rFonts w:ascii="Times New Roman" w:hAnsi="Times New Roman" w:cs="Times New Roman"/>
          <w:color w:val="auto"/>
          <w:sz w:val="24"/>
          <w:szCs w:val="24"/>
        </w:rPr>
        <w:t xml:space="preserve">Network visualization </w:t>
      </w:r>
      <w:r w:rsidRPr="004C7175">
        <w:rPr>
          <w:rStyle w:val="fontstyle01"/>
          <w:rFonts w:ascii="Times New Roman" w:hAnsi="Times New Roman" w:cs="Times New Roman"/>
          <w:color w:val="auto"/>
          <w:sz w:val="24"/>
          <w:szCs w:val="24"/>
        </w:rPr>
        <w:t>was conducted with weights given to total link strength</w:t>
      </w:r>
      <w:r>
        <w:rPr>
          <w:rStyle w:val="fontstyle01"/>
          <w:rFonts w:ascii="Times New Roman" w:hAnsi="Times New Roman" w:cs="Times New Roman"/>
          <w:color w:val="auto"/>
          <w:sz w:val="24"/>
          <w:szCs w:val="24"/>
        </w:rPr>
        <w:t>.</w:t>
      </w:r>
      <w:r w:rsidRPr="004C7175">
        <w:rPr>
          <w:rStyle w:val="fontstyle01"/>
          <w:rFonts w:ascii="Times New Roman" w:hAnsi="Times New Roman" w:cs="Times New Roman"/>
          <w:color w:val="auto"/>
          <w:sz w:val="24"/>
          <w:szCs w:val="24"/>
        </w:rPr>
        <w:t xml:space="preserve"> </w:t>
      </w:r>
      <w:r>
        <w:rPr>
          <w:rStyle w:val="fontstyle01"/>
          <w:rFonts w:ascii="Times New Roman" w:hAnsi="Times New Roman" w:cs="Times New Roman"/>
          <w:color w:val="auto"/>
          <w:sz w:val="24"/>
          <w:szCs w:val="24"/>
        </w:rPr>
        <w:t>D</w:t>
      </w:r>
      <w:r w:rsidRPr="004C7175">
        <w:rPr>
          <w:rStyle w:val="fontstyle01"/>
          <w:rFonts w:ascii="Times New Roman" w:hAnsi="Times New Roman" w:cs="Times New Roman"/>
          <w:color w:val="auto"/>
          <w:sz w:val="24"/>
          <w:szCs w:val="24"/>
        </w:rPr>
        <w:t xml:space="preserve">ifferent colours indicate different clusters. </w:t>
      </w:r>
      <w:r w:rsidR="00D43D56" w:rsidRPr="004C7175">
        <w:rPr>
          <w:rStyle w:val="fontstyle01"/>
          <w:rFonts w:ascii="Times New Roman" w:hAnsi="Times New Roman" w:cs="Times New Roman"/>
          <w:color w:val="auto"/>
          <w:sz w:val="24"/>
          <w:szCs w:val="24"/>
        </w:rPr>
        <w:t>Overlay visualization was conducted with weights given to total link strength and scores to the publication year (2010-2023). Larger circle indicates higher link strength of journal. More vibrant colours between the journal indicates their higher connections while transparent colours indicate lesser connections between them.</w:t>
      </w:r>
    </w:p>
    <w:p w14:paraId="0B0AEC71" w14:textId="4ADCEF23" w:rsidR="00155F55" w:rsidRDefault="00155F55" w:rsidP="00155F55">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noProof/>
          <w:sz w:val="24"/>
          <w:szCs w:val="24"/>
        </w:rPr>
        <w:lastRenderedPageBreak/>
        <mc:AlternateContent>
          <mc:Choice Requires="wps">
            <w:drawing>
              <wp:anchor distT="0" distB="0" distL="114300" distR="114300" simplePos="0" relativeHeight="251707392" behindDoc="0" locked="0" layoutInCell="1" allowOverlap="1" wp14:anchorId="42A9EC25" wp14:editId="73E4CB10">
                <wp:simplePos x="0" y="0"/>
                <wp:positionH relativeFrom="column">
                  <wp:posOffset>-66675</wp:posOffset>
                </wp:positionH>
                <wp:positionV relativeFrom="paragraph">
                  <wp:posOffset>3695700</wp:posOffset>
                </wp:positionV>
                <wp:extent cx="262255" cy="365760"/>
                <wp:effectExtent l="0" t="0" r="0" b="0"/>
                <wp:wrapNone/>
                <wp:docPr id="308738609"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6EB99FAE" w14:textId="1537E89E"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2A9EC25" id="_x0000_s1036" type="#_x0000_t202" style="position:absolute;left:0;text-align:left;margin-left:-5.25pt;margin-top:291pt;width:20.65pt;height:28.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" filled="f" stroked="f">
                <v:textbox>
                  <w:txbxContent>
                    <w:p w14:paraId="6EB99FAE" w14:textId="1537E89E"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v:textbox>
              </v:shape>
            </w:pict>
          </mc:Fallback>
        </mc:AlternateContent>
      </w:r>
      <w:r w:rsidRPr="00155F55">
        <w:rPr>
          <w:rFonts w:ascii="Times New Roman" w:hAnsi="Times New Roman" w:cs="Times New Roman"/>
          <w:noProof/>
          <w:sz w:val="24"/>
          <w:szCs w:val="24"/>
        </w:rPr>
        <w:drawing>
          <wp:anchor distT="0" distB="0" distL="114300" distR="114300" simplePos="0" relativeHeight="251702272" behindDoc="0" locked="0" layoutInCell="1" allowOverlap="1" wp14:anchorId="44A9650A" wp14:editId="4699CA25">
            <wp:simplePos x="0" y="0"/>
            <wp:positionH relativeFrom="column">
              <wp:posOffset>-47625</wp:posOffset>
            </wp:positionH>
            <wp:positionV relativeFrom="paragraph">
              <wp:posOffset>19050</wp:posOffset>
            </wp:positionV>
            <wp:extent cx="5712460" cy="3596005"/>
            <wp:effectExtent l="19050" t="19050" r="21590" b="23495"/>
            <wp:wrapTopAndBottom/>
            <wp:docPr id="7" name="Picture 6">
              <a:extLst xmlns:a="http://schemas.openxmlformats.org/drawingml/2006/main">
                <a:ext uri="{FF2B5EF4-FFF2-40B4-BE49-F238E27FC236}">
                  <a16:creationId xmlns:a16="http://schemas.microsoft.com/office/drawing/2014/main" id="{E656FF83-665A-2164-1C1C-DFA8E766DF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E656FF83-665A-2164-1C1C-DFA8E766DFBF}"/>
                        </a:ext>
                      </a:extLst>
                    </pic:cNvPr>
                    <pic:cNvPicPr>
                      <a:picLocks noChangeAspect="1"/>
                    </pic:cNvPicPr>
                  </pic:nvPicPr>
                  <pic:blipFill rotWithShape="1">
                    <a:blip r:embed="rId16" cstate="print">
                      <a:extLst>
                        <a:ext uri="{28A0092B-C50C-407E-A947-70E740481C1C}">
                          <a14:useLocalDpi xmlns:a14="http://schemas.microsoft.com/office/drawing/2010/main" val="0"/>
                        </a:ext>
                      </a:extLst>
                    </a:blip>
                    <a:srcRect t="3791" r="11756"/>
                    <a:stretch/>
                  </pic:blipFill>
                  <pic:spPr>
                    <a:xfrm>
                      <a:off x="0" y="0"/>
                      <a:ext cx="5712460" cy="3596005"/>
                    </a:xfrm>
                    <a:prstGeom prst="rect">
                      <a:avLst/>
                    </a:prstGeom>
                    <a:ln>
                      <a:solidFill>
                        <a:schemeClr val="accent1"/>
                      </a:solidFill>
                    </a:ln>
                  </pic:spPr>
                </pic:pic>
              </a:graphicData>
            </a:graphic>
            <wp14:sizeRelH relativeFrom="margin">
              <wp14:pctWidth>0</wp14:pctWidth>
            </wp14:sizeRelH>
          </wp:anchor>
        </w:drawing>
      </w:r>
      <w:r w:rsidRPr="00155F55">
        <w:rPr>
          <w:rFonts w:ascii="Times New Roman" w:hAnsi="Times New Roman" w:cs="Times New Roman"/>
          <w:noProof/>
          <w:sz w:val="24"/>
          <w:szCs w:val="24"/>
        </w:rPr>
        <w:drawing>
          <wp:anchor distT="0" distB="0" distL="114300" distR="114300" simplePos="0" relativeHeight="251705344" behindDoc="0" locked="0" layoutInCell="1" allowOverlap="1" wp14:anchorId="58B27A55" wp14:editId="142E12F4">
            <wp:simplePos x="0" y="0"/>
            <wp:positionH relativeFrom="column">
              <wp:posOffset>-66675</wp:posOffset>
            </wp:positionH>
            <wp:positionV relativeFrom="paragraph">
              <wp:posOffset>3695700</wp:posOffset>
            </wp:positionV>
            <wp:extent cx="5731510" cy="3235960"/>
            <wp:effectExtent l="19050" t="19050" r="21590" b="21590"/>
            <wp:wrapTopAndBottom/>
            <wp:docPr id="25" name="Picture 24">
              <a:extLst xmlns:a="http://schemas.openxmlformats.org/drawingml/2006/main">
                <a:ext uri="{FF2B5EF4-FFF2-40B4-BE49-F238E27FC236}">
                  <a16:creationId xmlns:a16="http://schemas.microsoft.com/office/drawing/2014/main" id="{9BE81587-864B-237E-4241-7B5688EE7F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4">
                      <a:extLst>
                        <a:ext uri="{FF2B5EF4-FFF2-40B4-BE49-F238E27FC236}">
                          <a16:creationId xmlns:a16="http://schemas.microsoft.com/office/drawing/2014/main" id="{9BE81587-864B-237E-4241-7B5688EE7F32}"/>
                        </a:ext>
                      </a:extLst>
                    </pic:cNvPr>
                    <pic:cNvPicPr>
                      <a:picLocks noChangeAspect="1"/>
                    </pic:cNvPicPr>
                  </pic:nvPicPr>
                  <pic:blipFill rotWithShape="1">
                    <a:blip r:embed="rId17" cstate="print">
                      <a:extLst>
                        <a:ext uri="{28A0092B-C50C-407E-A947-70E740481C1C}">
                          <a14:useLocalDpi xmlns:a14="http://schemas.microsoft.com/office/drawing/2010/main" val="0"/>
                        </a:ext>
                      </a:extLst>
                    </a:blip>
                    <a:srcRect l="1235" t="4912" r="705" b="1925"/>
                    <a:stretch/>
                  </pic:blipFill>
                  <pic:spPr>
                    <a:xfrm>
                      <a:off x="0" y="0"/>
                      <a:ext cx="5731510" cy="3235960"/>
                    </a:xfrm>
                    <a:prstGeom prst="rect">
                      <a:avLst/>
                    </a:prstGeom>
                    <a:ln>
                      <a:solidFill>
                        <a:schemeClr val="accent1"/>
                      </a:solidFill>
                    </a:ln>
                  </pic:spPr>
                </pic:pic>
              </a:graphicData>
            </a:graphic>
          </wp:anchor>
        </w:drawing>
      </w:r>
      <w:r w:rsidRPr="004C7175">
        <w:rPr>
          <w:rFonts w:ascii="Times New Roman" w:hAnsi="Times New Roman" w:cs="Times New Roman"/>
          <w:noProof/>
          <w:sz w:val="24"/>
          <w:szCs w:val="24"/>
        </w:rPr>
        <mc:AlternateContent>
          <mc:Choice Requires="wps">
            <w:drawing>
              <wp:anchor distT="0" distB="0" distL="114300" distR="114300" simplePos="0" relativeHeight="251704320" behindDoc="0" locked="0" layoutInCell="1" allowOverlap="1" wp14:anchorId="2E7B1267" wp14:editId="057FBBBF">
                <wp:simplePos x="0" y="0"/>
                <wp:positionH relativeFrom="column">
                  <wp:posOffset>-71120</wp:posOffset>
                </wp:positionH>
                <wp:positionV relativeFrom="paragraph">
                  <wp:posOffset>16510</wp:posOffset>
                </wp:positionV>
                <wp:extent cx="262255" cy="365760"/>
                <wp:effectExtent l="0" t="0" r="0" b="0"/>
                <wp:wrapNone/>
                <wp:docPr id="2000967454"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46BED0B1" w14:textId="77777777"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E7B1267" id="_x0000_s1037" type="#_x0000_t202" style="position:absolute;left:0;text-align:left;margin-left:-5.6pt;margin-top:1.3pt;width:20.65pt;height:28.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" filled="f" stroked="f">
                <v:textbox>
                  <w:txbxContent>
                    <w:p w14:paraId="46BED0B1" w14:textId="77777777"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v:textbox>
              </v:shape>
            </w:pict>
          </mc:Fallback>
        </mc:AlternateContent>
      </w:r>
      <w:r w:rsidRPr="004C7175">
        <w:rPr>
          <w:rFonts w:ascii="Times New Roman" w:hAnsi="Times New Roman" w:cs="Times New Roman"/>
          <w:sz w:val="24"/>
          <w:szCs w:val="24"/>
        </w:rPr>
        <w:t xml:space="preserve">Supplementary Figure </w:t>
      </w:r>
      <w:r>
        <w:rPr>
          <w:rFonts w:ascii="Times New Roman" w:hAnsi="Times New Roman" w:cs="Times New Roman"/>
          <w:sz w:val="24"/>
          <w:szCs w:val="24"/>
        </w:rPr>
        <w:t>8</w:t>
      </w:r>
      <w:r w:rsidRPr="004C7175">
        <w:rPr>
          <w:rFonts w:ascii="Times New Roman" w:hAnsi="Times New Roman" w:cs="Times New Roman"/>
          <w:sz w:val="24"/>
          <w:szCs w:val="24"/>
        </w:rPr>
        <w:t xml:space="preserve">. </w:t>
      </w:r>
      <w:r w:rsidRPr="004C7175">
        <w:rPr>
          <w:rStyle w:val="fontstyle01"/>
          <w:rFonts w:ascii="Times New Roman" w:hAnsi="Times New Roman" w:cs="Times New Roman"/>
          <w:color w:val="auto"/>
          <w:sz w:val="24"/>
          <w:szCs w:val="24"/>
        </w:rPr>
        <w:t xml:space="preserve">Bibliometric coupling analysis </w:t>
      </w:r>
      <w:r>
        <w:rPr>
          <w:rStyle w:val="fontstyle01"/>
          <w:rFonts w:ascii="Times New Roman" w:hAnsi="Times New Roman" w:cs="Times New Roman"/>
          <w:color w:val="auto"/>
          <w:sz w:val="24"/>
          <w:szCs w:val="24"/>
        </w:rPr>
        <w:t xml:space="preserve">for authors </w:t>
      </w:r>
      <w:r w:rsidRPr="004C7175">
        <w:rPr>
          <w:rStyle w:val="fontstyle01"/>
          <w:rFonts w:ascii="Times New Roman" w:hAnsi="Times New Roman" w:cs="Times New Roman"/>
          <w:color w:val="auto"/>
          <w:sz w:val="24"/>
          <w:szCs w:val="24"/>
        </w:rPr>
        <w:t xml:space="preserve">a. </w:t>
      </w:r>
      <w:r w:rsidR="00080BBC">
        <w:rPr>
          <w:rStyle w:val="fontstyle01"/>
          <w:rFonts w:ascii="Times New Roman" w:hAnsi="Times New Roman" w:cs="Times New Roman"/>
          <w:color w:val="auto"/>
          <w:sz w:val="24"/>
          <w:szCs w:val="24"/>
        </w:rPr>
        <w:t>network</w:t>
      </w:r>
      <w:r w:rsidRPr="004C7175">
        <w:rPr>
          <w:rStyle w:val="fontstyle01"/>
          <w:rFonts w:ascii="Times New Roman" w:hAnsi="Times New Roman" w:cs="Times New Roman"/>
          <w:color w:val="auto"/>
          <w:sz w:val="24"/>
          <w:szCs w:val="24"/>
        </w:rPr>
        <w:t xml:space="preserve"> visualization of </w:t>
      </w:r>
      <w:r w:rsidR="00080BBC">
        <w:rPr>
          <w:rStyle w:val="fontstyle01"/>
          <w:rFonts w:ascii="Times New Roman" w:hAnsi="Times New Roman" w:cs="Times New Roman"/>
          <w:color w:val="auto"/>
          <w:sz w:val="24"/>
          <w:szCs w:val="24"/>
        </w:rPr>
        <w:t>authors</w:t>
      </w:r>
      <w:r w:rsidRPr="004C7175">
        <w:rPr>
          <w:rStyle w:val="fontstyle01"/>
          <w:rFonts w:ascii="Times New Roman" w:hAnsi="Times New Roman" w:cs="Times New Roman"/>
          <w:color w:val="auto"/>
          <w:sz w:val="24"/>
          <w:szCs w:val="24"/>
        </w:rPr>
        <w:t xml:space="preserve">, b. overlay visualization of </w:t>
      </w:r>
      <w:r w:rsidR="00080BBC">
        <w:rPr>
          <w:rStyle w:val="fontstyle01"/>
          <w:rFonts w:ascii="Times New Roman" w:hAnsi="Times New Roman" w:cs="Times New Roman"/>
          <w:color w:val="auto"/>
          <w:sz w:val="24"/>
          <w:szCs w:val="24"/>
        </w:rPr>
        <w:t>authors</w:t>
      </w:r>
      <w:r w:rsidRPr="004C7175">
        <w:rPr>
          <w:rStyle w:val="fontstyle01"/>
          <w:rFonts w:ascii="Times New Roman" w:hAnsi="Times New Roman" w:cs="Times New Roman"/>
          <w:color w:val="auto"/>
          <w:sz w:val="24"/>
          <w:szCs w:val="24"/>
        </w:rPr>
        <w:t xml:space="preserve"> with timelines 2010-2023. </w:t>
      </w:r>
      <w:r w:rsidR="00080BBC">
        <w:rPr>
          <w:rStyle w:val="fontstyle01"/>
          <w:rFonts w:ascii="Times New Roman" w:hAnsi="Times New Roman" w:cs="Times New Roman"/>
          <w:color w:val="auto"/>
          <w:sz w:val="24"/>
          <w:szCs w:val="24"/>
        </w:rPr>
        <w:t xml:space="preserve">Network visualization </w:t>
      </w:r>
      <w:r w:rsidR="00080BBC" w:rsidRPr="004C7175">
        <w:rPr>
          <w:rStyle w:val="fontstyle01"/>
          <w:rFonts w:ascii="Times New Roman" w:hAnsi="Times New Roman" w:cs="Times New Roman"/>
          <w:color w:val="auto"/>
          <w:sz w:val="24"/>
          <w:szCs w:val="24"/>
        </w:rPr>
        <w:t>was conducted with weights given to total link strength</w:t>
      </w:r>
      <w:r w:rsidR="00080BBC">
        <w:rPr>
          <w:rStyle w:val="fontstyle01"/>
          <w:rFonts w:ascii="Times New Roman" w:hAnsi="Times New Roman" w:cs="Times New Roman"/>
          <w:color w:val="auto"/>
          <w:sz w:val="24"/>
          <w:szCs w:val="24"/>
        </w:rPr>
        <w:t>.</w:t>
      </w:r>
      <w:r w:rsidR="00080BBC" w:rsidRPr="004C7175">
        <w:rPr>
          <w:rStyle w:val="fontstyle01"/>
          <w:rFonts w:ascii="Times New Roman" w:hAnsi="Times New Roman" w:cs="Times New Roman"/>
          <w:color w:val="auto"/>
          <w:sz w:val="24"/>
          <w:szCs w:val="24"/>
        </w:rPr>
        <w:t xml:space="preserve"> </w:t>
      </w:r>
      <w:r w:rsidR="00080BBC">
        <w:rPr>
          <w:rStyle w:val="fontstyle01"/>
          <w:rFonts w:ascii="Times New Roman" w:hAnsi="Times New Roman" w:cs="Times New Roman"/>
          <w:color w:val="auto"/>
          <w:sz w:val="24"/>
          <w:szCs w:val="24"/>
        </w:rPr>
        <w:t>D</w:t>
      </w:r>
      <w:r w:rsidR="00080BBC" w:rsidRPr="004C7175">
        <w:rPr>
          <w:rStyle w:val="fontstyle01"/>
          <w:rFonts w:ascii="Times New Roman" w:hAnsi="Times New Roman" w:cs="Times New Roman"/>
          <w:color w:val="auto"/>
          <w:sz w:val="24"/>
          <w:szCs w:val="24"/>
        </w:rPr>
        <w:t xml:space="preserve">ifferent colours indicate different clusters. </w:t>
      </w:r>
      <w:r w:rsidRPr="004C7175">
        <w:rPr>
          <w:rStyle w:val="fontstyle01"/>
          <w:rFonts w:ascii="Times New Roman" w:hAnsi="Times New Roman" w:cs="Times New Roman"/>
          <w:color w:val="auto"/>
          <w:sz w:val="24"/>
          <w:szCs w:val="24"/>
        </w:rPr>
        <w:t xml:space="preserve">Overlay visualization was conducted with weights given to total link strength and scores to the publication year (2010-2023). Larger circle indicates higher link strength of </w:t>
      </w:r>
      <w:r w:rsidR="00080BBC">
        <w:rPr>
          <w:rStyle w:val="fontstyle01"/>
          <w:rFonts w:ascii="Times New Roman" w:hAnsi="Times New Roman" w:cs="Times New Roman"/>
          <w:color w:val="auto"/>
          <w:sz w:val="24"/>
          <w:szCs w:val="24"/>
        </w:rPr>
        <w:t>authors</w:t>
      </w:r>
      <w:r w:rsidRPr="004C7175">
        <w:rPr>
          <w:rStyle w:val="fontstyle01"/>
          <w:rFonts w:ascii="Times New Roman" w:hAnsi="Times New Roman" w:cs="Times New Roman"/>
          <w:color w:val="auto"/>
          <w:sz w:val="24"/>
          <w:szCs w:val="24"/>
        </w:rPr>
        <w:t xml:space="preserve">. More vibrant colours between the </w:t>
      </w:r>
      <w:r w:rsidR="00080BBC">
        <w:rPr>
          <w:rStyle w:val="fontstyle01"/>
          <w:rFonts w:ascii="Times New Roman" w:hAnsi="Times New Roman" w:cs="Times New Roman"/>
          <w:color w:val="auto"/>
          <w:sz w:val="24"/>
          <w:szCs w:val="24"/>
        </w:rPr>
        <w:t>authors</w:t>
      </w:r>
      <w:r w:rsidRPr="004C7175">
        <w:rPr>
          <w:rStyle w:val="fontstyle01"/>
          <w:rFonts w:ascii="Times New Roman" w:hAnsi="Times New Roman" w:cs="Times New Roman"/>
          <w:color w:val="auto"/>
          <w:sz w:val="24"/>
          <w:szCs w:val="24"/>
        </w:rPr>
        <w:t xml:space="preserve"> indicates their higher connections while transparent colours indicate lesser connections between them</w:t>
      </w:r>
    </w:p>
    <w:p w14:paraId="78CAF7E4" w14:textId="0993A566" w:rsidR="00155F55" w:rsidRDefault="00155F55" w:rsidP="00155F55">
      <w:pPr>
        <w:spacing w:after="0" w:line="360" w:lineRule="auto"/>
        <w:jc w:val="both"/>
        <w:rPr>
          <w:rFonts w:ascii="Times New Roman" w:hAnsi="Times New Roman" w:cs="Times New Roman"/>
          <w:sz w:val="24"/>
          <w:szCs w:val="24"/>
        </w:rPr>
      </w:pPr>
      <w:r w:rsidRPr="004C7175">
        <w:rPr>
          <w:rFonts w:ascii="Times New Roman" w:hAnsi="Times New Roman" w:cs="Times New Roman"/>
          <w:noProof/>
          <w:sz w:val="24"/>
          <w:szCs w:val="24"/>
        </w:rPr>
        <w:lastRenderedPageBreak/>
        <mc:AlternateContent>
          <mc:Choice Requires="wps">
            <w:drawing>
              <wp:anchor distT="0" distB="0" distL="114300" distR="114300" simplePos="0" relativeHeight="251709440" behindDoc="0" locked="0" layoutInCell="1" allowOverlap="1" wp14:anchorId="003CF002" wp14:editId="3CD027D0">
                <wp:simplePos x="0" y="0"/>
                <wp:positionH relativeFrom="column">
                  <wp:posOffset>19050</wp:posOffset>
                </wp:positionH>
                <wp:positionV relativeFrom="paragraph">
                  <wp:posOffset>19050</wp:posOffset>
                </wp:positionV>
                <wp:extent cx="262255" cy="365760"/>
                <wp:effectExtent l="0" t="0" r="0" b="0"/>
                <wp:wrapNone/>
                <wp:docPr id="809197360"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698B15B1" w14:textId="77777777"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03CF002" id="_x0000_s1038" type="#_x0000_t202" style="position:absolute;left:0;text-align:left;margin-left:1.5pt;margin-top:1.5pt;width:20.65pt;height:28.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" filled="f" stroked="f">
                <v:textbox>
                  <w:txbxContent>
                    <w:p w14:paraId="698B15B1" w14:textId="77777777"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v:textbox>
              </v:shape>
            </w:pict>
          </mc:Fallback>
        </mc:AlternateContent>
      </w:r>
      <w:r w:rsidRPr="00155F55">
        <w:rPr>
          <w:rFonts w:ascii="Times New Roman" w:hAnsi="Times New Roman" w:cs="Times New Roman"/>
          <w:noProof/>
          <w:sz w:val="24"/>
          <w:szCs w:val="24"/>
        </w:rPr>
        <w:drawing>
          <wp:inline distT="0" distB="0" distL="0" distR="0" wp14:anchorId="28702C2D" wp14:editId="57CFA03E">
            <wp:extent cx="5731510" cy="2769235"/>
            <wp:effectExtent l="19050" t="19050" r="21590" b="12065"/>
            <wp:docPr id="14" name="Picture 13">
              <a:extLst xmlns:a="http://schemas.openxmlformats.org/drawingml/2006/main">
                <a:ext uri="{FF2B5EF4-FFF2-40B4-BE49-F238E27FC236}">
                  <a16:creationId xmlns:a16="http://schemas.microsoft.com/office/drawing/2014/main" id="{73C0F68C-9F13-D4CC-C353-98D9F2D1D0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73C0F68C-9F13-D4CC-C353-98D9F2D1D02D}"/>
                        </a:ext>
                      </a:extLst>
                    </pic:cNvPr>
                    <pic:cNvPicPr>
                      <a:picLocks noChangeAspect="1"/>
                    </pic:cNvPicPr>
                  </pic:nvPicPr>
                  <pic:blipFill rotWithShape="1">
                    <a:blip r:embed="rId18" cstate="print">
                      <a:extLst>
                        <a:ext uri="{28A0092B-C50C-407E-A947-70E740481C1C}">
                          <a14:useLocalDpi xmlns:a14="http://schemas.microsoft.com/office/drawing/2010/main" val="0"/>
                        </a:ext>
                      </a:extLst>
                    </a:blip>
                    <a:srcRect t="19802"/>
                    <a:stretch/>
                  </pic:blipFill>
                  <pic:spPr bwMode="auto">
                    <a:xfrm>
                      <a:off x="0" y="0"/>
                      <a:ext cx="5731510" cy="2769235"/>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14:paraId="55915A4B" w14:textId="67879D13" w:rsidR="00155F55" w:rsidRDefault="00155F55" w:rsidP="00155F55">
      <w:pPr>
        <w:spacing w:after="0" w:line="360" w:lineRule="auto"/>
        <w:jc w:val="both"/>
        <w:rPr>
          <w:rFonts w:ascii="Times New Roman" w:hAnsi="Times New Roman" w:cs="Times New Roman"/>
          <w:sz w:val="24"/>
          <w:szCs w:val="24"/>
        </w:rPr>
      </w:pPr>
      <w:r w:rsidRPr="004C7175">
        <w:rPr>
          <w:rFonts w:ascii="Times New Roman" w:hAnsi="Times New Roman" w:cs="Times New Roman"/>
          <w:noProof/>
          <w:sz w:val="24"/>
          <w:szCs w:val="24"/>
        </w:rPr>
        <mc:AlternateContent>
          <mc:Choice Requires="wps">
            <w:drawing>
              <wp:anchor distT="0" distB="0" distL="114300" distR="114300" simplePos="0" relativeHeight="251711488" behindDoc="0" locked="0" layoutInCell="1" allowOverlap="1" wp14:anchorId="58A1C6D4" wp14:editId="5155A68E">
                <wp:simplePos x="0" y="0"/>
                <wp:positionH relativeFrom="column">
                  <wp:posOffset>19050</wp:posOffset>
                </wp:positionH>
                <wp:positionV relativeFrom="paragraph">
                  <wp:posOffset>17145</wp:posOffset>
                </wp:positionV>
                <wp:extent cx="262255" cy="365760"/>
                <wp:effectExtent l="0" t="0" r="0" b="0"/>
                <wp:wrapNone/>
                <wp:docPr id="937509049"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18941B0D" w14:textId="79BAB451"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8A1C6D4" id="_x0000_s1039" type="#_x0000_t202" style="position:absolute;left:0;text-align:left;margin-left:1.5pt;margin-top:1.35pt;width:20.65pt;height:28.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" filled="f" stroked="f">
                <v:textbox>
                  <w:txbxContent>
                    <w:p w14:paraId="18941B0D" w14:textId="79BAB451"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v:textbox>
              </v:shape>
            </w:pict>
          </mc:Fallback>
        </mc:AlternateContent>
      </w:r>
      <w:r w:rsidRPr="00155F55">
        <w:rPr>
          <w:rFonts w:ascii="Times New Roman" w:hAnsi="Times New Roman" w:cs="Times New Roman"/>
          <w:noProof/>
          <w:sz w:val="24"/>
          <w:szCs w:val="24"/>
        </w:rPr>
        <w:drawing>
          <wp:inline distT="0" distB="0" distL="0" distR="0" wp14:anchorId="7255FBA7" wp14:editId="5A656A22">
            <wp:extent cx="5731510" cy="2864485"/>
            <wp:effectExtent l="19050" t="19050" r="21590" b="12065"/>
            <wp:docPr id="17" name="Picture 16">
              <a:extLst xmlns:a="http://schemas.openxmlformats.org/drawingml/2006/main">
                <a:ext uri="{FF2B5EF4-FFF2-40B4-BE49-F238E27FC236}">
                  <a16:creationId xmlns:a16="http://schemas.microsoft.com/office/drawing/2014/main" id="{CC358925-234A-B42E-0131-26D705AA29E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CC358925-234A-B42E-0131-26D705AA29E6}"/>
                        </a:ext>
                      </a:extLst>
                    </pic:cNvPr>
                    <pic:cNvPicPr>
                      <a:picLocks noChangeAspect="1"/>
                    </pic:cNvPicPr>
                  </pic:nvPicPr>
                  <pic:blipFill rotWithShape="1">
                    <a:blip r:embed="rId19" cstate="print">
                      <a:extLst>
                        <a:ext uri="{28A0092B-C50C-407E-A947-70E740481C1C}">
                          <a14:useLocalDpi xmlns:a14="http://schemas.microsoft.com/office/drawing/2010/main" val="0"/>
                        </a:ext>
                      </a:extLst>
                    </a:blip>
                    <a:srcRect t="17040"/>
                    <a:stretch/>
                  </pic:blipFill>
                  <pic:spPr bwMode="auto">
                    <a:xfrm>
                      <a:off x="0" y="0"/>
                      <a:ext cx="5731510" cy="2864485"/>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p w14:paraId="4739149B" w14:textId="18CEED21" w:rsidR="00D43D56" w:rsidRDefault="00155F55" w:rsidP="00155F55">
      <w:pPr>
        <w:spacing w:after="0" w:line="360" w:lineRule="auto"/>
        <w:jc w:val="both"/>
        <w:rPr>
          <w:rStyle w:val="fontstyle01"/>
          <w:rFonts w:ascii="Times New Roman" w:hAnsi="Times New Roman" w:cs="Times New Roman"/>
          <w:color w:val="auto"/>
          <w:sz w:val="24"/>
          <w:szCs w:val="24"/>
        </w:rPr>
      </w:pPr>
      <w:r w:rsidRPr="004C7175">
        <w:rPr>
          <w:rFonts w:ascii="Times New Roman" w:hAnsi="Times New Roman" w:cs="Times New Roman"/>
          <w:sz w:val="24"/>
          <w:szCs w:val="24"/>
        </w:rPr>
        <w:t xml:space="preserve">Supplementary Figure </w:t>
      </w:r>
      <w:r>
        <w:rPr>
          <w:rFonts w:ascii="Times New Roman" w:hAnsi="Times New Roman" w:cs="Times New Roman"/>
          <w:sz w:val="24"/>
          <w:szCs w:val="24"/>
        </w:rPr>
        <w:t>9</w:t>
      </w:r>
      <w:r w:rsidRPr="004C7175">
        <w:rPr>
          <w:rFonts w:ascii="Times New Roman" w:hAnsi="Times New Roman" w:cs="Times New Roman"/>
          <w:sz w:val="24"/>
          <w:szCs w:val="24"/>
        </w:rPr>
        <w:t xml:space="preserve">. </w:t>
      </w:r>
      <w:r w:rsidRPr="004C7175">
        <w:rPr>
          <w:rStyle w:val="fontstyle01"/>
          <w:rFonts w:ascii="Times New Roman" w:hAnsi="Times New Roman" w:cs="Times New Roman"/>
          <w:color w:val="auto"/>
          <w:sz w:val="24"/>
          <w:szCs w:val="24"/>
        </w:rPr>
        <w:t xml:space="preserve">Bibliometric coupling analysis </w:t>
      </w:r>
      <w:r>
        <w:rPr>
          <w:rStyle w:val="fontstyle01"/>
          <w:rFonts w:ascii="Times New Roman" w:hAnsi="Times New Roman" w:cs="Times New Roman"/>
          <w:color w:val="auto"/>
          <w:sz w:val="24"/>
          <w:szCs w:val="24"/>
        </w:rPr>
        <w:t xml:space="preserve">for research organizations </w:t>
      </w:r>
      <w:r w:rsidRPr="004C7175">
        <w:rPr>
          <w:rStyle w:val="fontstyle01"/>
          <w:rFonts w:ascii="Times New Roman" w:hAnsi="Times New Roman" w:cs="Times New Roman"/>
          <w:color w:val="auto"/>
          <w:sz w:val="24"/>
          <w:szCs w:val="24"/>
        </w:rPr>
        <w:t xml:space="preserve">a. </w:t>
      </w:r>
      <w:r w:rsidR="00080BBC">
        <w:rPr>
          <w:rStyle w:val="fontstyle01"/>
          <w:rFonts w:ascii="Times New Roman" w:hAnsi="Times New Roman" w:cs="Times New Roman"/>
          <w:color w:val="auto"/>
          <w:sz w:val="24"/>
          <w:szCs w:val="24"/>
        </w:rPr>
        <w:t>network</w:t>
      </w:r>
      <w:r w:rsidRPr="004C7175">
        <w:rPr>
          <w:rStyle w:val="fontstyle01"/>
          <w:rFonts w:ascii="Times New Roman" w:hAnsi="Times New Roman" w:cs="Times New Roman"/>
          <w:color w:val="auto"/>
          <w:sz w:val="24"/>
          <w:szCs w:val="24"/>
        </w:rPr>
        <w:t xml:space="preserve"> visualization of </w:t>
      </w:r>
      <w:r w:rsidR="00080BBC">
        <w:rPr>
          <w:rStyle w:val="fontstyle01"/>
          <w:rFonts w:ascii="Times New Roman" w:hAnsi="Times New Roman" w:cs="Times New Roman"/>
          <w:color w:val="auto"/>
          <w:sz w:val="24"/>
          <w:szCs w:val="24"/>
        </w:rPr>
        <w:t>research organizations</w:t>
      </w:r>
      <w:r w:rsidRPr="004C7175">
        <w:rPr>
          <w:rStyle w:val="fontstyle01"/>
          <w:rFonts w:ascii="Times New Roman" w:hAnsi="Times New Roman" w:cs="Times New Roman"/>
          <w:color w:val="auto"/>
          <w:sz w:val="24"/>
          <w:szCs w:val="24"/>
        </w:rPr>
        <w:t xml:space="preserve">, b. overlay visualization of journal with timelines 2010-2023. </w:t>
      </w:r>
      <w:r w:rsidR="00080BBC">
        <w:rPr>
          <w:rStyle w:val="fontstyle01"/>
          <w:rFonts w:ascii="Times New Roman" w:hAnsi="Times New Roman" w:cs="Times New Roman"/>
          <w:color w:val="auto"/>
          <w:sz w:val="24"/>
          <w:szCs w:val="24"/>
        </w:rPr>
        <w:t xml:space="preserve">Network visualization </w:t>
      </w:r>
      <w:r w:rsidR="00080BBC" w:rsidRPr="004C7175">
        <w:rPr>
          <w:rStyle w:val="fontstyle01"/>
          <w:rFonts w:ascii="Times New Roman" w:hAnsi="Times New Roman" w:cs="Times New Roman"/>
          <w:color w:val="auto"/>
          <w:sz w:val="24"/>
          <w:szCs w:val="24"/>
        </w:rPr>
        <w:t>was conducted with weights given to total link strength</w:t>
      </w:r>
      <w:r w:rsidR="00080BBC">
        <w:rPr>
          <w:rStyle w:val="fontstyle01"/>
          <w:rFonts w:ascii="Times New Roman" w:hAnsi="Times New Roman" w:cs="Times New Roman"/>
          <w:color w:val="auto"/>
          <w:sz w:val="24"/>
          <w:szCs w:val="24"/>
        </w:rPr>
        <w:t>.</w:t>
      </w:r>
      <w:r w:rsidR="00080BBC" w:rsidRPr="004C7175">
        <w:rPr>
          <w:rStyle w:val="fontstyle01"/>
          <w:rFonts w:ascii="Times New Roman" w:hAnsi="Times New Roman" w:cs="Times New Roman"/>
          <w:color w:val="auto"/>
          <w:sz w:val="24"/>
          <w:szCs w:val="24"/>
        </w:rPr>
        <w:t xml:space="preserve"> </w:t>
      </w:r>
      <w:r w:rsidR="00080BBC">
        <w:rPr>
          <w:rStyle w:val="fontstyle01"/>
          <w:rFonts w:ascii="Times New Roman" w:hAnsi="Times New Roman" w:cs="Times New Roman"/>
          <w:color w:val="auto"/>
          <w:sz w:val="24"/>
          <w:szCs w:val="24"/>
        </w:rPr>
        <w:t>D</w:t>
      </w:r>
      <w:r w:rsidR="00080BBC" w:rsidRPr="004C7175">
        <w:rPr>
          <w:rStyle w:val="fontstyle01"/>
          <w:rFonts w:ascii="Times New Roman" w:hAnsi="Times New Roman" w:cs="Times New Roman"/>
          <w:color w:val="auto"/>
          <w:sz w:val="24"/>
          <w:szCs w:val="24"/>
        </w:rPr>
        <w:t xml:space="preserve">ifferent colours indicate different clusters. </w:t>
      </w:r>
      <w:r w:rsidRPr="004C7175">
        <w:rPr>
          <w:rStyle w:val="fontstyle01"/>
          <w:rFonts w:ascii="Times New Roman" w:hAnsi="Times New Roman" w:cs="Times New Roman"/>
          <w:color w:val="auto"/>
          <w:sz w:val="24"/>
          <w:szCs w:val="24"/>
        </w:rPr>
        <w:t xml:space="preserve">Overlay visualization was conducted with weights given to total link strength and scores to the publication year (2010-2023). Larger circle indicates higher link strength of publication/journal. More vibrant colours between the research </w:t>
      </w:r>
      <w:r w:rsidR="00080BBC">
        <w:rPr>
          <w:rStyle w:val="fontstyle01"/>
          <w:rFonts w:ascii="Times New Roman" w:hAnsi="Times New Roman" w:cs="Times New Roman"/>
          <w:color w:val="auto"/>
          <w:sz w:val="24"/>
          <w:szCs w:val="24"/>
        </w:rPr>
        <w:t>organizations</w:t>
      </w:r>
      <w:r w:rsidRPr="004C7175">
        <w:rPr>
          <w:rStyle w:val="fontstyle01"/>
          <w:rFonts w:ascii="Times New Roman" w:hAnsi="Times New Roman" w:cs="Times New Roman"/>
          <w:color w:val="auto"/>
          <w:sz w:val="24"/>
          <w:szCs w:val="24"/>
        </w:rPr>
        <w:t xml:space="preserve"> indicates their higher connections while transparent colours indicate lesser connections between them</w:t>
      </w:r>
    </w:p>
    <w:p w14:paraId="4ED42ECD" w14:textId="77777777" w:rsidR="00D43D56" w:rsidRDefault="00D43D56" w:rsidP="00C077EB">
      <w:pPr>
        <w:spacing w:after="0" w:line="360" w:lineRule="auto"/>
        <w:ind w:firstLine="720"/>
        <w:jc w:val="both"/>
        <w:rPr>
          <w:rStyle w:val="fontstyle01"/>
          <w:rFonts w:ascii="Times New Roman" w:hAnsi="Times New Roman" w:cs="Times New Roman"/>
          <w:color w:val="auto"/>
          <w:sz w:val="24"/>
          <w:szCs w:val="24"/>
        </w:rPr>
      </w:pPr>
    </w:p>
    <w:p w14:paraId="50CD5836" w14:textId="77777777" w:rsidR="00D43D56" w:rsidRDefault="00D43D56" w:rsidP="00C077EB">
      <w:pPr>
        <w:spacing w:after="0" w:line="360" w:lineRule="auto"/>
        <w:ind w:firstLine="720"/>
        <w:jc w:val="both"/>
        <w:rPr>
          <w:rStyle w:val="fontstyle01"/>
          <w:rFonts w:ascii="Times New Roman" w:hAnsi="Times New Roman" w:cs="Times New Roman"/>
          <w:color w:val="auto"/>
          <w:sz w:val="24"/>
          <w:szCs w:val="24"/>
        </w:rPr>
      </w:pPr>
    </w:p>
    <w:p w14:paraId="445B1504" w14:textId="77777777" w:rsidR="00D43D56" w:rsidRDefault="00D43D56" w:rsidP="00C077EB">
      <w:pPr>
        <w:spacing w:after="0" w:line="360" w:lineRule="auto"/>
        <w:ind w:firstLine="720"/>
        <w:jc w:val="both"/>
        <w:rPr>
          <w:rStyle w:val="fontstyle01"/>
          <w:rFonts w:ascii="Times New Roman" w:hAnsi="Times New Roman" w:cs="Times New Roman"/>
          <w:color w:val="auto"/>
          <w:sz w:val="24"/>
          <w:szCs w:val="24"/>
        </w:rPr>
      </w:pPr>
    </w:p>
    <w:p w14:paraId="1FE31D01" w14:textId="05B0BE5F" w:rsidR="00177E7E" w:rsidRPr="004C7175" w:rsidRDefault="00155F55" w:rsidP="00793A23">
      <w:pPr>
        <w:spacing w:after="0" w:line="360" w:lineRule="auto"/>
        <w:jc w:val="both"/>
        <w:rPr>
          <w:rFonts w:ascii="Times New Roman" w:hAnsi="Times New Roman" w:cs="Times New Roman"/>
          <w:sz w:val="24"/>
          <w:szCs w:val="24"/>
        </w:rPr>
      </w:pPr>
      <w:r w:rsidRPr="004C7175">
        <w:rPr>
          <w:rFonts w:ascii="Times New Roman" w:hAnsi="Times New Roman" w:cs="Times New Roman"/>
          <w:noProof/>
          <w:sz w:val="24"/>
          <w:szCs w:val="24"/>
        </w:rPr>
        <w:lastRenderedPageBreak/>
        <mc:AlternateContent>
          <mc:Choice Requires="wps">
            <w:drawing>
              <wp:anchor distT="0" distB="0" distL="114300" distR="114300" simplePos="0" relativeHeight="251717632" behindDoc="0" locked="0" layoutInCell="1" allowOverlap="1" wp14:anchorId="07668B3A" wp14:editId="03F7E3DA">
                <wp:simplePos x="0" y="0"/>
                <wp:positionH relativeFrom="column">
                  <wp:posOffset>66675</wp:posOffset>
                </wp:positionH>
                <wp:positionV relativeFrom="paragraph">
                  <wp:posOffset>3505200</wp:posOffset>
                </wp:positionV>
                <wp:extent cx="262255" cy="365760"/>
                <wp:effectExtent l="0" t="0" r="0" b="0"/>
                <wp:wrapNone/>
                <wp:docPr id="818594740"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76A83730" w14:textId="3102395C"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7668B3A" id="_x0000_s1040" type="#_x0000_t202" style="position:absolute;left:0;text-align:left;margin-left:5.25pt;margin-top:276pt;width:20.65pt;height:28.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" filled="f" stroked="f">
                <v:textbox>
                  <w:txbxContent>
                    <w:p w14:paraId="76A83730" w14:textId="3102395C"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b</w:t>
                      </w:r>
                    </w:p>
                  </w:txbxContent>
                </v:textbox>
              </v:shape>
            </w:pict>
          </mc:Fallback>
        </mc:AlternateContent>
      </w:r>
      <w:r w:rsidRPr="004C7175">
        <w:rPr>
          <w:rFonts w:ascii="Times New Roman" w:hAnsi="Times New Roman" w:cs="Times New Roman"/>
          <w:noProof/>
          <w:sz w:val="24"/>
          <w:szCs w:val="24"/>
        </w:rPr>
        <mc:AlternateContent>
          <mc:Choice Requires="wps">
            <w:drawing>
              <wp:anchor distT="0" distB="0" distL="114300" distR="114300" simplePos="0" relativeHeight="251715584" behindDoc="0" locked="0" layoutInCell="1" allowOverlap="1" wp14:anchorId="56247DD8" wp14:editId="50FCB47D">
                <wp:simplePos x="0" y="0"/>
                <wp:positionH relativeFrom="column">
                  <wp:posOffset>66675</wp:posOffset>
                </wp:positionH>
                <wp:positionV relativeFrom="paragraph">
                  <wp:posOffset>19050</wp:posOffset>
                </wp:positionV>
                <wp:extent cx="262255" cy="365760"/>
                <wp:effectExtent l="0" t="0" r="0" b="0"/>
                <wp:wrapNone/>
                <wp:docPr id="1208701328"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4C886B6D" w14:textId="77777777"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6247DD8" id="_x0000_s1041" type="#_x0000_t202" style="position:absolute;left:0;text-align:left;margin-left:5.25pt;margin-top:1.5pt;width:20.65pt;height:2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" filled="f" stroked="f">
                <v:textbox>
                  <w:txbxContent>
                    <w:p w14:paraId="4C886B6D" w14:textId="77777777" w:rsidR="00155F55" w:rsidRPr="0014674A" w:rsidRDefault="00155F55" w:rsidP="00155F55">
                      <w:pPr>
                        <w:rPr>
                          <w:rFonts w:hAnsi="Calibri"/>
                          <w:b/>
                          <w:bCs/>
                          <w:color w:val="000000" w:themeColor="text1"/>
                          <w:kern w:val="24"/>
                          <w:sz w:val="28"/>
                          <w:szCs w:val="28"/>
                          <w14:ligatures w14:val="none"/>
                        </w:rPr>
                      </w:pPr>
                      <w:r>
                        <w:rPr>
                          <w:rFonts w:hAnsi="Calibri"/>
                          <w:b/>
                          <w:bCs/>
                          <w:color w:val="000000" w:themeColor="text1"/>
                          <w:kern w:val="24"/>
                          <w:sz w:val="28"/>
                          <w:szCs w:val="28"/>
                          <w14:ligatures w14:val="none"/>
                        </w:rPr>
                        <w:t>a</w:t>
                      </w:r>
                    </w:p>
                  </w:txbxContent>
                </v:textbox>
              </v:shape>
            </w:pict>
          </mc:Fallback>
        </mc:AlternateContent>
      </w:r>
      <w:r w:rsidRPr="00155F55">
        <w:rPr>
          <w:rFonts w:ascii="Times New Roman" w:hAnsi="Times New Roman" w:cs="Times New Roman"/>
          <w:noProof/>
          <w:sz w:val="24"/>
          <w:szCs w:val="24"/>
        </w:rPr>
        <w:drawing>
          <wp:anchor distT="0" distB="0" distL="114300" distR="114300" simplePos="0" relativeHeight="251713536" behindDoc="0" locked="0" layoutInCell="1" allowOverlap="1" wp14:anchorId="0357AA69" wp14:editId="28E452F6">
            <wp:simplePos x="0" y="0"/>
            <wp:positionH relativeFrom="column">
              <wp:posOffset>66675</wp:posOffset>
            </wp:positionH>
            <wp:positionV relativeFrom="paragraph">
              <wp:posOffset>3505200</wp:posOffset>
            </wp:positionV>
            <wp:extent cx="5731510" cy="3453130"/>
            <wp:effectExtent l="19050" t="19050" r="21590" b="13970"/>
            <wp:wrapTopAndBottom/>
            <wp:docPr id="1194992641" name="Picture 1">
              <a:extLst xmlns:a="http://schemas.openxmlformats.org/drawingml/2006/main">
                <a:ext uri="{FF2B5EF4-FFF2-40B4-BE49-F238E27FC236}">
                  <a16:creationId xmlns:a16="http://schemas.microsoft.com/office/drawing/2014/main" id="{A8CE8DFE-5C69-C744-881F-F0B8EDB2ED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8CE8DFE-5C69-C744-881F-F0B8EDB2ED4A}"/>
                        </a:ext>
                      </a:extLst>
                    </pic:cNvPr>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3453130"/>
                    </a:xfrm>
                    <a:prstGeom prst="rect">
                      <a:avLst/>
                    </a:prstGeom>
                    <a:ln>
                      <a:solidFill>
                        <a:schemeClr val="accent1"/>
                      </a:solidFill>
                    </a:ln>
                  </pic:spPr>
                </pic:pic>
              </a:graphicData>
            </a:graphic>
          </wp:anchor>
        </w:drawing>
      </w:r>
      <w:r w:rsidRPr="00155F55">
        <w:rPr>
          <w:rFonts w:ascii="Times New Roman" w:hAnsi="Times New Roman" w:cs="Times New Roman"/>
          <w:noProof/>
          <w:sz w:val="24"/>
          <w:szCs w:val="24"/>
        </w:rPr>
        <w:drawing>
          <wp:anchor distT="0" distB="0" distL="114300" distR="114300" simplePos="0" relativeHeight="251712512" behindDoc="0" locked="0" layoutInCell="1" allowOverlap="1" wp14:anchorId="3C37CBD6" wp14:editId="11E18814">
            <wp:simplePos x="0" y="0"/>
            <wp:positionH relativeFrom="column">
              <wp:posOffset>66675</wp:posOffset>
            </wp:positionH>
            <wp:positionV relativeFrom="paragraph">
              <wp:posOffset>19050</wp:posOffset>
            </wp:positionV>
            <wp:extent cx="5731510" cy="3453130"/>
            <wp:effectExtent l="19050" t="19050" r="21590" b="13970"/>
            <wp:wrapTopAndBottom/>
            <wp:docPr id="1067199580" name="Picture 14">
              <a:extLst xmlns:a="http://schemas.openxmlformats.org/drawingml/2006/main">
                <a:ext uri="{FF2B5EF4-FFF2-40B4-BE49-F238E27FC236}">
                  <a16:creationId xmlns:a16="http://schemas.microsoft.com/office/drawing/2014/main" id="{1682B403-71E3-1129-F8A9-62E3A47A3C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1682B403-71E3-1129-F8A9-62E3A47A3CC5}"/>
                        </a:ext>
                      </a:extLst>
                    </pic:cNvPr>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3453130"/>
                    </a:xfrm>
                    <a:prstGeom prst="rect">
                      <a:avLst/>
                    </a:prstGeom>
                    <a:ln>
                      <a:solidFill>
                        <a:schemeClr val="accent1"/>
                      </a:solidFill>
                    </a:ln>
                  </pic:spPr>
                </pic:pic>
              </a:graphicData>
            </a:graphic>
          </wp:anchor>
        </w:drawing>
      </w:r>
      <w:r w:rsidRPr="004C7175">
        <w:rPr>
          <w:rFonts w:ascii="Times New Roman" w:hAnsi="Times New Roman" w:cs="Times New Roman"/>
          <w:sz w:val="24"/>
          <w:szCs w:val="24"/>
        </w:rPr>
        <w:t xml:space="preserve">Supplementary Figure </w:t>
      </w:r>
      <w:r>
        <w:rPr>
          <w:rFonts w:ascii="Times New Roman" w:hAnsi="Times New Roman" w:cs="Times New Roman"/>
          <w:sz w:val="24"/>
          <w:szCs w:val="24"/>
        </w:rPr>
        <w:t>10</w:t>
      </w:r>
      <w:r w:rsidRPr="004C7175">
        <w:rPr>
          <w:rFonts w:ascii="Times New Roman" w:hAnsi="Times New Roman" w:cs="Times New Roman"/>
          <w:sz w:val="24"/>
          <w:szCs w:val="24"/>
        </w:rPr>
        <w:t xml:space="preserve">. </w:t>
      </w:r>
      <w:r w:rsidRPr="004C7175">
        <w:rPr>
          <w:rStyle w:val="fontstyle01"/>
          <w:rFonts w:ascii="Times New Roman" w:hAnsi="Times New Roman" w:cs="Times New Roman"/>
          <w:color w:val="auto"/>
          <w:sz w:val="24"/>
          <w:szCs w:val="24"/>
        </w:rPr>
        <w:t xml:space="preserve">Bibliometric coupling analysis </w:t>
      </w:r>
      <w:r>
        <w:rPr>
          <w:rStyle w:val="fontstyle01"/>
          <w:rFonts w:ascii="Times New Roman" w:hAnsi="Times New Roman" w:cs="Times New Roman"/>
          <w:color w:val="auto"/>
          <w:sz w:val="24"/>
          <w:szCs w:val="24"/>
        </w:rPr>
        <w:t xml:space="preserve">for countries </w:t>
      </w:r>
      <w:r w:rsidRPr="004C7175">
        <w:rPr>
          <w:rStyle w:val="fontstyle01"/>
          <w:rFonts w:ascii="Times New Roman" w:hAnsi="Times New Roman" w:cs="Times New Roman"/>
          <w:color w:val="auto"/>
          <w:sz w:val="24"/>
          <w:szCs w:val="24"/>
        </w:rPr>
        <w:t xml:space="preserve">a. </w:t>
      </w:r>
      <w:r w:rsidR="00080BBC">
        <w:rPr>
          <w:rStyle w:val="fontstyle01"/>
          <w:rFonts w:ascii="Times New Roman" w:hAnsi="Times New Roman" w:cs="Times New Roman"/>
          <w:color w:val="auto"/>
          <w:sz w:val="24"/>
          <w:szCs w:val="24"/>
        </w:rPr>
        <w:t>network</w:t>
      </w:r>
      <w:r w:rsidRPr="004C7175">
        <w:rPr>
          <w:rStyle w:val="fontstyle01"/>
          <w:rFonts w:ascii="Times New Roman" w:hAnsi="Times New Roman" w:cs="Times New Roman"/>
          <w:color w:val="auto"/>
          <w:sz w:val="24"/>
          <w:szCs w:val="24"/>
        </w:rPr>
        <w:t xml:space="preserve"> visualization of </w:t>
      </w:r>
      <w:r w:rsidR="00080BBC">
        <w:rPr>
          <w:rStyle w:val="fontstyle01"/>
          <w:rFonts w:ascii="Times New Roman" w:hAnsi="Times New Roman" w:cs="Times New Roman"/>
          <w:color w:val="auto"/>
          <w:sz w:val="24"/>
          <w:szCs w:val="24"/>
        </w:rPr>
        <w:t>countries</w:t>
      </w:r>
      <w:r w:rsidRPr="004C7175">
        <w:rPr>
          <w:rStyle w:val="fontstyle01"/>
          <w:rFonts w:ascii="Times New Roman" w:hAnsi="Times New Roman" w:cs="Times New Roman"/>
          <w:color w:val="auto"/>
          <w:sz w:val="24"/>
          <w:szCs w:val="24"/>
        </w:rPr>
        <w:t xml:space="preserve">, b. overlay visualization of </w:t>
      </w:r>
      <w:r w:rsidR="00080BBC">
        <w:rPr>
          <w:rStyle w:val="fontstyle01"/>
          <w:rFonts w:ascii="Times New Roman" w:hAnsi="Times New Roman" w:cs="Times New Roman"/>
          <w:color w:val="auto"/>
          <w:sz w:val="24"/>
          <w:szCs w:val="24"/>
        </w:rPr>
        <w:t>countries</w:t>
      </w:r>
      <w:r w:rsidRPr="004C7175">
        <w:rPr>
          <w:rStyle w:val="fontstyle01"/>
          <w:rFonts w:ascii="Times New Roman" w:hAnsi="Times New Roman" w:cs="Times New Roman"/>
          <w:color w:val="auto"/>
          <w:sz w:val="24"/>
          <w:szCs w:val="24"/>
        </w:rPr>
        <w:t xml:space="preserve"> with timelines 2010-2023.</w:t>
      </w:r>
      <w:r w:rsidR="009F7D0D">
        <w:rPr>
          <w:rStyle w:val="fontstyle01"/>
          <w:rFonts w:ascii="Times New Roman" w:hAnsi="Times New Roman" w:cs="Times New Roman"/>
          <w:color w:val="auto"/>
          <w:sz w:val="24"/>
          <w:szCs w:val="24"/>
        </w:rPr>
        <w:t xml:space="preserve"> </w:t>
      </w:r>
      <w:r w:rsidR="009F7D0D">
        <w:rPr>
          <w:rStyle w:val="fontstyle01"/>
          <w:rFonts w:ascii="Times New Roman" w:hAnsi="Times New Roman" w:cs="Times New Roman"/>
          <w:color w:val="auto"/>
          <w:sz w:val="24"/>
          <w:szCs w:val="24"/>
        </w:rPr>
        <w:t xml:space="preserve">Network visualization </w:t>
      </w:r>
      <w:r w:rsidR="009F7D0D" w:rsidRPr="004C7175">
        <w:rPr>
          <w:rStyle w:val="fontstyle01"/>
          <w:rFonts w:ascii="Times New Roman" w:hAnsi="Times New Roman" w:cs="Times New Roman"/>
          <w:color w:val="auto"/>
          <w:sz w:val="24"/>
          <w:szCs w:val="24"/>
        </w:rPr>
        <w:t>was conducted with weights given to total link strength</w:t>
      </w:r>
      <w:r w:rsidR="009F7D0D">
        <w:rPr>
          <w:rStyle w:val="fontstyle01"/>
          <w:rFonts w:ascii="Times New Roman" w:hAnsi="Times New Roman" w:cs="Times New Roman"/>
          <w:color w:val="auto"/>
          <w:sz w:val="24"/>
          <w:szCs w:val="24"/>
        </w:rPr>
        <w:t>.</w:t>
      </w:r>
      <w:r w:rsidR="009F7D0D">
        <w:rPr>
          <w:rStyle w:val="fontstyle01"/>
          <w:rFonts w:ascii="Times New Roman" w:hAnsi="Times New Roman" w:cs="Times New Roman"/>
          <w:color w:val="auto"/>
          <w:sz w:val="24"/>
          <w:szCs w:val="24"/>
        </w:rPr>
        <w:t xml:space="preserve"> </w:t>
      </w:r>
      <w:r w:rsidR="009F7D0D">
        <w:rPr>
          <w:rStyle w:val="fontstyle01"/>
          <w:rFonts w:ascii="Times New Roman" w:hAnsi="Times New Roman" w:cs="Times New Roman"/>
          <w:color w:val="auto"/>
          <w:sz w:val="24"/>
          <w:szCs w:val="24"/>
        </w:rPr>
        <w:t>D</w:t>
      </w:r>
      <w:r w:rsidR="009F7D0D" w:rsidRPr="004C7175">
        <w:rPr>
          <w:rStyle w:val="fontstyle01"/>
          <w:rFonts w:ascii="Times New Roman" w:hAnsi="Times New Roman" w:cs="Times New Roman"/>
          <w:color w:val="auto"/>
          <w:sz w:val="24"/>
          <w:szCs w:val="24"/>
        </w:rPr>
        <w:t xml:space="preserve">ifferent colours indicate different clusters. </w:t>
      </w:r>
      <w:r w:rsidRPr="004C7175">
        <w:rPr>
          <w:rStyle w:val="fontstyle01"/>
          <w:rFonts w:ascii="Times New Roman" w:hAnsi="Times New Roman" w:cs="Times New Roman"/>
          <w:color w:val="auto"/>
          <w:sz w:val="24"/>
          <w:szCs w:val="24"/>
        </w:rPr>
        <w:t xml:space="preserve">Overlay visualization was conducted with weights given to total link strength and scores to the publication year (2010-2023). Larger circle indicates higher link strength of publication/journal. More vibrant colours between the </w:t>
      </w:r>
      <w:r w:rsidR="00080BBC">
        <w:rPr>
          <w:rStyle w:val="fontstyle01"/>
          <w:rFonts w:ascii="Times New Roman" w:hAnsi="Times New Roman" w:cs="Times New Roman"/>
          <w:color w:val="auto"/>
          <w:sz w:val="24"/>
          <w:szCs w:val="24"/>
        </w:rPr>
        <w:t>countries</w:t>
      </w:r>
      <w:r w:rsidRPr="004C7175">
        <w:rPr>
          <w:rStyle w:val="fontstyle01"/>
          <w:rFonts w:ascii="Times New Roman" w:hAnsi="Times New Roman" w:cs="Times New Roman"/>
          <w:color w:val="auto"/>
          <w:sz w:val="24"/>
          <w:szCs w:val="24"/>
        </w:rPr>
        <w:t xml:space="preserve"> indicates their higher connections while transparent colours indicate lesser connections between them</w:t>
      </w:r>
      <w:r w:rsidR="0055749E" w:rsidRPr="004C7175">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0C272085" wp14:editId="16505EDD">
                <wp:simplePos x="0" y="0"/>
                <wp:positionH relativeFrom="column">
                  <wp:posOffset>35615</wp:posOffset>
                </wp:positionH>
                <wp:positionV relativeFrom="paragraph">
                  <wp:posOffset>3782</wp:posOffset>
                </wp:positionV>
                <wp:extent cx="262255" cy="365760"/>
                <wp:effectExtent l="0" t="0" r="0" b="0"/>
                <wp:wrapNone/>
                <wp:docPr id="1213266640" name="TextBox 4"/>
                <wp:cNvGraphicFramePr/>
                <a:graphic xmlns:a="http://schemas.openxmlformats.org/drawingml/2006/main">
                  <a:graphicData uri="http://schemas.microsoft.com/office/word/2010/wordprocessingShape">
                    <wps:wsp>
                      <wps:cNvSpPr txBox="1"/>
                      <wps:spPr>
                        <a:xfrm>
                          <a:off x="0" y="0"/>
                          <a:ext cx="262255" cy="365760"/>
                        </a:xfrm>
                        <a:prstGeom prst="rect">
                          <a:avLst/>
                        </a:prstGeom>
                        <a:noFill/>
                      </wps:spPr>
                      <wps:txbx>
                        <w:txbxContent>
                          <w:p w14:paraId="078E069F" w14:textId="292E17C2" w:rsidR="0055749E" w:rsidRPr="0014674A" w:rsidRDefault="0055749E" w:rsidP="0055749E">
                            <w:pPr>
                              <w:rPr>
                                <w:rFonts w:hAnsi="Calibri"/>
                                <w:b/>
                                <w:bCs/>
                                <w:color w:val="000000" w:themeColor="text1"/>
                                <w:kern w:val="24"/>
                                <w:sz w:val="28"/>
                                <w:szCs w:val="28"/>
                                <w14:ligatures w14:val="none"/>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C272085" id="_x0000_s1042" type="#_x0000_t202" style="position:absolute;left:0;text-align:left;margin-left:2.8pt;margin-top:.3pt;width:20.65pt;height:28.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" filled="f" stroked="f">
                <v:textbox>
                  <w:txbxContent>
                    <w:p w14:paraId="078E069F" w14:textId="292E17C2" w:rsidR="0055749E" w:rsidRPr="0014674A" w:rsidRDefault="0055749E" w:rsidP="0055749E">
                      <w:pPr>
                        <w:rPr>
                          <w:rFonts w:hAnsi="Calibri"/>
                          <w:b/>
                          <w:bCs/>
                          <w:color w:val="000000" w:themeColor="text1"/>
                          <w:kern w:val="24"/>
                          <w:sz w:val="28"/>
                          <w:szCs w:val="28"/>
                          <w14:ligatures w14:val="none"/>
                        </w:rPr>
                      </w:pPr>
                    </w:p>
                  </w:txbxContent>
                </v:textbox>
              </v:shape>
            </w:pict>
          </mc:Fallback>
        </mc:AlternateContent>
      </w:r>
      <w:r w:rsidR="00793A23">
        <w:rPr>
          <w:rStyle w:val="fontstyle01"/>
          <w:rFonts w:ascii="Times New Roman" w:hAnsi="Times New Roman" w:cs="Times New Roman"/>
          <w:color w:val="auto"/>
          <w:sz w:val="24"/>
          <w:szCs w:val="24"/>
        </w:rPr>
        <w:t>.</w:t>
      </w:r>
    </w:p>
    <w:sectPr w:rsidR="00177E7E" w:rsidRPr="004C71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harisSIL">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E7E"/>
    <w:rsid w:val="00023084"/>
    <w:rsid w:val="00080BBC"/>
    <w:rsid w:val="000B1FEE"/>
    <w:rsid w:val="000B61D4"/>
    <w:rsid w:val="000D6B20"/>
    <w:rsid w:val="0014674A"/>
    <w:rsid w:val="00155DFA"/>
    <w:rsid w:val="00155F55"/>
    <w:rsid w:val="00156B3E"/>
    <w:rsid w:val="00161A62"/>
    <w:rsid w:val="00161D5C"/>
    <w:rsid w:val="00177E7E"/>
    <w:rsid w:val="001B3D94"/>
    <w:rsid w:val="001D1C0D"/>
    <w:rsid w:val="001D489C"/>
    <w:rsid w:val="001E54D0"/>
    <w:rsid w:val="001F3090"/>
    <w:rsid w:val="0020450D"/>
    <w:rsid w:val="002C1A33"/>
    <w:rsid w:val="002F0D99"/>
    <w:rsid w:val="00396764"/>
    <w:rsid w:val="003B2906"/>
    <w:rsid w:val="00424B16"/>
    <w:rsid w:val="004479F8"/>
    <w:rsid w:val="00482727"/>
    <w:rsid w:val="004B312E"/>
    <w:rsid w:val="004C7175"/>
    <w:rsid w:val="00515E1B"/>
    <w:rsid w:val="00550A2C"/>
    <w:rsid w:val="0055452D"/>
    <w:rsid w:val="0055749E"/>
    <w:rsid w:val="0059612E"/>
    <w:rsid w:val="005A28A2"/>
    <w:rsid w:val="005D17B5"/>
    <w:rsid w:val="006001D5"/>
    <w:rsid w:val="00615A38"/>
    <w:rsid w:val="006E5359"/>
    <w:rsid w:val="006E6B58"/>
    <w:rsid w:val="00793A23"/>
    <w:rsid w:val="007F2D33"/>
    <w:rsid w:val="009126D3"/>
    <w:rsid w:val="00977D60"/>
    <w:rsid w:val="009F7D0D"/>
    <w:rsid w:val="00A741C5"/>
    <w:rsid w:val="00AB63AE"/>
    <w:rsid w:val="00B1755C"/>
    <w:rsid w:val="00B71C7D"/>
    <w:rsid w:val="00BE7454"/>
    <w:rsid w:val="00C077EB"/>
    <w:rsid w:val="00C22AE9"/>
    <w:rsid w:val="00C6537E"/>
    <w:rsid w:val="00C76F93"/>
    <w:rsid w:val="00CC0C53"/>
    <w:rsid w:val="00CF1136"/>
    <w:rsid w:val="00D145DE"/>
    <w:rsid w:val="00D24B7B"/>
    <w:rsid w:val="00D43D56"/>
    <w:rsid w:val="00D74B89"/>
    <w:rsid w:val="00DE1303"/>
    <w:rsid w:val="00E009F0"/>
    <w:rsid w:val="00EE4999"/>
    <w:rsid w:val="00F23148"/>
    <w:rsid w:val="00F34BC4"/>
    <w:rsid w:val="00F643CF"/>
    <w:rsid w:val="00FC1A75"/>
    <w:rsid w:val="00FD28B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28E1E"/>
  <w15:chartTrackingRefBased/>
  <w15:docId w15:val="{BEE9B276-008F-458C-AE23-6021AF197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177E7E"/>
    <w:rPr>
      <w:rFonts w:ascii="CharisSIL" w:hAnsi="CharisSIL" w:hint="default"/>
      <w:b w:val="0"/>
      <w:bCs w:val="0"/>
      <w:i w:val="0"/>
      <w:iCs w:val="0"/>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10</Pages>
  <Words>905</Words>
  <Characters>5159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Jaya Bharati</dc:creator>
  <cp:keywords/>
  <dc:description/>
  <cp:lastModifiedBy>Jaya Bharati</cp:lastModifiedBy>
  <cp:revision>54</cp:revision>
  <dcterms:created xsi:type="dcterms:W3CDTF">2024-05-21T12:15:00Z</dcterms:created>
  <dcterms:modified xsi:type="dcterms:W3CDTF">2024-05-29T16:50:00Z</dcterms:modified>
</cp:coreProperties>
</file>