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BC08F" w14:textId="77777777" w:rsidR="00AD60CE" w:rsidRPr="005721D5" w:rsidRDefault="00AD60CE">
      <w:pPr>
        <w:spacing w:line="360" w:lineRule="auto"/>
        <w:jc w:val="left"/>
        <w:rPr>
          <w:rFonts w:ascii="Times New Roman" w:hAnsi="Times New Roman"/>
          <w:b/>
          <w:kern w:val="0"/>
          <w:sz w:val="24"/>
          <w:szCs w:val="24"/>
        </w:rPr>
      </w:pPr>
      <w:bookmarkStart w:id="0" w:name="_Hlk42113749"/>
      <w:r w:rsidRPr="005721D5">
        <w:rPr>
          <w:rFonts w:ascii="Times New Roman" w:hAnsi="Times New Roman"/>
          <w:b/>
          <w:kern w:val="0"/>
          <w:sz w:val="24"/>
          <w:szCs w:val="24"/>
        </w:rPr>
        <w:t>Appendix</w:t>
      </w:r>
      <w:bookmarkEnd w:id="0"/>
      <w:r w:rsidRPr="005721D5">
        <w:rPr>
          <w:rFonts w:ascii="Times New Roman" w:hAnsi="Times New Roman"/>
          <w:b/>
          <w:kern w:val="0"/>
          <w:sz w:val="24"/>
          <w:szCs w:val="24"/>
        </w:rPr>
        <w:t xml:space="preserve"> E</w:t>
      </w:r>
      <w:r w:rsidR="000E0309" w:rsidRPr="005721D5">
        <w:rPr>
          <w:rFonts w:ascii="Times New Roman" w:hAnsi="Times New Roman"/>
          <w:b/>
          <w:kern w:val="0"/>
          <w:sz w:val="24"/>
          <w:szCs w:val="24"/>
        </w:rPr>
        <w:t>1</w:t>
      </w:r>
      <w:r w:rsidRPr="005721D5">
        <w:rPr>
          <w:rFonts w:ascii="Times New Roman" w:hAnsi="Times New Roman"/>
          <w:b/>
          <w:kern w:val="0"/>
          <w:sz w:val="24"/>
          <w:szCs w:val="24"/>
        </w:rPr>
        <w:t xml:space="preserve"> MR image acquisition parameters</w:t>
      </w:r>
    </w:p>
    <w:p w14:paraId="1656FECD" w14:textId="77777777" w:rsidR="00AD60CE" w:rsidRPr="005721D5" w:rsidRDefault="00AD60CE">
      <w:pPr>
        <w:spacing w:line="360" w:lineRule="auto"/>
        <w:jc w:val="left"/>
        <w:rPr>
          <w:rFonts w:ascii="Times New Roman" w:hAnsi="Times New Roman"/>
          <w:kern w:val="0"/>
          <w:sz w:val="24"/>
          <w:szCs w:val="24"/>
        </w:rPr>
      </w:pPr>
      <w:r w:rsidRPr="005721D5">
        <w:rPr>
          <w:rFonts w:ascii="Times New Roman" w:hAnsi="Times New Roman"/>
          <w:kern w:val="0"/>
          <w:sz w:val="24"/>
          <w:szCs w:val="24"/>
        </w:rPr>
        <w:t xml:space="preserve">   All patients underwent pre-CRT rectal MR examination with a 3T system (</w:t>
      </w:r>
      <w:proofErr w:type="spellStart"/>
      <w:r w:rsidRPr="005721D5">
        <w:rPr>
          <w:rFonts w:ascii="Times New Roman" w:hAnsi="Times New Roman"/>
          <w:kern w:val="0"/>
          <w:sz w:val="24"/>
          <w:szCs w:val="24"/>
        </w:rPr>
        <w:t>Achieva</w:t>
      </w:r>
      <w:proofErr w:type="spellEnd"/>
      <w:r w:rsidRPr="005721D5">
        <w:rPr>
          <w:rFonts w:ascii="Times New Roman" w:hAnsi="Times New Roman"/>
          <w:kern w:val="0"/>
          <w:sz w:val="24"/>
          <w:szCs w:val="24"/>
        </w:rPr>
        <w:t>; Philips Healthcare, Best, The Netherlands) equipped with an 8-channel phased array torso coils. Patients did not receive any special bowel preparation before the MR examination. The examination protocol did not change over the four-year study period.</w:t>
      </w:r>
    </w:p>
    <w:p w14:paraId="2279B193" w14:textId="254F633E" w:rsidR="00AD60CE" w:rsidRPr="005721D5" w:rsidRDefault="00AD60CE">
      <w:pPr>
        <w:spacing w:line="360" w:lineRule="auto"/>
        <w:jc w:val="left"/>
        <w:rPr>
          <w:rFonts w:ascii="Times New Roman" w:hAnsi="Times New Roman"/>
          <w:kern w:val="0"/>
          <w:sz w:val="24"/>
          <w:szCs w:val="24"/>
        </w:rPr>
      </w:pPr>
      <w:r w:rsidRPr="005721D5">
        <w:rPr>
          <w:rFonts w:ascii="Times New Roman" w:hAnsi="Times New Roman"/>
          <w:kern w:val="0"/>
          <w:sz w:val="24"/>
          <w:szCs w:val="24"/>
        </w:rPr>
        <w:t xml:space="preserve">   The MRI protocol consisted of the following: (a) standard T2-weighted (T2W) fast spin-echo sequences without fat saturation was performed in three directions. The oblique axial and oblique coronal planes </w:t>
      </w:r>
      <w:r w:rsidR="004C01A8" w:rsidRPr="005721D5">
        <w:rPr>
          <w:rFonts w:ascii="Times New Roman" w:hAnsi="Times New Roman"/>
          <w:kern w:val="0"/>
          <w:sz w:val="24"/>
          <w:szCs w:val="24"/>
        </w:rPr>
        <w:t>were</w:t>
      </w:r>
      <w:r w:rsidRPr="005721D5">
        <w:rPr>
          <w:rFonts w:ascii="Times New Roman" w:hAnsi="Times New Roman"/>
          <w:kern w:val="0"/>
          <w:sz w:val="24"/>
          <w:szCs w:val="24"/>
        </w:rPr>
        <w:t xml:space="preserve"> perpendicular and parallel to the long axis of the tumor as identified on </w:t>
      </w:r>
      <w:bookmarkStart w:id="1" w:name="OLE_LINK29"/>
      <w:bookmarkStart w:id="2" w:name="OLE_LINK28"/>
      <w:r w:rsidRPr="005721D5">
        <w:rPr>
          <w:rFonts w:ascii="Times New Roman" w:hAnsi="Times New Roman"/>
          <w:kern w:val="0"/>
          <w:sz w:val="24"/>
          <w:szCs w:val="24"/>
        </w:rPr>
        <w:t xml:space="preserve">sagittal </w:t>
      </w:r>
      <w:bookmarkEnd w:id="1"/>
      <w:bookmarkEnd w:id="2"/>
      <w:r w:rsidRPr="005721D5">
        <w:rPr>
          <w:rFonts w:ascii="Times New Roman" w:hAnsi="Times New Roman"/>
          <w:kern w:val="0"/>
          <w:sz w:val="24"/>
          <w:szCs w:val="24"/>
        </w:rPr>
        <w:t xml:space="preserve">MRI (TR/TE=3000/80 ms; flip angle= 90°; FOV=18cm×18cm; NSA= 2; slice thickness=3 mm; slice gap=0.3mm). </w:t>
      </w:r>
      <w:r w:rsidRPr="005721D5">
        <w:rPr>
          <w:rFonts w:ascii="Times New Roman" w:hAnsi="Times New Roman"/>
          <w:i/>
          <w:kern w:val="0"/>
          <w:sz w:val="24"/>
          <w:szCs w:val="24"/>
        </w:rPr>
        <w:t>(b)</w:t>
      </w:r>
      <w:r w:rsidRPr="005721D5">
        <w:rPr>
          <w:rFonts w:ascii="Times New Roman" w:hAnsi="Times New Roman"/>
          <w:kern w:val="0"/>
          <w:sz w:val="24"/>
          <w:szCs w:val="24"/>
        </w:rPr>
        <w:t xml:space="preserve"> conventional DWI with b value of 0, 1000 s/mm</w:t>
      </w:r>
      <w:r w:rsidRPr="005721D5">
        <w:rPr>
          <w:rFonts w:ascii="Times New Roman" w:hAnsi="Times New Roman"/>
          <w:kern w:val="0"/>
          <w:sz w:val="24"/>
          <w:szCs w:val="24"/>
          <w:vertAlign w:val="superscript"/>
        </w:rPr>
        <w:t xml:space="preserve">2 </w:t>
      </w:r>
      <w:r w:rsidRPr="005721D5">
        <w:rPr>
          <w:rFonts w:ascii="Times New Roman" w:hAnsi="Times New Roman"/>
          <w:kern w:val="0"/>
          <w:sz w:val="24"/>
          <w:szCs w:val="24"/>
        </w:rPr>
        <w:t xml:space="preserve">were performed in </w:t>
      </w:r>
      <w:bookmarkStart w:id="3" w:name="OLE_LINK88"/>
      <w:bookmarkStart w:id="4" w:name="OLE_LINK89"/>
      <w:r w:rsidRPr="005721D5">
        <w:rPr>
          <w:rFonts w:ascii="Times New Roman" w:hAnsi="Times New Roman"/>
          <w:kern w:val="0"/>
          <w:sz w:val="24"/>
          <w:szCs w:val="24"/>
        </w:rPr>
        <w:t xml:space="preserve">the transverse plane </w:t>
      </w:r>
      <w:bookmarkEnd w:id="3"/>
      <w:bookmarkEnd w:id="4"/>
      <w:r w:rsidRPr="005721D5">
        <w:rPr>
          <w:rFonts w:ascii="Times New Roman" w:hAnsi="Times New Roman"/>
          <w:kern w:val="0"/>
          <w:sz w:val="24"/>
          <w:szCs w:val="24"/>
        </w:rPr>
        <w:t>using a single shot echo-planar imaging (SS-EPI) sequence</w:t>
      </w:r>
      <w:bookmarkStart w:id="5" w:name="OLE_LINK42"/>
      <w:bookmarkStart w:id="6" w:name="OLE_LINK43"/>
      <w:r w:rsidRPr="005721D5">
        <w:rPr>
          <w:rFonts w:ascii="Times New Roman" w:hAnsi="Times New Roman"/>
          <w:kern w:val="0"/>
          <w:sz w:val="24"/>
          <w:szCs w:val="24"/>
        </w:rPr>
        <w:t xml:space="preserve"> (TR/TE=2750/55 ms; flip angle= 90°; NSA= 2; slice thickness=5 mm; slice gap=0.5mm; FOV=25cm×25cm; matrix=256×256</w:t>
      </w:r>
      <w:bookmarkEnd w:id="5"/>
      <w:bookmarkEnd w:id="6"/>
      <w:r w:rsidRPr="005721D5">
        <w:rPr>
          <w:rFonts w:ascii="Times New Roman" w:hAnsi="Times New Roman"/>
          <w:kern w:val="0"/>
          <w:sz w:val="24"/>
          <w:szCs w:val="24"/>
        </w:rPr>
        <w:t xml:space="preserve">). The motion-sensitive diffusion gradients were applied in three orthogonal (X, Y, and Z) directions. ADC maps were generated automatically in a monoexponential decay model using both two b values. </w:t>
      </w:r>
      <w:r w:rsidRPr="005721D5">
        <w:rPr>
          <w:rFonts w:ascii="Times New Roman" w:hAnsi="Times New Roman"/>
          <w:i/>
          <w:kern w:val="0"/>
          <w:sz w:val="24"/>
          <w:szCs w:val="24"/>
        </w:rPr>
        <w:t>(c)</w:t>
      </w:r>
      <w:r w:rsidRPr="005721D5">
        <w:rPr>
          <w:rFonts w:ascii="Times New Roman" w:hAnsi="Times New Roman"/>
          <w:kern w:val="0"/>
          <w:sz w:val="24"/>
          <w:szCs w:val="24"/>
        </w:rPr>
        <w:t xml:space="preserve">contrast enhanced T1-weighted MR imaging were performed in three direction </w:t>
      </w:r>
      <w:r w:rsidRPr="005721D5">
        <w:rPr>
          <w:rFonts w:ascii="Times New Roman" w:hAnsi="Times New Roman"/>
          <w:sz w:val="24"/>
          <w:szCs w:val="24"/>
        </w:rPr>
        <w:t xml:space="preserve">after intravenous administration of a 0.1 mmol/kg dose of </w:t>
      </w:r>
      <w:r w:rsidR="007B6053" w:rsidRPr="007B6053">
        <w:rPr>
          <w:rFonts w:ascii="Times New Roman" w:hAnsi="Times New Roman"/>
          <w:kern w:val="0"/>
          <w:sz w:val="24"/>
          <w:szCs w:val="24"/>
        </w:rPr>
        <w:t>A</w:t>
      </w:r>
      <w:r w:rsidR="007B6053" w:rsidRPr="007B6053">
        <w:rPr>
          <w:rFonts w:ascii="Times New Roman" w:hAnsi="Times New Roman" w:hint="eastAsia"/>
          <w:sz w:val="24"/>
          <w:szCs w:val="24"/>
        </w:rPr>
        <w:t xml:space="preserve"> </w:t>
      </w:r>
      <w:r w:rsidR="007B6053" w:rsidRPr="007B6053">
        <w:rPr>
          <w:rFonts w:ascii="Times New Roman" w:hAnsi="Times New Roman"/>
          <w:sz w:val="24"/>
          <w:szCs w:val="24"/>
        </w:rPr>
        <w:t>gadolinium-based agent (</w:t>
      </w:r>
      <w:proofErr w:type="spellStart"/>
      <w:r w:rsidR="007B6053" w:rsidRPr="007B6053">
        <w:rPr>
          <w:rFonts w:ascii="Times New Roman" w:hAnsi="Times New Roman"/>
          <w:sz w:val="24"/>
          <w:szCs w:val="24"/>
        </w:rPr>
        <w:t>Omniscan</w:t>
      </w:r>
      <w:proofErr w:type="spellEnd"/>
      <w:r w:rsidR="007B6053" w:rsidRPr="007B6053">
        <w:rPr>
          <w:rFonts w:ascii="Times New Roman" w:hAnsi="Times New Roman"/>
          <w:sz w:val="24"/>
          <w:szCs w:val="24"/>
        </w:rPr>
        <w:t>; GE Healthcare, Ireland)</w:t>
      </w:r>
      <w:r w:rsidRPr="005721D5">
        <w:rPr>
          <w:rFonts w:ascii="Times New Roman" w:hAnsi="Times New Roman"/>
          <w:sz w:val="24"/>
          <w:szCs w:val="24"/>
        </w:rPr>
        <w:t xml:space="preserve">. Scan parameters were </w:t>
      </w:r>
      <w:r w:rsidRPr="005721D5">
        <w:rPr>
          <w:rFonts w:ascii="Times New Roman" w:hAnsi="Times New Roman"/>
          <w:kern w:val="0"/>
          <w:sz w:val="24"/>
          <w:szCs w:val="24"/>
        </w:rPr>
        <w:t>TR/TE=573/20ms; NSA= 2; slice thickness=5 mm, no slice gap; FOV=25cm×25cm; matrix=256×256.</w:t>
      </w:r>
    </w:p>
    <w:p w14:paraId="319E2999" w14:textId="719F18BD" w:rsidR="00AD60CE" w:rsidRDefault="00AD60CE">
      <w:pPr>
        <w:spacing w:line="360" w:lineRule="auto"/>
        <w:jc w:val="left"/>
        <w:rPr>
          <w:rFonts w:ascii="Times New Roman" w:hAnsi="Times New Roman"/>
          <w:kern w:val="0"/>
          <w:sz w:val="24"/>
          <w:szCs w:val="24"/>
        </w:rPr>
      </w:pPr>
      <w:r w:rsidRPr="005721D5">
        <w:rPr>
          <w:rFonts w:ascii="Times New Roman" w:hAnsi="Times New Roman"/>
          <w:b/>
          <w:i/>
          <w:kern w:val="0"/>
          <w:sz w:val="24"/>
          <w:szCs w:val="24"/>
        </w:rPr>
        <w:t>Abbreviations:</w:t>
      </w:r>
      <w:r w:rsidRPr="005721D5">
        <w:rPr>
          <w:rFonts w:ascii="Times New Roman" w:hAnsi="Times New Roman"/>
          <w:kern w:val="0"/>
          <w:sz w:val="24"/>
          <w:szCs w:val="24"/>
        </w:rPr>
        <w:t xml:space="preserve"> TR: repetition time; TE: echo time; FOV: field of view; NSA: number of </w:t>
      </w:r>
      <w:r w:rsidR="004C01A8" w:rsidRPr="005721D5">
        <w:rPr>
          <w:rFonts w:ascii="Times New Roman" w:hAnsi="Times New Roman"/>
          <w:kern w:val="0"/>
          <w:sz w:val="24"/>
          <w:szCs w:val="24"/>
        </w:rPr>
        <w:t>signal</w:t>
      </w:r>
      <w:r w:rsidRPr="005721D5">
        <w:rPr>
          <w:rFonts w:ascii="Times New Roman" w:hAnsi="Times New Roman"/>
          <w:kern w:val="0"/>
          <w:sz w:val="24"/>
          <w:szCs w:val="24"/>
        </w:rPr>
        <w:t xml:space="preserve"> average.</w:t>
      </w:r>
    </w:p>
    <w:p w14:paraId="7F84F4FB" w14:textId="77777777" w:rsidR="007B6053" w:rsidRPr="005721D5" w:rsidRDefault="007B6053">
      <w:pPr>
        <w:spacing w:line="360" w:lineRule="auto"/>
        <w:jc w:val="left"/>
        <w:rPr>
          <w:rFonts w:ascii="Times New Roman" w:hAnsi="Times New Roman"/>
          <w:kern w:val="0"/>
          <w:sz w:val="24"/>
          <w:szCs w:val="24"/>
        </w:rPr>
      </w:pPr>
    </w:p>
    <w:p w14:paraId="145EFC56" w14:textId="77777777" w:rsidR="008E3F12" w:rsidRPr="005721D5" w:rsidRDefault="00AD60CE" w:rsidP="008E3F12">
      <w:pPr>
        <w:spacing w:line="360" w:lineRule="auto"/>
        <w:jc w:val="left"/>
        <w:rPr>
          <w:rFonts w:ascii="Times New Roman" w:hAnsi="Times New Roman"/>
          <w:b/>
          <w:kern w:val="0"/>
          <w:sz w:val="24"/>
          <w:szCs w:val="24"/>
        </w:rPr>
      </w:pPr>
      <w:r w:rsidRPr="005721D5">
        <w:rPr>
          <w:rFonts w:ascii="Times New Roman" w:hAnsi="Times New Roman"/>
          <w:b/>
          <w:kern w:val="0"/>
          <w:sz w:val="24"/>
          <w:szCs w:val="24"/>
        </w:rPr>
        <w:t>Appendix E</w:t>
      </w:r>
      <w:r w:rsidR="002D2C69" w:rsidRPr="005721D5">
        <w:rPr>
          <w:rFonts w:ascii="Times New Roman" w:hAnsi="Times New Roman"/>
          <w:b/>
          <w:kern w:val="0"/>
          <w:sz w:val="24"/>
          <w:szCs w:val="24"/>
        </w:rPr>
        <w:t>2</w:t>
      </w:r>
      <w:r w:rsidRPr="005721D5">
        <w:rPr>
          <w:rFonts w:ascii="Times New Roman" w:hAnsi="Times New Roman"/>
          <w:b/>
          <w:kern w:val="0"/>
          <w:sz w:val="24"/>
          <w:szCs w:val="24"/>
        </w:rPr>
        <w:t xml:space="preserve"> Radiomics feature extraction methodology</w:t>
      </w:r>
    </w:p>
    <w:p w14:paraId="1B03263E" w14:textId="77777777" w:rsidR="002D2C69" w:rsidRPr="005721D5" w:rsidRDefault="008E3F12" w:rsidP="00B3410E">
      <w:pPr>
        <w:spacing w:line="360" w:lineRule="auto"/>
        <w:jc w:val="left"/>
        <w:rPr>
          <w:rFonts w:ascii="Times New Roman" w:hAnsi="Times New Roman"/>
          <w:sz w:val="24"/>
          <w:szCs w:val="24"/>
        </w:rPr>
      </w:pPr>
      <w:bookmarkStart w:id="7" w:name="_Hlk38272552"/>
      <w:r w:rsidRPr="005721D5">
        <w:rPr>
          <w:rFonts w:ascii="Times New Roman" w:hAnsi="Times New Roman"/>
          <w:b/>
          <w:kern w:val="0"/>
          <w:sz w:val="24"/>
          <w:szCs w:val="24"/>
        </w:rPr>
        <w:t xml:space="preserve"> </w:t>
      </w:r>
      <w:r w:rsidR="00AD60CE" w:rsidRPr="005721D5">
        <w:rPr>
          <w:rFonts w:ascii="Times New Roman" w:hAnsi="Times New Roman"/>
          <w:sz w:val="24"/>
          <w:szCs w:val="24"/>
        </w:rPr>
        <w:t xml:space="preserve"> </w:t>
      </w:r>
      <w:r w:rsidR="002D2C69" w:rsidRPr="005721D5">
        <w:rPr>
          <w:rFonts w:ascii="Times New Roman" w:hAnsi="Times New Roman"/>
          <w:sz w:val="24"/>
          <w:szCs w:val="24"/>
        </w:rPr>
        <w:t xml:space="preserve">In our study, a total of 3111 imaging features for each patient were extracted, of which 1037 features were from the three examined modalities (T2W, ADC, and cT1W), respectively. All radiomics features were calculated automatically with the </w:t>
      </w:r>
      <w:r w:rsidR="00323CFF" w:rsidRPr="005721D5">
        <w:rPr>
          <w:rFonts w:ascii="Times New Roman" w:hAnsi="Times New Roman"/>
          <w:sz w:val="24"/>
          <w:szCs w:val="24"/>
        </w:rPr>
        <w:t>Pyradiomics</w:t>
      </w:r>
      <w:r w:rsidR="002D2C69" w:rsidRPr="005721D5">
        <w:rPr>
          <w:rFonts w:ascii="Times New Roman" w:hAnsi="Times New Roman"/>
          <w:sz w:val="24"/>
          <w:szCs w:val="24"/>
        </w:rPr>
        <w:t xml:space="preserve"> software. The 1037 features could be divided into four categories: (a)</w:t>
      </w:r>
      <w:bookmarkStart w:id="8" w:name="OLE_LINK1"/>
      <w:r w:rsidR="002D2C69" w:rsidRPr="005721D5">
        <w:rPr>
          <w:rFonts w:ascii="Times New Roman" w:hAnsi="Times New Roman"/>
          <w:sz w:val="24"/>
          <w:szCs w:val="24"/>
        </w:rPr>
        <w:t xml:space="preserve"> 18 first-order statistics features, (b) 14 shape-based 3D features, (c) 75 statistics-based </w:t>
      </w:r>
      <w:r w:rsidR="002D2C69" w:rsidRPr="005721D5">
        <w:rPr>
          <w:rFonts w:ascii="Times New Roman" w:hAnsi="Times New Roman"/>
          <w:sz w:val="24"/>
          <w:szCs w:val="24"/>
        </w:rPr>
        <w:lastRenderedPageBreak/>
        <w:t xml:space="preserve">textural features, </w:t>
      </w:r>
      <w:bookmarkEnd w:id="8"/>
      <w:r w:rsidR="002D2C69" w:rsidRPr="005721D5">
        <w:rPr>
          <w:rFonts w:ascii="Times New Roman" w:hAnsi="Times New Roman"/>
          <w:sz w:val="24"/>
          <w:szCs w:val="24"/>
        </w:rPr>
        <w:t xml:space="preserve">and (d) 930 wavelet and Laplacian of Gaussian (LoG) filtration features. The detailed information of these features was available in the documentation for PyRadiomics, </w:t>
      </w:r>
      <w:hyperlink r:id="rId7" w:history="1">
        <w:r w:rsidR="00B3410E" w:rsidRPr="005721D5">
          <w:rPr>
            <w:rStyle w:val="aa"/>
            <w:rFonts w:ascii="Times New Roman" w:hAnsi="Times New Roman"/>
            <w:color w:val="auto"/>
            <w:sz w:val="24"/>
            <w:szCs w:val="24"/>
          </w:rPr>
          <w:t>http://PyRadiomics.readthedocs.io/en/latest/</w:t>
        </w:r>
      </w:hyperlink>
      <w:r w:rsidR="002D2C69" w:rsidRPr="005721D5">
        <w:rPr>
          <w:rFonts w:ascii="Times New Roman" w:hAnsi="Times New Roman"/>
          <w:sz w:val="24"/>
          <w:szCs w:val="24"/>
        </w:rPr>
        <w:t xml:space="preserve">). </w:t>
      </w:r>
    </w:p>
    <w:p w14:paraId="62DED86F" w14:textId="77777777" w:rsidR="00B3410E" w:rsidRPr="005721D5" w:rsidRDefault="00B3410E" w:rsidP="00B3410E">
      <w:pPr>
        <w:widowControl/>
        <w:spacing w:line="360" w:lineRule="auto"/>
        <w:jc w:val="left"/>
        <w:rPr>
          <w:rFonts w:ascii="Times New Roman" w:hAnsi="Times New Roman"/>
          <w:kern w:val="0"/>
          <w:sz w:val="24"/>
          <w:szCs w:val="24"/>
        </w:rPr>
      </w:pPr>
      <w:r w:rsidRPr="005721D5">
        <w:rPr>
          <w:rFonts w:ascii="Times New Roman" w:eastAsia="TimesNewRomanPS-BoldMT" w:hAnsi="Times New Roman"/>
          <w:b/>
          <w:bCs/>
          <w:kern w:val="0"/>
          <w:sz w:val="24"/>
          <w:szCs w:val="24"/>
        </w:rPr>
        <w:t>(1) First-order statistics features</w:t>
      </w:r>
    </w:p>
    <w:p w14:paraId="1A221835" w14:textId="77777777" w:rsidR="00B3410E" w:rsidRPr="005721D5" w:rsidRDefault="00B3410E" w:rsidP="00B3410E">
      <w:pPr>
        <w:widowControl/>
        <w:spacing w:line="360" w:lineRule="auto"/>
        <w:jc w:val="left"/>
        <w:rPr>
          <w:rFonts w:ascii="Times New Roman" w:hAnsi="Times New Roman"/>
          <w:sz w:val="24"/>
          <w:szCs w:val="24"/>
        </w:rPr>
      </w:pPr>
      <w:r w:rsidRPr="005721D5">
        <w:rPr>
          <w:rFonts w:ascii="Times New Roman" w:hAnsi="Times New Roman"/>
          <w:kern w:val="0"/>
          <w:sz w:val="24"/>
          <w:szCs w:val="24"/>
          <w:shd w:val="clear" w:color="auto" w:fill="FFFFFF"/>
        </w:rPr>
        <w:t>First-order statistics describe the distribution of voxel intensities within the image region defined by the mask through commonly used and basic metrics.</w:t>
      </w:r>
      <w:r w:rsidRPr="005721D5">
        <w:rPr>
          <w:rFonts w:ascii="Times New Roman" w:eastAsia="TimesNewRomanPSMT" w:hAnsi="Times New Roman"/>
          <w:kern w:val="0"/>
          <w:sz w:val="24"/>
          <w:szCs w:val="24"/>
        </w:rPr>
        <w:t xml:space="preserve"> A total </w:t>
      </w:r>
    </w:p>
    <w:p w14:paraId="290762BA" w14:textId="77777777" w:rsidR="00B3410E" w:rsidRPr="005721D5" w:rsidRDefault="00B3410E" w:rsidP="00B3410E">
      <w:pPr>
        <w:widowControl/>
        <w:spacing w:line="360" w:lineRule="auto"/>
        <w:jc w:val="left"/>
        <w:rPr>
          <w:rFonts w:ascii="Times New Roman" w:hAnsi="Times New Roman"/>
          <w:sz w:val="24"/>
          <w:szCs w:val="24"/>
        </w:rPr>
      </w:pPr>
      <w:r w:rsidRPr="005721D5">
        <w:rPr>
          <w:rFonts w:ascii="Times New Roman" w:eastAsia="TimesNewRomanPSMT" w:hAnsi="Times New Roman"/>
          <w:kern w:val="0"/>
          <w:sz w:val="24"/>
          <w:szCs w:val="24"/>
        </w:rPr>
        <w:t xml:space="preserve">of 18 first-order statistics features were extracted. </w:t>
      </w:r>
    </w:p>
    <w:p w14:paraId="1B633943" w14:textId="77777777" w:rsidR="00B3410E" w:rsidRPr="005721D5" w:rsidRDefault="00B3410E" w:rsidP="00B3410E">
      <w:pPr>
        <w:widowControl/>
        <w:spacing w:line="360" w:lineRule="auto"/>
        <w:jc w:val="left"/>
        <w:rPr>
          <w:rFonts w:ascii="Times New Roman" w:hAnsi="Times New Roman"/>
          <w:b/>
          <w:bCs/>
          <w:sz w:val="24"/>
          <w:szCs w:val="24"/>
        </w:rPr>
      </w:pPr>
      <w:r w:rsidRPr="005721D5">
        <w:rPr>
          <w:rFonts w:ascii="Times New Roman" w:hAnsi="Times New Roman"/>
          <w:b/>
          <w:bCs/>
          <w:sz w:val="24"/>
          <w:szCs w:val="24"/>
        </w:rPr>
        <w:t>(2) shape-based 3D features</w:t>
      </w:r>
    </w:p>
    <w:p w14:paraId="489881F3" w14:textId="77777777" w:rsidR="00B3410E" w:rsidRPr="005721D5" w:rsidRDefault="00B3410E" w:rsidP="00B3410E">
      <w:pPr>
        <w:widowControl/>
        <w:spacing w:line="360" w:lineRule="auto"/>
        <w:jc w:val="left"/>
        <w:rPr>
          <w:rFonts w:ascii="Times New Roman" w:eastAsia="TimesNewRomanPSMT" w:hAnsi="Times New Roman"/>
          <w:kern w:val="0"/>
          <w:sz w:val="24"/>
          <w:szCs w:val="24"/>
        </w:rPr>
      </w:pPr>
      <w:r w:rsidRPr="005721D5">
        <w:rPr>
          <w:rFonts w:ascii="Times New Roman" w:hAnsi="Times New Roman"/>
          <w:kern w:val="0"/>
          <w:sz w:val="24"/>
          <w:szCs w:val="24"/>
          <w:shd w:val="clear" w:color="auto" w:fill="FFFFFF"/>
        </w:rPr>
        <w:t xml:space="preserve">In this group of features we included descriptors of the three-dimensional size and shape of </w:t>
      </w:r>
      <w:r w:rsidRPr="005721D5">
        <w:rPr>
          <w:rFonts w:ascii="Times New Roman" w:eastAsia="TimesNewRomanPSMT" w:hAnsi="Times New Roman"/>
          <w:kern w:val="0"/>
          <w:sz w:val="24"/>
          <w:szCs w:val="24"/>
        </w:rPr>
        <w:t>the region of interest (ROI)</w:t>
      </w:r>
      <w:r w:rsidRPr="005721D5">
        <w:rPr>
          <w:rFonts w:ascii="Times New Roman" w:hAnsi="Times New Roman"/>
          <w:kern w:val="0"/>
          <w:sz w:val="24"/>
          <w:szCs w:val="24"/>
        </w:rPr>
        <w:t>.</w:t>
      </w:r>
      <w:r w:rsidRPr="005721D5">
        <w:rPr>
          <w:rFonts w:ascii="Times New Roman" w:hAnsi="Times New Roman" w:hint="eastAsia"/>
          <w:kern w:val="0"/>
          <w:sz w:val="24"/>
          <w:szCs w:val="24"/>
        </w:rPr>
        <w:t xml:space="preserve"> </w:t>
      </w:r>
      <w:r w:rsidRPr="005721D5">
        <w:rPr>
          <w:rFonts w:ascii="Times New Roman" w:eastAsia="Arial" w:hAnsi="Times New Roman"/>
          <w:sz w:val="24"/>
          <w:szCs w:val="24"/>
          <w:shd w:val="clear" w:color="auto" w:fill="FCFCFC"/>
        </w:rPr>
        <w:t>These features are independent from the gray level intensity distribution in the ROI and are therefore only calculated on the non-derived image and mask.</w:t>
      </w:r>
      <w:r w:rsidRPr="005721D5">
        <w:rPr>
          <w:rFonts w:ascii="Times New Roman" w:hAnsi="Times New Roman"/>
          <w:sz w:val="24"/>
          <w:szCs w:val="24"/>
          <w:shd w:val="clear" w:color="auto" w:fill="FCFCFC"/>
        </w:rPr>
        <w:t xml:space="preserve"> </w:t>
      </w:r>
      <w:r w:rsidRPr="005721D5">
        <w:rPr>
          <w:rFonts w:ascii="Times New Roman" w:eastAsia="TimesNewRomanPSMT" w:hAnsi="Times New Roman"/>
          <w:kern w:val="0"/>
          <w:sz w:val="24"/>
          <w:szCs w:val="24"/>
        </w:rPr>
        <w:t xml:space="preserve">We extracted 14 shape-based features in our </w:t>
      </w:r>
      <w:r w:rsidRPr="005721D5">
        <w:rPr>
          <w:rFonts w:ascii="Times New Roman" w:hAnsi="Times New Roman"/>
          <w:kern w:val="0"/>
          <w:sz w:val="24"/>
          <w:szCs w:val="24"/>
        </w:rPr>
        <w:t xml:space="preserve">present </w:t>
      </w:r>
      <w:r w:rsidRPr="005721D5">
        <w:rPr>
          <w:rFonts w:ascii="Times New Roman" w:eastAsia="TimesNewRomanPSMT" w:hAnsi="Times New Roman"/>
          <w:kern w:val="0"/>
          <w:sz w:val="24"/>
          <w:szCs w:val="24"/>
        </w:rPr>
        <w:t xml:space="preserve">study. </w:t>
      </w:r>
    </w:p>
    <w:p w14:paraId="1DBE337A" w14:textId="77777777" w:rsidR="00B3410E" w:rsidRPr="005721D5" w:rsidRDefault="00B3410E" w:rsidP="00B3410E">
      <w:pPr>
        <w:widowControl/>
        <w:numPr>
          <w:ilvl w:val="0"/>
          <w:numId w:val="2"/>
        </w:numPr>
        <w:spacing w:line="360" w:lineRule="auto"/>
        <w:jc w:val="left"/>
        <w:rPr>
          <w:rFonts w:ascii="Times New Roman" w:hAnsi="Times New Roman"/>
          <w:b/>
          <w:bCs/>
          <w:sz w:val="24"/>
          <w:szCs w:val="24"/>
        </w:rPr>
      </w:pPr>
      <w:r w:rsidRPr="005721D5">
        <w:rPr>
          <w:rFonts w:ascii="Times New Roman" w:hAnsi="Times New Roman"/>
          <w:b/>
          <w:bCs/>
          <w:sz w:val="24"/>
          <w:szCs w:val="24"/>
        </w:rPr>
        <w:t>statistics-based textural features</w:t>
      </w:r>
    </w:p>
    <w:p w14:paraId="24C98DE3" w14:textId="77777777" w:rsidR="00B3410E" w:rsidRPr="005721D5" w:rsidRDefault="00B3410E" w:rsidP="00B3410E">
      <w:pPr>
        <w:widowControl/>
        <w:spacing w:line="360" w:lineRule="auto"/>
        <w:ind w:firstLineChars="200" w:firstLine="480"/>
        <w:jc w:val="left"/>
        <w:rPr>
          <w:rFonts w:ascii="Times New Roman" w:hAnsi="Times New Roman"/>
          <w:sz w:val="24"/>
          <w:szCs w:val="24"/>
        </w:rPr>
      </w:pPr>
      <w:r w:rsidRPr="005721D5">
        <w:rPr>
          <w:rFonts w:ascii="Times New Roman" w:eastAsia="TimesNewRomanPSMT" w:hAnsi="Times New Roman"/>
          <w:kern w:val="0"/>
          <w:sz w:val="24"/>
          <w:szCs w:val="24"/>
        </w:rPr>
        <w:t xml:space="preserve">Statistics-based textural features can reflect the homogeneity phenomenon of </w:t>
      </w:r>
    </w:p>
    <w:p w14:paraId="63550AA4" w14:textId="77777777" w:rsidR="00B3410E" w:rsidRPr="005721D5" w:rsidRDefault="00B3410E" w:rsidP="00B3410E">
      <w:pPr>
        <w:widowControl/>
        <w:spacing w:line="360" w:lineRule="auto"/>
        <w:jc w:val="left"/>
        <w:rPr>
          <w:rFonts w:ascii="Times New Roman" w:hAnsi="Times New Roman"/>
          <w:sz w:val="24"/>
          <w:szCs w:val="24"/>
        </w:rPr>
      </w:pPr>
      <w:r w:rsidRPr="005721D5">
        <w:rPr>
          <w:rFonts w:ascii="Times New Roman" w:eastAsia="TimesNewRomanPSMT" w:hAnsi="Times New Roman"/>
          <w:kern w:val="0"/>
          <w:sz w:val="24"/>
          <w:szCs w:val="24"/>
        </w:rPr>
        <w:t xml:space="preserve">the images and the arrangement of the properties that change slowly or periodically on the body surface. Textural features extracted in our study included five types of matrix features, </w:t>
      </w:r>
      <w:r w:rsidRPr="005721D5">
        <w:rPr>
          <w:rFonts w:ascii="Times New Roman" w:hAnsi="Times New Roman"/>
          <w:sz w:val="24"/>
          <w:szCs w:val="24"/>
        </w:rPr>
        <w:t xml:space="preserve">including </w:t>
      </w:r>
      <w:r w:rsidRPr="005721D5">
        <w:rPr>
          <w:rFonts w:ascii="Times New Roman" w:hAnsi="Times New Roman"/>
          <w:kern w:val="0"/>
          <w:sz w:val="24"/>
          <w:szCs w:val="24"/>
        </w:rPr>
        <w:t xml:space="preserve">24 gray-level co-occurrence matrix (GLCM) features, 16 gray-level run length matrix (GLRLM) features, 16 gray-level size zone matrix (GLSZM) features, 5 </w:t>
      </w:r>
      <w:proofErr w:type="spellStart"/>
      <w:r w:rsidRPr="005721D5">
        <w:rPr>
          <w:rFonts w:ascii="Times New Roman" w:hAnsi="Times New Roman"/>
          <w:kern w:val="0"/>
          <w:sz w:val="24"/>
          <w:szCs w:val="24"/>
        </w:rPr>
        <w:t>Neighbouring</w:t>
      </w:r>
      <w:proofErr w:type="spellEnd"/>
      <w:r w:rsidRPr="005721D5">
        <w:rPr>
          <w:rFonts w:ascii="Times New Roman" w:hAnsi="Times New Roman"/>
          <w:kern w:val="0"/>
          <w:sz w:val="24"/>
          <w:szCs w:val="24"/>
        </w:rPr>
        <w:t xml:space="preserve"> Gray Tone Difference Matrix (NGTDM), and 14 gray-level dependence matrix (GLDM) features. </w:t>
      </w:r>
      <w:r w:rsidRPr="005721D5">
        <w:rPr>
          <w:rFonts w:ascii="Times New Roman" w:eastAsia="TimesNewRomanPSMT" w:hAnsi="Times New Roman"/>
          <w:kern w:val="0"/>
          <w:sz w:val="24"/>
          <w:szCs w:val="24"/>
        </w:rPr>
        <w:t xml:space="preserve">Determining the texture matrix representations requires the voxel intensity values within the volume of interest (VOI) to be discretized. </w:t>
      </w:r>
      <w:bookmarkStart w:id="9" w:name="_Hlk39223777"/>
      <w:r w:rsidRPr="005721D5">
        <w:rPr>
          <w:rFonts w:ascii="Times New Roman" w:eastAsia="TimesNewRomanPSMT" w:hAnsi="Times New Roman"/>
          <w:kern w:val="0"/>
          <w:sz w:val="24"/>
          <w:szCs w:val="24"/>
        </w:rPr>
        <w:t xml:space="preserve">Voxel intensities were therefore resampled into equally spaced bins using a bin-width of 25 Hounsfield units. </w:t>
      </w:r>
      <w:bookmarkEnd w:id="9"/>
      <w:r w:rsidRPr="005721D5">
        <w:rPr>
          <w:rFonts w:ascii="Times New Roman" w:eastAsia="TimesNewRomanPSMT" w:hAnsi="Times New Roman"/>
          <w:kern w:val="0"/>
          <w:sz w:val="24"/>
          <w:szCs w:val="24"/>
        </w:rPr>
        <w:t>This discretization step not only reduces the image noise but also normalizes the intensities across all patients, allowing for a direct comparison of all the calculated textural features between patients.</w:t>
      </w:r>
      <w:r w:rsidRPr="005721D5">
        <w:rPr>
          <w:rFonts w:ascii="Times New Roman" w:hAnsi="Times New Roman"/>
          <w:kern w:val="0"/>
          <w:sz w:val="24"/>
          <w:szCs w:val="24"/>
        </w:rPr>
        <w:t xml:space="preserve"> </w:t>
      </w:r>
    </w:p>
    <w:p w14:paraId="508612DD" w14:textId="77777777" w:rsidR="00B3410E" w:rsidRPr="005721D5" w:rsidRDefault="00B3410E" w:rsidP="00B3410E">
      <w:pPr>
        <w:widowControl/>
        <w:spacing w:line="360" w:lineRule="auto"/>
        <w:ind w:firstLineChars="200" w:firstLine="480"/>
        <w:jc w:val="left"/>
        <w:rPr>
          <w:rFonts w:ascii="Times New Roman" w:hAnsi="Times New Roman"/>
          <w:sz w:val="24"/>
          <w:szCs w:val="24"/>
        </w:rPr>
      </w:pPr>
      <w:r w:rsidRPr="005721D5">
        <w:rPr>
          <w:rFonts w:ascii="Times New Roman" w:eastAsia="TimesNewRomanPSMT" w:hAnsi="Times New Roman"/>
          <w:kern w:val="0"/>
          <w:sz w:val="24"/>
          <w:szCs w:val="24"/>
        </w:rPr>
        <w:t>A GLCM describes the distance and angle of each pixel, which calculates the correlation between two gray levels with certain directions and distances. GLCM can</w:t>
      </w:r>
      <w:r w:rsidRPr="005721D5">
        <w:rPr>
          <w:rFonts w:ascii="Times New Roman" w:eastAsia="TimesNewRomanPSMT" w:hAnsi="Times New Roman" w:hint="eastAsia"/>
          <w:kern w:val="0"/>
          <w:sz w:val="24"/>
          <w:szCs w:val="24"/>
        </w:rPr>
        <w:t xml:space="preserve"> </w:t>
      </w:r>
      <w:r w:rsidRPr="005721D5">
        <w:rPr>
          <w:rFonts w:ascii="Times New Roman" w:eastAsia="TimesNewRomanPSMT" w:hAnsi="Times New Roman"/>
          <w:kern w:val="0"/>
          <w:sz w:val="24"/>
          <w:szCs w:val="24"/>
        </w:rPr>
        <w:t xml:space="preserve">reflect integrated information regarding the direction, interval, amplitude, and frequency of the images. As for GLRLM, the run length metrics quantify the gray level runs in an image. A gray level run is defined as the length in the number of </w:t>
      </w:r>
      <w:r w:rsidRPr="005721D5">
        <w:rPr>
          <w:rFonts w:ascii="Times New Roman" w:eastAsia="TimesNewRomanPSMT" w:hAnsi="Times New Roman"/>
          <w:kern w:val="0"/>
          <w:sz w:val="24"/>
          <w:szCs w:val="24"/>
        </w:rPr>
        <w:lastRenderedPageBreak/>
        <w:t xml:space="preserve">pixels and of the consecutive pixels that have the same gray-level value. A GLSZM describes the amount of homogeneous connected areas within the tumor volume, of a certain size and intensity, thus reflecting the tumor heterogeneity at a regional scale. </w:t>
      </w:r>
    </w:p>
    <w:p w14:paraId="428E8798" w14:textId="77777777" w:rsidR="00B3410E" w:rsidRPr="005721D5" w:rsidRDefault="00B3410E" w:rsidP="00B3410E">
      <w:pPr>
        <w:widowControl/>
        <w:numPr>
          <w:ilvl w:val="0"/>
          <w:numId w:val="2"/>
        </w:numPr>
        <w:spacing w:line="360" w:lineRule="auto"/>
        <w:jc w:val="left"/>
        <w:rPr>
          <w:rFonts w:ascii="Times New Roman" w:hAnsi="Times New Roman"/>
          <w:sz w:val="24"/>
          <w:szCs w:val="24"/>
        </w:rPr>
      </w:pPr>
      <w:r w:rsidRPr="005721D5">
        <w:rPr>
          <w:rFonts w:ascii="Times New Roman" w:hAnsi="Times New Roman"/>
          <w:b/>
          <w:bCs/>
          <w:sz w:val="24"/>
          <w:szCs w:val="24"/>
        </w:rPr>
        <w:t xml:space="preserve">wavelet and LoG filtration features </w:t>
      </w:r>
    </w:p>
    <w:p w14:paraId="70F4ADDA" w14:textId="77777777" w:rsidR="00B3410E" w:rsidRPr="005721D5" w:rsidRDefault="00B3410E" w:rsidP="00B3410E">
      <w:pPr>
        <w:widowControl/>
        <w:spacing w:line="360" w:lineRule="auto"/>
        <w:jc w:val="left"/>
        <w:rPr>
          <w:rFonts w:ascii="Times New Roman" w:hAnsi="Times New Roman"/>
          <w:kern w:val="0"/>
          <w:sz w:val="24"/>
          <w:szCs w:val="24"/>
        </w:rPr>
      </w:pPr>
      <w:r w:rsidRPr="005721D5">
        <w:rPr>
          <w:rFonts w:ascii="Times New Roman" w:hAnsi="Times New Roman"/>
          <w:kern w:val="0"/>
          <w:sz w:val="24"/>
          <w:szCs w:val="24"/>
        </w:rPr>
        <w:t>T</w:t>
      </w:r>
      <w:r w:rsidRPr="005721D5">
        <w:rPr>
          <w:rFonts w:ascii="Times New Roman" w:eastAsia="WbgymgAdvTT3713a231" w:hAnsi="Times New Roman"/>
          <w:kern w:val="0"/>
          <w:sz w:val="24"/>
          <w:szCs w:val="24"/>
        </w:rPr>
        <w:t>wo image filters,</w:t>
      </w:r>
      <w:r w:rsidRPr="005721D5">
        <w:rPr>
          <w:rFonts w:ascii="Times New Roman" w:hAnsi="Times New Roman"/>
          <w:kern w:val="0"/>
          <w:sz w:val="24"/>
          <w:szCs w:val="24"/>
        </w:rPr>
        <w:t xml:space="preserve"> w</w:t>
      </w:r>
      <w:r w:rsidRPr="005721D5">
        <w:rPr>
          <w:rFonts w:ascii="Times New Roman" w:eastAsia="TimesNewRomanPSMT" w:hAnsi="Times New Roman"/>
          <w:kern w:val="0"/>
          <w:sz w:val="24"/>
          <w:szCs w:val="24"/>
        </w:rPr>
        <w:t xml:space="preserve">avelet </w:t>
      </w:r>
      <w:r w:rsidRPr="005721D5">
        <w:rPr>
          <w:rFonts w:ascii="Times New Roman" w:hAnsi="Times New Roman"/>
          <w:kern w:val="0"/>
          <w:sz w:val="24"/>
          <w:szCs w:val="24"/>
        </w:rPr>
        <w:t xml:space="preserve">and LoG </w:t>
      </w:r>
      <w:r w:rsidRPr="005721D5">
        <w:rPr>
          <w:rFonts w:ascii="Times New Roman" w:eastAsia="WbgymgAdvTT3713a231" w:hAnsi="Times New Roman"/>
          <w:kern w:val="0"/>
          <w:sz w:val="24"/>
          <w:szCs w:val="24"/>
        </w:rPr>
        <w:t>were applied to original</w:t>
      </w:r>
      <w:r w:rsidRPr="005721D5">
        <w:rPr>
          <w:rFonts w:ascii="Times New Roman" w:hAnsi="Times New Roman"/>
          <w:kern w:val="0"/>
          <w:sz w:val="24"/>
          <w:szCs w:val="24"/>
        </w:rPr>
        <w:t xml:space="preserve"> </w:t>
      </w:r>
      <w:r w:rsidRPr="005721D5">
        <w:rPr>
          <w:rFonts w:ascii="Times New Roman" w:eastAsia="WbgymgAdvTT3713a231" w:hAnsi="Times New Roman"/>
          <w:kern w:val="0"/>
          <w:sz w:val="24"/>
          <w:szCs w:val="24"/>
        </w:rPr>
        <w:t>image respectively and yield a corresponding derived image.</w:t>
      </w:r>
      <w:r w:rsidRPr="005721D5">
        <w:rPr>
          <w:rFonts w:ascii="Times New Roman" w:hAnsi="Times New Roman"/>
          <w:kern w:val="0"/>
          <w:sz w:val="24"/>
          <w:szCs w:val="24"/>
        </w:rPr>
        <w:t xml:space="preserve"> </w:t>
      </w:r>
    </w:p>
    <w:p w14:paraId="75BE8A04" w14:textId="77777777" w:rsidR="00B3410E" w:rsidRPr="005721D5" w:rsidRDefault="00B3410E" w:rsidP="00B3410E">
      <w:pPr>
        <w:widowControl/>
        <w:spacing w:line="360" w:lineRule="auto"/>
        <w:ind w:firstLineChars="200" w:firstLine="480"/>
        <w:jc w:val="left"/>
        <w:rPr>
          <w:rFonts w:ascii="Times New Roman" w:eastAsia="WbgymgAdvTT3713a231" w:hAnsi="Times New Roman"/>
          <w:kern w:val="0"/>
          <w:sz w:val="24"/>
          <w:szCs w:val="24"/>
        </w:rPr>
      </w:pPr>
      <w:r w:rsidRPr="005721D5">
        <w:rPr>
          <w:rFonts w:ascii="Times New Roman" w:hAnsi="Times New Roman"/>
          <w:kern w:val="0"/>
          <w:sz w:val="24"/>
          <w:szCs w:val="24"/>
        </w:rPr>
        <w:t xml:space="preserve">A LoG spatial band-pass filter was used to derive image features at different spatial scales by turning the filter parameter with 3.0 and 5.0. </w:t>
      </w:r>
    </w:p>
    <w:p w14:paraId="29C1A52E" w14:textId="77777777" w:rsidR="00B3410E" w:rsidRPr="005721D5" w:rsidRDefault="00B3410E" w:rsidP="00416715">
      <w:pPr>
        <w:widowControl/>
        <w:spacing w:line="360" w:lineRule="auto"/>
        <w:ind w:firstLineChars="200" w:firstLine="480"/>
        <w:jc w:val="left"/>
        <w:rPr>
          <w:rFonts w:ascii="Times New Roman" w:hAnsi="Times New Roman"/>
          <w:sz w:val="24"/>
          <w:szCs w:val="24"/>
        </w:rPr>
      </w:pPr>
      <w:r w:rsidRPr="005721D5">
        <w:rPr>
          <w:rFonts w:ascii="Times New Roman" w:eastAsia="TimesNewRomanPSMT" w:hAnsi="Times New Roman"/>
          <w:kern w:val="0"/>
          <w:sz w:val="24"/>
          <w:szCs w:val="24"/>
        </w:rPr>
        <w:t xml:space="preserve">Wavelet transformation effectively decouples the textural information by decomposing the original image in low- and high-frequencies. In </w:t>
      </w:r>
      <w:r w:rsidRPr="005721D5">
        <w:rPr>
          <w:rFonts w:ascii="Times New Roman" w:hAnsi="Times New Roman"/>
          <w:kern w:val="0"/>
          <w:sz w:val="24"/>
          <w:szCs w:val="24"/>
        </w:rPr>
        <w:t>our present</w:t>
      </w:r>
      <w:r w:rsidRPr="005721D5">
        <w:rPr>
          <w:rFonts w:ascii="Times New Roman" w:eastAsia="TimesNewRomanPSMT" w:hAnsi="Times New Roman"/>
          <w:kern w:val="0"/>
          <w:sz w:val="24"/>
          <w:szCs w:val="24"/>
        </w:rPr>
        <w:t xml:space="preserve"> study, a discrete, one-level and undecimated three-dimensional wavelet transformation was applied to each MRI image, which decomposed the original image into 8 decompositions. Consider </w:t>
      </w:r>
      <w:r w:rsidRPr="005721D5">
        <w:rPr>
          <w:rFonts w:ascii="Times New Roman" w:eastAsia="TimesNewRomanPS-ItalicMT" w:hAnsi="Times New Roman"/>
          <w:i/>
          <w:iCs/>
          <w:kern w:val="0"/>
          <w:sz w:val="24"/>
          <w:szCs w:val="24"/>
        </w:rPr>
        <w:t xml:space="preserve">L </w:t>
      </w:r>
      <w:r w:rsidRPr="005721D5">
        <w:rPr>
          <w:rFonts w:ascii="Times New Roman" w:eastAsia="TimesNewRomanPSMT" w:hAnsi="Times New Roman"/>
          <w:kern w:val="0"/>
          <w:sz w:val="24"/>
          <w:szCs w:val="24"/>
        </w:rPr>
        <w:t xml:space="preserve">and </w:t>
      </w:r>
      <w:r w:rsidRPr="005721D5">
        <w:rPr>
          <w:rFonts w:ascii="Times New Roman" w:eastAsia="TimesNewRomanPS-ItalicMT" w:hAnsi="Times New Roman"/>
          <w:i/>
          <w:iCs/>
          <w:kern w:val="0"/>
          <w:sz w:val="24"/>
          <w:szCs w:val="24"/>
        </w:rPr>
        <w:t xml:space="preserve">H </w:t>
      </w:r>
      <w:r w:rsidRPr="005721D5">
        <w:rPr>
          <w:rFonts w:ascii="Times New Roman" w:eastAsia="TimesNewRomanPSMT" w:hAnsi="Times New Roman"/>
          <w:kern w:val="0"/>
          <w:sz w:val="24"/>
          <w:szCs w:val="24"/>
        </w:rPr>
        <w:t xml:space="preserve">to be low-pass and high-pass functions, respectively, </w:t>
      </w:r>
      <w:r w:rsidRPr="005721D5">
        <w:rPr>
          <w:rFonts w:ascii="Times New Roman" w:eastAsia="TimesNewRomanPS-ItalicMT" w:hAnsi="Times New Roman"/>
          <w:i/>
          <w:iCs/>
          <w:kern w:val="0"/>
          <w:sz w:val="24"/>
          <w:szCs w:val="24"/>
        </w:rPr>
        <w:t xml:space="preserve">X </w:t>
      </w:r>
      <w:r w:rsidRPr="005721D5">
        <w:rPr>
          <w:rFonts w:ascii="Times New Roman" w:eastAsia="TimesNewRomanPSMT" w:hAnsi="Times New Roman"/>
          <w:kern w:val="0"/>
          <w:sz w:val="24"/>
          <w:szCs w:val="24"/>
        </w:rPr>
        <w:t xml:space="preserve">to be the decomposing image, and the wavelet decompositions of </w:t>
      </w:r>
      <w:r w:rsidRPr="005721D5">
        <w:rPr>
          <w:rFonts w:ascii="Times New Roman" w:eastAsia="TimesNewRomanPS-ItalicMT" w:hAnsi="Times New Roman"/>
          <w:i/>
          <w:iCs/>
          <w:kern w:val="0"/>
          <w:sz w:val="24"/>
          <w:szCs w:val="24"/>
        </w:rPr>
        <w:t xml:space="preserve">X </w:t>
      </w:r>
      <w:r w:rsidRPr="005721D5">
        <w:rPr>
          <w:rFonts w:ascii="Times New Roman" w:eastAsia="TimesNewRomanPSMT" w:hAnsi="Times New Roman"/>
          <w:kern w:val="0"/>
          <w:sz w:val="24"/>
          <w:szCs w:val="24"/>
        </w:rPr>
        <w:t xml:space="preserve">to be labeled as </w:t>
      </w:r>
      <w:proofErr w:type="gramStart"/>
      <w:r w:rsidRPr="005721D5">
        <w:rPr>
          <w:rFonts w:ascii="Times New Roman" w:hAnsi="Times New Roman"/>
          <w:kern w:val="0"/>
          <w:sz w:val="24"/>
          <w:szCs w:val="24"/>
        </w:rPr>
        <w:t>X</w:t>
      </w:r>
      <w:r w:rsidRPr="005721D5">
        <w:rPr>
          <w:rFonts w:ascii="Times New Roman" w:hAnsi="Times New Roman"/>
          <w:kern w:val="0"/>
          <w:sz w:val="24"/>
          <w:szCs w:val="24"/>
          <w:vertAlign w:val="subscript"/>
        </w:rPr>
        <w:t>LLL,</w:t>
      </w:r>
      <w:r w:rsidRPr="005721D5">
        <w:rPr>
          <w:rFonts w:ascii="Times New Roman" w:hAnsi="Times New Roman"/>
          <w:kern w:val="0"/>
          <w:sz w:val="24"/>
          <w:szCs w:val="24"/>
        </w:rPr>
        <w:t>X</w:t>
      </w:r>
      <w:r w:rsidRPr="005721D5">
        <w:rPr>
          <w:rFonts w:ascii="Times New Roman" w:hAnsi="Times New Roman"/>
          <w:kern w:val="0"/>
          <w:sz w:val="24"/>
          <w:szCs w:val="24"/>
          <w:vertAlign w:val="subscript"/>
        </w:rPr>
        <w:t>LLH</w:t>
      </w:r>
      <w:proofErr w:type="gramEnd"/>
      <w:r w:rsidRPr="005721D5">
        <w:rPr>
          <w:rFonts w:ascii="Times New Roman" w:hAnsi="Times New Roman"/>
          <w:kern w:val="0"/>
          <w:sz w:val="24"/>
          <w:szCs w:val="24"/>
          <w:vertAlign w:val="subscript"/>
        </w:rPr>
        <w:t>,</w:t>
      </w:r>
      <w:r w:rsidRPr="005721D5">
        <w:rPr>
          <w:rFonts w:ascii="Times New Roman" w:hAnsi="Times New Roman"/>
          <w:kern w:val="0"/>
          <w:sz w:val="24"/>
          <w:szCs w:val="24"/>
        </w:rPr>
        <w:t>X</w:t>
      </w:r>
      <w:r w:rsidRPr="005721D5">
        <w:rPr>
          <w:rFonts w:ascii="Times New Roman" w:hAnsi="Times New Roman"/>
          <w:kern w:val="0"/>
          <w:sz w:val="24"/>
          <w:szCs w:val="24"/>
          <w:vertAlign w:val="subscript"/>
        </w:rPr>
        <w:t>LHL,</w:t>
      </w:r>
      <w:r w:rsidRPr="005721D5">
        <w:rPr>
          <w:rFonts w:ascii="Times New Roman" w:hAnsi="Times New Roman"/>
          <w:kern w:val="0"/>
          <w:sz w:val="24"/>
          <w:szCs w:val="24"/>
        </w:rPr>
        <w:t>X</w:t>
      </w:r>
      <w:r w:rsidRPr="005721D5">
        <w:rPr>
          <w:rFonts w:ascii="Times New Roman" w:hAnsi="Times New Roman"/>
          <w:kern w:val="0"/>
          <w:sz w:val="24"/>
          <w:szCs w:val="24"/>
          <w:vertAlign w:val="subscript"/>
        </w:rPr>
        <w:t>LHH,</w:t>
      </w:r>
      <w:r w:rsidRPr="005721D5">
        <w:rPr>
          <w:rFonts w:ascii="Times New Roman" w:hAnsi="Times New Roman"/>
          <w:kern w:val="0"/>
          <w:sz w:val="24"/>
          <w:szCs w:val="24"/>
        </w:rPr>
        <w:t>X</w:t>
      </w:r>
      <w:r w:rsidRPr="005721D5">
        <w:rPr>
          <w:rFonts w:ascii="Times New Roman" w:hAnsi="Times New Roman"/>
          <w:kern w:val="0"/>
          <w:sz w:val="24"/>
          <w:szCs w:val="24"/>
          <w:vertAlign w:val="subscript"/>
        </w:rPr>
        <w:t>HLL,</w:t>
      </w:r>
      <w:r w:rsidRPr="005721D5">
        <w:rPr>
          <w:rFonts w:ascii="Times New Roman" w:hAnsi="Times New Roman"/>
          <w:kern w:val="0"/>
          <w:sz w:val="24"/>
          <w:szCs w:val="24"/>
        </w:rPr>
        <w:t>X</w:t>
      </w:r>
      <w:r w:rsidRPr="005721D5">
        <w:rPr>
          <w:rFonts w:ascii="Times New Roman" w:hAnsi="Times New Roman"/>
          <w:kern w:val="0"/>
          <w:sz w:val="24"/>
          <w:szCs w:val="24"/>
          <w:vertAlign w:val="subscript"/>
        </w:rPr>
        <w:t>HLH,</w:t>
      </w:r>
      <w:r w:rsidRPr="005721D5">
        <w:rPr>
          <w:rFonts w:ascii="Times New Roman" w:hAnsi="Times New Roman"/>
          <w:kern w:val="0"/>
          <w:sz w:val="24"/>
          <w:szCs w:val="24"/>
        </w:rPr>
        <w:t>X</w:t>
      </w:r>
      <w:r w:rsidRPr="005721D5">
        <w:rPr>
          <w:rFonts w:ascii="Times New Roman" w:hAnsi="Times New Roman"/>
          <w:kern w:val="0"/>
          <w:sz w:val="24"/>
          <w:szCs w:val="24"/>
          <w:vertAlign w:val="subscript"/>
        </w:rPr>
        <w:t>HHL,</w:t>
      </w:r>
      <w:r w:rsidRPr="005721D5">
        <w:rPr>
          <w:rFonts w:ascii="Times New Roman" w:hAnsi="Times New Roman"/>
          <w:kern w:val="0"/>
          <w:sz w:val="24"/>
          <w:szCs w:val="24"/>
        </w:rPr>
        <w:t>X</w:t>
      </w:r>
      <w:r w:rsidRPr="005721D5">
        <w:rPr>
          <w:rFonts w:ascii="Times New Roman" w:hAnsi="Times New Roman"/>
          <w:kern w:val="0"/>
          <w:sz w:val="24"/>
          <w:szCs w:val="24"/>
          <w:vertAlign w:val="subscript"/>
        </w:rPr>
        <w:t xml:space="preserve">HHH. </w:t>
      </w:r>
      <w:r w:rsidRPr="005721D5">
        <w:rPr>
          <w:rFonts w:ascii="Times New Roman" w:eastAsia="TimesNewRomanPSMT" w:hAnsi="Times New Roman"/>
          <w:kern w:val="0"/>
          <w:sz w:val="24"/>
          <w:szCs w:val="24"/>
        </w:rPr>
        <w:t>Then, eight new images that are decomposed in three directions (x, y, z) can be obtained. Since the applied wavelet decomposition is undecimated, the size of each decomposition is equal to the original image and each decomposition is shift invariant. Thus, the original tumor delineation of the tumor volume can be applied directly to the decompositions after wavelet transformation. For each decomposition</w:t>
      </w:r>
      <w:r w:rsidRPr="005721D5">
        <w:rPr>
          <w:rFonts w:ascii="Times New Roman" w:hAnsi="Times New Roman"/>
          <w:kern w:val="0"/>
          <w:sz w:val="24"/>
          <w:szCs w:val="24"/>
        </w:rPr>
        <w:t xml:space="preserve"> and LoG filtration</w:t>
      </w:r>
      <w:r w:rsidRPr="005721D5">
        <w:rPr>
          <w:rFonts w:ascii="Times New Roman" w:eastAsia="TimesNewRomanPSMT" w:hAnsi="Times New Roman"/>
          <w:kern w:val="0"/>
          <w:sz w:val="24"/>
          <w:szCs w:val="24"/>
        </w:rPr>
        <w:t>, we computed the first-order statistical features</w:t>
      </w:r>
      <w:r w:rsidRPr="005721D5">
        <w:rPr>
          <w:rFonts w:ascii="Times New Roman" w:hAnsi="Times New Roman"/>
          <w:kern w:val="0"/>
          <w:sz w:val="24"/>
          <w:szCs w:val="24"/>
        </w:rPr>
        <w:t xml:space="preserve"> and the </w:t>
      </w:r>
      <w:r w:rsidRPr="005721D5">
        <w:rPr>
          <w:rFonts w:ascii="Times New Roman" w:hAnsi="Times New Roman"/>
          <w:sz w:val="24"/>
          <w:szCs w:val="24"/>
        </w:rPr>
        <w:t>statistics-based textural features, therefore, 93*10=930 wavelet and LoG filtration features were obtained.</w:t>
      </w:r>
    </w:p>
    <w:p w14:paraId="04EA9494" w14:textId="77777777" w:rsidR="00323CFF" w:rsidRPr="005721D5" w:rsidRDefault="00323CFF" w:rsidP="00416715">
      <w:pPr>
        <w:widowControl/>
        <w:spacing w:line="360" w:lineRule="auto"/>
        <w:ind w:firstLineChars="200" w:firstLine="480"/>
        <w:jc w:val="left"/>
        <w:rPr>
          <w:rFonts w:ascii="Times New Roman" w:hAnsi="Times New Roman"/>
          <w:sz w:val="24"/>
          <w:szCs w:val="24"/>
        </w:rPr>
      </w:pPr>
    </w:p>
    <w:bookmarkEnd w:id="7"/>
    <w:p w14:paraId="3652B474" w14:textId="77777777" w:rsidR="00952CF2" w:rsidRPr="005721D5" w:rsidRDefault="00AD60CE" w:rsidP="00952CF2">
      <w:pPr>
        <w:spacing w:line="360" w:lineRule="auto"/>
        <w:jc w:val="left"/>
        <w:rPr>
          <w:rFonts w:ascii="Times New Roman" w:hAnsi="Times New Roman"/>
          <w:b/>
          <w:bCs/>
          <w:sz w:val="24"/>
          <w:szCs w:val="24"/>
        </w:rPr>
      </w:pPr>
      <w:r w:rsidRPr="005721D5">
        <w:rPr>
          <w:rFonts w:ascii="Times New Roman" w:hAnsi="Times New Roman"/>
          <w:b/>
          <w:kern w:val="0"/>
          <w:sz w:val="24"/>
          <w:szCs w:val="24"/>
        </w:rPr>
        <w:t>Appendix E</w:t>
      </w:r>
      <w:r w:rsidR="00323CFF" w:rsidRPr="005721D5">
        <w:rPr>
          <w:rFonts w:ascii="Times New Roman" w:hAnsi="Times New Roman"/>
          <w:b/>
          <w:kern w:val="0"/>
          <w:sz w:val="24"/>
          <w:szCs w:val="24"/>
        </w:rPr>
        <w:t>3</w:t>
      </w:r>
      <w:r w:rsidRPr="005721D5">
        <w:rPr>
          <w:rFonts w:ascii="Times New Roman" w:hAnsi="Times New Roman"/>
          <w:b/>
          <w:kern w:val="0"/>
          <w:sz w:val="24"/>
          <w:szCs w:val="24"/>
        </w:rPr>
        <w:t xml:space="preserve"> </w:t>
      </w:r>
      <w:r w:rsidRPr="005721D5">
        <w:rPr>
          <w:rFonts w:ascii="Times New Roman" w:hAnsi="Times New Roman"/>
          <w:b/>
          <w:bCs/>
          <w:sz w:val="24"/>
          <w:szCs w:val="24"/>
        </w:rPr>
        <w:t xml:space="preserve">The Statistical Analysis and Packages of R Software </w:t>
      </w:r>
    </w:p>
    <w:p w14:paraId="1DE192F2" w14:textId="2783C4DC" w:rsidR="00AD60CE" w:rsidRPr="005721D5" w:rsidRDefault="00AD60CE">
      <w:pPr>
        <w:spacing w:line="360" w:lineRule="auto"/>
        <w:jc w:val="left"/>
        <w:rPr>
          <w:rFonts w:ascii="Times New Roman" w:hAnsi="Times New Roman"/>
          <w:sz w:val="24"/>
          <w:szCs w:val="24"/>
        </w:rPr>
      </w:pPr>
      <w:r w:rsidRPr="005721D5">
        <w:rPr>
          <w:rFonts w:ascii="Times New Roman" w:hAnsi="Times New Roman"/>
          <w:sz w:val="24"/>
          <w:szCs w:val="24"/>
        </w:rPr>
        <w:t xml:space="preserve">   The ROC curves were plotted using the “</w:t>
      </w:r>
      <w:proofErr w:type="spellStart"/>
      <w:r w:rsidRPr="005721D5">
        <w:rPr>
          <w:rFonts w:ascii="Times New Roman" w:hAnsi="Times New Roman"/>
          <w:sz w:val="24"/>
          <w:szCs w:val="24"/>
        </w:rPr>
        <w:t>pROC</w:t>
      </w:r>
      <w:proofErr w:type="spellEnd"/>
      <w:r w:rsidRPr="005721D5">
        <w:rPr>
          <w:rFonts w:ascii="Times New Roman" w:hAnsi="Times New Roman"/>
          <w:sz w:val="24"/>
          <w:szCs w:val="24"/>
        </w:rPr>
        <w:t xml:space="preserve">” package. </w:t>
      </w:r>
      <w:r w:rsidR="002E3731" w:rsidRPr="005721D5">
        <w:rPr>
          <w:rFonts w:ascii="Times New Roman" w:hAnsi="Times New Roman"/>
          <w:sz w:val="24"/>
          <w:szCs w:val="24"/>
        </w:rPr>
        <w:t>Kaplan-Meier curve, nomogram construction and calibration plot</w:t>
      </w:r>
      <w:r w:rsidR="002E3731" w:rsidRPr="005721D5">
        <w:rPr>
          <w:rFonts w:ascii="Times New Roman" w:hAnsi="Times New Roman" w:hint="eastAsia"/>
          <w:sz w:val="24"/>
          <w:szCs w:val="24"/>
        </w:rPr>
        <w:t xml:space="preserve"> </w:t>
      </w:r>
      <w:r w:rsidR="002E3731" w:rsidRPr="005721D5">
        <w:rPr>
          <w:rFonts w:ascii="Times New Roman" w:hAnsi="Times New Roman"/>
          <w:sz w:val="24"/>
          <w:szCs w:val="24"/>
        </w:rPr>
        <w:t>were analyzed using the "rms" and "</w:t>
      </w:r>
      <w:r w:rsidR="00E514D9">
        <w:rPr>
          <w:rFonts w:ascii="Times New Roman" w:hAnsi="Times New Roman"/>
          <w:sz w:val="24"/>
          <w:szCs w:val="24"/>
        </w:rPr>
        <w:t>survival</w:t>
      </w:r>
      <w:r w:rsidR="002E3731" w:rsidRPr="005721D5">
        <w:rPr>
          <w:rFonts w:ascii="Times New Roman" w:hAnsi="Times New Roman"/>
          <w:sz w:val="24"/>
          <w:szCs w:val="24"/>
        </w:rPr>
        <w:t>" packages</w:t>
      </w:r>
      <w:r w:rsidRPr="005721D5">
        <w:rPr>
          <w:rFonts w:ascii="Times New Roman" w:hAnsi="Times New Roman"/>
          <w:sz w:val="24"/>
          <w:szCs w:val="24"/>
        </w:rPr>
        <w:t>. The Hosmer-Lemeshow test was performed using the " Resource Selection"</w:t>
      </w:r>
      <w:r w:rsidR="00A90B17">
        <w:rPr>
          <w:rFonts w:ascii="Times New Roman" w:hAnsi="Times New Roman"/>
          <w:sz w:val="24"/>
          <w:szCs w:val="24"/>
        </w:rPr>
        <w:t xml:space="preserve"> </w:t>
      </w:r>
      <w:r w:rsidRPr="005721D5">
        <w:rPr>
          <w:rFonts w:ascii="Times New Roman" w:hAnsi="Times New Roman"/>
          <w:sz w:val="24"/>
          <w:szCs w:val="24"/>
        </w:rPr>
        <w:t>package. DCA was performed with the function of “</w:t>
      </w:r>
      <w:proofErr w:type="spellStart"/>
      <w:proofErr w:type="gramStart"/>
      <w:r w:rsidRPr="005721D5">
        <w:rPr>
          <w:rFonts w:ascii="Times New Roman" w:hAnsi="Times New Roman"/>
          <w:sz w:val="24"/>
          <w:szCs w:val="24"/>
        </w:rPr>
        <w:t>dca.R</w:t>
      </w:r>
      <w:proofErr w:type="spellEnd"/>
      <w:proofErr w:type="gramEnd"/>
      <w:r w:rsidRPr="005721D5">
        <w:rPr>
          <w:rFonts w:ascii="Times New Roman" w:hAnsi="Times New Roman"/>
          <w:sz w:val="24"/>
          <w:szCs w:val="24"/>
        </w:rPr>
        <w:t>”. All statistical tests were two-sided, and P values of &lt;0.05 were considered significant.</w:t>
      </w:r>
    </w:p>
    <w:p w14:paraId="71CF085B" w14:textId="77777777" w:rsidR="009558E0" w:rsidRPr="005721D5" w:rsidRDefault="009558E0">
      <w:pPr>
        <w:spacing w:line="360" w:lineRule="auto"/>
        <w:jc w:val="left"/>
        <w:rPr>
          <w:rFonts w:ascii="Times New Roman" w:hAnsi="Times New Roman"/>
          <w:sz w:val="24"/>
          <w:szCs w:val="24"/>
        </w:rPr>
      </w:pPr>
    </w:p>
    <w:p w14:paraId="1293F04D" w14:textId="77777777" w:rsidR="00AD60CE" w:rsidRPr="005721D5" w:rsidRDefault="00AD60CE">
      <w:pPr>
        <w:spacing w:line="360" w:lineRule="auto"/>
        <w:jc w:val="left"/>
        <w:rPr>
          <w:rFonts w:ascii="Times New Roman" w:hAnsi="Times New Roman"/>
          <w:b/>
          <w:bCs/>
          <w:sz w:val="24"/>
          <w:szCs w:val="24"/>
        </w:rPr>
      </w:pPr>
      <w:r w:rsidRPr="005721D5">
        <w:rPr>
          <w:rFonts w:ascii="Times New Roman" w:hAnsi="Times New Roman"/>
          <w:b/>
          <w:bCs/>
          <w:sz w:val="24"/>
          <w:szCs w:val="24"/>
        </w:rPr>
        <w:lastRenderedPageBreak/>
        <w:t>Appendix E</w:t>
      </w:r>
      <w:r w:rsidR="00323CFF" w:rsidRPr="005721D5">
        <w:rPr>
          <w:rFonts w:ascii="Times New Roman" w:hAnsi="Times New Roman"/>
          <w:b/>
          <w:bCs/>
          <w:sz w:val="24"/>
          <w:szCs w:val="24"/>
        </w:rPr>
        <w:t>4</w:t>
      </w:r>
      <w:r w:rsidRPr="005721D5">
        <w:rPr>
          <w:rFonts w:ascii="Times New Roman" w:hAnsi="Times New Roman"/>
          <w:b/>
          <w:bCs/>
          <w:sz w:val="24"/>
          <w:szCs w:val="24"/>
        </w:rPr>
        <w:t xml:space="preserve"> Radiomics score calculation formula</w:t>
      </w:r>
    </w:p>
    <w:p w14:paraId="50766548" w14:textId="77777777" w:rsidR="00AD60CE" w:rsidRPr="005721D5" w:rsidRDefault="00AD60CE">
      <w:pPr>
        <w:spacing w:line="360" w:lineRule="auto"/>
        <w:jc w:val="left"/>
        <w:rPr>
          <w:rFonts w:ascii="Times New Roman" w:hAnsi="Times New Roman"/>
          <w:sz w:val="24"/>
          <w:szCs w:val="24"/>
        </w:rPr>
      </w:pPr>
      <w:r w:rsidRPr="005721D5">
        <w:rPr>
          <w:rFonts w:ascii="Times New Roman" w:hAnsi="Times New Roman"/>
          <w:b/>
          <w:sz w:val="24"/>
          <w:szCs w:val="24"/>
        </w:rPr>
        <w:t>(1)</w:t>
      </w:r>
      <w:r w:rsidRPr="005721D5">
        <w:rPr>
          <w:rFonts w:ascii="Times New Roman" w:hAnsi="Times New Roman"/>
          <w:sz w:val="24"/>
          <w:szCs w:val="24"/>
        </w:rPr>
        <w:t xml:space="preserve"> The T2-w images based Rad-score was calculated for every patient based on the features as follows:</w:t>
      </w:r>
    </w:p>
    <w:p w14:paraId="6918548B" w14:textId="77777777" w:rsidR="00336579" w:rsidRPr="005721D5" w:rsidRDefault="00AD60CE" w:rsidP="00336579">
      <w:pPr>
        <w:pStyle w:val="HTML0"/>
        <w:shd w:val="clear" w:color="auto" w:fill="FFFFFF"/>
        <w:wordWrap w:val="0"/>
        <w:spacing w:line="360" w:lineRule="auto"/>
        <w:rPr>
          <w:rFonts w:ascii="Times New Roman" w:hAnsi="Times New Roman"/>
        </w:rPr>
      </w:pPr>
      <w:r w:rsidRPr="005721D5">
        <w:rPr>
          <w:rFonts w:ascii="Times New Roman" w:hAnsi="Times New Roman"/>
          <w:b/>
          <w:bCs/>
        </w:rPr>
        <w:t>T2</w:t>
      </w:r>
      <w:r w:rsidR="00DA3879" w:rsidRPr="005721D5">
        <w:rPr>
          <w:rFonts w:ascii="Times New Roman" w:hAnsi="Times New Roman"/>
          <w:b/>
          <w:bCs/>
        </w:rPr>
        <w:t>W</w:t>
      </w:r>
      <w:r w:rsidRPr="005721D5">
        <w:rPr>
          <w:rFonts w:ascii="Times New Roman" w:hAnsi="Times New Roman"/>
          <w:b/>
          <w:bCs/>
        </w:rPr>
        <w:t xml:space="preserve"> </w:t>
      </w:r>
      <w:r w:rsidRPr="005721D5">
        <w:rPr>
          <w:rFonts w:ascii="Times New Roman" w:hAnsi="Times New Roman"/>
          <w:b/>
        </w:rPr>
        <w:t>Rad-score=</w:t>
      </w:r>
      <w:r w:rsidR="00336579" w:rsidRPr="005721D5">
        <w:rPr>
          <w:rFonts w:ascii="Times New Roman" w:hAnsi="Times New Roman"/>
        </w:rPr>
        <w:t>-0.4600</w:t>
      </w:r>
      <w:bookmarkStart w:id="10" w:name="_Hlk39669273"/>
      <w:r w:rsidR="00336579" w:rsidRPr="005721D5">
        <w:rPr>
          <w:rFonts w:ascii="Times New Roman" w:hAnsi="Times New Roman"/>
          <w:kern w:val="2"/>
          <w:lang w:val="en-US" w:eastAsia="zh-CN"/>
        </w:rPr>
        <w:t>×</w:t>
      </w:r>
      <w:r w:rsidR="00336579" w:rsidRPr="005721D5">
        <w:rPr>
          <w:rFonts w:ascii="Times New Roman" w:hAnsi="Times New Roman"/>
        </w:rPr>
        <w:t>T2w_original_glszm_SizeZoneNonUniformityNormalized</w:t>
      </w:r>
    </w:p>
    <w:bookmarkEnd w:id="10"/>
    <w:p w14:paraId="65704D15" w14:textId="77777777" w:rsidR="00AD60CE" w:rsidRPr="005721D5" w:rsidRDefault="00AD60CE">
      <w:pPr>
        <w:spacing w:line="360" w:lineRule="auto"/>
        <w:jc w:val="left"/>
        <w:rPr>
          <w:rFonts w:ascii="Times New Roman" w:hAnsi="Times New Roman"/>
          <w:sz w:val="24"/>
          <w:szCs w:val="24"/>
        </w:rPr>
      </w:pPr>
      <w:r w:rsidRPr="005721D5">
        <w:rPr>
          <w:rFonts w:ascii="Times New Roman" w:hAnsi="Times New Roman"/>
          <w:b/>
          <w:sz w:val="24"/>
          <w:szCs w:val="24"/>
        </w:rPr>
        <w:t>(2)</w:t>
      </w:r>
      <w:r w:rsidR="00DA3879" w:rsidRPr="005721D5">
        <w:rPr>
          <w:rFonts w:ascii="Times New Roman" w:hAnsi="Times New Roman"/>
          <w:b/>
          <w:sz w:val="24"/>
          <w:szCs w:val="24"/>
        </w:rPr>
        <w:t xml:space="preserve"> </w:t>
      </w:r>
      <w:r w:rsidRPr="005721D5">
        <w:rPr>
          <w:rFonts w:ascii="Times New Roman" w:hAnsi="Times New Roman"/>
          <w:sz w:val="24"/>
          <w:szCs w:val="24"/>
        </w:rPr>
        <w:t>The ADC images based Rad-score was calculated for every patient based on the features as follows:</w:t>
      </w:r>
    </w:p>
    <w:p w14:paraId="204A10BF" w14:textId="77777777" w:rsidR="00336579" w:rsidRPr="005721D5" w:rsidRDefault="00AD60CE" w:rsidP="00336579">
      <w:pPr>
        <w:pStyle w:val="HTML0"/>
        <w:shd w:val="clear" w:color="auto" w:fill="FFFFFF"/>
        <w:wordWrap w:val="0"/>
        <w:spacing w:line="360" w:lineRule="auto"/>
        <w:rPr>
          <w:rFonts w:ascii="Times New Roman" w:hAnsi="Times New Roman"/>
        </w:rPr>
      </w:pPr>
      <w:r w:rsidRPr="005721D5">
        <w:rPr>
          <w:rFonts w:ascii="Times New Roman" w:hAnsi="Times New Roman"/>
          <w:b/>
          <w:bCs/>
        </w:rPr>
        <w:t xml:space="preserve">ADC </w:t>
      </w:r>
      <w:r w:rsidRPr="005721D5">
        <w:rPr>
          <w:rFonts w:ascii="Times New Roman" w:hAnsi="Times New Roman"/>
          <w:b/>
        </w:rPr>
        <w:t>Rad-score=</w:t>
      </w:r>
      <w:bookmarkStart w:id="11" w:name="_Hlk39669026"/>
      <w:bookmarkStart w:id="12" w:name="_Hlk41214999"/>
      <w:r w:rsidR="00336579" w:rsidRPr="005721D5">
        <w:rPr>
          <w:rFonts w:ascii="Times New Roman" w:hAnsi="Times New Roman"/>
        </w:rPr>
        <w:t>0.2197</w:t>
      </w:r>
      <w:r w:rsidR="00336579" w:rsidRPr="005721D5">
        <w:rPr>
          <w:rFonts w:ascii="Times New Roman" w:hAnsi="Times New Roman"/>
          <w:kern w:val="2"/>
          <w:lang w:val="en-US" w:eastAsia="zh-CN"/>
        </w:rPr>
        <w:t>×</w:t>
      </w:r>
      <w:r w:rsidR="00336579" w:rsidRPr="005721D5">
        <w:rPr>
          <w:rFonts w:ascii="Times New Roman" w:hAnsi="Times New Roman"/>
        </w:rPr>
        <w:t>ADC_wavelet.HHL_firstorder_Skewness</w:t>
      </w:r>
      <w:bookmarkEnd w:id="11"/>
      <w:r w:rsidR="00336579" w:rsidRPr="005721D5">
        <w:rPr>
          <w:rFonts w:ascii="Times New Roman" w:hAnsi="Times New Roman"/>
        </w:rPr>
        <w:t>-0.5212</w:t>
      </w:r>
      <w:r w:rsidR="00336579" w:rsidRPr="005721D5">
        <w:rPr>
          <w:rFonts w:ascii="Times New Roman" w:hAnsi="Times New Roman"/>
          <w:kern w:val="2"/>
          <w:lang w:val="en-US" w:eastAsia="zh-CN"/>
        </w:rPr>
        <w:t>×</w:t>
      </w:r>
      <w:r w:rsidR="00336579" w:rsidRPr="005721D5">
        <w:rPr>
          <w:rFonts w:ascii="Times New Roman" w:hAnsi="Times New Roman"/>
        </w:rPr>
        <w:t>ADC_wavelet.HHH_glrlm_HighGrayLevelRunEmphasis</w:t>
      </w:r>
    </w:p>
    <w:bookmarkEnd w:id="12"/>
    <w:p w14:paraId="54713B5D" w14:textId="77777777" w:rsidR="00336579" w:rsidRPr="005721D5" w:rsidRDefault="00336579">
      <w:pPr>
        <w:pStyle w:val="HTML0"/>
        <w:shd w:val="clear" w:color="auto" w:fill="FFFFFF"/>
        <w:wordWrap w:val="0"/>
        <w:spacing w:line="225" w:lineRule="atLeast"/>
        <w:rPr>
          <w:rFonts w:ascii="Times New Roman" w:hAnsi="Times New Roman"/>
          <w:lang w:eastAsia="zh-CN"/>
        </w:rPr>
      </w:pPr>
    </w:p>
    <w:p w14:paraId="16FF3FAC" w14:textId="77777777" w:rsidR="00AD60CE" w:rsidRPr="005721D5" w:rsidRDefault="00AD60CE">
      <w:pPr>
        <w:spacing w:line="360" w:lineRule="auto"/>
        <w:jc w:val="left"/>
        <w:rPr>
          <w:rFonts w:ascii="Times New Roman" w:hAnsi="Times New Roman"/>
          <w:sz w:val="24"/>
          <w:szCs w:val="24"/>
        </w:rPr>
      </w:pPr>
      <w:r w:rsidRPr="005721D5">
        <w:rPr>
          <w:rFonts w:ascii="Times New Roman" w:hAnsi="Times New Roman"/>
          <w:b/>
          <w:sz w:val="24"/>
          <w:szCs w:val="24"/>
        </w:rPr>
        <w:t>(3)</w:t>
      </w:r>
      <w:r w:rsidR="00DA3879" w:rsidRPr="005721D5">
        <w:rPr>
          <w:rFonts w:ascii="Times New Roman" w:hAnsi="Times New Roman"/>
          <w:b/>
          <w:sz w:val="24"/>
          <w:szCs w:val="24"/>
        </w:rPr>
        <w:t xml:space="preserve"> </w:t>
      </w:r>
      <w:r w:rsidRPr="005721D5">
        <w:rPr>
          <w:rFonts w:ascii="Times New Roman" w:hAnsi="Times New Roman"/>
          <w:sz w:val="24"/>
          <w:szCs w:val="24"/>
        </w:rPr>
        <w:t xml:space="preserve">The </w:t>
      </w:r>
      <w:r w:rsidRPr="005721D5">
        <w:rPr>
          <w:rFonts w:ascii="Times New Roman" w:hAnsi="Times New Roman"/>
          <w:bCs/>
          <w:sz w:val="24"/>
          <w:szCs w:val="24"/>
        </w:rPr>
        <w:t>cT1</w:t>
      </w:r>
      <w:r w:rsidR="00DA3879" w:rsidRPr="005721D5">
        <w:rPr>
          <w:rFonts w:ascii="Times New Roman" w:hAnsi="Times New Roman"/>
          <w:bCs/>
          <w:sz w:val="24"/>
          <w:szCs w:val="24"/>
        </w:rPr>
        <w:t>W</w:t>
      </w:r>
      <w:r w:rsidRPr="005721D5">
        <w:rPr>
          <w:rFonts w:ascii="Times New Roman" w:hAnsi="Times New Roman"/>
          <w:sz w:val="24"/>
          <w:szCs w:val="24"/>
        </w:rPr>
        <w:t xml:space="preserve"> images based Rad-score was calculated for every patient based on the features as follows:</w:t>
      </w:r>
    </w:p>
    <w:p w14:paraId="593A57A4" w14:textId="74F46D97" w:rsidR="00A9267F" w:rsidRDefault="00AD60CE" w:rsidP="002E3731">
      <w:pPr>
        <w:pStyle w:val="HTML0"/>
        <w:shd w:val="clear" w:color="auto" w:fill="FFFFFF"/>
        <w:wordWrap w:val="0"/>
        <w:spacing w:line="360" w:lineRule="auto"/>
        <w:rPr>
          <w:rFonts w:ascii="Times New Roman" w:hAnsi="Times New Roman"/>
        </w:rPr>
      </w:pPr>
      <w:r w:rsidRPr="005721D5">
        <w:rPr>
          <w:rFonts w:ascii="Times New Roman" w:hAnsi="Times New Roman"/>
          <w:b/>
          <w:kern w:val="2"/>
          <w:lang w:val="en-US" w:eastAsia="zh-CN"/>
        </w:rPr>
        <w:t>cT1</w:t>
      </w:r>
      <w:r w:rsidR="00DA3879" w:rsidRPr="005721D5">
        <w:rPr>
          <w:rFonts w:ascii="Times New Roman" w:hAnsi="Times New Roman"/>
          <w:b/>
          <w:kern w:val="2"/>
          <w:lang w:val="en-US" w:eastAsia="zh-CN"/>
        </w:rPr>
        <w:t>W</w:t>
      </w:r>
      <w:r w:rsidRPr="005721D5">
        <w:rPr>
          <w:rFonts w:ascii="Times New Roman" w:hAnsi="Times New Roman"/>
          <w:b/>
          <w:kern w:val="2"/>
          <w:lang w:val="en-US" w:eastAsia="zh-CN"/>
        </w:rPr>
        <w:t xml:space="preserve"> Rad-score=</w:t>
      </w:r>
      <w:bookmarkStart w:id="13" w:name="_Hlk39669155"/>
      <w:r w:rsidR="00336579" w:rsidRPr="005721D5">
        <w:rPr>
          <w:rFonts w:ascii="Times New Roman" w:hAnsi="Times New Roman"/>
        </w:rPr>
        <w:t>-0.51408</w:t>
      </w:r>
      <w:r w:rsidR="00336579" w:rsidRPr="005721D5">
        <w:rPr>
          <w:rFonts w:ascii="Times New Roman" w:hAnsi="Times New Roman"/>
          <w:kern w:val="2"/>
          <w:lang w:val="en-US" w:eastAsia="zh-CN"/>
        </w:rPr>
        <w:t>×</w:t>
      </w:r>
      <w:r w:rsidR="0063211B" w:rsidRPr="005721D5">
        <w:rPr>
          <w:rFonts w:ascii="Times New Roman" w:hAnsi="Times New Roman"/>
          <w:kern w:val="2"/>
          <w:lang w:val="en-US" w:eastAsia="zh-CN"/>
        </w:rPr>
        <w:t>c</w:t>
      </w:r>
      <w:r w:rsidR="00336579" w:rsidRPr="005721D5">
        <w:rPr>
          <w:rFonts w:ascii="Times New Roman" w:hAnsi="Times New Roman"/>
        </w:rPr>
        <w:t>T1</w:t>
      </w:r>
      <w:r w:rsidR="0063211B" w:rsidRPr="005721D5">
        <w:rPr>
          <w:rFonts w:ascii="Times New Roman" w:hAnsi="Times New Roman"/>
        </w:rPr>
        <w:t>W</w:t>
      </w:r>
      <w:r w:rsidR="00336579" w:rsidRPr="005721D5">
        <w:rPr>
          <w:rFonts w:ascii="Times New Roman" w:hAnsi="Times New Roman"/>
        </w:rPr>
        <w:t>_wavelet.LLH_glszm_ZoneEntropy+0.41124</w:t>
      </w:r>
      <w:r w:rsidR="00336579" w:rsidRPr="005721D5">
        <w:rPr>
          <w:rFonts w:ascii="Times New Roman" w:hAnsi="Times New Roman"/>
          <w:kern w:val="2"/>
          <w:lang w:val="en-US" w:eastAsia="zh-CN"/>
        </w:rPr>
        <w:t>×</w:t>
      </w:r>
      <w:r w:rsidR="0063211B" w:rsidRPr="005721D5">
        <w:rPr>
          <w:rFonts w:ascii="Times New Roman" w:hAnsi="Times New Roman"/>
          <w:kern w:val="2"/>
          <w:lang w:val="en-US" w:eastAsia="zh-CN"/>
        </w:rPr>
        <w:t>c</w:t>
      </w:r>
      <w:r w:rsidR="0063211B" w:rsidRPr="005721D5">
        <w:rPr>
          <w:rFonts w:ascii="Times New Roman" w:hAnsi="Times New Roman"/>
        </w:rPr>
        <w:t>T1W</w:t>
      </w:r>
      <w:r w:rsidR="00336579" w:rsidRPr="005721D5">
        <w:rPr>
          <w:rFonts w:ascii="Times New Roman" w:hAnsi="Times New Roman"/>
        </w:rPr>
        <w:t>_wavelet.HLL_glszm_SmallAreaLowGrayLevelEmphasis</w:t>
      </w:r>
      <w:bookmarkEnd w:id="13"/>
    </w:p>
    <w:p w14:paraId="601D2514" w14:textId="59244768" w:rsidR="001977AF" w:rsidRDefault="001977AF" w:rsidP="002E3731">
      <w:pPr>
        <w:pStyle w:val="HTML0"/>
        <w:shd w:val="clear" w:color="auto" w:fill="FFFFFF"/>
        <w:wordWrap w:val="0"/>
        <w:spacing w:line="360" w:lineRule="auto"/>
        <w:rPr>
          <w:rFonts w:ascii="Times New Roman" w:hAnsi="Times New Roman"/>
        </w:rPr>
      </w:pPr>
    </w:p>
    <w:p w14:paraId="5FD44422" w14:textId="6D46C702" w:rsidR="001977AF" w:rsidRDefault="001977AF" w:rsidP="002E3731">
      <w:pPr>
        <w:pStyle w:val="HTML0"/>
        <w:shd w:val="clear" w:color="auto" w:fill="FFFFFF"/>
        <w:wordWrap w:val="0"/>
        <w:spacing w:line="360" w:lineRule="auto"/>
        <w:rPr>
          <w:rFonts w:ascii="Times New Roman" w:hAnsi="Times New Roman"/>
        </w:rPr>
      </w:pPr>
    </w:p>
    <w:p w14:paraId="4F4D7ED4" w14:textId="6B076274" w:rsidR="001977AF" w:rsidRDefault="001977AF" w:rsidP="002E3731">
      <w:pPr>
        <w:pStyle w:val="HTML0"/>
        <w:shd w:val="clear" w:color="auto" w:fill="FFFFFF"/>
        <w:wordWrap w:val="0"/>
        <w:spacing w:line="360" w:lineRule="auto"/>
        <w:rPr>
          <w:rFonts w:ascii="Times New Roman" w:hAnsi="Times New Roman"/>
        </w:rPr>
      </w:pPr>
    </w:p>
    <w:p w14:paraId="1558FB5F" w14:textId="11B02F7A" w:rsidR="001977AF" w:rsidRDefault="001977AF" w:rsidP="002E3731">
      <w:pPr>
        <w:pStyle w:val="HTML0"/>
        <w:shd w:val="clear" w:color="auto" w:fill="FFFFFF"/>
        <w:wordWrap w:val="0"/>
        <w:spacing w:line="360" w:lineRule="auto"/>
        <w:rPr>
          <w:rFonts w:ascii="Times New Roman" w:hAnsi="Times New Roman"/>
        </w:rPr>
      </w:pPr>
    </w:p>
    <w:p w14:paraId="2F1A0522" w14:textId="1443AA78" w:rsidR="001977AF" w:rsidRDefault="001977AF" w:rsidP="002E3731">
      <w:pPr>
        <w:pStyle w:val="HTML0"/>
        <w:shd w:val="clear" w:color="auto" w:fill="FFFFFF"/>
        <w:wordWrap w:val="0"/>
        <w:spacing w:line="360" w:lineRule="auto"/>
        <w:rPr>
          <w:rFonts w:ascii="Times New Roman" w:hAnsi="Times New Roman"/>
        </w:rPr>
      </w:pPr>
    </w:p>
    <w:p w14:paraId="02EF6B27" w14:textId="35EE7B6E" w:rsidR="001977AF" w:rsidRDefault="001977AF" w:rsidP="002E3731">
      <w:pPr>
        <w:pStyle w:val="HTML0"/>
        <w:shd w:val="clear" w:color="auto" w:fill="FFFFFF"/>
        <w:wordWrap w:val="0"/>
        <w:spacing w:line="360" w:lineRule="auto"/>
        <w:rPr>
          <w:rFonts w:ascii="Times New Roman" w:hAnsi="Times New Roman"/>
        </w:rPr>
      </w:pPr>
    </w:p>
    <w:p w14:paraId="1901F0A6" w14:textId="7A79D7EF" w:rsidR="001977AF" w:rsidRDefault="001977AF" w:rsidP="002E3731">
      <w:pPr>
        <w:pStyle w:val="HTML0"/>
        <w:shd w:val="clear" w:color="auto" w:fill="FFFFFF"/>
        <w:wordWrap w:val="0"/>
        <w:spacing w:line="360" w:lineRule="auto"/>
        <w:rPr>
          <w:rFonts w:ascii="Times New Roman" w:hAnsi="Times New Roman"/>
        </w:rPr>
      </w:pPr>
    </w:p>
    <w:p w14:paraId="2F5DDE8A" w14:textId="3F2F3192" w:rsidR="001977AF" w:rsidRDefault="001977AF" w:rsidP="002E3731">
      <w:pPr>
        <w:pStyle w:val="HTML0"/>
        <w:shd w:val="clear" w:color="auto" w:fill="FFFFFF"/>
        <w:wordWrap w:val="0"/>
        <w:spacing w:line="360" w:lineRule="auto"/>
        <w:rPr>
          <w:rFonts w:ascii="Times New Roman" w:hAnsi="Times New Roman"/>
        </w:rPr>
      </w:pPr>
    </w:p>
    <w:p w14:paraId="108D74ED" w14:textId="1DCB5522" w:rsidR="001977AF" w:rsidRDefault="001977AF" w:rsidP="002E3731">
      <w:pPr>
        <w:pStyle w:val="HTML0"/>
        <w:shd w:val="clear" w:color="auto" w:fill="FFFFFF"/>
        <w:wordWrap w:val="0"/>
        <w:spacing w:line="360" w:lineRule="auto"/>
        <w:rPr>
          <w:rFonts w:ascii="Times New Roman" w:hAnsi="Times New Roman"/>
        </w:rPr>
      </w:pPr>
    </w:p>
    <w:p w14:paraId="1C8DB333" w14:textId="032067B3" w:rsidR="001977AF" w:rsidRDefault="001977AF" w:rsidP="002E3731">
      <w:pPr>
        <w:pStyle w:val="HTML0"/>
        <w:shd w:val="clear" w:color="auto" w:fill="FFFFFF"/>
        <w:wordWrap w:val="0"/>
        <w:spacing w:line="360" w:lineRule="auto"/>
        <w:rPr>
          <w:rFonts w:ascii="Times New Roman" w:hAnsi="Times New Roman"/>
        </w:rPr>
      </w:pPr>
    </w:p>
    <w:p w14:paraId="0D36EC09" w14:textId="0F09DCFB" w:rsidR="001977AF" w:rsidRDefault="001977AF" w:rsidP="002E3731">
      <w:pPr>
        <w:pStyle w:val="HTML0"/>
        <w:shd w:val="clear" w:color="auto" w:fill="FFFFFF"/>
        <w:wordWrap w:val="0"/>
        <w:spacing w:line="360" w:lineRule="auto"/>
        <w:rPr>
          <w:rFonts w:ascii="Times New Roman" w:hAnsi="Times New Roman"/>
        </w:rPr>
      </w:pPr>
    </w:p>
    <w:p w14:paraId="086F4D23" w14:textId="30EEF8A4" w:rsidR="001977AF" w:rsidRDefault="001977AF" w:rsidP="002E3731">
      <w:pPr>
        <w:pStyle w:val="HTML0"/>
        <w:shd w:val="clear" w:color="auto" w:fill="FFFFFF"/>
        <w:wordWrap w:val="0"/>
        <w:spacing w:line="360" w:lineRule="auto"/>
        <w:rPr>
          <w:rFonts w:ascii="Times New Roman" w:hAnsi="Times New Roman"/>
        </w:rPr>
      </w:pPr>
    </w:p>
    <w:p w14:paraId="5AC58142" w14:textId="65FCA2B8" w:rsidR="001977AF" w:rsidRDefault="001977AF" w:rsidP="002E3731">
      <w:pPr>
        <w:pStyle w:val="HTML0"/>
        <w:shd w:val="clear" w:color="auto" w:fill="FFFFFF"/>
        <w:wordWrap w:val="0"/>
        <w:spacing w:line="360" w:lineRule="auto"/>
        <w:rPr>
          <w:rFonts w:ascii="Times New Roman" w:hAnsi="Times New Roman"/>
        </w:rPr>
      </w:pPr>
    </w:p>
    <w:p w14:paraId="27FB57FE" w14:textId="706B7B5F" w:rsidR="001977AF" w:rsidRDefault="001977AF" w:rsidP="002E3731">
      <w:pPr>
        <w:pStyle w:val="HTML0"/>
        <w:shd w:val="clear" w:color="auto" w:fill="FFFFFF"/>
        <w:wordWrap w:val="0"/>
        <w:spacing w:line="360" w:lineRule="auto"/>
        <w:rPr>
          <w:rFonts w:ascii="Times New Roman" w:hAnsi="Times New Roman"/>
        </w:rPr>
      </w:pPr>
    </w:p>
    <w:p w14:paraId="6668CC04" w14:textId="5D67B3DB" w:rsidR="001977AF" w:rsidRDefault="001977AF" w:rsidP="002E3731">
      <w:pPr>
        <w:pStyle w:val="HTML0"/>
        <w:shd w:val="clear" w:color="auto" w:fill="FFFFFF"/>
        <w:wordWrap w:val="0"/>
        <w:spacing w:line="360" w:lineRule="auto"/>
        <w:rPr>
          <w:rFonts w:ascii="Times New Roman" w:hAnsi="Times New Roman"/>
        </w:rPr>
      </w:pPr>
    </w:p>
    <w:p w14:paraId="6E6BC2CE" w14:textId="371D4868" w:rsidR="001977AF" w:rsidRDefault="001977AF" w:rsidP="002E3731">
      <w:pPr>
        <w:pStyle w:val="HTML0"/>
        <w:shd w:val="clear" w:color="auto" w:fill="FFFFFF"/>
        <w:wordWrap w:val="0"/>
        <w:spacing w:line="360" w:lineRule="auto"/>
        <w:rPr>
          <w:rFonts w:ascii="Times New Roman" w:hAnsi="Times New Roman"/>
        </w:rPr>
      </w:pPr>
    </w:p>
    <w:p w14:paraId="4363B1E1" w14:textId="77777777" w:rsidR="001977AF" w:rsidRDefault="001977AF" w:rsidP="001977AF">
      <w:pPr>
        <w:rPr>
          <w:rFonts w:ascii="Times New Roman" w:hAnsi="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3"/>
        <w:gridCol w:w="2373"/>
        <w:gridCol w:w="1139"/>
      </w:tblGrid>
      <w:tr w:rsidR="001977AF" w14:paraId="783E71A6" w14:textId="77777777" w:rsidTr="00B431E6">
        <w:trPr>
          <w:trHeight w:val="333"/>
        </w:trPr>
        <w:tc>
          <w:tcPr>
            <w:tcW w:w="6405" w:type="dxa"/>
            <w:gridSpan w:val="3"/>
            <w:tcBorders>
              <w:left w:val="nil"/>
              <w:right w:val="nil"/>
            </w:tcBorders>
            <w:shd w:val="clear" w:color="auto" w:fill="0B4E55"/>
          </w:tcPr>
          <w:p w14:paraId="62ABEA0A" w14:textId="77777777" w:rsidR="001977AF" w:rsidRDefault="001977AF" w:rsidP="00B431E6">
            <w:pPr>
              <w:pStyle w:val="af2"/>
              <w:rPr>
                <w:rFonts w:ascii="Times New Roman" w:hAnsi="Times New Roman"/>
                <w:b/>
                <w:color w:val="FF0000"/>
                <w:sz w:val="22"/>
                <w:szCs w:val="22"/>
              </w:rPr>
            </w:pPr>
            <w:r>
              <w:rPr>
                <w:rFonts w:ascii="Times New Roman" w:hAnsi="Times New Roman"/>
                <w:b/>
                <w:sz w:val="22"/>
                <w:szCs w:val="22"/>
              </w:rPr>
              <w:t xml:space="preserve">Table </w:t>
            </w:r>
            <w:r>
              <w:rPr>
                <w:rFonts w:ascii="Times New Roman" w:hAnsi="Times New Roman" w:hint="eastAsia"/>
                <w:b/>
                <w:sz w:val="22"/>
                <w:szCs w:val="22"/>
              </w:rPr>
              <w:t>S1</w:t>
            </w:r>
            <w:r>
              <w:rPr>
                <w:rFonts w:ascii="Times New Roman" w:hAnsi="Times New Roman"/>
                <w:b/>
                <w:sz w:val="22"/>
                <w:szCs w:val="22"/>
              </w:rPr>
              <w:t xml:space="preserve"> </w:t>
            </w:r>
          </w:p>
        </w:tc>
      </w:tr>
      <w:tr w:rsidR="001977AF" w14:paraId="660423A9" w14:textId="77777777" w:rsidTr="00B431E6">
        <w:trPr>
          <w:trHeight w:val="333"/>
        </w:trPr>
        <w:tc>
          <w:tcPr>
            <w:tcW w:w="6405" w:type="dxa"/>
            <w:gridSpan w:val="3"/>
            <w:tcBorders>
              <w:left w:val="nil"/>
              <w:right w:val="nil"/>
            </w:tcBorders>
          </w:tcPr>
          <w:p w14:paraId="0E9ADC5A" w14:textId="77777777" w:rsidR="001977AF" w:rsidRDefault="001977AF" w:rsidP="00B431E6">
            <w:pPr>
              <w:pStyle w:val="af2"/>
              <w:rPr>
                <w:rFonts w:ascii="Times New Roman" w:hAnsi="Times New Roman"/>
                <w:b/>
                <w:sz w:val="22"/>
                <w:szCs w:val="22"/>
              </w:rPr>
            </w:pPr>
            <w:r>
              <w:rPr>
                <w:rFonts w:ascii="Times New Roman" w:hAnsi="Times New Roman"/>
                <w:b/>
                <w:sz w:val="22"/>
                <w:szCs w:val="22"/>
              </w:rPr>
              <w:t>Univariate analysis of DFS in the training cohort</w:t>
            </w:r>
          </w:p>
        </w:tc>
      </w:tr>
      <w:tr w:rsidR="001977AF" w14:paraId="63592384" w14:textId="77777777" w:rsidTr="00B431E6">
        <w:tc>
          <w:tcPr>
            <w:tcW w:w="2893" w:type="dxa"/>
            <w:tcBorders>
              <w:left w:val="nil"/>
              <w:right w:val="nil"/>
            </w:tcBorders>
          </w:tcPr>
          <w:p w14:paraId="47D908B9" w14:textId="77777777" w:rsidR="001977AF" w:rsidRDefault="001977AF" w:rsidP="00B431E6">
            <w:pPr>
              <w:rPr>
                <w:rFonts w:ascii="Times New Roman" w:hAnsi="Times New Roman"/>
                <w:b/>
                <w:sz w:val="22"/>
              </w:rPr>
            </w:pPr>
            <w:r>
              <w:rPr>
                <w:rFonts w:ascii="Times New Roman" w:hAnsi="Times New Roman"/>
                <w:b/>
                <w:sz w:val="22"/>
              </w:rPr>
              <w:t>Characteristics</w:t>
            </w:r>
          </w:p>
        </w:tc>
        <w:tc>
          <w:tcPr>
            <w:tcW w:w="2373" w:type="dxa"/>
            <w:tcBorders>
              <w:left w:val="nil"/>
              <w:right w:val="nil"/>
            </w:tcBorders>
          </w:tcPr>
          <w:p w14:paraId="6C30847C" w14:textId="77777777" w:rsidR="001977AF" w:rsidRDefault="001977AF" w:rsidP="00B431E6">
            <w:pPr>
              <w:rPr>
                <w:rFonts w:ascii="Times New Roman" w:hAnsi="Times New Roman"/>
                <w:b/>
                <w:sz w:val="22"/>
              </w:rPr>
            </w:pPr>
            <w:r>
              <w:rPr>
                <w:rFonts w:ascii="Times New Roman" w:hAnsi="Times New Roman"/>
                <w:b/>
                <w:sz w:val="22"/>
              </w:rPr>
              <w:t>Hazard ratio (95% CI)</w:t>
            </w:r>
          </w:p>
        </w:tc>
        <w:tc>
          <w:tcPr>
            <w:tcW w:w="1139" w:type="dxa"/>
            <w:tcBorders>
              <w:left w:val="nil"/>
              <w:right w:val="nil"/>
            </w:tcBorders>
          </w:tcPr>
          <w:p w14:paraId="1C577CBD" w14:textId="77777777" w:rsidR="001977AF" w:rsidRDefault="001977AF" w:rsidP="00B431E6">
            <w:pPr>
              <w:pStyle w:val="af2"/>
              <w:rPr>
                <w:rFonts w:ascii="Times New Roman" w:hAnsi="Times New Roman"/>
                <w:b/>
                <w:sz w:val="22"/>
                <w:szCs w:val="22"/>
              </w:rPr>
            </w:pPr>
            <w:r>
              <w:rPr>
                <w:rFonts w:ascii="Times New Roman" w:hAnsi="Times New Roman"/>
                <w:b/>
                <w:sz w:val="22"/>
                <w:szCs w:val="22"/>
              </w:rPr>
              <w:t>P Value</w:t>
            </w:r>
          </w:p>
        </w:tc>
      </w:tr>
      <w:tr w:rsidR="001977AF" w14:paraId="31FE3FC0" w14:textId="77777777" w:rsidTr="00B431E6">
        <w:tc>
          <w:tcPr>
            <w:tcW w:w="2893" w:type="dxa"/>
            <w:tcBorders>
              <w:left w:val="nil"/>
              <w:bottom w:val="single" w:sz="4" w:space="0" w:color="auto"/>
              <w:right w:val="nil"/>
            </w:tcBorders>
          </w:tcPr>
          <w:p w14:paraId="6DB47C61" w14:textId="77777777" w:rsidR="001977AF" w:rsidRDefault="001977AF" w:rsidP="00B431E6">
            <w:pPr>
              <w:jc w:val="left"/>
              <w:rPr>
                <w:rFonts w:ascii="Times New Roman" w:hAnsi="Times New Roman"/>
                <w:sz w:val="22"/>
              </w:rPr>
            </w:pPr>
            <w:r>
              <w:rPr>
                <w:rFonts w:ascii="Times New Roman" w:hAnsi="Times New Roman"/>
                <w:sz w:val="22"/>
              </w:rPr>
              <w:t>Age (&gt; 45 vs. ≤ 45y)</w:t>
            </w:r>
          </w:p>
        </w:tc>
        <w:tc>
          <w:tcPr>
            <w:tcW w:w="2373" w:type="dxa"/>
            <w:tcBorders>
              <w:left w:val="nil"/>
              <w:bottom w:val="single" w:sz="4" w:space="0" w:color="auto"/>
              <w:right w:val="nil"/>
            </w:tcBorders>
          </w:tcPr>
          <w:p w14:paraId="401497FD" w14:textId="77777777" w:rsidR="001977AF" w:rsidRDefault="001977AF" w:rsidP="00B431E6">
            <w:pPr>
              <w:rPr>
                <w:rFonts w:ascii="Times New Roman" w:hAnsi="Times New Roman"/>
                <w:sz w:val="22"/>
              </w:rPr>
            </w:pPr>
            <w:r>
              <w:rPr>
                <w:rFonts w:ascii="Times New Roman" w:hAnsi="Times New Roman"/>
                <w:sz w:val="22"/>
              </w:rPr>
              <w:t>1.099(0.462-2.619)</w:t>
            </w:r>
          </w:p>
        </w:tc>
        <w:tc>
          <w:tcPr>
            <w:tcW w:w="1139" w:type="dxa"/>
            <w:tcBorders>
              <w:left w:val="nil"/>
              <w:bottom w:val="single" w:sz="4" w:space="0" w:color="auto"/>
              <w:right w:val="nil"/>
            </w:tcBorders>
          </w:tcPr>
          <w:p w14:paraId="71179D66" w14:textId="77777777" w:rsidR="001977AF" w:rsidRDefault="001977AF" w:rsidP="00B431E6">
            <w:pPr>
              <w:widowControl/>
              <w:rPr>
                <w:rFonts w:ascii="Times New Roman" w:hAnsi="Times New Roman"/>
                <w:sz w:val="22"/>
              </w:rPr>
            </w:pPr>
            <w:r>
              <w:rPr>
                <w:rFonts w:ascii="Times New Roman" w:hAnsi="Times New Roman"/>
                <w:sz w:val="22"/>
              </w:rPr>
              <w:t>0.829</w:t>
            </w:r>
          </w:p>
        </w:tc>
      </w:tr>
      <w:tr w:rsidR="001977AF" w14:paraId="781E4F70" w14:textId="77777777" w:rsidTr="00B431E6">
        <w:tc>
          <w:tcPr>
            <w:tcW w:w="2893" w:type="dxa"/>
            <w:tcBorders>
              <w:left w:val="nil"/>
              <w:bottom w:val="nil"/>
              <w:right w:val="nil"/>
            </w:tcBorders>
          </w:tcPr>
          <w:p w14:paraId="01E07F99" w14:textId="77777777" w:rsidR="001977AF" w:rsidRDefault="001977AF" w:rsidP="00B431E6">
            <w:pPr>
              <w:rPr>
                <w:rFonts w:ascii="Times New Roman" w:hAnsi="Times New Roman"/>
                <w:sz w:val="22"/>
              </w:rPr>
            </w:pPr>
            <w:r>
              <w:rPr>
                <w:rFonts w:ascii="Times New Roman" w:hAnsi="Times New Roman"/>
                <w:sz w:val="22"/>
              </w:rPr>
              <w:t>Gender (male vs. female)</w:t>
            </w:r>
          </w:p>
        </w:tc>
        <w:tc>
          <w:tcPr>
            <w:tcW w:w="2373" w:type="dxa"/>
            <w:tcBorders>
              <w:left w:val="nil"/>
              <w:bottom w:val="nil"/>
              <w:right w:val="nil"/>
            </w:tcBorders>
          </w:tcPr>
          <w:p w14:paraId="1C8BB1B4" w14:textId="77777777" w:rsidR="001977AF" w:rsidRDefault="001977AF" w:rsidP="00B431E6">
            <w:pPr>
              <w:rPr>
                <w:rFonts w:ascii="Times New Roman" w:hAnsi="Times New Roman"/>
                <w:sz w:val="22"/>
              </w:rPr>
            </w:pPr>
            <w:r>
              <w:rPr>
                <w:rFonts w:ascii="Times New Roman" w:hAnsi="Times New Roman"/>
                <w:sz w:val="22"/>
              </w:rPr>
              <w:t>1.058(0.562-1.991)</w:t>
            </w:r>
          </w:p>
        </w:tc>
        <w:tc>
          <w:tcPr>
            <w:tcW w:w="1139" w:type="dxa"/>
            <w:tcBorders>
              <w:left w:val="nil"/>
              <w:bottom w:val="nil"/>
              <w:right w:val="nil"/>
            </w:tcBorders>
          </w:tcPr>
          <w:p w14:paraId="362D04CF" w14:textId="77777777" w:rsidR="001977AF" w:rsidRDefault="001977AF" w:rsidP="00B431E6">
            <w:pPr>
              <w:widowControl/>
              <w:rPr>
                <w:rFonts w:ascii="Times New Roman" w:hAnsi="Times New Roman"/>
                <w:sz w:val="22"/>
              </w:rPr>
            </w:pPr>
            <w:r>
              <w:rPr>
                <w:rFonts w:ascii="Times New Roman" w:hAnsi="Times New Roman"/>
                <w:sz w:val="22"/>
              </w:rPr>
              <w:t>0.862</w:t>
            </w:r>
          </w:p>
        </w:tc>
      </w:tr>
      <w:tr w:rsidR="001977AF" w14:paraId="592391EF" w14:textId="77777777" w:rsidTr="00B431E6">
        <w:tc>
          <w:tcPr>
            <w:tcW w:w="2893" w:type="dxa"/>
            <w:tcBorders>
              <w:left w:val="nil"/>
              <w:bottom w:val="nil"/>
              <w:right w:val="nil"/>
            </w:tcBorders>
          </w:tcPr>
          <w:p w14:paraId="3DDA7E83" w14:textId="77777777" w:rsidR="001977AF" w:rsidRDefault="001977AF" w:rsidP="00B431E6">
            <w:pPr>
              <w:jc w:val="left"/>
              <w:rPr>
                <w:rFonts w:ascii="Times New Roman" w:hAnsi="Times New Roman"/>
                <w:sz w:val="22"/>
              </w:rPr>
            </w:pPr>
            <w:r>
              <w:rPr>
                <w:rFonts w:ascii="Times New Roman" w:hAnsi="Times New Roman"/>
                <w:sz w:val="22"/>
              </w:rPr>
              <w:t>Tumor di</w:t>
            </w:r>
            <w:r>
              <w:rPr>
                <w:rFonts w:ascii="Times New Roman" w:hAnsi="Times New Roman" w:hint="eastAsia"/>
                <w:sz w:val="22"/>
              </w:rPr>
              <w:t>ff</w:t>
            </w:r>
            <w:r>
              <w:rPr>
                <w:rFonts w:ascii="Times New Roman" w:hAnsi="Times New Roman"/>
                <w:sz w:val="22"/>
              </w:rPr>
              <w:t>erentiation</w:t>
            </w:r>
          </w:p>
        </w:tc>
        <w:tc>
          <w:tcPr>
            <w:tcW w:w="2373" w:type="dxa"/>
            <w:tcBorders>
              <w:left w:val="nil"/>
              <w:bottom w:val="nil"/>
              <w:right w:val="nil"/>
            </w:tcBorders>
          </w:tcPr>
          <w:p w14:paraId="02344721" w14:textId="77777777" w:rsidR="001977AF" w:rsidRDefault="001977AF" w:rsidP="00B431E6">
            <w:pPr>
              <w:rPr>
                <w:rFonts w:ascii="Times New Roman" w:hAnsi="Times New Roman"/>
                <w:sz w:val="22"/>
              </w:rPr>
            </w:pPr>
          </w:p>
        </w:tc>
        <w:tc>
          <w:tcPr>
            <w:tcW w:w="1139" w:type="dxa"/>
            <w:tcBorders>
              <w:left w:val="nil"/>
              <w:bottom w:val="nil"/>
              <w:right w:val="nil"/>
            </w:tcBorders>
          </w:tcPr>
          <w:p w14:paraId="2A9960CE" w14:textId="77777777" w:rsidR="001977AF" w:rsidRDefault="001977AF" w:rsidP="00B431E6">
            <w:pPr>
              <w:rPr>
                <w:rFonts w:ascii="Times New Roman" w:hAnsi="Times New Roman"/>
                <w:sz w:val="22"/>
              </w:rPr>
            </w:pPr>
          </w:p>
        </w:tc>
      </w:tr>
      <w:tr w:rsidR="001977AF" w14:paraId="7CEA05F9" w14:textId="77777777" w:rsidTr="00B431E6">
        <w:trPr>
          <w:trHeight w:val="80"/>
        </w:trPr>
        <w:tc>
          <w:tcPr>
            <w:tcW w:w="2893" w:type="dxa"/>
            <w:tcBorders>
              <w:top w:val="nil"/>
              <w:left w:val="nil"/>
              <w:bottom w:val="nil"/>
              <w:right w:val="nil"/>
            </w:tcBorders>
          </w:tcPr>
          <w:p w14:paraId="44A25929" w14:textId="77777777" w:rsidR="001977AF" w:rsidRDefault="001977AF" w:rsidP="00B431E6">
            <w:pPr>
              <w:rPr>
                <w:rFonts w:ascii="Times New Roman" w:hAnsi="Times New Roman"/>
                <w:sz w:val="22"/>
              </w:rPr>
            </w:pPr>
            <w:r>
              <w:rPr>
                <w:rFonts w:ascii="Times New Roman" w:hAnsi="Times New Roman"/>
                <w:sz w:val="22"/>
              </w:rPr>
              <w:t>Well and moderate</w:t>
            </w:r>
          </w:p>
        </w:tc>
        <w:tc>
          <w:tcPr>
            <w:tcW w:w="2373" w:type="dxa"/>
            <w:tcBorders>
              <w:top w:val="nil"/>
              <w:left w:val="nil"/>
              <w:bottom w:val="nil"/>
              <w:right w:val="nil"/>
            </w:tcBorders>
          </w:tcPr>
          <w:p w14:paraId="234363D8"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6B5A2929" w14:textId="77777777" w:rsidR="001977AF" w:rsidRDefault="001977AF" w:rsidP="00B431E6">
            <w:pPr>
              <w:rPr>
                <w:rFonts w:ascii="Times New Roman" w:hAnsi="Times New Roman"/>
                <w:sz w:val="22"/>
              </w:rPr>
            </w:pPr>
          </w:p>
        </w:tc>
      </w:tr>
      <w:tr w:rsidR="001977AF" w14:paraId="6ECEC0B4" w14:textId="77777777" w:rsidTr="00B431E6">
        <w:tc>
          <w:tcPr>
            <w:tcW w:w="2893" w:type="dxa"/>
            <w:tcBorders>
              <w:top w:val="nil"/>
              <w:left w:val="nil"/>
              <w:bottom w:val="single" w:sz="4" w:space="0" w:color="auto"/>
              <w:right w:val="nil"/>
            </w:tcBorders>
          </w:tcPr>
          <w:p w14:paraId="38F419DE" w14:textId="77777777" w:rsidR="001977AF" w:rsidRDefault="001977AF" w:rsidP="00B431E6">
            <w:pPr>
              <w:rPr>
                <w:rFonts w:ascii="Times New Roman" w:hAnsi="Times New Roman"/>
                <w:sz w:val="22"/>
              </w:rPr>
            </w:pPr>
            <w:bookmarkStart w:id="14" w:name="_Hlk39676574"/>
            <w:r>
              <w:rPr>
                <w:rFonts w:ascii="Times New Roman" w:hAnsi="Times New Roman" w:hint="eastAsia"/>
                <w:sz w:val="22"/>
              </w:rPr>
              <w:t>P</w:t>
            </w:r>
            <w:r>
              <w:rPr>
                <w:rFonts w:ascii="Times New Roman" w:hAnsi="Times New Roman"/>
                <w:sz w:val="22"/>
              </w:rPr>
              <w:t>oor</w:t>
            </w:r>
            <w:bookmarkEnd w:id="14"/>
          </w:p>
        </w:tc>
        <w:tc>
          <w:tcPr>
            <w:tcW w:w="2373" w:type="dxa"/>
            <w:tcBorders>
              <w:top w:val="nil"/>
              <w:left w:val="nil"/>
              <w:bottom w:val="single" w:sz="4" w:space="0" w:color="auto"/>
              <w:right w:val="nil"/>
            </w:tcBorders>
          </w:tcPr>
          <w:p w14:paraId="07912F98" w14:textId="77777777" w:rsidR="001977AF" w:rsidRDefault="001977AF" w:rsidP="00B431E6">
            <w:pPr>
              <w:rPr>
                <w:rFonts w:ascii="Times New Roman" w:hAnsi="Times New Roman"/>
                <w:sz w:val="22"/>
              </w:rPr>
            </w:pPr>
            <w:r>
              <w:rPr>
                <w:rFonts w:ascii="Times New Roman" w:hAnsi="Times New Roman"/>
                <w:sz w:val="22"/>
              </w:rPr>
              <w:t>2.753(1.374-5.519)</w:t>
            </w:r>
          </w:p>
        </w:tc>
        <w:tc>
          <w:tcPr>
            <w:tcW w:w="1139" w:type="dxa"/>
            <w:tcBorders>
              <w:top w:val="nil"/>
              <w:left w:val="nil"/>
              <w:bottom w:val="single" w:sz="4" w:space="0" w:color="auto"/>
              <w:right w:val="nil"/>
            </w:tcBorders>
          </w:tcPr>
          <w:p w14:paraId="67DB9ACE" w14:textId="77777777" w:rsidR="001977AF" w:rsidRDefault="001977AF" w:rsidP="00B431E6">
            <w:pPr>
              <w:rPr>
                <w:rFonts w:ascii="Times New Roman" w:hAnsi="Times New Roman"/>
                <w:sz w:val="22"/>
                <w:highlight w:val="yellow"/>
              </w:rPr>
            </w:pPr>
            <w:r>
              <w:rPr>
                <w:rFonts w:ascii="Times New Roman" w:hAnsi="Times New Roman"/>
                <w:sz w:val="22"/>
              </w:rPr>
              <w:t>0.009</w:t>
            </w:r>
          </w:p>
        </w:tc>
      </w:tr>
      <w:tr w:rsidR="001977AF" w14:paraId="3E90976C" w14:textId="77777777" w:rsidTr="00B431E6">
        <w:tc>
          <w:tcPr>
            <w:tcW w:w="2893" w:type="dxa"/>
            <w:tcBorders>
              <w:left w:val="nil"/>
              <w:bottom w:val="nil"/>
              <w:right w:val="nil"/>
            </w:tcBorders>
          </w:tcPr>
          <w:p w14:paraId="0CC39A80" w14:textId="77777777" w:rsidR="001977AF" w:rsidRDefault="001977AF" w:rsidP="00B431E6">
            <w:pPr>
              <w:jc w:val="left"/>
              <w:rPr>
                <w:rFonts w:ascii="Times New Roman" w:hAnsi="Times New Roman"/>
                <w:sz w:val="22"/>
              </w:rPr>
            </w:pPr>
            <w:r>
              <w:rPr>
                <w:rFonts w:ascii="Times New Roman" w:hAnsi="Times New Roman"/>
                <w:sz w:val="22"/>
              </w:rPr>
              <w:t>Pre-CRT CEA (≤5 vs. &gt;5)</w:t>
            </w:r>
          </w:p>
        </w:tc>
        <w:tc>
          <w:tcPr>
            <w:tcW w:w="2373" w:type="dxa"/>
            <w:tcBorders>
              <w:left w:val="nil"/>
              <w:bottom w:val="nil"/>
              <w:right w:val="nil"/>
            </w:tcBorders>
          </w:tcPr>
          <w:p w14:paraId="470AE390" w14:textId="77777777" w:rsidR="001977AF" w:rsidRDefault="001977AF" w:rsidP="00B431E6">
            <w:pPr>
              <w:rPr>
                <w:rFonts w:ascii="Times New Roman" w:hAnsi="Times New Roman"/>
                <w:sz w:val="22"/>
              </w:rPr>
            </w:pPr>
            <w:r>
              <w:rPr>
                <w:rFonts w:ascii="Times New Roman" w:hAnsi="Times New Roman"/>
                <w:sz w:val="22"/>
              </w:rPr>
              <w:t>1.572(0.835-2.959)</w:t>
            </w:r>
          </w:p>
        </w:tc>
        <w:tc>
          <w:tcPr>
            <w:tcW w:w="1139" w:type="dxa"/>
            <w:tcBorders>
              <w:left w:val="nil"/>
              <w:bottom w:val="nil"/>
              <w:right w:val="nil"/>
            </w:tcBorders>
          </w:tcPr>
          <w:p w14:paraId="07C8D499" w14:textId="77777777" w:rsidR="001977AF" w:rsidRDefault="001977AF" w:rsidP="00B431E6">
            <w:pPr>
              <w:rPr>
                <w:rFonts w:ascii="Times New Roman" w:hAnsi="Times New Roman"/>
                <w:sz w:val="22"/>
              </w:rPr>
            </w:pPr>
            <w:r>
              <w:rPr>
                <w:rFonts w:ascii="Times New Roman" w:hAnsi="Times New Roman"/>
                <w:sz w:val="22"/>
              </w:rPr>
              <w:t>0.157</w:t>
            </w:r>
          </w:p>
        </w:tc>
      </w:tr>
      <w:tr w:rsidR="001977AF" w14:paraId="41DAFBC9" w14:textId="77777777" w:rsidTr="00B431E6">
        <w:tc>
          <w:tcPr>
            <w:tcW w:w="2893" w:type="dxa"/>
            <w:tcBorders>
              <w:left w:val="nil"/>
              <w:bottom w:val="single" w:sz="4" w:space="0" w:color="auto"/>
              <w:right w:val="nil"/>
            </w:tcBorders>
          </w:tcPr>
          <w:p w14:paraId="4C0DD9A8" w14:textId="77777777" w:rsidR="001977AF" w:rsidRDefault="001977AF" w:rsidP="00B431E6">
            <w:pPr>
              <w:jc w:val="left"/>
              <w:rPr>
                <w:rFonts w:ascii="Times New Roman" w:hAnsi="Times New Roman"/>
                <w:sz w:val="22"/>
              </w:rPr>
            </w:pPr>
            <w:r>
              <w:rPr>
                <w:rFonts w:ascii="Times New Roman" w:hAnsi="Times New Roman"/>
                <w:sz w:val="22"/>
              </w:rPr>
              <w:t xml:space="preserve">Pre-CRT CA199(≤20 vs. &gt;20) </w:t>
            </w:r>
          </w:p>
        </w:tc>
        <w:tc>
          <w:tcPr>
            <w:tcW w:w="2373" w:type="dxa"/>
            <w:tcBorders>
              <w:left w:val="nil"/>
              <w:bottom w:val="single" w:sz="4" w:space="0" w:color="auto"/>
              <w:right w:val="nil"/>
            </w:tcBorders>
          </w:tcPr>
          <w:p w14:paraId="4A63F08D" w14:textId="77777777" w:rsidR="001977AF" w:rsidRDefault="001977AF" w:rsidP="00B431E6">
            <w:pPr>
              <w:rPr>
                <w:rFonts w:ascii="Times New Roman" w:hAnsi="Times New Roman"/>
                <w:sz w:val="22"/>
              </w:rPr>
            </w:pPr>
            <w:r>
              <w:rPr>
                <w:rFonts w:ascii="Times New Roman" w:hAnsi="Times New Roman"/>
                <w:sz w:val="22"/>
              </w:rPr>
              <w:t>2.205(1.185-4.101)</w:t>
            </w:r>
          </w:p>
        </w:tc>
        <w:tc>
          <w:tcPr>
            <w:tcW w:w="1139" w:type="dxa"/>
            <w:tcBorders>
              <w:left w:val="nil"/>
              <w:bottom w:val="single" w:sz="4" w:space="0" w:color="auto"/>
              <w:right w:val="nil"/>
            </w:tcBorders>
          </w:tcPr>
          <w:p w14:paraId="771027FD" w14:textId="77777777" w:rsidR="001977AF" w:rsidRDefault="001977AF" w:rsidP="00B431E6">
            <w:pPr>
              <w:rPr>
                <w:rFonts w:ascii="Times New Roman" w:hAnsi="Times New Roman"/>
                <w:sz w:val="22"/>
              </w:rPr>
            </w:pPr>
            <w:r>
              <w:rPr>
                <w:rFonts w:ascii="Times New Roman" w:hAnsi="Times New Roman"/>
                <w:sz w:val="22"/>
              </w:rPr>
              <w:t>0.014</w:t>
            </w:r>
          </w:p>
        </w:tc>
      </w:tr>
      <w:tr w:rsidR="001977AF" w14:paraId="36BF2BDC" w14:textId="77777777" w:rsidTr="00B431E6">
        <w:tc>
          <w:tcPr>
            <w:tcW w:w="2893" w:type="dxa"/>
            <w:tcBorders>
              <w:left w:val="nil"/>
              <w:bottom w:val="nil"/>
              <w:right w:val="nil"/>
            </w:tcBorders>
          </w:tcPr>
          <w:p w14:paraId="08FA36FF" w14:textId="77777777" w:rsidR="001977AF" w:rsidRDefault="001977AF" w:rsidP="00B431E6">
            <w:pPr>
              <w:widowControl/>
              <w:jc w:val="left"/>
              <w:rPr>
                <w:rFonts w:ascii="Times New Roman" w:hAnsi="Times New Roman"/>
                <w:sz w:val="22"/>
              </w:rPr>
            </w:pPr>
            <w:r>
              <w:rPr>
                <w:rStyle w:val="fontstyle01"/>
                <w:rFonts w:ascii="Times New Roman" w:hAnsi="Times New Roman" w:hint="eastAsia"/>
                <w:sz w:val="22"/>
              </w:rPr>
              <w:t>C</w:t>
            </w:r>
            <w:r>
              <w:rPr>
                <w:rStyle w:val="fontstyle01"/>
                <w:rFonts w:ascii="Times New Roman" w:hAnsi="Times New Roman"/>
                <w:sz w:val="22"/>
              </w:rPr>
              <w:t>linical stage (%)</w:t>
            </w:r>
          </w:p>
        </w:tc>
        <w:tc>
          <w:tcPr>
            <w:tcW w:w="2373" w:type="dxa"/>
            <w:tcBorders>
              <w:left w:val="nil"/>
              <w:bottom w:val="nil"/>
              <w:right w:val="nil"/>
            </w:tcBorders>
          </w:tcPr>
          <w:p w14:paraId="021C9A79" w14:textId="77777777" w:rsidR="001977AF" w:rsidRDefault="001977AF" w:rsidP="00B431E6">
            <w:pPr>
              <w:rPr>
                <w:rFonts w:ascii="Times New Roman" w:hAnsi="Times New Roman"/>
                <w:sz w:val="22"/>
              </w:rPr>
            </w:pPr>
          </w:p>
        </w:tc>
        <w:tc>
          <w:tcPr>
            <w:tcW w:w="1139" w:type="dxa"/>
            <w:tcBorders>
              <w:left w:val="nil"/>
              <w:bottom w:val="nil"/>
              <w:right w:val="nil"/>
            </w:tcBorders>
          </w:tcPr>
          <w:p w14:paraId="1E5ED286" w14:textId="77777777" w:rsidR="001977AF" w:rsidRDefault="001977AF" w:rsidP="00B431E6">
            <w:pPr>
              <w:rPr>
                <w:rFonts w:ascii="Times New Roman" w:hAnsi="Times New Roman"/>
                <w:sz w:val="22"/>
              </w:rPr>
            </w:pPr>
          </w:p>
        </w:tc>
      </w:tr>
      <w:tr w:rsidR="001977AF" w14:paraId="21A4F752" w14:textId="77777777" w:rsidTr="00B431E6">
        <w:tc>
          <w:tcPr>
            <w:tcW w:w="2893" w:type="dxa"/>
            <w:tcBorders>
              <w:top w:val="nil"/>
              <w:left w:val="nil"/>
              <w:bottom w:val="nil"/>
              <w:right w:val="nil"/>
            </w:tcBorders>
          </w:tcPr>
          <w:p w14:paraId="5F0264D9" w14:textId="77777777" w:rsidR="001977AF" w:rsidRDefault="001977AF" w:rsidP="00B431E6">
            <w:pPr>
              <w:widowControl/>
              <w:jc w:val="left"/>
              <w:rPr>
                <w:rFonts w:ascii="Times New Roman" w:hAnsi="Times New Roman"/>
                <w:sz w:val="22"/>
              </w:rPr>
            </w:pPr>
            <w:r>
              <w:rPr>
                <w:rFonts w:ascii="Times New Roman" w:hAnsi="Times New Roman"/>
                <w:sz w:val="22"/>
              </w:rPr>
              <w:t>II</w:t>
            </w:r>
          </w:p>
        </w:tc>
        <w:tc>
          <w:tcPr>
            <w:tcW w:w="2373" w:type="dxa"/>
            <w:tcBorders>
              <w:top w:val="nil"/>
              <w:left w:val="nil"/>
              <w:bottom w:val="nil"/>
              <w:right w:val="nil"/>
            </w:tcBorders>
          </w:tcPr>
          <w:p w14:paraId="79E3AF12"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2EC0485E" w14:textId="77777777" w:rsidR="001977AF" w:rsidRDefault="001977AF" w:rsidP="00B431E6">
            <w:pPr>
              <w:rPr>
                <w:rFonts w:ascii="Times New Roman" w:hAnsi="Times New Roman"/>
                <w:sz w:val="22"/>
              </w:rPr>
            </w:pPr>
          </w:p>
        </w:tc>
      </w:tr>
      <w:tr w:rsidR="001977AF" w14:paraId="70F4E25D" w14:textId="77777777" w:rsidTr="00B431E6">
        <w:tc>
          <w:tcPr>
            <w:tcW w:w="2893" w:type="dxa"/>
            <w:tcBorders>
              <w:top w:val="nil"/>
              <w:left w:val="nil"/>
              <w:bottom w:val="single" w:sz="4" w:space="0" w:color="auto"/>
              <w:right w:val="nil"/>
            </w:tcBorders>
          </w:tcPr>
          <w:p w14:paraId="50B0CEF8" w14:textId="77777777" w:rsidR="001977AF" w:rsidRDefault="001977AF" w:rsidP="00B431E6">
            <w:pPr>
              <w:widowControl/>
              <w:jc w:val="left"/>
              <w:rPr>
                <w:rFonts w:ascii="Times New Roman" w:hAnsi="Times New Roman"/>
                <w:sz w:val="22"/>
              </w:rPr>
            </w:pPr>
            <w:r>
              <w:rPr>
                <w:rFonts w:ascii="Times New Roman" w:hAnsi="Times New Roman"/>
                <w:sz w:val="22"/>
              </w:rPr>
              <w:t>III</w:t>
            </w:r>
          </w:p>
        </w:tc>
        <w:tc>
          <w:tcPr>
            <w:tcW w:w="2373" w:type="dxa"/>
            <w:tcBorders>
              <w:top w:val="nil"/>
              <w:left w:val="nil"/>
              <w:bottom w:val="single" w:sz="4" w:space="0" w:color="auto"/>
              <w:right w:val="nil"/>
            </w:tcBorders>
          </w:tcPr>
          <w:p w14:paraId="2A00D331" w14:textId="77777777" w:rsidR="001977AF" w:rsidRDefault="001977AF" w:rsidP="00B431E6">
            <w:pPr>
              <w:rPr>
                <w:rFonts w:ascii="Times New Roman" w:hAnsi="Times New Roman"/>
                <w:sz w:val="22"/>
              </w:rPr>
            </w:pPr>
            <w:r>
              <w:rPr>
                <w:rFonts w:ascii="Times New Roman" w:hAnsi="Times New Roman"/>
                <w:sz w:val="22"/>
              </w:rPr>
              <w:t>1.812(0.559-5.877)</w:t>
            </w:r>
          </w:p>
        </w:tc>
        <w:tc>
          <w:tcPr>
            <w:tcW w:w="1139" w:type="dxa"/>
            <w:tcBorders>
              <w:top w:val="nil"/>
              <w:left w:val="nil"/>
              <w:bottom w:val="single" w:sz="4" w:space="0" w:color="auto"/>
              <w:right w:val="nil"/>
            </w:tcBorders>
          </w:tcPr>
          <w:p w14:paraId="7CB2C322" w14:textId="77777777" w:rsidR="001977AF" w:rsidRDefault="001977AF" w:rsidP="00B431E6">
            <w:pPr>
              <w:rPr>
                <w:rFonts w:ascii="Times New Roman" w:hAnsi="Times New Roman"/>
                <w:sz w:val="22"/>
              </w:rPr>
            </w:pPr>
            <w:r>
              <w:rPr>
                <w:rFonts w:ascii="Times New Roman" w:hAnsi="Times New Roman"/>
                <w:sz w:val="22"/>
              </w:rPr>
              <w:t>0.281</w:t>
            </w:r>
          </w:p>
        </w:tc>
      </w:tr>
      <w:tr w:rsidR="001977AF" w14:paraId="506F8CA6" w14:textId="77777777" w:rsidTr="00B431E6">
        <w:tc>
          <w:tcPr>
            <w:tcW w:w="2893" w:type="dxa"/>
            <w:tcBorders>
              <w:top w:val="single" w:sz="4" w:space="0" w:color="auto"/>
              <w:left w:val="nil"/>
              <w:bottom w:val="nil"/>
              <w:right w:val="nil"/>
            </w:tcBorders>
          </w:tcPr>
          <w:p w14:paraId="7D9D0317" w14:textId="77777777" w:rsidR="001977AF" w:rsidRDefault="001977AF" w:rsidP="00B431E6">
            <w:pPr>
              <w:rPr>
                <w:rFonts w:ascii="Times New Roman" w:hAnsi="Times New Roman"/>
                <w:sz w:val="22"/>
              </w:rPr>
            </w:pPr>
            <w:r>
              <w:rPr>
                <w:rFonts w:ascii="Times New Roman" w:hAnsi="Times New Roman"/>
                <w:sz w:val="22"/>
              </w:rPr>
              <w:t>Clinical T stage</w:t>
            </w:r>
          </w:p>
        </w:tc>
        <w:tc>
          <w:tcPr>
            <w:tcW w:w="2373" w:type="dxa"/>
            <w:tcBorders>
              <w:top w:val="single" w:sz="4" w:space="0" w:color="auto"/>
              <w:left w:val="nil"/>
              <w:bottom w:val="nil"/>
              <w:right w:val="nil"/>
            </w:tcBorders>
          </w:tcPr>
          <w:p w14:paraId="0B8C8C8F" w14:textId="77777777" w:rsidR="001977AF" w:rsidRDefault="001977AF" w:rsidP="00B431E6">
            <w:pPr>
              <w:rPr>
                <w:rFonts w:ascii="Times New Roman" w:hAnsi="Times New Roman"/>
                <w:sz w:val="22"/>
              </w:rPr>
            </w:pPr>
          </w:p>
        </w:tc>
        <w:tc>
          <w:tcPr>
            <w:tcW w:w="1139" w:type="dxa"/>
            <w:tcBorders>
              <w:top w:val="single" w:sz="4" w:space="0" w:color="auto"/>
              <w:left w:val="nil"/>
              <w:bottom w:val="nil"/>
              <w:right w:val="nil"/>
            </w:tcBorders>
          </w:tcPr>
          <w:p w14:paraId="29F8FF86" w14:textId="77777777" w:rsidR="001977AF" w:rsidRDefault="001977AF" w:rsidP="00B431E6">
            <w:pPr>
              <w:rPr>
                <w:rFonts w:ascii="Times New Roman" w:hAnsi="Times New Roman"/>
                <w:sz w:val="22"/>
              </w:rPr>
            </w:pPr>
          </w:p>
        </w:tc>
      </w:tr>
      <w:tr w:rsidR="001977AF" w14:paraId="6B3FF04B" w14:textId="77777777" w:rsidTr="00B431E6">
        <w:tc>
          <w:tcPr>
            <w:tcW w:w="2893" w:type="dxa"/>
            <w:tcBorders>
              <w:top w:val="nil"/>
              <w:left w:val="nil"/>
              <w:bottom w:val="nil"/>
              <w:right w:val="nil"/>
            </w:tcBorders>
          </w:tcPr>
          <w:p w14:paraId="62739565" w14:textId="77777777" w:rsidR="001977AF" w:rsidRDefault="001977AF" w:rsidP="00B431E6">
            <w:pPr>
              <w:rPr>
                <w:rFonts w:ascii="Times New Roman" w:hAnsi="Times New Roman"/>
                <w:sz w:val="22"/>
              </w:rPr>
            </w:pPr>
            <w:r>
              <w:rPr>
                <w:rFonts w:ascii="Times New Roman" w:hAnsi="Times New Roman"/>
                <w:sz w:val="22"/>
              </w:rPr>
              <w:t>T3</w:t>
            </w:r>
          </w:p>
        </w:tc>
        <w:tc>
          <w:tcPr>
            <w:tcW w:w="2373" w:type="dxa"/>
            <w:tcBorders>
              <w:top w:val="nil"/>
              <w:left w:val="nil"/>
              <w:bottom w:val="nil"/>
              <w:right w:val="nil"/>
            </w:tcBorders>
          </w:tcPr>
          <w:p w14:paraId="07371C69"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68499E04" w14:textId="77777777" w:rsidR="001977AF" w:rsidRDefault="001977AF" w:rsidP="00B431E6">
            <w:pPr>
              <w:rPr>
                <w:rFonts w:ascii="Times New Roman" w:hAnsi="Times New Roman"/>
                <w:sz w:val="22"/>
              </w:rPr>
            </w:pPr>
          </w:p>
        </w:tc>
      </w:tr>
      <w:tr w:rsidR="001977AF" w14:paraId="17EA921B" w14:textId="77777777" w:rsidTr="00B431E6">
        <w:tc>
          <w:tcPr>
            <w:tcW w:w="2893" w:type="dxa"/>
            <w:tcBorders>
              <w:top w:val="nil"/>
              <w:left w:val="nil"/>
              <w:bottom w:val="nil"/>
              <w:right w:val="nil"/>
            </w:tcBorders>
          </w:tcPr>
          <w:p w14:paraId="0EF25C38" w14:textId="77777777" w:rsidR="001977AF" w:rsidRDefault="001977AF" w:rsidP="00B431E6">
            <w:pPr>
              <w:rPr>
                <w:rFonts w:ascii="Times New Roman" w:hAnsi="Times New Roman"/>
                <w:sz w:val="22"/>
              </w:rPr>
            </w:pPr>
            <w:r>
              <w:rPr>
                <w:rFonts w:ascii="Times New Roman" w:hAnsi="Times New Roman"/>
                <w:sz w:val="22"/>
              </w:rPr>
              <w:t>T4a</w:t>
            </w:r>
          </w:p>
        </w:tc>
        <w:tc>
          <w:tcPr>
            <w:tcW w:w="2373" w:type="dxa"/>
            <w:tcBorders>
              <w:top w:val="nil"/>
              <w:left w:val="nil"/>
              <w:bottom w:val="nil"/>
              <w:right w:val="nil"/>
            </w:tcBorders>
          </w:tcPr>
          <w:p w14:paraId="02C88446" w14:textId="77777777" w:rsidR="001977AF" w:rsidRDefault="001977AF" w:rsidP="00B431E6">
            <w:pPr>
              <w:rPr>
                <w:rFonts w:ascii="Times New Roman" w:hAnsi="Times New Roman"/>
                <w:sz w:val="22"/>
              </w:rPr>
            </w:pPr>
            <w:r>
              <w:rPr>
                <w:rFonts w:ascii="Times New Roman" w:hAnsi="Times New Roman"/>
                <w:sz w:val="22"/>
              </w:rPr>
              <w:t>1.933(1.008-3.707)</w:t>
            </w:r>
          </w:p>
        </w:tc>
        <w:tc>
          <w:tcPr>
            <w:tcW w:w="1139" w:type="dxa"/>
            <w:tcBorders>
              <w:top w:val="nil"/>
              <w:left w:val="nil"/>
              <w:bottom w:val="nil"/>
              <w:right w:val="nil"/>
            </w:tcBorders>
          </w:tcPr>
          <w:p w14:paraId="6187202F" w14:textId="77777777" w:rsidR="001977AF" w:rsidRDefault="001977AF" w:rsidP="00B431E6">
            <w:pPr>
              <w:rPr>
                <w:rFonts w:ascii="Times New Roman" w:hAnsi="Times New Roman"/>
                <w:sz w:val="22"/>
              </w:rPr>
            </w:pPr>
            <w:r>
              <w:rPr>
                <w:rFonts w:ascii="Times New Roman" w:hAnsi="Times New Roman"/>
                <w:sz w:val="22"/>
              </w:rPr>
              <w:t>0.047</w:t>
            </w:r>
          </w:p>
        </w:tc>
      </w:tr>
      <w:tr w:rsidR="001977AF" w14:paraId="079D36EF" w14:textId="77777777" w:rsidTr="00B431E6">
        <w:tc>
          <w:tcPr>
            <w:tcW w:w="2893" w:type="dxa"/>
            <w:tcBorders>
              <w:top w:val="nil"/>
              <w:left w:val="nil"/>
              <w:bottom w:val="single" w:sz="4" w:space="0" w:color="auto"/>
              <w:right w:val="nil"/>
            </w:tcBorders>
          </w:tcPr>
          <w:p w14:paraId="1CF3D6EC" w14:textId="77777777" w:rsidR="001977AF" w:rsidRDefault="001977AF" w:rsidP="00B431E6">
            <w:pPr>
              <w:rPr>
                <w:rFonts w:ascii="Times New Roman" w:hAnsi="Times New Roman"/>
                <w:sz w:val="22"/>
              </w:rPr>
            </w:pPr>
            <w:r>
              <w:rPr>
                <w:rFonts w:ascii="Times New Roman" w:hAnsi="Times New Roman"/>
                <w:sz w:val="22"/>
              </w:rPr>
              <w:t>T4b</w:t>
            </w:r>
          </w:p>
        </w:tc>
        <w:tc>
          <w:tcPr>
            <w:tcW w:w="2373" w:type="dxa"/>
            <w:tcBorders>
              <w:top w:val="nil"/>
              <w:left w:val="nil"/>
              <w:bottom w:val="single" w:sz="4" w:space="0" w:color="auto"/>
              <w:right w:val="nil"/>
            </w:tcBorders>
          </w:tcPr>
          <w:p w14:paraId="5188EFA7" w14:textId="77777777" w:rsidR="001977AF" w:rsidRDefault="001977AF" w:rsidP="00B431E6">
            <w:pPr>
              <w:rPr>
                <w:rFonts w:ascii="Times New Roman" w:hAnsi="Times New Roman"/>
                <w:sz w:val="22"/>
              </w:rPr>
            </w:pPr>
            <w:r>
              <w:rPr>
                <w:rFonts w:ascii="Times New Roman" w:hAnsi="Times New Roman"/>
                <w:sz w:val="22"/>
              </w:rPr>
              <w:t>2.222(0.662-7.458)</w:t>
            </w:r>
          </w:p>
        </w:tc>
        <w:tc>
          <w:tcPr>
            <w:tcW w:w="1139" w:type="dxa"/>
            <w:tcBorders>
              <w:top w:val="nil"/>
              <w:left w:val="nil"/>
              <w:bottom w:val="single" w:sz="4" w:space="0" w:color="auto"/>
              <w:right w:val="nil"/>
            </w:tcBorders>
          </w:tcPr>
          <w:p w14:paraId="0D5EC44B" w14:textId="77777777" w:rsidR="001977AF" w:rsidRDefault="001977AF" w:rsidP="00B431E6">
            <w:pPr>
              <w:rPr>
                <w:rFonts w:ascii="Times New Roman" w:hAnsi="Times New Roman"/>
                <w:sz w:val="22"/>
              </w:rPr>
            </w:pPr>
            <w:r>
              <w:rPr>
                <w:rFonts w:ascii="Times New Roman" w:hAnsi="Times New Roman"/>
                <w:sz w:val="22"/>
              </w:rPr>
              <w:t>0.196</w:t>
            </w:r>
          </w:p>
        </w:tc>
      </w:tr>
      <w:tr w:rsidR="001977AF" w14:paraId="52DA9C7C" w14:textId="77777777" w:rsidTr="00B431E6">
        <w:trPr>
          <w:gridAfter w:val="1"/>
          <w:wAfter w:w="1139" w:type="dxa"/>
        </w:trPr>
        <w:tc>
          <w:tcPr>
            <w:tcW w:w="2893" w:type="dxa"/>
            <w:tcBorders>
              <w:left w:val="nil"/>
              <w:bottom w:val="nil"/>
              <w:right w:val="nil"/>
            </w:tcBorders>
          </w:tcPr>
          <w:p w14:paraId="35511F74" w14:textId="77777777" w:rsidR="001977AF" w:rsidRDefault="001977AF" w:rsidP="00B431E6">
            <w:pPr>
              <w:rPr>
                <w:rFonts w:ascii="Times New Roman" w:hAnsi="Times New Roman"/>
                <w:sz w:val="22"/>
              </w:rPr>
            </w:pPr>
            <w:r>
              <w:rPr>
                <w:rFonts w:ascii="Times New Roman" w:hAnsi="Times New Roman"/>
                <w:sz w:val="22"/>
              </w:rPr>
              <w:t xml:space="preserve">Clinical N stage </w:t>
            </w:r>
          </w:p>
        </w:tc>
        <w:tc>
          <w:tcPr>
            <w:tcW w:w="2373" w:type="dxa"/>
            <w:tcBorders>
              <w:left w:val="nil"/>
              <w:bottom w:val="nil"/>
              <w:right w:val="nil"/>
            </w:tcBorders>
          </w:tcPr>
          <w:p w14:paraId="04307A90" w14:textId="77777777" w:rsidR="001977AF" w:rsidRDefault="001977AF" w:rsidP="00B431E6">
            <w:pPr>
              <w:rPr>
                <w:rFonts w:ascii="Times New Roman" w:hAnsi="Times New Roman"/>
                <w:sz w:val="22"/>
              </w:rPr>
            </w:pPr>
          </w:p>
        </w:tc>
      </w:tr>
      <w:tr w:rsidR="001977AF" w14:paraId="6CD153D8" w14:textId="77777777" w:rsidTr="00B431E6">
        <w:trPr>
          <w:gridAfter w:val="1"/>
          <w:wAfter w:w="1139" w:type="dxa"/>
        </w:trPr>
        <w:tc>
          <w:tcPr>
            <w:tcW w:w="2893" w:type="dxa"/>
            <w:tcBorders>
              <w:top w:val="nil"/>
              <w:left w:val="nil"/>
              <w:bottom w:val="nil"/>
              <w:right w:val="nil"/>
            </w:tcBorders>
          </w:tcPr>
          <w:p w14:paraId="27B22767" w14:textId="77777777" w:rsidR="001977AF" w:rsidRDefault="001977AF" w:rsidP="00B431E6">
            <w:pPr>
              <w:rPr>
                <w:rFonts w:ascii="Times New Roman" w:hAnsi="Times New Roman"/>
                <w:sz w:val="22"/>
              </w:rPr>
            </w:pPr>
            <w:r>
              <w:rPr>
                <w:rFonts w:ascii="Times New Roman" w:hAnsi="Times New Roman"/>
                <w:sz w:val="22"/>
              </w:rPr>
              <w:t>N0</w:t>
            </w:r>
          </w:p>
        </w:tc>
        <w:tc>
          <w:tcPr>
            <w:tcW w:w="2373" w:type="dxa"/>
            <w:tcBorders>
              <w:top w:val="nil"/>
              <w:left w:val="nil"/>
              <w:bottom w:val="nil"/>
              <w:right w:val="nil"/>
            </w:tcBorders>
          </w:tcPr>
          <w:p w14:paraId="789E5289" w14:textId="77777777" w:rsidR="001977AF" w:rsidRDefault="001977AF" w:rsidP="00B431E6">
            <w:pPr>
              <w:rPr>
                <w:rFonts w:ascii="Times New Roman" w:hAnsi="Times New Roman"/>
                <w:sz w:val="22"/>
              </w:rPr>
            </w:pPr>
            <w:r>
              <w:rPr>
                <w:rFonts w:ascii="Times New Roman" w:hAnsi="Times New Roman"/>
                <w:sz w:val="22"/>
              </w:rPr>
              <w:t>Ref</w:t>
            </w:r>
          </w:p>
        </w:tc>
      </w:tr>
      <w:tr w:rsidR="001977AF" w14:paraId="56CEDC19" w14:textId="77777777" w:rsidTr="00B431E6">
        <w:tc>
          <w:tcPr>
            <w:tcW w:w="2893" w:type="dxa"/>
            <w:tcBorders>
              <w:top w:val="nil"/>
              <w:left w:val="nil"/>
              <w:bottom w:val="nil"/>
              <w:right w:val="nil"/>
            </w:tcBorders>
          </w:tcPr>
          <w:p w14:paraId="358A6BE6" w14:textId="77777777" w:rsidR="001977AF" w:rsidRDefault="001977AF" w:rsidP="00B431E6">
            <w:pPr>
              <w:rPr>
                <w:rFonts w:ascii="Times New Roman" w:hAnsi="Times New Roman"/>
                <w:sz w:val="22"/>
              </w:rPr>
            </w:pPr>
            <w:r>
              <w:rPr>
                <w:rFonts w:ascii="Times New Roman" w:hAnsi="Times New Roman"/>
                <w:sz w:val="22"/>
              </w:rPr>
              <w:t>N1</w:t>
            </w:r>
          </w:p>
        </w:tc>
        <w:tc>
          <w:tcPr>
            <w:tcW w:w="2373" w:type="dxa"/>
            <w:tcBorders>
              <w:top w:val="nil"/>
              <w:left w:val="nil"/>
              <w:bottom w:val="nil"/>
              <w:right w:val="nil"/>
            </w:tcBorders>
          </w:tcPr>
          <w:p w14:paraId="1A5A15B9" w14:textId="77777777" w:rsidR="001977AF" w:rsidRDefault="001977AF" w:rsidP="00B431E6">
            <w:pPr>
              <w:rPr>
                <w:rFonts w:ascii="Times New Roman" w:hAnsi="Times New Roman"/>
                <w:sz w:val="22"/>
              </w:rPr>
            </w:pPr>
            <w:r>
              <w:rPr>
                <w:rFonts w:ascii="Times New Roman" w:hAnsi="Times New Roman"/>
                <w:sz w:val="22"/>
              </w:rPr>
              <w:t>1.476(0.341-6.389)</w:t>
            </w:r>
          </w:p>
        </w:tc>
        <w:tc>
          <w:tcPr>
            <w:tcW w:w="1139" w:type="dxa"/>
            <w:tcBorders>
              <w:top w:val="nil"/>
              <w:left w:val="nil"/>
              <w:bottom w:val="nil"/>
              <w:right w:val="nil"/>
            </w:tcBorders>
          </w:tcPr>
          <w:p w14:paraId="0D001268" w14:textId="77777777" w:rsidR="001977AF" w:rsidRDefault="001977AF" w:rsidP="00B431E6">
            <w:pPr>
              <w:rPr>
                <w:rFonts w:ascii="Times New Roman" w:hAnsi="Times New Roman"/>
                <w:sz w:val="22"/>
              </w:rPr>
            </w:pPr>
            <w:r>
              <w:rPr>
                <w:rFonts w:ascii="Times New Roman" w:hAnsi="Times New Roman"/>
                <w:sz w:val="22"/>
              </w:rPr>
              <w:t>0.603</w:t>
            </w:r>
          </w:p>
        </w:tc>
      </w:tr>
      <w:tr w:rsidR="001977AF" w14:paraId="7D919B45" w14:textId="77777777" w:rsidTr="00B431E6">
        <w:tc>
          <w:tcPr>
            <w:tcW w:w="2893" w:type="dxa"/>
            <w:tcBorders>
              <w:top w:val="nil"/>
              <w:left w:val="nil"/>
              <w:bottom w:val="single" w:sz="4" w:space="0" w:color="auto"/>
              <w:right w:val="nil"/>
            </w:tcBorders>
          </w:tcPr>
          <w:p w14:paraId="58DE8D63" w14:textId="77777777" w:rsidR="001977AF" w:rsidRDefault="001977AF" w:rsidP="00B431E6">
            <w:pPr>
              <w:rPr>
                <w:rFonts w:ascii="Times New Roman" w:hAnsi="Times New Roman"/>
                <w:sz w:val="22"/>
              </w:rPr>
            </w:pPr>
            <w:r>
              <w:rPr>
                <w:rFonts w:ascii="Times New Roman" w:hAnsi="Times New Roman"/>
                <w:sz w:val="22"/>
              </w:rPr>
              <w:t>N2</w:t>
            </w:r>
          </w:p>
        </w:tc>
        <w:tc>
          <w:tcPr>
            <w:tcW w:w="2373" w:type="dxa"/>
            <w:tcBorders>
              <w:top w:val="nil"/>
              <w:left w:val="nil"/>
              <w:bottom w:val="single" w:sz="4" w:space="0" w:color="auto"/>
              <w:right w:val="nil"/>
            </w:tcBorders>
          </w:tcPr>
          <w:p w14:paraId="6CE2F4CA" w14:textId="77777777" w:rsidR="001977AF" w:rsidRDefault="001977AF" w:rsidP="00B431E6">
            <w:pPr>
              <w:rPr>
                <w:rFonts w:ascii="Times New Roman" w:hAnsi="Times New Roman"/>
                <w:sz w:val="22"/>
              </w:rPr>
            </w:pPr>
            <w:r>
              <w:rPr>
                <w:rFonts w:ascii="Times New Roman" w:hAnsi="Times New Roman"/>
                <w:sz w:val="22"/>
              </w:rPr>
              <w:t>3.314(0.776-14.140)</w:t>
            </w:r>
          </w:p>
        </w:tc>
        <w:tc>
          <w:tcPr>
            <w:tcW w:w="1139" w:type="dxa"/>
            <w:tcBorders>
              <w:top w:val="nil"/>
              <w:left w:val="nil"/>
              <w:bottom w:val="single" w:sz="4" w:space="0" w:color="auto"/>
              <w:right w:val="nil"/>
            </w:tcBorders>
          </w:tcPr>
          <w:p w14:paraId="59D5E3D0" w14:textId="77777777" w:rsidR="001977AF" w:rsidRDefault="001977AF" w:rsidP="00B431E6">
            <w:pPr>
              <w:rPr>
                <w:rFonts w:ascii="Times New Roman" w:hAnsi="Times New Roman"/>
                <w:sz w:val="22"/>
              </w:rPr>
            </w:pPr>
            <w:r>
              <w:rPr>
                <w:rFonts w:ascii="Times New Roman" w:hAnsi="Times New Roman"/>
                <w:sz w:val="22"/>
              </w:rPr>
              <w:t>0.106</w:t>
            </w:r>
          </w:p>
        </w:tc>
      </w:tr>
      <w:tr w:rsidR="001977AF" w14:paraId="1CEFBF99" w14:textId="77777777" w:rsidTr="00B431E6">
        <w:tc>
          <w:tcPr>
            <w:tcW w:w="2893" w:type="dxa"/>
            <w:tcBorders>
              <w:top w:val="single" w:sz="4" w:space="0" w:color="auto"/>
              <w:left w:val="nil"/>
              <w:bottom w:val="nil"/>
              <w:right w:val="nil"/>
            </w:tcBorders>
          </w:tcPr>
          <w:p w14:paraId="55FE97CE" w14:textId="77777777" w:rsidR="001977AF" w:rsidRDefault="001977AF" w:rsidP="00B431E6">
            <w:pPr>
              <w:rPr>
                <w:rFonts w:ascii="Times New Roman" w:hAnsi="Times New Roman"/>
                <w:sz w:val="22"/>
              </w:rPr>
            </w:pPr>
            <w:r>
              <w:rPr>
                <w:rFonts w:ascii="Times New Roman" w:hAnsi="Times New Roman"/>
                <w:sz w:val="22"/>
              </w:rPr>
              <w:t>Pathologic T stage</w:t>
            </w:r>
          </w:p>
        </w:tc>
        <w:tc>
          <w:tcPr>
            <w:tcW w:w="2373" w:type="dxa"/>
            <w:tcBorders>
              <w:top w:val="single" w:sz="4" w:space="0" w:color="auto"/>
              <w:left w:val="nil"/>
              <w:bottom w:val="nil"/>
              <w:right w:val="nil"/>
            </w:tcBorders>
          </w:tcPr>
          <w:p w14:paraId="2312AFDA" w14:textId="77777777" w:rsidR="001977AF" w:rsidRDefault="001977AF" w:rsidP="00B431E6">
            <w:pPr>
              <w:rPr>
                <w:rFonts w:ascii="Times New Roman" w:hAnsi="Times New Roman"/>
                <w:sz w:val="22"/>
              </w:rPr>
            </w:pPr>
          </w:p>
        </w:tc>
        <w:tc>
          <w:tcPr>
            <w:tcW w:w="1139" w:type="dxa"/>
            <w:tcBorders>
              <w:top w:val="single" w:sz="4" w:space="0" w:color="auto"/>
              <w:left w:val="nil"/>
              <w:bottom w:val="nil"/>
              <w:right w:val="nil"/>
            </w:tcBorders>
          </w:tcPr>
          <w:p w14:paraId="1EF0F4E5" w14:textId="77777777" w:rsidR="001977AF" w:rsidRDefault="001977AF" w:rsidP="00B431E6">
            <w:pPr>
              <w:rPr>
                <w:rFonts w:ascii="Times New Roman" w:hAnsi="Times New Roman"/>
                <w:sz w:val="22"/>
              </w:rPr>
            </w:pPr>
          </w:p>
        </w:tc>
      </w:tr>
      <w:tr w:rsidR="001977AF" w14:paraId="0BFB3E5F" w14:textId="77777777" w:rsidTr="00B431E6">
        <w:tc>
          <w:tcPr>
            <w:tcW w:w="2893" w:type="dxa"/>
            <w:tcBorders>
              <w:top w:val="nil"/>
              <w:left w:val="nil"/>
              <w:bottom w:val="nil"/>
              <w:right w:val="nil"/>
            </w:tcBorders>
          </w:tcPr>
          <w:p w14:paraId="34961238" w14:textId="77777777" w:rsidR="001977AF" w:rsidRDefault="001977AF" w:rsidP="00B431E6">
            <w:pPr>
              <w:rPr>
                <w:rFonts w:ascii="Times New Roman" w:hAnsi="Times New Roman"/>
                <w:sz w:val="22"/>
              </w:rPr>
            </w:pPr>
            <w:r>
              <w:rPr>
                <w:rFonts w:ascii="Times New Roman" w:hAnsi="Times New Roman"/>
                <w:sz w:val="22"/>
              </w:rPr>
              <w:t>pT0</w:t>
            </w:r>
          </w:p>
        </w:tc>
        <w:tc>
          <w:tcPr>
            <w:tcW w:w="2373" w:type="dxa"/>
            <w:tcBorders>
              <w:top w:val="nil"/>
              <w:left w:val="nil"/>
              <w:bottom w:val="nil"/>
              <w:right w:val="nil"/>
            </w:tcBorders>
          </w:tcPr>
          <w:p w14:paraId="7C45CCAD"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1CC9FCFD" w14:textId="77777777" w:rsidR="001977AF" w:rsidRDefault="001977AF" w:rsidP="00B431E6">
            <w:pPr>
              <w:rPr>
                <w:rFonts w:ascii="Times New Roman" w:hAnsi="Times New Roman"/>
                <w:sz w:val="22"/>
              </w:rPr>
            </w:pPr>
          </w:p>
        </w:tc>
      </w:tr>
      <w:tr w:rsidR="001977AF" w14:paraId="5BD37CD7" w14:textId="77777777" w:rsidTr="00B431E6">
        <w:tc>
          <w:tcPr>
            <w:tcW w:w="2893" w:type="dxa"/>
            <w:tcBorders>
              <w:top w:val="nil"/>
              <w:left w:val="nil"/>
              <w:bottom w:val="nil"/>
              <w:right w:val="nil"/>
            </w:tcBorders>
          </w:tcPr>
          <w:p w14:paraId="4094686D" w14:textId="77777777" w:rsidR="001977AF" w:rsidRDefault="001977AF" w:rsidP="00B431E6">
            <w:pPr>
              <w:rPr>
                <w:rFonts w:ascii="Times New Roman" w:hAnsi="Times New Roman"/>
                <w:sz w:val="22"/>
              </w:rPr>
            </w:pPr>
            <w:r>
              <w:rPr>
                <w:rFonts w:ascii="Times New Roman" w:hAnsi="Times New Roman"/>
                <w:sz w:val="22"/>
              </w:rPr>
              <w:t>pT1</w:t>
            </w:r>
          </w:p>
        </w:tc>
        <w:tc>
          <w:tcPr>
            <w:tcW w:w="2373" w:type="dxa"/>
            <w:tcBorders>
              <w:top w:val="nil"/>
              <w:left w:val="nil"/>
              <w:bottom w:val="nil"/>
              <w:right w:val="nil"/>
            </w:tcBorders>
          </w:tcPr>
          <w:p w14:paraId="1876F3FE" w14:textId="77777777" w:rsidR="001977AF" w:rsidRDefault="001977AF" w:rsidP="00B431E6">
            <w:pPr>
              <w:widowControl/>
              <w:rPr>
                <w:rFonts w:ascii="Times New Roman" w:hAnsi="Times New Roman"/>
                <w:sz w:val="22"/>
              </w:rPr>
            </w:pPr>
            <w:r>
              <w:rPr>
                <w:rStyle w:val="fontstyle01"/>
                <w:rFonts w:ascii="Times New Roman" w:hAnsi="Times New Roman"/>
                <w:color w:val="auto"/>
                <w:sz w:val="22"/>
              </w:rPr>
              <w:t>0 (0</w:t>
            </w:r>
            <w:r>
              <w:rPr>
                <w:rStyle w:val="fontstyle21"/>
                <w:rFonts w:ascii="Times New Roman" w:hAnsi="Times New Roman"/>
                <w:sz w:val="22"/>
              </w:rPr>
              <w:t>–</w:t>
            </w:r>
            <w:r>
              <w:rPr>
                <w:rStyle w:val="fontstyle31"/>
                <w:rFonts w:ascii="Times New Roman" w:hAnsi="Times New Roman"/>
                <w:sz w:val="22"/>
                <w:szCs w:val="22"/>
              </w:rPr>
              <w:t>∞</w:t>
            </w:r>
            <w:r>
              <w:rPr>
                <w:rStyle w:val="fontstyle01"/>
                <w:rFonts w:ascii="Times New Roman" w:hAnsi="Times New Roman"/>
                <w:color w:val="auto"/>
                <w:sz w:val="22"/>
              </w:rPr>
              <w:t>)</w:t>
            </w:r>
          </w:p>
        </w:tc>
        <w:tc>
          <w:tcPr>
            <w:tcW w:w="1139" w:type="dxa"/>
            <w:tcBorders>
              <w:top w:val="nil"/>
              <w:left w:val="nil"/>
              <w:bottom w:val="nil"/>
              <w:right w:val="nil"/>
            </w:tcBorders>
          </w:tcPr>
          <w:p w14:paraId="267B1B4F" w14:textId="77777777" w:rsidR="001977AF" w:rsidRDefault="001977AF" w:rsidP="00B431E6">
            <w:pPr>
              <w:rPr>
                <w:rFonts w:ascii="Times New Roman" w:hAnsi="Times New Roman"/>
                <w:sz w:val="22"/>
              </w:rPr>
            </w:pPr>
            <w:r>
              <w:rPr>
                <w:rFonts w:ascii="Times New Roman" w:hAnsi="Times New Roman"/>
                <w:sz w:val="22"/>
              </w:rPr>
              <w:t>0.997</w:t>
            </w:r>
          </w:p>
        </w:tc>
      </w:tr>
      <w:tr w:rsidR="001977AF" w14:paraId="67F1AB13" w14:textId="77777777" w:rsidTr="00B431E6">
        <w:tc>
          <w:tcPr>
            <w:tcW w:w="2893" w:type="dxa"/>
            <w:tcBorders>
              <w:top w:val="nil"/>
              <w:left w:val="nil"/>
              <w:bottom w:val="nil"/>
              <w:right w:val="nil"/>
            </w:tcBorders>
          </w:tcPr>
          <w:p w14:paraId="5B692776" w14:textId="77777777" w:rsidR="001977AF" w:rsidRDefault="001977AF" w:rsidP="00B431E6">
            <w:pPr>
              <w:rPr>
                <w:rFonts w:ascii="Times New Roman" w:hAnsi="Times New Roman"/>
                <w:sz w:val="22"/>
              </w:rPr>
            </w:pPr>
            <w:r>
              <w:rPr>
                <w:rFonts w:ascii="Times New Roman" w:hAnsi="Times New Roman"/>
                <w:sz w:val="22"/>
              </w:rPr>
              <w:t>pT2</w:t>
            </w:r>
          </w:p>
        </w:tc>
        <w:tc>
          <w:tcPr>
            <w:tcW w:w="2373" w:type="dxa"/>
            <w:tcBorders>
              <w:top w:val="nil"/>
              <w:left w:val="nil"/>
              <w:bottom w:val="nil"/>
              <w:right w:val="nil"/>
            </w:tcBorders>
          </w:tcPr>
          <w:p w14:paraId="6C1BAE29" w14:textId="77777777" w:rsidR="001977AF" w:rsidRDefault="001977AF" w:rsidP="00B431E6">
            <w:pPr>
              <w:rPr>
                <w:rFonts w:ascii="Times New Roman" w:hAnsi="Times New Roman"/>
                <w:sz w:val="22"/>
              </w:rPr>
            </w:pPr>
            <w:r>
              <w:rPr>
                <w:rFonts w:ascii="Times New Roman" w:hAnsi="Times New Roman"/>
                <w:sz w:val="22"/>
              </w:rPr>
              <w:t>1.859(0.444-7.780)</w:t>
            </w:r>
          </w:p>
        </w:tc>
        <w:tc>
          <w:tcPr>
            <w:tcW w:w="1139" w:type="dxa"/>
            <w:tcBorders>
              <w:top w:val="nil"/>
              <w:left w:val="nil"/>
              <w:bottom w:val="nil"/>
              <w:right w:val="nil"/>
            </w:tcBorders>
          </w:tcPr>
          <w:p w14:paraId="7CF541FE" w14:textId="77777777" w:rsidR="001977AF" w:rsidRDefault="001977AF" w:rsidP="00B431E6">
            <w:pPr>
              <w:rPr>
                <w:rFonts w:ascii="Times New Roman" w:hAnsi="Times New Roman"/>
                <w:sz w:val="22"/>
              </w:rPr>
            </w:pPr>
            <w:r>
              <w:rPr>
                <w:rFonts w:ascii="Times New Roman" w:hAnsi="Times New Roman"/>
                <w:sz w:val="22"/>
              </w:rPr>
              <w:t>0.396</w:t>
            </w:r>
          </w:p>
        </w:tc>
      </w:tr>
      <w:tr w:rsidR="001977AF" w14:paraId="44E069B2" w14:textId="77777777" w:rsidTr="00B431E6">
        <w:tc>
          <w:tcPr>
            <w:tcW w:w="2893" w:type="dxa"/>
            <w:tcBorders>
              <w:top w:val="nil"/>
              <w:left w:val="nil"/>
              <w:bottom w:val="nil"/>
              <w:right w:val="nil"/>
            </w:tcBorders>
          </w:tcPr>
          <w:p w14:paraId="3D3CF735" w14:textId="77777777" w:rsidR="001977AF" w:rsidRDefault="001977AF" w:rsidP="00B431E6">
            <w:pPr>
              <w:rPr>
                <w:rFonts w:ascii="Times New Roman" w:hAnsi="Times New Roman"/>
                <w:sz w:val="22"/>
              </w:rPr>
            </w:pPr>
            <w:r>
              <w:rPr>
                <w:rFonts w:ascii="Times New Roman" w:hAnsi="Times New Roman"/>
                <w:sz w:val="22"/>
              </w:rPr>
              <w:t>pT3</w:t>
            </w:r>
          </w:p>
        </w:tc>
        <w:tc>
          <w:tcPr>
            <w:tcW w:w="2373" w:type="dxa"/>
            <w:tcBorders>
              <w:top w:val="nil"/>
              <w:left w:val="nil"/>
              <w:bottom w:val="nil"/>
              <w:right w:val="nil"/>
            </w:tcBorders>
          </w:tcPr>
          <w:p w14:paraId="66E47708" w14:textId="77777777" w:rsidR="001977AF" w:rsidRDefault="001977AF" w:rsidP="00B431E6">
            <w:pPr>
              <w:rPr>
                <w:rFonts w:ascii="Times New Roman" w:hAnsi="Times New Roman"/>
                <w:sz w:val="22"/>
              </w:rPr>
            </w:pPr>
            <w:r>
              <w:rPr>
                <w:rFonts w:ascii="Times New Roman" w:hAnsi="Times New Roman"/>
                <w:sz w:val="22"/>
              </w:rPr>
              <w:t>2.673(0.709-10.081)</w:t>
            </w:r>
          </w:p>
        </w:tc>
        <w:tc>
          <w:tcPr>
            <w:tcW w:w="1139" w:type="dxa"/>
            <w:tcBorders>
              <w:top w:val="nil"/>
              <w:left w:val="nil"/>
              <w:bottom w:val="nil"/>
              <w:right w:val="nil"/>
            </w:tcBorders>
          </w:tcPr>
          <w:p w14:paraId="65B75262" w14:textId="77777777" w:rsidR="001977AF" w:rsidRDefault="001977AF" w:rsidP="00B431E6">
            <w:pPr>
              <w:rPr>
                <w:rFonts w:ascii="Times New Roman" w:hAnsi="Times New Roman"/>
                <w:sz w:val="22"/>
              </w:rPr>
            </w:pPr>
            <w:r>
              <w:rPr>
                <w:rFonts w:ascii="Times New Roman" w:hAnsi="Times New Roman"/>
                <w:sz w:val="22"/>
              </w:rPr>
              <w:t>0.147</w:t>
            </w:r>
          </w:p>
        </w:tc>
      </w:tr>
      <w:tr w:rsidR="001977AF" w14:paraId="0C4A815D" w14:textId="77777777" w:rsidTr="00B431E6">
        <w:tc>
          <w:tcPr>
            <w:tcW w:w="2893" w:type="dxa"/>
            <w:tcBorders>
              <w:top w:val="nil"/>
              <w:left w:val="nil"/>
              <w:bottom w:val="single" w:sz="4" w:space="0" w:color="auto"/>
              <w:right w:val="nil"/>
            </w:tcBorders>
          </w:tcPr>
          <w:p w14:paraId="7043A14F" w14:textId="77777777" w:rsidR="001977AF" w:rsidRDefault="001977AF" w:rsidP="00B431E6">
            <w:pPr>
              <w:rPr>
                <w:rFonts w:ascii="Times New Roman" w:hAnsi="Times New Roman"/>
                <w:sz w:val="22"/>
              </w:rPr>
            </w:pPr>
            <w:r>
              <w:rPr>
                <w:rFonts w:ascii="Times New Roman" w:hAnsi="Times New Roman"/>
                <w:sz w:val="22"/>
              </w:rPr>
              <w:t>pT4</w:t>
            </w:r>
          </w:p>
        </w:tc>
        <w:tc>
          <w:tcPr>
            <w:tcW w:w="2373" w:type="dxa"/>
            <w:tcBorders>
              <w:top w:val="nil"/>
              <w:left w:val="nil"/>
              <w:bottom w:val="single" w:sz="4" w:space="0" w:color="auto"/>
              <w:right w:val="nil"/>
            </w:tcBorders>
          </w:tcPr>
          <w:p w14:paraId="6D90571F" w14:textId="77777777" w:rsidR="001977AF" w:rsidRDefault="001977AF" w:rsidP="00B431E6">
            <w:pPr>
              <w:rPr>
                <w:rFonts w:ascii="Times New Roman" w:hAnsi="Times New Roman"/>
                <w:sz w:val="22"/>
              </w:rPr>
            </w:pPr>
            <w:r>
              <w:rPr>
                <w:rFonts w:ascii="Times New Roman" w:hAnsi="Times New Roman"/>
                <w:sz w:val="22"/>
              </w:rPr>
              <w:t>4.310(1.297-14.327)</w:t>
            </w:r>
          </w:p>
        </w:tc>
        <w:tc>
          <w:tcPr>
            <w:tcW w:w="1139" w:type="dxa"/>
            <w:tcBorders>
              <w:top w:val="nil"/>
              <w:left w:val="nil"/>
              <w:bottom w:val="single" w:sz="4" w:space="0" w:color="auto"/>
              <w:right w:val="nil"/>
            </w:tcBorders>
          </w:tcPr>
          <w:p w14:paraId="556B312D" w14:textId="77777777" w:rsidR="001977AF" w:rsidRDefault="001977AF" w:rsidP="00B431E6">
            <w:pPr>
              <w:rPr>
                <w:rFonts w:ascii="Times New Roman" w:hAnsi="Times New Roman"/>
                <w:sz w:val="22"/>
              </w:rPr>
            </w:pPr>
            <w:r>
              <w:rPr>
                <w:rFonts w:ascii="Times New Roman" w:hAnsi="Times New Roman"/>
                <w:sz w:val="22"/>
              </w:rPr>
              <w:t>0.017</w:t>
            </w:r>
          </w:p>
        </w:tc>
      </w:tr>
      <w:tr w:rsidR="001977AF" w14:paraId="12038DA1" w14:textId="77777777" w:rsidTr="00B431E6">
        <w:tc>
          <w:tcPr>
            <w:tcW w:w="2893" w:type="dxa"/>
            <w:tcBorders>
              <w:top w:val="single" w:sz="4" w:space="0" w:color="auto"/>
              <w:left w:val="nil"/>
              <w:bottom w:val="nil"/>
              <w:right w:val="nil"/>
            </w:tcBorders>
          </w:tcPr>
          <w:p w14:paraId="2151837C" w14:textId="77777777" w:rsidR="001977AF" w:rsidRDefault="001977AF" w:rsidP="00B431E6">
            <w:pPr>
              <w:rPr>
                <w:rFonts w:ascii="Times New Roman" w:hAnsi="Times New Roman"/>
                <w:sz w:val="22"/>
              </w:rPr>
            </w:pPr>
            <w:r>
              <w:rPr>
                <w:rFonts w:ascii="Times New Roman" w:hAnsi="Times New Roman"/>
                <w:sz w:val="22"/>
              </w:rPr>
              <w:t>Pathologic N stage</w:t>
            </w:r>
          </w:p>
        </w:tc>
        <w:tc>
          <w:tcPr>
            <w:tcW w:w="2373" w:type="dxa"/>
            <w:tcBorders>
              <w:top w:val="single" w:sz="4" w:space="0" w:color="auto"/>
              <w:left w:val="nil"/>
              <w:bottom w:val="nil"/>
              <w:right w:val="nil"/>
            </w:tcBorders>
          </w:tcPr>
          <w:p w14:paraId="4F2DF673" w14:textId="77777777" w:rsidR="001977AF" w:rsidRDefault="001977AF" w:rsidP="00B431E6">
            <w:pPr>
              <w:rPr>
                <w:rFonts w:ascii="Times New Roman" w:hAnsi="Times New Roman"/>
                <w:sz w:val="22"/>
              </w:rPr>
            </w:pPr>
          </w:p>
        </w:tc>
        <w:tc>
          <w:tcPr>
            <w:tcW w:w="1139" w:type="dxa"/>
            <w:tcBorders>
              <w:top w:val="single" w:sz="4" w:space="0" w:color="auto"/>
              <w:left w:val="nil"/>
              <w:bottom w:val="nil"/>
              <w:right w:val="nil"/>
            </w:tcBorders>
          </w:tcPr>
          <w:p w14:paraId="315481C7" w14:textId="77777777" w:rsidR="001977AF" w:rsidRDefault="001977AF" w:rsidP="00B431E6">
            <w:pPr>
              <w:pStyle w:val="10"/>
              <w:rPr>
                <w:rFonts w:ascii="Times New Roman" w:hAnsi="Times New Roman"/>
                <w:sz w:val="22"/>
                <w:szCs w:val="22"/>
              </w:rPr>
            </w:pPr>
          </w:p>
        </w:tc>
      </w:tr>
      <w:tr w:rsidR="001977AF" w14:paraId="34566B99" w14:textId="77777777" w:rsidTr="00B431E6">
        <w:tc>
          <w:tcPr>
            <w:tcW w:w="2893" w:type="dxa"/>
            <w:tcBorders>
              <w:top w:val="nil"/>
              <w:left w:val="nil"/>
              <w:bottom w:val="nil"/>
              <w:right w:val="nil"/>
            </w:tcBorders>
          </w:tcPr>
          <w:p w14:paraId="2D5D2744" w14:textId="77777777" w:rsidR="001977AF" w:rsidRDefault="001977AF" w:rsidP="00B431E6">
            <w:pPr>
              <w:pStyle w:val="10"/>
              <w:rPr>
                <w:rFonts w:ascii="Times New Roman" w:hAnsi="Times New Roman"/>
                <w:sz w:val="22"/>
                <w:szCs w:val="22"/>
              </w:rPr>
            </w:pPr>
            <w:r>
              <w:rPr>
                <w:rFonts w:ascii="Times New Roman" w:hAnsi="Times New Roman"/>
                <w:sz w:val="22"/>
                <w:szCs w:val="22"/>
              </w:rPr>
              <w:t>pN0</w:t>
            </w:r>
          </w:p>
        </w:tc>
        <w:tc>
          <w:tcPr>
            <w:tcW w:w="2373" w:type="dxa"/>
            <w:tcBorders>
              <w:top w:val="nil"/>
              <w:left w:val="nil"/>
              <w:bottom w:val="nil"/>
              <w:right w:val="nil"/>
            </w:tcBorders>
          </w:tcPr>
          <w:p w14:paraId="69B82402" w14:textId="77777777" w:rsidR="001977AF" w:rsidRDefault="001977AF" w:rsidP="00B431E6">
            <w:pPr>
              <w:pStyle w:val="10"/>
              <w:rPr>
                <w:rFonts w:ascii="Times New Roman" w:hAnsi="Times New Roman"/>
                <w:sz w:val="22"/>
                <w:szCs w:val="22"/>
              </w:rPr>
            </w:pPr>
            <w:r>
              <w:rPr>
                <w:rFonts w:ascii="Times New Roman" w:hAnsi="Times New Roman"/>
                <w:sz w:val="22"/>
                <w:szCs w:val="22"/>
              </w:rPr>
              <w:t>Ref</w:t>
            </w:r>
          </w:p>
        </w:tc>
        <w:tc>
          <w:tcPr>
            <w:tcW w:w="1139" w:type="dxa"/>
            <w:tcBorders>
              <w:top w:val="nil"/>
              <w:left w:val="nil"/>
              <w:bottom w:val="nil"/>
              <w:right w:val="nil"/>
            </w:tcBorders>
          </w:tcPr>
          <w:p w14:paraId="584A456E" w14:textId="77777777" w:rsidR="001977AF" w:rsidRDefault="001977AF" w:rsidP="00B431E6">
            <w:pPr>
              <w:rPr>
                <w:rFonts w:ascii="Times New Roman" w:hAnsi="Times New Roman"/>
                <w:sz w:val="22"/>
              </w:rPr>
            </w:pPr>
          </w:p>
        </w:tc>
      </w:tr>
      <w:tr w:rsidR="001977AF" w14:paraId="3E936E9F" w14:textId="77777777" w:rsidTr="00B431E6">
        <w:tc>
          <w:tcPr>
            <w:tcW w:w="2893" w:type="dxa"/>
            <w:tcBorders>
              <w:top w:val="nil"/>
              <w:left w:val="nil"/>
              <w:bottom w:val="nil"/>
              <w:right w:val="nil"/>
            </w:tcBorders>
          </w:tcPr>
          <w:p w14:paraId="726A8FDD" w14:textId="77777777" w:rsidR="001977AF" w:rsidRDefault="001977AF" w:rsidP="00B431E6">
            <w:pPr>
              <w:pStyle w:val="10"/>
              <w:rPr>
                <w:rFonts w:ascii="Times New Roman" w:hAnsi="Times New Roman"/>
                <w:sz w:val="22"/>
                <w:szCs w:val="22"/>
              </w:rPr>
            </w:pPr>
            <w:r>
              <w:rPr>
                <w:rFonts w:ascii="Times New Roman" w:hAnsi="Times New Roman"/>
                <w:sz w:val="22"/>
                <w:szCs w:val="22"/>
              </w:rPr>
              <w:t>pN1a</w:t>
            </w:r>
          </w:p>
        </w:tc>
        <w:tc>
          <w:tcPr>
            <w:tcW w:w="2373" w:type="dxa"/>
            <w:tcBorders>
              <w:top w:val="nil"/>
              <w:left w:val="nil"/>
              <w:bottom w:val="nil"/>
              <w:right w:val="nil"/>
            </w:tcBorders>
          </w:tcPr>
          <w:p w14:paraId="7D1E15D4" w14:textId="77777777" w:rsidR="001977AF" w:rsidRDefault="001977AF" w:rsidP="00B431E6">
            <w:pPr>
              <w:pStyle w:val="10"/>
              <w:rPr>
                <w:rFonts w:ascii="Times New Roman" w:hAnsi="Times New Roman"/>
                <w:sz w:val="22"/>
                <w:szCs w:val="22"/>
              </w:rPr>
            </w:pPr>
            <w:r>
              <w:rPr>
                <w:rFonts w:ascii="Times New Roman" w:hAnsi="Times New Roman"/>
                <w:sz w:val="22"/>
                <w:szCs w:val="22"/>
              </w:rPr>
              <w:t>2.398(0.683-8.419)</w:t>
            </w:r>
          </w:p>
        </w:tc>
        <w:tc>
          <w:tcPr>
            <w:tcW w:w="1139" w:type="dxa"/>
            <w:tcBorders>
              <w:top w:val="nil"/>
              <w:left w:val="nil"/>
              <w:bottom w:val="nil"/>
              <w:right w:val="nil"/>
            </w:tcBorders>
          </w:tcPr>
          <w:p w14:paraId="063872A9" w14:textId="77777777" w:rsidR="001977AF" w:rsidRDefault="001977AF" w:rsidP="00B431E6">
            <w:pPr>
              <w:rPr>
                <w:rFonts w:ascii="Times New Roman" w:hAnsi="Times New Roman"/>
                <w:sz w:val="22"/>
              </w:rPr>
            </w:pPr>
            <w:r>
              <w:rPr>
                <w:rFonts w:ascii="Times New Roman" w:hAnsi="Times New Roman"/>
                <w:sz w:val="22"/>
              </w:rPr>
              <w:t>0.172</w:t>
            </w:r>
          </w:p>
        </w:tc>
      </w:tr>
      <w:tr w:rsidR="001977AF" w14:paraId="35A3F0D6" w14:textId="77777777" w:rsidTr="00B431E6">
        <w:tc>
          <w:tcPr>
            <w:tcW w:w="2893" w:type="dxa"/>
            <w:tcBorders>
              <w:top w:val="nil"/>
              <w:left w:val="nil"/>
              <w:bottom w:val="nil"/>
              <w:right w:val="nil"/>
            </w:tcBorders>
          </w:tcPr>
          <w:p w14:paraId="3907B090" w14:textId="77777777" w:rsidR="001977AF" w:rsidRDefault="001977AF" w:rsidP="00B431E6">
            <w:pPr>
              <w:rPr>
                <w:rFonts w:ascii="Times New Roman" w:hAnsi="Times New Roman"/>
                <w:sz w:val="22"/>
              </w:rPr>
            </w:pPr>
            <w:r>
              <w:rPr>
                <w:rFonts w:ascii="Times New Roman" w:hAnsi="Times New Roman"/>
                <w:sz w:val="22"/>
              </w:rPr>
              <w:t>pN1b</w:t>
            </w:r>
          </w:p>
        </w:tc>
        <w:tc>
          <w:tcPr>
            <w:tcW w:w="2373" w:type="dxa"/>
            <w:tcBorders>
              <w:top w:val="nil"/>
              <w:left w:val="nil"/>
              <w:bottom w:val="nil"/>
              <w:right w:val="nil"/>
            </w:tcBorders>
          </w:tcPr>
          <w:p w14:paraId="770D663E" w14:textId="77777777" w:rsidR="001977AF" w:rsidRDefault="001977AF" w:rsidP="00B431E6">
            <w:pPr>
              <w:pStyle w:val="10"/>
              <w:rPr>
                <w:rFonts w:ascii="Times New Roman" w:hAnsi="Times New Roman"/>
                <w:sz w:val="22"/>
                <w:szCs w:val="22"/>
              </w:rPr>
            </w:pPr>
            <w:r>
              <w:rPr>
                <w:rFonts w:ascii="Times New Roman" w:hAnsi="Times New Roman"/>
                <w:sz w:val="22"/>
                <w:szCs w:val="22"/>
              </w:rPr>
              <w:t>4.843(2.164-10.841)</w:t>
            </w:r>
          </w:p>
        </w:tc>
        <w:tc>
          <w:tcPr>
            <w:tcW w:w="1139" w:type="dxa"/>
            <w:tcBorders>
              <w:top w:val="nil"/>
              <w:left w:val="nil"/>
              <w:bottom w:val="nil"/>
              <w:right w:val="nil"/>
            </w:tcBorders>
          </w:tcPr>
          <w:p w14:paraId="581841DF" w14:textId="77777777" w:rsidR="001977AF" w:rsidRDefault="001977AF" w:rsidP="00B431E6">
            <w:pPr>
              <w:rPr>
                <w:rFonts w:ascii="Times New Roman" w:hAnsi="Times New Roman"/>
                <w:sz w:val="22"/>
              </w:rPr>
            </w:pPr>
            <w:r>
              <w:rPr>
                <w:rFonts w:ascii="Times New Roman" w:hAnsi="Times New Roman"/>
                <w:sz w:val="22"/>
              </w:rPr>
              <w:t>0.0001</w:t>
            </w:r>
          </w:p>
        </w:tc>
      </w:tr>
      <w:tr w:rsidR="001977AF" w14:paraId="20E98959" w14:textId="77777777" w:rsidTr="00B431E6">
        <w:tc>
          <w:tcPr>
            <w:tcW w:w="2893" w:type="dxa"/>
            <w:tcBorders>
              <w:top w:val="nil"/>
              <w:left w:val="nil"/>
              <w:bottom w:val="nil"/>
              <w:right w:val="nil"/>
            </w:tcBorders>
          </w:tcPr>
          <w:p w14:paraId="6D5B2000" w14:textId="77777777" w:rsidR="001977AF" w:rsidRDefault="001977AF" w:rsidP="00B431E6">
            <w:pPr>
              <w:rPr>
                <w:rFonts w:ascii="Times New Roman" w:hAnsi="Times New Roman"/>
                <w:sz w:val="22"/>
              </w:rPr>
            </w:pPr>
            <w:r>
              <w:rPr>
                <w:rFonts w:ascii="Times New Roman" w:hAnsi="Times New Roman"/>
                <w:sz w:val="22"/>
              </w:rPr>
              <w:t>pN1c</w:t>
            </w:r>
          </w:p>
        </w:tc>
        <w:tc>
          <w:tcPr>
            <w:tcW w:w="2373" w:type="dxa"/>
            <w:tcBorders>
              <w:top w:val="nil"/>
              <w:left w:val="nil"/>
              <w:bottom w:val="nil"/>
              <w:right w:val="nil"/>
            </w:tcBorders>
          </w:tcPr>
          <w:p w14:paraId="5BE78D2B" w14:textId="77777777" w:rsidR="001977AF" w:rsidRDefault="001977AF" w:rsidP="00B431E6">
            <w:pPr>
              <w:pStyle w:val="10"/>
              <w:rPr>
                <w:rFonts w:ascii="Times New Roman" w:hAnsi="Times New Roman"/>
                <w:sz w:val="22"/>
                <w:szCs w:val="22"/>
              </w:rPr>
            </w:pPr>
            <w:r>
              <w:rPr>
                <w:rFonts w:ascii="Times New Roman" w:hAnsi="Times New Roman"/>
                <w:sz w:val="22"/>
                <w:szCs w:val="22"/>
              </w:rPr>
              <w:t>2.264(0.511-10.039)</w:t>
            </w:r>
          </w:p>
        </w:tc>
        <w:tc>
          <w:tcPr>
            <w:tcW w:w="1139" w:type="dxa"/>
            <w:tcBorders>
              <w:top w:val="nil"/>
              <w:left w:val="nil"/>
              <w:bottom w:val="nil"/>
              <w:right w:val="nil"/>
            </w:tcBorders>
          </w:tcPr>
          <w:p w14:paraId="5D1F9D7C" w14:textId="77777777" w:rsidR="001977AF" w:rsidRDefault="001977AF" w:rsidP="00B431E6">
            <w:pPr>
              <w:rPr>
                <w:rFonts w:ascii="Times New Roman" w:hAnsi="Times New Roman"/>
                <w:sz w:val="22"/>
              </w:rPr>
            </w:pPr>
            <w:r>
              <w:rPr>
                <w:rFonts w:ascii="Times New Roman" w:hAnsi="Times New Roman"/>
                <w:sz w:val="22"/>
              </w:rPr>
              <w:t>0.282</w:t>
            </w:r>
          </w:p>
        </w:tc>
      </w:tr>
      <w:tr w:rsidR="001977AF" w14:paraId="2C6F8900" w14:textId="77777777" w:rsidTr="00B431E6">
        <w:tc>
          <w:tcPr>
            <w:tcW w:w="2893" w:type="dxa"/>
            <w:tcBorders>
              <w:top w:val="nil"/>
              <w:left w:val="nil"/>
              <w:bottom w:val="nil"/>
              <w:right w:val="nil"/>
            </w:tcBorders>
          </w:tcPr>
          <w:p w14:paraId="3A46D301" w14:textId="77777777" w:rsidR="001977AF" w:rsidRDefault="001977AF" w:rsidP="00B431E6">
            <w:pPr>
              <w:rPr>
                <w:rFonts w:ascii="Times New Roman" w:hAnsi="Times New Roman"/>
                <w:sz w:val="22"/>
              </w:rPr>
            </w:pPr>
            <w:r>
              <w:rPr>
                <w:rFonts w:ascii="Times New Roman" w:hAnsi="Times New Roman"/>
                <w:sz w:val="22"/>
              </w:rPr>
              <w:t>pN2a</w:t>
            </w:r>
          </w:p>
        </w:tc>
        <w:tc>
          <w:tcPr>
            <w:tcW w:w="2373" w:type="dxa"/>
            <w:tcBorders>
              <w:top w:val="nil"/>
              <w:left w:val="nil"/>
              <w:bottom w:val="nil"/>
              <w:right w:val="nil"/>
            </w:tcBorders>
          </w:tcPr>
          <w:p w14:paraId="4A19A5A1" w14:textId="77777777" w:rsidR="001977AF" w:rsidRDefault="001977AF" w:rsidP="00B431E6">
            <w:pPr>
              <w:pStyle w:val="10"/>
              <w:rPr>
                <w:rFonts w:ascii="Times New Roman" w:hAnsi="Times New Roman"/>
                <w:sz w:val="22"/>
                <w:szCs w:val="22"/>
              </w:rPr>
            </w:pPr>
            <w:r>
              <w:rPr>
                <w:rFonts w:ascii="Times New Roman" w:hAnsi="Times New Roman"/>
                <w:sz w:val="22"/>
                <w:szCs w:val="22"/>
              </w:rPr>
              <w:t>6.316(2.053-19.425)</w:t>
            </w:r>
          </w:p>
        </w:tc>
        <w:tc>
          <w:tcPr>
            <w:tcW w:w="1139" w:type="dxa"/>
            <w:tcBorders>
              <w:top w:val="nil"/>
              <w:left w:val="nil"/>
              <w:bottom w:val="nil"/>
              <w:right w:val="nil"/>
            </w:tcBorders>
          </w:tcPr>
          <w:p w14:paraId="54F3EA47" w14:textId="77777777" w:rsidR="001977AF" w:rsidRDefault="001977AF" w:rsidP="00B431E6">
            <w:pPr>
              <w:rPr>
                <w:rFonts w:ascii="Times New Roman" w:hAnsi="Times New Roman"/>
                <w:sz w:val="22"/>
              </w:rPr>
            </w:pPr>
            <w:r>
              <w:rPr>
                <w:rFonts w:ascii="Times New Roman" w:hAnsi="Times New Roman"/>
                <w:sz w:val="22"/>
              </w:rPr>
              <w:t>0.001</w:t>
            </w:r>
          </w:p>
        </w:tc>
      </w:tr>
      <w:tr w:rsidR="001977AF" w14:paraId="757ED914" w14:textId="77777777" w:rsidTr="00B431E6">
        <w:tc>
          <w:tcPr>
            <w:tcW w:w="2893" w:type="dxa"/>
            <w:tcBorders>
              <w:top w:val="nil"/>
              <w:left w:val="nil"/>
              <w:bottom w:val="single" w:sz="4" w:space="0" w:color="auto"/>
              <w:right w:val="nil"/>
            </w:tcBorders>
          </w:tcPr>
          <w:p w14:paraId="4DE78B5B" w14:textId="77777777" w:rsidR="001977AF" w:rsidRDefault="001977AF" w:rsidP="00B431E6">
            <w:pPr>
              <w:rPr>
                <w:rFonts w:ascii="Times New Roman" w:hAnsi="Times New Roman"/>
                <w:sz w:val="22"/>
              </w:rPr>
            </w:pPr>
            <w:r>
              <w:rPr>
                <w:rFonts w:ascii="Times New Roman" w:hAnsi="Times New Roman"/>
                <w:sz w:val="22"/>
              </w:rPr>
              <w:t>pN2b</w:t>
            </w:r>
          </w:p>
        </w:tc>
        <w:tc>
          <w:tcPr>
            <w:tcW w:w="2373" w:type="dxa"/>
            <w:tcBorders>
              <w:top w:val="nil"/>
              <w:left w:val="nil"/>
              <w:bottom w:val="single" w:sz="4" w:space="0" w:color="auto"/>
              <w:right w:val="nil"/>
            </w:tcBorders>
          </w:tcPr>
          <w:p w14:paraId="46DA1167" w14:textId="77777777" w:rsidR="001977AF" w:rsidRDefault="001977AF" w:rsidP="00B431E6">
            <w:pPr>
              <w:pStyle w:val="10"/>
              <w:rPr>
                <w:rFonts w:ascii="Times New Roman" w:hAnsi="Times New Roman"/>
                <w:sz w:val="22"/>
                <w:szCs w:val="22"/>
              </w:rPr>
            </w:pPr>
            <w:r>
              <w:rPr>
                <w:rFonts w:ascii="Times New Roman" w:hAnsi="Times New Roman"/>
                <w:sz w:val="22"/>
                <w:szCs w:val="22"/>
              </w:rPr>
              <w:t>4.537(1.806-11.399)</w:t>
            </w:r>
          </w:p>
        </w:tc>
        <w:tc>
          <w:tcPr>
            <w:tcW w:w="1139" w:type="dxa"/>
            <w:tcBorders>
              <w:top w:val="nil"/>
              <w:left w:val="nil"/>
              <w:bottom w:val="single" w:sz="4" w:space="0" w:color="auto"/>
              <w:right w:val="nil"/>
            </w:tcBorders>
          </w:tcPr>
          <w:p w14:paraId="36DA731C" w14:textId="77777777" w:rsidR="001977AF" w:rsidRDefault="001977AF" w:rsidP="00B431E6">
            <w:pPr>
              <w:rPr>
                <w:rFonts w:ascii="Times New Roman" w:hAnsi="Times New Roman"/>
                <w:sz w:val="22"/>
              </w:rPr>
            </w:pPr>
            <w:r>
              <w:rPr>
                <w:rFonts w:ascii="Times New Roman" w:hAnsi="Times New Roman"/>
                <w:sz w:val="22"/>
              </w:rPr>
              <w:t>0.001</w:t>
            </w:r>
          </w:p>
        </w:tc>
      </w:tr>
      <w:tr w:rsidR="001977AF" w14:paraId="44CF57ED" w14:textId="77777777" w:rsidTr="00B431E6">
        <w:tc>
          <w:tcPr>
            <w:tcW w:w="2893" w:type="dxa"/>
            <w:tcBorders>
              <w:left w:val="nil"/>
              <w:bottom w:val="nil"/>
              <w:right w:val="nil"/>
            </w:tcBorders>
          </w:tcPr>
          <w:p w14:paraId="1E5AC14A" w14:textId="77777777" w:rsidR="001977AF" w:rsidRDefault="001977AF" w:rsidP="00B431E6">
            <w:pPr>
              <w:jc w:val="left"/>
              <w:rPr>
                <w:rFonts w:ascii="Times New Roman" w:hAnsi="Times New Roman"/>
                <w:sz w:val="22"/>
              </w:rPr>
            </w:pPr>
            <w:r>
              <w:rPr>
                <w:rFonts w:ascii="Times New Roman" w:hAnsi="Times New Roman"/>
                <w:sz w:val="22"/>
              </w:rPr>
              <w:t>Pathologic LVI</w:t>
            </w:r>
          </w:p>
        </w:tc>
        <w:tc>
          <w:tcPr>
            <w:tcW w:w="2373" w:type="dxa"/>
            <w:tcBorders>
              <w:left w:val="nil"/>
              <w:bottom w:val="nil"/>
              <w:right w:val="nil"/>
            </w:tcBorders>
          </w:tcPr>
          <w:p w14:paraId="1AB5F273" w14:textId="77777777" w:rsidR="001977AF" w:rsidRDefault="001977AF" w:rsidP="00B431E6">
            <w:pPr>
              <w:rPr>
                <w:rFonts w:ascii="Times New Roman" w:hAnsi="Times New Roman"/>
                <w:sz w:val="22"/>
              </w:rPr>
            </w:pPr>
          </w:p>
        </w:tc>
        <w:tc>
          <w:tcPr>
            <w:tcW w:w="1139" w:type="dxa"/>
            <w:tcBorders>
              <w:left w:val="nil"/>
              <w:bottom w:val="nil"/>
              <w:right w:val="nil"/>
            </w:tcBorders>
          </w:tcPr>
          <w:p w14:paraId="5122F2F4" w14:textId="77777777" w:rsidR="001977AF" w:rsidRDefault="001977AF" w:rsidP="00B431E6">
            <w:pPr>
              <w:pStyle w:val="10"/>
              <w:rPr>
                <w:rFonts w:ascii="Times New Roman" w:hAnsi="Times New Roman"/>
                <w:sz w:val="22"/>
                <w:szCs w:val="22"/>
              </w:rPr>
            </w:pPr>
          </w:p>
        </w:tc>
      </w:tr>
      <w:tr w:rsidR="001977AF" w14:paraId="3E5C7717" w14:textId="77777777" w:rsidTr="00B431E6">
        <w:trPr>
          <w:trHeight w:val="258"/>
        </w:trPr>
        <w:tc>
          <w:tcPr>
            <w:tcW w:w="2893" w:type="dxa"/>
            <w:tcBorders>
              <w:top w:val="nil"/>
              <w:left w:val="nil"/>
              <w:bottom w:val="nil"/>
              <w:right w:val="nil"/>
            </w:tcBorders>
          </w:tcPr>
          <w:p w14:paraId="616CFE68" w14:textId="77777777" w:rsidR="001977AF" w:rsidRDefault="001977AF" w:rsidP="00B431E6">
            <w:pPr>
              <w:jc w:val="left"/>
              <w:rPr>
                <w:rFonts w:ascii="Times New Roman" w:hAnsi="Times New Roman"/>
                <w:sz w:val="22"/>
              </w:rPr>
            </w:pPr>
            <w:proofErr w:type="spellStart"/>
            <w:proofErr w:type="gramStart"/>
            <w:r>
              <w:rPr>
                <w:rFonts w:ascii="Times New Roman" w:hAnsi="Times New Roman"/>
                <w:sz w:val="22"/>
              </w:rPr>
              <w:t>pLVI</w:t>
            </w:r>
            <w:proofErr w:type="spellEnd"/>
            <w:r>
              <w:rPr>
                <w:rFonts w:ascii="Times New Roman" w:hAnsi="Times New Roman"/>
                <w:sz w:val="22"/>
              </w:rPr>
              <w:t>(</w:t>
            </w:r>
            <w:proofErr w:type="gramEnd"/>
            <w:r>
              <w:rPr>
                <w:rFonts w:ascii="Times New Roman" w:hAnsi="Times New Roman"/>
                <w:sz w:val="22"/>
              </w:rPr>
              <w:t>-)</w:t>
            </w:r>
          </w:p>
        </w:tc>
        <w:tc>
          <w:tcPr>
            <w:tcW w:w="2373" w:type="dxa"/>
            <w:tcBorders>
              <w:top w:val="nil"/>
              <w:left w:val="nil"/>
              <w:bottom w:val="nil"/>
              <w:right w:val="nil"/>
            </w:tcBorders>
          </w:tcPr>
          <w:p w14:paraId="2D68B76C"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25516355" w14:textId="77777777" w:rsidR="001977AF" w:rsidRDefault="001977AF" w:rsidP="00B431E6">
            <w:pPr>
              <w:rPr>
                <w:rFonts w:ascii="Times New Roman" w:hAnsi="Times New Roman"/>
                <w:sz w:val="22"/>
              </w:rPr>
            </w:pPr>
          </w:p>
        </w:tc>
      </w:tr>
      <w:tr w:rsidR="001977AF" w14:paraId="482DD85A" w14:textId="77777777" w:rsidTr="00B431E6">
        <w:tc>
          <w:tcPr>
            <w:tcW w:w="2893" w:type="dxa"/>
            <w:tcBorders>
              <w:top w:val="nil"/>
              <w:left w:val="nil"/>
              <w:bottom w:val="single" w:sz="4" w:space="0" w:color="auto"/>
              <w:right w:val="nil"/>
            </w:tcBorders>
          </w:tcPr>
          <w:p w14:paraId="7C518492" w14:textId="77777777" w:rsidR="001977AF" w:rsidRDefault="001977AF" w:rsidP="00B431E6">
            <w:pPr>
              <w:jc w:val="left"/>
              <w:rPr>
                <w:rFonts w:ascii="Times New Roman" w:hAnsi="Times New Roman"/>
                <w:sz w:val="22"/>
              </w:rPr>
            </w:pPr>
            <w:bookmarkStart w:id="15" w:name="_Hlk39676888"/>
            <w:proofErr w:type="spellStart"/>
            <w:proofErr w:type="gramStart"/>
            <w:r>
              <w:rPr>
                <w:rFonts w:ascii="Times New Roman" w:hAnsi="Times New Roman"/>
                <w:sz w:val="22"/>
              </w:rPr>
              <w:t>p</w:t>
            </w:r>
            <w:bookmarkEnd w:id="15"/>
            <w:r>
              <w:rPr>
                <w:rFonts w:ascii="Times New Roman" w:hAnsi="Times New Roman"/>
                <w:sz w:val="22"/>
              </w:rPr>
              <w:t>LVI</w:t>
            </w:r>
            <w:proofErr w:type="spellEnd"/>
            <w:r>
              <w:rPr>
                <w:rFonts w:ascii="Times New Roman" w:hAnsi="Times New Roman"/>
                <w:sz w:val="22"/>
              </w:rPr>
              <w:t>(</w:t>
            </w:r>
            <w:proofErr w:type="gramEnd"/>
            <w:r>
              <w:rPr>
                <w:rFonts w:ascii="Times New Roman" w:hAnsi="Times New Roman"/>
                <w:sz w:val="22"/>
              </w:rPr>
              <w:t>+)</w:t>
            </w:r>
          </w:p>
        </w:tc>
        <w:tc>
          <w:tcPr>
            <w:tcW w:w="2373" w:type="dxa"/>
            <w:tcBorders>
              <w:top w:val="nil"/>
              <w:left w:val="nil"/>
              <w:bottom w:val="single" w:sz="4" w:space="0" w:color="auto"/>
              <w:right w:val="nil"/>
            </w:tcBorders>
          </w:tcPr>
          <w:p w14:paraId="5E57BF5C" w14:textId="77777777" w:rsidR="001977AF" w:rsidRDefault="001977AF" w:rsidP="00B431E6">
            <w:pPr>
              <w:pStyle w:val="10"/>
              <w:rPr>
                <w:rFonts w:ascii="Times New Roman" w:hAnsi="Times New Roman"/>
                <w:sz w:val="22"/>
                <w:szCs w:val="22"/>
              </w:rPr>
            </w:pPr>
            <w:r>
              <w:rPr>
                <w:rFonts w:ascii="Times New Roman" w:hAnsi="Times New Roman"/>
                <w:sz w:val="22"/>
                <w:szCs w:val="22"/>
              </w:rPr>
              <w:t>2.188(1.141-4.195)</w:t>
            </w:r>
          </w:p>
        </w:tc>
        <w:tc>
          <w:tcPr>
            <w:tcW w:w="1139" w:type="dxa"/>
            <w:tcBorders>
              <w:top w:val="nil"/>
              <w:left w:val="nil"/>
              <w:bottom w:val="single" w:sz="4" w:space="0" w:color="auto"/>
              <w:right w:val="nil"/>
            </w:tcBorders>
          </w:tcPr>
          <w:p w14:paraId="67552308" w14:textId="77777777" w:rsidR="001977AF" w:rsidRDefault="001977AF" w:rsidP="00B431E6">
            <w:pPr>
              <w:rPr>
                <w:rFonts w:ascii="Times New Roman" w:hAnsi="Times New Roman"/>
                <w:sz w:val="22"/>
              </w:rPr>
            </w:pPr>
            <w:r>
              <w:rPr>
                <w:rFonts w:ascii="Times New Roman" w:hAnsi="Times New Roman"/>
                <w:sz w:val="22"/>
              </w:rPr>
              <w:t>0.025</w:t>
            </w:r>
          </w:p>
        </w:tc>
      </w:tr>
      <w:tr w:rsidR="001977AF" w14:paraId="559A511B" w14:textId="77777777" w:rsidTr="00B431E6">
        <w:tc>
          <w:tcPr>
            <w:tcW w:w="2893" w:type="dxa"/>
            <w:tcBorders>
              <w:top w:val="single" w:sz="4" w:space="0" w:color="auto"/>
              <w:left w:val="nil"/>
              <w:bottom w:val="nil"/>
              <w:right w:val="nil"/>
            </w:tcBorders>
          </w:tcPr>
          <w:p w14:paraId="21D1C47F" w14:textId="77777777" w:rsidR="001977AF" w:rsidRDefault="001977AF" w:rsidP="00B431E6">
            <w:pPr>
              <w:jc w:val="left"/>
              <w:rPr>
                <w:rFonts w:ascii="Times New Roman" w:hAnsi="Times New Roman"/>
                <w:sz w:val="22"/>
              </w:rPr>
            </w:pPr>
            <w:r>
              <w:rPr>
                <w:rFonts w:ascii="Times New Roman" w:hAnsi="Times New Roman"/>
                <w:sz w:val="22"/>
              </w:rPr>
              <w:t>Pathologic PNI</w:t>
            </w:r>
          </w:p>
        </w:tc>
        <w:tc>
          <w:tcPr>
            <w:tcW w:w="2373" w:type="dxa"/>
            <w:tcBorders>
              <w:top w:val="single" w:sz="4" w:space="0" w:color="auto"/>
              <w:left w:val="nil"/>
              <w:bottom w:val="nil"/>
              <w:right w:val="nil"/>
            </w:tcBorders>
          </w:tcPr>
          <w:p w14:paraId="076C00C6" w14:textId="77777777" w:rsidR="001977AF" w:rsidRDefault="001977AF" w:rsidP="00B431E6">
            <w:pPr>
              <w:pStyle w:val="10"/>
              <w:rPr>
                <w:rFonts w:ascii="Times New Roman" w:hAnsi="Times New Roman"/>
                <w:sz w:val="22"/>
                <w:szCs w:val="22"/>
              </w:rPr>
            </w:pPr>
          </w:p>
        </w:tc>
        <w:tc>
          <w:tcPr>
            <w:tcW w:w="1139" w:type="dxa"/>
            <w:tcBorders>
              <w:top w:val="single" w:sz="4" w:space="0" w:color="auto"/>
              <w:left w:val="nil"/>
              <w:bottom w:val="nil"/>
              <w:right w:val="nil"/>
            </w:tcBorders>
          </w:tcPr>
          <w:p w14:paraId="55666E17" w14:textId="77777777" w:rsidR="001977AF" w:rsidRDefault="001977AF" w:rsidP="00B431E6">
            <w:pPr>
              <w:rPr>
                <w:rFonts w:ascii="Times New Roman" w:hAnsi="Times New Roman"/>
                <w:sz w:val="22"/>
              </w:rPr>
            </w:pPr>
          </w:p>
        </w:tc>
      </w:tr>
      <w:tr w:rsidR="001977AF" w14:paraId="4A2DE1F3" w14:textId="77777777" w:rsidTr="00B431E6">
        <w:tc>
          <w:tcPr>
            <w:tcW w:w="2893" w:type="dxa"/>
            <w:tcBorders>
              <w:top w:val="nil"/>
              <w:left w:val="nil"/>
              <w:bottom w:val="nil"/>
              <w:right w:val="nil"/>
            </w:tcBorders>
          </w:tcPr>
          <w:p w14:paraId="1C26501A" w14:textId="77777777" w:rsidR="001977AF" w:rsidRDefault="001977AF" w:rsidP="00B431E6">
            <w:pPr>
              <w:jc w:val="left"/>
              <w:rPr>
                <w:rFonts w:ascii="Times New Roman" w:hAnsi="Times New Roman"/>
                <w:sz w:val="22"/>
              </w:rPr>
            </w:pPr>
            <w:proofErr w:type="spellStart"/>
            <w:proofErr w:type="gramStart"/>
            <w:r>
              <w:rPr>
                <w:rFonts w:ascii="Times New Roman" w:hAnsi="Times New Roman"/>
                <w:sz w:val="22"/>
              </w:rPr>
              <w:t>pPNI</w:t>
            </w:r>
            <w:proofErr w:type="spellEnd"/>
            <w:r>
              <w:rPr>
                <w:rFonts w:ascii="Times New Roman" w:hAnsi="Times New Roman"/>
                <w:sz w:val="22"/>
              </w:rPr>
              <w:t>(</w:t>
            </w:r>
            <w:proofErr w:type="gramEnd"/>
            <w:r>
              <w:rPr>
                <w:rFonts w:ascii="Times New Roman" w:hAnsi="Times New Roman"/>
                <w:sz w:val="22"/>
              </w:rPr>
              <w:t>-)</w:t>
            </w:r>
          </w:p>
        </w:tc>
        <w:tc>
          <w:tcPr>
            <w:tcW w:w="2373" w:type="dxa"/>
            <w:tcBorders>
              <w:top w:val="nil"/>
              <w:left w:val="nil"/>
              <w:bottom w:val="nil"/>
              <w:right w:val="nil"/>
            </w:tcBorders>
          </w:tcPr>
          <w:p w14:paraId="04DBC061" w14:textId="77777777" w:rsidR="001977AF" w:rsidRDefault="001977AF" w:rsidP="00B431E6">
            <w:pPr>
              <w:pStyle w:val="10"/>
              <w:rPr>
                <w:rFonts w:ascii="Times New Roman" w:hAnsi="Times New Roman"/>
                <w:sz w:val="22"/>
                <w:szCs w:val="22"/>
              </w:rPr>
            </w:pPr>
            <w:r>
              <w:rPr>
                <w:rFonts w:ascii="Times New Roman" w:hAnsi="Times New Roman"/>
                <w:sz w:val="22"/>
                <w:szCs w:val="22"/>
              </w:rPr>
              <w:t>Ref</w:t>
            </w:r>
          </w:p>
        </w:tc>
        <w:tc>
          <w:tcPr>
            <w:tcW w:w="1139" w:type="dxa"/>
            <w:tcBorders>
              <w:top w:val="nil"/>
              <w:left w:val="nil"/>
              <w:bottom w:val="nil"/>
              <w:right w:val="nil"/>
            </w:tcBorders>
          </w:tcPr>
          <w:p w14:paraId="7D6FEEEC" w14:textId="77777777" w:rsidR="001977AF" w:rsidRDefault="001977AF" w:rsidP="00B431E6">
            <w:pPr>
              <w:rPr>
                <w:rFonts w:ascii="Times New Roman" w:hAnsi="Times New Roman"/>
                <w:sz w:val="22"/>
              </w:rPr>
            </w:pPr>
          </w:p>
        </w:tc>
      </w:tr>
      <w:tr w:rsidR="001977AF" w14:paraId="7419D80A" w14:textId="77777777" w:rsidTr="00B431E6">
        <w:tc>
          <w:tcPr>
            <w:tcW w:w="2893" w:type="dxa"/>
            <w:tcBorders>
              <w:top w:val="nil"/>
              <w:left w:val="nil"/>
              <w:right w:val="nil"/>
            </w:tcBorders>
          </w:tcPr>
          <w:p w14:paraId="5D41F7D3" w14:textId="77777777" w:rsidR="001977AF" w:rsidRDefault="001977AF" w:rsidP="00B431E6">
            <w:pPr>
              <w:jc w:val="left"/>
              <w:rPr>
                <w:rFonts w:ascii="Times New Roman" w:hAnsi="Times New Roman"/>
                <w:sz w:val="22"/>
              </w:rPr>
            </w:pPr>
            <w:proofErr w:type="spellStart"/>
            <w:proofErr w:type="gramStart"/>
            <w:r>
              <w:rPr>
                <w:rFonts w:ascii="Times New Roman" w:hAnsi="Times New Roman"/>
                <w:sz w:val="22"/>
              </w:rPr>
              <w:t>pPNI</w:t>
            </w:r>
            <w:proofErr w:type="spellEnd"/>
            <w:r>
              <w:rPr>
                <w:rFonts w:ascii="Times New Roman" w:hAnsi="Times New Roman"/>
                <w:sz w:val="22"/>
              </w:rPr>
              <w:t>(</w:t>
            </w:r>
            <w:proofErr w:type="gramEnd"/>
            <w:r>
              <w:rPr>
                <w:rFonts w:ascii="Times New Roman" w:hAnsi="Times New Roman"/>
                <w:sz w:val="22"/>
              </w:rPr>
              <w:t>+)</w:t>
            </w:r>
          </w:p>
        </w:tc>
        <w:tc>
          <w:tcPr>
            <w:tcW w:w="2373" w:type="dxa"/>
            <w:tcBorders>
              <w:top w:val="nil"/>
              <w:left w:val="nil"/>
              <w:right w:val="nil"/>
            </w:tcBorders>
          </w:tcPr>
          <w:p w14:paraId="46CD3D9B" w14:textId="77777777" w:rsidR="001977AF" w:rsidRDefault="001977AF" w:rsidP="00B431E6">
            <w:pPr>
              <w:pStyle w:val="10"/>
              <w:rPr>
                <w:rFonts w:ascii="Times New Roman" w:hAnsi="Times New Roman"/>
                <w:sz w:val="22"/>
                <w:szCs w:val="22"/>
              </w:rPr>
            </w:pPr>
            <w:r>
              <w:rPr>
                <w:rFonts w:ascii="Times New Roman" w:hAnsi="Times New Roman"/>
                <w:sz w:val="22"/>
                <w:szCs w:val="22"/>
              </w:rPr>
              <w:t>1.524(0.597-3.892)</w:t>
            </w:r>
          </w:p>
        </w:tc>
        <w:tc>
          <w:tcPr>
            <w:tcW w:w="1139" w:type="dxa"/>
            <w:tcBorders>
              <w:top w:val="nil"/>
              <w:left w:val="nil"/>
              <w:right w:val="nil"/>
            </w:tcBorders>
          </w:tcPr>
          <w:p w14:paraId="4AC148FC" w14:textId="77777777" w:rsidR="001977AF" w:rsidRDefault="001977AF" w:rsidP="00B431E6">
            <w:pPr>
              <w:rPr>
                <w:rFonts w:ascii="Times New Roman" w:hAnsi="Times New Roman"/>
                <w:sz w:val="22"/>
              </w:rPr>
            </w:pPr>
            <w:r>
              <w:rPr>
                <w:rFonts w:ascii="Times New Roman" w:hAnsi="Times New Roman"/>
                <w:sz w:val="22"/>
              </w:rPr>
              <w:t>0.403</w:t>
            </w:r>
          </w:p>
        </w:tc>
      </w:tr>
      <w:tr w:rsidR="001977AF" w14:paraId="4E612E71" w14:textId="77777777" w:rsidTr="00B431E6">
        <w:tc>
          <w:tcPr>
            <w:tcW w:w="2893" w:type="dxa"/>
            <w:tcBorders>
              <w:top w:val="single" w:sz="4" w:space="0" w:color="auto"/>
              <w:left w:val="nil"/>
              <w:bottom w:val="nil"/>
              <w:right w:val="nil"/>
            </w:tcBorders>
          </w:tcPr>
          <w:p w14:paraId="1E81F870" w14:textId="77777777" w:rsidR="001977AF" w:rsidRDefault="001977AF" w:rsidP="00B431E6">
            <w:pPr>
              <w:rPr>
                <w:rFonts w:ascii="Times New Roman" w:hAnsi="Times New Roman"/>
                <w:sz w:val="22"/>
              </w:rPr>
            </w:pPr>
            <w:proofErr w:type="spellStart"/>
            <w:r>
              <w:rPr>
                <w:rFonts w:ascii="Times New Roman" w:hAnsi="Times New Roman"/>
                <w:sz w:val="22"/>
                <w:lang w:bidi="ar"/>
              </w:rPr>
              <w:t>Mandard</w:t>
            </w:r>
            <w:proofErr w:type="spellEnd"/>
            <w:r>
              <w:rPr>
                <w:rFonts w:ascii="Times New Roman" w:hAnsi="Times New Roman"/>
                <w:sz w:val="22"/>
                <w:lang w:bidi="ar"/>
              </w:rPr>
              <w:t xml:space="preserve"> TRG</w:t>
            </w:r>
          </w:p>
        </w:tc>
        <w:tc>
          <w:tcPr>
            <w:tcW w:w="2373" w:type="dxa"/>
            <w:tcBorders>
              <w:top w:val="single" w:sz="4" w:space="0" w:color="auto"/>
              <w:left w:val="nil"/>
              <w:bottom w:val="nil"/>
              <w:right w:val="nil"/>
            </w:tcBorders>
          </w:tcPr>
          <w:p w14:paraId="7B249D73" w14:textId="77777777" w:rsidR="001977AF" w:rsidRDefault="001977AF" w:rsidP="00B431E6">
            <w:pPr>
              <w:rPr>
                <w:rFonts w:ascii="Times New Roman" w:hAnsi="Times New Roman"/>
                <w:sz w:val="22"/>
              </w:rPr>
            </w:pPr>
          </w:p>
        </w:tc>
        <w:tc>
          <w:tcPr>
            <w:tcW w:w="1139" w:type="dxa"/>
            <w:tcBorders>
              <w:top w:val="single" w:sz="4" w:space="0" w:color="auto"/>
              <w:left w:val="nil"/>
              <w:bottom w:val="nil"/>
              <w:right w:val="nil"/>
            </w:tcBorders>
          </w:tcPr>
          <w:p w14:paraId="46B950E5" w14:textId="77777777" w:rsidR="001977AF" w:rsidRDefault="001977AF" w:rsidP="00B431E6">
            <w:pPr>
              <w:rPr>
                <w:rFonts w:ascii="Times New Roman" w:hAnsi="Times New Roman"/>
                <w:sz w:val="22"/>
              </w:rPr>
            </w:pPr>
          </w:p>
        </w:tc>
      </w:tr>
      <w:tr w:rsidR="001977AF" w14:paraId="07E86DC8" w14:textId="77777777" w:rsidTr="00B431E6">
        <w:tc>
          <w:tcPr>
            <w:tcW w:w="2893" w:type="dxa"/>
            <w:tcBorders>
              <w:top w:val="nil"/>
              <w:left w:val="nil"/>
              <w:bottom w:val="nil"/>
              <w:right w:val="nil"/>
            </w:tcBorders>
          </w:tcPr>
          <w:p w14:paraId="013F894F" w14:textId="77777777" w:rsidR="001977AF" w:rsidRDefault="001977AF" w:rsidP="00B431E6">
            <w:pPr>
              <w:rPr>
                <w:rFonts w:ascii="Times New Roman" w:hAnsi="Times New Roman"/>
                <w:sz w:val="22"/>
              </w:rPr>
            </w:pPr>
            <w:r>
              <w:rPr>
                <w:rFonts w:ascii="Times New Roman" w:hAnsi="Times New Roman"/>
                <w:sz w:val="22"/>
              </w:rPr>
              <w:t>1</w:t>
            </w:r>
          </w:p>
        </w:tc>
        <w:tc>
          <w:tcPr>
            <w:tcW w:w="2373" w:type="dxa"/>
            <w:tcBorders>
              <w:top w:val="nil"/>
              <w:left w:val="nil"/>
              <w:bottom w:val="nil"/>
              <w:right w:val="nil"/>
            </w:tcBorders>
          </w:tcPr>
          <w:p w14:paraId="7D835085"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31B500B2" w14:textId="77777777" w:rsidR="001977AF" w:rsidRDefault="001977AF" w:rsidP="00B431E6">
            <w:pPr>
              <w:rPr>
                <w:rFonts w:ascii="Times New Roman" w:hAnsi="Times New Roman"/>
                <w:sz w:val="22"/>
              </w:rPr>
            </w:pPr>
          </w:p>
        </w:tc>
      </w:tr>
      <w:tr w:rsidR="001977AF" w14:paraId="40954531" w14:textId="77777777" w:rsidTr="00B431E6">
        <w:tc>
          <w:tcPr>
            <w:tcW w:w="2893" w:type="dxa"/>
            <w:tcBorders>
              <w:top w:val="nil"/>
              <w:left w:val="nil"/>
              <w:bottom w:val="nil"/>
              <w:right w:val="nil"/>
            </w:tcBorders>
          </w:tcPr>
          <w:p w14:paraId="7AC83F36" w14:textId="77777777" w:rsidR="001977AF" w:rsidRDefault="001977AF" w:rsidP="00B431E6">
            <w:pPr>
              <w:rPr>
                <w:rFonts w:ascii="Times New Roman" w:hAnsi="Times New Roman"/>
                <w:sz w:val="22"/>
              </w:rPr>
            </w:pPr>
            <w:r>
              <w:rPr>
                <w:rFonts w:ascii="Times New Roman" w:hAnsi="Times New Roman"/>
                <w:sz w:val="22"/>
              </w:rPr>
              <w:t>2</w:t>
            </w:r>
          </w:p>
        </w:tc>
        <w:tc>
          <w:tcPr>
            <w:tcW w:w="2373" w:type="dxa"/>
            <w:tcBorders>
              <w:top w:val="nil"/>
              <w:left w:val="nil"/>
              <w:bottom w:val="nil"/>
              <w:right w:val="nil"/>
            </w:tcBorders>
          </w:tcPr>
          <w:p w14:paraId="6F2DE53D" w14:textId="77777777" w:rsidR="001977AF" w:rsidRDefault="001977AF" w:rsidP="00B431E6">
            <w:pPr>
              <w:rPr>
                <w:rFonts w:ascii="Times New Roman" w:hAnsi="Times New Roman"/>
                <w:sz w:val="22"/>
              </w:rPr>
            </w:pPr>
            <w:r>
              <w:rPr>
                <w:rFonts w:ascii="Times New Roman" w:hAnsi="Times New Roman"/>
                <w:sz w:val="22"/>
              </w:rPr>
              <w:t>1.974(0.534-7.295)</w:t>
            </w:r>
          </w:p>
        </w:tc>
        <w:tc>
          <w:tcPr>
            <w:tcW w:w="1139" w:type="dxa"/>
            <w:tcBorders>
              <w:top w:val="nil"/>
              <w:left w:val="nil"/>
              <w:bottom w:val="nil"/>
              <w:right w:val="nil"/>
            </w:tcBorders>
          </w:tcPr>
          <w:p w14:paraId="4EC04148" w14:textId="77777777" w:rsidR="001977AF" w:rsidRDefault="001977AF" w:rsidP="00B431E6">
            <w:pPr>
              <w:rPr>
                <w:rFonts w:ascii="Times New Roman" w:hAnsi="Times New Roman"/>
                <w:sz w:val="22"/>
              </w:rPr>
            </w:pPr>
            <w:r>
              <w:rPr>
                <w:rFonts w:ascii="Times New Roman" w:hAnsi="Times New Roman"/>
                <w:sz w:val="22"/>
              </w:rPr>
              <w:t>0.308</w:t>
            </w:r>
          </w:p>
        </w:tc>
      </w:tr>
      <w:tr w:rsidR="001977AF" w14:paraId="61E4148B" w14:textId="77777777" w:rsidTr="00B431E6">
        <w:tc>
          <w:tcPr>
            <w:tcW w:w="2893" w:type="dxa"/>
            <w:tcBorders>
              <w:top w:val="nil"/>
              <w:left w:val="nil"/>
              <w:bottom w:val="nil"/>
              <w:right w:val="nil"/>
            </w:tcBorders>
          </w:tcPr>
          <w:p w14:paraId="398C4111" w14:textId="77777777" w:rsidR="001977AF" w:rsidRDefault="001977AF" w:rsidP="00B431E6">
            <w:pPr>
              <w:rPr>
                <w:rFonts w:ascii="Times New Roman" w:hAnsi="Times New Roman"/>
                <w:sz w:val="22"/>
              </w:rPr>
            </w:pPr>
            <w:r>
              <w:rPr>
                <w:rFonts w:ascii="Times New Roman" w:hAnsi="Times New Roman"/>
                <w:sz w:val="22"/>
              </w:rPr>
              <w:lastRenderedPageBreak/>
              <w:t>3</w:t>
            </w:r>
          </w:p>
        </w:tc>
        <w:tc>
          <w:tcPr>
            <w:tcW w:w="2373" w:type="dxa"/>
            <w:tcBorders>
              <w:top w:val="nil"/>
              <w:left w:val="nil"/>
              <w:bottom w:val="nil"/>
              <w:right w:val="nil"/>
            </w:tcBorders>
          </w:tcPr>
          <w:p w14:paraId="54A901F7" w14:textId="77777777" w:rsidR="001977AF" w:rsidRDefault="001977AF" w:rsidP="00B431E6">
            <w:pPr>
              <w:rPr>
                <w:rFonts w:ascii="Times New Roman" w:hAnsi="Times New Roman"/>
                <w:sz w:val="22"/>
              </w:rPr>
            </w:pPr>
            <w:r>
              <w:rPr>
                <w:rFonts w:ascii="Times New Roman" w:hAnsi="Times New Roman"/>
                <w:sz w:val="22"/>
              </w:rPr>
              <w:t>3.104(0.884-10.900)</w:t>
            </w:r>
          </w:p>
        </w:tc>
        <w:tc>
          <w:tcPr>
            <w:tcW w:w="1139" w:type="dxa"/>
            <w:tcBorders>
              <w:top w:val="nil"/>
              <w:left w:val="nil"/>
              <w:bottom w:val="nil"/>
              <w:right w:val="nil"/>
            </w:tcBorders>
          </w:tcPr>
          <w:p w14:paraId="72BD43EF" w14:textId="77777777" w:rsidR="001977AF" w:rsidRDefault="001977AF" w:rsidP="00B431E6">
            <w:pPr>
              <w:rPr>
                <w:rFonts w:ascii="Times New Roman" w:hAnsi="Times New Roman"/>
                <w:sz w:val="22"/>
              </w:rPr>
            </w:pPr>
            <w:r>
              <w:rPr>
                <w:rFonts w:ascii="Times New Roman" w:hAnsi="Times New Roman"/>
                <w:sz w:val="22"/>
              </w:rPr>
              <w:t>0.077</w:t>
            </w:r>
          </w:p>
        </w:tc>
      </w:tr>
      <w:tr w:rsidR="001977AF" w14:paraId="4C0561AD" w14:textId="77777777" w:rsidTr="00B431E6">
        <w:tc>
          <w:tcPr>
            <w:tcW w:w="2893" w:type="dxa"/>
            <w:tcBorders>
              <w:top w:val="nil"/>
              <w:left w:val="nil"/>
              <w:bottom w:val="nil"/>
              <w:right w:val="nil"/>
            </w:tcBorders>
          </w:tcPr>
          <w:p w14:paraId="05F507EB" w14:textId="77777777" w:rsidR="001977AF" w:rsidRDefault="001977AF" w:rsidP="00B431E6">
            <w:pPr>
              <w:rPr>
                <w:rFonts w:ascii="Times New Roman" w:hAnsi="Times New Roman"/>
                <w:sz w:val="22"/>
              </w:rPr>
            </w:pPr>
            <w:r>
              <w:rPr>
                <w:rFonts w:ascii="Times New Roman" w:hAnsi="Times New Roman"/>
                <w:sz w:val="22"/>
              </w:rPr>
              <w:t>4</w:t>
            </w:r>
          </w:p>
        </w:tc>
        <w:tc>
          <w:tcPr>
            <w:tcW w:w="2373" w:type="dxa"/>
            <w:tcBorders>
              <w:top w:val="nil"/>
              <w:left w:val="nil"/>
              <w:bottom w:val="nil"/>
              <w:right w:val="nil"/>
            </w:tcBorders>
          </w:tcPr>
          <w:p w14:paraId="243D79AC" w14:textId="77777777" w:rsidR="001977AF" w:rsidRDefault="001977AF" w:rsidP="00B431E6">
            <w:pPr>
              <w:rPr>
                <w:rFonts w:ascii="Times New Roman" w:hAnsi="Times New Roman"/>
                <w:sz w:val="22"/>
              </w:rPr>
            </w:pPr>
            <w:r>
              <w:rPr>
                <w:rFonts w:ascii="Times New Roman" w:hAnsi="Times New Roman"/>
                <w:sz w:val="22"/>
              </w:rPr>
              <w:t>4.779(1.371-16.655)</w:t>
            </w:r>
          </w:p>
        </w:tc>
        <w:tc>
          <w:tcPr>
            <w:tcW w:w="1139" w:type="dxa"/>
            <w:tcBorders>
              <w:top w:val="nil"/>
              <w:left w:val="nil"/>
              <w:bottom w:val="nil"/>
              <w:right w:val="nil"/>
            </w:tcBorders>
          </w:tcPr>
          <w:p w14:paraId="657170E8" w14:textId="77777777" w:rsidR="001977AF" w:rsidRDefault="001977AF" w:rsidP="00B431E6">
            <w:pPr>
              <w:rPr>
                <w:rFonts w:ascii="Times New Roman" w:hAnsi="Times New Roman"/>
                <w:sz w:val="22"/>
                <w:highlight w:val="yellow"/>
              </w:rPr>
            </w:pPr>
            <w:r>
              <w:rPr>
                <w:rFonts w:ascii="Times New Roman" w:hAnsi="Times New Roman"/>
                <w:sz w:val="22"/>
              </w:rPr>
              <w:t>0.014</w:t>
            </w:r>
          </w:p>
        </w:tc>
      </w:tr>
      <w:tr w:rsidR="001977AF" w14:paraId="50732250" w14:textId="77777777" w:rsidTr="00B431E6">
        <w:tc>
          <w:tcPr>
            <w:tcW w:w="2893" w:type="dxa"/>
            <w:tcBorders>
              <w:top w:val="nil"/>
              <w:left w:val="nil"/>
              <w:bottom w:val="single" w:sz="4" w:space="0" w:color="auto"/>
              <w:right w:val="nil"/>
            </w:tcBorders>
          </w:tcPr>
          <w:p w14:paraId="05810B2F" w14:textId="77777777" w:rsidR="001977AF" w:rsidRDefault="001977AF" w:rsidP="00B431E6">
            <w:pPr>
              <w:rPr>
                <w:rFonts w:ascii="Times New Roman" w:hAnsi="Times New Roman"/>
                <w:sz w:val="22"/>
              </w:rPr>
            </w:pPr>
            <w:r>
              <w:rPr>
                <w:rFonts w:ascii="Times New Roman" w:hAnsi="Times New Roman"/>
                <w:sz w:val="22"/>
              </w:rPr>
              <w:t>5</w:t>
            </w:r>
          </w:p>
        </w:tc>
        <w:tc>
          <w:tcPr>
            <w:tcW w:w="2373" w:type="dxa"/>
            <w:tcBorders>
              <w:top w:val="nil"/>
              <w:left w:val="nil"/>
              <w:bottom w:val="single" w:sz="4" w:space="0" w:color="auto"/>
              <w:right w:val="nil"/>
            </w:tcBorders>
          </w:tcPr>
          <w:p w14:paraId="4296BBAD" w14:textId="77777777" w:rsidR="001977AF" w:rsidRDefault="001977AF" w:rsidP="00B431E6">
            <w:pPr>
              <w:rPr>
                <w:rFonts w:ascii="Times New Roman" w:hAnsi="Times New Roman"/>
                <w:sz w:val="22"/>
              </w:rPr>
            </w:pPr>
            <w:r>
              <w:rPr>
                <w:rFonts w:ascii="Times New Roman" w:hAnsi="Times New Roman"/>
                <w:sz w:val="22"/>
              </w:rPr>
              <w:t>8.311(0.862-80.104)</w:t>
            </w:r>
          </w:p>
        </w:tc>
        <w:tc>
          <w:tcPr>
            <w:tcW w:w="1139" w:type="dxa"/>
            <w:tcBorders>
              <w:top w:val="nil"/>
              <w:left w:val="nil"/>
              <w:bottom w:val="single" w:sz="4" w:space="0" w:color="auto"/>
              <w:right w:val="nil"/>
            </w:tcBorders>
          </w:tcPr>
          <w:p w14:paraId="2BAABF21" w14:textId="77777777" w:rsidR="001977AF" w:rsidRDefault="001977AF" w:rsidP="00B431E6">
            <w:pPr>
              <w:rPr>
                <w:rFonts w:ascii="Times New Roman" w:hAnsi="Times New Roman"/>
                <w:sz w:val="22"/>
              </w:rPr>
            </w:pPr>
            <w:r>
              <w:rPr>
                <w:rFonts w:ascii="Times New Roman" w:hAnsi="Times New Roman"/>
                <w:sz w:val="22"/>
              </w:rPr>
              <w:t>0.067</w:t>
            </w:r>
          </w:p>
        </w:tc>
      </w:tr>
      <w:tr w:rsidR="001977AF" w14:paraId="77CE16E4" w14:textId="77777777" w:rsidTr="00B431E6">
        <w:tc>
          <w:tcPr>
            <w:tcW w:w="2893" w:type="dxa"/>
            <w:tcBorders>
              <w:top w:val="single" w:sz="4" w:space="0" w:color="auto"/>
              <w:left w:val="nil"/>
              <w:bottom w:val="nil"/>
              <w:right w:val="nil"/>
            </w:tcBorders>
          </w:tcPr>
          <w:p w14:paraId="6BF84248" w14:textId="77777777" w:rsidR="001977AF" w:rsidRDefault="001977AF" w:rsidP="00B431E6">
            <w:pPr>
              <w:rPr>
                <w:rFonts w:ascii="Times New Roman" w:hAnsi="Times New Roman"/>
                <w:sz w:val="22"/>
                <w:lang w:bidi="ar"/>
              </w:rPr>
            </w:pPr>
            <w:r>
              <w:rPr>
                <w:rFonts w:ascii="Times New Roman" w:hAnsi="Times New Roman"/>
                <w:sz w:val="22"/>
                <w:lang w:bidi="ar"/>
              </w:rPr>
              <w:t>Adjuvant chemotherapy</w:t>
            </w:r>
          </w:p>
        </w:tc>
        <w:tc>
          <w:tcPr>
            <w:tcW w:w="2373" w:type="dxa"/>
            <w:tcBorders>
              <w:top w:val="single" w:sz="4" w:space="0" w:color="auto"/>
              <w:left w:val="nil"/>
              <w:bottom w:val="nil"/>
              <w:right w:val="nil"/>
            </w:tcBorders>
          </w:tcPr>
          <w:p w14:paraId="2E13C196" w14:textId="77777777" w:rsidR="001977AF" w:rsidRDefault="001977AF" w:rsidP="00B431E6">
            <w:pPr>
              <w:rPr>
                <w:rFonts w:ascii="Times New Roman" w:hAnsi="Times New Roman"/>
                <w:sz w:val="22"/>
              </w:rPr>
            </w:pPr>
          </w:p>
        </w:tc>
        <w:tc>
          <w:tcPr>
            <w:tcW w:w="1139" w:type="dxa"/>
            <w:tcBorders>
              <w:top w:val="single" w:sz="4" w:space="0" w:color="auto"/>
              <w:left w:val="nil"/>
              <w:bottom w:val="nil"/>
              <w:right w:val="nil"/>
            </w:tcBorders>
          </w:tcPr>
          <w:p w14:paraId="46F67407" w14:textId="77777777" w:rsidR="001977AF" w:rsidRDefault="001977AF" w:rsidP="00B431E6">
            <w:pPr>
              <w:rPr>
                <w:rFonts w:ascii="Times New Roman" w:hAnsi="Times New Roman"/>
                <w:sz w:val="22"/>
              </w:rPr>
            </w:pPr>
          </w:p>
        </w:tc>
      </w:tr>
      <w:tr w:rsidR="001977AF" w14:paraId="442B1F38" w14:textId="77777777" w:rsidTr="00B431E6">
        <w:tc>
          <w:tcPr>
            <w:tcW w:w="2893" w:type="dxa"/>
            <w:tcBorders>
              <w:top w:val="nil"/>
              <w:left w:val="nil"/>
              <w:bottom w:val="nil"/>
              <w:right w:val="nil"/>
            </w:tcBorders>
          </w:tcPr>
          <w:p w14:paraId="38512DAD" w14:textId="77777777" w:rsidR="001977AF" w:rsidRDefault="001977AF" w:rsidP="00B431E6">
            <w:pPr>
              <w:rPr>
                <w:rFonts w:ascii="Times New Roman" w:hAnsi="Times New Roman"/>
                <w:sz w:val="22"/>
                <w:lang w:bidi="ar"/>
              </w:rPr>
            </w:pPr>
            <w:r>
              <w:rPr>
                <w:rFonts w:ascii="Times New Roman" w:hAnsi="Times New Roman" w:hint="eastAsia"/>
                <w:sz w:val="22"/>
                <w:lang w:bidi="ar"/>
              </w:rPr>
              <w:t>N</w:t>
            </w:r>
            <w:r>
              <w:rPr>
                <w:rFonts w:ascii="Times New Roman" w:hAnsi="Times New Roman"/>
                <w:sz w:val="22"/>
                <w:lang w:bidi="ar"/>
              </w:rPr>
              <w:t>o</w:t>
            </w:r>
          </w:p>
        </w:tc>
        <w:tc>
          <w:tcPr>
            <w:tcW w:w="2373" w:type="dxa"/>
            <w:tcBorders>
              <w:top w:val="nil"/>
              <w:left w:val="nil"/>
              <w:bottom w:val="nil"/>
              <w:right w:val="nil"/>
            </w:tcBorders>
          </w:tcPr>
          <w:p w14:paraId="1D5221A3" w14:textId="77777777" w:rsidR="001977AF" w:rsidRDefault="001977AF" w:rsidP="00B431E6">
            <w:pPr>
              <w:rPr>
                <w:rFonts w:ascii="Times New Roman" w:hAnsi="Times New Roman"/>
                <w:sz w:val="22"/>
              </w:rPr>
            </w:pPr>
            <w:r>
              <w:rPr>
                <w:rFonts w:ascii="Times New Roman" w:hAnsi="Times New Roman"/>
                <w:sz w:val="22"/>
              </w:rPr>
              <w:t>Ref</w:t>
            </w:r>
          </w:p>
        </w:tc>
        <w:tc>
          <w:tcPr>
            <w:tcW w:w="1139" w:type="dxa"/>
            <w:tcBorders>
              <w:top w:val="nil"/>
              <w:left w:val="nil"/>
              <w:bottom w:val="nil"/>
              <w:right w:val="nil"/>
            </w:tcBorders>
          </w:tcPr>
          <w:p w14:paraId="72E1313E" w14:textId="77777777" w:rsidR="001977AF" w:rsidRDefault="001977AF" w:rsidP="00B431E6">
            <w:pPr>
              <w:rPr>
                <w:rFonts w:ascii="Times New Roman" w:hAnsi="Times New Roman"/>
                <w:sz w:val="22"/>
              </w:rPr>
            </w:pPr>
          </w:p>
        </w:tc>
      </w:tr>
      <w:tr w:rsidR="001977AF" w14:paraId="7C6EF4A6" w14:textId="77777777" w:rsidTr="00B431E6">
        <w:tc>
          <w:tcPr>
            <w:tcW w:w="2893" w:type="dxa"/>
            <w:tcBorders>
              <w:top w:val="nil"/>
              <w:left w:val="nil"/>
              <w:bottom w:val="single" w:sz="4" w:space="0" w:color="auto"/>
              <w:right w:val="nil"/>
            </w:tcBorders>
          </w:tcPr>
          <w:p w14:paraId="45597F62" w14:textId="77777777" w:rsidR="001977AF" w:rsidRDefault="001977AF" w:rsidP="00B431E6">
            <w:pPr>
              <w:rPr>
                <w:rFonts w:ascii="Times New Roman" w:hAnsi="Times New Roman"/>
                <w:sz w:val="22"/>
                <w:lang w:bidi="ar"/>
              </w:rPr>
            </w:pPr>
            <w:r>
              <w:rPr>
                <w:rFonts w:ascii="Times New Roman" w:hAnsi="Times New Roman" w:hint="eastAsia"/>
                <w:sz w:val="22"/>
                <w:lang w:bidi="ar"/>
              </w:rPr>
              <w:t>Y</w:t>
            </w:r>
            <w:r>
              <w:rPr>
                <w:rFonts w:ascii="Times New Roman" w:hAnsi="Times New Roman"/>
                <w:sz w:val="22"/>
                <w:lang w:bidi="ar"/>
              </w:rPr>
              <w:t>es</w:t>
            </w:r>
          </w:p>
        </w:tc>
        <w:tc>
          <w:tcPr>
            <w:tcW w:w="2373" w:type="dxa"/>
            <w:tcBorders>
              <w:top w:val="nil"/>
              <w:left w:val="nil"/>
              <w:bottom w:val="single" w:sz="4" w:space="0" w:color="auto"/>
              <w:right w:val="nil"/>
            </w:tcBorders>
          </w:tcPr>
          <w:p w14:paraId="1578BCDA" w14:textId="77777777" w:rsidR="001977AF" w:rsidRDefault="001977AF" w:rsidP="00B431E6">
            <w:pPr>
              <w:rPr>
                <w:rFonts w:ascii="Times New Roman" w:hAnsi="Times New Roman"/>
                <w:sz w:val="22"/>
              </w:rPr>
            </w:pPr>
            <w:r>
              <w:rPr>
                <w:rFonts w:ascii="Times New Roman" w:hAnsi="Times New Roman"/>
                <w:sz w:val="22"/>
              </w:rPr>
              <w:t>0.695(0.371-1.301)</w:t>
            </w:r>
          </w:p>
        </w:tc>
        <w:tc>
          <w:tcPr>
            <w:tcW w:w="1139" w:type="dxa"/>
            <w:tcBorders>
              <w:top w:val="nil"/>
              <w:left w:val="nil"/>
              <w:bottom w:val="single" w:sz="4" w:space="0" w:color="auto"/>
              <w:right w:val="nil"/>
            </w:tcBorders>
          </w:tcPr>
          <w:p w14:paraId="53F1C066" w14:textId="77777777" w:rsidR="001977AF" w:rsidRDefault="001977AF" w:rsidP="00B431E6">
            <w:pPr>
              <w:rPr>
                <w:rFonts w:ascii="Times New Roman" w:hAnsi="Times New Roman"/>
                <w:sz w:val="22"/>
              </w:rPr>
            </w:pPr>
            <w:r>
              <w:rPr>
                <w:rFonts w:ascii="Times New Roman" w:hAnsi="Times New Roman"/>
                <w:sz w:val="22"/>
              </w:rPr>
              <w:t>0.261</w:t>
            </w:r>
          </w:p>
        </w:tc>
      </w:tr>
      <w:tr w:rsidR="001977AF" w14:paraId="2C737B00" w14:textId="77777777" w:rsidTr="00B431E6">
        <w:tc>
          <w:tcPr>
            <w:tcW w:w="2893" w:type="dxa"/>
            <w:tcBorders>
              <w:top w:val="single" w:sz="4" w:space="0" w:color="auto"/>
              <w:left w:val="nil"/>
              <w:bottom w:val="single" w:sz="4" w:space="0" w:color="auto"/>
              <w:right w:val="nil"/>
            </w:tcBorders>
          </w:tcPr>
          <w:p w14:paraId="47AC7E36" w14:textId="77777777" w:rsidR="001977AF" w:rsidRDefault="001977AF" w:rsidP="00B431E6">
            <w:pPr>
              <w:rPr>
                <w:rFonts w:ascii="Times New Roman" w:hAnsi="Times New Roman"/>
                <w:sz w:val="22"/>
                <w:lang w:bidi="ar"/>
              </w:rPr>
            </w:pPr>
            <w:bookmarkStart w:id="16" w:name="_Hlk39679023"/>
            <w:r>
              <w:rPr>
                <w:rFonts w:ascii="Times New Roman" w:hAnsi="Times New Roman"/>
                <w:sz w:val="22"/>
                <w:lang w:bidi="ar"/>
              </w:rPr>
              <w:t>Radscore</w:t>
            </w:r>
            <w:r>
              <w:rPr>
                <w:rFonts w:ascii="Times New Roman" w:hAnsi="Times New Roman"/>
                <w:sz w:val="22"/>
              </w:rPr>
              <w:t xml:space="preserve"> (low vs. high)</w:t>
            </w:r>
          </w:p>
        </w:tc>
        <w:tc>
          <w:tcPr>
            <w:tcW w:w="2373" w:type="dxa"/>
            <w:tcBorders>
              <w:top w:val="single" w:sz="4" w:space="0" w:color="auto"/>
              <w:left w:val="nil"/>
              <w:bottom w:val="single" w:sz="4" w:space="0" w:color="auto"/>
              <w:right w:val="nil"/>
            </w:tcBorders>
          </w:tcPr>
          <w:p w14:paraId="3F72CBD6" w14:textId="77777777" w:rsidR="001977AF" w:rsidRDefault="001977AF" w:rsidP="00B431E6">
            <w:pPr>
              <w:rPr>
                <w:rFonts w:ascii="Times New Roman" w:hAnsi="Times New Roman"/>
                <w:sz w:val="22"/>
              </w:rPr>
            </w:pPr>
            <w:r>
              <w:rPr>
                <w:rFonts w:ascii="Times New Roman" w:hAnsi="Times New Roman"/>
                <w:sz w:val="22"/>
              </w:rPr>
              <w:t>2.332(1.598-3.405)</w:t>
            </w:r>
          </w:p>
        </w:tc>
        <w:tc>
          <w:tcPr>
            <w:tcW w:w="1139" w:type="dxa"/>
            <w:tcBorders>
              <w:top w:val="single" w:sz="4" w:space="0" w:color="auto"/>
              <w:left w:val="nil"/>
              <w:bottom w:val="single" w:sz="4" w:space="0" w:color="auto"/>
              <w:right w:val="nil"/>
            </w:tcBorders>
          </w:tcPr>
          <w:p w14:paraId="3202B200" w14:textId="77777777" w:rsidR="001977AF" w:rsidRDefault="001977AF" w:rsidP="00B431E6">
            <w:pPr>
              <w:rPr>
                <w:rFonts w:ascii="Times New Roman" w:hAnsi="Times New Roman"/>
                <w:sz w:val="22"/>
              </w:rPr>
            </w:pPr>
            <w:r>
              <w:rPr>
                <w:rFonts w:ascii="Times New Roman" w:hAnsi="Times New Roman"/>
                <w:sz w:val="22"/>
              </w:rPr>
              <w:t>6.766E-06</w:t>
            </w:r>
          </w:p>
        </w:tc>
      </w:tr>
      <w:bookmarkEnd w:id="16"/>
    </w:tbl>
    <w:p w14:paraId="65427009" w14:textId="77777777" w:rsidR="001977AF" w:rsidRDefault="001977AF" w:rsidP="001977AF">
      <w:pPr>
        <w:rPr>
          <w:rFonts w:ascii="Times New Roman" w:hAnsi="Times New Roman"/>
          <w:sz w:val="22"/>
        </w:rPr>
      </w:pPr>
    </w:p>
    <w:p w14:paraId="796F8316" w14:textId="4604E3DE" w:rsidR="001977AF" w:rsidRDefault="001977AF" w:rsidP="002E3731">
      <w:pPr>
        <w:pStyle w:val="HTML0"/>
        <w:shd w:val="clear" w:color="auto" w:fill="FFFFFF"/>
        <w:wordWrap w:val="0"/>
        <w:spacing w:line="360" w:lineRule="auto"/>
        <w:rPr>
          <w:rFonts w:ascii="Times New Roman" w:hAnsi="Times New Roman"/>
        </w:rPr>
      </w:pPr>
    </w:p>
    <w:p w14:paraId="44A6A5AC" w14:textId="482E9226" w:rsidR="001977AF" w:rsidRDefault="001977AF" w:rsidP="002E3731">
      <w:pPr>
        <w:pStyle w:val="HTML0"/>
        <w:shd w:val="clear" w:color="auto" w:fill="FFFFFF"/>
        <w:wordWrap w:val="0"/>
        <w:spacing w:line="360" w:lineRule="auto"/>
        <w:rPr>
          <w:rFonts w:ascii="Times New Roman" w:hAnsi="Times New Roman"/>
        </w:rPr>
      </w:pPr>
    </w:p>
    <w:p w14:paraId="3DA98D67" w14:textId="2CA27AD7" w:rsidR="001977AF" w:rsidRDefault="001977AF" w:rsidP="002E3731">
      <w:pPr>
        <w:pStyle w:val="HTML0"/>
        <w:shd w:val="clear" w:color="auto" w:fill="FFFFFF"/>
        <w:wordWrap w:val="0"/>
        <w:spacing w:line="360" w:lineRule="auto"/>
        <w:rPr>
          <w:rFonts w:ascii="Times New Roman" w:hAnsi="Times New Roman"/>
        </w:rPr>
      </w:pPr>
    </w:p>
    <w:p w14:paraId="704F5C73" w14:textId="2F9A9985" w:rsidR="001977AF" w:rsidRDefault="001977AF" w:rsidP="002E3731">
      <w:pPr>
        <w:pStyle w:val="HTML0"/>
        <w:shd w:val="clear" w:color="auto" w:fill="FFFFFF"/>
        <w:wordWrap w:val="0"/>
        <w:spacing w:line="360" w:lineRule="auto"/>
        <w:rPr>
          <w:rFonts w:ascii="Times New Roman" w:hAnsi="Times New Roman"/>
        </w:rPr>
      </w:pPr>
    </w:p>
    <w:p w14:paraId="590052F7" w14:textId="7C7BAACA" w:rsidR="001977AF" w:rsidRDefault="001977AF" w:rsidP="002E3731">
      <w:pPr>
        <w:pStyle w:val="HTML0"/>
        <w:shd w:val="clear" w:color="auto" w:fill="FFFFFF"/>
        <w:wordWrap w:val="0"/>
        <w:spacing w:line="360" w:lineRule="auto"/>
        <w:rPr>
          <w:rFonts w:ascii="Times New Roman" w:hAnsi="Times New Roman"/>
        </w:rPr>
      </w:pPr>
    </w:p>
    <w:p w14:paraId="6E3BF0D7" w14:textId="308B2163" w:rsidR="00B431E6" w:rsidRDefault="00B431E6" w:rsidP="00B431E6">
      <w:pPr>
        <w:rPr>
          <w:rFonts w:ascii="Times New Roman" w:hAnsi="Times New Roman"/>
          <w:sz w:val="22"/>
        </w:rPr>
      </w:pPr>
    </w:p>
    <w:p w14:paraId="648CA59C" w14:textId="02BA38ED" w:rsidR="00B431E6" w:rsidRDefault="00B431E6" w:rsidP="00B431E6">
      <w:pPr>
        <w:rPr>
          <w:rFonts w:ascii="Times New Roman" w:hAnsi="Times New Roman"/>
          <w:sz w:val="22"/>
        </w:rPr>
      </w:pPr>
    </w:p>
    <w:p w14:paraId="3D269B1D" w14:textId="0D19782A" w:rsidR="00B431E6" w:rsidRDefault="00B431E6" w:rsidP="00B431E6">
      <w:pPr>
        <w:rPr>
          <w:rFonts w:ascii="Times New Roman" w:hAnsi="Times New Roman"/>
          <w:sz w:val="22"/>
        </w:rPr>
      </w:pPr>
    </w:p>
    <w:p w14:paraId="25239875" w14:textId="619C98FE" w:rsidR="00B431E6" w:rsidRDefault="00B431E6" w:rsidP="00B431E6">
      <w:pPr>
        <w:rPr>
          <w:rFonts w:ascii="Times New Roman" w:hAnsi="Times New Roman"/>
          <w:sz w:val="22"/>
        </w:rPr>
      </w:pPr>
    </w:p>
    <w:p w14:paraId="4FA635F8" w14:textId="367141F0" w:rsidR="00B431E6" w:rsidRDefault="00B431E6" w:rsidP="00B431E6">
      <w:pPr>
        <w:rPr>
          <w:rFonts w:ascii="Times New Roman" w:hAnsi="Times New Roman"/>
          <w:sz w:val="22"/>
        </w:rPr>
      </w:pPr>
    </w:p>
    <w:p w14:paraId="31FB5BAC" w14:textId="12F893E7" w:rsidR="00B431E6" w:rsidRDefault="00B431E6" w:rsidP="00B431E6">
      <w:pPr>
        <w:rPr>
          <w:rFonts w:ascii="Times New Roman" w:hAnsi="Times New Roman"/>
          <w:sz w:val="22"/>
        </w:rPr>
      </w:pPr>
    </w:p>
    <w:p w14:paraId="654EC428" w14:textId="19C81810" w:rsidR="00B431E6" w:rsidRDefault="00B431E6" w:rsidP="00B431E6">
      <w:pPr>
        <w:rPr>
          <w:rFonts w:ascii="Times New Roman" w:hAnsi="Times New Roman"/>
          <w:sz w:val="22"/>
        </w:rPr>
      </w:pPr>
    </w:p>
    <w:p w14:paraId="2C4FD603" w14:textId="0DD1ED69" w:rsidR="00B431E6" w:rsidRDefault="00B431E6" w:rsidP="00B431E6">
      <w:pPr>
        <w:rPr>
          <w:rFonts w:ascii="Times New Roman" w:hAnsi="Times New Roman"/>
          <w:sz w:val="22"/>
        </w:rPr>
      </w:pPr>
    </w:p>
    <w:p w14:paraId="498D9116" w14:textId="5703DED2" w:rsidR="00B431E6" w:rsidRDefault="00B431E6" w:rsidP="00B431E6">
      <w:pPr>
        <w:rPr>
          <w:rFonts w:ascii="Times New Roman" w:hAnsi="Times New Roman"/>
          <w:sz w:val="22"/>
        </w:rPr>
      </w:pPr>
    </w:p>
    <w:p w14:paraId="4A87F25C" w14:textId="5C69859E" w:rsidR="00B431E6" w:rsidRDefault="00B431E6" w:rsidP="00B431E6">
      <w:pPr>
        <w:rPr>
          <w:rFonts w:ascii="Times New Roman" w:hAnsi="Times New Roman"/>
          <w:sz w:val="22"/>
        </w:rPr>
      </w:pPr>
    </w:p>
    <w:p w14:paraId="5737E234" w14:textId="15EDBCA2" w:rsidR="00B431E6" w:rsidRDefault="00B431E6" w:rsidP="00B431E6">
      <w:pPr>
        <w:rPr>
          <w:rFonts w:ascii="Times New Roman" w:hAnsi="Times New Roman"/>
          <w:sz w:val="22"/>
        </w:rPr>
      </w:pPr>
    </w:p>
    <w:p w14:paraId="5C6A613A" w14:textId="7820C7C2" w:rsidR="00B431E6" w:rsidRDefault="00B431E6" w:rsidP="00B431E6">
      <w:pPr>
        <w:rPr>
          <w:rFonts w:ascii="Times New Roman" w:hAnsi="Times New Roman"/>
          <w:sz w:val="22"/>
        </w:rPr>
      </w:pPr>
    </w:p>
    <w:p w14:paraId="1C9C4794" w14:textId="3272B409" w:rsidR="00B431E6" w:rsidRDefault="00B431E6" w:rsidP="00B431E6">
      <w:pPr>
        <w:rPr>
          <w:rFonts w:ascii="Times New Roman" w:hAnsi="Times New Roman"/>
          <w:sz w:val="22"/>
        </w:rPr>
      </w:pPr>
    </w:p>
    <w:p w14:paraId="75718ABE" w14:textId="1FE4942F" w:rsidR="00B431E6" w:rsidRDefault="00B431E6" w:rsidP="00B431E6">
      <w:pPr>
        <w:rPr>
          <w:rFonts w:ascii="Times New Roman" w:hAnsi="Times New Roman"/>
          <w:sz w:val="22"/>
        </w:rPr>
      </w:pPr>
    </w:p>
    <w:p w14:paraId="1F159DFA" w14:textId="1B5A3D90" w:rsidR="00B431E6" w:rsidRDefault="00B431E6" w:rsidP="00B431E6">
      <w:pPr>
        <w:rPr>
          <w:rFonts w:ascii="Times New Roman" w:hAnsi="Times New Roman"/>
          <w:sz w:val="22"/>
        </w:rPr>
      </w:pPr>
    </w:p>
    <w:p w14:paraId="6FF88A90" w14:textId="2CE89A91" w:rsidR="00B431E6" w:rsidRDefault="00B431E6" w:rsidP="00B431E6">
      <w:pPr>
        <w:rPr>
          <w:rFonts w:ascii="Times New Roman" w:hAnsi="Times New Roman"/>
          <w:sz w:val="22"/>
        </w:rPr>
      </w:pPr>
    </w:p>
    <w:p w14:paraId="727E8803" w14:textId="7B34C509" w:rsidR="00B431E6" w:rsidRDefault="00B431E6" w:rsidP="00B431E6">
      <w:pPr>
        <w:rPr>
          <w:rFonts w:ascii="Times New Roman" w:hAnsi="Times New Roman"/>
          <w:sz w:val="22"/>
        </w:rPr>
      </w:pPr>
    </w:p>
    <w:p w14:paraId="3277E47B" w14:textId="3C85000D" w:rsidR="00B431E6" w:rsidRDefault="00B431E6" w:rsidP="00B431E6">
      <w:pPr>
        <w:rPr>
          <w:rFonts w:ascii="Times New Roman" w:hAnsi="Times New Roman"/>
          <w:sz w:val="22"/>
        </w:rPr>
      </w:pPr>
    </w:p>
    <w:p w14:paraId="555FC37F" w14:textId="55DBB1A2" w:rsidR="00B431E6" w:rsidRDefault="00B431E6" w:rsidP="00B431E6">
      <w:pPr>
        <w:rPr>
          <w:rFonts w:ascii="Times New Roman" w:hAnsi="Times New Roman"/>
          <w:sz w:val="22"/>
        </w:rPr>
      </w:pPr>
    </w:p>
    <w:p w14:paraId="683A6D2A" w14:textId="247AD1E1" w:rsidR="00B431E6" w:rsidRDefault="00B431E6" w:rsidP="00B431E6">
      <w:pPr>
        <w:rPr>
          <w:rFonts w:ascii="Times New Roman" w:hAnsi="Times New Roman"/>
          <w:sz w:val="22"/>
        </w:rPr>
      </w:pPr>
    </w:p>
    <w:p w14:paraId="16D2749D" w14:textId="22D076A4" w:rsidR="00B431E6" w:rsidRDefault="00B431E6" w:rsidP="00B431E6">
      <w:pPr>
        <w:rPr>
          <w:rFonts w:ascii="Times New Roman" w:hAnsi="Times New Roman"/>
          <w:sz w:val="22"/>
        </w:rPr>
      </w:pPr>
    </w:p>
    <w:p w14:paraId="32642F9F" w14:textId="4883A986" w:rsidR="00B431E6" w:rsidRDefault="00B431E6" w:rsidP="00B431E6">
      <w:pPr>
        <w:rPr>
          <w:rFonts w:ascii="Times New Roman" w:hAnsi="Times New Roman"/>
          <w:sz w:val="22"/>
        </w:rPr>
      </w:pPr>
    </w:p>
    <w:p w14:paraId="7E0B4D72" w14:textId="12A71177" w:rsidR="00B431E6" w:rsidRDefault="00B431E6" w:rsidP="00B431E6">
      <w:pPr>
        <w:rPr>
          <w:rFonts w:ascii="Times New Roman" w:hAnsi="Times New Roman"/>
          <w:sz w:val="22"/>
        </w:rPr>
      </w:pPr>
    </w:p>
    <w:p w14:paraId="2E55D03B" w14:textId="2D2244A5" w:rsidR="00B431E6" w:rsidRDefault="00B431E6" w:rsidP="00B431E6">
      <w:pPr>
        <w:rPr>
          <w:rFonts w:ascii="Times New Roman" w:hAnsi="Times New Roman"/>
          <w:sz w:val="22"/>
        </w:rPr>
      </w:pPr>
    </w:p>
    <w:p w14:paraId="16B04649" w14:textId="038517EB" w:rsidR="00B431E6" w:rsidRDefault="00B431E6" w:rsidP="00B431E6">
      <w:pPr>
        <w:rPr>
          <w:rFonts w:ascii="Times New Roman" w:hAnsi="Times New Roman"/>
          <w:sz w:val="22"/>
        </w:rPr>
      </w:pPr>
    </w:p>
    <w:p w14:paraId="23F34B18" w14:textId="47949E73" w:rsidR="00B431E6" w:rsidRDefault="00B431E6" w:rsidP="00B431E6">
      <w:pPr>
        <w:rPr>
          <w:rFonts w:ascii="Times New Roman" w:hAnsi="Times New Roman"/>
          <w:sz w:val="22"/>
        </w:rPr>
      </w:pPr>
    </w:p>
    <w:p w14:paraId="2B8F8D9A" w14:textId="3D380F08" w:rsidR="00B431E6" w:rsidRDefault="00B431E6" w:rsidP="00B431E6">
      <w:pPr>
        <w:rPr>
          <w:rFonts w:ascii="Times New Roman" w:hAnsi="Times New Roman"/>
          <w:sz w:val="22"/>
        </w:rPr>
      </w:pPr>
    </w:p>
    <w:p w14:paraId="56DEC985" w14:textId="77777777" w:rsidR="00B431E6" w:rsidRDefault="00B431E6" w:rsidP="00B431E6">
      <w:pPr>
        <w:rPr>
          <w:rFonts w:ascii="Times New Roman" w:hAnsi="Times New Roman" w:hint="eastAsia"/>
          <w:sz w:val="22"/>
        </w:rPr>
        <w:sectPr w:rsidR="00B431E6">
          <w:pgSz w:w="11906" w:h="16838"/>
          <w:pgMar w:top="1440" w:right="1800" w:bottom="1440" w:left="1800" w:header="851" w:footer="992" w:gutter="0"/>
          <w:cols w:space="720"/>
          <w:docGrid w:type="lines"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92"/>
        <w:gridCol w:w="1877"/>
        <w:gridCol w:w="1273"/>
        <w:gridCol w:w="2129"/>
        <w:gridCol w:w="2102"/>
        <w:gridCol w:w="1133"/>
      </w:tblGrid>
      <w:tr w:rsidR="00B431E6" w14:paraId="09DCA113" w14:textId="77777777" w:rsidTr="00B431E6">
        <w:tc>
          <w:tcPr>
            <w:tcW w:w="13124" w:type="dxa"/>
            <w:gridSpan w:val="7"/>
            <w:tcBorders>
              <w:left w:val="nil"/>
              <w:right w:val="nil"/>
            </w:tcBorders>
            <w:shd w:val="clear" w:color="auto" w:fill="0B4E55"/>
          </w:tcPr>
          <w:p w14:paraId="0C934C23" w14:textId="77777777" w:rsidR="00B431E6" w:rsidRDefault="00B431E6" w:rsidP="00B431E6">
            <w:pPr>
              <w:rPr>
                <w:rFonts w:ascii="Times New Roman" w:hAnsi="Times New Roman"/>
                <w:b/>
                <w:sz w:val="22"/>
              </w:rPr>
            </w:pPr>
            <w:r>
              <w:rPr>
                <w:rFonts w:ascii="Times New Roman" w:hAnsi="Times New Roman"/>
                <w:b/>
                <w:sz w:val="22"/>
              </w:rPr>
              <w:lastRenderedPageBreak/>
              <w:t>Table S</w:t>
            </w:r>
            <w:r>
              <w:rPr>
                <w:rFonts w:ascii="Times New Roman" w:hAnsi="Times New Roman" w:hint="eastAsia"/>
                <w:b/>
                <w:sz w:val="22"/>
              </w:rPr>
              <w:t>2</w:t>
            </w:r>
          </w:p>
        </w:tc>
      </w:tr>
      <w:tr w:rsidR="00B431E6" w14:paraId="01D99ACC" w14:textId="77777777" w:rsidTr="00B431E6">
        <w:tc>
          <w:tcPr>
            <w:tcW w:w="13124" w:type="dxa"/>
            <w:gridSpan w:val="7"/>
            <w:tcBorders>
              <w:left w:val="nil"/>
              <w:bottom w:val="single" w:sz="4" w:space="0" w:color="auto"/>
              <w:right w:val="nil"/>
            </w:tcBorders>
          </w:tcPr>
          <w:p w14:paraId="701C1EE1" w14:textId="77777777" w:rsidR="00B431E6" w:rsidRDefault="00B431E6" w:rsidP="00B431E6">
            <w:pPr>
              <w:jc w:val="center"/>
              <w:rPr>
                <w:rFonts w:ascii="Times New Roman" w:hAnsi="Times New Roman"/>
                <w:b/>
                <w:bCs/>
                <w:sz w:val="22"/>
              </w:rPr>
            </w:pPr>
            <w:r>
              <w:rPr>
                <w:rFonts w:ascii="Times New Roman" w:hAnsi="Times New Roman"/>
                <w:b/>
                <w:bCs/>
                <w:sz w:val="22"/>
              </w:rPr>
              <w:t>Clinicopathological Characteristics of Patients with LARC according to the Radiomics nomogram in the Training cohort and Validation cohort</w:t>
            </w:r>
          </w:p>
        </w:tc>
      </w:tr>
      <w:tr w:rsidR="00B431E6" w14:paraId="6B67A6AE" w14:textId="77777777" w:rsidTr="00B431E6">
        <w:tc>
          <w:tcPr>
            <w:tcW w:w="2718" w:type="dxa"/>
            <w:vMerge w:val="restart"/>
            <w:tcBorders>
              <w:left w:val="nil"/>
              <w:right w:val="nil"/>
            </w:tcBorders>
          </w:tcPr>
          <w:p w14:paraId="14143DBB" w14:textId="77777777" w:rsidR="00B431E6" w:rsidRDefault="00B431E6" w:rsidP="00B431E6">
            <w:pPr>
              <w:rPr>
                <w:rFonts w:ascii="Times New Roman" w:hAnsi="Times New Roman"/>
                <w:b/>
                <w:sz w:val="22"/>
              </w:rPr>
            </w:pPr>
            <w:r>
              <w:rPr>
                <w:rFonts w:ascii="Times New Roman" w:hAnsi="Times New Roman"/>
                <w:b/>
                <w:sz w:val="22"/>
              </w:rPr>
              <w:t>Characteristics</w:t>
            </w:r>
          </w:p>
        </w:tc>
        <w:tc>
          <w:tcPr>
            <w:tcW w:w="3769" w:type="dxa"/>
            <w:gridSpan w:val="2"/>
            <w:tcBorders>
              <w:left w:val="nil"/>
              <w:right w:val="nil"/>
            </w:tcBorders>
          </w:tcPr>
          <w:p w14:paraId="6790FC8F" w14:textId="77777777" w:rsidR="00B431E6" w:rsidRDefault="00B431E6" w:rsidP="00B431E6">
            <w:pPr>
              <w:jc w:val="center"/>
              <w:rPr>
                <w:rFonts w:ascii="Times New Roman" w:hAnsi="Times New Roman"/>
                <w:b/>
                <w:sz w:val="22"/>
              </w:rPr>
            </w:pPr>
            <w:r>
              <w:rPr>
                <w:rFonts w:ascii="Times New Roman" w:hAnsi="Times New Roman"/>
                <w:b/>
                <w:sz w:val="22"/>
              </w:rPr>
              <w:t xml:space="preserve">Training </w:t>
            </w:r>
            <w:r>
              <w:rPr>
                <w:rFonts w:ascii="Times New Roman" w:hAnsi="Times New Roman"/>
                <w:b/>
                <w:bCs/>
                <w:sz w:val="22"/>
              </w:rPr>
              <w:t>cohort</w:t>
            </w:r>
          </w:p>
        </w:tc>
        <w:tc>
          <w:tcPr>
            <w:tcW w:w="1273" w:type="dxa"/>
            <w:vMerge w:val="restart"/>
            <w:tcBorders>
              <w:left w:val="nil"/>
              <w:right w:val="nil"/>
            </w:tcBorders>
          </w:tcPr>
          <w:p w14:paraId="4035F1AF" w14:textId="77777777" w:rsidR="00B431E6" w:rsidRDefault="00B431E6" w:rsidP="00B431E6">
            <w:pPr>
              <w:pStyle w:val="af2"/>
              <w:rPr>
                <w:rFonts w:ascii="Times New Roman" w:hAnsi="Times New Roman"/>
                <w:b/>
                <w:sz w:val="22"/>
                <w:szCs w:val="22"/>
              </w:rPr>
            </w:pPr>
          </w:p>
          <w:p w14:paraId="7085AA73" w14:textId="77777777" w:rsidR="00B431E6" w:rsidRDefault="00B431E6" w:rsidP="00B431E6">
            <w:pPr>
              <w:pStyle w:val="af2"/>
              <w:rPr>
                <w:rFonts w:ascii="Times New Roman" w:hAnsi="Times New Roman"/>
                <w:b/>
                <w:sz w:val="22"/>
                <w:szCs w:val="22"/>
              </w:rPr>
            </w:pPr>
            <w:r>
              <w:rPr>
                <w:rFonts w:ascii="Times New Roman" w:hAnsi="Times New Roman"/>
                <w:b/>
                <w:sz w:val="22"/>
                <w:szCs w:val="22"/>
              </w:rPr>
              <w:t>P value</w:t>
            </w:r>
          </w:p>
        </w:tc>
        <w:tc>
          <w:tcPr>
            <w:tcW w:w="4231" w:type="dxa"/>
            <w:gridSpan w:val="2"/>
            <w:tcBorders>
              <w:left w:val="nil"/>
              <w:right w:val="nil"/>
            </w:tcBorders>
          </w:tcPr>
          <w:p w14:paraId="52E902D9" w14:textId="77777777" w:rsidR="00B431E6" w:rsidRDefault="00B431E6" w:rsidP="00B431E6">
            <w:pPr>
              <w:pStyle w:val="af2"/>
              <w:rPr>
                <w:rFonts w:ascii="Times New Roman" w:hAnsi="Times New Roman"/>
                <w:b/>
                <w:sz w:val="22"/>
                <w:szCs w:val="22"/>
              </w:rPr>
            </w:pPr>
            <w:r>
              <w:rPr>
                <w:rFonts w:ascii="Times New Roman" w:hAnsi="Times New Roman"/>
                <w:b/>
                <w:sz w:val="22"/>
                <w:szCs w:val="22"/>
              </w:rPr>
              <w:t xml:space="preserve">Validation </w:t>
            </w:r>
            <w:r>
              <w:rPr>
                <w:rFonts w:ascii="Times New Roman" w:hAnsi="Times New Roman"/>
                <w:b/>
                <w:bCs/>
                <w:sz w:val="22"/>
                <w:szCs w:val="22"/>
              </w:rPr>
              <w:t>cohort</w:t>
            </w:r>
          </w:p>
        </w:tc>
        <w:tc>
          <w:tcPr>
            <w:tcW w:w="1133" w:type="dxa"/>
            <w:vMerge w:val="restart"/>
            <w:tcBorders>
              <w:left w:val="nil"/>
              <w:right w:val="nil"/>
            </w:tcBorders>
          </w:tcPr>
          <w:p w14:paraId="501F2F73" w14:textId="77777777" w:rsidR="00B431E6" w:rsidRDefault="00B431E6" w:rsidP="00B431E6">
            <w:pPr>
              <w:pStyle w:val="af2"/>
              <w:rPr>
                <w:rFonts w:ascii="Times New Roman" w:hAnsi="Times New Roman"/>
                <w:b/>
                <w:sz w:val="22"/>
                <w:szCs w:val="22"/>
              </w:rPr>
            </w:pPr>
          </w:p>
          <w:p w14:paraId="576C28D7" w14:textId="77777777" w:rsidR="00B431E6" w:rsidRDefault="00B431E6" w:rsidP="00B431E6">
            <w:pPr>
              <w:pStyle w:val="af2"/>
              <w:rPr>
                <w:rFonts w:ascii="Times New Roman" w:hAnsi="Times New Roman"/>
                <w:b/>
                <w:sz w:val="22"/>
                <w:szCs w:val="22"/>
              </w:rPr>
            </w:pPr>
            <w:r>
              <w:rPr>
                <w:rFonts w:ascii="Times New Roman" w:hAnsi="Times New Roman"/>
                <w:b/>
                <w:sz w:val="22"/>
                <w:szCs w:val="22"/>
              </w:rPr>
              <w:t>P value</w:t>
            </w:r>
          </w:p>
        </w:tc>
      </w:tr>
      <w:tr w:rsidR="00B431E6" w14:paraId="44026FB6" w14:textId="77777777" w:rsidTr="00B431E6">
        <w:tc>
          <w:tcPr>
            <w:tcW w:w="2718" w:type="dxa"/>
            <w:vMerge/>
            <w:tcBorders>
              <w:left w:val="nil"/>
              <w:bottom w:val="single" w:sz="4" w:space="0" w:color="auto"/>
              <w:right w:val="nil"/>
            </w:tcBorders>
          </w:tcPr>
          <w:p w14:paraId="0272549B" w14:textId="77777777" w:rsidR="00B431E6" w:rsidRDefault="00B431E6" w:rsidP="00B431E6">
            <w:pPr>
              <w:jc w:val="left"/>
              <w:rPr>
                <w:rFonts w:ascii="Times New Roman" w:hAnsi="Times New Roman"/>
                <w:sz w:val="22"/>
              </w:rPr>
            </w:pPr>
          </w:p>
        </w:tc>
        <w:tc>
          <w:tcPr>
            <w:tcW w:w="1892" w:type="dxa"/>
            <w:tcBorders>
              <w:left w:val="nil"/>
              <w:bottom w:val="single" w:sz="4" w:space="0" w:color="auto"/>
              <w:right w:val="nil"/>
            </w:tcBorders>
          </w:tcPr>
          <w:p w14:paraId="7724674B" w14:textId="77777777" w:rsidR="00B431E6" w:rsidRDefault="00B431E6" w:rsidP="00B431E6">
            <w:pPr>
              <w:jc w:val="center"/>
              <w:rPr>
                <w:rFonts w:ascii="Times New Roman" w:hAnsi="Times New Roman"/>
                <w:sz w:val="22"/>
              </w:rPr>
            </w:pPr>
            <w:r>
              <w:rPr>
                <w:rFonts w:ascii="Times New Roman" w:hAnsi="Times New Roman"/>
                <w:sz w:val="22"/>
              </w:rPr>
              <w:t xml:space="preserve">Low-risk group </w:t>
            </w:r>
          </w:p>
          <w:p w14:paraId="4A9B8FCD" w14:textId="77777777" w:rsidR="00B431E6" w:rsidRDefault="00B431E6" w:rsidP="00B431E6">
            <w:pPr>
              <w:jc w:val="center"/>
              <w:rPr>
                <w:rFonts w:ascii="Times New Roman" w:hAnsi="Times New Roman"/>
                <w:sz w:val="22"/>
              </w:rPr>
            </w:pPr>
            <w:r>
              <w:rPr>
                <w:rFonts w:ascii="Times New Roman" w:hAnsi="Times New Roman"/>
                <w:sz w:val="22"/>
              </w:rPr>
              <w:t>(n=7</w:t>
            </w:r>
            <w:r>
              <w:rPr>
                <w:rFonts w:ascii="Times New Roman" w:hAnsi="Times New Roman" w:hint="eastAsia"/>
                <w:sz w:val="22"/>
              </w:rPr>
              <w:t>1</w:t>
            </w:r>
            <w:r>
              <w:rPr>
                <w:rFonts w:ascii="Times New Roman" w:hAnsi="Times New Roman"/>
                <w:sz w:val="22"/>
              </w:rPr>
              <w:t>)</w:t>
            </w:r>
          </w:p>
        </w:tc>
        <w:tc>
          <w:tcPr>
            <w:tcW w:w="1877" w:type="dxa"/>
            <w:tcBorders>
              <w:left w:val="nil"/>
              <w:bottom w:val="single" w:sz="4" w:space="0" w:color="auto"/>
              <w:right w:val="nil"/>
            </w:tcBorders>
          </w:tcPr>
          <w:p w14:paraId="4CE87713" w14:textId="77777777" w:rsidR="00B431E6" w:rsidRDefault="00B431E6" w:rsidP="00B431E6">
            <w:pPr>
              <w:jc w:val="center"/>
              <w:rPr>
                <w:rFonts w:ascii="Times New Roman" w:hAnsi="Times New Roman"/>
                <w:sz w:val="22"/>
              </w:rPr>
            </w:pPr>
            <w:r>
              <w:rPr>
                <w:rFonts w:ascii="Times New Roman" w:hAnsi="Times New Roman"/>
                <w:sz w:val="22"/>
              </w:rPr>
              <w:t>High-risk group (n=</w:t>
            </w:r>
            <w:r>
              <w:rPr>
                <w:rFonts w:ascii="Times New Roman" w:hAnsi="Times New Roman" w:hint="eastAsia"/>
                <w:sz w:val="22"/>
              </w:rPr>
              <w:t>60</w:t>
            </w:r>
            <w:r>
              <w:rPr>
                <w:rFonts w:ascii="Times New Roman" w:hAnsi="Times New Roman"/>
                <w:sz w:val="22"/>
              </w:rPr>
              <w:t>)</w:t>
            </w:r>
          </w:p>
        </w:tc>
        <w:tc>
          <w:tcPr>
            <w:tcW w:w="1273" w:type="dxa"/>
            <w:vMerge/>
            <w:tcBorders>
              <w:left w:val="nil"/>
              <w:bottom w:val="single" w:sz="4" w:space="0" w:color="auto"/>
              <w:right w:val="nil"/>
            </w:tcBorders>
          </w:tcPr>
          <w:p w14:paraId="0D2CF84F" w14:textId="77777777" w:rsidR="00B431E6" w:rsidRDefault="00B431E6" w:rsidP="00B431E6">
            <w:pPr>
              <w:jc w:val="center"/>
              <w:rPr>
                <w:rFonts w:ascii="Times New Roman" w:hAnsi="Times New Roman"/>
                <w:sz w:val="22"/>
              </w:rPr>
            </w:pPr>
          </w:p>
        </w:tc>
        <w:tc>
          <w:tcPr>
            <w:tcW w:w="2129" w:type="dxa"/>
            <w:tcBorders>
              <w:left w:val="nil"/>
              <w:bottom w:val="single" w:sz="4" w:space="0" w:color="auto"/>
              <w:right w:val="nil"/>
            </w:tcBorders>
          </w:tcPr>
          <w:p w14:paraId="113EB177" w14:textId="77777777" w:rsidR="00B431E6" w:rsidRDefault="00B431E6" w:rsidP="00B431E6">
            <w:pPr>
              <w:jc w:val="center"/>
              <w:rPr>
                <w:rFonts w:ascii="Times New Roman" w:hAnsi="Times New Roman"/>
                <w:sz w:val="22"/>
              </w:rPr>
            </w:pPr>
            <w:r>
              <w:rPr>
                <w:rFonts w:ascii="Times New Roman" w:hAnsi="Times New Roman"/>
                <w:sz w:val="22"/>
              </w:rPr>
              <w:t xml:space="preserve">Low-risk group </w:t>
            </w:r>
          </w:p>
          <w:p w14:paraId="2D2ACFA3" w14:textId="77777777" w:rsidR="00B431E6" w:rsidRDefault="00B431E6" w:rsidP="00B431E6">
            <w:pPr>
              <w:jc w:val="center"/>
              <w:rPr>
                <w:rFonts w:ascii="Times New Roman" w:hAnsi="Times New Roman"/>
                <w:sz w:val="22"/>
              </w:rPr>
            </w:pPr>
            <w:r>
              <w:rPr>
                <w:rFonts w:ascii="Times New Roman" w:hAnsi="Times New Roman"/>
                <w:sz w:val="22"/>
              </w:rPr>
              <w:t>(n=</w:t>
            </w:r>
            <w:r>
              <w:rPr>
                <w:rFonts w:ascii="Times New Roman" w:hAnsi="Times New Roman" w:hint="eastAsia"/>
                <w:sz w:val="22"/>
              </w:rPr>
              <w:t>27</w:t>
            </w:r>
            <w:r>
              <w:rPr>
                <w:rFonts w:ascii="Times New Roman" w:hAnsi="Times New Roman"/>
                <w:sz w:val="22"/>
              </w:rPr>
              <w:t>)</w:t>
            </w:r>
          </w:p>
        </w:tc>
        <w:tc>
          <w:tcPr>
            <w:tcW w:w="2102" w:type="dxa"/>
            <w:tcBorders>
              <w:left w:val="nil"/>
              <w:bottom w:val="single" w:sz="4" w:space="0" w:color="auto"/>
              <w:right w:val="nil"/>
            </w:tcBorders>
          </w:tcPr>
          <w:p w14:paraId="5E6C7CE6" w14:textId="77777777" w:rsidR="00B431E6" w:rsidRDefault="00B431E6" w:rsidP="00B431E6">
            <w:pPr>
              <w:jc w:val="center"/>
              <w:rPr>
                <w:rFonts w:ascii="Times New Roman" w:hAnsi="Times New Roman"/>
                <w:sz w:val="22"/>
              </w:rPr>
            </w:pPr>
            <w:r>
              <w:rPr>
                <w:rFonts w:ascii="Times New Roman" w:hAnsi="Times New Roman"/>
                <w:sz w:val="22"/>
              </w:rPr>
              <w:t>High-risk group (n=</w:t>
            </w:r>
            <w:r>
              <w:rPr>
                <w:rFonts w:ascii="Times New Roman" w:hAnsi="Times New Roman" w:hint="eastAsia"/>
                <w:sz w:val="22"/>
              </w:rPr>
              <w:t>28</w:t>
            </w:r>
            <w:r>
              <w:rPr>
                <w:rFonts w:ascii="Times New Roman" w:hAnsi="Times New Roman"/>
                <w:sz w:val="22"/>
              </w:rPr>
              <w:t>)</w:t>
            </w:r>
          </w:p>
        </w:tc>
        <w:tc>
          <w:tcPr>
            <w:tcW w:w="1133" w:type="dxa"/>
            <w:vMerge/>
            <w:tcBorders>
              <w:left w:val="nil"/>
              <w:bottom w:val="single" w:sz="4" w:space="0" w:color="auto"/>
              <w:right w:val="nil"/>
            </w:tcBorders>
          </w:tcPr>
          <w:p w14:paraId="030077D9" w14:textId="77777777" w:rsidR="00B431E6" w:rsidRDefault="00B431E6" w:rsidP="00B431E6">
            <w:pPr>
              <w:rPr>
                <w:rFonts w:ascii="Times New Roman" w:hAnsi="Times New Roman"/>
                <w:sz w:val="22"/>
              </w:rPr>
            </w:pPr>
          </w:p>
        </w:tc>
      </w:tr>
      <w:tr w:rsidR="00B431E6" w14:paraId="7B72018B" w14:textId="77777777" w:rsidTr="00B431E6">
        <w:tc>
          <w:tcPr>
            <w:tcW w:w="2718" w:type="dxa"/>
            <w:tcBorders>
              <w:left w:val="nil"/>
              <w:bottom w:val="single" w:sz="4" w:space="0" w:color="auto"/>
              <w:right w:val="nil"/>
            </w:tcBorders>
          </w:tcPr>
          <w:p w14:paraId="2C847595" w14:textId="77777777" w:rsidR="00B431E6" w:rsidRDefault="00B431E6" w:rsidP="00B431E6">
            <w:pPr>
              <w:jc w:val="left"/>
              <w:rPr>
                <w:rFonts w:ascii="Times New Roman" w:hAnsi="Times New Roman"/>
                <w:sz w:val="22"/>
              </w:rPr>
            </w:pPr>
            <w:r>
              <w:rPr>
                <w:rFonts w:ascii="Times New Roman" w:hAnsi="Times New Roman"/>
                <w:sz w:val="22"/>
              </w:rPr>
              <w:t>Age, mean ± SD, years</w:t>
            </w:r>
          </w:p>
        </w:tc>
        <w:tc>
          <w:tcPr>
            <w:tcW w:w="1892" w:type="dxa"/>
            <w:tcBorders>
              <w:left w:val="nil"/>
              <w:bottom w:val="single" w:sz="4" w:space="0" w:color="auto"/>
              <w:right w:val="nil"/>
            </w:tcBorders>
          </w:tcPr>
          <w:p w14:paraId="709FA526" w14:textId="77777777" w:rsidR="00B431E6" w:rsidRDefault="00B431E6" w:rsidP="00B431E6">
            <w:pPr>
              <w:rPr>
                <w:rFonts w:ascii="Times New Roman" w:hAnsi="Times New Roman"/>
                <w:sz w:val="22"/>
              </w:rPr>
            </w:pPr>
            <w:r>
              <w:rPr>
                <w:rFonts w:ascii="Times New Roman" w:hAnsi="Times New Roman"/>
                <w:sz w:val="22"/>
              </w:rPr>
              <w:t>54.</w:t>
            </w:r>
            <w:r>
              <w:rPr>
                <w:rFonts w:ascii="Times New Roman" w:hAnsi="Times New Roman" w:hint="eastAsia"/>
                <w:sz w:val="22"/>
              </w:rPr>
              <w:t>45</w:t>
            </w:r>
            <w:r>
              <w:rPr>
                <w:rFonts w:ascii="Times New Roman" w:hAnsi="Times New Roman"/>
                <w:sz w:val="22"/>
              </w:rPr>
              <w:t>±10.</w:t>
            </w:r>
            <w:r>
              <w:rPr>
                <w:rFonts w:ascii="Times New Roman" w:hAnsi="Times New Roman" w:hint="eastAsia"/>
                <w:sz w:val="22"/>
              </w:rPr>
              <w:t>10</w:t>
            </w:r>
          </w:p>
        </w:tc>
        <w:tc>
          <w:tcPr>
            <w:tcW w:w="1877" w:type="dxa"/>
            <w:tcBorders>
              <w:left w:val="nil"/>
              <w:bottom w:val="single" w:sz="4" w:space="0" w:color="auto"/>
              <w:right w:val="nil"/>
            </w:tcBorders>
          </w:tcPr>
          <w:p w14:paraId="378FA2B5" w14:textId="77777777" w:rsidR="00B431E6" w:rsidRDefault="00B431E6" w:rsidP="00B431E6">
            <w:pPr>
              <w:rPr>
                <w:rFonts w:ascii="Times New Roman" w:hAnsi="Times New Roman"/>
                <w:sz w:val="22"/>
              </w:rPr>
            </w:pPr>
            <w:r>
              <w:rPr>
                <w:rFonts w:ascii="Times New Roman" w:hAnsi="Times New Roman"/>
                <w:sz w:val="22"/>
              </w:rPr>
              <w:t>53.</w:t>
            </w:r>
            <w:r>
              <w:rPr>
                <w:rFonts w:ascii="Times New Roman" w:hAnsi="Times New Roman" w:hint="eastAsia"/>
                <w:sz w:val="22"/>
              </w:rPr>
              <w:t>78</w:t>
            </w:r>
            <w:r>
              <w:rPr>
                <w:rFonts w:ascii="Times New Roman" w:hAnsi="Times New Roman"/>
                <w:sz w:val="22"/>
              </w:rPr>
              <w:t>±10.7</w:t>
            </w:r>
            <w:r>
              <w:rPr>
                <w:rFonts w:ascii="Times New Roman" w:hAnsi="Times New Roman" w:hint="eastAsia"/>
                <w:sz w:val="22"/>
              </w:rPr>
              <w:t>5</w:t>
            </w:r>
          </w:p>
        </w:tc>
        <w:tc>
          <w:tcPr>
            <w:tcW w:w="1273" w:type="dxa"/>
            <w:tcBorders>
              <w:left w:val="nil"/>
              <w:bottom w:val="single" w:sz="4" w:space="0" w:color="auto"/>
              <w:right w:val="nil"/>
            </w:tcBorders>
          </w:tcPr>
          <w:p w14:paraId="1C61D5FE"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715</w:t>
            </w:r>
            <w:r>
              <w:rPr>
                <w:rFonts w:ascii="Times New Roman" w:hAnsi="Times New Roman"/>
                <w:sz w:val="22"/>
                <w:vertAlign w:val="superscript"/>
              </w:rPr>
              <w:t>a</w:t>
            </w:r>
          </w:p>
        </w:tc>
        <w:tc>
          <w:tcPr>
            <w:tcW w:w="2129" w:type="dxa"/>
            <w:tcBorders>
              <w:left w:val="nil"/>
              <w:bottom w:val="single" w:sz="4" w:space="0" w:color="auto"/>
              <w:right w:val="nil"/>
            </w:tcBorders>
          </w:tcPr>
          <w:p w14:paraId="705B3BC0" w14:textId="77777777" w:rsidR="00B431E6" w:rsidRDefault="00B431E6" w:rsidP="00B431E6">
            <w:pPr>
              <w:rPr>
                <w:rFonts w:ascii="Times New Roman" w:hAnsi="Times New Roman"/>
                <w:sz w:val="22"/>
              </w:rPr>
            </w:pPr>
            <w:r>
              <w:rPr>
                <w:rFonts w:ascii="Times New Roman" w:hAnsi="Times New Roman"/>
                <w:sz w:val="22"/>
              </w:rPr>
              <w:t>51.37±11.74</w:t>
            </w:r>
          </w:p>
        </w:tc>
        <w:tc>
          <w:tcPr>
            <w:tcW w:w="2102" w:type="dxa"/>
            <w:tcBorders>
              <w:left w:val="nil"/>
              <w:bottom w:val="single" w:sz="4" w:space="0" w:color="auto"/>
              <w:right w:val="nil"/>
            </w:tcBorders>
          </w:tcPr>
          <w:p w14:paraId="771023B7" w14:textId="77777777" w:rsidR="00B431E6" w:rsidRDefault="00B431E6" w:rsidP="00B431E6">
            <w:pPr>
              <w:rPr>
                <w:rFonts w:ascii="Times New Roman" w:hAnsi="Times New Roman"/>
                <w:sz w:val="22"/>
              </w:rPr>
            </w:pPr>
            <w:r>
              <w:rPr>
                <w:rFonts w:ascii="Times New Roman" w:hAnsi="Times New Roman"/>
                <w:sz w:val="22"/>
              </w:rPr>
              <w:t>54.07±11.06</w:t>
            </w:r>
          </w:p>
        </w:tc>
        <w:tc>
          <w:tcPr>
            <w:tcW w:w="1133" w:type="dxa"/>
            <w:tcBorders>
              <w:left w:val="nil"/>
              <w:bottom w:val="single" w:sz="4" w:space="0" w:color="auto"/>
              <w:right w:val="nil"/>
            </w:tcBorders>
          </w:tcPr>
          <w:p w14:paraId="41372422" w14:textId="77777777" w:rsidR="00B431E6" w:rsidRDefault="00B431E6" w:rsidP="00B431E6">
            <w:pPr>
              <w:rPr>
                <w:rFonts w:ascii="Times New Roman" w:hAnsi="Times New Roman"/>
                <w:sz w:val="22"/>
              </w:rPr>
            </w:pPr>
            <w:r>
              <w:rPr>
                <w:rFonts w:ascii="Times New Roman" w:hAnsi="Times New Roman"/>
                <w:sz w:val="22"/>
              </w:rPr>
              <w:t>0.384</w:t>
            </w:r>
            <w:r>
              <w:rPr>
                <w:rFonts w:ascii="Times New Roman" w:hAnsi="Times New Roman"/>
                <w:sz w:val="22"/>
                <w:vertAlign w:val="superscript"/>
              </w:rPr>
              <w:t>a</w:t>
            </w:r>
          </w:p>
        </w:tc>
      </w:tr>
      <w:tr w:rsidR="00B431E6" w14:paraId="78CFB7D6" w14:textId="77777777" w:rsidTr="00B431E6">
        <w:tc>
          <w:tcPr>
            <w:tcW w:w="2718" w:type="dxa"/>
            <w:tcBorders>
              <w:left w:val="nil"/>
              <w:bottom w:val="nil"/>
              <w:right w:val="nil"/>
            </w:tcBorders>
          </w:tcPr>
          <w:p w14:paraId="5FB21F7D" w14:textId="77777777" w:rsidR="00B431E6" w:rsidRDefault="00B431E6" w:rsidP="00B431E6">
            <w:pPr>
              <w:rPr>
                <w:rFonts w:ascii="Times New Roman" w:hAnsi="Times New Roman"/>
                <w:sz w:val="22"/>
              </w:rPr>
            </w:pPr>
            <w:r>
              <w:rPr>
                <w:rFonts w:ascii="Times New Roman" w:hAnsi="Times New Roman"/>
                <w:sz w:val="22"/>
              </w:rPr>
              <w:t>Gender (%)</w:t>
            </w:r>
          </w:p>
        </w:tc>
        <w:tc>
          <w:tcPr>
            <w:tcW w:w="1892" w:type="dxa"/>
            <w:tcBorders>
              <w:left w:val="nil"/>
              <w:bottom w:val="nil"/>
              <w:right w:val="nil"/>
            </w:tcBorders>
          </w:tcPr>
          <w:p w14:paraId="4F6EF120" w14:textId="77777777" w:rsidR="00B431E6" w:rsidRDefault="00B431E6" w:rsidP="00B431E6">
            <w:pPr>
              <w:rPr>
                <w:rFonts w:ascii="Times New Roman" w:hAnsi="Times New Roman"/>
                <w:sz w:val="22"/>
              </w:rPr>
            </w:pPr>
          </w:p>
        </w:tc>
        <w:tc>
          <w:tcPr>
            <w:tcW w:w="1877" w:type="dxa"/>
            <w:tcBorders>
              <w:left w:val="nil"/>
              <w:bottom w:val="nil"/>
              <w:right w:val="nil"/>
            </w:tcBorders>
          </w:tcPr>
          <w:p w14:paraId="6E2535FC" w14:textId="77777777" w:rsidR="00B431E6" w:rsidRDefault="00B431E6" w:rsidP="00B431E6">
            <w:pPr>
              <w:rPr>
                <w:rFonts w:ascii="Times New Roman" w:hAnsi="Times New Roman"/>
                <w:sz w:val="22"/>
              </w:rPr>
            </w:pPr>
          </w:p>
        </w:tc>
        <w:tc>
          <w:tcPr>
            <w:tcW w:w="1273" w:type="dxa"/>
            <w:tcBorders>
              <w:left w:val="nil"/>
              <w:bottom w:val="nil"/>
              <w:right w:val="nil"/>
            </w:tcBorders>
          </w:tcPr>
          <w:p w14:paraId="2494EAD3"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794</w:t>
            </w:r>
            <w:r>
              <w:rPr>
                <w:rFonts w:ascii="Times New Roman" w:hAnsi="Times New Roman"/>
                <w:sz w:val="22"/>
                <w:vertAlign w:val="superscript"/>
              </w:rPr>
              <w:t>b</w:t>
            </w:r>
          </w:p>
        </w:tc>
        <w:tc>
          <w:tcPr>
            <w:tcW w:w="2129" w:type="dxa"/>
            <w:tcBorders>
              <w:left w:val="nil"/>
              <w:bottom w:val="nil"/>
              <w:right w:val="nil"/>
            </w:tcBorders>
          </w:tcPr>
          <w:p w14:paraId="0001783F" w14:textId="77777777" w:rsidR="00B431E6" w:rsidRDefault="00B431E6" w:rsidP="00B431E6">
            <w:pPr>
              <w:rPr>
                <w:rFonts w:ascii="Times New Roman" w:hAnsi="Times New Roman"/>
                <w:sz w:val="22"/>
              </w:rPr>
            </w:pPr>
          </w:p>
        </w:tc>
        <w:tc>
          <w:tcPr>
            <w:tcW w:w="2102" w:type="dxa"/>
            <w:tcBorders>
              <w:left w:val="nil"/>
              <w:bottom w:val="nil"/>
              <w:right w:val="nil"/>
            </w:tcBorders>
          </w:tcPr>
          <w:p w14:paraId="536EC953" w14:textId="77777777" w:rsidR="00B431E6" w:rsidRDefault="00B431E6" w:rsidP="00B431E6">
            <w:pPr>
              <w:rPr>
                <w:rFonts w:ascii="Times New Roman" w:hAnsi="Times New Roman"/>
                <w:sz w:val="22"/>
              </w:rPr>
            </w:pPr>
          </w:p>
        </w:tc>
        <w:tc>
          <w:tcPr>
            <w:tcW w:w="1133" w:type="dxa"/>
            <w:tcBorders>
              <w:left w:val="nil"/>
              <w:bottom w:val="nil"/>
              <w:right w:val="nil"/>
            </w:tcBorders>
          </w:tcPr>
          <w:p w14:paraId="5C2E5715" w14:textId="77777777" w:rsidR="00B431E6" w:rsidRDefault="00B431E6" w:rsidP="00B431E6">
            <w:pPr>
              <w:rPr>
                <w:rFonts w:ascii="Times New Roman" w:hAnsi="Times New Roman"/>
                <w:sz w:val="22"/>
              </w:rPr>
            </w:pPr>
            <w:r>
              <w:rPr>
                <w:rFonts w:ascii="Times New Roman" w:hAnsi="Times New Roman"/>
                <w:sz w:val="22"/>
              </w:rPr>
              <w:t>0.200</w:t>
            </w:r>
            <w:r>
              <w:rPr>
                <w:rFonts w:ascii="Times New Roman" w:hAnsi="Times New Roman"/>
                <w:sz w:val="22"/>
                <w:vertAlign w:val="superscript"/>
              </w:rPr>
              <w:t>b</w:t>
            </w:r>
          </w:p>
        </w:tc>
      </w:tr>
      <w:tr w:rsidR="00B431E6" w14:paraId="13118AF4" w14:textId="77777777" w:rsidTr="00B431E6">
        <w:trPr>
          <w:trHeight w:val="213"/>
        </w:trPr>
        <w:tc>
          <w:tcPr>
            <w:tcW w:w="2718" w:type="dxa"/>
            <w:tcBorders>
              <w:top w:val="nil"/>
              <w:left w:val="nil"/>
              <w:bottom w:val="nil"/>
              <w:right w:val="nil"/>
            </w:tcBorders>
          </w:tcPr>
          <w:p w14:paraId="53CC8C92" w14:textId="77777777" w:rsidR="00B431E6" w:rsidRDefault="00B431E6" w:rsidP="00B431E6">
            <w:pPr>
              <w:rPr>
                <w:rFonts w:ascii="Times New Roman" w:hAnsi="Times New Roman"/>
                <w:sz w:val="22"/>
              </w:rPr>
            </w:pPr>
            <w:r>
              <w:rPr>
                <w:rFonts w:ascii="Times New Roman" w:hAnsi="Times New Roman"/>
                <w:sz w:val="22"/>
              </w:rPr>
              <w:t>Male</w:t>
            </w:r>
          </w:p>
        </w:tc>
        <w:tc>
          <w:tcPr>
            <w:tcW w:w="1892" w:type="dxa"/>
            <w:tcBorders>
              <w:top w:val="nil"/>
              <w:left w:val="nil"/>
              <w:bottom w:val="nil"/>
              <w:right w:val="nil"/>
            </w:tcBorders>
          </w:tcPr>
          <w:p w14:paraId="69399261" w14:textId="77777777" w:rsidR="00B431E6" w:rsidRDefault="00B431E6" w:rsidP="00B431E6">
            <w:pPr>
              <w:rPr>
                <w:rFonts w:ascii="Times New Roman" w:hAnsi="Times New Roman"/>
                <w:sz w:val="22"/>
              </w:rPr>
            </w:pPr>
            <w:r>
              <w:rPr>
                <w:rFonts w:ascii="Times New Roman" w:hAnsi="Times New Roman"/>
                <w:sz w:val="22"/>
              </w:rPr>
              <w:t>41(</w:t>
            </w:r>
            <w:r>
              <w:rPr>
                <w:rFonts w:ascii="Times New Roman" w:hAnsi="Times New Roman" w:hint="eastAsia"/>
                <w:sz w:val="22"/>
              </w:rPr>
              <w:t>57</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877" w:type="dxa"/>
            <w:tcBorders>
              <w:top w:val="nil"/>
              <w:left w:val="nil"/>
              <w:bottom w:val="nil"/>
              <w:right w:val="nil"/>
            </w:tcBorders>
          </w:tcPr>
          <w:p w14:paraId="60B18F2B" w14:textId="77777777" w:rsidR="00B431E6" w:rsidRDefault="00B431E6" w:rsidP="00B431E6">
            <w:pPr>
              <w:rPr>
                <w:rFonts w:ascii="Times New Roman" w:hAnsi="Times New Roman"/>
                <w:sz w:val="22"/>
              </w:rPr>
            </w:pPr>
            <w:r>
              <w:rPr>
                <w:rFonts w:ascii="Times New Roman" w:hAnsi="Times New Roman"/>
                <w:sz w:val="22"/>
              </w:rPr>
              <w:t>36(6</w:t>
            </w:r>
            <w:r>
              <w:rPr>
                <w:rFonts w:ascii="Times New Roman" w:hAnsi="Times New Roman" w:hint="eastAsia"/>
                <w:sz w:val="22"/>
              </w:rPr>
              <w:t>0</w:t>
            </w:r>
            <w:r>
              <w:rPr>
                <w:rFonts w:ascii="Times New Roman" w:hAnsi="Times New Roman"/>
                <w:sz w:val="22"/>
              </w:rPr>
              <w:t>.0%)</w:t>
            </w:r>
          </w:p>
        </w:tc>
        <w:tc>
          <w:tcPr>
            <w:tcW w:w="1273" w:type="dxa"/>
            <w:tcBorders>
              <w:top w:val="nil"/>
              <w:left w:val="nil"/>
              <w:bottom w:val="nil"/>
              <w:right w:val="nil"/>
            </w:tcBorders>
          </w:tcPr>
          <w:p w14:paraId="16CE4F19"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03BD29D5" w14:textId="77777777" w:rsidR="00B431E6" w:rsidRDefault="00B431E6" w:rsidP="00B431E6">
            <w:pPr>
              <w:rPr>
                <w:rFonts w:ascii="Times New Roman" w:hAnsi="Times New Roman"/>
                <w:sz w:val="22"/>
              </w:rPr>
            </w:pPr>
            <w:r>
              <w:rPr>
                <w:rFonts w:ascii="Times New Roman" w:hAnsi="Times New Roman"/>
                <w:sz w:val="22"/>
              </w:rPr>
              <w:t>19(70.4%)</w:t>
            </w:r>
          </w:p>
        </w:tc>
        <w:tc>
          <w:tcPr>
            <w:tcW w:w="2102" w:type="dxa"/>
            <w:tcBorders>
              <w:top w:val="nil"/>
              <w:left w:val="nil"/>
              <w:bottom w:val="nil"/>
              <w:right w:val="nil"/>
            </w:tcBorders>
          </w:tcPr>
          <w:p w14:paraId="0AFA8941" w14:textId="77777777" w:rsidR="00B431E6" w:rsidRDefault="00B431E6" w:rsidP="00B431E6">
            <w:pPr>
              <w:rPr>
                <w:rFonts w:ascii="Times New Roman" w:hAnsi="Times New Roman"/>
                <w:sz w:val="22"/>
              </w:rPr>
            </w:pPr>
            <w:r>
              <w:rPr>
                <w:rFonts w:ascii="Times New Roman" w:hAnsi="Times New Roman"/>
                <w:sz w:val="22"/>
              </w:rPr>
              <w:t>15(53.6%)</w:t>
            </w:r>
          </w:p>
        </w:tc>
        <w:tc>
          <w:tcPr>
            <w:tcW w:w="1133" w:type="dxa"/>
            <w:tcBorders>
              <w:top w:val="nil"/>
              <w:left w:val="nil"/>
              <w:bottom w:val="nil"/>
              <w:right w:val="nil"/>
            </w:tcBorders>
          </w:tcPr>
          <w:p w14:paraId="487030EB" w14:textId="77777777" w:rsidR="00B431E6" w:rsidRDefault="00B431E6" w:rsidP="00B431E6">
            <w:pPr>
              <w:rPr>
                <w:rFonts w:ascii="Times New Roman" w:hAnsi="Times New Roman"/>
                <w:sz w:val="22"/>
              </w:rPr>
            </w:pPr>
          </w:p>
        </w:tc>
      </w:tr>
      <w:tr w:rsidR="00B431E6" w14:paraId="06054942" w14:textId="77777777" w:rsidTr="00B431E6">
        <w:tc>
          <w:tcPr>
            <w:tcW w:w="2718" w:type="dxa"/>
            <w:tcBorders>
              <w:top w:val="nil"/>
              <w:left w:val="nil"/>
              <w:bottom w:val="single" w:sz="4" w:space="0" w:color="auto"/>
              <w:right w:val="nil"/>
            </w:tcBorders>
          </w:tcPr>
          <w:p w14:paraId="230C757B" w14:textId="77777777" w:rsidR="00B431E6" w:rsidRDefault="00B431E6" w:rsidP="00B431E6">
            <w:pPr>
              <w:rPr>
                <w:rFonts w:ascii="Times New Roman" w:hAnsi="Times New Roman"/>
                <w:sz w:val="22"/>
              </w:rPr>
            </w:pPr>
            <w:r>
              <w:rPr>
                <w:rFonts w:ascii="Times New Roman" w:hAnsi="Times New Roman"/>
                <w:sz w:val="22"/>
              </w:rPr>
              <w:t>Female</w:t>
            </w:r>
          </w:p>
        </w:tc>
        <w:tc>
          <w:tcPr>
            <w:tcW w:w="1892" w:type="dxa"/>
            <w:tcBorders>
              <w:top w:val="nil"/>
              <w:left w:val="nil"/>
              <w:bottom w:val="single" w:sz="4" w:space="0" w:color="auto"/>
              <w:right w:val="nil"/>
            </w:tcBorders>
          </w:tcPr>
          <w:p w14:paraId="3003A40F" w14:textId="77777777" w:rsidR="00B431E6" w:rsidRDefault="00B431E6" w:rsidP="00B431E6">
            <w:pPr>
              <w:rPr>
                <w:rFonts w:ascii="Times New Roman" w:hAnsi="Times New Roman"/>
                <w:sz w:val="22"/>
              </w:rPr>
            </w:pPr>
            <w:r>
              <w:rPr>
                <w:rFonts w:ascii="Times New Roman" w:hAnsi="Times New Roman"/>
                <w:sz w:val="22"/>
              </w:rPr>
              <w:t>3</w:t>
            </w:r>
            <w:r>
              <w:rPr>
                <w:rFonts w:ascii="Times New Roman" w:hAnsi="Times New Roman" w:hint="eastAsia"/>
                <w:sz w:val="22"/>
              </w:rPr>
              <w:t>0</w:t>
            </w:r>
            <w:r>
              <w:rPr>
                <w:rFonts w:ascii="Times New Roman" w:hAnsi="Times New Roman"/>
                <w:sz w:val="22"/>
              </w:rPr>
              <w:t>(</w:t>
            </w:r>
            <w:r>
              <w:rPr>
                <w:rFonts w:ascii="Times New Roman" w:hAnsi="Times New Roman" w:hint="eastAsia"/>
                <w:sz w:val="22"/>
              </w:rPr>
              <w:t>42</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877" w:type="dxa"/>
            <w:tcBorders>
              <w:top w:val="nil"/>
              <w:left w:val="nil"/>
              <w:bottom w:val="single" w:sz="4" w:space="0" w:color="auto"/>
              <w:right w:val="nil"/>
            </w:tcBorders>
          </w:tcPr>
          <w:p w14:paraId="16B9AC04"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4</w:t>
            </w:r>
            <w:r>
              <w:rPr>
                <w:rFonts w:ascii="Times New Roman" w:hAnsi="Times New Roman"/>
                <w:sz w:val="22"/>
              </w:rPr>
              <w:t>(</w:t>
            </w:r>
            <w:r>
              <w:rPr>
                <w:rFonts w:ascii="Times New Roman" w:hAnsi="Times New Roman" w:hint="eastAsia"/>
                <w:sz w:val="22"/>
              </w:rPr>
              <w:t>40</w:t>
            </w:r>
            <w:r>
              <w:rPr>
                <w:rFonts w:ascii="Times New Roman" w:hAnsi="Times New Roman"/>
                <w:sz w:val="22"/>
              </w:rPr>
              <w:t>.0%)</w:t>
            </w:r>
          </w:p>
        </w:tc>
        <w:tc>
          <w:tcPr>
            <w:tcW w:w="1273" w:type="dxa"/>
            <w:tcBorders>
              <w:top w:val="nil"/>
              <w:left w:val="nil"/>
              <w:bottom w:val="single" w:sz="4" w:space="0" w:color="auto"/>
              <w:right w:val="nil"/>
            </w:tcBorders>
          </w:tcPr>
          <w:p w14:paraId="6C08E3C0"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2C1635D6" w14:textId="77777777" w:rsidR="00B431E6" w:rsidRDefault="00B431E6" w:rsidP="00B431E6">
            <w:pPr>
              <w:rPr>
                <w:rFonts w:ascii="Times New Roman" w:hAnsi="Times New Roman"/>
                <w:sz w:val="22"/>
              </w:rPr>
            </w:pPr>
            <w:r>
              <w:rPr>
                <w:rFonts w:ascii="Times New Roman" w:hAnsi="Times New Roman"/>
                <w:sz w:val="22"/>
              </w:rPr>
              <w:t>8(29.6%)</w:t>
            </w:r>
          </w:p>
        </w:tc>
        <w:tc>
          <w:tcPr>
            <w:tcW w:w="2102" w:type="dxa"/>
            <w:tcBorders>
              <w:top w:val="nil"/>
              <w:left w:val="nil"/>
              <w:bottom w:val="single" w:sz="4" w:space="0" w:color="auto"/>
              <w:right w:val="nil"/>
            </w:tcBorders>
          </w:tcPr>
          <w:p w14:paraId="6B1C1A99" w14:textId="77777777" w:rsidR="00B431E6" w:rsidRDefault="00B431E6" w:rsidP="00B431E6">
            <w:pPr>
              <w:rPr>
                <w:rFonts w:ascii="Times New Roman" w:hAnsi="Times New Roman"/>
                <w:sz w:val="22"/>
              </w:rPr>
            </w:pPr>
            <w:r>
              <w:rPr>
                <w:rFonts w:ascii="Times New Roman" w:hAnsi="Times New Roman"/>
                <w:sz w:val="22"/>
              </w:rPr>
              <w:t>13(46.4%)</w:t>
            </w:r>
          </w:p>
        </w:tc>
        <w:tc>
          <w:tcPr>
            <w:tcW w:w="1133" w:type="dxa"/>
            <w:tcBorders>
              <w:top w:val="nil"/>
              <w:left w:val="nil"/>
              <w:bottom w:val="single" w:sz="4" w:space="0" w:color="auto"/>
              <w:right w:val="nil"/>
            </w:tcBorders>
          </w:tcPr>
          <w:p w14:paraId="303540D7" w14:textId="77777777" w:rsidR="00B431E6" w:rsidRDefault="00B431E6" w:rsidP="00B431E6">
            <w:pPr>
              <w:rPr>
                <w:rFonts w:ascii="Times New Roman" w:hAnsi="Times New Roman"/>
                <w:sz w:val="22"/>
              </w:rPr>
            </w:pPr>
          </w:p>
        </w:tc>
      </w:tr>
      <w:tr w:rsidR="00B431E6" w14:paraId="0ECFE594" w14:textId="77777777" w:rsidTr="00B431E6">
        <w:tc>
          <w:tcPr>
            <w:tcW w:w="2718" w:type="dxa"/>
            <w:tcBorders>
              <w:top w:val="single" w:sz="4" w:space="0" w:color="auto"/>
              <w:left w:val="nil"/>
              <w:bottom w:val="nil"/>
              <w:right w:val="nil"/>
            </w:tcBorders>
          </w:tcPr>
          <w:p w14:paraId="13D81197" w14:textId="77777777" w:rsidR="00B431E6" w:rsidRDefault="00B431E6" w:rsidP="00B431E6">
            <w:pPr>
              <w:jc w:val="left"/>
              <w:rPr>
                <w:rFonts w:ascii="Times New Roman" w:hAnsi="Times New Roman"/>
                <w:sz w:val="22"/>
              </w:rPr>
            </w:pPr>
            <w:r>
              <w:rPr>
                <w:rFonts w:ascii="Times New Roman" w:hAnsi="Times New Roman"/>
                <w:sz w:val="22"/>
              </w:rPr>
              <w:t>Tumor di</w:t>
            </w:r>
            <w:r>
              <w:rPr>
                <w:rFonts w:ascii="Times New Roman" w:hAnsi="Times New Roman" w:hint="eastAsia"/>
                <w:sz w:val="22"/>
              </w:rPr>
              <w:t>ff</w:t>
            </w:r>
            <w:r>
              <w:rPr>
                <w:rFonts w:ascii="Times New Roman" w:hAnsi="Times New Roman"/>
                <w:sz w:val="22"/>
              </w:rPr>
              <w:t>erentiation (%)</w:t>
            </w:r>
          </w:p>
        </w:tc>
        <w:tc>
          <w:tcPr>
            <w:tcW w:w="1892" w:type="dxa"/>
            <w:tcBorders>
              <w:top w:val="single" w:sz="4" w:space="0" w:color="auto"/>
              <w:left w:val="nil"/>
              <w:bottom w:val="nil"/>
              <w:right w:val="nil"/>
            </w:tcBorders>
          </w:tcPr>
          <w:p w14:paraId="63279290" w14:textId="77777777" w:rsidR="00B431E6" w:rsidRDefault="00B431E6" w:rsidP="00B431E6">
            <w:pPr>
              <w:rPr>
                <w:rFonts w:ascii="Times New Roman" w:hAnsi="Times New Roman"/>
                <w:sz w:val="22"/>
              </w:rPr>
            </w:pPr>
          </w:p>
        </w:tc>
        <w:tc>
          <w:tcPr>
            <w:tcW w:w="1877" w:type="dxa"/>
            <w:tcBorders>
              <w:top w:val="single" w:sz="4" w:space="0" w:color="auto"/>
              <w:left w:val="nil"/>
              <w:bottom w:val="nil"/>
              <w:right w:val="nil"/>
            </w:tcBorders>
          </w:tcPr>
          <w:p w14:paraId="002E8DCF" w14:textId="77777777" w:rsidR="00B431E6" w:rsidRDefault="00B431E6" w:rsidP="00B431E6">
            <w:pPr>
              <w:rPr>
                <w:rFonts w:ascii="Times New Roman" w:hAnsi="Times New Roman"/>
                <w:sz w:val="22"/>
              </w:rPr>
            </w:pPr>
          </w:p>
        </w:tc>
        <w:tc>
          <w:tcPr>
            <w:tcW w:w="1273" w:type="dxa"/>
            <w:tcBorders>
              <w:top w:val="single" w:sz="4" w:space="0" w:color="auto"/>
              <w:left w:val="nil"/>
              <w:bottom w:val="nil"/>
              <w:right w:val="nil"/>
            </w:tcBorders>
          </w:tcPr>
          <w:p w14:paraId="1502FC78" w14:textId="77777777" w:rsidR="00B431E6" w:rsidRDefault="00B431E6" w:rsidP="00B431E6">
            <w:pPr>
              <w:rPr>
                <w:rFonts w:ascii="Times New Roman" w:hAnsi="Times New Roman"/>
                <w:sz w:val="22"/>
              </w:rPr>
            </w:pPr>
            <w:r>
              <w:rPr>
                <w:rFonts w:ascii="Times New Roman" w:hAnsi="Times New Roman"/>
                <w:sz w:val="22"/>
              </w:rPr>
              <w:t>0.000</w:t>
            </w:r>
            <w:r>
              <w:rPr>
                <w:rFonts w:ascii="Times New Roman" w:hAnsi="Times New Roman"/>
                <w:sz w:val="22"/>
                <w:vertAlign w:val="superscript"/>
              </w:rPr>
              <w:t>b</w:t>
            </w:r>
            <w:r>
              <w:rPr>
                <w:rFonts w:ascii="Times New Roman" w:hAnsi="Times New Roman" w:hint="eastAsia"/>
                <w:sz w:val="22"/>
                <w:vertAlign w:val="superscript"/>
              </w:rPr>
              <w:t>*</w:t>
            </w:r>
          </w:p>
        </w:tc>
        <w:tc>
          <w:tcPr>
            <w:tcW w:w="2129" w:type="dxa"/>
            <w:tcBorders>
              <w:top w:val="single" w:sz="4" w:space="0" w:color="auto"/>
              <w:left w:val="nil"/>
              <w:bottom w:val="nil"/>
              <w:right w:val="nil"/>
            </w:tcBorders>
          </w:tcPr>
          <w:p w14:paraId="2E9C38E6" w14:textId="77777777" w:rsidR="00B431E6" w:rsidRDefault="00B431E6" w:rsidP="00B431E6">
            <w:pPr>
              <w:rPr>
                <w:rFonts w:ascii="Times New Roman" w:hAnsi="Times New Roman"/>
                <w:sz w:val="22"/>
              </w:rPr>
            </w:pPr>
          </w:p>
        </w:tc>
        <w:tc>
          <w:tcPr>
            <w:tcW w:w="2102" w:type="dxa"/>
            <w:tcBorders>
              <w:top w:val="single" w:sz="4" w:space="0" w:color="auto"/>
              <w:left w:val="nil"/>
              <w:bottom w:val="nil"/>
              <w:right w:val="nil"/>
            </w:tcBorders>
          </w:tcPr>
          <w:p w14:paraId="3A3FA554" w14:textId="77777777" w:rsidR="00B431E6" w:rsidRDefault="00B431E6" w:rsidP="00B431E6">
            <w:pPr>
              <w:rPr>
                <w:rFonts w:ascii="Times New Roman" w:hAnsi="Times New Roman"/>
                <w:sz w:val="22"/>
              </w:rPr>
            </w:pPr>
          </w:p>
        </w:tc>
        <w:tc>
          <w:tcPr>
            <w:tcW w:w="1133" w:type="dxa"/>
            <w:tcBorders>
              <w:top w:val="single" w:sz="4" w:space="0" w:color="auto"/>
              <w:left w:val="nil"/>
              <w:bottom w:val="nil"/>
              <w:right w:val="nil"/>
            </w:tcBorders>
          </w:tcPr>
          <w:p w14:paraId="36B66866" w14:textId="77777777" w:rsidR="00B431E6" w:rsidRDefault="00B431E6" w:rsidP="00B431E6">
            <w:pPr>
              <w:rPr>
                <w:rFonts w:ascii="Times New Roman" w:hAnsi="Times New Roman"/>
                <w:sz w:val="22"/>
              </w:rPr>
            </w:pPr>
            <w:r>
              <w:rPr>
                <w:rFonts w:ascii="Times New Roman" w:hAnsi="Times New Roman"/>
                <w:sz w:val="22"/>
              </w:rPr>
              <w:t>0.023</w:t>
            </w:r>
            <w:r>
              <w:rPr>
                <w:rFonts w:ascii="Times New Roman" w:hAnsi="Times New Roman"/>
                <w:sz w:val="22"/>
                <w:vertAlign w:val="superscript"/>
              </w:rPr>
              <w:t>c</w:t>
            </w:r>
            <w:r>
              <w:rPr>
                <w:rFonts w:ascii="Times New Roman" w:hAnsi="Times New Roman" w:hint="eastAsia"/>
                <w:sz w:val="22"/>
                <w:vertAlign w:val="superscript"/>
              </w:rPr>
              <w:t>*</w:t>
            </w:r>
          </w:p>
        </w:tc>
      </w:tr>
      <w:tr w:rsidR="00B431E6" w14:paraId="4FDDBA9D" w14:textId="77777777" w:rsidTr="00B431E6">
        <w:tc>
          <w:tcPr>
            <w:tcW w:w="2718" w:type="dxa"/>
            <w:tcBorders>
              <w:top w:val="nil"/>
              <w:left w:val="nil"/>
              <w:bottom w:val="nil"/>
              <w:right w:val="nil"/>
            </w:tcBorders>
          </w:tcPr>
          <w:p w14:paraId="58A70E0B" w14:textId="77777777" w:rsidR="00B431E6" w:rsidRDefault="00B431E6" w:rsidP="00B431E6">
            <w:pPr>
              <w:rPr>
                <w:rFonts w:ascii="Times New Roman" w:hAnsi="Times New Roman"/>
                <w:sz w:val="22"/>
              </w:rPr>
            </w:pPr>
            <w:r>
              <w:rPr>
                <w:rFonts w:ascii="Times New Roman" w:hAnsi="Times New Roman" w:hint="eastAsia"/>
                <w:sz w:val="22"/>
              </w:rPr>
              <w:t>W</w:t>
            </w:r>
            <w:r>
              <w:rPr>
                <w:rFonts w:ascii="Times New Roman" w:hAnsi="Times New Roman"/>
                <w:sz w:val="22"/>
              </w:rPr>
              <w:t>ell and moderate</w:t>
            </w:r>
          </w:p>
        </w:tc>
        <w:tc>
          <w:tcPr>
            <w:tcW w:w="1892" w:type="dxa"/>
            <w:tcBorders>
              <w:top w:val="nil"/>
              <w:left w:val="nil"/>
              <w:bottom w:val="nil"/>
              <w:right w:val="nil"/>
            </w:tcBorders>
          </w:tcPr>
          <w:p w14:paraId="1BD2AD71" w14:textId="77777777" w:rsidR="00B431E6" w:rsidRDefault="00B431E6" w:rsidP="00B431E6">
            <w:pPr>
              <w:rPr>
                <w:rFonts w:ascii="Times New Roman" w:hAnsi="Times New Roman"/>
                <w:sz w:val="22"/>
              </w:rPr>
            </w:pPr>
            <w:r>
              <w:rPr>
                <w:rFonts w:ascii="Times New Roman" w:hAnsi="Times New Roman" w:hint="eastAsia"/>
                <w:sz w:val="22"/>
              </w:rPr>
              <w:t>69</w:t>
            </w:r>
            <w:r>
              <w:rPr>
                <w:rFonts w:ascii="Times New Roman" w:hAnsi="Times New Roman"/>
                <w:sz w:val="22"/>
              </w:rPr>
              <w:t>(97.2%)</w:t>
            </w:r>
          </w:p>
        </w:tc>
        <w:tc>
          <w:tcPr>
            <w:tcW w:w="1877" w:type="dxa"/>
            <w:tcBorders>
              <w:top w:val="nil"/>
              <w:left w:val="nil"/>
              <w:bottom w:val="nil"/>
              <w:right w:val="nil"/>
            </w:tcBorders>
          </w:tcPr>
          <w:p w14:paraId="7C547BAC"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2</w:t>
            </w:r>
            <w:r>
              <w:rPr>
                <w:rFonts w:ascii="Times New Roman" w:hAnsi="Times New Roman"/>
                <w:sz w:val="22"/>
              </w:rPr>
              <w:t>(</w:t>
            </w:r>
            <w:r>
              <w:rPr>
                <w:rFonts w:ascii="Times New Roman" w:hAnsi="Times New Roman" w:hint="eastAsia"/>
                <w:sz w:val="22"/>
              </w:rPr>
              <w:t>70</w:t>
            </w:r>
            <w:r>
              <w:rPr>
                <w:rFonts w:ascii="Times New Roman" w:hAnsi="Times New Roman"/>
                <w:sz w:val="22"/>
              </w:rPr>
              <w:t>.</w:t>
            </w:r>
            <w:r>
              <w:rPr>
                <w:rFonts w:ascii="Times New Roman" w:hAnsi="Times New Roman" w:hint="eastAsia"/>
                <w:sz w:val="22"/>
              </w:rPr>
              <w:t>0</w:t>
            </w:r>
            <w:r>
              <w:rPr>
                <w:rFonts w:ascii="Times New Roman" w:hAnsi="Times New Roman"/>
                <w:sz w:val="22"/>
              </w:rPr>
              <w:t>%)</w:t>
            </w:r>
          </w:p>
        </w:tc>
        <w:tc>
          <w:tcPr>
            <w:tcW w:w="1273" w:type="dxa"/>
            <w:tcBorders>
              <w:top w:val="nil"/>
              <w:left w:val="nil"/>
              <w:bottom w:val="nil"/>
              <w:right w:val="nil"/>
            </w:tcBorders>
          </w:tcPr>
          <w:p w14:paraId="50197B7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7CA208A6" w14:textId="77777777" w:rsidR="00B431E6" w:rsidRDefault="00B431E6" w:rsidP="00B431E6">
            <w:pPr>
              <w:rPr>
                <w:rFonts w:ascii="Times New Roman" w:hAnsi="Times New Roman"/>
                <w:sz w:val="22"/>
              </w:rPr>
            </w:pPr>
            <w:r>
              <w:rPr>
                <w:rFonts w:ascii="Times New Roman" w:hAnsi="Times New Roman"/>
                <w:sz w:val="22"/>
              </w:rPr>
              <w:t>27(100.0%)</w:t>
            </w:r>
          </w:p>
        </w:tc>
        <w:tc>
          <w:tcPr>
            <w:tcW w:w="2102" w:type="dxa"/>
            <w:tcBorders>
              <w:top w:val="nil"/>
              <w:left w:val="nil"/>
              <w:bottom w:val="nil"/>
              <w:right w:val="nil"/>
            </w:tcBorders>
          </w:tcPr>
          <w:p w14:paraId="6F32BDA4" w14:textId="77777777" w:rsidR="00B431E6" w:rsidRDefault="00B431E6" w:rsidP="00B431E6">
            <w:pPr>
              <w:rPr>
                <w:rFonts w:ascii="Times New Roman" w:hAnsi="Times New Roman"/>
                <w:sz w:val="22"/>
              </w:rPr>
            </w:pPr>
            <w:r>
              <w:rPr>
                <w:rFonts w:ascii="Times New Roman" w:hAnsi="Times New Roman"/>
                <w:sz w:val="22"/>
              </w:rPr>
              <w:t>22(78.6%)</w:t>
            </w:r>
          </w:p>
        </w:tc>
        <w:tc>
          <w:tcPr>
            <w:tcW w:w="1133" w:type="dxa"/>
            <w:tcBorders>
              <w:top w:val="nil"/>
              <w:left w:val="nil"/>
              <w:bottom w:val="nil"/>
              <w:right w:val="nil"/>
            </w:tcBorders>
          </w:tcPr>
          <w:p w14:paraId="08A227CE" w14:textId="77777777" w:rsidR="00B431E6" w:rsidRDefault="00B431E6" w:rsidP="00B431E6">
            <w:pPr>
              <w:rPr>
                <w:rFonts w:ascii="Times New Roman" w:hAnsi="Times New Roman"/>
                <w:sz w:val="22"/>
              </w:rPr>
            </w:pPr>
          </w:p>
        </w:tc>
      </w:tr>
      <w:tr w:rsidR="00B431E6" w14:paraId="458F9D0E" w14:textId="77777777" w:rsidTr="00B431E6">
        <w:tc>
          <w:tcPr>
            <w:tcW w:w="2718" w:type="dxa"/>
            <w:tcBorders>
              <w:top w:val="nil"/>
              <w:left w:val="nil"/>
              <w:bottom w:val="single" w:sz="4" w:space="0" w:color="auto"/>
              <w:right w:val="nil"/>
            </w:tcBorders>
          </w:tcPr>
          <w:p w14:paraId="084CFC65" w14:textId="77777777" w:rsidR="00B431E6" w:rsidRDefault="00B431E6" w:rsidP="00B431E6">
            <w:pPr>
              <w:rPr>
                <w:rFonts w:ascii="Times New Roman" w:hAnsi="Times New Roman"/>
                <w:sz w:val="22"/>
              </w:rPr>
            </w:pPr>
            <w:r>
              <w:rPr>
                <w:rFonts w:ascii="Times New Roman" w:hAnsi="Times New Roman" w:hint="eastAsia"/>
                <w:sz w:val="22"/>
              </w:rPr>
              <w:t>P</w:t>
            </w:r>
            <w:r>
              <w:rPr>
                <w:rFonts w:ascii="Times New Roman" w:hAnsi="Times New Roman"/>
                <w:sz w:val="22"/>
              </w:rPr>
              <w:t>oor</w:t>
            </w:r>
          </w:p>
        </w:tc>
        <w:tc>
          <w:tcPr>
            <w:tcW w:w="1892" w:type="dxa"/>
            <w:tcBorders>
              <w:top w:val="nil"/>
              <w:left w:val="nil"/>
              <w:bottom w:val="single" w:sz="4" w:space="0" w:color="auto"/>
              <w:right w:val="nil"/>
            </w:tcBorders>
          </w:tcPr>
          <w:p w14:paraId="0C7B5CA0" w14:textId="77777777" w:rsidR="00B431E6" w:rsidRDefault="00B431E6" w:rsidP="00B431E6">
            <w:pPr>
              <w:rPr>
                <w:rFonts w:ascii="Times New Roman" w:hAnsi="Times New Roman"/>
                <w:sz w:val="22"/>
              </w:rPr>
            </w:pPr>
            <w:r>
              <w:rPr>
                <w:rFonts w:ascii="Times New Roman" w:hAnsi="Times New Roman"/>
                <w:sz w:val="22"/>
              </w:rPr>
              <w:t>2(2.8%)</w:t>
            </w:r>
          </w:p>
        </w:tc>
        <w:tc>
          <w:tcPr>
            <w:tcW w:w="1877" w:type="dxa"/>
            <w:tcBorders>
              <w:top w:val="nil"/>
              <w:left w:val="nil"/>
              <w:bottom w:val="single" w:sz="4" w:space="0" w:color="auto"/>
              <w:right w:val="nil"/>
            </w:tcBorders>
          </w:tcPr>
          <w:p w14:paraId="739D26DC" w14:textId="77777777" w:rsidR="00B431E6" w:rsidRDefault="00B431E6" w:rsidP="00B431E6">
            <w:pPr>
              <w:rPr>
                <w:rFonts w:ascii="Times New Roman" w:hAnsi="Times New Roman"/>
                <w:sz w:val="22"/>
              </w:rPr>
            </w:pPr>
            <w:r>
              <w:rPr>
                <w:rFonts w:ascii="Times New Roman" w:hAnsi="Times New Roman"/>
                <w:sz w:val="22"/>
              </w:rPr>
              <w:t>18(30.</w:t>
            </w:r>
            <w:r>
              <w:rPr>
                <w:rFonts w:ascii="Times New Roman" w:hAnsi="Times New Roman" w:hint="eastAsia"/>
                <w:sz w:val="22"/>
              </w:rPr>
              <w:t>0</w:t>
            </w:r>
            <w:r>
              <w:rPr>
                <w:rFonts w:ascii="Times New Roman" w:hAnsi="Times New Roman"/>
                <w:sz w:val="22"/>
              </w:rPr>
              <w:t>%)</w:t>
            </w:r>
          </w:p>
        </w:tc>
        <w:tc>
          <w:tcPr>
            <w:tcW w:w="1273" w:type="dxa"/>
            <w:tcBorders>
              <w:top w:val="nil"/>
              <w:left w:val="nil"/>
              <w:bottom w:val="single" w:sz="4" w:space="0" w:color="auto"/>
              <w:right w:val="nil"/>
            </w:tcBorders>
          </w:tcPr>
          <w:p w14:paraId="6EE8C3B9"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72A98F82" w14:textId="77777777" w:rsidR="00B431E6" w:rsidRDefault="00B431E6" w:rsidP="00B431E6">
            <w:pPr>
              <w:rPr>
                <w:rFonts w:ascii="Times New Roman" w:hAnsi="Times New Roman"/>
                <w:sz w:val="22"/>
              </w:rPr>
            </w:pPr>
            <w:r>
              <w:rPr>
                <w:rFonts w:ascii="Times New Roman" w:hAnsi="Times New Roman"/>
                <w:sz w:val="22"/>
              </w:rPr>
              <w:t>0(0)</w:t>
            </w:r>
          </w:p>
        </w:tc>
        <w:tc>
          <w:tcPr>
            <w:tcW w:w="2102" w:type="dxa"/>
            <w:tcBorders>
              <w:top w:val="nil"/>
              <w:left w:val="nil"/>
              <w:bottom w:val="single" w:sz="4" w:space="0" w:color="auto"/>
              <w:right w:val="nil"/>
            </w:tcBorders>
          </w:tcPr>
          <w:p w14:paraId="6DF35F71" w14:textId="77777777" w:rsidR="00B431E6" w:rsidRDefault="00B431E6" w:rsidP="00B431E6">
            <w:pPr>
              <w:rPr>
                <w:rFonts w:ascii="Times New Roman" w:hAnsi="Times New Roman"/>
                <w:sz w:val="22"/>
              </w:rPr>
            </w:pPr>
            <w:r>
              <w:rPr>
                <w:rFonts w:ascii="Times New Roman" w:hAnsi="Times New Roman"/>
                <w:sz w:val="22"/>
              </w:rPr>
              <w:t>6(21.4%)</w:t>
            </w:r>
          </w:p>
        </w:tc>
        <w:tc>
          <w:tcPr>
            <w:tcW w:w="1133" w:type="dxa"/>
            <w:tcBorders>
              <w:top w:val="nil"/>
              <w:left w:val="nil"/>
              <w:bottom w:val="single" w:sz="4" w:space="0" w:color="auto"/>
              <w:right w:val="nil"/>
            </w:tcBorders>
          </w:tcPr>
          <w:p w14:paraId="2CA15D93" w14:textId="77777777" w:rsidR="00B431E6" w:rsidRDefault="00B431E6" w:rsidP="00B431E6">
            <w:pPr>
              <w:rPr>
                <w:rFonts w:ascii="Times New Roman" w:hAnsi="Times New Roman"/>
                <w:sz w:val="22"/>
              </w:rPr>
            </w:pPr>
          </w:p>
        </w:tc>
      </w:tr>
      <w:tr w:rsidR="00B431E6" w14:paraId="56BC08F1" w14:textId="77777777" w:rsidTr="00B431E6">
        <w:tc>
          <w:tcPr>
            <w:tcW w:w="2718" w:type="dxa"/>
            <w:tcBorders>
              <w:left w:val="nil"/>
              <w:bottom w:val="nil"/>
              <w:right w:val="nil"/>
            </w:tcBorders>
          </w:tcPr>
          <w:p w14:paraId="3188F4F5" w14:textId="77777777" w:rsidR="00B431E6" w:rsidRDefault="00B431E6" w:rsidP="00B431E6">
            <w:pPr>
              <w:jc w:val="left"/>
              <w:rPr>
                <w:rFonts w:ascii="Times New Roman" w:hAnsi="Times New Roman"/>
                <w:sz w:val="22"/>
              </w:rPr>
            </w:pPr>
            <w:r>
              <w:rPr>
                <w:rFonts w:ascii="Times New Roman" w:hAnsi="Times New Roman"/>
                <w:sz w:val="22"/>
              </w:rPr>
              <w:t>Pre-CRT CEA (%)</w:t>
            </w:r>
          </w:p>
        </w:tc>
        <w:tc>
          <w:tcPr>
            <w:tcW w:w="1892" w:type="dxa"/>
            <w:tcBorders>
              <w:left w:val="nil"/>
              <w:bottom w:val="nil"/>
              <w:right w:val="nil"/>
            </w:tcBorders>
          </w:tcPr>
          <w:p w14:paraId="6E2A30CB" w14:textId="77777777" w:rsidR="00B431E6" w:rsidRDefault="00B431E6" w:rsidP="00B431E6">
            <w:pPr>
              <w:rPr>
                <w:rFonts w:ascii="Times New Roman" w:hAnsi="Times New Roman"/>
                <w:sz w:val="22"/>
              </w:rPr>
            </w:pPr>
          </w:p>
        </w:tc>
        <w:tc>
          <w:tcPr>
            <w:tcW w:w="1877" w:type="dxa"/>
            <w:tcBorders>
              <w:left w:val="nil"/>
              <w:bottom w:val="nil"/>
              <w:right w:val="nil"/>
            </w:tcBorders>
          </w:tcPr>
          <w:p w14:paraId="639EDB1F" w14:textId="77777777" w:rsidR="00B431E6" w:rsidRDefault="00B431E6" w:rsidP="00B431E6">
            <w:pPr>
              <w:rPr>
                <w:rFonts w:ascii="Times New Roman" w:hAnsi="Times New Roman"/>
                <w:sz w:val="22"/>
              </w:rPr>
            </w:pPr>
          </w:p>
        </w:tc>
        <w:tc>
          <w:tcPr>
            <w:tcW w:w="1273" w:type="dxa"/>
            <w:tcBorders>
              <w:left w:val="nil"/>
              <w:bottom w:val="nil"/>
              <w:right w:val="nil"/>
            </w:tcBorders>
          </w:tcPr>
          <w:p w14:paraId="60492C5F"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417</w:t>
            </w:r>
            <w:r>
              <w:rPr>
                <w:rFonts w:ascii="Times New Roman" w:hAnsi="Times New Roman"/>
                <w:sz w:val="22"/>
                <w:vertAlign w:val="superscript"/>
              </w:rPr>
              <w:t>b</w:t>
            </w:r>
          </w:p>
        </w:tc>
        <w:tc>
          <w:tcPr>
            <w:tcW w:w="2129" w:type="dxa"/>
            <w:tcBorders>
              <w:left w:val="nil"/>
              <w:bottom w:val="nil"/>
              <w:right w:val="nil"/>
            </w:tcBorders>
          </w:tcPr>
          <w:p w14:paraId="723818DE" w14:textId="77777777" w:rsidR="00B431E6" w:rsidRDefault="00B431E6" w:rsidP="00B431E6">
            <w:pPr>
              <w:rPr>
                <w:rFonts w:ascii="Times New Roman" w:hAnsi="Times New Roman"/>
                <w:sz w:val="22"/>
              </w:rPr>
            </w:pPr>
          </w:p>
        </w:tc>
        <w:tc>
          <w:tcPr>
            <w:tcW w:w="2102" w:type="dxa"/>
            <w:tcBorders>
              <w:left w:val="nil"/>
              <w:bottom w:val="nil"/>
              <w:right w:val="nil"/>
            </w:tcBorders>
          </w:tcPr>
          <w:p w14:paraId="6D1EED1D" w14:textId="77777777" w:rsidR="00B431E6" w:rsidRDefault="00B431E6" w:rsidP="00B431E6">
            <w:pPr>
              <w:rPr>
                <w:rFonts w:ascii="Times New Roman" w:hAnsi="Times New Roman"/>
                <w:sz w:val="22"/>
              </w:rPr>
            </w:pPr>
          </w:p>
        </w:tc>
        <w:tc>
          <w:tcPr>
            <w:tcW w:w="1133" w:type="dxa"/>
            <w:tcBorders>
              <w:left w:val="nil"/>
              <w:bottom w:val="nil"/>
              <w:right w:val="nil"/>
            </w:tcBorders>
          </w:tcPr>
          <w:p w14:paraId="567B6419" w14:textId="77777777" w:rsidR="00B431E6" w:rsidRDefault="00B431E6" w:rsidP="00B431E6">
            <w:pPr>
              <w:rPr>
                <w:rFonts w:ascii="Times New Roman" w:hAnsi="Times New Roman"/>
                <w:sz w:val="22"/>
              </w:rPr>
            </w:pPr>
            <w:r>
              <w:rPr>
                <w:rFonts w:ascii="Times New Roman" w:hAnsi="Times New Roman"/>
                <w:sz w:val="22"/>
              </w:rPr>
              <w:t>0.703</w:t>
            </w:r>
            <w:r>
              <w:rPr>
                <w:rFonts w:ascii="Times New Roman" w:hAnsi="Times New Roman"/>
                <w:sz w:val="22"/>
                <w:vertAlign w:val="superscript"/>
              </w:rPr>
              <w:t>b</w:t>
            </w:r>
          </w:p>
        </w:tc>
      </w:tr>
      <w:tr w:rsidR="00B431E6" w14:paraId="6A415065" w14:textId="77777777" w:rsidTr="00B431E6">
        <w:trPr>
          <w:trHeight w:val="286"/>
        </w:trPr>
        <w:tc>
          <w:tcPr>
            <w:tcW w:w="2718" w:type="dxa"/>
            <w:tcBorders>
              <w:top w:val="nil"/>
              <w:left w:val="nil"/>
              <w:bottom w:val="nil"/>
              <w:right w:val="nil"/>
            </w:tcBorders>
          </w:tcPr>
          <w:p w14:paraId="06AFFB0B" w14:textId="77777777" w:rsidR="00B431E6" w:rsidRDefault="00B431E6" w:rsidP="00B431E6">
            <w:pPr>
              <w:rPr>
                <w:rFonts w:ascii="Times New Roman" w:hAnsi="Times New Roman"/>
                <w:sz w:val="22"/>
              </w:rPr>
            </w:pPr>
            <w:r>
              <w:rPr>
                <w:rFonts w:ascii="Times New Roman" w:hAnsi="Times New Roman"/>
                <w:sz w:val="22"/>
              </w:rPr>
              <w:t>≤5(Normal)</w:t>
            </w:r>
          </w:p>
        </w:tc>
        <w:tc>
          <w:tcPr>
            <w:tcW w:w="1892" w:type="dxa"/>
            <w:tcBorders>
              <w:top w:val="nil"/>
              <w:left w:val="nil"/>
              <w:bottom w:val="nil"/>
              <w:right w:val="nil"/>
            </w:tcBorders>
          </w:tcPr>
          <w:p w14:paraId="283E8148" w14:textId="77777777" w:rsidR="00B431E6" w:rsidRDefault="00B431E6" w:rsidP="00B431E6">
            <w:pPr>
              <w:rPr>
                <w:rFonts w:ascii="Times New Roman" w:hAnsi="Times New Roman"/>
                <w:sz w:val="22"/>
              </w:rPr>
            </w:pPr>
            <w:r>
              <w:rPr>
                <w:rFonts w:ascii="Times New Roman" w:hAnsi="Times New Roman"/>
                <w:sz w:val="22"/>
              </w:rPr>
              <w:t>3</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52</w:t>
            </w:r>
            <w:r>
              <w:rPr>
                <w:rFonts w:ascii="Times New Roman" w:hAnsi="Times New Roman"/>
                <w:sz w:val="22"/>
              </w:rPr>
              <w:t>.</w:t>
            </w:r>
            <w:r>
              <w:rPr>
                <w:rFonts w:ascii="Times New Roman" w:hAnsi="Times New Roman" w:hint="eastAsia"/>
                <w:sz w:val="22"/>
              </w:rPr>
              <w:t>1</w:t>
            </w:r>
            <w:r>
              <w:rPr>
                <w:rFonts w:ascii="Times New Roman" w:hAnsi="Times New Roman"/>
                <w:sz w:val="22"/>
              </w:rPr>
              <w:t>%)</w:t>
            </w:r>
          </w:p>
        </w:tc>
        <w:tc>
          <w:tcPr>
            <w:tcW w:w="1877" w:type="dxa"/>
            <w:tcBorders>
              <w:top w:val="nil"/>
              <w:left w:val="nil"/>
              <w:bottom w:val="nil"/>
              <w:right w:val="nil"/>
            </w:tcBorders>
          </w:tcPr>
          <w:p w14:paraId="00F2680C"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45</w:t>
            </w:r>
            <w:r>
              <w:rPr>
                <w:rFonts w:ascii="Times New Roman" w:hAnsi="Times New Roman"/>
                <w:sz w:val="22"/>
              </w:rPr>
              <w:t>.</w:t>
            </w:r>
            <w:r>
              <w:rPr>
                <w:rFonts w:ascii="Times New Roman" w:hAnsi="Times New Roman" w:hint="eastAsia"/>
                <w:sz w:val="22"/>
              </w:rPr>
              <w:t>0</w:t>
            </w:r>
            <w:r>
              <w:rPr>
                <w:rFonts w:ascii="Times New Roman" w:hAnsi="Times New Roman"/>
                <w:sz w:val="22"/>
              </w:rPr>
              <w:t>%)</w:t>
            </w:r>
          </w:p>
        </w:tc>
        <w:tc>
          <w:tcPr>
            <w:tcW w:w="1273" w:type="dxa"/>
            <w:tcBorders>
              <w:top w:val="nil"/>
              <w:left w:val="nil"/>
              <w:bottom w:val="nil"/>
              <w:right w:val="nil"/>
            </w:tcBorders>
          </w:tcPr>
          <w:p w14:paraId="6E8E535F"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65215A7F" w14:textId="77777777" w:rsidR="00B431E6" w:rsidRDefault="00B431E6" w:rsidP="00B431E6">
            <w:pPr>
              <w:rPr>
                <w:rFonts w:ascii="Times New Roman" w:hAnsi="Times New Roman"/>
                <w:sz w:val="22"/>
              </w:rPr>
            </w:pPr>
            <w:r>
              <w:rPr>
                <w:rFonts w:ascii="Times New Roman" w:hAnsi="Times New Roman"/>
                <w:sz w:val="22"/>
              </w:rPr>
              <w:t>17(63.0%)</w:t>
            </w:r>
          </w:p>
        </w:tc>
        <w:tc>
          <w:tcPr>
            <w:tcW w:w="2102" w:type="dxa"/>
            <w:tcBorders>
              <w:top w:val="nil"/>
              <w:left w:val="nil"/>
              <w:bottom w:val="nil"/>
              <w:right w:val="nil"/>
            </w:tcBorders>
          </w:tcPr>
          <w:p w14:paraId="4B99B099" w14:textId="77777777" w:rsidR="00B431E6" w:rsidRDefault="00B431E6" w:rsidP="00B431E6">
            <w:pPr>
              <w:rPr>
                <w:rFonts w:ascii="Times New Roman" w:hAnsi="Times New Roman"/>
                <w:sz w:val="22"/>
              </w:rPr>
            </w:pPr>
            <w:r>
              <w:rPr>
                <w:rFonts w:ascii="Times New Roman" w:hAnsi="Times New Roman"/>
                <w:sz w:val="22"/>
              </w:rPr>
              <w:t>19(67.9%)</w:t>
            </w:r>
          </w:p>
        </w:tc>
        <w:tc>
          <w:tcPr>
            <w:tcW w:w="1133" w:type="dxa"/>
            <w:tcBorders>
              <w:top w:val="nil"/>
              <w:left w:val="nil"/>
              <w:bottom w:val="nil"/>
              <w:right w:val="nil"/>
            </w:tcBorders>
          </w:tcPr>
          <w:p w14:paraId="6218BE17" w14:textId="77777777" w:rsidR="00B431E6" w:rsidRDefault="00B431E6" w:rsidP="00B431E6">
            <w:pPr>
              <w:rPr>
                <w:rFonts w:ascii="Times New Roman" w:hAnsi="Times New Roman"/>
                <w:sz w:val="22"/>
              </w:rPr>
            </w:pPr>
          </w:p>
        </w:tc>
      </w:tr>
      <w:tr w:rsidR="00B431E6" w14:paraId="3728FA98" w14:textId="77777777" w:rsidTr="00B431E6">
        <w:tc>
          <w:tcPr>
            <w:tcW w:w="2718" w:type="dxa"/>
            <w:tcBorders>
              <w:top w:val="nil"/>
              <w:left w:val="nil"/>
              <w:bottom w:val="single" w:sz="4" w:space="0" w:color="auto"/>
              <w:right w:val="nil"/>
            </w:tcBorders>
          </w:tcPr>
          <w:p w14:paraId="66B61CF0" w14:textId="77777777" w:rsidR="00B431E6" w:rsidRDefault="00B431E6" w:rsidP="00B431E6">
            <w:pPr>
              <w:rPr>
                <w:rFonts w:ascii="Times New Roman" w:hAnsi="Times New Roman"/>
                <w:sz w:val="22"/>
              </w:rPr>
            </w:pPr>
            <w:r>
              <w:rPr>
                <w:rFonts w:ascii="Times New Roman" w:hAnsi="Times New Roman"/>
                <w:sz w:val="22"/>
              </w:rPr>
              <w:t>&gt;5(Abnormal)</w:t>
            </w:r>
          </w:p>
        </w:tc>
        <w:tc>
          <w:tcPr>
            <w:tcW w:w="1892" w:type="dxa"/>
            <w:tcBorders>
              <w:top w:val="nil"/>
              <w:left w:val="nil"/>
              <w:bottom w:val="single" w:sz="4" w:space="0" w:color="auto"/>
              <w:right w:val="nil"/>
            </w:tcBorders>
          </w:tcPr>
          <w:p w14:paraId="738112C1" w14:textId="77777777" w:rsidR="00B431E6" w:rsidRDefault="00B431E6" w:rsidP="00B431E6">
            <w:pPr>
              <w:rPr>
                <w:rFonts w:ascii="Times New Roman" w:hAnsi="Times New Roman"/>
                <w:sz w:val="22"/>
              </w:rPr>
            </w:pPr>
            <w:r>
              <w:rPr>
                <w:rFonts w:ascii="Times New Roman" w:hAnsi="Times New Roman"/>
                <w:sz w:val="22"/>
              </w:rPr>
              <w:t>34(</w:t>
            </w:r>
            <w:r>
              <w:rPr>
                <w:rFonts w:ascii="Times New Roman" w:hAnsi="Times New Roman" w:hint="eastAsia"/>
                <w:sz w:val="22"/>
              </w:rPr>
              <w:t>47</w:t>
            </w:r>
            <w:r>
              <w:rPr>
                <w:rFonts w:ascii="Times New Roman" w:hAnsi="Times New Roman"/>
                <w:sz w:val="22"/>
              </w:rPr>
              <w:t>.</w:t>
            </w:r>
            <w:r>
              <w:rPr>
                <w:rFonts w:ascii="Times New Roman" w:hAnsi="Times New Roman" w:hint="eastAsia"/>
                <w:sz w:val="22"/>
              </w:rPr>
              <w:t>9</w:t>
            </w:r>
            <w:r>
              <w:rPr>
                <w:rFonts w:ascii="Times New Roman" w:hAnsi="Times New Roman"/>
                <w:sz w:val="22"/>
              </w:rPr>
              <w:t>%)</w:t>
            </w:r>
          </w:p>
        </w:tc>
        <w:tc>
          <w:tcPr>
            <w:tcW w:w="1877" w:type="dxa"/>
            <w:tcBorders>
              <w:top w:val="nil"/>
              <w:left w:val="nil"/>
              <w:bottom w:val="single" w:sz="4" w:space="0" w:color="auto"/>
              <w:right w:val="nil"/>
            </w:tcBorders>
          </w:tcPr>
          <w:p w14:paraId="39B961B6" w14:textId="77777777" w:rsidR="00B431E6" w:rsidRDefault="00B431E6" w:rsidP="00B431E6">
            <w:pPr>
              <w:rPr>
                <w:rFonts w:ascii="Times New Roman" w:hAnsi="Times New Roman"/>
                <w:sz w:val="22"/>
              </w:rPr>
            </w:pPr>
            <w:r>
              <w:rPr>
                <w:rFonts w:ascii="Times New Roman" w:hAnsi="Times New Roman"/>
                <w:sz w:val="22"/>
              </w:rPr>
              <w:t>33(</w:t>
            </w:r>
            <w:r>
              <w:rPr>
                <w:rFonts w:ascii="Times New Roman" w:hAnsi="Times New Roman" w:hint="eastAsia"/>
                <w:sz w:val="22"/>
              </w:rPr>
              <w:t>55</w:t>
            </w:r>
            <w:r>
              <w:rPr>
                <w:rFonts w:ascii="Times New Roman" w:hAnsi="Times New Roman"/>
                <w:sz w:val="22"/>
              </w:rPr>
              <w:t>.</w:t>
            </w:r>
            <w:r>
              <w:rPr>
                <w:rFonts w:ascii="Times New Roman" w:hAnsi="Times New Roman" w:hint="eastAsia"/>
                <w:sz w:val="22"/>
              </w:rPr>
              <w:t>0</w:t>
            </w:r>
            <w:r>
              <w:rPr>
                <w:rFonts w:ascii="Times New Roman" w:hAnsi="Times New Roman"/>
                <w:sz w:val="22"/>
              </w:rPr>
              <w:t>%)</w:t>
            </w:r>
          </w:p>
        </w:tc>
        <w:tc>
          <w:tcPr>
            <w:tcW w:w="1273" w:type="dxa"/>
            <w:tcBorders>
              <w:top w:val="nil"/>
              <w:left w:val="nil"/>
              <w:bottom w:val="single" w:sz="4" w:space="0" w:color="auto"/>
              <w:right w:val="nil"/>
            </w:tcBorders>
          </w:tcPr>
          <w:p w14:paraId="17E656AA"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7A977F89" w14:textId="77777777" w:rsidR="00B431E6" w:rsidRDefault="00B431E6" w:rsidP="00B431E6">
            <w:pPr>
              <w:rPr>
                <w:rFonts w:ascii="Times New Roman" w:hAnsi="Times New Roman"/>
                <w:sz w:val="22"/>
              </w:rPr>
            </w:pPr>
            <w:r>
              <w:rPr>
                <w:rFonts w:ascii="Times New Roman" w:hAnsi="Times New Roman"/>
                <w:sz w:val="22"/>
              </w:rPr>
              <w:t>10(37.0%)</w:t>
            </w:r>
          </w:p>
        </w:tc>
        <w:tc>
          <w:tcPr>
            <w:tcW w:w="2102" w:type="dxa"/>
            <w:tcBorders>
              <w:top w:val="nil"/>
              <w:left w:val="nil"/>
              <w:bottom w:val="single" w:sz="4" w:space="0" w:color="auto"/>
              <w:right w:val="nil"/>
            </w:tcBorders>
          </w:tcPr>
          <w:p w14:paraId="2104AB6C" w14:textId="77777777" w:rsidR="00B431E6" w:rsidRDefault="00B431E6" w:rsidP="00B431E6">
            <w:pPr>
              <w:rPr>
                <w:rFonts w:ascii="Times New Roman" w:hAnsi="Times New Roman"/>
                <w:sz w:val="22"/>
              </w:rPr>
            </w:pPr>
            <w:r>
              <w:rPr>
                <w:rFonts w:ascii="Times New Roman" w:hAnsi="Times New Roman"/>
                <w:sz w:val="22"/>
              </w:rPr>
              <w:t>9(32.1%)</w:t>
            </w:r>
          </w:p>
        </w:tc>
        <w:tc>
          <w:tcPr>
            <w:tcW w:w="1133" w:type="dxa"/>
            <w:tcBorders>
              <w:top w:val="nil"/>
              <w:left w:val="nil"/>
              <w:bottom w:val="single" w:sz="4" w:space="0" w:color="auto"/>
              <w:right w:val="nil"/>
            </w:tcBorders>
          </w:tcPr>
          <w:p w14:paraId="4B31236D" w14:textId="77777777" w:rsidR="00B431E6" w:rsidRDefault="00B431E6" w:rsidP="00B431E6">
            <w:pPr>
              <w:rPr>
                <w:rFonts w:ascii="Times New Roman" w:hAnsi="Times New Roman"/>
                <w:sz w:val="22"/>
              </w:rPr>
            </w:pPr>
          </w:p>
        </w:tc>
      </w:tr>
      <w:tr w:rsidR="00B431E6" w14:paraId="67BFA87A" w14:textId="77777777" w:rsidTr="00B431E6">
        <w:tc>
          <w:tcPr>
            <w:tcW w:w="2718" w:type="dxa"/>
            <w:tcBorders>
              <w:left w:val="nil"/>
              <w:bottom w:val="nil"/>
              <w:right w:val="nil"/>
            </w:tcBorders>
          </w:tcPr>
          <w:p w14:paraId="3A226592" w14:textId="77777777" w:rsidR="00B431E6" w:rsidRDefault="00B431E6" w:rsidP="00B431E6">
            <w:pPr>
              <w:jc w:val="left"/>
              <w:rPr>
                <w:rFonts w:ascii="Times New Roman" w:hAnsi="Times New Roman"/>
                <w:sz w:val="22"/>
              </w:rPr>
            </w:pPr>
            <w:r>
              <w:rPr>
                <w:rFonts w:ascii="Times New Roman" w:hAnsi="Times New Roman"/>
                <w:sz w:val="22"/>
              </w:rPr>
              <w:t>Pre-CRT CA199(%)</w:t>
            </w:r>
          </w:p>
        </w:tc>
        <w:tc>
          <w:tcPr>
            <w:tcW w:w="1892" w:type="dxa"/>
            <w:tcBorders>
              <w:left w:val="nil"/>
              <w:bottom w:val="nil"/>
              <w:right w:val="nil"/>
            </w:tcBorders>
          </w:tcPr>
          <w:p w14:paraId="549F6F66" w14:textId="77777777" w:rsidR="00B431E6" w:rsidRDefault="00B431E6" w:rsidP="00B431E6">
            <w:pPr>
              <w:rPr>
                <w:rFonts w:ascii="Times New Roman" w:hAnsi="Times New Roman"/>
                <w:sz w:val="22"/>
              </w:rPr>
            </w:pPr>
          </w:p>
        </w:tc>
        <w:tc>
          <w:tcPr>
            <w:tcW w:w="1877" w:type="dxa"/>
            <w:tcBorders>
              <w:left w:val="nil"/>
              <w:bottom w:val="nil"/>
              <w:right w:val="nil"/>
            </w:tcBorders>
          </w:tcPr>
          <w:p w14:paraId="03818256" w14:textId="77777777" w:rsidR="00B431E6" w:rsidRDefault="00B431E6" w:rsidP="00B431E6">
            <w:pPr>
              <w:rPr>
                <w:rFonts w:ascii="Times New Roman" w:hAnsi="Times New Roman"/>
                <w:sz w:val="22"/>
              </w:rPr>
            </w:pPr>
          </w:p>
        </w:tc>
        <w:tc>
          <w:tcPr>
            <w:tcW w:w="1273" w:type="dxa"/>
            <w:tcBorders>
              <w:left w:val="nil"/>
              <w:bottom w:val="nil"/>
              <w:right w:val="nil"/>
            </w:tcBorders>
          </w:tcPr>
          <w:p w14:paraId="1A71CE66"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732</w:t>
            </w:r>
            <w:r>
              <w:rPr>
                <w:rFonts w:ascii="Times New Roman" w:hAnsi="Times New Roman"/>
                <w:sz w:val="22"/>
                <w:vertAlign w:val="superscript"/>
              </w:rPr>
              <w:t>b</w:t>
            </w:r>
          </w:p>
        </w:tc>
        <w:tc>
          <w:tcPr>
            <w:tcW w:w="2129" w:type="dxa"/>
            <w:tcBorders>
              <w:left w:val="nil"/>
              <w:bottom w:val="nil"/>
              <w:right w:val="nil"/>
            </w:tcBorders>
          </w:tcPr>
          <w:p w14:paraId="1B07D887" w14:textId="77777777" w:rsidR="00B431E6" w:rsidRDefault="00B431E6" w:rsidP="00B431E6">
            <w:pPr>
              <w:rPr>
                <w:rFonts w:ascii="Times New Roman" w:hAnsi="Times New Roman"/>
                <w:sz w:val="22"/>
              </w:rPr>
            </w:pPr>
          </w:p>
        </w:tc>
        <w:tc>
          <w:tcPr>
            <w:tcW w:w="2102" w:type="dxa"/>
            <w:tcBorders>
              <w:left w:val="nil"/>
              <w:bottom w:val="nil"/>
              <w:right w:val="nil"/>
            </w:tcBorders>
          </w:tcPr>
          <w:p w14:paraId="170A72BC" w14:textId="77777777" w:rsidR="00B431E6" w:rsidRDefault="00B431E6" w:rsidP="00B431E6">
            <w:pPr>
              <w:rPr>
                <w:rFonts w:ascii="Times New Roman" w:hAnsi="Times New Roman"/>
                <w:sz w:val="22"/>
              </w:rPr>
            </w:pPr>
          </w:p>
        </w:tc>
        <w:tc>
          <w:tcPr>
            <w:tcW w:w="1133" w:type="dxa"/>
            <w:tcBorders>
              <w:left w:val="nil"/>
              <w:bottom w:val="nil"/>
              <w:right w:val="nil"/>
            </w:tcBorders>
          </w:tcPr>
          <w:p w14:paraId="06E058E9" w14:textId="77777777" w:rsidR="00B431E6" w:rsidRDefault="00B431E6" w:rsidP="00B431E6">
            <w:pPr>
              <w:rPr>
                <w:rFonts w:ascii="Times New Roman" w:hAnsi="Times New Roman"/>
                <w:sz w:val="22"/>
              </w:rPr>
            </w:pPr>
            <w:r>
              <w:rPr>
                <w:rFonts w:ascii="Times New Roman" w:hAnsi="Times New Roman"/>
                <w:sz w:val="22"/>
              </w:rPr>
              <w:t>0.271</w:t>
            </w:r>
            <w:r>
              <w:rPr>
                <w:rFonts w:ascii="Times New Roman" w:hAnsi="Times New Roman"/>
                <w:sz w:val="22"/>
                <w:vertAlign w:val="superscript"/>
              </w:rPr>
              <w:t>b</w:t>
            </w:r>
          </w:p>
        </w:tc>
      </w:tr>
      <w:tr w:rsidR="00B431E6" w14:paraId="0527AC6F" w14:textId="77777777" w:rsidTr="00B431E6">
        <w:tc>
          <w:tcPr>
            <w:tcW w:w="2718" w:type="dxa"/>
            <w:tcBorders>
              <w:top w:val="nil"/>
              <w:left w:val="nil"/>
              <w:bottom w:val="nil"/>
              <w:right w:val="nil"/>
            </w:tcBorders>
          </w:tcPr>
          <w:p w14:paraId="3EAF3540" w14:textId="77777777" w:rsidR="00B431E6" w:rsidRDefault="00B431E6" w:rsidP="00B431E6">
            <w:pPr>
              <w:rPr>
                <w:rFonts w:ascii="Times New Roman" w:hAnsi="Times New Roman"/>
                <w:sz w:val="22"/>
              </w:rPr>
            </w:pPr>
            <w:r>
              <w:rPr>
                <w:rFonts w:ascii="Times New Roman" w:hAnsi="Times New Roman"/>
                <w:sz w:val="22"/>
              </w:rPr>
              <w:t>≤20(Normal)</w:t>
            </w:r>
          </w:p>
        </w:tc>
        <w:tc>
          <w:tcPr>
            <w:tcW w:w="1892" w:type="dxa"/>
            <w:tcBorders>
              <w:top w:val="nil"/>
              <w:left w:val="nil"/>
              <w:bottom w:val="nil"/>
              <w:right w:val="nil"/>
            </w:tcBorders>
          </w:tcPr>
          <w:p w14:paraId="629AA56D"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6</w:t>
            </w:r>
            <w:r>
              <w:rPr>
                <w:rFonts w:ascii="Times New Roman" w:hAnsi="Times New Roman"/>
                <w:sz w:val="22"/>
              </w:rPr>
              <w:t>2.</w:t>
            </w:r>
            <w:r>
              <w:rPr>
                <w:rFonts w:ascii="Times New Roman" w:hAnsi="Times New Roman" w:hint="eastAsia"/>
                <w:sz w:val="22"/>
              </w:rPr>
              <w:t>2</w:t>
            </w:r>
            <w:r>
              <w:rPr>
                <w:rFonts w:ascii="Times New Roman" w:hAnsi="Times New Roman"/>
                <w:sz w:val="22"/>
              </w:rPr>
              <w:t>%)</w:t>
            </w:r>
          </w:p>
        </w:tc>
        <w:tc>
          <w:tcPr>
            <w:tcW w:w="1877" w:type="dxa"/>
            <w:tcBorders>
              <w:top w:val="nil"/>
              <w:left w:val="nil"/>
              <w:bottom w:val="nil"/>
              <w:right w:val="nil"/>
            </w:tcBorders>
          </w:tcPr>
          <w:p w14:paraId="61C923E2" w14:textId="77777777" w:rsidR="00B431E6" w:rsidRDefault="00B431E6" w:rsidP="00B431E6">
            <w:pPr>
              <w:rPr>
                <w:rFonts w:ascii="Times New Roman" w:hAnsi="Times New Roman"/>
                <w:sz w:val="22"/>
              </w:rPr>
            </w:pPr>
            <w:r>
              <w:rPr>
                <w:rFonts w:ascii="Times New Roman" w:hAnsi="Times New Roman"/>
                <w:sz w:val="22"/>
              </w:rPr>
              <w:t>3</w:t>
            </w:r>
            <w:r>
              <w:rPr>
                <w:rFonts w:ascii="Times New Roman" w:hAnsi="Times New Roman" w:hint="eastAsia"/>
                <w:sz w:val="22"/>
              </w:rPr>
              <w:t>8</w:t>
            </w:r>
            <w:r>
              <w:rPr>
                <w:rFonts w:ascii="Times New Roman" w:hAnsi="Times New Roman"/>
                <w:sz w:val="22"/>
              </w:rPr>
              <w:t>(</w:t>
            </w:r>
            <w:r>
              <w:rPr>
                <w:rFonts w:ascii="Times New Roman" w:hAnsi="Times New Roman" w:hint="eastAsia"/>
                <w:sz w:val="22"/>
              </w:rPr>
              <w:t>63</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7C727468"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4DE8BBC8" w14:textId="77777777" w:rsidR="00B431E6" w:rsidRDefault="00B431E6" w:rsidP="00B431E6">
            <w:pPr>
              <w:rPr>
                <w:rFonts w:ascii="Times New Roman" w:hAnsi="Times New Roman"/>
                <w:sz w:val="22"/>
              </w:rPr>
            </w:pPr>
            <w:r>
              <w:rPr>
                <w:rFonts w:ascii="Times New Roman" w:hAnsi="Times New Roman"/>
                <w:sz w:val="22"/>
              </w:rPr>
              <w:t>21(77.8%)</w:t>
            </w:r>
          </w:p>
        </w:tc>
        <w:tc>
          <w:tcPr>
            <w:tcW w:w="2102" w:type="dxa"/>
            <w:tcBorders>
              <w:top w:val="nil"/>
              <w:left w:val="nil"/>
              <w:bottom w:val="nil"/>
              <w:right w:val="nil"/>
            </w:tcBorders>
          </w:tcPr>
          <w:p w14:paraId="7478C730" w14:textId="77777777" w:rsidR="00B431E6" w:rsidRDefault="00B431E6" w:rsidP="00B431E6">
            <w:pPr>
              <w:rPr>
                <w:rFonts w:ascii="Times New Roman" w:hAnsi="Times New Roman"/>
                <w:sz w:val="22"/>
              </w:rPr>
            </w:pPr>
            <w:r>
              <w:rPr>
                <w:rFonts w:ascii="Times New Roman" w:hAnsi="Times New Roman"/>
                <w:sz w:val="22"/>
              </w:rPr>
              <w:t>18(64.3%)</w:t>
            </w:r>
          </w:p>
        </w:tc>
        <w:tc>
          <w:tcPr>
            <w:tcW w:w="1133" w:type="dxa"/>
            <w:tcBorders>
              <w:top w:val="nil"/>
              <w:left w:val="nil"/>
              <w:bottom w:val="nil"/>
              <w:right w:val="nil"/>
            </w:tcBorders>
          </w:tcPr>
          <w:p w14:paraId="587E6CFB" w14:textId="77777777" w:rsidR="00B431E6" w:rsidRDefault="00B431E6" w:rsidP="00B431E6">
            <w:pPr>
              <w:rPr>
                <w:rFonts w:ascii="Times New Roman" w:hAnsi="Times New Roman"/>
                <w:sz w:val="22"/>
              </w:rPr>
            </w:pPr>
          </w:p>
        </w:tc>
      </w:tr>
      <w:tr w:rsidR="00B431E6" w14:paraId="1EC340C6" w14:textId="77777777" w:rsidTr="00B431E6">
        <w:tc>
          <w:tcPr>
            <w:tcW w:w="2718" w:type="dxa"/>
            <w:tcBorders>
              <w:top w:val="nil"/>
              <w:left w:val="nil"/>
              <w:bottom w:val="single" w:sz="4" w:space="0" w:color="auto"/>
              <w:right w:val="nil"/>
            </w:tcBorders>
          </w:tcPr>
          <w:p w14:paraId="5E0ECA3B" w14:textId="77777777" w:rsidR="00B431E6" w:rsidRDefault="00B431E6" w:rsidP="00B431E6">
            <w:pPr>
              <w:rPr>
                <w:rFonts w:ascii="Times New Roman" w:hAnsi="Times New Roman"/>
                <w:sz w:val="22"/>
              </w:rPr>
            </w:pPr>
            <w:r>
              <w:rPr>
                <w:rFonts w:ascii="Times New Roman" w:hAnsi="Times New Roman"/>
                <w:sz w:val="22"/>
              </w:rPr>
              <w:t>&gt;20(Abnormal)</w:t>
            </w:r>
          </w:p>
        </w:tc>
        <w:tc>
          <w:tcPr>
            <w:tcW w:w="1892" w:type="dxa"/>
            <w:tcBorders>
              <w:top w:val="nil"/>
              <w:left w:val="nil"/>
              <w:bottom w:val="single" w:sz="4" w:space="0" w:color="auto"/>
              <w:right w:val="nil"/>
            </w:tcBorders>
          </w:tcPr>
          <w:p w14:paraId="78712434" w14:textId="77777777" w:rsidR="00B431E6" w:rsidRDefault="00B431E6" w:rsidP="00B431E6">
            <w:pPr>
              <w:rPr>
                <w:rFonts w:ascii="Times New Roman" w:hAnsi="Times New Roman"/>
                <w:sz w:val="22"/>
              </w:rPr>
            </w:pPr>
            <w:r>
              <w:rPr>
                <w:rFonts w:ascii="Times New Roman" w:hAnsi="Times New Roman"/>
                <w:sz w:val="22"/>
              </w:rPr>
              <w:t>24(3</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8</w:t>
            </w:r>
            <w:r>
              <w:rPr>
                <w:rFonts w:ascii="Times New Roman" w:hAnsi="Times New Roman"/>
                <w:sz w:val="22"/>
              </w:rPr>
              <w:t>%)</w:t>
            </w:r>
          </w:p>
        </w:tc>
        <w:tc>
          <w:tcPr>
            <w:tcW w:w="1877" w:type="dxa"/>
            <w:tcBorders>
              <w:top w:val="nil"/>
              <w:left w:val="nil"/>
              <w:bottom w:val="single" w:sz="4" w:space="0" w:color="auto"/>
              <w:right w:val="nil"/>
            </w:tcBorders>
          </w:tcPr>
          <w:p w14:paraId="2786D8E0" w14:textId="77777777" w:rsidR="00B431E6" w:rsidRDefault="00B431E6" w:rsidP="00B431E6">
            <w:pPr>
              <w:rPr>
                <w:rFonts w:ascii="Times New Roman" w:hAnsi="Times New Roman"/>
                <w:sz w:val="22"/>
              </w:rPr>
            </w:pPr>
            <w:r>
              <w:rPr>
                <w:rFonts w:ascii="Times New Roman" w:hAnsi="Times New Roman"/>
                <w:sz w:val="22"/>
              </w:rPr>
              <w:t>22(</w:t>
            </w:r>
            <w:r>
              <w:rPr>
                <w:rFonts w:ascii="Times New Roman" w:hAnsi="Times New Roman" w:hint="eastAsia"/>
                <w:sz w:val="22"/>
              </w:rPr>
              <w:t>36</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single" w:sz="4" w:space="0" w:color="auto"/>
              <w:right w:val="nil"/>
            </w:tcBorders>
          </w:tcPr>
          <w:p w14:paraId="7B3AD81F"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1B8219CC" w14:textId="77777777" w:rsidR="00B431E6" w:rsidRDefault="00B431E6" w:rsidP="00B431E6">
            <w:pPr>
              <w:rPr>
                <w:rFonts w:ascii="Times New Roman" w:hAnsi="Times New Roman"/>
                <w:sz w:val="22"/>
              </w:rPr>
            </w:pPr>
            <w:r>
              <w:rPr>
                <w:rFonts w:ascii="Times New Roman" w:hAnsi="Times New Roman"/>
                <w:sz w:val="22"/>
              </w:rPr>
              <w:t>6(22.2%)</w:t>
            </w:r>
          </w:p>
        </w:tc>
        <w:tc>
          <w:tcPr>
            <w:tcW w:w="2102" w:type="dxa"/>
            <w:tcBorders>
              <w:top w:val="nil"/>
              <w:left w:val="nil"/>
              <w:bottom w:val="single" w:sz="4" w:space="0" w:color="auto"/>
              <w:right w:val="nil"/>
            </w:tcBorders>
          </w:tcPr>
          <w:p w14:paraId="69245663" w14:textId="77777777" w:rsidR="00B431E6" w:rsidRDefault="00B431E6" w:rsidP="00B431E6">
            <w:pPr>
              <w:rPr>
                <w:rFonts w:ascii="Times New Roman" w:hAnsi="Times New Roman"/>
                <w:sz w:val="22"/>
              </w:rPr>
            </w:pPr>
            <w:r>
              <w:rPr>
                <w:rFonts w:ascii="Times New Roman" w:hAnsi="Times New Roman"/>
                <w:sz w:val="22"/>
              </w:rPr>
              <w:t>10(35.7%)</w:t>
            </w:r>
          </w:p>
        </w:tc>
        <w:tc>
          <w:tcPr>
            <w:tcW w:w="1133" w:type="dxa"/>
            <w:tcBorders>
              <w:top w:val="nil"/>
              <w:left w:val="nil"/>
              <w:bottom w:val="single" w:sz="4" w:space="0" w:color="auto"/>
              <w:right w:val="nil"/>
            </w:tcBorders>
          </w:tcPr>
          <w:p w14:paraId="32130568" w14:textId="77777777" w:rsidR="00B431E6" w:rsidRDefault="00B431E6" w:rsidP="00B431E6">
            <w:pPr>
              <w:rPr>
                <w:rFonts w:ascii="Times New Roman" w:hAnsi="Times New Roman"/>
                <w:sz w:val="22"/>
              </w:rPr>
            </w:pPr>
          </w:p>
        </w:tc>
      </w:tr>
      <w:tr w:rsidR="00B431E6" w14:paraId="6E5D5C03" w14:textId="77777777" w:rsidTr="00B431E6">
        <w:tc>
          <w:tcPr>
            <w:tcW w:w="2718" w:type="dxa"/>
            <w:tcBorders>
              <w:top w:val="single" w:sz="4" w:space="0" w:color="auto"/>
              <w:left w:val="nil"/>
              <w:bottom w:val="nil"/>
              <w:right w:val="nil"/>
            </w:tcBorders>
          </w:tcPr>
          <w:p w14:paraId="4398A52D" w14:textId="77777777" w:rsidR="00B431E6" w:rsidRDefault="00B431E6" w:rsidP="00B431E6">
            <w:pPr>
              <w:widowControl/>
              <w:jc w:val="left"/>
              <w:rPr>
                <w:rFonts w:ascii="Times New Roman" w:hAnsi="Times New Roman"/>
                <w:sz w:val="22"/>
              </w:rPr>
            </w:pPr>
            <w:r>
              <w:rPr>
                <w:rStyle w:val="fontstyle01"/>
                <w:rFonts w:ascii="Times New Roman" w:hAnsi="Times New Roman" w:hint="eastAsia"/>
                <w:sz w:val="22"/>
              </w:rPr>
              <w:t>C</w:t>
            </w:r>
            <w:r>
              <w:rPr>
                <w:rStyle w:val="fontstyle01"/>
                <w:rFonts w:ascii="Times New Roman" w:hAnsi="Times New Roman"/>
                <w:sz w:val="22"/>
              </w:rPr>
              <w:t>linical stage (%)</w:t>
            </w:r>
          </w:p>
        </w:tc>
        <w:tc>
          <w:tcPr>
            <w:tcW w:w="1892" w:type="dxa"/>
            <w:tcBorders>
              <w:top w:val="single" w:sz="4" w:space="0" w:color="auto"/>
              <w:left w:val="nil"/>
              <w:bottom w:val="nil"/>
              <w:right w:val="nil"/>
            </w:tcBorders>
          </w:tcPr>
          <w:p w14:paraId="5205807F" w14:textId="77777777" w:rsidR="00B431E6" w:rsidRDefault="00B431E6" w:rsidP="00B431E6">
            <w:pPr>
              <w:rPr>
                <w:rFonts w:ascii="Times New Roman" w:hAnsi="Times New Roman"/>
                <w:sz w:val="22"/>
              </w:rPr>
            </w:pPr>
          </w:p>
        </w:tc>
        <w:tc>
          <w:tcPr>
            <w:tcW w:w="1877" w:type="dxa"/>
            <w:tcBorders>
              <w:top w:val="single" w:sz="4" w:space="0" w:color="auto"/>
              <w:left w:val="nil"/>
              <w:bottom w:val="nil"/>
              <w:right w:val="nil"/>
            </w:tcBorders>
          </w:tcPr>
          <w:p w14:paraId="381F571D" w14:textId="77777777" w:rsidR="00B431E6" w:rsidRDefault="00B431E6" w:rsidP="00B431E6">
            <w:pPr>
              <w:rPr>
                <w:rFonts w:ascii="Times New Roman" w:hAnsi="Times New Roman"/>
                <w:sz w:val="22"/>
              </w:rPr>
            </w:pPr>
          </w:p>
        </w:tc>
        <w:tc>
          <w:tcPr>
            <w:tcW w:w="1273" w:type="dxa"/>
            <w:tcBorders>
              <w:top w:val="single" w:sz="4" w:space="0" w:color="auto"/>
              <w:left w:val="nil"/>
              <w:bottom w:val="nil"/>
              <w:right w:val="nil"/>
            </w:tcBorders>
          </w:tcPr>
          <w:p w14:paraId="255DB83F" w14:textId="77777777" w:rsidR="00B431E6" w:rsidRDefault="00B431E6" w:rsidP="00B431E6">
            <w:pPr>
              <w:rPr>
                <w:rFonts w:ascii="Times New Roman" w:hAnsi="Times New Roman"/>
                <w:sz w:val="22"/>
              </w:rPr>
            </w:pPr>
            <w:r>
              <w:rPr>
                <w:rFonts w:ascii="Times New Roman" w:hAnsi="Times New Roman"/>
                <w:sz w:val="22"/>
              </w:rPr>
              <w:t>0.2</w:t>
            </w:r>
            <w:r>
              <w:rPr>
                <w:rFonts w:ascii="Times New Roman" w:hAnsi="Times New Roman" w:hint="eastAsia"/>
                <w:sz w:val="22"/>
              </w:rPr>
              <w:t>12</w:t>
            </w:r>
            <w:r>
              <w:rPr>
                <w:rFonts w:ascii="Times New Roman" w:hAnsi="Times New Roman"/>
                <w:sz w:val="22"/>
                <w:vertAlign w:val="superscript"/>
              </w:rPr>
              <w:t>b</w:t>
            </w:r>
          </w:p>
        </w:tc>
        <w:tc>
          <w:tcPr>
            <w:tcW w:w="2129" w:type="dxa"/>
            <w:tcBorders>
              <w:top w:val="single" w:sz="4" w:space="0" w:color="auto"/>
              <w:left w:val="nil"/>
              <w:bottom w:val="nil"/>
              <w:right w:val="nil"/>
            </w:tcBorders>
          </w:tcPr>
          <w:p w14:paraId="17721205" w14:textId="77777777" w:rsidR="00B431E6" w:rsidRDefault="00B431E6" w:rsidP="00B431E6">
            <w:pPr>
              <w:rPr>
                <w:rFonts w:ascii="Times New Roman" w:hAnsi="Times New Roman"/>
                <w:sz w:val="22"/>
              </w:rPr>
            </w:pPr>
          </w:p>
        </w:tc>
        <w:tc>
          <w:tcPr>
            <w:tcW w:w="2102" w:type="dxa"/>
            <w:tcBorders>
              <w:top w:val="single" w:sz="4" w:space="0" w:color="auto"/>
              <w:left w:val="nil"/>
              <w:bottom w:val="nil"/>
              <w:right w:val="nil"/>
            </w:tcBorders>
          </w:tcPr>
          <w:p w14:paraId="0E2A0816" w14:textId="77777777" w:rsidR="00B431E6" w:rsidRDefault="00B431E6" w:rsidP="00B431E6">
            <w:pPr>
              <w:rPr>
                <w:rFonts w:ascii="Times New Roman" w:hAnsi="Times New Roman"/>
                <w:sz w:val="22"/>
              </w:rPr>
            </w:pPr>
          </w:p>
        </w:tc>
        <w:tc>
          <w:tcPr>
            <w:tcW w:w="1133" w:type="dxa"/>
            <w:tcBorders>
              <w:top w:val="single" w:sz="4" w:space="0" w:color="auto"/>
              <w:left w:val="nil"/>
              <w:bottom w:val="nil"/>
              <w:right w:val="nil"/>
            </w:tcBorders>
          </w:tcPr>
          <w:p w14:paraId="7D84E54B" w14:textId="77777777" w:rsidR="00B431E6" w:rsidRDefault="00B431E6" w:rsidP="00B431E6">
            <w:pPr>
              <w:rPr>
                <w:rFonts w:ascii="Times New Roman" w:hAnsi="Times New Roman"/>
                <w:sz w:val="22"/>
              </w:rPr>
            </w:pPr>
            <w:r>
              <w:rPr>
                <w:rFonts w:ascii="Times New Roman" w:hAnsi="Times New Roman"/>
                <w:sz w:val="22"/>
              </w:rPr>
              <w:t>1.000</w:t>
            </w:r>
            <w:r>
              <w:rPr>
                <w:rFonts w:ascii="Times New Roman" w:hAnsi="Times New Roman"/>
                <w:sz w:val="22"/>
                <w:vertAlign w:val="superscript"/>
              </w:rPr>
              <w:t>c</w:t>
            </w:r>
          </w:p>
        </w:tc>
      </w:tr>
      <w:tr w:rsidR="00B431E6" w14:paraId="5BD8DD8F" w14:textId="77777777" w:rsidTr="00B431E6">
        <w:tc>
          <w:tcPr>
            <w:tcW w:w="2718" w:type="dxa"/>
            <w:tcBorders>
              <w:top w:val="nil"/>
              <w:left w:val="nil"/>
              <w:bottom w:val="nil"/>
              <w:right w:val="nil"/>
            </w:tcBorders>
          </w:tcPr>
          <w:p w14:paraId="0E9FE357" w14:textId="77777777" w:rsidR="00B431E6" w:rsidRDefault="00B431E6" w:rsidP="00B431E6">
            <w:pPr>
              <w:widowControl/>
              <w:jc w:val="left"/>
              <w:rPr>
                <w:rFonts w:ascii="Times New Roman" w:hAnsi="Times New Roman"/>
                <w:sz w:val="22"/>
              </w:rPr>
            </w:pPr>
            <w:r>
              <w:rPr>
                <w:rFonts w:ascii="Times New Roman" w:hAnsi="Times New Roman"/>
                <w:sz w:val="22"/>
              </w:rPr>
              <w:t>II</w:t>
            </w:r>
          </w:p>
        </w:tc>
        <w:tc>
          <w:tcPr>
            <w:tcW w:w="1892" w:type="dxa"/>
            <w:tcBorders>
              <w:top w:val="nil"/>
              <w:left w:val="nil"/>
              <w:bottom w:val="nil"/>
              <w:right w:val="nil"/>
            </w:tcBorders>
          </w:tcPr>
          <w:p w14:paraId="26E14B03" w14:textId="77777777" w:rsidR="00B431E6" w:rsidRDefault="00B431E6" w:rsidP="00B431E6">
            <w:pPr>
              <w:rPr>
                <w:rFonts w:ascii="Times New Roman" w:hAnsi="Times New Roman"/>
                <w:sz w:val="22"/>
              </w:rPr>
            </w:pPr>
            <w:r>
              <w:rPr>
                <w:rFonts w:ascii="Times New Roman" w:hAnsi="Times New Roman"/>
                <w:sz w:val="22"/>
              </w:rPr>
              <w:t>11(15.</w:t>
            </w:r>
            <w:r>
              <w:rPr>
                <w:rFonts w:ascii="Times New Roman" w:hAnsi="Times New Roman" w:hint="eastAsia"/>
                <w:sz w:val="22"/>
              </w:rPr>
              <w:t>5</w:t>
            </w:r>
            <w:r>
              <w:rPr>
                <w:rFonts w:ascii="Times New Roman" w:hAnsi="Times New Roman"/>
                <w:sz w:val="22"/>
              </w:rPr>
              <w:t>%)</w:t>
            </w:r>
          </w:p>
        </w:tc>
        <w:tc>
          <w:tcPr>
            <w:tcW w:w="1877" w:type="dxa"/>
            <w:tcBorders>
              <w:top w:val="nil"/>
              <w:left w:val="nil"/>
              <w:bottom w:val="nil"/>
              <w:right w:val="nil"/>
            </w:tcBorders>
          </w:tcPr>
          <w:p w14:paraId="2C0773BB" w14:textId="77777777" w:rsidR="00B431E6" w:rsidRDefault="00B431E6" w:rsidP="00B431E6">
            <w:pPr>
              <w:rPr>
                <w:rFonts w:ascii="Times New Roman" w:hAnsi="Times New Roman"/>
                <w:sz w:val="22"/>
              </w:rPr>
            </w:pPr>
            <w:r>
              <w:rPr>
                <w:rFonts w:ascii="Times New Roman" w:hAnsi="Times New Roman"/>
                <w:sz w:val="22"/>
              </w:rPr>
              <w:t>5(8.</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34EF84E8"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63CA860E" w14:textId="77777777" w:rsidR="00B431E6" w:rsidRDefault="00B431E6" w:rsidP="00B431E6">
            <w:pPr>
              <w:rPr>
                <w:rFonts w:ascii="Times New Roman" w:hAnsi="Times New Roman"/>
                <w:sz w:val="22"/>
              </w:rPr>
            </w:pPr>
            <w:r>
              <w:rPr>
                <w:rFonts w:ascii="Times New Roman" w:hAnsi="Times New Roman"/>
                <w:sz w:val="22"/>
              </w:rPr>
              <w:t>3(11.1%)</w:t>
            </w:r>
          </w:p>
        </w:tc>
        <w:tc>
          <w:tcPr>
            <w:tcW w:w="2102" w:type="dxa"/>
            <w:tcBorders>
              <w:top w:val="nil"/>
              <w:left w:val="nil"/>
              <w:bottom w:val="nil"/>
              <w:right w:val="nil"/>
            </w:tcBorders>
          </w:tcPr>
          <w:p w14:paraId="6B85B5C1" w14:textId="77777777" w:rsidR="00B431E6" w:rsidRDefault="00B431E6" w:rsidP="00B431E6">
            <w:pPr>
              <w:rPr>
                <w:rFonts w:ascii="Times New Roman" w:hAnsi="Times New Roman"/>
                <w:sz w:val="22"/>
              </w:rPr>
            </w:pPr>
            <w:r>
              <w:rPr>
                <w:rFonts w:ascii="Times New Roman" w:hAnsi="Times New Roman"/>
                <w:sz w:val="22"/>
              </w:rPr>
              <w:t>4(14.3%)</w:t>
            </w:r>
          </w:p>
        </w:tc>
        <w:tc>
          <w:tcPr>
            <w:tcW w:w="1133" w:type="dxa"/>
            <w:tcBorders>
              <w:top w:val="nil"/>
              <w:left w:val="nil"/>
              <w:bottom w:val="nil"/>
              <w:right w:val="nil"/>
            </w:tcBorders>
          </w:tcPr>
          <w:p w14:paraId="039A91D2" w14:textId="77777777" w:rsidR="00B431E6" w:rsidRDefault="00B431E6" w:rsidP="00B431E6">
            <w:pPr>
              <w:rPr>
                <w:rFonts w:ascii="Times New Roman" w:hAnsi="Times New Roman"/>
                <w:sz w:val="22"/>
              </w:rPr>
            </w:pPr>
          </w:p>
        </w:tc>
      </w:tr>
      <w:tr w:rsidR="00B431E6" w14:paraId="57ADEAC0" w14:textId="77777777" w:rsidTr="00B431E6">
        <w:tc>
          <w:tcPr>
            <w:tcW w:w="2718" w:type="dxa"/>
            <w:tcBorders>
              <w:top w:val="nil"/>
              <w:left w:val="nil"/>
              <w:right w:val="nil"/>
            </w:tcBorders>
          </w:tcPr>
          <w:p w14:paraId="29B8A09A" w14:textId="77777777" w:rsidR="00B431E6" w:rsidRDefault="00B431E6" w:rsidP="00B431E6">
            <w:pPr>
              <w:widowControl/>
              <w:jc w:val="left"/>
              <w:rPr>
                <w:rFonts w:ascii="Times New Roman" w:hAnsi="Times New Roman"/>
                <w:sz w:val="22"/>
              </w:rPr>
            </w:pPr>
            <w:r>
              <w:rPr>
                <w:rFonts w:ascii="Times New Roman" w:hAnsi="Times New Roman"/>
                <w:sz w:val="22"/>
              </w:rPr>
              <w:t>III</w:t>
            </w:r>
          </w:p>
        </w:tc>
        <w:tc>
          <w:tcPr>
            <w:tcW w:w="1892" w:type="dxa"/>
            <w:tcBorders>
              <w:top w:val="nil"/>
              <w:left w:val="nil"/>
              <w:right w:val="nil"/>
            </w:tcBorders>
          </w:tcPr>
          <w:p w14:paraId="2AF5EBC5" w14:textId="77777777" w:rsidR="00B431E6" w:rsidRDefault="00B431E6" w:rsidP="00B431E6">
            <w:pPr>
              <w:rPr>
                <w:rFonts w:ascii="Times New Roman" w:hAnsi="Times New Roman"/>
                <w:sz w:val="22"/>
              </w:rPr>
            </w:pPr>
            <w:r>
              <w:rPr>
                <w:rFonts w:ascii="Times New Roman" w:hAnsi="Times New Roman"/>
                <w:sz w:val="22"/>
              </w:rPr>
              <w:t>6</w:t>
            </w:r>
            <w:r>
              <w:rPr>
                <w:rFonts w:ascii="Times New Roman" w:hAnsi="Times New Roman" w:hint="eastAsia"/>
                <w:sz w:val="22"/>
              </w:rPr>
              <w:t>0</w:t>
            </w:r>
            <w:r>
              <w:rPr>
                <w:rFonts w:ascii="Times New Roman" w:hAnsi="Times New Roman"/>
                <w:sz w:val="22"/>
              </w:rPr>
              <w:t>(84.</w:t>
            </w:r>
            <w:r>
              <w:rPr>
                <w:rFonts w:ascii="Times New Roman" w:hAnsi="Times New Roman" w:hint="eastAsia"/>
                <w:sz w:val="22"/>
              </w:rPr>
              <w:t>5</w:t>
            </w:r>
            <w:r>
              <w:rPr>
                <w:rFonts w:ascii="Times New Roman" w:hAnsi="Times New Roman"/>
                <w:sz w:val="22"/>
              </w:rPr>
              <w:t>%)</w:t>
            </w:r>
          </w:p>
        </w:tc>
        <w:tc>
          <w:tcPr>
            <w:tcW w:w="1877" w:type="dxa"/>
            <w:tcBorders>
              <w:top w:val="nil"/>
              <w:left w:val="nil"/>
              <w:right w:val="nil"/>
            </w:tcBorders>
          </w:tcPr>
          <w:p w14:paraId="3762A468" w14:textId="77777777" w:rsidR="00B431E6" w:rsidRDefault="00B431E6" w:rsidP="00B431E6">
            <w:pPr>
              <w:rPr>
                <w:rFonts w:ascii="Times New Roman" w:hAnsi="Times New Roman"/>
                <w:sz w:val="22"/>
              </w:rPr>
            </w:pPr>
            <w:r>
              <w:rPr>
                <w:rFonts w:ascii="Times New Roman" w:hAnsi="Times New Roman"/>
                <w:sz w:val="22"/>
              </w:rPr>
              <w:t>5</w:t>
            </w:r>
            <w:r>
              <w:rPr>
                <w:rFonts w:ascii="Times New Roman" w:hAnsi="Times New Roman" w:hint="eastAsia"/>
                <w:sz w:val="22"/>
              </w:rPr>
              <w:t>5</w:t>
            </w:r>
            <w:r>
              <w:rPr>
                <w:rFonts w:ascii="Times New Roman" w:hAnsi="Times New Roman"/>
                <w:sz w:val="22"/>
              </w:rPr>
              <w:t>(91.</w:t>
            </w:r>
            <w:r>
              <w:rPr>
                <w:rFonts w:ascii="Times New Roman" w:hAnsi="Times New Roman" w:hint="eastAsia"/>
                <w:sz w:val="22"/>
              </w:rPr>
              <w:t>7</w:t>
            </w:r>
            <w:r>
              <w:rPr>
                <w:rFonts w:ascii="Times New Roman" w:hAnsi="Times New Roman"/>
                <w:sz w:val="22"/>
              </w:rPr>
              <w:t>%)</w:t>
            </w:r>
          </w:p>
        </w:tc>
        <w:tc>
          <w:tcPr>
            <w:tcW w:w="1273" w:type="dxa"/>
            <w:tcBorders>
              <w:top w:val="nil"/>
              <w:left w:val="nil"/>
              <w:right w:val="nil"/>
            </w:tcBorders>
          </w:tcPr>
          <w:p w14:paraId="5E49FA54" w14:textId="77777777" w:rsidR="00B431E6" w:rsidRDefault="00B431E6" w:rsidP="00B431E6">
            <w:pPr>
              <w:rPr>
                <w:rFonts w:ascii="Times New Roman" w:hAnsi="Times New Roman"/>
                <w:sz w:val="22"/>
              </w:rPr>
            </w:pPr>
          </w:p>
        </w:tc>
        <w:tc>
          <w:tcPr>
            <w:tcW w:w="2129" w:type="dxa"/>
            <w:tcBorders>
              <w:top w:val="nil"/>
              <w:left w:val="nil"/>
              <w:right w:val="nil"/>
            </w:tcBorders>
          </w:tcPr>
          <w:p w14:paraId="57154C78" w14:textId="77777777" w:rsidR="00B431E6" w:rsidRDefault="00B431E6" w:rsidP="00B431E6">
            <w:pPr>
              <w:rPr>
                <w:rFonts w:ascii="Times New Roman" w:hAnsi="Times New Roman"/>
                <w:sz w:val="22"/>
              </w:rPr>
            </w:pPr>
            <w:r>
              <w:rPr>
                <w:rFonts w:ascii="Times New Roman" w:hAnsi="Times New Roman"/>
                <w:sz w:val="22"/>
              </w:rPr>
              <w:t>24(88.9%)</w:t>
            </w:r>
          </w:p>
        </w:tc>
        <w:tc>
          <w:tcPr>
            <w:tcW w:w="2102" w:type="dxa"/>
            <w:tcBorders>
              <w:top w:val="nil"/>
              <w:left w:val="nil"/>
              <w:right w:val="nil"/>
            </w:tcBorders>
          </w:tcPr>
          <w:p w14:paraId="67237D45" w14:textId="77777777" w:rsidR="00B431E6" w:rsidRDefault="00B431E6" w:rsidP="00B431E6">
            <w:pPr>
              <w:rPr>
                <w:rFonts w:ascii="Times New Roman" w:hAnsi="Times New Roman"/>
                <w:sz w:val="22"/>
              </w:rPr>
            </w:pPr>
            <w:r>
              <w:rPr>
                <w:rFonts w:ascii="Times New Roman" w:hAnsi="Times New Roman"/>
                <w:sz w:val="22"/>
              </w:rPr>
              <w:t>24(85.7%)</w:t>
            </w:r>
          </w:p>
        </w:tc>
        <w:tc>
          <w:tcPr>
            <w:tcW w:w="1133" w:type="dxa"/>
            <w:tcBorders>
              <w:top w:val="nil"/>
              <w:left w:val="nil"/>
              <w:right w:val="nil"/>
            </w:tcBorders>
          </w:tcPr>
          <w:p w14:paraId="5789AC90" w14:textId="77777777" w:rsidR="00B431E6" w:rsidRDefault="00B431E6" w:rsidP="00B431E6">
            <w:pPr>
              <w:rPr>
                <w:rFonts w:ascii="Times New Roman" w:hAnsi="Times New Roman"/>
                <w:sz w:val="22"/>
              </w:rPr>
            </w:pPr>
          </w:p>
        </w:tc>
      </w:tr>
      <w:tr w:rsidR="00B431E6" w14:paraId="33721D56" w14:textId="77777777" w:rsidTr="00B431E6">
        <w:tc>
          <w:tcPr>
            <w:tcW w:w="2718" w:type="dxa"/>
            <w:tcBorders>
              <w:left w:val="nil"/>
              <w:bottom w:val="nil"/>
              <w:right w:val="nil"/>
            </w:tcBorders>
          </w:tcPr>
          <w:p w14:paraId="4613AACE" w14:textId="77777777" w:rsidR="00B431E6" w:rsidRDefault="00B431E6" w:rsidP="00B431E6">
            <w:pPr>
              <w:rPr>
                <w:rFonts w:ascii="Times New Roman" w:hAnsi="Times New Roman"/>
                <w:sz w:val="22"/>
              </w:rPr>
            </w:pPr>
            <w:r>
              <w:rPr>
                <w:rFonts w:ascii="Times New Roman" w:hAnsi="Times New Roman"/>
                <w:sz w:val="22"/>
              </w:rPr>
              <w:t>Clinical T stage (%)</w:t>
            </w:r>
          </w:p>
        </w:tc>
        <w:tc>
          <w:tcPr>
            <w:tcW w:w="1892" w:type="dxa"/>
            <w:tcBorders>
              <w:left w:val="nil"/>
              <w:bottom w:val="nil"/>
              <w:right w:val="nil"/>
            </w:tcBorders>
          </w:tcPr>
          <w:p w14:paraId="7B8C7F9E" w14:textId="77777777" w:rsidR="00B431E6" w:rsidRDefault="00B431E6" w:rsidP="00B431E6">
            <w:pPr>
              <w:rPr>
                <w:rFonts w:ascii="Times New Roman" w:hAnsi="Times New Roman"/>
                <w:sz w:val="22"/>
              </w:rPr>
            </w:pPr>
          </w:p>
        </w:tc>
        <w:tc>
          <w:tcPr>
            <w:tcW w:w="1877" w:type="dxa"/>
            <w:tcBorders>
              <w:left w:val="nil"/>
              <w:bottom w:val="nil"/>
              <w:right w:val="nil"/>
            </w:tcBorders>
          </w:tcPr>
          <w:p w14:paraId="5808C7FC" w14:textId="77777777" w:rsidR="00B431E6" w:rsidRDefault="00B431E6" w:rsidP="00B431E6">
            <w:pPr>
              <w:rPr>
                <w:rFonts w:ascii="Times New Roman" w:hAnsi="Times New Roman"/>
                <w:sz w:val="22"/>
              </w:rPr>
            </w:pPr>
          </w:p>
        </w:tc>
        <w:tc>
          <w:tcPr>
            <w:tcW w:w="1273" w:type="dxa"/>
            <w:tcBorders>
              <w:left w:val="nil"/>
              <w:bottom w:val="nil"/>
              <w:right w:val="nil"/>
            </w:tcBorders>
          </w:tcPr>
          <w:p w14:paraId="63ECE47D" w14:textId="77777777" w:rsidR="00B431E6" w:rsidRDefault="00B431E6" w:rsidP="00B431E6">
            <w:pPr>
              <w:rPr>
                <w:rFonts w:ascii="Times New Roman" w:hAnsi="Times New Roman"/>
                <w:sz w:val="22"/>
              </w:rPr>
            </w:pPr>
            <w:r>
              <w:rPr>
                <w:rFonts w:ascii="Times New Roman" w:hAnsi="Times New Roman"/>
                <w:sz w:val="22"/>
              </w:rPr>
              <w:t>0.1</w:t>
            </w:r>
            <w:r>
              <w:rPr>
                <w:rFonts w:ascii="Times New Roman" w:hAnsi="Times New Roman" w:hint="eastAsia"/>
                <w:sz w:val="22"/>
              </w:rPr>
              <w:t>13</w:t>
            </w:r>
            <w:r>
              <w:rPr>
                <w:rFonts w:ascii="Times New Roman" w:hAnsi="Times New Roman"/>
                <w:sz w:val="22"/>
                <w:vertAlign w:val="superscript"/>
              </w:rPr>
              <w:t>c</w:t>
            </w:r>
          </w:p>
        </w:tc>
        <w:tc>
          <w:tcPr>
            <w:tcW w:w="2129" w:type="dxa"/>
            <w:tcBorders>
              <w:left w:val="nil"/>
              <w:bottom w:val="nil"/>
              <w:right w:val="nil"/>
            </w:tcBorders>
          </w:tcPr>
          <w:p w14:paraId="1206765D" w14:textId="77777777" w:rsidR="00B431E6" w:rsidRDefault="00B431E6" w:rsidP="00B431E6">
            <w:pPr>
              <w:rPr>
                <w:rFonts w:ascii="Times New Roman" w:hAnsi="Times New Roman"/>
                <w:sz w:val="22"/>
              </w:rPr>
            </w:pPr>
          </w:p>
        </w:tc>
        <w:tc>
          <w:tcPr>
            <w:tcW w:w="2102" w:type="dxa"/>
            <w:tcBorders>
              <w:left w:val="nil"/>
              <w:bottom w:val="nil"/>
              <w:right w:val="nil"/>
            </w:tcBorders>
          </w:tcPr>
          <w:p w14:paraId="1CF7974B" w14:textId="77777777" w:rsidR="00B431E6" w:rsidRDefault="00B431E6" w:rsidP="00B431E6">
            <w:pPr>
              <w:rPr>
                <w:rFonts w:ascii="Times New Roman" w:hAnsi="Times New Roman"/>
                <w:sz w:val="22"/>
              </w:rPr>
            </w:pPr>
          </w:p>
        </w:tc>
        <w:tc>
          <w:tcPr>
            <w:tcW w:w="1133" w:type="dxa"/>
            <w:tcBorders>
              <w:left w:val="nil"/>
              <w:bottom w:val="nil"/>
              <w:right w:val="nil"/>
            </w:tcBorders>
          </w:tcPr>
          <w:p w14:paraId="6173D2FD" w14:textId="77777777" w:rsidR="00B431E6" w:rsidRDefault="00B431E6" w:rsidP="00B431E6">
            <w:pPr>
              <w:rPr>
                <w:rFonts w:ascii="Times New Roman" w:hAnsi="Times New Roman"/>
                <w:sz w:val="22"/>
              </w:rPr>
            </w:pPr>
            <w:r>
              <w:rPr>
                <w:rFonts w:ascii="Times New Roman" w:hAnsi="Times New Roman"/>
                <w:sz w:val="22"/>
              </w:rPr>
              <w:t>0.870</w:t>
            </w:r>
            <w:r>
              <w:rPr>
                <w:rFonts w:ascii="Times New Roman" w:hAnsi="Times New Roman"/>
                <w:sz w:val="22"/>
                <w:vertAlign w:val="superscript"/>
              </w:rPr>
              <w:t>c</w:t>
            </w:r>
          </w:p>
        </w:tc>
      </w:tr>
      <w:tr w:rsidR="00B431E6" w14:paraId="492CDA38" w14:textId="77777777" w:rsidTr="00B431E6">
        <w:tc>
          <w:tcPr>
            <w:tcW w:w="2718" w:type="dxa"/>
            <w:tcBorders>
              <w:top w:val="nil"/>
              <w:left w:val="nil"/>
              <w:bottom w:val="nil"/>
              <w:right w:val="nil"/>
            </w:tcBorders>
          </w:tcPr>
          <w:p w14:paraId="3BDC3586" w14:textId="77777777" w:rsidR="00B431E6" w:rsidRDefault="00B431E6" w:rsidP="00B431E6">
            <w:pPr>
              <w:rPr>
                <w:rFonts w:ascii="Times New Roman" w:hAnsi="Times New Roman"/>
                <w:sz w:val="22"/>
              </w:rPr>
            </w:pPr>
            <w:r>
              <w:rPr>
                <w:rFonts w:ascii="Times New Roman" w:hAnsi="Times New Roman"/>
                <w:sz w:val="22"/>
              </w:rPr>
              <w:t>T3</w:t>
            </w:r>
          </w:p>
        </w:tc>
        <w:tc>
          <w:tcPr>
            <w:tcW w:w="1892" w:type="dxa"/>
            <w:tcBorders>
              <w:top w:val="nil"/>
              <w:left w:val="nil"/>
              <w:bottom w:val="nil"/>
              <w:right w:val="nil"/>
            </w:tcBorders>
          </w:tcPr>
          <w:p w14:paraId="09FE21E3" w14:textId="77777777" w:rsidR="00B431E6" w:rsidRDefault="00B431E6" w:rsidP="00B431E6">
            <w:pPr>
              <w:rPr>
                <w:rFonts w:ascii="Times New Roman" w:hAnsi="Times New Roman"/>
                <w:sz w:val="22"/>
              </w:rPr>
            </w:pPr>
            <w:r>
              <w:rPr>
                <w:rFonts w:ascii="Times New Roman" w:hAnsi="Times New Roman"/>
                <w:sz w:val="22"/>
              </w:rPr>
              <w:t>52(7</w:t>
            </w:r>
            <w:r>
              <w:rPr>
                <w:rFonts w:ascii="Times New Roman" w:hAnsi="Times New Roman" w:hint="eastAsia"/>
                <w:sz w:val="22"/>
              </w:rPr>
              <w:t>3</w:t>
            </w:r>
            <w:r>
              <w:rPr>
                <w:rFonts w:ascii="Times New Roman" w:hAnsi="Times New Roman"/>
                <w:sz w:val="22"/>
              </w:rPr>
              <w:t>.2%)</w:t>
            </w:r>
          </w:p>
        </w:tc>
        <w:tc>
          <w:tcPr>
            <w:tcW w:w="1877" w:type="dxa"/>
            <w:tcBorders>
              <w:top w:val="nil"/>
              <w:left w:val="nil"/>
              <w:bottom w:val="nil"/>
              <w:right w:val="nil"/>
            </w:tcBorders>
          </w:tcPr>
          <w:p w14:paraId="7566AA86" w14:textId="77777777" w:rsidR="00B431E6" w:rsidRDefault="00B431E6" w:rsidP="00B431E6">
            <w:pPr>
              <w:rPr>
                <w:rFonts w:ascii="Times New Roman" w:hAnsi="Times New Roman"/>
                <w:sz w:val="22"/>
              </w:rPr>
            </w:pPr>
            <w:r>
              <w:rPr>
                <w:rFonts w:ascii="Times New Roman" w:hAnsi="Times New Roman"/>
                <w:sz w:val="22"/>
              </w:rPr>
              <w:t>34(5</w:t>
            </w:r>
            <w:r>
              <w:rPr>
                <w:rFonts w:ascii="Times New Roman" w:hAnsi="Times New Roman" w:hint="eastAsia"/>
                <w:sz w:val="22"/>
              </w:rPr>
              <w:t>6</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7EA8C532"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BA20C5F" w14:textId="77777777" w:rsidR="00B431E6" w:rsidRDefault="00B431E6" w:rsidP="00B431E6">
            <w:pPr>
              <w:rPr>
                <w:rFonts w:ascii="Times New Roman" w:hAnsi="Times New Roman"/>
                <w:sz w:val="22"/>
              </w:rPr>
            </w:pPr>
            <w:r>
              <w:rPr>
                <w:rFonts w:ascii="Times New Roman" w:hAnsi="Times New Roman"/>
                <w:sz w:val="22"/>
              </w:rPr>
              <w:t>21(77.8%)</w:t>
            </w:r>
          </w:p>
        </w:tc>
        <w:tc>
          <w:tcPr>
            <w:tcW w:w="2102" w:type="dxa"/>
            <w:tcBorders>
              <w:top w:val="nil"/>
              <w:left w:val="nil"/>
              <w:bottom w:val="nil"/>
              <w:right w:val="nil"/>
            </w:tcBorders>
          </w:tcPr>
          <w:p w14:paraId="02C16013" w14:textId="77777777" w:rsidR="00B431E6" w:rsidRDefault="00B431E6" w:rsidP="00B431E6">
            <w:pPr>
              <w:rPr>
                <w:rFonts w:ascii="Times New Roman" w:hAnsi="Times New Roman"/>
                <w:sz w:val="22"/>
              </w:rPr>
            </w:pPr>
            <w:r>
              <w:rPr>
                <w:rFonts w:ascii="Times New Roman" w:hAnsi="Times New Roman"/>
                <w:sz w:val="22"/>
              </w:rPr>
              <w:t>20(71.4%)</w:t>
            </w:r>
          </w:p>
        </w:tc>
        <w:tc>
          <w:tcPr>
            <w:tcW w:w="1133" w:type="dxa"/>
            <w:tcBorders>
              <w:top w:val="nil"/>
              <w:left w:val="nil"/>
              <w:bottom w:val="nil"/>
              <w:right w:val="nil"/>
            </w:tcBorders>
          </w:tcPr>
          <w:p w14:paraId="4F8F57EC" w14:textId="77777777" w:rsidR="00B431E6" w:rsidRDefault="00B431E6" w:rsidP="00B431E6">
            <w:pPr>
              <w:rPr>
                <w:rFonts w:ascii="Times New Roman" w:hAnsi="Times New Roman"/>
                <w:sz w:val="22"/>
              </w:rPr>
            </w:pPr>
          </w:p>
        </w:tc>
      </w:tr>
      <w:tr w:rsidR="00B431E6" w14:paraId="7FD229A4" w14:textId="77777777" w:rsidTr="00B431E6">
        <w:tc>
          <w:tcPr>
            <w:tcW w:w="2718" w:type="dxa"/>
            <w:tcBorders>
              <w:top w:val="nil"/>
              <w:left w:val="nil"/>
              <w:bottom w:val="nil"/>
              <w:right w:val="nil"/>
            </w:tcBorders>
          </w:tcPr>
          <w:p w14:paraId="58BC6CE2" w14:textId="77777777" w:rsidR="00B431E6" w:rsidRDefault="00B431E6" w:rsidP="00B431E6">
            <w:pPr>
              <w:rPr>
                <w:rFonts w:ascii="Times New Roman" w:hAnsi="Times New Roman"/>
                <w:sz w:val="22"/>
              </w:rPr>
            </w:pPr>
            <w:r>
              <w:rPr>
                <w:rFonts w:ascii="Times New Roman" w:hAnsi="Times New Roman"/>
                <w:sz w:val="22"/>
              </w:rPr>
              <w:t>T4a</w:t>
            </w:r>
          </w:p>
        </w:tc>
        <w:tc>
          <w:tcPr>
            <w:tcW w:w="1892" w:type="dxa"/>
            <w:tcBorders>
              <w:top w:val="nil"/>
              <w:left w:val="nil"/>
              <w:bottom w:val="nil"/>
              <w:right w:val="nil"/>
            </w:tcBorders>
          </w:tcPr>
          <w:p w14:paraId="4FAA1270" w14:textId="77777777" w:rsidR="00B431E6" w:rsidRDefault="00B431E6" w:rsidP="00B431E6">
            <w:pPr>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(2</w:t>
            </w:r>
            <w:r>
              <w:rPr>
                <w:rFonts w:ascii="Times New Roman" w:hAnsi="Times New Roman" w:hint="eastAsia"/>
                <w:sz w:val="22"/>
              </w:rPr>
              <w:t>3</w:t>
            </w:r>
            <w:r>
              <w:rPr>
                <w:rFonts w:ascii="Times New Roman" w:hAnsi="Times New Roman"/>
                <w:sz w:val="22"/>
              </w:rPr>
              <w:t>.</w:t>
            </w:r>
            <w:r>
              <w:rPr>
                <w:rFonts w:ascii="Times New Roman" w:hAnsi="Times New Roman" w:hint="eastAsia"/>
                <w:sz w:val="22"/>
              </w:rPr>
              <w:t>9</w:t>
            </w:r>
            <w:r>
              <w:rPr>
                <w:rFonts w:ascii="Times New Roman" w:hAnsi="Times New Roman"/>
                <w:sz w:val="22"/>
              </w:rPr>
              <w:t>%)</w:t>
            </w:r>
          </w:p>
        </w:tc>
        <w:tc>
          <w:tcPr>
            <w:tcW w:w="1877" w:type="dxa"/>
            <w:tcBorders>
              <w:top w:val="nil"/>
              <w:left w:val="nil"/>
              <w:bottom w:val="nil"/>
              <w:right w:val="nil"/>
            </w:tcBorders>
          </w:tcPr>
          <w:p w14:paraId="4A922196"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1</w:t>
            </w:r>
            <w:r>
              <w:rPr>
                <w:rFonts w:ascii="Times New Roman" w:hAnsi="Times New Roman"/>
                <w:sz w:val="22"/>
              </w:rPr>
              <w:t>(</w:t>
            </w:r>
            <w:r>
              <w:rPr>
                <w:rFonts w:ascii="Times New Roman" w:hAnsi="Times New Roman" w:hint="eastAsia"/>
                <w:sz w:val="22"/>
              </w:rPr>
              <w:t>17</w:t>
            </w:r>
            <w:r>
              <w:rPr>
                <w:rFonts w:ascii="Times New Roman" w:hAnsi="Times New Roman"/>
                <w:sz w:val="22"/>
              </w:rPr>
              <w:t>.</w:t>
            </w:r>
            <w:r>
              <w:rPr>
                <w:rFonts w:ascii="Times New Roman" w:hAnsi="Times New Roman" w:hint="eastAsia"/>
                <w:sz w:val="22"/>
              </w:rPr>
              <w:t>4</w:t>
            </w:r>
            <w:r>
              <w:rPr>
                <w:rFonts w:ascii="Times New Roman" w:hAnsi="Times New Roman"/>
                <w:sz w:val="22"/>
              </w:rPr>
              <w:t>%)</w:t>
            </w:r>
          </w:p>
        </w:tc>
        <w:tc>
          <w:tcPr>
            <w:tcW w:w="1273" w:type="dxa"/>
            <w:tcBorders>
              <w:top w:val="nil"/>
              <w:left w:val="nil"/>
              <w:bottom w:val="nil"/>
              <w:right w:val="nil"/>
            </w:tcBorders>
          </w:tcPr>
          <w:p w14:paraId="631F5B98"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4509C9D5" w14:textId="77777777" w:rsidR="00B431E6" w:rsidRDefault="00B431E6" w:rsidP="00B431E6">
            <w:pPr>
              <w:rPr>
                <w:rFonts w:ascii="Times New Roman" w:hAnsi="Times New Roman"/>
                <w:sz w:val="22"/>
              </w:rPr>
            </w:pPr>
            <w:r>
              <w:rPr>
                <w:rFonts w:ascii="Times New Roman" w:hAnsi="Times New Roman"/>
                <w:sz w:val="22"/>
              </w:rPr>
              <w:t>5(18.5%)</w:t>
            </w:r>
          </w:p>
        </w:tc>
        <w:tc>
          <w:tcPr>
            <w:tcW w:w="2102" w:type="dxa"/>
            <w:tcBorders>
              <w:top w:val="nil"/>
              <w:left w:val="nil"/>
              <w:bottom w:val="nil"/>
              <w:right w:val="nil"/>
            </w:tcBorders>
          </w:tcPr>
          <w:p w14:paraId="2390D4A3" w14:textId="77777777" w:rsidR="00B431E6" w:rsidRDefault="00B431E6" w:rsidP="00B431E6">
            <w:pPr>
              <w:rPr>
                <w:rFonts w:ascii="Times New Roman" w:hAnsi="Times New Roman"/>
                <w:sz w:val="22"/>
              </w:rPr>
            </w:pPr>
            <w:r>
              <w:rPr>
                <w:rFonts w:ascii="Times New Roman" w:hAnsi="Times New Roman"/>
                <w:sz w:val="22"/>
              </w:rPr>
              <w:t>7(25.0%)</w:t>
            </w:r>
          </w:p>
        </w:tc>
        <w:tc>
          <w:tcPr>
            <w:tcW w:w="1133" w:type="dxa"/>
            <w:tcBorders>
              <w:top w:val="nil"/>
              <w:left w:val="nil"/>
              <w:bottom w:val="nil"/>
              <w:right w:val="nil"/>
            </w:tcBorders>
          </w:tcPr>
          <w:p w14:paraId="063A260B" w14:textId="77777777" w:rsidR="00B431E6" w:rsidRDefault="00B431E6" w:rsidP="00B431E6">
            <w:pPr>
              <w:rPr>
                <w:rFonts w:ascii="Times New Roman" w:hAnsi="Times New Roman"/>
                <w:sz w:val="22"/>
              </w:rPr>
            </w:pPr>
          </w:p>
        </w:tc>
      </w:tr>
      <w:tr w:rsidR="00B431E6" w14:paraId="402F77D0" w14:textId="77777777" w:rsidTr="00B431E6">
        <w:tc>
          <w:tcPr>
            <w:tcW w:w="2718" w:type="dxa"/>
            <w:tcBorders>
              <w:top w:val="nil"/>
              <w:left w:val="nil"/>
              <w:bottom w:val="nil"/>
              <w:right w:val="nil"/>
            </w:tcBorders>
          </w:tcPr>
          <w:p w14:paraId="3C947AE1" w14:textId="77777777" w:rsidR="00B431E6" w:rsidRDefault="00B431E6" w:rsidP="00B431E6">
            <w:pPr>
              <w:rPr>
                <w:rFonts w:ascii="Times New Roman" w:hAnsi="Times New Roman"/>
                <w:sz w:val="22"/>
              </w:rPr>
            </w:pPr>
            <w:r>
              <w:rPr>
                <w:rFonts w:ascii="Times New Roman" w:hAnsi="Times New Roman"/>
                <w:sz w:val="22"/>
              </w:rPr>
              <w:t>T4b</w:t>
            </w:r>
          </w:p>
        </w:tc>
        <w:tc>
          <w:tcPr>
            <w:tcW w:w="1892" w:type="dxa"/>
            <w:tcBorders>
              <w:top w:val="nil"/>
              <w:left w:val="nil"/>
              <w:bottom w:val="nil"/>
              <w:right w:val="nil"/>
            </w:tcBorders>
          </w:tcPr>
          <w:p w14:paraId="273ADEC9"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3</w:t>
            </w:r>
            <w:r>
              <w:rPr>
                <w:rFonts w:ascii="Times New Roman" w:hAnsi="Times New Roman"/>
                <w:sz w:val="22"/>
              </w:rPr>
              <w:t>.8%)</w:t>
            </w:r>
          </w:p>
        </w:tc>
        <w:tc>
          <w:tcPr>
            <w:tcW w:w="1877" w:type="dxa"/>
            <w:tcBorders>
              <w:top w:val="nil"/>
              <w:left w:val="nil"/>
              <w:bottom w:val="nil"/>
              <w:right w:val="nil"/>
            </w:tcBorders>
          </w:tcPr>
          <w:p w14:paraId="18817EB8" w14:textId="77777777" w:rsidR="00B431E6" w:rsidRDefault="00B431E6" w:rsidP="00B431E6">
            <w:pPr>
              <w:rPr>
                <w:rFonts w:ascii="Times New Roman" w:hAnsi="Times New Roman"/>
                <w:sz w:val="22"/>
              </w:rPr>
            </w:pPr>
            <w:r>
              <w:rPr>
                <w:rFonts w:ascii="Times New Roman" w:hAnsi="Times New Roman"/>
                <w:sz w:val="22"/>
              </w:rPr>
              <w:t>5(8.</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3AE70713"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4C074083" w14:textId="77777777" w:rsidR="00B431E6" w:rsidRDefault="00B431E6" w:rsidP="00B431E6">
            <w:pPr>
              <w:rPr>
                <w:rFonts w:ascii="Times New Roman" w:hAnsi="Times New Roman"/>
                <w:sz w:val="22"/>
              </w:rPr>
            </w:pPr>
            <w:r>
              <w:rPr>
                <w:rFonts w:ascii="Times New Roman" w:hAnsi="Times New Roman"/>
                <w:sz w:val="22"/>
              </w:rPr>
              <w:t>1(3.7%)</w:t>
            </w:r>
          </w:p>
        </w:tc>
        <w:tc>
          <w:tcPr>
            <w:tcW w:w="2102" w:type="dxa"/>
            <w:tcBorders>
              <w:top w:val="nil"/>
              <w:left w:val="nil"/>
              <w:bottom w:val="nil"/>
              <w:right w:val="nil"/>
            </w:tcBorders>
          </w:tcPr>
          <w:p w14:paraId="4D42CEE9" w14:textId="77777777" w:rsidR="00B431E6" w:rsidRDefault="00B431E6" w:rsidP="00B431E6">
            <w:pPr>
              <w:rPr>
                <w:rFonts w:ascii="Times New Roman" w:hAnsi="Times New Roman"/>
                <w:sz w:val="22"/>
              </w:rPr>
            </w:pPr>
            <w:r>
              <w:rPr>
                <w:rFonts w:ascii="Times New Roman" w:hAnsi="Times New Roman"/>
                <w:sz w:val="22"/>
              </w:rPr>
              <w:t>1(3.6%)</w:t>
            </w:r>
          </w:p>
        </w:tc>
        <w:tc>
          <w:tcPr>
            <w:tcW w:w="1133" w:type="dxa"/>
            <w:tcBorders>
              <w:top w:val="nil"/>
              <w:left w:val="nil"/>
              <w:bottom w:val="nil"/>
              <w:right w:val="nil"/>
            </w:tcBorders>
          </w:tcPr>
          <w:p w14:paraId="17089B03" w14:textId="77777777" w:rsidR="00B431E6" w:rsidRDefault="00B431E6" w:rsidP="00B431E6">
            <w:pPr>
              <w:rPr>
                <w:rFonts w:ascii="Times New Roman" w:hAnsi="Times New Roman"/>
                <w:sz w:val="22"/>
              </w:rPr>
            </w:pPr>
          </w:p>
        </w:tc>
      </w:tr>
      <w:tr w:rsidR="00B431E6" w14:paraId="570EA759" w14:textId="77777777" w:rsidTr="00B431E6">
        <w:tc>
          <w:tcPr>
            <w:tcW w:w="2718" w:type="dxa"/>
            <w:tcBorders>
              <w:top w:val="nil"/>
              <w:left w:val="nil"/>
              <w:bottom w:val="nil"/>
              <w:right w:val="nil"/>
            </w:tcBorders>
          </w:tcPr>
          <w:p w14:paraId="78144977" w14:textId="77777777" w:rsidR="00B431E6" w:rsidRDefault="00B431E6" w:rsidP="00B431E6">
            <w:pPr>
              <w:rPr>
                <w:rFonts w:ascii="Times New Roman" w:hAnsi="Times New Roman"/>
                <w:sz w:val="22"/>
              </w:rPr>
            </w:pPr>
            <w:r>
              <w:rPr>
                <w:rFonts w:ascii="Times New Roman" w:hAnsi="Times New Roman"/>
                <w:sz w:val="22"/>
              </w:rPr>
              <w:lastRenderedPageBreak/>
              <w:t>Clinical N stage (%)</w:t>
            </w:r>
          </w:p>
        </w:tc>
        <w:tc>
          <w:tcPr>
            <w:tcW w:w="1892" w:type="dxa"/>
            <w:tcBorders>
              <w:top w:val="nil"/>
              <w:left w:val="nil"/>
              <w:bottom w:val="nil"/>
              <w:right w:val="nil"/>
            </w:tcBorders>
          </w:tcPr>
          <w:p w14:paraId="3D535171" w14:textId="77777777" w:rsidR="00B431E6" w:rsidRDefault="00B431E6" w:rsidP="00B431E6">
            <w:pPr>
              <w:rPr>
                <w:rFonts w:ascii="Times New Roman" w:hAnsi="Times New Roman"/>
                <w:sz w:val="22"/>
              </w:rPr>
            </w:pPr>
          </w:p>
        </w:tc>
        <w:tc>
          <w:tcPr>
            <w:tcW w:w="1877" w:type="dxa"/>
            <w:tcBorders>
              <w:top w:val="nil"/>
              <w:left w:val="nil"/>
              <w:bottom w:val="nil"/>
              <w:right w:val="nil"/>
            </w:tcBorders>
          </w:tcPr>
          <w:p w14:paraId="40683597" w14:textId="77777777" w:rsidR="00B431E6" w:rsidRDefault="00B431E6" w:rsidP="00B431E6">
            <w:pPr>
              <w:rPr>
                <w:rFonts w:ascii="Times New Roman" w:hAnsi="Times New Roman"/>
                <w:sz w:val="22"/>
              </w:rPr>
            </w:pPr>
          </w:p>
        </w:tc>
        <w:tc>
          <w:tcPr>
            <w:tcW w:w="1273" w:type="dxa"/>
            <w:tcBorders>
              <w:top w:val="nil"/>
              <w:left w:val="nil"/>
              <w:bottom w:val="nil"/>
              <w:right w:val="nil"/>
            </w:tcBorders>
          </w:tcPr>
          <w:p w14:paraId="78DCBE04" w14:textId="77777777" w:rsidR="00B431E6" w:rsidRDefault="00B431E6" w:rsidP="00B431E6">
            <w:pPr>
              <w:rPr>
                <w:rFonts w:ascii="Times New Roman" w:hAnsi="Times New Roman"/>
                <w:sz w:val="22"/>
              </w:rPr>
            </w:pPr>
            <w:r>
              <w:rPr>
                <w:rFonts w:ascii="Times New Roman" w:hAnsi="Times New Roman"/>
                <w:sz w:val="22"/>
              </w:rPr>
              <w:t>0.001</w:t>
            </w:r>
            <w:r>
              <w:rPr>
                <w:rFonts w:ascii="Times New Roman" w:hAnsi="Times New Roman"/>
                <w:sz w:val="22"/>
                <w:vertAlign w:val="superscript"/>
              </w:rPr>
              <w:t>b</w:t>
            </w:r>
            <w:r>
              <w:rPr>
                <w:rFonts w:ascii="Times New Roman" w:hAnsi="Times New Roman" w:hint="eastAsia"/>
                <w:sz w:val="22"/>
                <w:vertAlign w:val="superscript"/>
              </w:rPr>
              <w:t>*</w:t>
            </w:r>
          </w:p>
        </w:tc>
        <w:tc>
          <w:tcPr>
            <w:tcW w:w="2129" w:type="dxa"/>
            <w:tcBorders>
              <w:top w:val="nil"/>
              <w:left w:val="nil"/>
              <w:bottom w:val="nil"/>
              <w:right w:val="nil"/>
            </w:tcBorders>
          </w:tcPr>
          <w:p w14:paraId="47728954" w14:textId="77777777" w:rsidR="00B431E6" w:rsidRDefault="00B431E6" w:rsidP="00B431E6">
            <w:pPr>
              <w:rPr>
                <w:rFonts w:ascii="Times New Roman" w:hAnsi="Times New Roman"/>
                <w:sz w:val="22"/>
              </w:rPr>
            </w:pPr>
          </w:p>
        </w:tc>
        <w:tc>
          <w:tcPr>
            <w:tcW w:w="2102" w:type="dxa"/>
            <w:tcBorders>
              <w:top w:val="nil"/>
              <w:left w:val="nil"/>
              <w:bottom w:val="nil"/>
              <w:right w:val="nil"/>
            </w:tcBorders>
          </w:tcPr>
          <w:p w14:paraId="100B2852" w14:textId="77777777" w:rsidR="00B431E6" w:rsidRDefault="00B431E6" w:rsidP="00B431E6">
            <w:pPr>
              <w:rPr>
                <w:rFonts w:ascii="Times New Roman" w:hAnsi="Times New Roman"/>
                <w:sz w:val="22"/>
              </w:rPr>
            </w:pPr>
          </w:p>
        </w:tc>
        <w:tc>
          <w:tcPr>
            <w:tcW w:w="1133" w:type="dxa"/>
            <w:tcBorders>
              <w:top w:val="nil"/>
              <w:left w:val="nil"/>
              <w:bottom w:val="nil"/>
              <w:right w:val="nil"/>
            </w:tcBorders>
          </w:tcPr>
          <w:p w14:paraId="17168C3C" w14:textId="77777777" w:rsidR="00B431E6" w:rsidRDefault="00B431E6" w:rsidP="00B431E6">
            <w:pPr>
              <w:rPr>
                <w:rFonts w:ascii="Times New Roman" w:hAnsi="Times New Roman"/>
                <w:sz w:val="22"/>
              </w:rPr>
            </w:pPr>
            <w:r>
              <w:rPr>
                <w:rFonts w:ascii="Times New Roman" w:hAnsi="Times New Roman"/>
                <w:sz w:val="22"/>
              </w:rPr>
              <w:t>0.102</w:t>
            </w:r>
            <w:r>
              <w:rPr>
                <w:rFonts w:ascii="Times New Roman" w:hAnsi="Times New Roman"/>
                <w:sz w:val="22"/>
                <w:vertAlign w:val="superscript"/>
              </w:rPr>
              <w:t>c</w:t>
            </w:r>
          </w:p>
        </w:tc>
      </w:tr>
      <w:tr w:rsidR="00B431E6" w14:paraId="078FE307" w14:textId="77777777" w:rsidTr="00B431E6">
        <w:tc>
          <w:tcPr>
            <w:tcW w:w="2718" w:type="dxa"/>
            <w:tcBorders>
              <w:top w:val="nil"/>
              <w:left w:val="nil"/>
              <w:bottom w:val="nil"/>
              <w:right w:val="nil"/>
            </w:tcBorders>
          </w:tcPr>
          <w:p w14:paraId="6836DB18" w14:textId="77777777" w:rsidR="00B431E6" w:rsidRDefault="00B431E6" w:rsidP="00B431E6">
            <w:pPr>
              <w:rPr>
                <w:rFonts w:ascii="Times New Roman" w:hAnsi="Times New Roman"/>
                <w:sz w:val="22"/>
              </w:rPr>
            </w:pPr>
            <w:r>
              <w:rPr>
                <w:rFonts w:ascii="Times New Roman" w:hAnsi="Times New Roman"/>
                <w:sz w:val="22"/>
              </w:rPr>
              <w:t>N0</w:t>
            </w:r>
          </w:p>
        </w:tc>
        <w:tc>
          <w:tcPr>
            <w:tcW w:w="1892" w:type="dxa"/>
            <w:tcBorders>
              <w:top w:val="nil"/>
              <w:left w:val="nil"/>
              <w:bottom w:val="nil"/>
              <w:right w:val="nil"/>
            </w:tcBorders>
          </w:tcPr>
          <w:p w14:paraId="1B8018CA" w14:textId="77777777" w:rsidR="00B431E6" w:rsidRDefault="00B431E6" w:rsidP="00B431E6">
            <w:pPr>
              <w:rPr>
                <w:rFonts w:ascii="Times New Roman" w:hAnsi="Times New Roman"/>
                <w:sz w:val="22"/>
              </w:rPr>
            </w:pPr>
            <w:r>
              <w:rPr>
                <w:rFonts w:ascii="Times New Roman" w:hAnsi="Times New Roman"/>
                <w:sz w:val="22"/>
              </w:rPr>
              <w:t>8(11.</w:t>
            </w:r>
            <w:r>
              <w:rPr>
                <w:rFonts w:ascii="Times New Roman" w:hAnsi="Times New Roman" w:hint="eastAsia"/>
                <w:sz w:val="22"/>
              </w:rPr>
              <w:t>3</w:t>
            </w:r>
            <w:r>
              <w:rPr>
                <w:rFonts w:ascii="Times New Roman" w:hAnsi="Times New Roman"/>
                <w:sz w:val="22"/>
              </w:rPr>
              <w:t>%)</w:t>
            </w:r>
          </w:p>
        </w:tc>
        <w:tc>
          <w:tcPr>
            <w:tcW w:w="1877" w:type="dxa"/>
            <w:tcBorders>
              <w:top w:val="nil"/>
              <w:left w:val="nil"/>
              <w:bottom w:val="nil"/>
              <w:right w:val="nil"/>
            </w:tcBorders>
          </w:tcPr>
          <w:p w14:paraId="1C43B488" w14:textId="77777777" w:rsidR="00B431E6" w:rsidRDefault="00B431E6" w:rsidP="00B431E6">
            <w:pPr>
              <w:rPr>
                <w:rFonts w:ascii="Times New Roman" w:hAnsi="Times New Roman"/>
                <w:sz w:val="22"/>
              </w:rPr>
            </w:pPr>
            <w:r>
              <w:rPr>
                <w:rFonts w:ascii="Times New Roman" w:hAnsi="Times New Roman"/>
                <w:sz w:val="22"/>
              </w:rPr>
              <w:t>4(6.</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6C719341"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5C2B1A40" w14:textId="77777777" w:rsidR="00B431E6" w:rsidRDefault="00B431E6" w:rsidP="00B431E6">
            <w:pPr>
              <w:rPr>
                <w:rFonts w:ascii="Times New Roman" w:hAnsi="Times New Roman"/>
                <w:sz w:val="22"/>
              </w:rPr>
            </w:pPr>
            <w:r>
              <w:rPr>
                <w:rFonts w:ascii="Times New Roman" w:hAnsi="Times New Roman"/>
                <w:sz w:val="22"/>
              </w:rPr>
              <w:t>4(14.8%)</w:t>
            </w:r>
          </w:p>
        </w:tc>
        <w:tc>
          <w:tcPr>
            <w:tcW w:w="2102" w:type="dxa"/>
            <w:tcBorders>
              <w:top w:val="nil"/>
              <w:left w:val="nil"/>
              <w:bottom w:val="nil"/>
              <w:right w:val="nil"/>
            </w:tcBorders>
          </w:tcPr>
          <w:p w14:paraId="7C9AE9FB" w14:textId="77777777" w:rsidR="00B431E6" w:rsidRDefault="00B431E6" w:rsidP="00B431E6">
            <w:pPr>
              <w:rPr>
                <w:rFonts w:ascii="Times New Roman" w:hAnsi="Times New Roman"/>
                <w:sz w:val="22"/>
              </w:rPr>
            </w:pPr>
            <w:r>
              <w:rPr>
                <w:rFonts w:ascii="Times New Roman" w:hAnsi="Times New Roman"/>
                <w:sz w:val="22"/>
              </w:rPr>
              <w:t>3(10.7%)</w:t>
            </w:r>
          </w:p>
        </w:tc>
        <w:tc>
          <w:tcPr>
            <w:tcW w:w="1133" w:type="dxa"/>
            <w:tcBorders>
              <w:top w:val="nil"/>
              <w:left w:val="nil"/>
              <w:bottom w:val="nil"/>
              <w:right w:val="nil"/>
            </w:tcBorders>
          </w:tcPr>
          <w:p w14:paraId="5E0F2F21" w14:textId="77777777" w:rsidR="00B431E6" w:rsidRDefault="00B431E6" w:rsidP="00B431E6">
            <w:pPr>
              <w:rPr>
                <w:rFonts w:ascii="Times New Roman" w:hAnsi="Times New Roman"/>
                <w:sz w:val="22"/>
              </w:rPr>
            </w:pPr>
          </w:p>
        </w:tc>
      </w:tr>
      <w:tr w:rsidR="00B431E6" w14:paraId="0EADEEB0" w14:textId="77777777" w:rsidTr="00B431E6">
        <w:tc>
          <w:tcPr>
            <w:tcW w:w="2718" w:type="dxa"/>
            <w:tcBorders>
              <w:top w:val="nil"/>
              <w:left w:val="nil"/>
              <w:bottom w:val="nil"/>
              <w:right w:val="nil"/>
            </w:tcBorders>
          </w:tcPr>
          <w:p w14:paraId="36053572" w14:textId="77777777" w:rsidR="00B431E6" w:rsidRDefault="00B431E6" w:rsidP="00B431E6">
            <w:pPr>
              <w:rPr>
                <w:rFonts w:ascii="Times New Roman" w:hAnsi="Times New Roman"/>
                <w:sz w:val="22"/>
              </w:rPr>
            </w:pPr>
            <w:r>
              <w:rPr>
                <w:rFonts w:ascii="Times New Roman" w:hAnsi="Times New Roman"/>
                <w:sz w:val="22"/>
              </w:rPr>
              <w:t>N1</w:t>
            </w:r>
          </w:p>
        </w:tc>
        <w:tc>
          <w:tcPr>
            <w:tcW w:w="1892" w:type="dxa"/>
            <w:tcBorders>
              <w:top w:val="nil"/>
              <w:left w:val="nil"/>
              <w:bottom w:val="nil"/>
              <w:right w:val="nil"/>
            </w:tcBorders>
          </w:tcPr>
          <w:p w14:paraId="00E02F35"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8</w:t>
            </w:r>
            <w:r>
              <w:rPr>
                <w:rFonts w:ascii="Times New Roman" w:hAnsi="Times New Roman"/>
                <w:sz w:val="22"/>
              </w:rPr>
              <w:t>(6</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6</w:t>
            </w:r>
            <w:r>
              <w:rPr>
                <w:rFonts w:ascii="Times New Roman" w:hAnsi="Times New Roman"/>
                <w:sz w:val="22"/>
              </w:rPr>
              <w:t>%)</w:t>
            </w:r>
          </w:p>
        </w:tc>
        <w:tc>
          <w:tcPr>
            <w:tcW w:w="1877" w:type="dxa"/>
            <w:tcBorders>
              <w:top w:val="nil"/>
              <w:left w:val="nil"/>
              <w:bottom w:val="nil"/>
              <w:right w:val="nil"/>
            </w:tcBorders>
          </w:tcPr>
          <w:p w14:paraId="337FC119"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5</w:t>
            </w:r>
            <w:r>
              <w:rPr>
                <w:rFonts w:ascii="Times New Roman" w:hAnsi="Times New Roman"/>
                <w:sz w:val="22"/>
              </w:rPr>
              <w:t>(4</w:t>
            </w:r>
            <w:r>
              <w:rPr>
                <w:rFonts w:ascii="Times New Roman" w:hAnsi="Times New Roman" w:hint="eastAsia"/>
                <w:sz w:val="22"/>
              </w:rPr>
              <w:t>1</w:t>
            </w:r>
            <w:r>
              <w:rPr>
                <w:rFonts w:ascii="Times New Roman" w:hAnsi="Times New Roman"/>
                <w:sz w:val="22"/>
              </w:rPr>
              <w:t>.7%)</w:t>
            </w:r>
          </w:p>
        </w:tc>
        <w:tc>
          <w:tcPr>
            <w:tcW w:w="1273" w:type="dxa"/>
            <w:tcBorders>
              <w:top w:val="nil"/>
              <w:left w:val="nil"/>
              <w:bottom w:val="nil"/>
              <w:right w:val="nil"/>
            </w:tcBorders>
          </w:tcPr>
          <w:p w14:paraId="471FA271"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3A79D89" w14:textId="77777777" w:rsidR="00B431E6" w:rsidRDefault="00B431E6" w:rsidP="00B431E6">
            <w:pPr>
              <w:rPr>
                <w:rFonts w:ascii="Times New Roman" w:hAnsi="Times New Roman"/>
                <w:sz w:val="22"/>
              </w:rPr>
            </w:pPr>
            <w:r>
              <w:rPr>
                <w:rFonts w:ascii="Times New Roman" w:hAnsi="Times New Roman"/>
                <w:sz w:val="22"/>
              </w:rPr>
              <w:t>17(63.0%)</w:t>
            </w:r>
          </w:p>
        </w:tc>
        <w:tc>
          <w:tcPr>
            <w:tcW w:w="2102" w:type="dxa"/>
            <w:tcBorders>
              <w:top w:val="nil"/>
              <w:left w:val="nil"/>
              <w:bottom w:val="nil"/>
              <w:right w:val="nil"/>
            </w:tcBorders>
          </w:tcPr>
          <w:p w14:paraId="70534FB5" w14:textId="77777777" w:rsidR="00B431E6" w:rsidRDefault="00B431E6" w:rsidP="00B431E6">
            <w:pPr>
              <w:rPr>
                <w:rFonts w:ascii="Times New Roman" w:hAnsi="Times New Roman"/>
                <w:sz w:val="22"/>
              </w:rPr>
            </w:pPr>
            <w:r>
              <w:rPr>
                <w:rFonts w:ascii="Times New Roman" w:hAnsi="Times New Roman"/>
                <w:sz w:val="22"/>
              </w:rPr>
              <w:t>11(39.3%)</w:t>
            </w:r>
          </w:p>
        </w:tc>
        <w:tc>
          <w:tcPr>
            <w:tcW w:w="1133" w:type="dxa"/>
            <w:tcBorders>
              <w:top w:val="nil"/>
              <w:left w:val="nil"/>
              <w:bottom w:val="nil"/>
              <w:right w:val="nil"/>
            </w:tcBorders>
          </w:tcPr>
          <w:p w14:paraId="4725C2C6" w14:textId="77777777" w:rsidR="00B431E6" w:rsidRDefault="00B431E6" w:rsidP="00B431E6">
            <w:pPr>
              <w:rPr>
                <w:rFonts w:ascii="Times New Roman" w:hAnsi="Times New Roman"/>
                <w:sz w:val="22"/>
              </w:rPr>
            </w:pPr>
          </w:p>
        </w:tc>
      </w:tr>
      <w:tr w:rsidR="00B431E6" w14:paraId="0D072D6B" w14:textId="77777777" w:rsidTr="00B431E6">
        <w:tc>
          <w:tcPr>
            <w:tcW w:w="2718" w:type="dxa"/>
            <w:tcBorders>
              <w:top w:val="nil"/>
              <w:left w:val="nil"/>
              <w:bottom w:val="single" w:sz="4" w:space="0" w:color="auto"/>
              <w:right w:val="nil"/>
            </w:tcBorders>
          </w:tcPr>
          <w:p w14:paraId="41AA97BA" w14:textId="77777777" w:rsidR="00B431E6" w:rsidRDefault="00B431E6" w:rsidP="00B431E6">
            <w:pPr>
              <w:rPr>
                <w:rFonts w:ascii="Times New Roman" w:hAnsi="Times New Roman"/>
                <w:sz w:val="22"/>
              </w:rPr>
            </w:pPr>
            <w:r>
              <w:rPr>
                <w:rFonts w:ascii="Times New Roman" w:hAnsi="Times New Roman"/>
                <w:sz w:val="22"/>
              </w:rPr>
              <w:t>N2</w:t>
            </w:r>
          </w:p>
        </w:tc>
        <w:tc>
          <w:tcPr>
            <w:tcW w:w="1892" w:type="dxa"/>
            <w:tcBorders>
              <w:top w:val="nil"/>
              <w:left w:val="nil"/>
              <w:bottom w:val="single" w:sz="4" w:space="0" w:color="auto"/>
              <w:right w:val="nil"/>
            </w:tcBorders>
          </w:tcPr>
          <w:p w14:paraId="488B807A" w14:textId="77777777" w:rsidR="00B431E6" w:rsidRDefault="00B431E6" w:rsidP="00B431E6">
            <w:pPr>
              <w:rPr>
                <w:rFonts w:ascii="Times New Roman" w:hAnsi="Times New Roman"/>
                <w:sz w:val="22"/>
              </w:rPr>
            </w:pPr>
            <w:r>
              <w:rPr>
                <w:rFonts w:ascii="Times New Roman" w:hAnsi="Times New Roman"/>
                <w:sz w:val="22"/>
              </w:rPr>
              <w:t>15(2</w:t>
            </w:r>
            <w:r>
              <w:rPr>
                <w:rFonts w:ascii="Times New Roman" w:hAnsi="Times New Roman" w:hint="eastAsia"/>
                <w:sz w:val="22"/>
              </w:rPr>
              <w:t>1</w:t>
            </w:r>
            <w:r>
              <w:rPr>
                <w:rFonts w:ascii="Times New Roman" w:hAnsi="Times New Roman"/>
                <w:sz w:val="22"/>
              </w:rPr>
              <w:t>.</w:t>
            </w:r>
            <w:r>
              <w:rPr>
                <w:rFonts w:ascii="Times New Roman" w:hAnsi="Times New Roman" w:hint="eastAsia"/>
                <w:sz w:val="22"/>
              </w:rPr>
              <w:t>1</w:t>
            </w:r>
            <w:r>
              <w:rPr>
                <w:rFonts w:ascii="Times New Roman" w:hAnsi="Times New Roman"/>
                <w:sz w:val="22"/>
              </w:rPr>
              <w:t>%)</w:t>
            </w:r>
          </w:p>
        </w:tc>
        <w:tc>
          <w:tcPr>
            <w:tcW w:w="1877" w:type="dxa"/>
            <w:tcBorders>
              <w:top w:val="nil"/>
              <w:left w:val="nil"/>
              <w:bottom w:val="single" w:sz="4" w:space="0" w:color="auto"/>
              <w:right w:val="nil"/>
            </w:tcBorders>
          </w:tcPr>
          <w:p w14:paraId="2ACCB438" w14:textId="77777777" w:rsidR="00B431E6" w:rsidRDefault="00B431E6" w:rsidP="00B431E6">
            <w:pPr>
              <w:rPr>
                <w:rFonts w:ascii="Times New Roman" w:hAnsi="Times New Roman"/>
                <w:sz w:val="22"/>
              </w:rPr>
            </w:pPr>
            <w:r>
              <w:rPr>
                <w:rFonts w:ascii="Times New Roman" w:hAnsi="Times New Roman"/>
                <w:sz w:val="22"/>
              </w:rPr>
              <w:t>31(5</w:t>
            </w:r>
            <w:r>
              <w:rPr>
                <w:rFonts w:ascii="Times New Roman" w:hAnsi="Times New Roman" w:hint="eastAsia"/>
                <w:sz w:val="22"/>
              </w:rPr>
              <w:t>1</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single" w:sz="4" w:space="0" w:color="auto"/>
              <w:right w:val="nil"/>
            </w:tcBorders>
          </w:tcPr>
          <w:p w14:paraId="0A2A9167"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1E18D3B8" w14:textId="77777777" w:rsidR="00B431E6" w:rsidRDefault="00B431E6" w:rsidP="00B431E6">
            <w:pPr>
              <w:rPr>
                <w:rFonts w:ascii="Times New Roman" w:hAnsi="Times New Roman"/>
                <w:sz w:val="22"/>
              </w:rPr>
            </w:pPr>
            <w:r>
              <w:rPr>
                <w:rFonts w:ascii="Times New Roman" w:hAnsi="Times New Roman"/>
                <w:sz w:val="22"/>
              </w:rPr>
              <w:t>6(22.2%)</w:t>
            </w:r>
          </w:p>
        </w:tc>
        <w:tc>
          <w:tcPr>
            <w:tcW w:w="2102" w:type="dxa"/>
            <w:tcBorders>
              <w:top w:val="nil"/>
              <w:left w:val="nil"/>
              <w:bottom w:val="single" w:sz="4" w:space="0" w:color="auto"/>
              <w:right w:val="nil"/>
            </w:tcBorders>
          </w:tcPr>
          <w:p w14:paraId="397EEF45" w14:textId="77777777" w:rsidR="00B431E6" w:rsidRDefault="00B431E6" w:rsidP="00B431E6">
            <w:pPr>
              <w:rPr>
                <w:rFonts w:ascii="Times New Roman" w:hAnsi="Times New Roman"/>
                <w:sz w:val="22"/>
              </w:rPr>
            </w:pPr>
            <w:r>
              <w:rPr>
                <w:rFonts w:ascii="Times New Roman" w:hAnsi="Times New Roman"/>
                <w:sz w:val="22"/>
              </w:rPr>
              <w:t>14(50.0%)</w:t>
            </w:r>
          </w:p>
        </w:tc>
        <w:tc>
          <w:tcPr>
            <w:tcW w:w="1133" w:type="dxa"/>
            <w:tcBorders>
              <w:top w:val="nil"/>
              <w:left w:val="nil"/>
              <w:bottom w:val="single" w:sz="4" w:space="0" w:color="auto"/>
              <w:right w:val="nil"/>
            </w:tcBorders>
          </w:tcPr>
          <w:p w14:paraId="55ADF119" w14:textId="77777777" w:rsidR="00B431E6" w:rsidRDefault="00B431E6" w:rsidP="00B431E6">
            <w:pPr>
              <w:rPr>
                <w:rFonts w:ascii="Times New Roman" w:hAnsi="Times New Roman"/>
                <w:sz w:val="22"/>
              </w:rPr>
            </w:pPr>
          </w:p>
        </w:tc>
      </w:tr>
      <w:tr w:rsidR="00B431E6" w14:paraId="6EDE81A0" w14:textId="77777777" w:rsidTr="00B431E6">
        <w:trPr>
          <w:trHeight w:val="272"/>
        </w:trPr>
        <w:tc>
          <w:tcPr>
            <w:tcW w:w="2718" w:type="dxa"/>
            <w:tcBorders>
              <w:left w:val="nil"/>
              <w:bottom w:val="nil"/>
              <w:right w:val="nil"/>
            </w:tcBorders>
          </w:tcPr>
          <w:p w14:paraId="67661379" w14:textId="77777777" w:rsidR="00B431E6" w:rsidRDefault="00B431E6" w:rsidP="00B431E6">
            <w:pPr>
              <w:rPr>
                <w:rFonts w:ascii="Times New Roman" w:hAnsi="Times New Roman"/>
                <w:sz w:val="22"/>
              </w:rPr>
            </w:pPr>
            <w:r>
              <w:rPr>
                <w:rFonts w:ascii="Times New Roman" w:hAnsi="Times New Roman"/>
                <w:sz w:val="22"/>
              </w:rPr>
              <w:t>Pathological T stage (%)</w:t>
            </w:r>
          </w:p>
        </w:tc>
        <w:tc>
          <w:tcPr>
            <w:tcW w:w="1892" w:type="dxa"/>
            <w:tcBorders>
              <w:left w:val="nil"/>
              <w:bottom w:val="nil"/>
              <w:right w:val="nil"/>
            </w:tcBorders>
          </w:tcPr>
          <w:p w14:paraId="5205EC3C" w14:textId="77777777" w:rsidR="00B431E6" w:rsidRDefault="00B431E6" w:rsidP="00B431E6">
            <w:pPr>
              <w:rPr>
                <w:rFonts w:ascii="Times New Roman" w:hAnsi="Times New Roman"/>
                <w:sz w:val="22"/>
              </w:rPr>
            </w:pPr>
          </w:p>
        </w:tc>
        <w:tc>
          <w:tcPr>
            <w:tcW w:w="1877" w:type="dxa"/>
            <w:tcBorders>
              <w:left w:val="nil"/>
              <w:bottom w:val="nil"/>
              <w:right w:val="nil"/>
            </w:tcBorders>
          </w:tcPr>
          <w:p w14:paraId="4844AD7C" w14:textId="77777777" w:rsidR="00B431E6" w:rsidRDefault="00B431E6" w:rsidP="00B431E6">
            <w:pPr>
              <w:rPr>
                <w:rFonts w:ascii="Times New Roman" w:hAnsi="Times New Roman"/>
                <w:sz w:val="22"/>
              </w:rPr>
            </w:pPr>
          </w:p>
        </w:tc>
        <w:tc>
          <w:tcPr>
            <w:tcW w:w="1273" w:type="dxa"/>
            <w:tcBorders>
              <w:left w:val="nil"/>
              <w:bottom w:val="nil"/>
              <w:right w:val="nil"/>
            </w:tcBorders>
          </w:tcPr>
          <w:p w14:paraId="0DC05946"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071</w:t>
            </w:r>
            <w:r>
              <w:rPr>
                <w:rFonts w:ascii="Times New Roman" w:hAnsi="Times New Roman"/>
                <w:sz w:val="22"/>
                <w:vertAlign w:val="superscript"/>
              </w:rPr>
              <w:t>c</w:t>
            </w:r>
          </w:p>
        </w:tc>
        <w:tc>
          <w:tcPr>
            <w:tcW w:w="2129" w:type="dxa"/>
            <w:tcBorders>
              <w:left w:val="nil"/>
              <w:bottom w:val="nil"/>
              <w:right w:val="nil"/>
            </w:tcBorders>
          </w:tcPr>
          <w:p w14:paraId="272D8323" w14:textId="77777777" w:rsidR="00B431E6" w:rsidRDefault="00B431E6" w:rsidP="00B431E6">
            <w:pPr>
              <w:rPr>
                <w:rFonts w:ascii="Times New Roman" w:hAnsi="Times New Roman"/>
                <w:sz w:val="22"/>
              </w:rPr>
            </w:pPr>
          </w:p>
        </w:tc>
        <w:tc>
          <w:tcPr>
            <w:tcW w:w="2102" w:type="dxa"/>
            <w:tcBorders>
              <w:left w:val="nil"/>
              <w:bottom w:val="nil"/>
              <w:right w:val="nil"/>
            </w:tcBorders>
          </w:tcPr>
          <w:p w14:paraId="180C8BBE" w14:textId="77777777" w:rsidR="00B431E6" w:rsidRDefault="00B431E6" w:rsidP="00B431E6">
            <w:pPr>
              <w:rPr>
                <w:rFonts w:ascii="Times New Roman" w:hAnsi="Times New Roman"/>
                <w:sz w:val="22"/>
              </w:rPr>
            </w:pPr>
          </w:p>
        </w:tc>
        <w:tc>
          <w:tcPr>
            <w:tcW w:w="1133" w:type="dxa"/>
            <w:tcBorders>
              <w:left w:val="nil"/>
              <w:bottom w:val="nil"/>
              <w:right w:val="nil"/>
            </w:tcBorders>
          </w:tcPr>
          <w:p w14:paraId="3459AA14" w14:textId="77777777" w:rsidR="00B431E6" w:rsidRDefault="00B431E6" w:rsidP="00B431E6">
            <w:pPr>
              <w:rPr>
                <w:rFonts w:ascii="Times New Roman" w:hAnsi="Times New Roman"/>
                <w:sz w:val="22"/>
              </w:rPr>
            </w:pPr>
            <w:r>
              <w:rPr>
                <w:rFonts w:ascii="Times New Roman" w:hAnsi="Times New Roman"/>
                <w:sz w:val="22"/>
              </w:rPr>
              <w:t>0.096</w:t>
            </w:r>
            <w:r>
              <w:rPr>
                <w:rFonts w:ascii="Times New Roman" w:hAnsi="Times New Roman"/>
                <w:sz w:val="22"/>
                <w:vertAlign w:val="superscript"/>
              </w:rPr>
              <w:t>c</w:t>
            </w:r>
          </w:p>
        </w:tc>
      </w:tr>
      <w:tr w:rsidR="00B431E6" w14:paraId="47146574" w14:textId="77777777" w:rsidTr="00B431E6">
        <w:tc>
          <w:tcPr>
            <w:tcW w:w="2718" w:type="dxa"/>
            <w:tcBorders>
              <w:top w:val="nil"/>
              <w:left w:val="nil"/>
              <w:bottom w:val="nil"/>
              <w:right w:val="nil"/>
            </w:tcBorders>
          </w:tcPr>
          <w:p w14:paraId="691FD873" w14:textId="77777777" w:rsidR="00B431E6" w:rsidRDefault="00B431E6" w:rsidP="00B431E6">
            <w:pPr>
              <w:rPr>
                <w:rFonts w:ascii="Times New Roman" w:hAnsi="Times New Roman"/>
                <w:sz w:val="22"/>
              </w:rPr>
            </w:pPr>
            <w:r>
              <w:rPr>
                <w:rFonts w:ascii="Times New Roman" w:hAnsi="Times New Roman"/>
                <w:sz w:val="22"/>
              </w:rPr>
              <w:t>pT0</w:t>
            </w:r>
          </w:p>
        </w:tc>
        <w:tc>
          <w:tcPr>
            <w:tcW w:w="1892" w:type="dxa"/>
            <w:tcBorders>
              <w:top w:val="nil"/>
              <w:left w:val="nil"/>
              <w:bottom w:val="nil"/>
              <w:right w:val="nil"/>
            </w:tcBorders>
          </w:tcPr>
          <w:p w14:paraId="05BFA167" w14:textId="77777777" w:rsidR="00B431E6" w:rsidRDefault="00B431E6" w:rsidP="00B431E6">
            <w:pPr>
              <w:rPr>
                <w:rFonts w:ascii="Times New Roman" w:hAnsi="Times New Roman"/>
                <w:sz w:val="22"/>
              </w:rPr>
            </w:pPr>
            <w:r>
              <w:rPr>
                <w:rFonts w:ascii="Times New Roman" w:hAnsi="Times New Roman"/>
                <w:sz w:val="22"/>
              </w:rPr>
              <w:t>17(23.6%)</w:t>
            </w:r>
          </w:p>
        </w:tc>
        <w:tc>
          <w:tcPr>
            <w:tcW w:w="1877" w:type="dxa"/>
            <w:tcBorders>
              <w:top w:val="nil"/>
              <w:left w:val="nil"/>
              <w:bottom w:val="nil"/>
              <w:right w:val="nil"/>
            </w:tcBorders>
          </w:tcPr>
          <w:p w14:paraId="239F95EE" w14:textId="77777777" w:rsidR="00B431E6" w:rsidRDefault="00B431E6" w:rsidP="00B431E6">
            <w:pPr>
              <w:rPr>
                <w:rFonts w:ascii="Times New Roman" w:hAnsi="Times New Roman"/>
                <w:sz w:val="22"/>
              </w:rPr>
            </w:pPr>
            <w:r>
              <w:rPr>
                <w:rFonts w:ascii="Times New Roman" w:hAnsi="Times New Roman"/>
                <w:sz w:val="22"/>
              </w:rPr>
              <w:t>7(11.9%)</w:t>
            </w:r>
          </w:p>
        </w:tc>
        <w:tc>
          <w:tcPr>
            <w:tcW w:w="1273" w:type="dxa"/>
            <w:tcBorders>
              <w:top w:val="nil"/>
              <w:left w:val="nil"/>
              <w:bottom w:val="nil"/>
              <w:right w:val="nil"/>
            </w:tcBorders>
          </w:tcPr>
          <w:p w14:paraId="3C479710"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17B2538" w14:textId="77777777" w:rsidR="00B431E6" w:rsidRDefault="00B431E6" w:rsidP="00B431E6">
            <w:pPr>
              <w:rPr>
                <w:rFonts w:ascii="Times New Roman" w:hAnsi="Times New Roman"/>
                <w:sz w:val="22"/>
              </w:rPr>
            </w:pPr>
            <w:r>
              <w:rPr>
                <w:rFonts w:ascii="Times New Roman" w:hAnsi="Times New Roman"/>
                <w:sz w:val="22"/>
              </w:rPr>
              <w:t>5(18.5%)</w:t>
            </w:r>
          </w:p>
        </w:tc>
        <w:tc>
          <w:tcPr>
            <w:tcW w:w="2102" w:type="dxa"/>
            <w:tcBorders>
              <w:top w:val="nil"/>
              <w:left w:val="nil"/>
              <w:bottom w:val="nil"/>
              <w:right w:val="nil"/>
            </w:tcBorders>
          </w:tcPr>
          <w:p w14:paraId="0C4F981C" w14:textId="77777777" w:rsidR="00B431E6" w:rsidRDefault="00B431E6" w:rsidP="00B431E6">
            <w:pPr>
              <w:rPr>
                <w:rFonts w:ascii="Times New Roman" w:hAnsi="Times New Roman"/>
                <w:sz w:val="22"/>
              </w:rPr>
            </w:pPr>
            <w:r>
              <w:rPr>
                <w:rFonts w:ascii="Times New Roman" w:hAnsi="Times New Roman"/>
                <w:sz w:val="22"/>
              </w:rPr>
              <w:t>3(10.7%)</w:t>
            </w:r>
          </w:p>
        </w:tc>
        <w:tc>
          <w:tcPr>
            <w:tcW w:w="1133" w:type="dxa"/>
            <w:tcBorders>
              <w:top w:val="nil"/>
              <w:left w:val="nil"/>
              <w:bottom w:val="nil"/>
              <w:right w:val="nil"/>
            </w:tcBorders>
          </w:tcPr>
          <w:p w14:paraId="648B1794" w14:textId="77777777" w:rsidR="00B431E6" w:rsidRDefault="00B431E6" w:rsidP="00B431E6">
            <w:pPr>
              <w:rPr>
                <w:rFonts w:ascii="Times New Roman" w:hAnsi="Times New Roman"/>
                <w:sz w:val="22"/>
              </w:rPr>
            </w:pPr>
          </w:p>
        </w:tc>
      </w:tr>
      <w:tr w:rsidR="00B431E6" w14:paraId="4A4AD64C" w14:textId="77777777" w:rsidTr="00B431E6">
        <w:trPr>
          <w:trHeight w:val="322"/>
        </w:trPr>
        <w:tc>
          <w:tcPr>
            <w:tcW w:w="2718" w:type="dxa"/>
            <w:tcBorders>
              <w:top w:val="nil"/>
              <w:left w:val="nil"/>
              <w:bottom w:val="nil"/>
              <w:right w:val="nil"/>
            </w:tcBorders>
          </w:tcPr>
          <w:p w14:paraId="7484E110" w14:textId="77777777" w:rsidR="00B431E6" w:rsidRDefault="00B431E6" w:rsidP="00B431E6">
            <w:pPr>
              <w:rPr>
                <w:rFonts w:ascii="Times New Roman" w:hAnsi="Times New Roman"/>
                <w:sz w:val="22"/>
              </w:rPr>
            </w:pPr>
            <w:r>
              <w:rPr>
                <w:rFonts w:ascii="Times New Roman" w:hAnsi="Times New Roman"/>
                <w:sz w:val="22"/>
              </w:rPr>
              <w:t>pT1</w:t>
            </w:r>
          </w:p>
        </w:tc>
        <w:tc>
          <w:tcPr>
            <w:tcW w:w="1892" w:type="dxa"/>
            <w:tcBorders>
              <w:top w:val="nil"/>
              <w:left w:val="nil"/>
              <w:bottom w:val="nil"/>
              <w:right w:val="nil"/>
            </w:tcBorders>
          </w:tcPr>
          <w:p w14:paraId="28BB1F6C" w14:textId="77777777" w:rsidR="00B431E6" w:rsidRDefault="00B431E6" w:rsidP="00B431E6">
            <w:pPr>
              <w:rPr>
                <w:rFonts w:ascii="Times New Roman" w:hAnsi="Times New Roman"/>
                <w:sz w:val="22"/>
              </w:rPr>
            </w:pPr>
            <w:r>
              <w:rPr>
                <w:rFonts w:ascii="Times New Roman" w:hAnsi="Times New Roman"/>
                <w:sz w:val="22"/>
              </w:rPr>
              <w:t>3(4.2%)</w:t>
            </w:r>
          </w:p>
        </w:tc>
        <w:tc>
          <w:tcPr>
            <w:tcW w:w="1877" w:type="dxa"/>
            <w:tcBorders>
              <w:top w:val="nil"/>
              <w:left w:val="nil"/>
              <w:bottom w:val="nil"/>
              <w:right w:val="nil"/>
            </w:tcBorders>
          </w:tcPr>
          <w:p w14:paraId="2DB12869" w14:textId="77777777" w:rsidR="00B431E6" w:rsidRDefault="00B431E6" w:rsidP="00B431E6">
            <w:pPr>
              <w:rPr>
                <w:rFonts w:ascii="Times New Roman" w:hAnsi="Times New Roman"/>
                <w:sz w:val="22"/>
              </w:rPr>
            </w:pPr>
            <w:r>
              <w:rPr>
                <w:rFonts w:ascii="Times New Roman" w:hAnsi="Times New Roman"/>
                <w:sz w:val="22"/>
              </w:rPr>
              <w:t>1(1.7%)</w:t>
            </w:r>
          </w:p>
        </w:tc>
        <w:tc>
          <w:tcPr>
            <w:tcW w:w="1273" w:type="dxa"/>
            <w:tcBorders>
              <w:top w:val="nil"/>
              <w:left w:val="nil"/>
              <w:bottom w:val="nil"/>
              <w:right w:val="nil"/>
            </w:tcBorders>
          </w:tcPr>
          <w:p w14:paraId="00680423"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31736AD6" w14:textId="77777777" w:rsidR="00B431E6" w:rsidRDefault="00B431E6" w:rsidP="00B431E6">
            <w:pPr>
              <w:rPr>
                <w:rFonts w:ascii="Times New Roman" w:hAnsi="Times New Roman"/>
                <w:sz w:val="22"/>
              </w:rPr>
            </w:pPr>
            <w:r>
              <w:rPr>
                <w:rFonts w:ascii="Times New Roman" w:hAnsi="Times New Roman"/>
                <w:sz w:val="22"/>
              </w:rPr>
              <w:t>1(3.7%)</w:t>
            </w:r>
          </w:p>
        </w:tc>
        <w:tc>
          <w:tcPr>
            <w:tcW w:w="2102" w:type="dxa"/>
            <w:tcBorders>
              <w:top w:val="nil"/>
              <w:left w:val="nil"/>
              <w:bottom w:val="nil"/>
              <w:right w:val="nil"/>
            </w:tcBorders>
          </w:tcPr>
          <w:p w14:paraId="33D66F75" w14:textId="77777777" w:rsidR="00B431E6" w:rsidRDefault="00B431E6" w:rsidP="00B431E6">
            <w:pPr>
              <w:rPr>
                <w:rFonts w:ascii="Times New Roman" w:hAnsi="Times New Roman"/>
                <w:sz w:val="22"/>
              </w:rPr>
            </w:pPr>
            <w:r>
              <w:rPr>
                <w:rFonts w:ascii="Times New Roman" w:hAnsi="Times New Roman"/>
                <w:sz w:val="22"/>
              </w:rPr>
              <w:t>0(0.0%)</w:t>
            </w:r>
          </w:p>
        </w:tc>
        <w:tc>
          <w:tcPr>
            <w:tcW w:w="1133" w:type="dxa"/>
            <w:tcBorders>
              <w:top w:val="nil"/>
              <w:left w:val="nil"/>
              <w:bottom w:val="nil"/>
              <w:right w:val="nil"/>
            </w:tcBorders>
          </w:tcPr>
          <w:p w14:paraId="447EA9F4" w14:textId="77777777" w:rsidR="00B431E6" w:rsidRDefault="00B431E6" w:rsidP="00B431E6">
            <w:pPr>
              <w:rPr>
                <w:rFonts w:ascii="Times New Roman" w:hAnsi="Times New Roman"/>
                <w:sz w:val="22"/>
              </w:rPr>
            </w:pPr>
          </w:p>
        </w:tc>
      </w:tr>
      <w:tr w:rsidR="00B431E6" w14:paraId="64362245" w14:textId="77777777" w:rsidTr="00B431E6">
        <w:tc>
          <w:tcPr>
            <w:tcW w:w="2718" w:type="dxa"/>
            <w:tcBorders>
              <w:top w:val="nil"/>
              <w:left w:val="nil"/>
              <w:bottom w:val="nil"/>
              <w:right w:val="nil"/>
            </w:tcBorders>
          </w:tcPr>
          <w:p w14:paraId="340C0796" w14:textId="77777777" w:rsidR="00B431E6" w:rsidRDefault="00B431E6" w:rsidP="00B431E6">
            <w:pPr>
              <w:rPr>
                <w:rFonts w:ascii="Times New Roman" w:hAnsi="Times New Roman"/>
                <w:sz w:val="22"/>
              </w:rPr>
            </w:pPr>
            <w:r>
              <w:rPr>
                <w:rFonts w:ascii="Times New Roman" w:hAnsi="Times New Roman"/>
                <w:sz w:val="22"/>
              </w:rPr>
              <w:t>pT2</w:t>
            </w:r>
          </w:p>
        </w:tc>
        <w:tc>
          <w:tcPr>
            <w:tcW w:w="1892" w:type="dxa"/>
            <w:tcBorders>
              <w:top w:val="nil"/>
              <w:left w:val="nil"/>
              <w:bottom w:val="nil"/>
              <w:right w:val="nil"/>
            </w:tcBorders>
          </w:tcPr>
          <w:p w14:paraId="4C8BE77F" w14:textId="77777777" w:rsidR="00B431E6" w:rsidRDefault="00B431E6" w:rsidP="00B431E6">
            <w:pPr>
              <w:rPr>
                <w:rFonts w:ascii="Times New Roman" w:hAnsi="Times New Roman"/>
                <w:sz w:val="22"/>
              </w:rPr>
            </w:pPr>
            <w:r>
              <w:rPr>
                <w:rFonts w:ascii="Times New Roman" w:hAnsi="Times New Roman"/>
                <w:sz w:val="22"/>
              </w:rPr>
              <w:t>11(15.3%)</w:t>
            </w:r>
          </w:p>
        </w:tc>
        <w:tc>
          <w:tcPr>
            <w:tcW w:w="1877" w:type="dxa"/>
            <w:tcBorders>
              <w:top w:val="nil"/>
              <w:left w:val="nil"/>
              <w:bottom w:val="nil"/>
              <w:right w:val="nil"/>
            </w:tcBorders>
          </w:tcPr>
          <w:p w14:paraId="2E3CE375" w14:textId="77777777" w:rsidR="00B431E6" w:rsidRDefault="00B431E6" w:rsidP="00B431E6">
            <w:pPr>
              <w:rPr>
                <w:rFonts w:ascii="Times New Roman" w:hAnsi="Times New Roman"/>
                <w:sz w:val="22"/>
              </w:rPr>
            </w:pPr>
            <w:r>
              <w:rPr>
                <w:rFonts w:ascii="Times New Roman" w:hAnsi="Times New Roman"/>
                <w:sz w:val="22"/>
              </w:rPr>
              <w:t>10(16.9%)</w:t>
            </w:r>
          </w:p>
        </w:tc>
        <w:tc>
          <w:tcPr>
            <w:tcW w:w="1273" w:type="dxa"/>
            <w:tcBorders>
              <w:top w:val="nil"/>
              <w:left w:val="nil"/>
              <w:bottom w:val="nil"/>
              <w:right w:val="nil"/>
            </w:tcBorders>
          </w:tcPr>
          <w:p w14:paraId="70EEBDB1"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11F0265D" w14:textId="77777777" w:rsidR="00B431E6" w:rsidRDefault="00B431E6" w:rsidP="00B431E6">
            <w:pPr>
              <w:rPr>
                <w:rFonts w:ascii="Times New Roman" w:hAnsi="Times New Roman"/>
                <w:sz w:val="22"/>
              </w:rPr>
            </w:pPr>
            <w:r>
              <w:rPr>
                <w:rFonts w:ascii="Times New Roman" w:hAnsi="Times New Roman"/>
                <w:sz w:val="22"/>
              </w:rPr>
              <w:t>5(18.5%)</w:t>
            </w:r>
          </w:p>
        </w:tc>
        <w:tc>
          <w:tcPr>
            <w:tcW w:w="2102" w:type="dxa"/>
            <w:tcBorders>
              <w:top w:val="nil"/>
              <w:left w:val="nil"/>
              <w:bottom w:val="nil"/>
              <w:right w:val="nil"/>
            </w:tcBorders>
          </w:tcPr>
          <w:p w14:paraId="44FC8963" w14:textId="77777777" w:rsidR="00B431E6" w:rsidRDefault="00B431E6" w:rsidP="00B431E6">
            <w:pPr>
              <w:rPr>
                <w:rFonts w:ascii="Times New Roman" w:hAnsi="Times New Roman"/>
                <w:sz w:val="22"/>
              </w:rPr>
            </w:pPr>
            <w:r>
              <w:rPr>
                <w:rFonts w:ascii="Times New Roman" w:hAnsi="Times New Roman"/>
                <w:sz w:val="22"/>
              </w:rPr>
              <w:t>2(7.1%)</w:t>
            </w:r>
          </w:p>
        </w:tc>
        <w:tc>
          <w:tcPr>
            <w:tcW w:w="1133" w:type="dxa"/>
            <w:tcBorders>
              <w:top w:val="nil"/>
              <w:left w:val="nil"/>
              <w:bottom w:val="nil"/>
              <w:right w:val="nil"/>
            </w:tcBorders>
          </w:tcPr>
          <w:p w14:paraId="272F7F5F" w14:textId="77777777" w:rsidR="00B431E6" w:rsidRDefault="00B431E6" w:rsidP="00B431E6">
            <w:pPr>
              <w:rPr>
                <w:rFonts w:ascii="Times New Roman" w:hAnsi="Times New Roman"/>
                <w:sz w:val="22"/>
              </w:rPr>
            </w:pPr>
          </w:p>
        </w:tc>
      </w:tr>
      <w:tr w:rsidR="00B431E6" w14:paraId="3B0E4C4C" w14:textId="77777777" w:rsidTr="00B431E6">
        <w:tc>
          <w:tcPr>
            <w:tcW w:w="2718" w:type="dxa"/>
            <w:tcBorders>
              <w:top w:val="nil"/>
              <w:left w:val="nil"/>
              <w:bottom w:val="nil"/>
              <w:right w:val="nil"/>
            </w:tcBorders>
          </w:tcPr>
          <w:p w14:paraId="0BCDAB34" w14:textId="77777777" w:rsidR="00B431E6" w:rsidRDefault="00B431E6" w:rsidP="00B431E6">
            <w:pPr>
              <w:rPr>
                <w:rFonts w:ascii="Times New Roman" w:hAnsi="Times New Roman"/>
                <w:sz w:val="22"/>
              </w:rPr>
            </w:pPr>
            <w:r>
              <w:rPr>
                <w:rFonts w:ascii="Times New Roman" w:hAnsi="Times New Roman"/>
                <w:sz w:val="22"/>
              </w:rPr>
              <w:t>pT3</w:t>
            </w:r>
          </w:p>
        </w:tc>
        <w:tc>
          <w:tcPr>
            <w:tcW w:w="1892" w:type="dxa"/>
            <w:tcBorders>
              <w:top w:val="nil"/>
              <w:left w:val="nil"/>
              <w:bottom w:val="nil"/>
              <w:right w:val="nil"/>
            </w:tcBorders>
          </w:tcPr>
          <w:p w14:paraId="6C2DA036" w14:textId="77777777" w:rsidR="00B431E6" w:rsidRDefault="00B431E6" w:rsidP="00B431E6">
            <w:pPr>
              <w:rPr>
                <w:rFonts w:ascii="Times New Roman" w:hAnsi="Times New Roman"/>
                <w:sz w:val="22"/>
              </w:rPr>
            </w:pPr>
            <w:r>
              <w:rPr>
                <w:rFonts w:ascii="Times New Roman" w:hAnsi="Times New Roman"/>
                <w:sz w:val="22"/>
              </w:rPr>
              <w:t>18(25.0%)</w:t>
            </w:r>
          </w:p>
        </w:tc>
        <w:tc>
          <w:tcPr>
            <w:tcW w:w="1877" w:type="dxa"/>
            <w:tcBorders>
              <w:top w:val="nil"/>
              <w:left w:val="nil"/>
              <w:bottom w:val="nil"/>
              <w:right w:val="nil"/>
            </w:tcBorders>
          </w:tcPr>
          <w:p w14:paraId="2D682BE8" w14:textId="77777777" w:rsidR="00B431E6" w:rsidRDefault="00B431E6" w:rsidP="00B431E6">
            <w:pPr>
              <w:rPr>
                <w:rFonts w:ascii="Times New Roman" w:hAnsi="Times New Roman"/>
                <w:sz w:val="22"/>
              </w:rPr>
            </w:pPr>
            <w:r>
              <w:rPr>
                <w:rFonts w:ascii="Times New Roman" w:hAnsi="Times New Roman"/>
                <w:sz w:val="22"/>
              </w:rPr>
              <w:t>10(16.9%)</w:t>
            </w:r>
          </w:p>
        </w:tc>
        <w:tc>
          <w:tcPr>
            <w:tcW w:w="1273" w:type="dxa"/>
            <w:tcBorders>
              <w:top w:val="nil"/>
              <w:left w:val="nil"/>
              <w:bottom w:val="nil"/>
              <w:right w:val="nil"/>
            </w:tcBorders>
          </w:tcPr>
          <w:p w14:paraId="10693987"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FD0A624" w14:textId="77777777" w:rsidR="00B431E6" w:rsidRDefault="00B431E6" w:rsidP="00B431E6">
            <w:pPr>
              <w:rPr>
                <w:rFonts w:ascii="Times New Roman" w:hAnsi="Times New Roman"/>
                <w:sz w:val="22"/>
              </w:rPr>
            </w:pPr>
            <w:r>
              <w:rPr>
                <w:rFonts w:ascii="Times New Roman" w:hAnsi="Times New Roman"/>
                <w:sz w:val="22"/>
              </w:rPr>
              <w:t>8(29.6%)</w:t>
            </w:r>
          </w:p>
        </w:tc>
        <w:tc>
          <w:tcPr>
            <w:tcW w:w="2102" w:type="dxa"/>
            <w:tcBorders>
              <w:top w:val="nil"/>
              <w:left w:val="nil"/>
              <w:bottom w:val="nil"/>
              <w:right w:val="nil"/>
            </w:tcBorders>
          </w:tcPr>
          <w:p w14:paraId="72829276" w14:textId="77777777" w:rsidR="00B431E6" w:rsidRDefault="00B431E6" w:rsidP="00B431E6">
            <w:pPr>
              <w:rPr>
                <w:rFonts w:ascii="Times New Roman" w:hAnsi="Times New Roman"/>
                <w:sz w:val="22"/>
              </w:rPr>
            </w:pPr>
            <w:r>
              <w:rPr>
                <w:rFonts w:ascii="Times New Roman" w:hAnsi="Times New Roman"/>
                <w:sz w:val="22"/>
              </w:rPr>
              <w:t>5(17.9%)</w:t>
            </w:r>
          </w:p>
        </w:tc>
        <w:tc>
          <w:tcPr>
            <w:tcW w:w="1133" w:type="dxa"/>
            <w:tcBorders>
              <w:top w:val="nil"/>
              <w:left w:val="nil"/>
              <w:bottom w:val="nil"/>
              <w:right w:val="nil"/>
            </w:tcBorders>
          </w:tcPr>
          <w:p w14:paraId="16399B7A" w14:textId="77777777" w:rsidR="00B431E6" w:rsidRDefault="00B431E6" w:rsidP="00B431E6">
            <w:pPr>
              <w:rPr>
                <w:rFonts w:ascii="Times New Roman" w:hAnsi="Times New Roman"/>
                <w:sz w:val="22"/>
              </w:rPr>
            </w:pPr>
          </w:p>
        </w:tc>
      </w:tr>
      <w:tr w:rsidR="00B431E6" w14:paraId="19DEB676" w14:textId="77777777" w:rsidTr="00B431E6">
        <w:tc>
          <w:tcPr>
            <w:tcW w:w="2718" w:type="dxa"/>
            <w:tcBorders>
              <w:top w:val="nil"/>
              <w:left w:val="nil"/>
              <w:right w:val="nil"/>
            </w:tcBorders>
          </w:tcPr>
          <w:p w14:paraId="2E91C332" w14:textId="77777777" w:rsidR="00B431E6" w:rsidRDefault="00B431E6" w:rsidP="00B431E6">
            <w:pPr>
              <w:rPr>
                <w:rFonts w:ascii="Times New Roman" w:hAnsi="Times New Roman"/>
                <w:sz w:val="22"/>
              </w:rPr>
            </w:pPr>
            <w:r>
              <w:rPr>
                <w:rFonts w:ascii="Times New Roman" w:hAnsi="Times New Roman"/>
                <w:sz w:val="22"/>
              </w:rPr>
              <w:t>pT4</w:t>
            </w:r>
          </w:p>
        </w:tc>
        <w:tc>
          <w:tcPr>
            <w:tcW w:w="1892" w:type="dxa"/>
            <w:tcBorders>
              <w:top w:val="nil"/>
              <w:left w:val="nil"/>
              <w:right w:val="nil"/>
            </w:tcBorders>
          </w:tcPr>
          <w:p w14:paraId="28FA28DC" w14:textId="77777777" w:rsidR="00B431E6" w:rsidRDefault="00B431E6" w:rsidP="00B431E6">
            <w:pPr>
              <w:rPr>
                <w:rFonts w:ascii="Times New Roman" w:hAnsi="Times New Roman"/>
                <w:sz w:val="22"/>
              </w:rPr>
            </w:pPr>
            <w:r>
              <w:rPr>
                <w:rFonts w:ascii="Times New Roman" w:hAnsi="Times New Roman"/>
                <w:sz w:val="22"/>
              </w:rPr>
              <w:t>25(31.9%)</w:t>
            </w:r>
          </w:p>
        </w:tc>
        <w:tc>
          <w:tcPr>
            <w:tcW w:w="1877" w:type="dxa"/>
            <w:tcBorders>
              <w:top w:val="nil"/>
              <w:left w:val="nil"/>
              <w:right w:val="nil"/>
            </w:tcBorders>
          </w:tcPr>
          <w:p w14:paraId="1FFE55A4" w14:textId="77777777" w:rsidR="00B431E6" w:rsidRDefault="00B431E6" w:rsidP="00B431E6">
            <w:pPr>
              <w:rPr>
                <w:rFonts w:ascii="Times New Roman" w:hAnsi="Times New Roman"/>
                <w:sz w:val="22"/>
              </w:rPr>
            </w:pPr>
            <w:r>
              <w:rPr>
                <w:rFonts w:ascii="Times New Roman" w:hAnsi="Times New Roman"/>
                <w:sz w:val="22"/>
              </w:rPr>
              <w:t>31(52.5%)</w:t>
            </w:r>
          </w:p>
        </w:tc>
        <w:tc>
          <w:tcPr>
            <w:tcW w:w="1273" w:type="dxa"/>
            <w:tcBorders>
              <w:top w:val="nil"/>
              <w:left w:val="nil"/>
              <w:right w:val="nil"/>
            </w:tcBorders>
          </w:tcPr>
          <w:p w14:paraId="7B28469F" w14:textId="77777777" w:rsidR="00B431E6" w:rsidRDefault="00B431E6" w:rsidP="00B431E6">
            <w:pPr>
              <w:rPr>
                <w:rFonts w:ascii="Times New Roman" w:hAnsi="Times New Roman"/>
                <w:sz w:val="22"/>
              </w:rPr>
            </w:pPr>
          </w:p>
        </w:tc>
        <w:tc>
          <w:tcPr>
            <w:tcW w:w="2129" w:type="dxa"/>
            <w:tcBorders>
              <w:top w:val="nil"/>
              <w:left w:val="nil"/>
              <w:right w:val="nil"/>
            </w:tcBorders>
          </w:tcPr>
          <w:p w14:paraId="532A3DFE" w14:textId="77777777" w:rsidR="00B431E6" w:rsidRDefault="00B431E6" w:rsidP="00B431E6">
            <w:pPr>
              <w:rPr>
                <w:rFonts w:ascii="Times New Roman" w:hAnsi="Times New Roman"/>
                <w:sz w:val="22"/>
              </w:rPr>
            </w:pPr>
            <w:r>
              <w:rPr>
                <w:rFonts w:ascii="Times New Roman" w:hAnsi="Times New Roman"/>
                <w:sz w:val="22"/>
              </w:rPr>
              <w:t>8(29.6%)</w:t>
            </w:r>
          </w:p>
        </w:tc>
        <w:tc>
          <w:tcPr>
            <w:tcW w:w="2102" w:type="dxa"/>
            <w:tcBorders>
              <w:top w:val="nil"/>
              <w:left w:val="nil"/>
              <w:right w:val="nil"/>
            </w:tcBorders>
          </w:tcPr>
          <w:p w14:paraId="16991969" w14:textId="77777777" w:rsidR="00B431E6" w:rsidRDefault="00B431E6" w:rsidP="00B431E6">
            <w:pPr>
              <w:rPr>
                <w:rFonts w:ascii="Times New Roman" w:hAnsi="Times New Roman"/>
                <w:sz w:val="22"/>
              </w:rPr>
            </w:pPr>
            <w:r>
              <w:rPr>
                <w:rFonts w:ascii="Times New Roman" w:hAnsi="Times New Roman"/>
                <w:sz w:val="22"/>
              </w:rPr>
              <w:t>18(64.3%)</w:t>
            </w:r>
          </w:p>
        </w:tc>
        <w:tc>
          <w:tcPr>
            <w:tcW w:w="1133" w:type="dxa"/>
            <w:tcBorders>
              <w:top w:val="nil"/>
              <w:left w:val="nil"/>
              <w:right w:val="nil"/>
            </w:tcBorders>
          </w:tcPr>
          <w:p w14:paraId="0A708659" w14:textId="77777777" w:rsidR="00B431E6" w:rsidRDefault="00B431E6" w:rsidP="00B431E6">
            <w:pPr>
              <w:rPr>
                <w:rFonts w:ascii="Times New Roman" w:hAnsi="Times New Roman"/>
                <w:sz w:val="22"/>
              </w:rPr>
            </w:pPr>
          </w:p>
        </w:tc>
      </w:tr>
      <w:tr w:rsidR="00B431E6" w14:paraId="583DCC58" w14:textId="77777777" w:rsidTr="00B431E6">
        <w:trPr>
          <w:trHeight w:val="302"/>
        </w:trPr>
        <w:tc>
          <w:tcPr>
            <w:tcW w:w="2718" w:type="dxa"/>
            <w:tcBorders>
              <w:left w:val="nil"/>
              <w:bottom w:val="nil"/>
              <w:right w:val="nil"/>
            </w:tcBorders>
          </w:tcPr>
          <w:p w14:paraId="100A9434" w14:textId="77777777" w:rsidR="00B431E6" w:rsidRDefault="00B431E6" w:rsidP="00B431E6">
            <w:pPr>
              <w:rPr>
                <w:rFonts w:ascii="Times New Roman" w:hAnsi="Times New Roman"/>
                <w:sz w:val="22"/>
              </w:rPr>
            </w:pPr>
            <w:r>
              <w:rPr>
                <w:rFonts w:ascii="Times New Roman" w:hAnsi="Times New Roman"/>
                <w:sz w:val="22"/>
              </w:rPr>
              <w:t>Pathological N stage (%)</w:t>
            </w:r>
          </w:p>
        </w:tc>
        <w:tc>
          <w:tcPr>
            <w:tcW w:w="1892" w:type="dxa"/>
            <w:tcBorders>
              <w:left w:val="nil"/>
              <w:bottom w:val="nil"/>
              <w:right w:val="nil"/>
            </w:tcBorders>
          </w:tcPr>
          <w:p w14:paraId="00E43F60" w14:textId="77777777" w:rsidR="00B431E6" w:rsidRDefault="00B431E6" w:rsidP="00B431E6">
            <w:pPr>
              <w:rPr>
                <w:rFonts w:ascii="Times New Roman" w:hAnsi="Times New Roman"/>
                <w:sz w:val="22"/>
              </w:rPr>
            </w:pPr>
          </w:p>
        </w:tc>
        <w:tc>
          <w:tcPr>
            <w:tcW w:w="1877" w:type="dxa"/>
            <w:tcBorders>
              <w:left w:val="nil"/>
              <w:bottom w:val="nil"/>
              <w:right w:val="nil"/>
            </w:tcBorders>
          </w:tcPr>
          <w:p w14:paraId="4F5FE6FE" w14:textId="77777777" w:rsidR="00B431E6" w:rsidRDefault="00B431E6" w:rsidP="00B431E6">
            <w:pPr>
              <w:rPr>
                <w:rFonts w:ascii="Times New Roman" w:hAnsi="Times New Roman"/>
                <w:sz w:val="22"/>
              </w:rPr>
            </w:pPr>
          </w:p>
        </w:tc>
        <w:tc>
          <w:tcPr>
            <w:tcW w:w="1273" w:type="dxa"/>
            <w:tcBorders>
              <w:left w:val="nil"/>
              <w:bottom w:val="nil"/>
              <w:right w:val="nil"/>
            </w:tcBorders>
          </w:tcPr>
          <w:p w14:paraId="2D2D830E" w14:textId="77777777" w:rsidR="00B431E6" w:rsidRDefault="00B431E6" w:rsidP="00B431E6">
            <w:pPr>
              <w:rPr>
                <w:rFonts w:ascii="Times New Roman" w:hAnsi="Times New Roman"/>
                <w:sz w:val="22"/>
              </w:rPr>
            </w:pPr>
            <w:r>
              <w:rPr>
                <w:rFonts w:ascii="Times New Roman" w:hAnsi="Times New Roman"/>
                <w:sz w:val="22"/>
              </w:rPr>
              <w:t>0.000</w:t>
            </w:r>
            <w:r>
              <w:rPr>
                <w:rFonts w:ascii="Times New Roman" w:hAnsi="Times New Roman"/>
                <w:sz w:val="22"/>
                <w:vertAlign w:val="superscript"/>
              </w:rPr>
              <w:t>c</w:t>
            </w:r>
            <w:r>
              <w:rPr>
                <w:rFonts w:ascii="Times New Roman" w:hAnsi="Times New Roman" w:hint="eastAsia"/>
                <w:sz w:val="22"/>
                <w:vertAlign w:val="superscript"/>
              </w:rPr>
              <w:t>*</w:t>
            </w:r>
          </w:p>
        </w:tc>
        <w:tc>
          <w:tcPr>
            <w:tcW w:w="2129" w:type="dxa"/>
            <w:tcBorders>
              <w:left w:val="nil"/>
              <w:bottom w:val="nil"/>
              <w:right w:val="nil"/>
            </w:tcBorders>
          </w:tcPr>
          <w:p w14:paraId="46097ACA" w14:textId="77777777" w:rsidR="00B431E6" w:rsidRDefault="00B431E6" w:rsidP="00B431E6">
            <w:pPr>
              <w:rPr>
                <w:rFonts w:ascii="Times New Roman" w:hAnsi="Times New Roman"/>
                <w:sz w:val="22"/>
              </w:rPr>
            </w:pPr>
          </w:p>
        </w:tc>
        <w:tc>
          <w:tcPr>
            <w:tcW w:w="2102" w:type="dxa"/>
            <w:tcBorders>
              <w:left w:val="nil"/>
              <w:bottom w:val="nil"/>
              <w:right w:val="nil"/>
            </w:tcBorders>
          </w:tcPr>
          <w:p w14:paraId="74B874E4" w14:textId="77777777" w:rsidR="00B431E6" w:rsidRDefault="00B431E6" w:rsidP="00B431E6">
            <w:pPr>
              <w:rPr>
                <w:rFonts w:ascii="Times New Roman" w:hAnsi="Times New Roman"/>
                <w:sz w:val="22"/>
              </w:rPr>
            </w:pPr>
          </w:p>
        </w:tc>
        <w:tc>
          <w:tcPr>
            <w:tcW w:w="1133" w:type="dxa"/>
            <w:tcBorders>
              <w:left w:val="nil"/>
              <w:bottom w:val="nil"/>
              <w:right w:val="nil"/>
            </w:tcBorders>
          </w:tcPr>
          <w:p w14:paraId="6369430A" w14:textId="77777777" w:rsidR="00B431E6" w:rsidRDefault="00B431E6" w:rsidP="00B431E6">
            <w:pPr>
              <w:rPr>
                <w:rFonts w:ascii="Times New Roman" w:hAnsi="Times New Roman"/>
                <w:sz w:val="22"/>
              </w:rPr>
            </w:pPr>
            <w:r>
              <w:rPr>
                <w:rFonts w:ascii="Times New Roman" w:hAnsi="Times New Roman"/>
                <w:sz w:val="22"/>
              </w:rPr>
              <w:t>0.001</w:t>
            </w:r>
            <w:r>
              <w:rPr>
                <w:rFonts w:ascii="Times New Roman" w:hAnsi="Times New Roman"/>
                <w:sz w:val="22"/>
                <w:vertAlign w:val="superscript"/>
              </w:rPr>
              <w:t>c</w:t>
            </w:r>
            <w:r>
              <w:rPr>
                <w:rFonts w:ascii="Times New Roman" w:hAnsi="Times New Roman" w:hint="eastAsia"/>
                <w:sz w:val="22"/>
                <w:vertAlign w:val="superscript"/>
              </w:rPr>
              <w:t>*</w:t>
            </w:r>
          </w:p>
        </w:tc>
      </w:tr>
      <w:tr w:rsidR="00B431E6" w14:paraId="61CBC550" w14:textId="77777777" w:rsidTr="00B431E6">
        <w:trPr>
          <w:trHeight w:val="332"/>
        </w:trPr>
        <w:tc>
          <w:tcPr>
            <w:tcW w:w="2718" w:type="dxa"/>
            <w:tcBorders>
              <w:top w:val="nil"/>
              <w:left w:val="nil"/>
              <w:bottom w:val="nil"/>
              <w:right w:val="nil"/>
            </w:tcBorders>
          </w:tcPr>
          <w:p w14:paraId="55D53385" w14:textId="77777777" w:rsidR="00B431E6" w:rsidRDefault="00B431E6" w:rsidP="00B431E6">
            <w:pPr>
              <w:rPr>
                <w:rFonts w:ascii="Times New Roman" w:hAnsi="Times New Roman"/>
                <w:sz w:val="22"/>
              </w:rPr>
            </w:pPr>
            <w:r>
              <w:rPr>
                <w:rFonts w:ascii="Times New Roman" w:hAnsi="Times New Roman"/>
                <w:sz w:val="22"/>
              </w:rPr>
              <w:t>pN0</w:t>
            </w:r>
          </w:p>
        </w:tc>
        <w:tc>
          <w:tcPr>
            <w:tcW w:w="1892" w:type="dxa"/>
            <w:tcBorders>
              <w:top w:val="nil"/>
              <w:left w:val="nil"/>
              <w:bottom w:val="nil"/>
              <w:right w:val="nil"/>
            </w:tcBorders>
          </w:tcPr>
          <w:p w14:paraId="6F265034" w14:textId="77777777" w:rsidR="00B431E6" w:rsidRDefault="00B431E6" w:rsidP="00B431E6">
            <w:pPr>
              <w:rPr>
                <w:rFonts w:ascii="Times New Roman" w:hAnsi="Times New Roman"/>
                <w:sz w:val="22"/>
              </w:rPr>
            </w:pPr>
            <w:r>
              <w:rPr>
                <w:rFonts w:ascii="Times New Roman" w:hAnsi="Times New Roman"/>
                <w:sz w:val="22"/>
              </w:rPr>
              <w:t>57(</w:t>
            </w:r>
            <w:r>
              <w:rPr>
                <w:rFonts w:ascii="Times New Roman" w:hAnsi="Times New Roman" w:hint="eastAsia"/>
                <w:sz w:val="22"/>
              </w:rPr>
              <w:t>80</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877" w:type="dxa"/>
            <w:tcBorders>
              <w:top w:val="nil"/>
              <w:left w:val="nil"/>
              <w:bottom w:val="nil"/>
              <w:right w:val="nil"/>
            </w:tcBorders>
          </w:tcPr>
          <w:p w14:paraId="2BDFC165" w14:textId="77777777" w:rsidR="00B431E6" w:rsidRDefault="00B431E6" w:rsidP="00B431E6">
            <w:pPr>
              <w:rPr>
                <w:rFonts w:ascii="Times New Roman" w:hAnsi="Times New Roman"/>
                <w:sz w:val="22"/>
              </w:rPr>
            </w:pPr>
            <w:r>
              <w:rPr>
                <w:rFonts w:ascii="Times New Roman" w:hAnsi="Times New Roman"/>
                <w:sz w:val="22"/>
              </w:rPr>
              <w:t>22(3</w:t>
            </w:r>
            <w:r>
              <w:rPr>
                <w:rFonts w:ascii="Times New Roman" w:hAnsi="Times New Roman" w:hint="eastAsia"/>
                <w:sz w:val="22"/>
              </w:rPr>
              <w:t>6</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420B05C0"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3BE86A38" w14:textId="77777777" w:rsidR="00B431E6" w:rsidRDefault="00B431E6" w:rsidP="00B431E6">
            <w:pPr>
              <w:rPr>
                <w:rFonts w:ascii="Times New Roman" w:hAnsi="Times New Roman"/>
                <w:sz w:val="22"/>
              </w:rPr>
            </w:pPr>
            <w:r>
              <w:rPr>
                <w:rFonts w:ascii="Times New Roman" w:hAnsi="Times New Roman"/>
                <w:sz w:val="22"/>
              </w:rPr>
              <w:t>20(74.1%)</w:t>
            </w:r>
          </w:p>
        </w:tc>
        <w:tc>
          <w:tcPr>
            <w:tcW w:w="2102" w:type="dxa"/>
            <w:tcBorders>
              <w:top w:val="nil"/>
              <w:left w:val="nil"/>
              <w:bottom w:val="nil"/>
              <w:right w:val="nil"/>
            </w:tcBorders>
          </w:tcPr>
          <w:p w14:paraId="5E3FCD85" w14:textId="77777777" w:rsidR="00B431E6" w:rsidRDefault="00B431E6" w:rsidP="00B431E6">
            <w:pPr>
              <w:rPr>
                <w:rFonts w:ascii="Times New Roman" w:hAnsi="Times New Roman"/>
                <w:sz w:val="22"/>
              </w:rPr>
            </w:pPr>
            <w:r>
              <w:rPr>
                <w:rFonts w:ascii="Times New Roman" w:hAnsi="Times New Roman"/>
                <w:sz w:val="22"/>
              </w:rPr>
              <w:t>8(28.6%)</w:t>
            </w:r>
          </w:p>
        </w:tc>
        <w:tc>
          <w:tcPr>
            <w:tcW w:w="1133" w:type="dxa"/>
            <w:tcBorders>
              <w:top w:val="nil"/>
              <w:left w:val="nil"/>
              <w:bottom w:val="nil"/>
              <w:right w:val="nil"/>
            </w:tcBorders>
          </w:tcPr>
          <w:p w14:paraId="50BC45BA" w14:textId="77777777" w:rsidR="00B431E6" w:rsidRDefault="00B431E6" w:rsidP="00B431E6">
            <w:pPr>
              <w:rPr>
                <w:rFonts w:ascii="Times New Roman" w:hAnsi="Times New Roman"/>
                <w:sz w:val="22"/>
              </w:rPr>
            </w:pPr>
          </w:p>
        </w:tc>
      </w:tr>
      <w:tr w:rsidR="00B431E6" w14:paraId="7ED19E34" w14:textId="77777777" w:rsidTr="00B431E6">
        <w:tc>
          <w:tcPr>
            <w:tcW w:w="2718" w:type="dxa"/>
            <w:tcBorders>
              <w:top w:val="nil"/>
              <w:left w:val="nil"/>
              <w:bottom w:val="nil"/>
              <w:right w:val="nil"/>
            </w:tcBorders>
          </w:tcPr>
          <w:p w14:paraId="615D789C" w14:textId="77777777" w:rsidR="00B431E6" w:rsidRDefault="00B431E6" w:rsidP="00B431E6">
            <w:pPr>
              <w:rPr>
                <w:rFonts w:ascii="Times New Roman" w:hAnsi="Times New Roman"/>
                <w:sz w:val="22"/>
              </w:rPr>
            </w:pPr>
            <w:r>
              <w:rPr>
                <w:rFonts w:ascii="Times New Roman" w:hAnsi="Times New Roman"/>
                <w:sz w:val="22"/>
              </w:rPr>
              <w:t>pN1a</w:t>
            </w:r>
          </w:p>
        </w:tc>
        <w:tc>
          <w:tcPr>
            <w:tcW w:w="1892" w:type="dxa"/>
            <w:tcBorders>
              <w:top w:val="nil"/>
              <w:left w:val="nil"/>
              <w:bottom w:val="nil"/>
              <w:right w:val="nil"/>
            </w:tcBorders>
          </w:tcPr>
          <w:p w14:paraId="59E8DDC0" w14:textId="77777777" w:rsidR="00B431E6" w:rsidRDefault="00B431E6" w:rsidP="00B431E6">
            <w:pPr>
              <w:rPr>
                <w:rFonts w:ascii="Times New Roman" w:hAnsi="Times New Roman"/>
                <w:sz w:val="22"/>
              </w:rPr>
            </w:pPr>
            <w:r>
              <w:rPr>
                <w:rFonts w:ascii="Times New Roman" w:hAnsi="Times New Roman" w:hint="eastAsia"/>
                <w:sz w:val="22"/>
              </w:rPr>
              <w:t>4</w:t>
            </w:r>
            <w:r>
              <w:rPr>
                <w:rFonts w:ascii="Times New Roman" w:hAnsi="Times New Roman"/>
                <w:sz w:val="22"/>
              </w:rPr>
              <w:t>(</w:t>
            </w:r>
            <w:r>
              <w:rPr>
                <w:rFonts w:ascii="Times New Roman" w:hAnsi="Times New Roman" w:hint="eastAsia"/>
                <w:sz w:val="22"/>
              </w:rPr>
              <w:t>5</w:t>
            </w:r>
            <w:r>
              <w:rPr>
                <w:rFonts w:ascii="Times New Roman" w:hAnsi="Times New Roman"/>
                <w:sz w:val="22"/>
              </w:rPr>
              <w:t>.</w:t>
            </w:r>
            <w:r>
              <w:rPr>
                <w:rFonts w:ascii="Times New Roman" w:hAnsi="Times New Roman" w:hint="eastAsia"/>
                <w:sz w:val="22"/>
              </w:rPr>
              <w:t>6</w:t>
            </w:r>
            <w:r>
              <w:rPr>
                <w:rFonts w:ascii="Times New Roman" w:hAnsi="Times New Roman"/>
                <w:sz w:val="22"/>
              </w:rPr>
              <w:t>%)</w:t>
            </w:r>
          </w:p>
        </w:tc>
        <w:tc>
          <w:tcPr>
            <w:tcW w:w="1877" w:type="dxa"/>
            <w:tcBorders>
              <w:top w:val="nil"/>
              <w:left w:val="nil"/>
              <w:bottom w:val="nil"/>
              <w:right w:val="nil"/>
            </w:tcBorders>
          </w:tcPr>
          <w:p w14:paraId="558FE9DD" w14:textId="77777777" w:rsidR="00B431E6" w:rsidRDefault="00B431E6" w:rsidP="00B431E6">
            <w:pPr>
              <w:rPr>
                <w:rFonts w:ascii="Times New Roman" w:hAnsi="Times New Roman"/>
                <w:sz w:val="22"/>
              </w:rPr>
            </w:pPr>
            <w:r>
              <w:rPr>
                <w:rFonts w:ascii="Times New Roman" w:hAnsi="Times New Roman" w:hint="eastAsia"/>
                <w:sz w:val="22"/>
              </w:rPr>
              <w:t>5</w:t>
            </w:r>
            <w:r>
              <w:rPr>
                <w:rFonts w:ascii="Times New Roman" w:hAnsi="Times New Roman"/>
                <w:sz w:val="22"/>
              </w:rPr>
              <w:t>(</w:t>
            </w:r>
            <w:r>
              <w:rPr>
                <w:rFonts w:ascii="Times New Roman" w:hAnsi="Times New Roman" w:hint="eastAsia"/>
                <w:sz w:val="22"/>
              </w:rPr>
              <w:t>8</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0D0B985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10DFAE94" w14:textId="77777777" w:rsidR="00B431E6" w:rsidRDefault="00B431E6" w:rsidP="00B431E6">
            <w:pPr>
              <w:rPr>
                <w:rFonts w:ascii="Times New Roman" w:hAnsi="Times New Roman"/>
                <w:sz w:val="22"/>
              </w:rPr>
            </w:pPr>
            <w:r>
              <w:rPr>
                <w:rFonts w:ascii="Times New Roman" w:hAnsi="Times New Roman"/>
                <w:sz w:val="22"/>
              </w:rPr>
              <w:t>3(11.1%)</w:t>
            </w:r>
          </w:p>
        </w:tc>
        <w:tc>
          <w:tcPr>
            <w:tcW w:w="2102" w:type="dxa"/>
            <w:tcBorders>
              <w:top w:val="nil"/>
              <w:left w:val="nil"/>
              <w:bottom w:val="nil"/>
              <w:right w:val="nil"/>
            </w:tcBorders>
          </w:tcPr>
          <w:p w14:paraId="703911FE" w14:textId="77777777" w:rsidR="00B431E6" w:rsidRDefault="00B431E6" w:rsidP="00B431E6">
            <w:pPr>
              <w:rPr>
                <w:rFonts w:ascii="Times New Roman" w:hAnsi="Times New Roman"/>
                <w:sz w:val="22"/>
              </w:rPr>
            </w:pPr>
            <w:r>
              <w:rPr>
                <w:rFonts w:ascii="Times New Roman" w:hAnsi="Times New Roman"/>
                <w:sz w:val="22"/>
              </w:rPr>
              <w:t>3(10.7%)</w:t>
            </w:r>
          </w:p>
        </w:tc>
        <w:tc>
          <w:tcPr>
            <w:tcW w:w="1133" w:type="dxa"/>
            <w:tcBorders>
              <w:top w:val="nil"/>
              <w:left w:val="nil"/>
              <w:bottom w:val="nil"/>
              <w:right w:val="nil"/>
            </w:tcBorders>
          </w:tcPr>
          <w:p w14:paraId="5874403F" w14:textId="77777777" w:rsidR="00B431E6" w:rsidRDefault="00B431E6" w:rsidP="00B431E6">
            <w:pPr>
              <w:rPr>
                <w:rFonts w:ascii="Times New Roman" w:hAnsi="Times New Roman"/>
                <w:sz w:val="22"/>
              </w:rPr>
            </w:pPr>
          </w:p>
        </w:tc>
      </w:tr>
      <w:tr w:rsidR="00B431E6" w14:paraId="75592758" w14:textId="77777777" w:rsidTr="00B431E6">
        <w:tc>
          <w:tcPr>
            <w:tcW w:w="2718" w:type="dxa"/>
            <w:tcBorders>
              <w:top w:val="nil"/>
              <w:left w:val="nil"/>
              <w:bottom w:val="nil"/>
              <w:right w:val="nil"/>
            </w:tcBorders>
          </w:tcPr>
          <w:p w14:paraId="4AAF319E" w14:textId="77777777" w:rsidR="00B431E6" w:rsidRDefault="00B431E6" w:rsidP="00B431E6">
            <w:pPr>
              <w:rPr>
                <w:rFonts w:ascii="Times New Roman" w:hAnsi="Times New Roman"/>
                <w:sz w:val="22"/>
              </w:rPr>
            </w:pPr>
            <w:r>
              <w:rPr>
                <w:rFonts w:ascii="Times New Roman" w:hAnsi="Times New Roman"/>
                <w:sz w:val="22"/>
              </w:rPr>
              <w:t>pN1b</w:t>
            </w:r>
          </w:p>
        </w:tc>
        <w:tc>
          <w:tcPr>
            <w:tcW w:w="1892" w:type="dxa"/>
            <w:tcBorders>
              <w:top w:val="nil"/>
              <w:left w:val="nil"/>
              <w:bottom w:val="nil"/>
              <w:right w:val="nil"/>
            </w:tcBorders>
          </w:tcPr>
          <w:p w14:paraId="3E0F56A3" w14:textId="77777777" w:rsidR="00B431E6" w:rsidRDefault="00B431E6" w:rsidP="00B431E6">
            <w:pPr>
              <w:rPr>
                <w:rFonts w:ascii="Times New Roman" w:hAnsi="Times New Roman"/>
                <w:sz w:val="22"/>
              </w:rPr>
            </w:pPr>
            <w:r>
              <w:rPr>
                <w:rFonts w:ascii="Times New Roman" w:hAnsi="Times New Roman"/>
                <w:sz w:val="22"/>
              </w:rPr>
              <w:t>6(8.</w:t>
            </w:r>
            <w:r>
              <w:rPr>
                <w:rFonts w:ascii="Times New Roman" w:hAnsi="Times New Roman" w:hint="eastAsia"/>
                <w:sz w:val="22"/>
              </w:rPr>
              <w:t>5</w:t>
            </w:r>
            <w:r>
              <w:rPr>
                <w:rFonts w:ascii="Times New Roman" w:hAnsi="Times New Roman"/>
                <w:sz w:val="22"/>
              </w:rPr>
              <w:t>%)</w:t>
            </w:r>
          </w:p>
        </w:tc>
        <w:tc>
          <w:tcPr>
            <w:tcW w:w="1877" w:type="dxa"/>
            <w:tcBorders>
              <w:top w:val="nil"/>
              <w:left w:val="nil"/>
              <w:bottom w:val="nil"/>
              <w:right w:val="nil"/>
            </w:tcBorders>
          </w:tcPr>
          <w:p w14:paraId="6D7B75B1" w14:textId="77777777" w:rsidR="00B431E6" w:rsidRDefault="00B431E6" w:rsidP="00B431E6">
            <w:pPr>
              <w:rPr>
                <w:rFonts w:ascii="Times New Roman" w:hAnsi="Times New Roman"/>
                <w:sz w:val="22"/>
              </w:rPr>
            </w:pPr>
            <w:r>
              <w:rPr>
                <w:rFonts w:ascii="Times New Roman" w:hAnsi="Times New Roman"/>
                <w:sz w:val="22"/>
              </w:rPr>
              <w:t>13(2</w:t>
            </w:r>
            <w:r>
              <w:rPr>
                <w:rFonts w:ascii="Times New Roman" w:hAnsi="Times New Roman" w:hint="eastAsia"/>
                <w:sz w:val="22"/>
              </w:rPr>
              <w:t>1</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345EF64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3A1A8F5B" w14:textId="77777777" w:rsidR="00B431E6" w:rsidRDefault="00B431E6" w:rsidP="00B431E6">
            <w:pPr>
              <w:rPr>
                <w:rFonts w:ascii="Times New Roman" w:hAnsi="Times New Roman"/>
                <w:sz w:val="22"/>
              </w:rPr>
            </w:pPr>
            <w:r>
              <w:rPr>
                <w:rFonts w:ascii="Times New Roman" w:hAnsi="Times New Roman"/>
                <w:sz w:val="22"/>
              </w:rPr>
              <w:t>4(14.8%)</w:t>
            </w:r>
          </w:p>
        </w:tc>
        <w:tc>
          <w:tcPr>
            <w:tcW w:w="2102" w:type="dxa"/>
            <w:tcBorders>
              <w:top w:val="nil"/>
              <w:left w:val="nil"/>
              <w:bottom w:val="nil"/>
              <w:right w:val="nil"/>
            </w:tcBorders>
          </w:tcPr>
          <w:p w14:paraId="27FA6B2E" w14:textId="77777777" w:rsidR="00B431E6" w:rsidRDefault="00B431E6" w:rsidP="00B431E6">
            <w:pPr>
              <w:rPr>
                <w:rFonts w:ascii="Times New Roman" w:hAnsi="Times New Roman"/>
                <w:sz w:val="22"/>
              </w:rPr>
            </w:pPr>
            <w:r>
              <w:rPr>
                <w:rFonts w:ascii="Times New Roman" w:hAnsi="Times New Roman"/>
                <w:sz w:val="22"/>
              </w:rPr>
              <w:t>5(17.9%)</w:t>
            </w:r>
          </w:p>
        </w:tc>
        <w:tc>
          <w:tcPr>
            <w:tcW w:w="1133" w:type="dxa"/>
            <w:tcBorders>
              <w:top w:val="nil"/>
              <w:left w:val="nil"/>
              <w:bottom w:val="nil"/>
              <w:right w:val="nil"/>
            </w:tcBorders>
          </w:tcPr>
          <w:p w14:paraId="4CEE8460" w14:textId="77777777" w:rsidR="00B431E6" w:rsidRDefault="00B431E6" w:rsidP="00B431E6">
            <w:pPr>
              <w:rPr>
                <w:rFonts w:ascii="Times New Roman" w:hAnsi="Times New Roman"/>
                <w:sz w:val="22"/>
              </w:rPr>
            </w:pPr>
          </w:p>
        </w:tc>
      </w:tr>
      <w:tr w:rsidR="00B431E6" w14:paraId="72FA9DD8" w14:textId="77777777" w:rsidTr="00B431E6">
        <w:tc>
          <w:tcPr>
            <w:tcW w:w="2718" w:type="dxa"/>
            <w:tcBorders>
              <w:top w:val="nil"/>
              <w:left w:val="nil"/>
              <w:bottom w:val="nil"/>
              <w:right w:val="nil"/>
            </w:tcBorders>
          </w:tcPr>
          <w:p w14:paraId="78475E51" w14:textId="77777777" w:rsidR="00B431E6" w:rsidRDefault="00B431E6" w:rsidP="00B431E6">
            <w:pPr>
              <w:rPr>
                <w:rFonts w:ascii="Times New Roman" w:hAnsi="Times New Roman"/>
                <w:sz w:val="22"/>
              </w:rPr>
            </w:pPr>
            <w:r>
              <w:rPr>
                <w:rFonts w:ascii="Times New Roman" w:hAnsi="Times New Roman"/>
                <w:sz w:val="22"/>
              </w:rPr>
              <w:t>pN1c</w:t>
            </w:r>
          </w:p>
        </w:tc>
        <w:tc>
          <w:tcPr>
            <w:tcW w:w="1892" w:type="dxa"/>
            <w:tcBorders>
              <w:top w:val="nil"/>
              <w:left w:val="nil"/>
              <w:bottom w:val="nil"/>
              <w:right w:val="nil"/>
            </w:tcBorders>
          </w:tcPr>
          <w:p w14:paraId="64FA334C" w14:textId="77777777" w:rsidR="00B431E6" w:rsidRDefault="00B431E6" w:rsidP="00B431E6">
            <w:pPr>
              <w:rPr>
                <w:rFonts w:ascii="Times New Roman" w:hAnsi="Times New Roman"/>
                <w:sz w:val="22"/>
              </w:rPr>
            </w:pPr>
            <w:r>
              <w:rPr>
                <w:rFonts w:ascii="Times New Roman" w:hAnsi="Times New Roman"/>
                <w:sz w:val="22"/>
              </w:rPr>
              <w:t>2(2.8%)</w:t>
            </w:r>
          </w:p>
        </w:tc>
        <w:tc>
          <w:tcPr>
            <w:tcW w:w="1877" w:type="dxa"/>
            <w:tcBorders>
              <w:top w:val="nil"/>
              <w:left w:val="nil"/>
              <w:bottom w:val="nil"/>
              <w:right w:val="nil"/>
            </w:tcBorders>
          </w:tcPr>
          <w:p w14:paraId="6D8EDDC6" w14:textId="77777777" w:rsidR="00B431E6" w:rsidRDefault="00B431E6" w:rsidP="00B431E6">
            <w:pPr>
              <w:rPr>
                <w:rFonts w:ascii="Times New Roman" w:hAnsi="Times New Roman"/>
                <w:sz w:val="22"/>
              </w:rPr>
            </w:pPr>
            <w:r>
              <w:rPr>
                <w:rFonts w:ascii="Times New Roman" w:hAnsi="Times New Roman"/>
                <w:sz w:val="22"/>
              </w:rPr>
              <w:t>4(6.</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1CDED5BD"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BBA8136" w14:textId="77777777" w:rsidR="00B431E6" w:rsidRDefault="00B431E6" w:rsidP="00B431E6">
            <w:pPr>
              <w:rPr>
                <w:rFonts w:ascii="Times New Roman" w:hAnsi="Times New Roman"/>
                <w:sz w:val="22"/>
              </w:rPr>
            </w:pPr>
            <w:r>
              <w:rPr>
                <w:rFonts w:ascii="Times New Roman" w:hAnsi="Times New Roman"/>
                <w:sz w:val="22"/>
              </w:rPr>
              <w:t>0(0.0%)</w:t>
            </w:r>
          </w:p>
        </w:tc>
        <w:tc>
          <w:tcPr>
            <w:tcW w:w="2102" w:type="dxa"/>
            <w:tcBorders>
              <w:top w:val="nil"/>
              <w:left w:val="nil"/>
              <w:bottom w:val="nil"/>
              <w:right w:val="nil"/>
            </w:tcBorders>
          </w:tcPr>
          <w:p w14:paraId="2CFBCE62" w14:textId="77777777" w:rsidR="00B431E6" w:rsidRDefault="00B431E6" w:rsidP="00B431E6">
            <w:pPr>
              <w:rPr>
                <w:rFonts w:ascii="Times New Roman" w:hAnsi="Times New Roman"/>
                <w:sz w:val="22"/>
              </w:rPr>
            </w:pPr>
            <w:r>
              <w:rPr>
                <w:rFonts w:ascii="Times New Roman" w:hAnsi="Times New Roman"/>
                <w:sz w:val="22"/>
              </w:rPr>
              <w:t>2(7.1%)</w:t>
            </w:r>
          </w:p>
        </w:tc>
        <w:tc>
          <w:tcPr>
            <w:tcW w:w="1133" w:type="dxa"/>
            <w:tcBorders>
              <w:top w:val="nil"/>
              <w:left w:val="nil"/>
              <w:bottom w:val="nil"/>
              <w:right w:val="nil"/>
            </w:tcBorders>
          </w:tcPr>
          <w:p w14:paraId="5329504E" w14:textId="77777777" w:rsidR="00B431E6" w:rsidRDefault="00B431E6" w:rsidP="00B431E6">
            <w:pPr>
              <w:rPr>
                <w:rFonts w:ascii="Times New Roman" w:hAnsi="Times New Roman"/>
                <w:sz w:val="22"/>
              </w:rPr>
            </w:pPr>
          </w:p>
        </w:tc>
      </w:tr>
      <w:tr w:rsidR="00B431E6" w14:paraId="61404ED8" w14:textId="77777777" w:rsidTr="00B431E6">
        <w:tc>
          <w:tcPr>
            <w:tcW w:w="2718" w:type="dxa"/>
            <w:tcBorders>
              <w:top w:val="nil"/>
              <w:left w:val="nil"/>
              <w:bottom w:val="nil"/>
              <w:right w:val="nil"/>
            </w:tcBorders>
          </w:tcPr>
          <w:p w14:paraId="13865BB0" w14:textId="77777777" w:rsidR="00B431E6" w:rsidRDefault="00B431E6" w:rsidP="00B431E6">
            <w:pPr>
              <w:rPr>
                <w:rFonts w:ascii="Times New Roman" w:hAnsi="Times New Roman"/>
                <w:sz w:val="22"/>
              </w:rPr>
            </w:pPr>
            <w:r>
              <w:rPr>
                <w:rFonts w:ascii="Times New Roman" w:hAnsi="Times New Roman"/>
                <w:sz w:val="22"/>
              </w:rPr>
              <w:t>pN2a</w:t>
            </w:r>
          </w:p>
        </w:tc>
        <w:tc>
          <w:tcPr>
            <w:tcW w:w="1892" w:type="dxa"/>
            <w:tcBorders>
              <w:top w:val="nil"/>
              <w:left w:val="nil"/>
              <w:bottom w:val="nil"/>
              <w:right w:val="nil"/>
            </w:tcBorders>
          </w:tcPr>
          <w:p w14:paraId="247817ED" w14:textId="77777777" w:rsidR="00B431E6" w:rsidRDefault="00B431E6" w:rsidP="00B431E6">
            <w:pPr>
              <w:rPr>
                <w:rFonts w:ascii="Times New Roman" w:hAnsi="Times New Roman"/>
                <w:sz w:val="22"/>
              </w:rPr>
            </w:pPr>
            <w:r>
              <w:rPr>
                <w:rFonts w:ascii="Times New Roman" w:hAnsi="Times New Roman"/>
                <w:sz w:val="22"/>
              </w:rPr>
              <w:t>2(2.8%)</w:t>
            </w:r>
          </w:p>
        </w:tc>
        <w:tc>
          <w:tcPr>
            <w:tcW w:w="1877" w:type="dxa"/>
            <w:tcBorders>
              <w:top w:val="nil"/>
              <w:left w:val="nil"/>
              <w:bottom w:val="nil"/>
              <w:right w:val="nil"/>
            </w:tcBorders>
          </w:tcPr>
          <w:p w14:paraId="2E3AA049" w14:textId="77777777" w:rsidR="00B431E6" w:rsidRDefault="00B431E6" w:rsidP="00B431E6">
            <w:pPr>
              <w:rPr>
                <w:rFonts w:ascii="Times New Roman" w:hAnsi="Times New Roman"/>
                <w:sz w:val="22"/>
              </w:rPr>
            </w:pPr>
            <w:r>
              <w:rPr>
                <w:rFonts w:ascii="Times New Roman" w:hAnsi="Times New Roman"/>
                <w:sz w:val="22"/>
              </w:rPr>
              <w:t>5(8.</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1A23EB69"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6F0ADB48" w14:textId="77777777" w:rsidR="00B431E6" w:rsidRDefault="00B431E6" w:rsidP="00B431E6">
            <w:pPr>
              <w:rPr>
                <w:rFonts w:ascii="Times New Roman" w:hAnsi="Times New Roman"/>
                <w:sz w:val="22"/>
              </w:rPr>
            </w:pPr>
            <w:r>
              <w:rPr>
                <w:rFonts w:ascii="Times New Roman" w:hAnsi="Times New Roman"/>
                <w:sz w:val="22"/>
              </w:rPr>
              <w:t>0(0.0%)</w:t>
            </w:r>
          </w:p>
        </w:tc>
        <w:tc>
          <w:tcPr>
            <w:tcW w:w="2102" w:type="dxa"/>
            <w:tcBorders>
              <w:top w:val="nil"/>
              <w:left w:val="nil"/>
              <w:bottom w:val="nil"/>
              <w:right w:val="nil"/>
            </w:tcBorders>
          </w:tcPr>
          <w:p w14:paraId="0E8B4595" w14:textId="77777777" w:rsidR="00B431E6" w:rsidRDefault="00B431E6" w:rsidP="00B431E6">
            <w:pPr>
              <w:rPr>
                <w:rFonts w:ascii="Times New Roman" w:hAnsi="Times New Roman"/>
                <w:sz w:val="22"/>
              </w:rPr>
            </w:pPr>
            <w:r>
              <w:rPr>
                <w:rFonts w:ascii="Times New Roman" w:hAnsi="Times New Roman"/>
                <w:sz w:val="22"/>
              </w:rPr>
              <w:t>5(17.9%)</w:t>
            </w:r>
          </w:p>
        </w:tc>
        <w:tc>
          <w:tcPr>
            <w:tcW w:w="1133" w:type="dxa"/>
            <w:tcBorders>
              <w:top w:val="nil"/>
              <w:left w:val="nil"/>
              <w:bottom w:val="nil"/>
              <w:right w:val="nil"/>
            </w:tcBorders>
          </w:tcPr>
          <w:p w14:paraId="0FF91250" w14:textId="77777777" w:rsidR="00B431E6" w:rsidRDefault="00B431E6" w:rsidP="00B431E6">
            <w:pPr>
              <w:rPr>
                <w:rFonts w:ascii="Times New Roman" w:hAnsi="Times New Roman"/>
                <w:sz w:val="22"/>
              </w:rPr>
            </w:pPr>
          </w:p>
        </w:tc>
      </w:tr>
      <w:tr w:rsidR="00B431E6" w14:paraId="2325486D" w14:textId="77777777" w:rsidTr="00B431E6">
        <w:tc>
          <w:tcPr>
            <w:tcW w:w="2718" w:type="dxa"/>
            <w:tcBorders>
              <w:top w:val="nil"/>
              <w:left w:val="nil"/>
              <w:right w:val="nil"/>
            </w:tcBorders>
          </w:tcPr>
          <w:p w14:paraId="7B1D8EC1" w14:textId="77777777" w:rsidR="00B431E6" w:rsidRDefault="00B431E6" w:rsidP="00B431E6">
            <w:pPr>
              <w:rPr>
                <w:rFonts w:ascii="Times New Roman" w:hAnsi="Times New Roman"/>
                <w:sz w:val="22"/>
              </w:rPr>
            </w:pPr>
            <w:r>
              <w:rPr>
                <w:rFonts w:ascii="Times New Roman" w:hAnsi="Times New Roman"/>
                <w:sz w:val="22"/>
              </w:rPr>
              <w:t>pN2b</w:t>
            </w:r>
          </w:p>
        </w:tc>
        <w:tc>
          <w:tcPr>
            <w:tcW w:w="1892" w:type="dxa"/>
            <w:tcBorders>
              <w:top w:val="nil"/>
              <w:left w:val="nil"/>
              <w:right w:val="nil"/>
            </w:tcBorders>
          </w:tcPr>
          <w:p w14:paraId="37FA7D99" w14:textId="77777777" w:rsidR="00B431E6" w:rsidRDefault="00B431E6" w:rsidP="00B431E6">
            <w:pPr>
              <w:rPr>
                <w:rFonts w:ascii="Times New Roman" w:hAnsi="Times New Roman"/>
                <w:sz w:val="22"/>
              </w:rPr>
            </w:pPr>
            <w:r>
              <w:rPr>
                <w:rFonts w:ascii="Times New Roman" w:hAnsi="Times New Roman"/>
                <w:sz w:val="22"/>
              </w:rPr>
              <w:t>0(0.0%)</w:t>
            </w:r>
          </w:p>
        </w:tc>
        <w:tc>
          <w:tcPr>
            <w:tcW w:w="1877" w:type="dxa"/>
            <w:tcBorders>
              <w:top w:val="nil"/>
              <w:left w:val="nil"/>
              <w:right w:val="nil"/>
            </w:tcBorders>
          </w:tcPr>
          <w:p w14:paraId="1FB1173F" w14:textId="77777777" w:rsidR="00B431E6" w:rsidRDefault="00B431E6" w:rsidP="00B431E6">
            <w:pPr>
              <w:rPr>
                <w:rFonts w:ascii="Times New Roman" w:hAnsi="Times New Roman"/>
                <w:sz w:val="22"/>
              </w:rPr>
            </w:pPr>
            <w:r>
              <w:rPr>
                <w:rFonts w:ascii="Times New Roman" w:hAnsi="Times New Roman"/>
                <w:sz w:val="22"/>
              </w:rPr>
              <w:t>11(18.</w:t>
            </w:r>
            <w:r>
              <w:rPr>
                <w:rFonts w:ascii="Times New Roman" w:hAnsi="Times New Roman" w:hint="eastAsia"/>
                <w:sz w:val="22"/>
              </w:rPr>
              <w:t>3</w:t>
            </w:r>
            <w:r>
              <w:rPr>
                <w:rFonts w:ascii="Times New Roman" w:hAnsi="Times New Roman"/>
                <w:sz w:val="22"/>
              </w:rPr>
              <w:t>%)</w:t>
            </w:r>
          </w:p>
        </w:tc>
        <w:tc>
          <w:tcPr>
            <w:tcW w:w="1273" w:type="dxa"/>
            <w:tcBorders>
              <w:top w:val="nil"/>
              <w:left w:val="nil"/>
              <w:right w:val="nil"/>
            </w:tcBorders>
          </w:tcPr>
          <w:p w14:paraId="67D59C5C" w14:textId="77777777" w:rsidR="00B431E6" w:rsidRDefault="00B431E6" w:rsidP="00B431E6">
            <w:pPr>
              <w:rPr>
                <w:rFonts w:ascii="Times New Roman" w:hAnsi="Times New Roman"/>
                <w:sz w:val="22"/>
              </w:rPr>
            </w:pPr>
          </w:p>
        </w:tc>
        <w:tc>
          <w:tcPr>
            <w:tcW w:w="2129" w:type="dxa"/>
            <w:tcBorders>
              <w:top w:val="nil"/>
              <w:left w:val="nil"/>
              <w:right w:val="nil"/>
            </w:tcBorders>
          </w:tcPr>
          <w:p w14:paraId="08DC5269" w14:textId="77777777" w:rsidR="00B431E6" w:rsidRDefault="00B431E6" w:rsidP="00B431E6">
            <w:pPr>
              <w:rPr>
                <w:rFonts w:ascii="Times New Roman" w:hAnsi="Times New Roman"/>
                <w:sz w:val="22"/>
              </w:rPr>
            </w:pPr>
            <w:r>
              <w:rPr>
                <w:rFonts w:ascii="Times New Roman" w:hAnsi="Times New Roman"/>
                <w:sz w:val="22"/>
              </w:rPr>
              <w:t>0(0.0%)</w:t>
            </w:r>
          </w:p>
        </w:tc>
        <w:tc>
          <w:tcPr>
            <w:tcW w:w="2102" w:type="dxa"/>
            <w:tcBorders>
              <w:top w:val="nil"/>
              <w:left w:val="nil"/>
              <w:right w:val="nil"/>
            </w:tcBorders>
          </w:tcPr>
          <w:p w14:paraId="07524995" w14:textId="77777777" w:rsidR="00B431E6" w:rsidRDefault="00B431E6" w:rsidP="00B431E6">
            <w:pPr>
              <w:rPr>
                <w:rFonts w:ascii="Times New Roman" w:hAnsi="Times New Roman"/>
                <w:sz w:val="22"/>
              </w:rPr>
            </w:pPr>
            <w:r>
              <w:rPr>
                <w:rFonts w:ascii="Times New Roman" w:hAnsi="Times New Roman"/>
                <w:sz w:val="22"/>
              </w:rPr>
              <w:t>5(17.9%)</w:t>
            </w:r>
          </w:p>
        </w:tc>
        <w:tc>
          <w:tcPr>
            <w:tcW w:w="1133" w:type="dxa"/>
            <w:tcBorders>
              <w:top w:val="nil"/>
              <w:left w:val="nil"/>
              <w:right w:val="nil"/>
            </w:tcBorders>
          </w:tcPr>
          <w:p w14:paraId="7ADD9EE2" w14:textId="77777777" w:rsidR="00B431E6" w:rsidRDefault="00B431E6" w:rsidP="00B431E6">
            <w:pPr>
              <w:rPr>
                <w:rFonts w:ascii="Times New Roman" w:hAnsi="Times New Roman"/>
                <w:sz w:val="22"/>
              </w:rPr>
            </w:pPr>
          </w:p>
        </w:tc>
      </w:tr>
      <w:tr w:rsidR="00B431E6" w14:paraId="7D4F4234" w14:textId="77777777" w:rsidTr="00B431E6">
        <w:tc>
          <w:tcPr>
            <w:tcW w:w="2718" w:type="dxa"/>
            <w:tcBorders>
              <w:left w:val="nil"/>
              <w:bottom w:val="nil"/>
              <w:right w:val="nil"/>
            </w:tcBorders>
          </w:tcPr>
          <w:p w14:paraId="68584F0B" w14:textId="77777777" w:rsidR="00B431E6" w:rsidRDefault="00B431E6" w:rsidP="00B431E6">
            <w:pPr>
              <w:jc w:val="left"/>
              <w:rPr>
                <w:rFonts w:ascii="Times New Roman" w:hAnsi="Times New Roman"/>
                <w:sz w:val="22"/>
              </w:rPr>
            </w:pPr>
            <w:r>
              <w:rPr>
                <w:rFonts w:ascii="Times New Roman" w:hAnsi="Times New Roman"/>
                <w:sz w:val="22"/>
              </w:rPr>
              <w:t>Pathological LVI (%)</w:t>
            </w:r>
          </w:p>
        </w:tc>
        <w:tc>
          <w:tcPr>
            <w:tcW w:w="1892" w:type="dxa"/>
            <w:tcBorders>
              <w:left w:val="nil"/>
              <w:bottom w:val="nil"/>
              <w:right w:val="nil"/>
            </w:tcBorders>
          </w:tcPr>
          <w:p w14:paraId="1EDD43D9" w14:textId="77777777" w:rsidR="00B431E6" w:rsidRDefault="00B431E6" w:rsidP="00B431E6">
            <w:pPr>
              <w:rPr>
                <w:rFonts w:ascii="Times New Roman" w:hAnsi="Times New Roman"/>
                <w:sz w:val="22"/>
              </w:rPr>
            </w:pPr>
          </w:p>
        </w:tc>
        <w:tc>
          <w:tcPr>
            <w:tcW w:w="1877" w:type="dxa"/>
            <w:tcBorders>
              <w:left w:val="nil"/>
              <w:bottom w:val="nil"/>
              <w:right w:val="nil"/>
            </w:tcBorders>
          </w:tcPr>
          <w:p w14:paraId="2980900F" w14:textId="77777777" w:rsidR="00B431E6" w:rsidRDefault="00B431E6" w:rsidP="00B431E6">
            <w:pPr>
              <w:rPr>
                <w:rFonts w:ascii="Times New Roman" w:hAnsi="Times New Roman"/>
                <w:sz w:val="22"/>
              </w:rPr>
            </w:pPr>
          </w:p>
        </w:tc>
        <w:tc>
          <w:tcPr>
            <w:tcW w:w="1273" w:type="dxa"/>
            <w:tcBorders>
              <w:left w:val="nil"/>
              <w:bottom w:val="nil"/>
              <w:right w:val="nil"/>
            </w:tcBorders>
          </w:tcPr>
          <w:p w14:paraId="44235A14"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251</w:t>
            </w:r>
            <w:r>
              <w:rPr>
                <w:rFonts w:ascii="Times New Roman" w:hAnsi="Times New Roman"/>
                <w:sz w:val="22"/>
                <w:vertAlign w:val="superscript"/>
              </w:rPr>
              <w:t>b</w:t>
            </w:r>
          </w:p>
        </w:tc>
        <w:tc>
          <w:tcPr>
            <w:tcW w:w="2129" w:type="dxa"/>
            <w:tcBorders>
              <w:left w:val="nil"/>
              <w:bottom w:val="nil"/>
              <w:right w:val="nil"/>
            </w:tcBorders>
          </w:tcPr>
          <w:p w14:paraId="1B4387CF" w14:textId="77777777" w:rsidR="00B431E6" w:rsidRDefault="00B431E6" w:rsidP="00B431E6">
            <w:pPr>
              <w:rPr>
                <w:rFonts w:ascii="Times New Roman" w:hAnsi="Times New Roman"/>
                <w:sz w:val="22"/>
              </w:rPr>
            </w:pPr>
          </w:p>
        </w:tc>
        <w:tc>
          <w:tcPr>
            <w:tcW w:w="2102" w:type="dxa"/>
            <w:tcBorders>
              <w:left w:val="nil"/>
              <w:bottom w:val="nil"/>
              <w:right w:val="nil"/>
            </w:tcBorders>
          </w:tcPr>
          <w:p w14:paraId="08BDE22D" w14:textId="77777777" w:rsidR="00B431E6" w:rsidRDefault="00B431E6" w:rsidP="00B431E6">
            <w:pPr>
              <w:rPr>
                <w:rFonts w:ascii="Times New Roman" w:hAnsi="Times New Roman"/>
                <w:sz w:val="22"/>
              </w:rPr>
            </w:pPr>
          </w:p>
        </w:tc>
        <w:tc>
          <w:tcPr>
            <w:tcW w:w="1133" w:type="dxa"/>
            <w:tcBorders>
              <w:left w:val="nil"/>
              <w:bottom w:val="nil"/>
              <w:right w:val="nil"/>
            </w:tcBorders>
          </w:tcPr>
          <w:p w14:paraId="779A80E1" w14:textId="77777777" w:rsidR="00B431E6" w:rsidRDefault="00B431E6" w:rsidP="00B431E6">
            <w:pPr>
              <w:rPr>
                <w:rFonts w:ascii="Times New Roman" w:hAnsi="Times New Roman"/>
                <w:sz w:val="22"/>
              </w:rPr>
            </w:pPr>
            <w:r>
              <w:rPr>
                <w:rFonts w:ascii="Times New Roman" w:hAnsi="Times New Roman"/>
                <w:sz w:val="22"/>
              </w:rPr>
              <w:t>0.143</w:t>
            </w:r>
            <w:r>
              <w:rPr>
                <w:rFonts w:ascii="Times New Roman" w:hAnsi="Times New Roman"/>
                <w:sz w:val="22"/>
                <w:vertAlign w:val="superscript"/>
              </w:rPr>
              <w:t>c</w:t>
            </w:r>
          </w:p>
        </w:tc>
      </w:tr>
      <w:tr w:rsidR="00B431E6" w14:paraId="3AA50573" w14:textId="77777777" w:rsidTr="00B431E6">
        <w:trPr>
          <w:trHeight w:val="302"/>
        </w:trPr>
        <w:tc>
          <w:tcPr>
            <w:tcW w:w="2718" w:type="dxa"/>
            <w:tcBorders>
              <w:top w:val="nil"/>
              <w:left w:val="nil"/>
              <w:bottom w:val="nil"/>
              <w:right w:val="nil"/>
            </w:tcBorders>
          </w:tcPr>
          <w:p w14:paraId="64ABB881" w14:textId="77777777" w:rsidR="00B431E6" w:rsidRDefault="00B431E6" w:rsidP="00B431E6">
            <w:pPr>
              <w:jc w:val="left"/>
              <w:rPr>
                <w:rFonts w:ascii="Times New Roman" w:hAnsi="Times New Roman"/>
                <w:sz w:val="22"/>
              </w:rPr>
            </w:pPr>
            <w:proofErr w:type="spellStart"/>
            <w:proofErr w:type="gramStart"/>
            <w:r>
              <w:rPr>
                <w:rFonts w:ascii="Times New Roman" w:hAnsi="Times New Roman"/>
                <w:sz w:val="22"/>
              </w:rPr>
              <w:t>pLVI</w:t>
            </w:r>
            <w:proofErr w:type="spellEnd"/>
            <w:r>
              <w:rPr>
                <w:rFonts w:ascii="Times New Roman" w:hAnsi="Times New Roman"/>
                <w:sz w:val="22"/>
              </w:rPr>
              <w:t>(</w:t>
            </w:r>
            <w:proofErr w:type="gramEnd"/>
            <w:r>
              <w:rPr>
                <w:rFonts w:ascii="Times New Roman" w:hAnsi="Times New Roman"/>
                <w:sz w:val="22"/>
              </w:rPr>
              <w:t>-)</w:t>
            </w:r>
          </w:p>
        </w:tc>
        <w:tc>
          <w:tcPr>
            <w:tcW w:w="1892" w:type="dxa"/>
            <w:tcBorders>
              <w:top w:val="nil"/>
              <w:left w:val="nil"/>
              <w:bottom w:val="nil"/>
              <w:right w:val="nil"/>
            </w:tcBorders>
          </w:tcPr>
          <w:p w14:paraId="2AD21132" w14:textId="77777777" w:rsidR="00B431E6" w:rsidRDefault="00B431E6" w:rsidP="00B431E6">
            <w:pPr>
              <w:rPr>
                <w:rFonts w:ascii="Times New Roman" w:hAnsi="Times New Roman"/>
                <w:sz w:val="22"/>
              </w:rPr>
            </w:pPr>
            <w:r>
              <w:rPr>
                <w:rFonts w:ascii="Times New Roman" w:hAnsi="Times New Roman"/>
                <w:sz w:val="22"/>
              </w:rPr>
              <w:t>58(8</w:t>
            </w:r>
            <w:r>
              <w:rPr>
                <w:rFonts w:ascii="Times New Roman" w:hAnsi="Times New Roman" w:hint="eastAsia"/>
                <w:sz w:val="22"/>
              </w:rPr>
              <w:t>1</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877" w:type="dxa"/>
            <w:tcBorders>
              <w:top w:val="nil"/>
              <w:left w:val="nil"/>
              <w:bottom w:val="nil"/>
              <w:right w:val="nil"/>
            </w:tcBorders>
          </w:tcPr>
          <w:p w14:paraId="57EA66F5" w14:textId="77777777" w:rsidR="00B431E6" w:rsidRDefault="00B431E6" w:rsidP="00B431E6">
            <w:pPr>
              <w:rPr>
                <w:rFonts w:ascii="Times New Roman" w:hAnsi="Times New Roman"/>
                <w:sz w:val="22"/>
              </w:rPr>
            </w:pPr>
            <w:r>
              <w:rPr>
                <w:rFonts w:ascii="Times New Roman" w:hAnsi="Times New Roman"/>
                <w:sz w:val="22"/>
              </w:rPr>
              <w:t>44(7</w:t>
            </w:r>
            <w:r>
              <w:rPr>
                <w:rFonts w:ascii="Times New Roman" w:hAnsi="Times New Roman" w:hint="eastAsia"/>
                <w:sz w:val="22"/>
              </w:rPr>
              <w:t>3</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567C9CE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059BD982" w14:textId="77777777" w:rsidR="00B431E6" w:rsidRDefault="00B431E6" w:rsidP="00B431E6">
            <w:pPr>
              <w:rPr>
                <w:rFonts w:ascii="Times New Roman" w:hAnsi="Times New Roman"/>
                <w:sz w:val="22"/>
              </w:rPr>
            </w:pPr>
            <w:r>
              <w:rPr>
                <w:rFonts w:ascii="Times New Roman" w:hAnsi="Times New Roman"/>
                <w:sz w:val="22"/>
              </w:rPr>
              <w:t>25(92.6%)</w:t>
            </w:r>
          </w:p>
        </w:tc>
        <w:tc>
          <w:tcPr>
            <w:tcW w:w="2102" w:type="dxa"/>
            <w:tcBorders>
              <w:top w:val="nil"/>
              <w:left w:val="nil"/>
              <w:bottom w:val="nil"/>
              <w:right w:val="nil"/>
            </w:tcBorders>
          </w:tcPr>
          <w:p w14:paraId="46F3FB4F" w14:textId="77777777" w:rsidR="00B431E6" w:rsidRDefault="00B431E6" w:rsidP="00B431E6">
            <w:pPr>
              <w:rPr>
                <w:rFonts w:ascii="Times New Roman" w:hAnsi="Times New Roman"/>
                <w:sz w:val="22"/>
              </w:rPr>
            </w:pPr>
            <w:r>
              <w:rPr>
                <w:rFonts w:ascii="Times New Roman" w:hAnsi="Times New Roman"/>
                <w:sz w:val="22"/>
              </w:rPr>
              <w:t>21(75.0%)</w:t>
            </w:r>
          </w:p>
        </w:tc>
        <w:tc>
          <w:tcPr>
            <w:tcW w:w="1133" w:type="dxa"/>
            <w:tcBorders>
              <w:top w:val="nil"/>
              <w:left w:val="nil"/>
              <w:bottom w:val="nil"/>
              <w:right w:val="nil"/>
            </w:tcBorders>
          </w:tcPr>
          <w:p w14:paraId="18FCF08D" w14:textId="77777777" w:rsidR="00B431E6" w:rsidRDefault="00B431E6" w:rsidP="00B431E6">
            <w:pPr>
              <w:rPr>
                <w:rFonts w:ascii="Times New Roman" w:hAnsi="Times New Roman"/>
                <w:sz w:val="22"/>
              </w:rPr>
            </w:pPr>
          </w:p>
        </w:tc>
      </w:tr>
      <w:tr w:rsidR="00B431E6" w14:paraId="4EA5BAFA" w14:textId="77777777" w:rsidTr="00B431E6">
        <w:trPr>
          <w:trHeight w:val="302"/>
        </w:trPr>
        <w:tc>
          <w:tcPr>
            <w:tcW w:w="2718" w:type="dxa"/>
            <w:tcBorders>
              <w:top w:val="nil"/>
              <w:left w:val="nil"/>
              <w:bottom w:val="single" w:sz="4" w:space="0" w:color="auto"/>
              <w:right w:val="nil"/>
            </w:tcBorders>
          </w:tcPr>
          <w:p w14:paraId="67CED767" w14:textId="77777777" w:rsidR="00B431E6" w:rsidRDefault="00B431E6" w:rsidP="00B431E6">
            <w:pPr>
              <w:jc w:val="left"/>
              <w:rPr>
                <w:rFonts w:ascii="Times New Roman" w:hAnsi="Times New Roman"/>
                <w:sz w:val="22"/>
              </w:rPr>
            </w:pPr>
            <w:proofErr w:type="spellStart"/>
            <w:proofErr w:type="gramStart"/>
            <w:r>
              <w:rPr>
                <w:rFonts w:ascii="Times New Roman" w:hAnsi="Times New Roman"/>
                <w:sz w:val="22"/>
              </w:rPr>
              <w:t>pLVI</w:t>
            </w:r>
            <w:proofErr w:type="spellEnd"/>
            <w:r>
              <w:rPr>
                <w:rFonts w:ascii="Times New Roman" w:hAnsi="Times New Roman"/>
                <w:sz w:val="22"/>
              </w:rPr>
              <w:t>(</w:t>
            </w:r>
            <w:proofErr w:type="gramEnd"/>
            <w:r>
              <w:rPr>
                <w:rFonts w:ascii="Times New Roman" w:hAnsi="Times New Roman"/>
                <w:sz w:val="22"/>
              </w:rPr>
              <w:t>+)</w:t>
            </w:r>
          </w:p>
        </w:tc>
        <w:tc>
          <w:tcPr>
            <w:tcW w:w="1892" w:type="dxa"/>
            <w:tcBorders>
              <w:top w:val="nil"/>
              <w:left w:val="nil"/>
              <w:bottom w:val="single" w:sz="4" w:space="0" w:color="auto"/>
              <w:right w:val="nil"/>
            </w:tcBorders>
          </w:tcPr>
          <w:p w14:paraId="052A8754" w14:textId="77777777" w:rsidR="00B431E6" w:rsidRDefault="00B431E6" w:rsidP="00B431E6">
            <w:pPr>
              <w:rPr>
                <w:rFonts w:ascii="Times New Roman" w:hAnsi="Times New Roman"/>
                <w:sz w:val="22"/>
              </w:rPr>
            </w:pPr>
            <w:r>
              <w:rPr>
                <w:rFonts w:ascii="Times New Roman" w:hAnsi="Times New Roman"/>
                <w:sz w:val="22"/>
              </w:rPr>
              <w:t>1</w:t>
            </w:r>
            <w:r>
              <w:rPr>
                <w:rFonts w:ascii="Times New Roman" w:hAnsi="Times New Roman" w:hint="eastAsia"/>
                <w:sz w:val="22"/>
              </w:rPr>
              <w:t>3</w:t>
            </w:r>
            <w:r>
              <w:rPr>
                <w:rFonts w:ascii="Times New Roman" w:hAnsi="Times New Roman"/>
                <w:sz w:val="22"/>
              </w:rPr>
              <w:t>(1</w:t>
            </w:r>
            <w:r>
              <w:rPr>
                <w:rFonts w:ascii="Times New Roman" w:hAnsi="Times New Roman" w:hint="eastAsia"/>
                <w:sz w:val="22"/>
              </w:rPr>
              <w:t>8</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877" w:type="dxa"/>
            <w:tcBorders>
              <w:top w:val="nil"/>
              <w:left w:val="nil"/>
              <w:bottom w:val="single" w:sz="4" w:space="0" w:color="auto"/>
              <w:right w:val="nil"/>
            </w:tcBorders>
          </w:tcPr>
          <w:p w14:paraId="4B964D20" w14:textId="77777777" w:rsidR="00B431E6" w:rsidRDefault="00B431E6" w:rsidP="00B431E6">
            <w:pPr>
              <w:rPr>
                <w:rFonts w:ascii="Times New Roman" w:hAnsi="Times New Roman"/>
                <w:sz w:val="22"/>
              </w:rPr>
            </w:pPr>
            <w:r>
              <w:rPr>
                <w:rFonts w:ascii="Times New Roman" w:hAnsi="Times New Roman"/>
                <w:sz w:val="22"/>
              </w:rPr>
              <w:t>1</w:t>
            </w:r>
            <w:r>
              <w:rPr>
                <w:rFonts w:ascii="Times New Roman" w:hAnsi="Times New Roman" w:hint="eastAsia"/>
                <w:sz w:val="22"/>
              </w:rPr>
              <w:t>6</w:t>
            </w:r>
            <w:r>
              <w:rPr>
                <w:rFonts w:ascii="Times New Roman" w:hAnsi="Times New Roman"/>
                <w:sz w:val="22"/>
              </w:rPr>
              <w:t>(2</w:t>
            </w:r>
            <w:r>
              <w:rPr>
                <w:rFonts w:ascii="Times New Roman" w:hAnsi="Times New Roman" w:hint="eastAsia"/>
                <w:sz w:val="22"/>
              </w:rPr>
              <w:t>6</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273" w:type="dxa"/>
            <w:tcBorders>
              <w:top w:val="nil"/>
              <w:left w:val="nil"/>
              <w:bottom w:val="single" w:sz="4" w:space="0" w:color="auto"/>
              <w:right w:val="nil"/>
            </w:tcBorders>
          </w:tcPr>
          <w:p w14:paraId="60199386"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503D5FC9" w14:textId="77777777" w:rsidR="00B431E6" w:rsidRDefault="00B431E6" w:rsidP="00B431E6">
            <w:pPr>
              <w:rPr>
                <w:rFonts w:ascii="Times New Roman" w:hAnsi="Times New Roman"/>
                <w:sz w:val="22"/>
              </w:rPr>
            </w:pPr>
            <w:r>
              <w:rPr>
                <w:rFonts w:ascii="Times New Roman" w:hAnsi="Times New Roman"/>
                <w:sz w:val="22"/>
              </w:rPr>
              <w:t>2(7.4%)</w:t>
            </w:r>
          </w:p>
        </w:tc>
        <w:tc>
          <w:tcPr>
            <w:tcW w:w="2102" w:type="dxa"/>
            <w:tcBorders>
              <w:top w:val="nil"/>
              <w:left w:val="nil"/>
              <w:bottom w:val="single" w:sz="4" w:space="0" w:color="auto"/>
              <w:right w:val="nil"/>
            </w:tcBorders>
          </w:tcPr>
          <w:p w14:paraId="5D906F45" w14:textId="77777777" w:rsidR="00B431E6" w:rsidRDefault="00B431E6" w:rsidP="00B431E6">
            <w:pPr>
              <w:rPr>
                <w:rFonts w:ascii="Times New Roman" w:hAnsi="Times New Roman"/>
                <w:sz w:val="22"/>
              </w:rPr>
            </w:pPr>
            <w:r>
              <w:rPr>
                <w:rFonts w:ascii="Times New Roman" w:hAnsi="Times New Roman"/>
                <w:sz w:val="22"/>
              </w:rPr>
              <w:t>7(25.0%)</w:t>
            </w:r>
          </w:p>
        </w:tc>
        <w:tc>
          <w:tcPr>
            <w:tcW w:w="1133" w:type="dxa"/>
            <w:tcBorders>
              <w:top w:val="nil"/>
              <w:left w:val="nil"/>
              <w:bottom w:val="single" w:sz="4" w:space="0" w:color="auto"/>
              <w:right w:val="nil"/>
            </w:tcBorders>
          </w:tcPr>
          <w:p w14:paraId="09098E53" w14:textId="77777777" w:rsidR="00B431E6" w:rsidRDefault="00B431E6" w:rsidP="00B431E6">
            <w:pPr>
              <w:rPr>
                <w:rFonts w:ascii="Times New Roman" w:hAnsi="Times New Roman"/>
                <w:sz w:val="22"/>
              </w:rPr>
            </w:pPr>
          </w:p>
        </w:tc>
      </w:tr>
      <w:tr w:rsidR="00B431E6" w14:paraId="77658309" w14:textId="77777777" w:rsidTr="00B431E6">
        <w:tc>
          <w:tcPr>
            <w:tcW w:w="2718" w:type="dxa"/>
            <w:tcBorders>
              <w:top w:val="single" w:sz="4" w:space="0" w:color="auto"/>
              <w:left w:val="nil"/>
              <w:bottom w:val="nil"/>
              <w:right w:val="nil"/>
            </w:tcBorders>
          </w:tcPr>
          <w:p w14:paraId="4702E4D5" w14:textId="77777777" w:rsidR="00B431E6" w:rsidRDefault="00B431E6" w:rsidP="00B431E6">
            <w:pPr>
              <w:jc w:val="left"/>
              <w:rPr>
                <w:rFonts w:ascii="Times New Roman" w:hAnsi="Times New Roman"/>
                <w:sz w:val="22"/>
              </w:rPr>
            </w:pPr>
            <w:r>
              <w:rPr>
                <w:rFonts w:ascii="Times New Roman" w:hAnsi="Times New Roman"/>
                <w:sz w:val="22"/>
              </w:rPr>
              <w:t>Pathological PNI (%)</w:t>
            </w:r>
          </w:p>
        </w:tc>
        <w:tc>
          <w:tcPr>
            <w:tcW w:w="1892" w:type="dxa"/>
            <w:tcBorders>
              <w:top w:val="single" w:sz="4" w:space="0" w:color="auto"/>
              <w:left w:val="nil"/>
              <w:bottom w:val="nil"/>
              <w:right w:val="nil"/>
            </w:tcBorders>
          </w:tcPr>
          <w:p w14:paraId="55119B51" w14:textId="77777777" w:rsidR="00B431E6" w:rsidRDefault="00B431E6" w:rsidP="00B431E6">
            <w:pPr>
              <w:rPr>
                <w:rFonts w:ascii="Times New Roman" w:hAnsi="Times New Roman"/>
                <w:sz w:val="22"/>
              </w:rPr>
            </w:pPr>
          </w:p>
        </w:tc>
        <w:tc>
          <w:tcPr>
            <w:tcW w:w="1877" w:type="dxa"/>
            <w:tcBorders>
              <w:top w:val="single" w:sz="4" w:space="0" w:color="auto"/>
              <w:left w:val="nil"/>
              <w:bottom w:val="nil"/>
              <w:right w:val="nil"/>
            </w:tcBorders>
          </w:tcPr>
          <w:p w14:paraId="1F804766" w14:textId="77777777" w:rsidR="00B431E6" w:rsidRDefault="00B431E6" w:rsidP="00B431E6">
            <w:pPr>
              <w:rPr>
                <w:rFonts w:ascii="Times New Roman" w:hAnsi="Times New Roman"/>
                <w:sz w:val="22"/>
              </w:rPr>
            </w:pPr>
          </w:p>
        </w:tc>
        <w:tc>
          <w:tcPr>
            <w:tcW w:w="1273" w:type="dxa"/>
            <w:tcBorders>
              <w:top w:val="single" w:sz="4" w:space="0" w:color="auto"/>
              <w:left w:val="nil"/>
              <w:bottom w:val="nil"/>
              <w:right w:val="nil"/>
            </w:tcBorders>
          </w:tcPr>
          <w:p w14:paraId="173FC6C9" w14:textId="77777777" w:rsidR="00B431E6" w:rsidRDefault="00B431E6" w:rsidP="00B431E6">
            <w:pPr>
              <w:rPr>
                <w:rFonts w:ascii="Times New Roman" w:hAnsi="Times New Roman"/>
                <w:sz w:val="22"/>
              </w:rPr>
            </w:pPr>
            <w:r>
              <w:rPr>
                <w:rFonts w:ascii="Times New Roman" w:hAnsi="Times New Roman"/>
                <w:sz w:val="22"/>
              </w:rPr>
              <w:t>0.083</w:t>
            </w:r>
            <w:r>
              <w:rPr>
                <w:rFonts w:ascii="Times New Roman" w:hAnsi="Times New Roman"/>
                <w:sz w:val="22"/>
                <w:vertAlign w:val="superscript"/>
              </w:rPr>
              <w:t>b</w:t>
            </w:r>
          </w:p>
        </w:tc>
        <w:tc>
          <w:tcPr>
            <w:tcW w:w="2129" w:type="dxa"/>
            <w:tcBorders>
              <w:top w:val="single" w:sz="4" w:space="0" w:color="auto"/>
              <w:left w:val="nil"/>
              <w:bottom w:val="nil"/>
              <w:right w:val="nil"/>
            </w:tcBorders>
          </w:tcPr>
          <w:p w14:paraId="04B9BF60" w14:textId="77777777" w:rsidR="00B431E6" w:rsidRDefault="00B431E6" w:rsidP="00B431E6">
            <w:pPr>
              <w:rPr>
                <w:rFonts w:ascii="Times New Roman" w:hAnsi="Times New Roman"/>
                <w:sz w:val="22"/>
              </w:rPr>
            </w:pPr>
          </w:p>
        </w:tc>
        <w:tc>
          <w:tcPr>
            <w:tcW w:w="2102" w:type="dxa"/>
            <w:tcBorders>
              <w:top w:val="single" w:sz="4" w:space="0" w:color="auto"/>
              <w:left w:val="nil"/>
              <w:bottom w:val="nil"/>
              <w:right w:val="nil"/>
            </w:tcBorders>
          </w:tcPr>
          <w:p w14:paraId="64EF7BBF" w14:textId="77777777" w:rsidR="00B431E6" w:rsidRDefault="00B431E6" w:rsidP="00B431E6">
            <w:pPr>
              <w:rPr>
                <w:rFonts w:ascii="Times New Roman" w:hAnsi="Times New Roman"/>
                <w:sz w:val="22"/>
              </w:rPr>
            </w:pPr>
          </w:p>
        </w:tc>
        <w:tc>
          <w:tcPr>
            <w:tcW w:w="1133" w:type="dxa"/>
            <w:tcBorders>
              <w:top w:val="single" w:sz="4" w:space="0" w:color="auto"/>
              <w:left w:val="nil"/>
              <w:bottom w:val="nil"/>
              <w:right w:val="nil"/>
            </w:tcBorders>
          </w:tcPr>
          <w:p w14:paraId="526B3F3A" w14:textId="77777777" w:rsidR="00B431E6" w:rsidRDefault="00B431E6" w:rsidP="00B431E6">
            <w:pPr>
              <w:rPr>
                <w:rFonts w:ascii="Times New Roman" w:hAnsi="Times New Roman"/>
                <w:sz w:val="22"/>
              </w:rPr>
            </w:pPr>
            <w:r>
              <w:rPr>
                <w:rFonts w:ascii="Times New Roman" w:hAnsi="Times New Roman"/>
                <w:sz w:val="22"/>
              </w:rPr>
              <w:t>0.236</w:t>
            </w:r>
            <w:bookmarkStart w:id="17" w:name="OLE_LINK4"/>
            <w:r>
              <w:rPr>
                <w:rFonts w:ascii="Times New Roman" w:hAnsi="Times New Roman"/>
                <w:sz w:val="22"/>
                <w:vertAlign w:val="superscript"/>
              </w:rPr>
              <w:t>c</w:t>
            </w:r>
            <w:bookmarkEnd w:id="17"/>
          </w:p>
        </w:tc>
      </w:tr>
      <w:tr w:rsidR="00B431E6" w14:paraId="6A295939" w14:textId="77777777" w:rsidTr="00B431E6">
        <w:tc>
          <w:tcPr>
            <w:tcW w:w="2718" w:type="dxa"/>
            <w:tcBorders>
              <w:top w:val="nil"/>
              <w:left w:val="nil"/>
              <w:bottom w:val="nil"/>
              <w:right w:val="nil"/>
            </w:tcBorders>
          </w:tcPr>
          <w:p w14:paraId="0C60F0DA" w14:textId="77777777" w:rsidR="00B431E6" w:rsidRDefault="00B431E6" w:rsidP="00B431E6">
            <w:pPr>
              <w:jc w:val="left"/>
              <w:rPr>
                <w:rFonts w:ascii="Times New Roman" w:hAnsi="Times New Roman"/>
                <w:sz w:val="22"/>
              </w:rPr>
            </w:pPr>
            <w:proofErr w:type="spellStart"/>
            <w:proofErr w:type="gramStart"/>
            <w:r>
              <w:rPr>
                <w:rFonts w:ascii="Times New Roman" w:hAnsi="Times New Roman"/>
                <w:sz w:val="22"/>
              </w:rPr>
              <w:t>pPNI</w:t>
            </w:r>
            <w:proofErr w:type="spellEnd"/>
            <w:r>
              <w:rPr>
                <w:rFonts w:ascii="Times New Roman" w:hAnsi="Times New Roman"/>
                <w:sz w:val="22"/>
              </w:rPr>
              <w:t>(</w:t>
            </w:r>
            <w:proofErr w:type="gramEnd"/>
            <w:r>
              <w:rPr>
                <w:rFonts w:ascii="Times New Roman" w:hAnsi="Times New Roman"/>
                <w:sz w:val="22"/>
              </w:rPr>
              <w:t>-)</w:t>
            </w:r>
          </w:p>
        </w:tc>
        <w:tc>
          <w:tcPr>
            <w:tcW w:w="1892" w:type="dxa"/>
            <w:tcBorders>
              <w:top w:val="nil"/>
              <w:left w:val="nil"/>
              <w:bottom w:val="nil"/>
              <w:right w:val="nil"/>
            </w:tcBorders>
          </w:tcPr>
          <w:p w14:paraId="7E0482FB" w14:textId="77777777" w:rsidR="00B431E6" w:rsidRDefault="00B431E6" w:rsidP="00B431E6">
            <w:pPr>
              <w:rPr>
                <w:rFonts w:ascii="Times New Roman" w:hAnsi="Times New Roman"/>
                <w:sz w:val="22"/>
              </w:rPr>
            </w:pPr>
            <w:r>
              <w:rPr>
                <w:rFonts w:ascii="Times New Roman" w:hAnsi="Times New Roman"/>
                <w:sz w:val="22"/>
              </w:rPr>
              <w:t>61(85.9%)</w:t>
            </w:r>
          </w:p>
        </w:tc>
        <w:tc>
          <w:tcPr>
            <w:tcW w:w="1877" w:type="dxa"/>
            <w:tcBorders>
              <w:top w:val="nil"/>
              <w:left w:val="nil"/>
              <w:bottom w:val="nil"/>
              <w:right w:val="nil"/>
            </w:tcBorders>
          </w:tcPr>
          <w:p w14:paraId="0E21C256" w14:textId="77777777" w:rsidR="00B431E6" w:rsidRDefault="00B431E6" w:rsidP="00B431E6">
            <w:pPr>
              <w:rPr>
                <w:rFonts w:ascii="Times New Roman" w:hAnsi="Times New Roman"/>
                <w:sz w:val="22"/>
              </w:rPr>
            </w:pPr>
            <w:r>
              <w:rPr>
                <w:rFonts w:ascii="Times New Roman" w:hAnsi="Times New Roman"/>
                <w:sz w:val="22"/>
              </w:rPr>
              <w:t>57(95.0%)</w:t>
            </w:r>
          </w:p>
        </w:tc>
        <w:tc>
          <w:tcPr>
            <w:tcW w:w="1273" w:type="dxa"/>
            <w:tcBorders>
              <w:top w:val="nil"/>
              <w:left w:val="nil"/>
              <w:bottom w:val="nil"/>
              <w:right w:val="nil"/>
            </w:tcBorders>
          </w:tcPr>
          <w:p w14:paraId="40290721"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01034513" w14:textId="77777777" w:rsidR="00B431E6" w:rsidRDefault="00B431E6" w:rsidP="00B431E6">
            <w:pPr>
              <w:rPr>
                <w:rFonts w:ascii="Times New Roman" w:hAnsi="Times New Roman"/>
                <w:sz w:val="22"/>
              </w:rPr>
            </w:pPr>
            <w:r>
              <w:rPr>
                <w:rFonts w:ascii="Times New Roman" w:hAnsi="Times New Roman"/>
                <w:sz w:val="22"/>
              </w:rPr>
              <w:t>25(100.0%)</w:t>
            </w:r>
          </w:p>
        </w:tc>
        <w:tc>
          <w:tcPr>
            <w:tcW w:w="2102" w:type="dxa"/>
            <w:tcBorders>
              <w:top w:val="nil"/>
              <w:left w:val="nil"/>
              <w:bottom w:val="nil"/>
              <w:right w:val="nil"/>
            </w:tcBorders>
          </w:tcPr>
          <w:p w14:paraId="757D9356" w14:textId="77777777" w:rsidR="00B431E6" w:rsidRDefault="00B431E6" w:rsidP="00B431E6">
            <w:pPr>
              <w:rPr>
                <w:rFonts w:ascii="Times New Roman" w:hAnsi="Times New Roman"/>
                <w:sz w:val="22"/>
              </w:rPr>
            </w:pPr>
            <w:r>
              <w:rPr>
                <w:rFonts w:ascii="Times New Roman" w:hAnsi="Times New Roman"/>
                <w:sz w:val="22"/>
              </w:rPr>
              <w:t>25(89.3%)</w:t>
            </w:r>
          </w:p>
        </w:tc>
        <w:tc>
          <w:tcPr>
            <w:tcW w:w="1133" w:type="dxa"/>
            <w:tcBorders>
              <w:top w:val="nil"/>
              <w:left w:val="nil"/>
              <w:bottom w:val="nil"/>
              <w:right w:val="nil"/>
            </w:tcBorders>
          </w:tcPr>
          <w:p w14:paraId="6D8A353D" w14:textId="77777777" w:rsidR="00B431E6" w:rsidRDefault="00B431E6" w:rsidP="00B431E6">
            <w:pPr>
              <w:rPr>
                <w:rFonts w:ascii="Times New Roman" w:hAnsi="Times New Roman"/>
                <w:sz w:val="22"/>
              </w:rPr>
            </w:pPr>
          </w:p>
        </w:tc>
      </w:tr>
      <w:tr w:rsidR="00B431E6" w14:paraId="06CDDDFF" w14:textId="77777777" w:rsidTr="00B431E6">
        <w:trPr>
          <w:trHeight w:val="294"/>
        </w:trPr>
        <w:tc>
          <w:tcPr>
            <w:tcW w:w="2718" w:type="dxa"/>
            <w:tcBorders>
              <w:top w:val="nil"/>
              <w:left w:val="nil"/>
              <w:right w:val="nil"/>
            </w:tcBorders>
          </w:tcPr>
          <w:p w14:paraId="4F50C77B" w14:textId="77777777" w:rsidR="00B431E6" w:rsidRDefault="00B431E6" w:rsidP="00B431E6">
            <w:pPr>
              <w:jc w:val="left"/>
              <w:rPr>
                <w:rFonts w:ascii="Times New Roman" w:hAnsi="Times New Roman"/>
                <w:sz w:val="22"/>
              </w:rPr>
            </w:pPr>
            <w:proofErr w:type="spellStart"/>
            <w:proofErr w:type="gramStart"/>
            <w:r>
              <w:rPr>
                <w:rFonts w:ascii="Times New Roman" w:hAnsi="Times New Roman"/>
                <w:sz w:val="22"/>
              </w:rPr>
              <w:t>pPNI</w:t>
            </w:r>
            <w:proofErr w:type="spellEnd"/>
            <w:r>
              <w:rPr>
                <w:rFonts w:ascii="Times New Roman" w:hAnsi="Times New Roman"/>
                <w:sz w:val="22"/>
              </w:rPr>
              <w:t>(</w:t>
            </w:r>
            <w:proofErr w:type="gramEnd"/>
            <w:r>
              <w:rPr>
                <w:rFonts w:ascii="Times New Roman" w:hAnsi="Times New Roman"/>
                <w:sz w:val="22"/>
              </w:rPr>
              <w:t>+)</w:t>
            </w:r>
          </w:p>
        </w:tc>
        <w:tc>
          <w:tcPr>
            <w:tcW w:w="1892" w:type="dxa"/>
            <w:tcBorders>
              <w:top w:val="nil"/>
              <w:left w:val="nil"/>
              <w:right w:val="nil"/>
            </w:tcBorders>
          </w:tcPr>
          <w:p w14:paraId="6901A979" w14:textId="77777777" w:rsidR="00B431E6" w:rsidRDefault="00B431E6" w:rsidP="00B431E6">
            <w:pPr>
              <w:rPr>
                <w:rFonts w:ascii="Times New Roman" w:hAnsi="Times New Roman"/>
                <w:sz w:val="22"/>
              </w:rPr>
            </w:pPr>
            <w:r>
              <w:rPr>
                <w:rFonts w:ascii="Times New Roman" w:hAnsi="Times New Roman"/>
                <w:sz w:val="22"/>
              </w:rPr>
              <w:t>10(14.1%)</w:t>
            </w:r>
          </w:p>
        </w:tc>
        <w:tc>
          <w:tcPr>
            <w:tcW w:w="1877" w:type="dxa"/>
            <w:tcBorders>
              <w:top w:val="nil"/>
              <w:left w:val="nil"/>
              <w:right w:val="nil"/>
            </w:tcBorders>
          </w:tcPr>
          <w:p w14:paraId="7FCF8775" w14:textId="77777777" w:rsidR="00B431E6" w:rsidRDefault="00B431E6" w:rsidP="00B431E6">
            <w:pPr>
              <w:rPr>
                <w:rFonts w:ascii="Times New Roman" w:hAnsi="Times New Roman"/>
                <w:sz w:val="22"/>
              </w:rPr>
            </w:pPr>
            <w:r>
              <w:rPr>
                <w:rFonts w:ascii="Times New Roman" w:hAnsi="Times New Roman"/>
                <w:sz w:val="22"/>
              </w:rPr>
              <w:t>3(5.0%)</w:t>
            </w:r>
          </w:p>
        </w:tc>
        <w:tc>
          <w:tcPr>
            <w:tcW w:w="1273" w:type="dxa"/>
            <w:tcBorders>
              <w:top w:val="nil"/>
              <w:left w:val="nil"/>
              <w:right w:val="nil"/>
            </w:tcBorders>
          </w:tcPr>
          <w:p w14:paraId="578C810C" w14:textId="77777777" w:rsidR="00B431E6" w:rsidRDefault="00B431E6" w:rsidP="00B431E6">
            <w:pPr>
              <w:rPr>
                <w:rFonts w:ascii="Times New Roman" w:hAnsi="Times New Roman"/>
                <w:sz w:val="22"/>
              </w:rPr>
            </w:pPr>
          </w:p>
        </w:tc>
        <w:tc>
          <w:tcPr>
            <w:tcW w:w="2129" w:type="dxa"/>
            <w:tcBorders>
              <w:top w:val="nil"/>
              <w:left w:val="nil"/>
              <w:right w:val="nil"/>
            </w:tcBorders>
          </w:tcPr>
          <w:p w14:paraId="443F98C7" w14:textId="77777777" w:rsidR="00B431E6" w:rsidRDefault="00B431E6" w:rsidP="00B431E6">
            <w:pPr>
              <w:rPr>
                <w:rFonts w:ascii="Times New Roman" w:hAnsi="Times New Roman"/>
                <w:sz w:val="22"/>
              </w:rPr>
            </w:pPr>
            <w:r>
              <w:rPr>
                <w:rFonts w:ascii="Times New Roman" w:hAnsi="Times New Roman"/>
                <w:sz w:val="22"/>
              </w:rPr>
              <w:t>2(0.0%)</w:t>
            </w:r>
          </w:p>
        </w:tc>
        <w:tc>
          <w:tcPr>
            <w:tcW w:w="2102" w:type="dxa"/>
            <w:tcBorders>
              <w:top w:val="nil"/>
              <w:left w:val="nil"/>
              <w:right w:val="nil"/>
            </w:tcBorders>
          </w:tcPr>
          <w:p w14:paraId="56D4E7F4" w14:textId="77777777" w:rsidR="00B431E6" w:rsidRDefault="00B431E6" w:rsidP="00B431E6">
            <w:pPr>
              <w:rPr>
                <w:rFonts w:ascii="Times New Roman" w:hAnsi="Times New Roman"/>
                <w:sz w:val="22"/>
              </w:rPr>
            </w:pPr>
            <w:r>
              <w:rPr>
                <w:rFonts w:ascii="Times New Roman" w:hAnsi="Times New Roman"/>
                <w:sz w:val="22"/>
              </w:rPr>
              <w:t>3(10.7%)</w:t>
            </w:r>
          </w:p>
        </w:tc>
        <w:tc>
          <w:tcPr>
            <w:tcW w:w="1133" w:type="dxa"/>
            <w:tcBorders>
              <w:top w:val="nil"/>
              <w:left w:val="nil"/>
              <w:right w:val="nil"/>
            </w:tcBorders>
          </w:tcPr>
          <w:p w14:paraId="40D3576E" w14:textId="77777777" w:rsidR="00B431E6" w:rsidRDefault="00B431E6" w:rsidP="00B431E6">
            <w:pPr>
              <w:rPr>
                <w:rFonts w:ascii="Times New Roman" w:hAnsi="Times New Roman"/>
                <w:sz w:val="22"/>
              </w:rPr>
            </w:pPr>
          </w:p>
        </w:tc>
      </w:tr>
      <w:tr w:rsidR="00B431E6" w14:paraId="1FEBDE2C" w14:textId="77777777" w:rsidTr="00B431E6">
        <w:trPr>
          <w:trHeight w:val="302"/>
        </w:trPr>
        <w:tc>
          <w:tcPr>
            <w:tcW w:w="2718" w:type="dxa"/>
            <w:tcBorders>
              <w:left w:val="nil"/>
              <w:bottom w:val="nil"/>
              <w:right w:val="nil"/>
            </w:tcBorders>
          </w:tcPr>
          <w:p w14:paraId="22CA3A9B" w14:textId="77777777" w:rsidR="00B431E6" w:rsidRDefault="00B431E6" w:rsidP="00B431E6">
            <w:pPr>
              <w:rPr>
                <w:rFonts w:ascii="Times New Roman" w:hAnsi="Times New Roman"/>
                <w:sz w:val="22"/>
              </w:rPr>
            </w:pPr>
            <w:proofErr w:type="spellStart"/>
            <w:r>
              <w:rPr>
                <w:rFonts w:ascii="Times New Roman" w:hAnsi="Times New Roman"/>
                <w:sz w:val="22"/>
                <w:lang w:bidi="ar"/>
              </w:rPr>
              <w:t>Mandard</w:t>
            </w:r>
            <w:proofErr w:type="spellEnd"/>
            <w:r>
              <w:rPr>
                <w:rFonts w:ascii="Times New Roman" w:hAnsi="Times New Roman"/>
                <w:sz w:val="22"/>
                <w:lang w:bidi="ar"/>
              </w:rPr>
              <w:t xml:space="preserve"> TRG</w:t>
            </w:r>
          </w:p>
        </w:tc>
        <w:tc>
          <w:tcPr>
            <w:tcW w:w="1892" w:type="dxa"/>
            <w:tcBorders>
              <w:left w:val="nil"/>
              <w:bottom w:val="nil"/>
              <w:right w:val="nil"/>
            </w:tcBorders>
          </w:tcPr>
          <w:p w14:paraId="43372446" w14:textId="77777777" w:rsidR="00B431E6" w:rsidRDefault="00B431E6" w:rsidP="00B431E6">
            <w:pPr>
              <w:rPr>
                <w:rFonts w:ascii="Times New Roman" w:hAnsi="Times New Roman"/>
                <w:sz w:val="22"/>
              </w:rPr>
            </w:pPr>
          </w:p>
        </w:tc>
        <w:tc>
          <w:tcPr>
            <w:tcW w:w="1877" w:type="dxa"/>
            <w:tcBorders>
              <w:left w:val="nil"/>
              <w:bottom w:val="nil"/>
              <w:right w:val="nil"/>
            </w:tcBorders>
          </w:tcPr>
          <w:p w14:paraId="357774B6" w14:textId="77777777" w:rsidR="00B431E6" w:rsidRDefault="00B431E6" w:rsidP="00B431E6">
            <w:pPr>
              <w:rPr>
                <w:rFonts w:ascii="Times New Roman" w:hAnsi="Times New Roman"/>
                <w:sz w:val="22"/>
              </w:rPr>
            </w:pPr>
          </w:p>
        </w:tc>
        <w:tc>
          <w:tcPr>
            <w:tcW w:w="1273" w:type="dxa"/>
            <w:tcBorders>
              <w:left w:val="nil"/>
              <w:bottom w:val="nil"/>
              <w:right w:val="nil"/>
            </w:tcBorders>
          </w:tcPr>
          <w:p w14:paraId="42C53771" w14:textId="77777777" w:rsidR="00B431E6" w:rsidRDefault="00B431E6" w:rsidP="00B431E6">
            <w:pPr>
              <w:rPr>
                <w:rFonts w:ascii="Times New Roman" w:hAnsi="Times New Roman"/>
                <w:sz w:val="22"/>
              </w:rPr>
            </w:pPr>
            <w:r>
              <w:rPr>
                <w:rFonts w:ascii="Times New Roman" w:hAnsi="Times New Roman"/>
                <w:sz w:val="22"/>
              </w:rPr>
              <w:t>0.074</w:t>
            </w:r>
            <w:r>
              <w:rPr>
                <w:rFonts w:ascii="Times New Roman" w:hAnsi="Times New Roman"/>
                <w:sz w:val="22"/>
                <w:vertAlign w:val="superscript"/>
              </w:rPr>
              <w:t>c</w:t>
            </w:r>
          </w:p>
        </w:tc>
        <w:tc>
          <w:tcPr>
            <w:tcW w:w="2129" w:type="dxa"/>
            <w:tcBorders>
              <w:left w:val="nil"/>
              <w:bottom w:val="nil"/>
              <w:right w:val="nil"/>
            </w:tcBorders>
          </w:tcPr>
          <w:p w14:paraId="22ECD546" w14:textId="77777777" w:rsidR="00B431E6" w:rsidRDefault="00B431E6" w:rsidP="00B431E6">
            <w:pPr>
              <w:rPr>
                <w:rFonts w:ascii="Times New Roman" w:hAnsi="Times New Roman"/>
                <w:sz w:val="22"/>
              </w:rPr>
            </w:pPr>
          </w:p>
        </w:tc>
        <w:tc>
          <w:tcPr>
            <w:tcW w:w="2102" w:type="dxa"/>
            <w:tcBorders>
              <w:left w:val="nil"/>
              <w:bottom w:val="nil"/>
              <w:right w:val="nil"/>
            </w:tcBorders>
          </w:tcPr>
          <w:p w14:paraId="72BEB57E" w14:textId="77777777" w:rsidR="00B431E6" w:rsidRDefault="00B431E6" w:rsidP="00B431E6">
            <w:pPr>
              <w:rPr>
                <w:rFonts w:ascii="Times New Roman" w:hAnsi="Times New Roman"/>
                <w:sz w:val="22"/>
              </w:rPr>
            </w:pPr>
          </w:p>
        </w:tc>
        <w:tc>
          <w:tcPr>
            <w:tcW w:w="1133" w:type="dxa"/>
            <w:tcBorders>
              <w:left w:val="nil"/>
              <w:bottom w:val="nil"/>
              <w:right w:val="nil"/>
            </w:tcBorders>
          </w:tcPr>
          <w:p w14:paraId="1945A587" w14:textId="77777777" w:rsidR="00B431E6" w:rsidRDefault="00B431E6" w:rsidP="00B431E6">
            <w:pPr>
              <w:rPr>
                <w:rFonts w:ascii="Times New Roman" w:hAnsi="Times New Roman"/>
                <w:sz w:val="22"/>
              </w:rPr>
            </w:pPr>
            <w:r>
              <w:rPr>
                <w:rFonts w:ascii="Times New Roman" w:hAnsi="Times New Roman"/>
                <w:sz w:val="22"/>
              </w:rPr>
              <w:t>0.143</w:t>
            </w:r>
            <w:r>
              <w:rPr>
                <w:rFonts w:ascii="Times New Roman" w:hAnsi="Times New Roman"/>
                <w:sz w:val="22"/>
                <w:vertAlign w:val="superscript"/>
              </w:rPr>
              <w:t>c</w:t>
            </w:r>
          </w:p>
        </w:tc>
      </w:tr>
      <w:tr w:rsidR="00B431E6" w14:paraId="22FBB6EA" w14:textId="77777777" w:rsidTr="00B431E6">
        <w:tc>
          <w:tcPr>
            <w:tcW w:w="2718" w:type="dxa"/>
            <w:tcBorders>
              <w:top w:val="nil"/>
              <w:left w:val="nil"/>
              <w:bottom w:val="nil"/>
              <w:right w:val="nil"/>
            </w:tcBorders>
          </w:tcPr>
          <w:p w14:paraId="36B70551" w14:textId="77777777" w:rsidR="00B431E6" w:rsidRDefault="00B431E6" w:rsidP="00B431E6">
            <w:pPr>
              <w:rPr>
                <w:rFonts w:ascii="Times New Roman" w:hAnsi="Times New Roman"/>
                <w:sz w:val="22"/>
              </w:rPr>
            </w:pPr>
            <w:r>
              <w:rPr>
                <w:rFonts w:ascii="Times New Roman" w:hAnsi="Times New Roman"/>
                <w:sz w:val="22"/>
              </w:rPr>
              <w:t>1</w:t>
            </w:r>
          </w:p>
        </w:tc>
        <w:tc>
          <w:tcPr>
            <w:tcW w:w="1892" w:type="dxa"/>
            <w:tcBorders>
              <w:top w:val="nil"/>
              <w:left w:val="nil"/>
              <w:bottom w:val="nil"/>
              <w:right w:val="nil"/>
            </w:tcBorders>
          </w:tcPr>
          <w:p w14:paraId="2653CB45" w14:textId="77777777" w:rsidR="00B431E6" w:rsidRDefault="00B431E6" w:rsidP="00B431E6">
            <w:pPr>
              <w:rPr>
                <w:rFonts w:ascii="Times New Roman" w:hAnsi="Times New Roman"/>
                <w:sz w:val="22"/>
              </w:rPr>
            </w:pPr>
            <w:r>
              <w:rPr>
                <w:rFonts w:ascii="Times New Roman" w:hAnsi="Times New Roman"/>
                <w:sz w:val="22"/>
              </w:rPr>
              <w:t>17(23.</w:t>
            </w:r>
            <w:r>
              <w:rPr>
                <w:rFonts w:ascii="Times New Roman" w:hAnsi="Times New Roman" w:hint="eastAsia"/>
                <w:sz w:val="22"/>
              </w:rPr>
              <w:t>9</w:t>
            </w:r>
            <w:r>
              <w:rPr>
                <w:rFonts w:ascii="Times New Roman" w:hAnsi="Times New Roman"/>
                <w:sz w:val="22"/>
              </w:rPr>
              <w:t>%)</w:t>
            </w:r>
          </w:p>
        </w:tc>
        <w:tc>
          <w:tcPr>
            <w:tcW w:w="1877" w:type="dxa"/>
            <w:tcBorders>
              <w:top w:val="nil"/>
              <w:left w:val="nil"/>
              <w:bottom w:val="nil"/>
              <w:right w:val="nil"/>
            </w:tcBorders>
          </w:tcPr>
          <w:p w14:paraId="77A9DD8C" w14:textId="77777777" w:rsidR="00B431E6" w:rsidRDefault="00B431E6" w:rsidP="00B431E6">
            <w:pPr>
              <w:rPr>
                <w:rFonts w:ascii="Times New Roman" w:hAnsi="Times New Roman"/>
                <w:sz w:val="22"/>
              </w:rPr>
            </w:pPr>
            <w:r>
              <w:rPr>
                <w:rFonts w:ascii="Times New Roman" w:hAnsi="Times New Roman"/>
                <w:sz w:val="22"/>
              </w:rPr>
              <w:t>7(11.</w:t>
            </w:r>
            <w:r>
              <w:rPr>
                <w:rFonts w:ascii="Times New Roman" w:hAnsi="Times New Roman" w:hint="eastAsia"/>
                <w:sz w:val="22"/>
              </w:rPr>
              <w:t>7</w:t>
            </w:r>
            <w:r>
              <w:rPr>
                <w:rFonts w:ascii="Times New Roman" w:hAnsi="Times New Roman"/>
                <w:sz w:val="22"/>
              </w:rPr>
              <w:t>%)</w:t>
            </w:r>
          </w:p>
        </w:tc>
        <w:tc>
          <w:tcPr>
            <w:tcW w:w="1273" w:type="dxa"/>
            <w:tcBorders>
              <w:top w:val="nil"/>
              <w:left w:val="nil"/>
              <w:bottom w:val="nil"/>
              <w:right w:val="nil"/>
            </w:tcBorders>
          </w:tcPr>
          <w:p w14:paraId="4AA528A3"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3D14DAE5" w14:textId="77777777" w:rsidR="00B431E6" w:rsidRDefault="00B431E6" w:rsidP="00B431E6">
            <w:pPr>
              <w:rPr>
                <w:rFonts w:ascii="Times New Roman" w:hAnsi="Times New Roman"/>
                <w:sz w:val="22"/>
              </w:rPr>
            </w:pPr>
            <w:r>
              <w:rPr>
                <w:rFonts w:ascii="Times New Roman" w:hAnsi="Times New Roman"/>
                <w:sz w:val="22"/>
              </w:rPr>
              <w:t>5(18.5%)</w:t>
            </w:r>
          </w:p>
        </w:tc>
        <w:tc>
          <w:tcPr>
            <w:tcW w:w="2102" w:type="dxa"/>
            <w:tcBorders>
              <w:top w:val="nil"/>
              <w:left w:val="nil"/>
              <w:bottom w:val="nil"/>
              <w:right w:val="nil"/>
            </w:tcBorders>
          </w:tcPr>
          <w:p w14:paraId="641E4953" w14:textId="77777777" w:rsidR="00B431E6" w:rsidRDefault="00B431E6" w:rsidP="00B431E6">
            <w:pPr>
              <w:rPr>
                <w:rFonts w:ascii="Times New Roman" w:hAnsi="Times New Roman"/>
                <w:sz w:val="22"/>
              </w:rPr>
            </w:pPr>
            <w:r>
              <w:rPr>
                <w:rFonts w:ascii="Times New Roman" w:hAnsi="Times New Roman"/>
                <w:sz w:val="22"/>
              </w:rPr>
              <w:t>2(7.1%)</w:t>
            </w:r>
          </w:p>
        </w:tc>
        <w:tc>
          <w:tcPr>
            <w:tcW w:w="1133" w:type="dxa"/>
            <w:tcBorders>
              <w:top w:val="nil"/>
              <w:left w:val="nil"/>
              <w:bottom w:val="nil"/>
              <w:right w:val="nil"/>
            </w:tcBorders>
          </w:tcPr>
          <w:p w14:paraId="78EFCF96" w14:textId="77777777" w:rsidR="00B431E6" w:rsidRDefault="00B431E6" w:rsidP="00B431E6">
            <w:pPr>
              <w:rPr>
                <w:rFonts w:ascii="Times New Roman" w:hAnsi="Times New Roman"/>
                <w:sz w:val="22"/>
              </w:rPr>
            </w:pPr>
          </w:p>
        </w:tc>
      </w:tr>
      <w:tr w:rsidR="00B431E6" w14:paraId="0484F45A" w14:textId="77777777" w:rsidTr="00B431E6">
        <w:tc>
          <w:tcPr>
            <w:tcW w:w="2718" w:type="dxa"/>
            <w:tcBorders>
              <w:top w:val="nil"/>
              <w:left w:val="nil"/>
              <w:bottom w:val="nil"/>
              <w:right w:val="nil"/>
            </w:tcBorders>
          </w:tcPr>
          <w:p w14:paraId="2DA4E795" w14:textId="77777777" w:rsidR="00B431E6" w:rsidRDefault="00B431E6" w:rsidP="00B431E6">
            <w:pPr>
              <w:rPr>
                <w:rFonts w:ascii="Times New Roman" w:hAnsi="Times New Roman"/>
                <w:sz w:val="22"/>
              </w:rPr>
            </w:pPr>
            <w:r>
              <w:rPr>
                <w:rFonts w:ascii="Times New Roman" w:hAnsi="Times New Roman"/>
                <w:sz w:val="22"/>
              </w:rPr>
              <w:t>2</w:t>
            </w:r>
          </w:p>
        </w:tc>
        <w:tc>
          <w:tcPr>
            <w:tcW w:w="1892" w:type="dxa"/>
            <w:tcBorders>
              <w:top w:val="nil"/>
              <w:left w:val="nil"/>
              <w:bottom w:val="nil"/>
              <w:right w:val="nil"/>
            </w:tcBorders>
          </w:tcPr>
          <w:p w14:paraId="2A54F7ED" w14:textId="77777777" w:rsidR="00B431E6" w:rsidRDefault="00B431E6" w:rsidP="00B431E6">
            <w:pPr>
              <w:rPr>
                <w:rFonts w:ascii="Times New Roman" w:hAnsi="Times New Roman"/>
                <w:sz w:val="22"/>
              </w:rPr>
            </w:pPr>
            <w:r>
              <w:rPr>
                <w:rFonts w:ascii="Times New Roman" w:hAnsi="Times New Roman"/>
                <w:sz w:val="22"/>
              </w:rPr>
              <w:t>25(3</w:t>
            </w:r>
            <w:r>
              <w:rPr>
                <w:rFonts w:ascii="Times New Roman" w:hAnsi="Times New Roman" w:hint="eastAsia"/>
                <w:sz w:val="22"/>
              </w:rPr>
              <w:t>5</w:t>
            </w:r>
            <w:r>
              <w:rPr>
                <w:rFonts w:ascii="Times New Roman" w:hAnsi="Times New Roman"/>
                <w:sz w:val="22"/>
              </w:rPr>
              <w:t>.</w:t>
            </w:r>
            <w:r>
              <w:rPr>
                <w:rFonts w:ascii="Times New Roman" w:hAnsi="Times New Roman" w:hint="eastAsia"/>
                <w:sz w:val="22"/>
              </w:rPr>
              <w:t>2</w:t>
            </w:r>
            <w:r>
              <w:rPr>
                <w:rFonts w:ascii="Times New Roman" w:hAnsi="Times New Roman"/>
                <w:sz w:val="22"/>
              </w:rPr>
              <w:t>%)</w:t>
            </w:r>
          </w:p>
        </w:tc>
        <w:tc>
          <w:tcPr>
            <w:tcW w:w="1877" w:type="dxa"/>
            <w:tcBorders>
              <w:top w:val="nil"/>
              <w:left w:val="nil"/>
              <w:bottom w:val="nil"/>
              <w:right w:val="nil"/>
            </w:tcBorders>
          </w:tcPr>
          <w:p w14:paraId="18B80CCD" w14:textId="77777777" w:rsidR="00B431E6" w:rsidRDefault="00B431E6" w:rsidP="00B431E6">
            <w:pPr>
              <w:rPr>
                <w:rFonts w:ascii="Times New Roman" w:hAnsi="Times New Roman"/>
                <w:sz w:val="22"/>
              </w:rPr>
            </w:pPr>
            <w:r>
              <w:rPr>
                <w:rFonts w:ascii="Times New Roman" w:hAnsi="Times New Roman"/>
                <w:sz w:val="22"/>
              </w:rPr>
              <w:t>14(23.</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67CFD5CF"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B4A4F07" w14:textId="77777777" w:rsidR="00B431E6" w:rsidRDefault="00B431E6" w:rsidP="00B431E6">
            <w:pPr>
              <w:rPr>
                <w:rFonts w:ascii="Times New Roman" w:hAnsi="Times New Roman"/>
                <w:sz w:val="22"/>
              </w:rPr>
            </w:pPr>
            <w:r>
              <w:rPr>
                <w:rFonts w:ascii="Times New Roman" w:hAnsi="Times New Roman"/>
                <w:sz w:val="22"/>
              </w:rPr>
              <w:t>7(25.9%)</w:t>
            </w:r>
          </w:p>
        </w:tc>
        <w:tc>
          <w:tcPr>
            <w:tcW w:w="2102" w:type="dxa"/>
            <w:tcBorders>
              <w:top w:val="nil"/>
              <w:left w:val="nil"/>
              <w:bottom w:val="nil"/>
              <w:right w:val="nil"/>
            </w:tcBorders>
          </w:tcPr>
          <w:p w14:paraId="5CC67770" w14:textId="77777777" w:rsidR="00B431E6" w:rsidRDefault="00B431E6" w:rsidP="00B431E6">
            <w:pPr>
              <w:rPr>
                <w:rFonts w:ascii="Times New Roman" w:hAnsi="Times New Roman"/>
                <w:sz w:val="22"/>
              </w:rPr>
            </w:pPr>
            <w:r>
              <w:rPr>
                <w:rFonts w:ascii="Times New Roman" w:hAnsi="Times New Roman"/>
                <w:sz w:val="22"/>
              </w:rPr>
              <w:t>9(32.1%)</w:t>
            </w:r>
          </w:p>
        </w:tc>
        <w:tc>
          <w:tcPr>
            <w:tcW w:w="1133" w:type="dxa"/>
            <w:tcBorders>
              <w:top w:val="nil"/>
              <w:left w:val="nil"/>
              <w:bottom w:val="nil"/>
              <w:right w:val="nil"/>
            </w:tcBorders>
          </w:tcPr>
          <w:p w14:paraId="44E0F0DC" w14:textId="77777777" w:rsidR="00B431E6" w:rsidRDefault="00B431E6" w:rsidP="00B431E6">
            <w:pPr>
              <w:rPr>
                <w:rFonts w:ascii="Times New Roman" w:hAnsi="Times New Roman"/>
                <w:sz w:val="22"/>
              </w:rPr>
            </w:pPr>
          </w:p>
        </w:tc>
      </w:tr>
      <w:tr w:rsidR="00B431E6" w14:paraId="40D04023" w14:textId="77777777" w:rsidTr="00B431E6">
        <w:tc>
          <w:tcPr>
            <w:tcW w:w="2718" w:type="dxa"/>
            <w:tcBorders>
              <w:top w:val="nil"/>
              <w:left w:val="nil"/>
              <w:bottom w:val="nil"/>
              <w:right w:val="nil"/>
            </w:tcBorders>
          </w:tcPr>
          <w:p w14:paraId="7B9EDEA8" w14:textId="77777777" w:rsidR="00B431E6" w:rsidRDefault="00B431E6" w:rsidP="00B431E6">
            <w:pPr>
              <w:rPr>
                <w:rFonts w:ascii="Times New Roman" w:hAnsi="Times New Roman"/>
                <w:sz w:val="22"/>
              </w:rPr>
            </w:pPr>
            <w:r>
              <w:rPr>
                <w:rFonts w:ascii="Times New Roman" w:hAnsi="Times New Roman"/>
                <w:sz w:val="22"/>
              </w:rPr>
              <w:lastRenderedPageBreak/>
              <w:t>3</w:t>
            </w:r>
          </w:p>
        </w:tc>
        <w:tc>
          <w:tcPr>
            <w:tcW w:w="1892" w:type="dxa"/>
            <w:tcBorders>
              <w:top w:val="nil"/>
              <w:left w:val="nil"/>
              <w:bottom w:val="nil"/>
              <w:right w:val="nil"/>
            </w:tcBorders>
          </w:tcPr>
          <w:p w14:paraId="18D0DB8E" w14:textId="77777777" w:rsidR="00B431E6" w:rsidRDefault="00B431E6" w:rsidP="00B431E6">
            <w:pPr>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(2</w:t>
            </w:r>
            <w:r>
              <w:rPr>
                <w:rFonts w:ascii="Times New Roman" w:hAnsi="Times New Roman" w:hint="eastAsia"/>
                <w:sz w:val="22"/>
              </w:rPr>
              <w:t>3</w:t>
            </w:r>
            <w:r>
              <w:rPr>
                <w:rFonts w:ascii="Times New Roman" w:hAnsi="Times New Roman"/>
                <w:sz w:val="22"/>
              </w:rPr>
              <w:t>.</w:t>
            </w:r>
            <w:r>
              <w:rPr>
                <w:rFonts w:ascii="Times New Roman" w:hAnsi="Times New Roman" w:hint="eastAsia"/>
                <w:sz w:val="22"/>
              </w:rPr>
              <w:t>9</w:t>
            </w:r>
            <w:r>
              <w:rPr>
                <w:rFonts w:ascii="Times New Roman" w:hAnsi="Times New Roman"/>
                <w:sz w:val="22"/>
              </w:rPr>
              <w:t>%)</w:t>
            </w:r>
          </w:p>
        </w:tc>
        <w:tc>
          <w:tcPr>
            <w:tcW w:w="1877" w:type="dxa"/>
            <w:tcBorders>
              <w:top w:val="nil"/>
              <w:left w:val="nil"/>
              <w:bottom w:val="nil"/>
              <w:right w:val="nil"/>
            </w:tcBorders>
          </w:tcPr>
          <w:p w14:paraId="1F838844"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1</w:t>
            </w:r>
            <w:r>
              <w:rPr>
                <w:rFonts w:ascii="Times New Roman" w:hAnsi="Times New Roman"/>
                <w:sz w:val="22"/>
              </w:rPr>
              <w:t>(3</w:t>
            </w:r>
            <w:r>
              <w:rPr>
                <w:rFonts w:ascii="Times New Roman" w:hAnsi="Times New Roman" w:hint="eastAsia"/>
                <w:sz w:val="22"/>
              </w:rPr>
              <w:t>5</w:t>
            </w:r>
            <w:r>
              <w:rPr>
                <w:rFonts w:ascii="Times New Roman" w:hAnsi="Times New Roman"/>
                <w:sz w:val="22"/>
              </w:rPr>
              <w:t>.</w:t>
            </w:r>
            <w:r>
              <w:rPr>
                <w:rFonts w:ascii="Times New Roman" w:hAnsi="Times New Roman" w:hint="eastAsia"/>
                <w:sz w:val="22"/>
              </w:rPr>
              <w:t>0</w:t>
            </w:r>
            <w:r>
              <w:rPr>
                <w:rFonts w:ascii="Times New Roman" w:hAnsi="Times New Roman"/>
                <w:sz w:val="22"/>
              </w:rPr>
              <w:t>%)</w:t>
            </w:r>
          </w:p>
        </w:tc>
        <w:tc>
          <w:tcPr>
            <w:tcW w:w="1273" w:type="dxa"/>
            <w:tcBorders>
              <w:top w:val="nil"/>
              <w:left w:val="nil"/>
              <w:bottom w:val="nil"/>
              <w:right w:val="nil"/>
            </w:tcBorders>
          </w:tcPr>
          <w:p w14:paraId="140F5C97"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2C5FD610" w14:textId="77777777" w:rsidR="00B431E6" w:rsidRDefault="00B431E6" w:rsidP="00B431E6">
            <w:pPr>
              <w:rPr>
                <w:rFonts w:ascii="Times New Roman" w:hAnsi="Times New Roman"/>
                <w:sz w:val="22"/>
              </w:rPr>
            </w:pPr>
            <w:r>
              <w:rPr>
                <w:rFonts w:ascii="Times New Roman" w:hAnsi="Times New Roman"/>
                <w:sz w:val="22"/>
              </w:rPr>
              <w:t>11(40.7%)</w:t>
            </w:r>
          </w:p>
        </w:tc>
        <w:tc>
          <w:tcPr>
            <w:tcW w:w="2102" w:type="dxa"/>
            <w:tcBorders>
              <w:top w:val="nil"/>
              <w:left w:val="nil"/>
              <w:bottom w:val="nil"/>
              <w:right w:val="nil"/>
            </w:tcBorders>
          </w:tcPr>
          <w:p w14:paraId="73A3E90B" w14:textId="77777777" w:rsidR="00B431E6" w:rsidRDefault="00B431E6" w:rsidP="00B431E6">
            <w:pPr>
              <w:rPr>
                <w:rFonts w:ascii="Times New Roman" w:hAnsi="Times New Roman"/>
                <w:sz w:val="22"/>
              </w:rPr>
            </w:pPr>
            <w:r>
              <w:rPr>
                <w:rFonts w:ascii="Times New Roman" w:hAnsi="Times New Roman"/>
                <w:sz w:val="22"/>
              </w:rPr>
              <w:t>6(21.4%)</w:t>
            </w:r>
          </w:p>
        </w:tc>
        <w:tc>
          <w:tcPr>
            <w:tcW w:w="1133" w:type="dxa"/>
            <w:tcBorders>
              <w:top w:val="nil"/>
              <w:left w:val="nil"/>
              <w:bottom w:val="nil"/>
              <w:right w:val="nil"/>
            </w:tcBorders>
          </w:tcPr>
          <w:p w14:paraId="723044E7" w14:textId="77777777" w:rsidR="00B431E6" w:rsidRDefault="00B431E6" w:rsidP="00B431E6">
            <w:pPr>
              <w:rPr>
                <w:rFonts w:ascii="Times New Roman" w:hAnsi="Times New Roman"/>
                <w:sz w:val="22"/>
              </w:rPr>
            </w:pPr>
          </w:p>
        </w:tc>
      </w:tr>
      <w:tr w:rsidR="00B431E6" w14:paraId="3817CF5E" w14:textId="77777777" w:rsidTr="00B431E6">
        <w:trPr>
          <w:trHeight w:val="322"/>
        </w:trPr>
        <w:tc>
          <w:tcPr>
            <w:tcW w:w="2718" w:type="dxa"/>
            <w:tcBorders>
              <w:top w:val="nil"/>
              <w:left w:val="nil"/>
              <w:bottom w:val="nil"/>
              <w:right w:val="nil"/>
            </w:tcBorders>
          </w:tcPr>
          <w:p w14:paraId="1039600D" w14:textId="77777777" w:rsidR="00B431E6" w:rsidRDefault="00B431E6" w:rsidP="00B431E6">
            <w:pPr>
              <w:rPr>
                <w:rFonts w:ascii="Times New Roman" w:hAnsi="Times New Roman"/>
                <w:sz w:val="22"/>
              </w:rPr>
            </w:pPr>
            <w:r>
              <w:rPr>
                <w:rFonts w:ascii="Times New Roman" w:hAnsi="Times New Roman"/>
                <w:sz w:val="22"/>
              </w:rPr>
              <w:t>4</w:t>
            </w:r>
          </w:p>
        </w:tc>
        <w:tc>
          <w:tcPr>
            <w:tcW w:w="1892" w:type="dxa"/>
            <w:tcBorders>
              <w:top w:val="nil"/>
              <w:left w:val="nil"/>
              <w:bottom w:val="nil"/>
              <w:right w:val="nil"/>
            </w:tcBorders>
          </w:tcPr>
          <w:p w14:paraId="04268454" w14:textId="77777777" w:rsidR="00B431E6" w:rsidRDefault="00B431E6" w:rsidP="00B431E6">
            <w:pPr>
              <w:rPr>
                <w:rFonts w:ascii="Times New Roman" w:hAnsi="Times New Roman"/>
                <w:sz w:val="22"/>
              </w:rPr>
            </w:pPr>
            <w:r>
              <w:rPr>
                <w:rFonts w:ascii="Times New Roman" w:hAnsi="Times New Roman"/>
                <w:sz w:val="22"/>
              </w:rPr>
              <w:t>12(16.</w:t>
            </w:r>
            <w:r>
              <w:rPr>
                <w:rFonts w:ascii="Times New Roman" w:hAnsi="Times New Roman" w:hint="eastAsia"/>
                <w:sz w:val="22"/>
              </w:rPr>
              <w:t>9</w:t>
            </w:r>
            <w:r>
              <w:rPr>
                <w:rFonts w:ascii="Times New Roman" w:hAnsi="Times New Roman"/>
                <w:sz w:val="22"/>
              </w:rPr>
              <w:t>%)</w:t>
            </w:r>
          </w:p>
        </w:tc>
        <w:tc>
          <w:tcPr>
            <w:tcW w:w="1877" w:type="dxa"/>
            <w:tcBorders>
              <w:top w:val="nil"/>
              <w:left w:val="nil"/>
              <w:bottom w:val="nil"/>
              <w:right w:val="nil"/>
            </w:tcBorders>
          </w:tcPr>
          <w:p w14:paraId="54AF476E" w14:textId="77777777" w:rsidR="00B431E6" w:rsidRDefault="00B431E6" w:rsidP="00B431E6">
            <w:pPr>
              <w:rPr>
                <w:rFonts w:ascii="Times New Roman" w:hAnsi="Times New Roman"/>
                <w:sz w:val="22"/>
              </w:rPr>
            </w:pPr>
            <w:r>
              <w:rPr>
                <w:rFonts w:ascii="Times New Roman" w:hAnsi="Times New Roman"/>
                <w:sz w:val="22"/>
              </w:rPr>
              <w:t>17(28.</w:t>
            </w:r>
            <w:r>
              <w:rPr>
                <w:rFonts w:ascii="Times New Roman" w:hAnsi="Times New Roman" w:hint="eastAsia"/>
                <w:sz w:val="22"/>
              </w:rPr>
              <w:t>3</w:t>
            </w:r>
            <w:r>
              <w:rPr>
                <w:rFonts w:ascii="Times New Roman" w:hAnsi="Times New Roman"/>
                <w:sz w:val="22"/>
              </w:rPr>
              <w:t>%)</w:t>
            </w:r>
          </w:p>
        </w:tc>
        <w:tc>
          <w:tcPr>
            <w:tcW w:w="1273" w:type="dxa"/>
            <w:tcBorders>
              <w:top w:val="nil"/>
              <w:left w:val="nil"/>
              <w:bottom w:val="nil"/>
              <w:right w:val="nil"/>
            </w:tcBorders>
          </w:tcPr>
          <w:p w14:paraId="63543AA6"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315ADD87" w14:textId="77777777" w:rsidR="00B431E6" w:rsidRDefault="00B431E6" w:rsidP="00B431E6">
            <w:pPr>
              <w:rPr>
                <w:rFonts w:ascii="Times New Roman" w:hAnsi="Times New Roman"/>
                <w:sz w:val="22"/>
              </w:rPr>
            </w:pPr>
            <w:r>
              <w:rPr>
                <w:rFonts w:ascii="Times New Roman" w:hAnsi="Times New Roman"/>
                <w:sz w:val="22"/>
              </w:rPr>
              <w:t>4(14.8%)</w:t>
            </w:r>
          </w:p>
        </w:tc>
        <w:tc>
          <w:tcPr>
            <w:tcW w:w="2102" w:type="dxa"/>
            <w:tcBorders>
              <w:top w:val="nil"/>
              <w:left w:val="nil"/>
              <w:bottom w:val="nil"/>
              <w:right w:val="nil"/>
            </w:tcBorders>
          </w:tcPr>
          <w:p w14:paraId="05F15B1D" w14:textId="77777777" w:rsidR="00B431E6" w:rsidRDefault="00B431E6" w:rsidP="00B431E6">
            <w:pPr>
              <w:rPr>
                <w:rFonts w:ascii="Times New Roman" w:hAnsi="Times New Roman"/>
                <w:sz w:val="22"/>
              </w:rPr>
            </w:pPr>
            <w:r>
              <w:rPr>
                <w:rFonts w:ascii="Times New Roman" w:hAnsi="Times New Roman"/>
                <w:sz w:val="22"/>
              </w:rPr>
              <w:t>10(35.7%)</w:t>
            </w:r>
          </w:p>
        </w:tc>
        <w:tc>
          <w:tcPr>
            <w:tcW w:w="1133" w:type="dxa"/>
            <w:tcBorders>
              <w:top w:val="nil"/>
              <w:left w:val="nil"/>
              <w:bottom w:val="nil"/>
              <w:right w:val="nil"/>
            </w:tcBorders>
          </w:tcPr>
          <w:p w14:paraId="17411D90" w14:textId="77777777" w:rsidR="00B431E6" w:rsidRDefault="00B431E6" w:rsidP="00B431E6">
            <w:pPr>
              <w:rPr>
                <w:rFonts w:ascii="Times New Roman" w:hAnsi="Times New Roman"/>
                <w:sz w:val="22"/>
              </w:rPr>
            </w:pPr>
          </w:p>
        </w:tc>
      </w:tr>
      <w:tr w:rsidR="00B431E6" w14:paraId="11254CAD" w14:textId="77777777" w:rsidTr="00B431E6">
        <w:trPr>
          <w:trHeight w:val="292"/>
        </w:trPr>
        <w:tc>
          <w:tcPr>
            <w:tcW w:w="2718" w:type="dxa"/>
            <w:tcBorders>
              <w:top w:val="nil"/>
              <w:left w:val="nil"/>
              <w:right w:val="nil"/>
            </w:tcBorders>
          </w:tcPr>
          <w:p w14:paraId="047B0984" w14:textId="77777777" w:rsidR="00B431E6" w:rsidRDefault="00B431E6" w:rsidP="00B431E6">
            <w:pPr>
              <w:rPr>
                <w:rFonts w:ascii="Times New Roman" w:hAnsi="Times New Roman"/>
                <w:sz w:val="22"/>
              </w:rPr>
            </w:pPr>
            <w:r>
              <w:rPr>
                <w:rFonts w:ascii="Times New Roman" w:hAnsi="Times New Roman"/>
                <w:sz w:val="22"/>
              </w:rPr>
              <w:t>5</w:t>
            </w:r>
          </w:p>
        </w:tc>
        <w:tc>
          <w:tcPr>
            <w:tcW w:w="1892" w:type="dxa"/>
            <w:tcBorders>
              <w:top w:val="nil"/>
              <w:left w:val="nil"/>
              <w:right w:val="nil"/>
            </w:tcBorders>
          </w:tcPr>
          <w:p w14:paraId="7F28C18D" w14:textId="77777777" w:rsidR="00B431E6" w:rsidRDefault="00B431E6" w:rsidP="00B431E6">
            <w:pPr>
              <w:rPr>
                <w:rFonts w:ascii="Times New Roman" w:hAnsi="Times New Roman"/>
                <w:sz w:val="22"/>
              </w:rPr>
            </w:pPr>
            <w:r>
              <w:rPr>
                <w:rFonts w:ascii="Times New Roman" w:hAnsi="Times New Roman"/>
                <w:sz w:val="22"/>
              </w:rPr>
              <w:t>0(0.0%)</w:t>
            </w:r>
          </w:p>
        </w:tc>
        <w:tc>
          <w:tcPr>
            <w:tcW w:w="1877" w:type="dxa"/>
            <w:tcBorders>
              <w:top w:val="nil"/>
              <w:left w:val="nil"/>
              <w:right w:val="nil"/>
            </w:tcBorders>
          </w:tcPr>
          <w:p w14:paraId="59962BB1" w14:textId="77777777" w:rsidR="00B431E6" w:rsidRDefault="00B431E6" w:rsidP="00B431E6">
            <w:pPr>
              <w:rPr>
                <w:rFonts w:ascii="Times New Roman" w:hAnsi="Times New Roman"/>
                <w:sz w:val="22"/>
              </w:rPr>
            </w:pPr>
            <w:r>
              <w:rPr>
                <w:rFonts w:ascii="Times New Roman" w:hAnsi="Times New Roman"/>
                <w:sz w:val="22"/>
              </w:rPr>
              <w:t>1(1.7%)</w:t>
            </w:r>
          </w:p>
        </w:tc>
        <w:tc>
          <w:tcPr>
            <w:tcW w:w="1273" w:type="dxa"/>
            <w:tcBorders>
              <w:top w:val="nil"/>
              <w:left w:val="nil"/>
              <w:right w:val="nil"/>
            </w:tcBorders>
          </w:tcPr>
          <w:p w14:paraId="71170DAC" w14:textId="77777777" w:rsidR="00B431E6" w:rsidRDefault="00B431E6" w:rsidP="00B431E6">
            <w:pPr>
              <w:rPr>
                <w:rFonts w:ascii="Times New Roman" w:hAnsi="Times New Roman"/>
                <w:sz w:val="22"/>
              </w:rPr>
            </w:pPr>
          </w:p>
        </w:tc>
        <w:tc>
          <w:tcPr>
            <w:tcW w:w="2129" w:type="dxa"/>
            <w:tcBorders>
              <w:top w:val="nil"/>
              <w:left w:val="nil"/>
              <w:right w:val="nil"/>
            </w:tcBorders>
          </w:tcPr>
          <w:p w14:paraId="1C7480AA" w14:textId="77777777" w:rsidR="00B431E6" w:rsidRDefault="00B431E6" w:rsidP="00B431E6">
            <w:pPr>
              <w:rPr>
                <w:rFonts w:ascii="Times New Roman" w:hAnsi="Times New Roman"/>
                <w:sz w:val="22"/>
              </w:rPr>
            </w:pPr>
            <w:r>
              <w:rPr>
                <w:rFonts w:ascii="Times New Roman" w:hAnsi="Times New Roman"/>
                <w:sz w:val="22"/>
              </w:rPr>
              <w:t>0(0.0%)</w:t>
            </w:r>
          </w:p>
        </w:tc>
        <w:tc>
          <w:tcPr>
            <w:tcW w:w="2102" w:type="dxa"/>
            <w:tcBorders>
              <w:top w:val="nil"/>
              <w:left w:val="nil"/>
              <w:right w:val="nil"/>
            </w:tcBorders>
          </w:tcPr>
          <w:p w14:paraId="3C78B2EE" w14:textId="77777777" w:rsidR="00B431E6" w:rsidRDefault="00B431E6" w:rsidP="00B431E6">
            <w:pPr>
              <w:rPr>
                <w:rFonts w:ascii="Times New Roman" w:hAnsi="Times New Roman"/>
                <w:sz w:val="22"/>
              </w:rPr>
            </w:pPr>
            <w:r>
              <w:rPr>
                <w:rFonts w:ascii="Times New Roman" w:hAnsi="Times New Roman"/>
                <w:sz w:val="22"/>
              </w:rPr>
              <w:t>1(3.6%)</w:t>
            </w:r>
          </w:p>
        </w:tc>
        <w:tc>
          <w:tcPr>
            <w:tcW w:w="1133" w:type="dxa"/>
            <w:tcBorders>
              <w:top w:val="nil"/>
              <w:left w:val="nil"/>
              <w:right w:val="nil"/>
            </w:tcBorders>
          </w:tcPr>
          <w:p w14:paraId="7D751EA3" w14:textId="77777777" w:rsidR="00B431E6" w:rsidRDefault="00B431E6" w:rsidP="00B431E6">
            <w:pPr>
              <w:rPr>
                <w:rFonts w:ascii="Times New Roman" w:hAnsi="Times New Roman"/>
                <w:sz w:val="22"/>
              </w:rPr>
            </w:pPr>
          </w:p>
        </w:tc>
      </w:tr>
      <w:tr w:rsidR="00B431E6" w14:paraId="52C6CFBA" w14:textId="77777777" w:rsidTr="00B431E6">
        <w:tc>
          <w:tcPr>
            <w:tcW w:w="2718" w:type="dxa"/>
            <w:tcBorders>
              <w:left w:val="nil"/>
              <w:bottom w:val="nil"/>
              <w:right w:val="nil"/>
            </w:tcBorders>
          </w:tcPr>
          <w:p w14:paraId="5EFB4D41" w14:textId="77777777" w:rsidR="00B431E6" w:rsidRDefault="00B431E6" w:rsidP="00B431E6">
            <w:pPr>
              <w:rPr>
                <w:rFonts w:ascii="Times New Roman" w:hAnsi="Times New Roman"/>
                <w:sz w:val="22"/>
                <w:lang w:bidi="ar"/>
              </w:rPr>
            </w:pPr>
            <w:r>
              <w:rPr>
                <w:rFonts w:ascii="Times New Roman" w:hAnsi="Times New Roman"/>
                <w:sz w:val="22"/>
                <w:lang w:bidi="ar"/>
              </w:rPr>
              <w:t>Adjuvant chemotherapy</w:t>
            </w:r>
          </w:p>
        </w:tc>
        <w:tc>
          <w:tcPr>
            <w:tcW w:w="1892" w:type="dxa"/>
            <w:tcBorders>
              <w:left w:val="nil"/>
              <w:bottom w:val="nil"/>
              <w:right w:val="nil"/>
            </w:tcBorders>
          </w:tcPr>
          <w:p w14:paraId="69CFB098" w14:textId="77777777" w:rsidR="00B431E6" w:rsidRDefault="00B431E6" w:rsidP="00B431E6">
            <w:pPr>
              <w:rPr>
                <w:rFonts w:ascii="Times New Roman" w:hAnsi="Times New Roman"/>
                <w:sz w:val="22"/>
              </w:rPr>
            </w:pPr>
          </w:p>
        </w:tc>
        <w:tc>
          <w:tcPr>
            <w:tcW w:w="1877" w:type="dxa"/>
            <w:tcBorders>
              <w:left w:val="nil"/>
              <w:bottom w:val="nil"/>
              <w:right w:val="nil"/>
            </w:tcBorders>
          </w:tcPr>
          <w:p w14:paraId="5FB6AC54" w14:textId="77777777" w:rsidR="00B431E6" w:rsidRDefault="00B431E6" w:rsidP="00B431E6">
            <w:pPr>
              <w:rPr>
                <w:rFonts w:ascii="Times New Roman" w:hAnsi="Times New Roman"/>
                <w:sz w:val="22"/>
              </w:rPr>
            </w:pPr>
          </w:p>
        </w:tc>
        <w:tc>
          <w:tcPr>
            <w:tcW w:w="1273" w:type="dxa"/>
            <w:tcBorders>
              <w:left w:val="nil"/>
              <w:bottom w:val="nil"/>
              <w:right w:val="nil"/>
            </w:tcBorders>
          </w:tcPr>
          <w:p w14:paraId="7DFE0F0B" w14:textId="77777777" w:rsidR="00B431E6" w:rsidRDefault="00B431E6" w:rsidP="00B431E6">
            <w:pPr>
              <w:rPr>
                <w:rFonts w:ascii="Times New Roman" w:hAnsi="Times New Roman"/>
                <w:sz w:val="22"/>
              </w:rPr>
            </w:pPr>
            <w:r>
              <w:rPr>
                <w:rFonts w:ascii="Times New Roman" w:hAnsi="Times New Roman"/>
                <w:sz w:val="22"/>
              </w:rPr>
              <w:t>0.</w:t>
            </w:r>
            <w:r>
              <w:rPr>
                <w:rFonts w:ascii="Times New Roman" w:hAnsi="Times New Roman" w:hint="eastAsia"/>
                <w:sz w:val="22"/>
              </w:rPr>
              <w:t>197</w:t>
            </w:r>
            <w:r>
              <w:rPr>
                <w:rFonts w:ascii="Times New Roman" w:hAnsi="Times New Roman"/>
                <w:sz w:val="22"/>
                <w:vertAlign w:val="superscript"/>
              </w:rPr>
              <w:t>b</w:t>
            </w:r>
          </w:p>
        </w:tc>
        <w:tc>
          <w:tcPr>
            <w:tcW w:w="2129" w:type="dxa"/>
            <w:tcBorders>
              <w:left w:val="nil"/>
              <w:bottom w:val="nil"/>
              <w:right w:val="nil"/>
            </w:tcBorders>
          </w:tcPr>
          <w:p w14:paraId="169414DB" w14:textId="77777777" w:rsidR="00B431E6" w:rsidRDefault="00B431E6" w:rsidP="00B431E6">
            <w:pPr>
              <w:rPr>
                <w:rFonts w:ascii="Times New Roman" w:hAnsi="Times New Roman"/>
                <w:sz w:val="22"/>
              </w:rPr>
            </w:pPr>
          </w:p>
        </w:tc>
        <w:tc>
          <w:tcPr>
            <w:tcW w:w="2102" w:type="dxa"/>
            <w:tcBorders>
              <w:left w:val="nil"/>
              <w:bottom w:val="nil"/>
              <w:right w:val="nil"/>
            </w:tcBorders>
          </w:tcPr>
          <w:p w14:paraId="49F0D2C6" w14:textId="77777777" w:rsidR="00B431E6" w:rsidRDefault="00B431E6" w:rsidP="00B431E6">
            <w:pPr>
              <w:rPr>
                <w:rFonts w:ascii="Times New Roman" w:hAnsi="Times New Roman"/>
                <w:sz w:val="22"/>
              </w:rPr>
            </w:pPr>
          </w:p>
        </w:tc>
        <w:tc>
          <w:tcPr>
            <w:tcW w:w="1133" w:type="dxa"/>
            <w:tcBorders>
              <w:left w:val="nil"/>
              <w:bottom w:val="nil"/>
              <w:right w:val="nil"/>
            </w:tcBorders>
          </w:tcPr>
          <w:p w14:paraId="36D2DF21" w14:textId="77777777" w:rsidR="00B431E6" w:rsidRDefault="00B431E6" w:rsidP="00B431E6">
            <w:pPr>
              <w:rPr>
                <w:rFonts w:ascii="Times New Roman" w:hAnsi="Times New Roman"/>
                <w:sz w:val="22"/>
              </w:rPr>
            </w:pPr>
            <w:r>
              <w:rPr>
                <w:rFonts w:ascii="Times New Roman" w:hAnsi="Times New Roman"/>
                <w:sz w:val="22"/>
              </w:rPr>
              <w:t>0.0</w:t>
            </w:r>
            <w:r>
              <w:rPr>
                <w:rFonts w:ascii="Times New Roman" w:hAnsi="Times New Roman" w:hint="eastAsia"/>
                <w:sz w:val="22"/>
              </w:rPr>
              <w:t>90</w:t>
            </w:r>
            <w:r>
              <w:rPr>
                <w:rFonts w:ascii="Times New Roman" w:hAnsi="Times New Roman" w:hint="eastAsia"/>
                <w:sz w:val="22"/>
                <w:vertAlign w:val="superscript"/>
              </w:rPr>
              <w:t>b</w:t>
            </w:r>
          </w:p>
        </w:tc>
      </w:tr>
      <w:tr w:rsidR="00B431E6" w14:paraId="73A47D53" w14:textId="77777777" w:rsidTr="00B431E6">
        <w:tc>
          <w:tcPr>
            <w:tcW w:w="2718" w:type="dxa"/>
            <w:tcBorders>
              <w:top w:val="nil"/>
              <w:left w:val="nil"/>
              <w:bottom w:val="nil"/>
              <w:right w:val="nil"/>
            </w:tcBorders>
          </w:tcPr>
          <w:p w14:paraId="301BEB23" w14:textId="77777777" w:rsidR="00B431E6" w:rsidRDefault="00B431E6" w:rsidP="00B431E6">
            <w:pPr>
              <w:rPr>
                <w:rFonts w:ascii="Times New Roman" w:hAnsi="Times New Roman"/>
                <w:sz w:val="22"/>
                <w:lang w:bidi="ar"/>
              </w:rPr>
            </w:pPr>
            <w:r>
              <w:rPr>
                <w:rFonts w:ascii="Times New Roman" w:hAnsi="Times New Roman"/>
                <w:sz w:val="22"/>
                <w:lang w:bidi="ar"/>
              </w:rPr>
              <w:t>no</w:t>
            </w:r>
          </w:p>
        </w:tc>
        <w:tc>
          <w:tcPr>
            <w:tcW w:w="1892" w:type="dxa"/>
            <w:tcBorders>
              <w:top w:val="nil"/>
              <w:left w:val="nil"/>
              <w:bottom w:val="nil"/>
              <w:right w:val="nil"/>
            </w:tcBorders>
          </w:tcPr>
          <w:p w14:paraId="3A186C04" w14:textId="77777777" w:rsidR="00B431E6" w:rsidRDefault="00B431E6" w:rsidP="00B431E6">
            <w:pPr>
              <w:rPr>
                <w:rFonts w:ascii="Times New Roman" w:hAnsi="Times New Roman"/>
                <w:sz w:val="22"/>
              </w:rPr>
            </w:pPr>
            <w:r>
              <w:rPr>
                <w:rFonts w:ascii="Times New Roman" w:hAnsi="Times New Roman" w:hint="eastAsia"/>
                <w:sz w:val="22"/>
              </w:rPr>
              <w:t>29</w:t>
            </w:r>
            <w:r>
              <w:rPr>
                <w:rFonts w:ascii="Times New Roman" w:hAnsi="Times New Roman"/>
                <w:sz w:val="22"/>
              </w:rPr>
              <w:t>(</w:t>
            </w:r>
            <w:r>
              <w:rPr>
                <w:rFonts w:ascii="Times New Roman" w:hAnsi="Times New Roman" w:hint="eastAsia"/>
                <w:sz w:val="22"/>
              </w:rPr>
              <w:t>40</w:t>
            </w:r>
            <w:r>
              <w:rPr>
                <w:rFonts w:ascii="Times New Roman" w:hAnsi="Times New Roman"/>
                <w:sz w:val="22"/>
              </w:rPr>
              <w:t>.</w:t>
            </w:r>
            <w:r>
              <w:rPr>
                <w:rFonts w:ascii="Times New Roman" w:hAnsi="Times New Roman" w:hint="eastAsia"/>
                <w:sz w:val="22"/>
              </w:rPr>
              <w:t>8</w:t>
            </w:r>
            <w:r>
              <w:rPr>
                <w:rFonts w:ascii="Times New Roman" w:hAnsi="Times New Roman"/>
                <w:sz w:val="22"/>
              </w:rPr>
              <w:t>%)</w:t>
            </w:r>
          </w:p>
        </w:tc>
        <w:tc>
          <w:tcPr>
            <w:tcW w:w="1877" w:type="dxa"/>
            <w:tcBorders>
              <w:top w:val="nil"/>
              <w:left w:val="nil"/>
              <w:bottom w:val="nil"/>
              <w:right w:val="nil"/>
            </w:tcBorders>
          </w:tcPr>
          <w:p w14:paraId="55F4A82C" w14:textId="77777777" w:rsidR="00B431E6" w:rsidRDefault="00B431E6" w:rsidP="00B431E6">
            <w:pPr>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w:t>
            </w:r>
            <w:r>
              <w:rPr>
                <w:rFonts w:ascii="Times New Roman" w:hAnsi="Times New Roman" w:hint="eastAsia"/>
                <w:sz w:val="22"/>
              </w:rPr>
              <w:t>30</w:t>
            </w:r>
            <w:r>
              <w:rPr>
                <w:rFonts w:ascii="Times New Roman" w:hAnsi="Times New Roman"/>
                <w:sz w:val="22"/>
              </w:rPr>
              <w:t>.0%)</w:t>
            </w:r>
          </w:p>
        </w:tc>
        <w:tc>
          <w:tcPr>
            <w:tcW w:w="1273" w:type="dxa"/>
            <w:tcBorders>
              <w:top w:val="nil"/>
              <w:left w:val="nil"/>
              <w:bottom w:val="nil"/>
              <w:right w:val="nil"/>
            </w:tcBorders>
          </w:tcPr>
          <w:p w14:paraId="25E48E3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4C304226" w14:textId="77777777" w:rsidR="00B431E6" w:rsidRDefault="00B431E6" w:rsidP="00B431E6">
            <w:pPr>
              <w:rPr>
                <w:rFonts w:ascii="Times New Roman" w:hAnsi="Times New Roman"/>
                <w:sz w:val="22"/>
              </w:rPr>
            </w:pPr>
            <w:r>
              <w:rPr>
                <w:rFonts w:ascii="Times New Roman" w:hAnsi="Times New Roman" w:hint="eastAsia"/>
                <w:sz w:val="22"/>
              </w:rPr>
              <w:t>5</w:t>
            </w:r>
            <w:r>
              <w:rPr>
                <w:rFonts w:ascii="Times New Roman" w:hAnsi="Times New Roman"/>
                <w:sz w:val="22"/>
              </w:rPr>
              <w:t>(</w:t>
            </w:r>
            <w:r>
              <w:rPr>
                <w:rFonts w:ascii="Times New Roman" w:hAnsi="Times New Roman" w:hint="eastAsia"/>
                <w:sz w:val="22"/>
              </w:rPr>
              <w:t>18</w:t>
            </w:r>
            <w:r>
              <w:rPr>
                <w:rFonts w:ascii="Times New Roman" w:hAnsi="Times New Roman"/>
                <w:sz w:val="22"/>
              </w:rPr>
              <w:t>.</w:t>
            </w:r>
            <w:r>
              <w:rPr>
                <w:rFonts w:ascii="Times New Roman" w:hAnsi="Times New Roman" w:hint="eastAsia"/>
                <w:sz w:val="22"/>
              </w:rPr>
              <w:t>5</w:t>
            </w:r>
            <w:r>
              <w:rPr>
                <w:rFonts w:ascii="Times New Roman" w:hAnsi="Times New Roman"/>
                <w:sz w:val="22"/>
              </w:rPr>
              <w:t>%)</w:t>
            </w:r>
          </w:p>
        </w:tc>
        <w:tc>
          <w:tcPr>
            <w:tcW w:w="2102" w:type="dxa"/>
            <w:tcBorders>
              <w:top w:val="nil"/>
              <w:left w:val="nil"/>
              <w:bottom w:val="nil"/>
              <w:right w:val="nil"/>
            </w:tcBorders>
          </w:tcPr>
          <w:p w14:paraId="72667CCD" w14:textId="77777777" w:rsidR="00B431E6" w:rsidRDefault="00B431E6" w:rsidP="00B431E6">
            <w:pPr>
              <w:rPr>
                <w:rFonts w:ascii="Times New Roman" w:hAnsi="Times New Roman"/>
                <w:sz w:val="22"/>
              </w:rPr>
            </w:pPr>
            <w:r>
              <w:rPr>
                <w:rFonts w:ascii="Times New Roman" w:hAnsi="Times New Roman" w:hint="eastAsia"/>
                <w:sz w:val="22"/>
              </w:rPr>
              <w:t>11</w:t>
            </w:r>
            <w:r>
              <w:rPr>
                <w:rFonts w:ascii="Times New Roman" w:hAnsi="Times New Roman"/>
                <w:sz w:val="22"/>
              </w:rPr>
              <w:t>(</w:t>
            </w:r>
            <w:r>
              <w:rPr>
                <w:rFonts w:ascii="Times New Roman" w:hAnsi="Times New Roman" w:hint="eastAsia"/>
                <w:sz w:val="22"/>
              </w:rPr>
              <w:t>39</w:t>
            </w:r>
            <w:r>
              <w:rPr>
                <w:rFonts w:ascii="Times New Roman" w:hAnsi="Times New Roman"/>
                <w:sz w:val="22"/>
              </w:rPr>
              <w:t>.</w:t>
            </w:r>
            <w:r>
              <w:rPr>
                <w:rFonts w:ascii="Times New Roman" w:hAnsi="Times New Roman" w:hint="eastAsia"/>
                <w:sz w:val="22"/>
              </w:rPr>
              <w:t>3</w:t>
            </w:r>
            <w:r>
              <w:rPr>
                <w:rFonts w:ascii="Times New Roman" w:hAnsi="Times New Roman"/>
                <w:sz w:val="22"/>
              </w:rPr>
              <w:t>%)</w:t>
            </w:r>
          </w:p>
        </w:tc>
        <w:tc>
          <w:tcPr>
            <w:tcW w:w="1133" w:type="dxa"/>
            <w:tcBorders>
              <w:top w:val="nil"/>
              <w:left w:val="nil"/>
              <w:bottom w:val="nil"/>
              <w:right w:val="nil"/>
            </w:tcBorders>
          </w:tcPr>
          <w:p w14:paraId="60CEABDF" w14:textId="77777777" w:rsidR="00B431E6" w:rsidRDefault="00B431E6" w:rsidP="00B431E6">
            <w:pPr>
              <w:rPr>
                <w:rFonts w:ascii="Times New Roman" w:hAnsi="Times New Roman"/>
                <w:sz w:val="22"/>
              </w:rPr>
            </w:pPr>
          </w:p>
        </w:tc>
      </w:tr>
      <w:tr w:rsidR="00B431E6" w14:paraId="4E4E844C" w14:textId="77777777" w:rsidTr="00B431E6">
        <w:tc>
          <w:tcPr>
            <w:tcW w:w="2718" w:type="dxa"/>
            <w:tcBorders>
              <w:top w:val="nil"/>
              <w:left w:val="nil"/>
              <w:bottom w:val="single" w:sz="4" w:space="0" w:color="auto"/>
              <w:right w:val="nil"/>
            </w:tcBorders>
          </w:tcPr>
          <w:p w14:paraId="0868C7E6" w14:textId="77777777" w:rsidR="00B431E6" w:rsidRDefault="00B431E6" w:rsidP="00B431E6">
            <w:pPr>
              <w:rPr>
                <w:rFonts w:ascii="Times New Roman" w:hAnsi="Times New Roman"/>
                <w:sz w:val="22"/>
                <w:lang w:bidi="ar"/>
              </w:rPr>
            </w:pPr>
            <w:r>
              <w:rPr>
                <w:rFonts w:ascii="Times New Roman" w:hAnsi="Times New Roman"/>
                <w:sz w:val="22"/>
                <w:lang w:bidi="ar"/>
              </w:rPr>
              <w:t>yes</w:t>
            </w:r>
          </w:p>
        </w:tc>
        <w:tc>
          <w:tcPr>
            <w:tcW w:w="1892" w:type="dxa"/>
            <w:tcBorders>
              <w:top w:val="nil"/>
              <w:left w:val="nil"/>
              <w:bottom w:val="single" w:sz="4" w:space="0" w:color="auto"/>
              <w:right w:val="nil"/>
            </w:tcBorders>
          </w:tcPr>
          <w:p w14:paraId="36C98804" w14:textId="77777777" w:rsidR="00B431E6" w:rsidRDefault="00B431E6" w:rsidP="00B431E6">
            <w:pPr>
              <w:rPr>
                <w:rFonts w:ascii="Times New Roman" w:hAnsi="Times New Roman"/>
                <w:sz w:val="22"/>
              </w:rPr>
            </w:pPr>
            <w:r>
              <w:rPr>
                <w:rFonts w:ascii="Times New Roman" w:hAnsi="Times New Roman" w:hint="eastAsia"/>
                <w:sz w:val="22"/>
              </w:rPr>
              <w:t>42</w:t>
            </w:r>
            <w:r>
              <w:rPr>
                <w:rFonts w:ascii="Times New Roman" w:hAnsi="Times New Roman"/>
                <w:sz w:val="22"/>
              </w:rPr>
              <w:t>(</w:t>
            </w:r>
            <w:r>
              <w:rPr>
                <w:rFonts w:ascii="Times New Roman" w:hAnsi="Times New Roman" w:hint="eastAsia"/>
                <w:sz w:val="22"/>
              </w:rPr>
              <w:t>59</w:t>
            </w:r>
            <w:r>
              <w:rPr>
                <w:rFonts w:ascii="Times New Roman" w:hAnsi="Times New Roman"/>
                <w:sz w:val="22"/>
              </w:rPr>
              <w:t>.</w:t>
            </w:r>
            <w:r>
              <w:rPr>
                <w:rFonts w:ascii="Times New Roman" w:hAnsi="Times New Roman" w:hint="eastAsia"/>
                <w:sz w:val="22"/>
              </w:rPr>
              <w:t>2</w:t>
            </w:r>
            <w:r>
              <w:rPr>
                <w:rFonts w:ascii="Times New Roman" w:hAnsi="Times New Roman"/>
                <w:sz w:val="22"/>
              </w:rPr>
              <w:t>%)</w:t>
            </w:r>
          </w:p>
        </w:tc>
        <w:tc>
          <w:tcPr>
            <w:tcW w:w="1877" w:type="dxa"/>
            <w:tcBorders>
              <w:top w:val="nil"/>
              <w:left w:val="nil"/>
              <w:bottom w:val="single" w:sz="4" w:space="0" w:color="auto"/>
              <w:right w:val="nil"/>
            </w:tcBorders>
          </w:tcPr>
          <w:p w14:paraId="6C73C38A"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2</w:t>
            </w:r>
            <w:r>
              <w:rPr>
                <w:rFonts w:ascii="Times New Roman" w:hAnsi="Times New Roman"/>
                <w:sz w:val="22"/>
              </w:rPr>
              <w:t>(</w:t>
            </w:r>
            <w:r>
              <w:rPr>
                <w:rFonts w:ascii="Times New Roman" w:hAnsi="Times New Roman" w:hint="eastAsia"/>
                <w:sz w:val="22"/>
              </w:rPr>
              <w:t>70</w:t>
            </w:r>
            <w:r>
              <w:rPr>
                <w:rFonts w:ascii="Times New Roman" w:hAnsi="Times New Roman"/>
                <w:sz w:val="22"/>
              </w:rPr>
              <w:t>.0%)</w:t>
            </w:r>
          </w:p>
        </w:tc>
        <w:tc>
          <w:tcPr>
            <w:tcW w:w="1273" w:type="dxa"/>
            <w:tcBorders>
              <w:top w:val="nil"/>
              <w:left w:val="nil"/>
              <w:bottom w:val="single" w:sz="4" w:space="0" w:color="auto"/>
              <w:right w:val="nil"/>
            </w:tcBorders>
          </w:tcPr>
          <w:p w14:paraId="302166EA"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0C75FA80" w14:textId="77777777" w:rsidR="00B431E6" w:rsidRDefault="00B431E6" w:rsidP="00B431E6">
            <w:pPr>
              <w:rPr>
                <w:rFonts w:ascii="Times New Roman" w:hAnsi="Times New Roman"/>
                <w:sz w:val="22"/>
              </w:rPr>
            </w:pPr>
            <w:r>
              <w:rPr>
                <w:rFonts w:ascii="Times New Roman" w:hAnsi="Times New Roman"/>
                <w:sz w:val="22"/>
              </w:rPr>
              <w:t>2</w:t>
            </w:r>
            <w:r>
              <w:rPr>
                <w:rFonts w:ascii="Times New Roman" w:hAnsi="Times New Roman" w:hint="eastAsia"/>
                <w:sz w:val="22"/>
              </w:rPr>
              <w:t>2</w:t>
            </w:r>
            <w:r>
              <w:rPr>
                <w:rFonts w:ascii="Times New Roman" w:hAnsi="Times New Roman"/>
                <w:sz w:val="22"/>
              </w:rPr>
              <w:t>(</w:t>
            </w:r>
            <w:r>
              <w:rPr>
                <w:rFonts w:ascii="Times New Roman" w:hAnsi="Times New Roman" w:hint="eastAsia"/>
                <w:sz w:val="22"/>
              </w:rPr>
              <w:t>81</w:t>
            </w:r>
            <w:r>
              <w:rPr>
                <w:rFonts w:ascii="Times New Roman" w:hAnsi="Times New Roman"/>
                <w:sz w:val="22"/>
              </w:rPr>
              <w:t>.</w:t>
            </w:r>
            <w:r>
              <w:rPr>
                <w:rFonts w:ascii="Times New Roman" w:hAnsi="Times New Roman" w:hint="eastAsia"/>
                <w:sz w:val="22"/>
              </w:rPr>
              <w:t>5</w:t>
            </w:r>
            <w:r>
              <w:rPr>
                <w:rFonts w:ascii="Times New Roman" w:hAnsi="Times New Roman"/>
                <w:sz w:val="22"/>
              </w:rPr>
              <w:t>%)</w:t>
            </w:r>
          </w:p>
        </w:tc>
        <w:tc>
          <w:tcPr>
            <w:tcW w:w="2102" w:type="dxa"/>
            <w:tcBorders>
              <w:top w:val="nil"/>
              <w:left w:val="nil"/>
              <w:bottom w:val="single" w:sz="4" w:space="0" w:color="auto"/>
              <w:right w:val="nil"/>
            </w:tcBorders>
          </w:tcPr>
          <w:p w14:paraId="2517ABA9" w14:textId="77777777" w:rsidR="00B431E6" w:rsidRDefault="00B431E6" w:rsidP="00B431E6">
            <w:pPr>
              <w:rPr>
                <w:rFonts w:ascii="Times New Roman" w:hAnsi="Times New Roman"/>
                <w:sz w:val="22"/>
              </w:rPr>
            </w:pPr>
            <w:r>
              <w:rPr>
                <w:rFonts w:ascii="Times New Roman" w:hAnsi="Times New Roman" w:hint="eastAsia"/>
                <w:sz w:val="22"/>
              </w:rPr>
              <w:t>17</w:t>
            </w:r>
            <w:r>
              <w:rPr>
                <w:rFonts w:ascii="Times New Roman" w:hAnsi="Times New Roman"/>
                <w:sz w:val="22"/>
              </w:rPr>
              <w:t>(</w:t>
            </w:r>
            <w:r>
              <w:rPr>
                <w:rFonts w:ascii="Times New Roman" w:hAnsi="Times New Roman" w:hint="eastAsia"/>
                <w:sz w:val="22"/>
              </w:rPr>
              <w:t>60</w:t>
            </w:r>
            <w:r>
              <w:rPr>
                <w:rFonts w:ascii="Times New Roman" w:hAnsi="Times New Roman"/>
                <w:sz w:val="22"/>
              </w:rPr>
              <w:t>.</w:t>
            </w:r>
            <w:r>
              <w:rPr>
                <w:rFonts w:ascii="Times New Roman" w:hAnsi="Times New Roman" w:hint="eastAsia"/>
                <w:sz w:val="22"/>
              </w:rPr>
              <w:t>7</w:t>
            </w:r>
            <w:r>
              <w:rPr>
                <w:rFonts w:ascii="Times New Roman" w:hAnsi="Times New Roman"/>
                <w:sz w:val="22"/>
              </w:rPr>
              <w:t>%)</w:t>
            </w:r>
          </w:p>
        </w:tc>
        <w:tc>
          <w:tcPr>
            <w:tcW w:w="1133" w:type="dxa"/>
            <w:tcBorders>
              <w:top w:val="nil"/>
              <w:left w:val="nil"/>
              <w:bottom w:val="single" w:sz="4" w:space="0" w:color="auto"/>
              <w:right w:val="nil"/>
            </w:tcBorders>
          </w:tcPr>
          <w:p w14:paraId="18213DDA" w14:textId="77777777" w:rsidR="00B431E6" w:rsidRDefault="00B431E6" w:rsidP="00B431E6">
            <w:pPr>
              <w:rPr>
                <w:rFonts w:ascii="Times New Roman" w:hAnsi="Times New Roman"/>
                <w:sz w:val="22"/>
              </w:rPr>
            </w:pPr>
          </w:p>
        </w:tc>
      </w:tr>
      <w:tr w:rsidR="00B431E6" w14:paraId="2CFFAA10" w14:textId="77777777" w:rsidTr="00B431E6">
        <w:tc>
          <w:tcPr>
            <w:tcW w:w="2718" w:type="dxa"/>
            <w:tcBorders>
              <w:left w:val="nil"/>
              <w:bottom w:val="nil"/>
              <w:right w:val="nil"/>
            </w:tcBorders>
          </w:tcPr>
          <w:p w14:paraId="353648FA" w14:textId="77777777" w:rsidR="00B431E6" w:rsidRDefault="00B431E6" w:rsidP="00B431E6">
            <w:pPr>
              <w:rPr>
                <w:rFonts w:ascii="Times New Roman" w:hAnsi="Times New Roman"/>
                <w:sz w:val="22"/>
                <w:lang w:bidi="ar"/>
              </w:rPr>
            </w:pPr>
            <w:r>
              <w:rPr>
                <w:rFonts w:ascii="Times New Roman" w:hAnsi="Times New Roman"/>
                <w:sz w:val="22"/>
                <w:lang w:bidi="ar"/>
              </w:rPr>
              <w:t>Follow-up time (</w:t>
            </w:r>
            <w:proofErr w:type="spellStart"/>
            <w:r>
              <w:rPr>
                <w:rFonts w:ascii="Times New Roman" w:hAnsi="Times New Roman"/>
                <w:sz w:val="22"/>
                <w:lang w:bidi="ar"/>
              </w:rPr>
              <w:t>mo</w:t>
            </w:r>
            <w:proofErr w:type="spellEnd"/>
            <w:r>
              <w:rPr>
                <w:rFonts w:ascii="Times New Roman" w:hAnsi="Times New Roman"/>
                <w:sz w:val="22"/>
                <w:lang w:bidi="ar"/>
              </w:rPr>
              <w:t>)</w:t>
            </w:r>
          </w:p>
        </w:tc>
        <w:tc>
          <w:tcPr>
            <w:tcW w:w="1892" w:type="dxa"/>
            <w:tcBorders>
              <w:left w:val="nil"/>
              <w:bottom w:val="nil"/>
              <w:right w:val="nil"/>
            </w:tcBorders>
          </w:tcPr>
          <w:p w14:paraId="7E9A71D6" w14:textId="77777777" w:rsidR="00B431E6" w:rsidRDefault="00B431E6" w:rsidP="00B431E6">
            <w:pPr>
              <w:rPr>
                <w:rFonts w:ascii="Times New Roman" w:hAnsi="Times New Roman"/>
                <w:sz w:val="22"/>
              </w:rPr>
            </w:pPr>
          </w:p>
        </w:tc>
        <w:tc>
          <w:tcPr>
            <w:tcW w:w="1877" w:type="dxa"/>
            <w:tcBorders>
              <w:left w:val="nil"/>
              <w:bottom w:val="nil"/>
              <w:right w:val="nil"/>
            </w:tcBorders>
          </w:tcPr>
          <w:p w14:paraId="060E28D7" w14:textId="77777777" w:rsidR="00B431E6" w:rsidRDefault="00B431E6" w:rsidP="00B431E6">
            <w:pPr>
              <w:rPr>
                <w:rFonts w:ascii="Times New Roman" w:hAnsi="Times New Roman"/>
                <w:sz w:val="22"/>
              </w:rPr>
            </w:pPr>
          </w:p>
        </w:tc>
        <w:tc>
          <w:tcPr>
            <w:tcW w:w="1273" w:type="dxa"/>
            <w:tcBorders>
              <w:left w:val="nil"/>
              <w:bottom w:val="nil"/>
              <w:right w:val="nil"/>
            </w:tcBorders>
          </w:tcPr>
          <w:p w14:paraId="68416A96" w14:textId="77777777" w:rsidR="00B431E6" w:rsidRDefault="00B431E6" w:rsidP="00B431E6">
            <w:pPr>
              <w:rPr>
                <w:rFonts w:ascii="Times New Roman" w:hAnsi="Times New Roman"/>
                <w:sz w:val="22"/>
              </w:rPr>
            </w:pPr>
          </w:p>
        </w:tc>
        <w:tc>
          <w:tcPr>
            <w:tcW w:w="2129" w:type="dxa"/>
            <w:tcBorders>
              <w:left w:val="nil"/>
              <w:bottom w:val="nil"/>
              <w:right w:val="nil"/>
            </w:tcBorders>
          </w:tcPr>
          <w:p w14:paraId="30A2FC52" w14:textId="77777777" w:rsidR="00B431E6" w:rsidRDefault="00B431E6" w:rsidP="00B431E6">
            <w:pPr>
              <w:rPr>
                <w:rFonts w:ascii="Times New Roman" w:hAnsi="Times New Roman"/>
                <w:sz w:val="22"/>
              </w:rPr>
            </w:pPr>
          </w:p>
        </w:tc>
        <w:tc>
          <w:tcPr>
            <w:tcW w:w="2102" w:type="dxa"/>
            <w:tcBorders>
              <w:left w:val="nil"/>
              <w:bottom w:val="nil"/>
              <w:right w:val="nil"/>
            </w:tcBorders>
          </w:tcPr>
          <w:p w14:paraId="77B6AAFB" w14:textId="77777777" w:rsidR="00B431E6" w:rsidRDefault="00B431E6" w:rsidP="00B431E6">
            <w:pPr>
              <w:rPr>
                <w:rFonts w:ascii="Times New Roman" w:hAnsi="Times New Roman"/>
                <w:sz w:val="22"/>
              </w:rPr>
            </w:pPr>
          </w:p>
        </w:tc>
        <w:tc>
          <w:tcPr>
            <w:tcW w:w="1133" w:type="dxa"/>
            <w:tcBorders>
              <w:left w:val="nil"/>
              <w:bottom w:val="nil"/>
              <w:right w:val="nil"/>
            </w:tcBorders>
          </w:tcPr>
          <w:p w14:paraId="35CA4D2E" w14:textId="77777777" w:rsidR="00B431E6" w:rsidRDefault="00B431E6" w:rsidP="00B431E6">
            <w:pPr>
              <w:rPr>
                <w:rFonts w:ascii="Times New Roman" w:hAnsi="Times New Roman"/>
                <w:sz w:val="22"/>
              </w:rPr>
            </w:pPr>
          </w:p>
        </w:tc>
      </w:tr>
      <w:tr w:rsidR="00B431E6" w14:paraId="3F72785D" w14:textId="77777777" w:rsidTr="00B431E6">
        <w:tc>
          <w:tcPr>
            <w:tcW w:w="2718" w:type="dxa"/>
            <w:tcBorders>
              <w:top w:val="nil"/>
              <w:left w:val="nil"/>
              <w:bottom w:val="nil"/>
              <w:right w:val="nil"/>
            </w:tcBorders>
          </w:tcPr>
          <w:p w14:paraId="672C052C" w14:textId="77777777" w:rsidR="00B431E6" w:rsidRDefault="00B431E6" w:rsidP="00B431E6">
            <w:pPr>
              <w:rPr>
                <w:rFonts w:ascii="Times New Roman" w:hAnsi="Times New Roman"/>
                <w:sz w:val="22"/>
                <w:lang w:bidi="ar"/>
              </w:rPr>
            </w:pPr>
            <w:r>
              <w:rPr>
                <w:rFonts w:ascii="Times New Roman" w:hAnsi="Times New Roman"/>
                <w:sz w:val="22"/>
                <w:lang w:bidi="ar"/>
              </w:rPr>
              <w:t>Median†</w:t>
            </w:r>
          </w:p>
        </w:tc>
        <w:tc>
          <w:tcPr>
            <w:tcW w:w="1892" w:type="dxa"/>
            <w:tcBorders>
              <w:top w:val="nil"/>
              <w:left w:val="nil"/>
              <w:bottom w:val="nil"/>
              <w:right w:val="nil"/>
            </w:tcBorders>
          </w:tcPr>
          <w:p w14:paraId="1ECF4F44"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8</w:t>
            </w:r>
            <w:r>
              <w:rPr>
                <w:rFonts w:ascii="Times New Roman" w:hAnsi="Times New Roman"/>
                <w:sz w:val="22"/>
              </w:rPr>
              <w:t>(</w:t>
            </w:r>
            <w:r>
              <w:rPr>
                <w:rFonts w:ascii="Times New Roman" w:hAnsi="Times New Roman" w:hint="eastAsia"/>
                <w:sz w:val="22"/>
              </w:rPr>
              <w:t>42</w:t>
            </w:r>
            <w:r>
              <w:rPr>
                <w:rFonts w:ascii="Times New Roman" w:hAnsi="Times New Roman"/>
                <w:sz w:val="22"/>
              </w:rPr>
              <w:t>-</w:t>
            </w:r>
            <w:r>
              <w:rPr>
                <w:rFonts w:ascii="Times New Roman" w:hAnsi="Times New Roman" w:hint="eastAsia"/>
                <w:sz w:val="22"/>
              </w:rPr>
              <w:t>56</w:t>
            </w:r>
            <w:r>
              <w:rPr>
                <w:rFonts w:ascii="Times New Roman" w:hAnsi="Times New Roman"/>
                <w:sz w:val="22"/>
              </w:rPr>
              <w:t>)</w:t>
            </w:r>
          </w:p>
        </w:tc>
        <w:tc>
          <w:tcPr>
            <w:tcW w:w="1877" w:type="dxa"/>
            <w:tcBorders>
              <w:top w:val="nil"/>
              <w:left w:val="nil"/>
              <w:bottom w:val="nil"/>
              <w:right w:val="nil"/>
            </w:tcBorders>
          </w:tcPr>
          <w:p w14:paraId="122094DC" w14:textId="77777777" w:rsidR="00B431E6" w:rsidRDefault="00B431E6" w:rsidP="00B431E6">
            <w:pPr>
              <w:rPr>
                <w:rFonts w:ascii="Times New Roman" w:hAnsi="Times New Roman"/>
                <w:sz w:val="22"/>
              </w:rPr>
            </w:pPr>
            <w:r>
              <w:rPr>
                <w:rFonts w:ascii="Times New Roman" w:hAnsi="Times New Roman" w:hint="eastAsia"/>
                <w:sz w:val="22"/>
              </w:rPr>
              <w:t>31.5</w:t>
            </w:r>
            <w:r>
              <w:rPr>
                <w:rFonts w:ascii="Times New Roman" w:hAnsi="Times New Roman"/>
                <w:sz w:val="22"/>
              </w:rPr>
              <w:t>(</w:t>
            </w:r>
            <w:r>
              <w:rPr>
                <w:rFonts w:ascii="Times New Roman" w:hAnsi="Times New Roman" w:hint="eastAsia"/>
                <w:sz w:val="22"/>
              </w:rPr>
              <w:t>14.25</w:t>
            </w:r>
            <w:r>
              <w:rPr>
                <w:rFonts w:ascii="Times New Roman" w:hAnsi="Times New Roman"/>
                <w:sz w:val="22"/>
              </w:rPr>
              <w:t>-4</w:t>
            </w:r>
            <w:r>
              <w:rPr>
                <w:rFonts w:ascii="Times New Roman" w:hAnsi="Times New Roman" w:hint="eastAsia"/>
                <w:sz w:val="22"/>
              </w:rPr>
              <w:t>4.50</w:t>
            </w:r>
            <w:r>
              <w:rPr>
                <w:rFonts w:ascii="Times New Roman" w:hAnsi="Times New Roman"/>
                <w:sz w:val="22"/>
              </w:rPr>
              <w:t>)</w:t>
            </w:r>
          </w:p>
        </w:tc>
        <w:tc>
          <w:tcPr>
            <w:tcW w:w="1273" w:type="dxa"/>
            <w:tcBorders>
              <w:top w:val="nil"/>
              <w:left w:val="nil"/>
              <w:bottom w:val="nil"/>
              <w:right w:val="nil"/>
            </w:tcBorders>
          </w:tcPr>
          <w:p w14:paraId="06FB7565" w14:textId="77777777" w:rsidR="00B431E6" w:rsidRDefault="00B431E6" w:rsidP="00B431E6">
            <w:pPr>
              <w:rPr>
                <w:rFonts w:ascii="Times New Roman" w:hAnsi="Times New Roman"/>
                <w:sz w:val="22"/>
              </w:rPr>
            </w:pPr>
          </w:p>
        </w:tc>
        <w:tc>
          <w:tcPr>
            <w:tcW w:w="2129" w:type="dxa"/>
            <w:tcBorders>
              <w:top w:val="nil"/>
              <w:left w:val="nil"/>
              <w:bottom w:val="nil"/>
              <w:right w:val="nil"/>
            </w:tcBorders>
          </w:tcPr>
          <w:p w14:paraId="77D36361"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7</w:t>
            </w:r>
            <w:r>
              <w:rPr>
                <w:rFonts w:ascii="Times New Roman" w:hAnsi="Times New Roman"/>
                <w:sz w:val="22"/>
              </w:rPr>
              <w:t>(</w:t>
            </w:r>
            <w:r>
              <w:rPr>
                <w:rFonts w:ascii="Times New Roman" w:hAnsi="Times New Roman" w:hint="eastAsia"/>
                <w:sz w:val="22"/>
              </w:rPr>
              <w:t>41</w:t>
            </w:r>
            <w:r>
              <w:rPr>
                <w:rFonts w:ascii="Times New Roman" w:hAnsi="Times New Roman"/>
                <w:sz w:val="22"/>
              </w:rPr>
              <w:t>-</w:t>
            </w:r>
            <w:r>
              <w:rPr>
                <w:rFonts w:ascii="Times New Roman" w:hAnsi="Times New Roman" w:hint="eastAsia"/>
                <w:sz w:val="22"/>
              </w:rPr>
              <w:t>58</w:t>
            </w:r>
            <w:r>
              <w:rPr>
                <w:rFonts w:ascii="Times New Roman" w:hAnsi="Times New Roman"/>
                <w:sz w:val="22"/>
              </w:rPr>
              <w:t>)</w:t>
            </w:r>
          </w:p>
        </w:tc>
        <w:tc>
          <w:tcPr>
            <w:tcW w:w="2102" w:type="dxa"/>
            <w:tcBorders>
              <w:top w:val="nil"/>
              <w:left w:val="nil"/>
              <w:bottom w:val="nil"/>
              <w:right w:val="nil"/>
            </w:tcBorders>
          </w:tcPr>
          <w:p w14:paraId="03986938" w14:textId="77777777" w:rsidR="00B431E6" w:rsidRDefault="00B431E6" w:rsidP="00B431E6">
            <w:pPr>
              <w:rPr>
                <w:rFonts w:ascii="Times New Roman" w:hAnsi="Times New Roman"/>
                <w:sz w:val="22"/>
              </w:rPr>
            </w:pPr>
            <w:r>
              <w:rPr>
                <w:rFonts w:ascii="Times New Roman" w:hAnsi="Times New Roman"/>
                <w:sz w:val="22"/>
              </w:rPr>
              <w:t>4</w:t>
            </w:r>
            <w:r>
              <w:rPr>
                <w:rFonts w:ascii="Times New Roman" w:hAnsi="Times New Roman" w:hint="eastAsia"/>
                <w:sz w:val="22"/>
              </w:rPr>
              <w:t>2</w:t>
            </w:r>
            <w:r>
              <w:rPr>
                <w:rFonts w:ascii="Times New Roman" w:hAnsi="Times New Roman"/>
                <w:sz w:val="22"/>
              </w:rPr>
              <w:t>(</w:t>
            </w:r>
            <w:r>
              <w:rPr>
                <w:rFonts w:ascii="Times New Roman" w:hAnsi="Times New Roman" w:hint="eastAsia"/>
                <w:sz w:val="22"/>
              </w:rPr>
              <w:t>11.75</w:t>
            </w:r>
            <w:r>
              <w:rPr>
                <w:rFonts w:ascii="Times New Roman" w:hAnsi="Times New Roman"/>
                <w:sz w:val="22"/>
              </w:rPr>
              <w:t>-</w:t>
            </w:r>
            <w:r>
              <w:rPr>
                <w:rFonts w:ascii="Times New Roman" w:hAnsi="Times New Roman" w:hint="eastAsia"/>
                <w:sz w:val="22"/>
              </w:rPr>
              <w:t>51.75</w:t>
            </w:r>
            <w:r>
              <w:rPr>
                <w:rFonts w:ascii="Times New Roman" w:hAnsi="Times New Roman"/>
                <w:sz w:val="22"/>
              </w:rPr>
              <w:t>)</w:t>
            </w:r>
          </w:p>
        </w:tc>
        <w:tc>
          <w:tcPr>
            <w:tcW w:w="1133" w:type="dxa"/>
            <w:tcBorders>
              <w:top w:val="nil"/>
              <w:left w:val="nil"/>
              <w:bottom w:val="nil"/>
              <w:right w:val="nil"/>
            </w:tcBorders>
          </w:tcPr>
          <w:p w14:paraId="090928E4" w14:textId="77777777" w:rsidR="00B431E6" w:rsidRDefault="00B431E6" w:rsidP="00B431E6">
            <w:pPr>
              <w:rPr>
                <w:rFonts w:ascii="Times New Roman" w:hAnsi="Times New Roman"/>
                <w:sz w:val="22"/>
              </w:rPr>
            </w:pPr>
          </w:p>
        </w:tc>
      </w:tr>
      <w:tr w:rsidR="00B431E6" w14:paraId="3C27AACC" w14:textId="77777777" w:rsidTr="00B431E6">
        <w:tc>
          <w:tcPr>
            <w:tcW w:w="2718" w:type="dxa"/>
            <w:tcBorders>
              <w:top w:val="nil"/>
              <w:left w:val="nil"/>
              <w:bottom w:val="single" w:sz="4" w:space="0" w:color="auto"/>
              <w:right w:val="nil"/>
            </w:tcBorders>
          </w:tcPr>
          <w:p w14:paraId="258050D8" w14:textId="77777777" w:rsidR="00B431E6" w:rsidRDefault="00B431E6" w:rsidP="00B431E6">
            <w:pPr>
              <w:rPr>
                <w:rFonts w:ascii="Times New Roman" w:hAnsi="Times New Roman"/>
                <w:sz w:val="22"/>
                <w:lang w:bidi="ar"/>
              </w:rPr>
            </w:pPr>
            <w:r>
              <w:rPr>
                <w:rFonts w:ascii="Times New Roman" w:hAnsi="Times New Roman"/>
                <w:sz w:val="22"/>
                <w:lang w:bidi="ar"/>
              </w:rPr>
              <w:t>Maximum</w:t>
            </w:r>
          </w:p>
        </w:tc>
        <w:tc>
          <w:tcPr>
            <w:tcW w:w="1892" w:type="dxa"/>
            <w:tcBorders>
              <w:top w:val="nil"/>
              <w:left w:val="nil"/>
              <w:bottom w:val="single" w:sz="4" w:space="0" w:color="auto"/>
              <w:right w:val="nil"/>
            </w:tcBorders>
          </w:tcPr>
          <w:p w14:paraId="46AA25C4" w14:textId="77777777" w:rsidR="00B431E6" w:rsidRDefault="00B431E6" w:rsidP="00B431E6">
            <w:pPr>
              <w:rPr>
                <w:rFonts w:ascii="Times New Roman" w:hAnsi="Times New Roman"/>
                <w:sz w:val="22"/>
              </w:rPr>
            </w:pPr>
            <w:r>
              <w:rPr>
                <w:rFonts w:ascii="Times New Roman" w:hAnsi="Times New Roman"/>
                <w:sz w:val="22"/>
              </w:rPr>
              <w:t>8</w:t>
            </w:r>
            <w:r>
              <w:rPr>
                <w:rFonts w:ascii="Times New Roman" w:hAnsi="Times New Roman" w:hint="eastAsia"/>
                <w:sz w:val="22"/>
              </w:rPr>
              <w:t>1</w:t>
            </w:r>
          </w:p>
        </w:tc>
        <w:tc>
          <w:tcPr>
            <w:tcW w:w="1877" w:type="dxa"/>
            <w:tcBorders>
              <w:top w:val="nil"/>
              <w:left w:val="nil"/>
              <w:bottom w:val="single" w:sz="4" w:space="0" w:color="auto"/>
              <w:right w:val="nil"/>
            </w:tcBorders>
          </w:tcPr>
          <w:p w14:paraId="0877ABFE" w14:textId="77777777" w:rsidR="00B431E6" w:rsidRDefault="00B431E6" w:rsidP="00B431E6">
            <w:pPr>
              <w:rPr>
                <w:rFonts w:ascii="Times New Roman" w:hAnsi="Times New Roman"/>
                <w:sz w:val="22"/>
              </w:rPr>
            </w:pPr>
            <w:r>
              <w:rPr>
                <w:rFonts w:ascii="Times New Roman" w:hAnsi="Times New Roman"/>
                <w:sz w:val="22"/>
              </w:rPr>
              <w:t>8</w:t>
            </w:r>
            <w:r>
              <w:rPr>
                <w:rFonts w:ascii="Times New Roman" w:hAnsi="Times New Roman" w:hint="eastAsia"/>
                <w:sz w:val="22"/>
              </w:rPr>
              <w:t>2</w:t>
            </w:r>
          </w:p>
        </w:tc>
        <w:tc>
          <w:tcPr>
            <w:tcW w:w="1273" w:type="dxa"/>
            <w:tcBorders>
              <w:top w:val="nil"/>
              <w:left w:val="nil"/>
              <w:bottom w:val="single" w:sz="4" w:space="0" w:color="auto"/>
              <w:right w:val="nil"/>
            </w:tcBorders>
          </w:tcPr>
          <w:p w14:paraId="720DF64D" w14:textId="77777777" w:rsidR="00B431E6" w:rsidRDefault="00B431E6" w:rsidP="00B431E6">
            <w:pPr>
              <w:rPr>
                <w:rFonts w:ascii="Times New Roman" w:hAnsi="Times New Roman"/>
                <w:sz w:val="22"/>
              </w:rPr>
            </w:pPr>
          </w:p>
        </w:tc>
        <w:tc>
          <w:tcPr>
            <w:tcW w:w="2129" w:type="dxa"/>
            <w:tcBorders>
              <w:top w:val="nil"/>
              <w:left w:val="nil"/>
              <w:bottom w:val="single" w:sz="4" w:space="0" w:color="auto"/>
              <w:right w:val="nil"/>
            </w:tcBorders>
          </w:tcPr>
          <w:p w14:paraId="1CAEEFAC" w14:textId="77777777" w:rsidR="00B431E6" w:rsidRDefault="00B431E6" w:rsidP="00B431E6">
            <w:pPr>
              <w:rPr>
                <w:rFonts w:ascii="Times New Roman" w:hAnsi="Times New Roman"/>
                <w:sz w:val="22"/>
              </w:rPr>
            </w:pPr>
            <w:r>
              <w:rPr>
                <w:rFonts w:ascii="Times New Roman" w:hAnsi="Times New Roman"/>
                <w:sz w:val="22"/>
              </w:rPr>
              <w:t>82</w:t>
            </w:r>
          </w:p>
        </w:tc>
        <w:tc>
          <w:tcPr>
            <w:tcW w:w="2102" w:type="dxa"/>
            <w:tcBorders>
              <w:top w:val="nil"/>
              <w:left w:val="nil"/>
              <w:bottom w:val="single" w:sz="4" w:space="0" w:color="auto"/>
              <w:right w:val="nil"/>
            </w:tcBorders>
          </w:tcPr>
          <w:p w14:paraId="7E2D4B29" w14:textId="77777777" w:rsidR="00B431E6" w:rsidRDefault="00B431E6" w:rsidP="00B431E6">
            <w:pPr>
              <w:rPr>
                <w:rFonts w:ascii="Times New Roman" w:hAnsi="Times New Roman"/>
                <w:sz w:val="22"/>
              </w:rPr>
            </w:pPr>
            <w:r>
              <w:rPr>
                <w:rFonts w:ascii="Times New Roman" w:hAnsi="Times New Roman" w:hint="eastAsia"/>
                <w:sz w:val="22"/>
              </w:rPr>
              <w:t>74</w:t>
            </w:r>
          </w:p>
        </w:tc>
        <w:tc>
          <w:tcPr>
            <w:tcW w:w="1133" w:type="dxa"/>
            <w:tcBorders>
              <w:top w:val="nil"/>
              <w:left w:val="nil"/>
              <w:bottom w:val="single" w:sz="4" w:space="0" w:color="auto"/>
              <w:right w:val="nil"/>
            </w:tcBorders>
          </w:tcPr>
          <w:p w14:paraId="2AA94E25" w14:textId="77777777" w:rsidR="00B431E6" w:rsidRDefault="00B431E6" w:rsidP="00B431E6">
            <w:pPr>
              <w:rPr>
                <w:rFonts w:ascii="Times New Roman" w:hAnsi="Times New Roman"/>
                <w:sz w:val="22"/>
              </w:rPr>
            </w:pPr>
          </w:p>
        </w:tc>
      </w:tr>
      <w:tr w:rsidR="00B431E6" w14:paraId="16BBB752" w14:textId="77777777" w:rsidTr="00B431E6">
        <w:trPr>
          <w:trHeight w:val="1335"/>
        </w:trPr>
        <w:tc>
          <w:tcPr>
            <w:tcW w:w="13124" w:type="dxa"/>
            <w:gridSpan w:val="7"/>
            <w:tcBorders>
              <w:top w:val="single" w:sz="4" w:space="0" w:color="auto"/>
              <w:left w:val="nil"/>
              <w:bottom w:val="nil"/>
              <w:right w:val="nil"/>
            </w:tcBorders>
          </w:tcPr>
          <w:p w14:paraId="58D02747" w14:textId="77777777" w:rsidR="00B431E6" w:rsidRDefault="00B431E6" w:rsidP="00B431E6">
            <w:pPr>
              <w:jc w:val="left"/>
              <w:rPr>
                <w:rFonts w:ascii="Times New Roman" w:hAnsi="Times New Roman"/>
                <w:sz w:val="22"/>
              </w:rPr>
            </w:pPr>
            <w:r>
              <w:rPr>
                <w:rFonts w:ascii="Times New Roman" w:hAnsi="Times New Roman"/>
                <w:sz w:val="22"/>
              </w:rPr>
              <w:t xml:space="preserve">Abbreviations: CEA, carcinoembryonic antigen; </w:t>
            </w:r>
            <w:proofErr w:type="spellStart"/>
            <w:r>
              <w:rPr>
                <w:rFonts w:ascii="Times New Roman" w:hAnsi="Times New Roman"/>
                <w:sz w:val="22"/>
              </w:rPr>
              <w:t>ypTN</w:t>
            </w:r>
            <w:proofErr w:type="spellEnd"/>
            <w:r>
              <w:rPr>
                <w:rFonts w:ascii="Times New Roman" w:hAnsi="Times New Roman"/>
                <w:sz w:val="22"/>
              </w:rPr>
              <w:t xml:space="preserve">, the pathological classification after neoadjuvant chemoradiotherapy; </w:t>
            </w:r>
          </w:p>
          <w:p w14:paraId="447FC076" w14:textId="77777777" w:rsidR="00B431E6" w:rsidRDefault="00B431E6" w:rsidP="00B431E6">
            <w:pPr>
              <w:jc w:val="left"/>
              <w:rPr>
                <w:rFonts w:ascii="Times New Roman" w:hAnsi="Times New Roman"/>
                <w:sz w:val="22"/>
              </w:rPr>
            </w:pPr>
            <w:r>
              <w:rPr>
                <w:rFonts w:ascii="Times New Roman" w:hAnsi="Times New Roman"/>
                <w:sz w:val="22"/>
              </w:rPr>
              <w:t xml:space="preserve">LVI, </w:t>
            </w:r>
            <w:proofErr w:type="spellStart"/>
            <w:r>
              <w:rPr>
                <w:rFonts w:ascii="Times New Roman" w:hAnsi="Times New Roman"/>
                <w:sz w:val="22"/>
              </w:rPr>
              <w:t>lymphovascular</w:t>
            </w:r>
            <w:proofErr w:type="spellEnd"/>
            <w:r>
              <w:rPr>
                <w:rFonts w:ascii="Times New Roman" w:hAnsi="Times New Roman"/>
                <w:sz w:val="22"/>
              </w:rPr>
              <w:t xml:space="preserve"> invasion; PNI, perineural invasion</w:t>
            </w:r>
            <w:r>
              <w:rPr>
                <w:rFonts w:ascii="Times New Roman" w:hAnsi="Times New Roman" w:hint="eastAsia"/>
                <w:sz w:val="22"/>
              </w:rPr>
              <w:t>;</w:t>
            </w:r>
          </w:p>
          <w:p w14:paraId="74073765" w14:textId="77777777" w:rsidR="00B431E6" w:rsidRDefault="00B431E6" w:rsidP="00B431E6">
            <w:pPr>
              <w:jc w:val="left"/>
              <w:rPr>
                <w:rFonts w:ascii="Times New Roman" w:hAnsi="Times New Roman"/>
                <w:sz w:val="22"/>
              </w:rPr>
            </w:pPr>
            <w:proofErr w:type="spellStart"/>
            <w:r>
              <w:rPr>
                <w:rFonts w:ascii="Times New Roman" w:hAnsi="Times New Roman"/>
                <w:sz w:val="22"/>
                <w:vertAlign w:val="superscript"/>
              </w:rPr>
              <w:t>a</w:t>
            </w:r>
            <w:r>
              <w:rPr>
                <w:rFonts w:ascii="Times New Roman" w:hAnsi="Times New Roman"/>
                <w:sz w:val="22"/>
              </w:rPr>
              <w:t>student</w:t>
            </w:r>
            <w:proofErr w:type="spellEnd"/>
            <w:r>
              <w:rPr>
                <w:rFonts w:ascii="Times New Roman" w:hAnsi="Times New Roman"/>
                <w:sz w:val="22"/>
              </w:rPr>
              <w:t xml:space="preserve"> t test, </w:t>
            </w:r>
            <w:proofErr w:type="spellStart"/>
            <w:r>
              <w:rPr>
                <w:rFonts w:ascii="Times New Roman" w:hAnsi="Times New Roman"/>
                <w:sz w:val="22"/>
                <w:vertAlign w:val="superscript"/>
              </w:rPr>
              <w:t>b</w:t>
            </w:r>
            <w:r>
              <w:rPr>
                <w:rFonts w:ascii="Times New Roman" w:hAnsi="Times New Roman"/>
                <w:sz w:val="22"/>
              </w:rPr>
              <w:t>Pearson’s</w:t>
            </w:r>
            <w:proofErr w:type="spellEnd"/>
            <w:r>
              <w:rPr>
                <w:rFonts w:ascii="Times New Roman" w:hAnsi="Times New Roman"/>
                <w:sz w:val="22"/>
              </w:rPr>
              <w:t xml:space="preserve"> Chi-squared test; </w:t>
            </w:r>
            <w:proofErr w:type="spellStart"/>
            <w:r>
              <w:rPr>
                <w:rFonts w:ascii="Times New Roman" w:hAnsi="Times New Roman"/>
                <w:sz w:val="22"/>
                <w:vertAlign w:val="superscript"/>
              </w:rPr>
              <w:t>c</w:t>
            </w:r>
            <w:r>
              <w:rPr>
                <w:rFonts w:ascii="Times New Roman" w:hAnsi="Times New Roman"/>
                <w:sz w:val="22"/>
              </w:rPr>
              <w:t>Fisher's</w:t>
            </w:r>
            <w:proofErr w:type="spellEnd"/>
            <w:r>
              <w:rPr>
                <w:rFonts w:ascii="Times New Roman" w:hAnsi="Times New Roman"/>
                <w:sz w:val="22"/>
              </w:rPr>
              <w:t xml:space="preserve"> Exact Test. </w:t>
            </w:r>
          </w:p>
          <w:p w14:paraId="53E5174D" w14:textId="77777777" w:rsidR="00B431E6" w:rsidRDefault="00B431E6" w:rsidP="00B431E6">
            <w:pPr>
              <w:rPr>
                <w:rFonts w:ascii="Times New Roman" w:hAnsi="Times New Roman"/>
                <w:sz w:val="22"/>
              </w:rPr>
            </w:pPr>
            <w:r>
              <w:rPr>
                <w:rFonts w:ascii="Times New Roman" w:hAnsi="Times New Roman"/>
                <w:sz w:val="22"/>
                <w:lang w:bidi="ar"/>
              </w:rPr>
              <w:t>†</w:t>
            </w:r>
            <w:r>
              <w:rPr>
                <w:rFonts w:ascii="Times New Roman" w:hAnsi="Times New Roman"/>
                <w:sz w:val="22"/>
              </w:rPr>
              <w:t>Data in parentheses are interquartile ranges.</w:t>
            </w:r>
            <w:r>
              <w:rPr>
                <w:rFonts w:ascii="Times New Roman" w:hAnsi="Times New Roman" w:hint="eastAsia"/>
                <w:sz w:val="22"/>
              </w:rPr>
              <w:t xml:space="preserve"> </w:t>
            </w:r>
            <w:r>
              <w:rPr>
                <w:rFonts w:ascii="Times New Roman" w:hAnsi="Times New Roman"/>
                <w:sz w:val="22"/>
              </w:rPr>
              <w:t>*</w:t>
            </w:r>
            <w:r>
              <w:rPr>
                <w:rFonts w:ascii="Times New Roman" w:hAnsi="Times New Roman" w:hint="eastAsia"/>
                <w:sz w:val="22"/>
              </w:rPr>
              <w:t>P</w:t>
            </w:r>
            <w:r>
              <w:rPr>
                <w:rFonts w:ascii="Times New Roman" w:hAnsi="Times New Roman"/>
                <w:sz w:val="24"/>
                <w:szCs w:val="24"/>
              </w:rPr>
              <w:t xml:space="preserve"> &lt; 0.05</w:t>
            </w:r>
            <w:r>
              <w:rPr>
                <w:rFonts w:ascii="Times New Roman" w:hAnsi="Times New Roman"/>
                <w:sz w:val="22"/>
              </w:rPr>
              <w:t>.</w:t>
            </w:r>
          </w:p>
        </w:tc>
      </w:tr>
    </w:tbl>
    <w:p w14:paraId="2F53F827" w14:textId="33F0B75C" w:rsidR="001977AF" w:rsidRDefault="001977AF" w:rsidP="002E3731">
      <w:pPr>
        <w:pStyle w:val="HTML0"/>
        <w:shd w:val="clear" w:color="auto" w:fill="FFFFFF"/>
        <w:wordWrap w:val="0"/>
        <w:spacing w:line="360" w:lineRule="auto"/>
        <w:rPr>
          <w:rFonts w:ascii="Times New Roman" w:hAnsi="Times New Roman"/>
        </w:rPr>
      </w:pPr>
    </w:p>
    <w:p w14:paraId="34B71772" w14:textId="2B77D3F5" w:rsidR="00E939AA" w:rsidRDefault="00E939AA" w:rsidP="002E3731">
      <w:pPr>
        <w:pStyle w:val="HTML0"/>
        <w:shd w:val="clear" w:color="auto" w:fill="FFFFFF"/>
        <w:wordWrap w:val="0"/>
        <w:spacing w:line="360" w:lineRule="auto"/>
        <w:rPr>
          <w:rFonts w:ascii="Times New Roman" w:hAnsi="Times New Roman"/>
        </w:rPr>
      </w:pPr>
    </w:p>
    <w:p w14:paraId="2F0B1E38" w14:textId="5893175E" w:rsidR="00E939AA" w:rsidRDefault="00E939AA" w:rsidP="002E3731">
      <w:pPr>
        <w:pStyle w:val="HTML0"/>
        <w:shd w:val="clear" w:color="auto" w:fill="FFFFFF"/>
        <w:wordWrap w:val="0"/>
        <w:spacing w:line="360" w:lineRule="auto"/>
        <w:rPr>
          <w:rFonts w:ascii="Times New Roman" w:hAnsi="Times New Roman"/>
        </w:rPr>
      </w:pPr>
    </w:p>
    <w:p w14:paraId="1DF466DD" w14:textId="441AED79" w:rsidR="00E939AA" w:rsidRDefault="00E939AA" w:rsidP="002E3731">
      <w:pPr>
        <w:pStyle w:val="HTML0"/>
        <w:shd w:val="clear" w:color="auto" w:fill="FFFFFF"/>
        <w:wordWrap w:val="0"/>
        <w:spacing w:line="360" w:lineRule="auto"/>
        <w:rPr>
          <w:rFonts w:ascii="Times New Roman" w:hAnsi="Times New Roman"/>
        </w:rPr>
      </w:pPr>
    </w:p>
    <w:p w14:paraId="581515D8" w14:textId="3BF3E5F9" w:rsidR="00E939AA" w:rsidRDefault="00E939AA" w:rsidP="002E3731">
      <w:pPr>
        <w:pStyle w:val="HTML0"/>
        <w:shd w:val="clear" w:color="auto" w:fill="FFFFFF"/>
        <w:wordWrap w:val="0"/>
        <w:spacing w:line="360" w:lineRule="auto"/>
        <w:rPr>
          <w:rFonts w:ascii="Times New Roman" w:hAnsi="Times New Roman"/>
        </w:rPr>
      </w:pPr>
    </w:p>
    <w:p w14:paraId="16CA4785" w14:textId="6926666C" w:rsidR="00E939AA" w:rsidRDefault="00E939AA" w:rsidP="002E3731">
      <w:pPr>
        <w:pStyle w:val="HTML0"/>
        <w:shd w:val="clear" w:color="auto" w:fill="FFFFFF"/>
        <w:wordWrap w:val="0"/>
        <w:spacing w:line="360" w:lineRule="auto"/>
        <w:rPr>
          <w:rFonts w:ascii="Times New Roman" w:hAnsi="Times New Roman"/>
        </w:rPr>
      </w:pPr>
    </w:p>
    <w:p w14:paraId="0134246A" w14:textId="4865AE8E" w:rsidR="00E939AA" w:rsidRDefault="00E939AA" w:rsidP="002E3731">
      <w:pPr>
        <w:pStyle w:val="HTML0"/>
        <w:shd w:val="clear" w:color="auto" w:fill="FFFFFF"/>
        <w:wordWrap w:val="0"/>
        <w:spacing w:line="360" w:lineRule="auto"/>
        <w:rPr>
          <w:rFonts w:ascii="Times New Roman" w:hAnsi="Times New Roman"/>
        </w:rPr>
      </w:pPr>
    </w:p>
    <w:p w14:paraId="7FE65254" w14:textId="41F15687" w:rsidR="00E939AA" w:rsidRDefault="00E939AA" w:rsidP="002E3731">
      <w:pPr>
        <w:pStyle w:val="HTML0"/>
        <w:shd w:val="clear" w:color="auto" w:fill="FFFFFF"/>
        <w:wordWrap w:val="0"/>
        <w:spacing w:line="360" w:lineRule="auto"/>
        <w:rPr>
          <w:rFonts w:ascii="Times New Roman" w:hAnsi="Times New Roman"/>
        </w:rPr>
      </w:pPr>
    </w:p>
    <w:p w14:paraId="38D7AD82" w14:textId="77777777" w:rsidR="00E939AA" w:rsidRDefault="00E939AA" w:rsidP="002E3731">
      <w:pPr>
        <w:pStyle w:val="HTML0"/>
        <w:shd w:val="clear" w:color="auto" w:fill="FFFFFF"/>
        <w:wordWrap w:val="0"/>
        <w:spacing w:line="360" w:lineRule="auto"/>
        <w:rPr>
          <w:rFonts w:ascii="Times New Roman" w:hAnsi="Times New Roman"/>
        </w:rPr>
        <w:sectPr w:rsidR="00E939AA" w:rsidSect="00B431E6">
          <w:pgSz w:w="16838" w:h="11906" w:orient="landscape"/>
          <w:pgMar w:top="1797" w:right="1440" w:bottom="1797" w:left="1440" w:header="851" w:footer="992" w:gutter="0"/>
          <w:cols w:space="720"/>
          <w:docGrid w:type="linesAndChars" w:linePitch="312"/>
        </w:sectPr>
      </w:pPr>
    </w:p>
    <w:p w14:paraId="3F656D7F" w14:textId="77777777" w:rsidR="00E939AA" w:rsidRDefault="00E939AA" w:rsidP="00E939AA">
      <w:pPr>
        <w:spacing w:line="360" w:lineRule="auto"/>
        <w:jc w:val="left"/>
        <w:rPr>
          <w:rFonts w:ascii="Times New Roman" w:hAnsi="Times New Roman"/>
          <w:sz w:val="24"/>
          <w:szCs w:val="24"/>
        </w:rPr>
      </w:pPr>
      <w:r>
        <w:rPr>
          <w:rFonts w:ascii="Times New Roman" w:hAnsi="Times New Roman"/>
          <w:b/>
          <w:bCs/>
          <w:sz w:val="24"/>
          <w:szCs w:val="24"/>
        </w:rPr>
        <w:lastRenderedPageBreak/>
        <w:t xml:space="preserve">Figure S1. </w:t>
      </w:r>
      <w:r>
        <w:rPr>
          <w:rFonts w:ascii="TimesNewRomanPSMT" w:hAnsi="TimesNewRomanPSMT"/>
          <w:color w:val="000000"/>
          <w:sz w:val="24"/>
          <w:szCs w:val="24"/>
        </w:rPr>
        <w:t xml:space="preserve">Kaplan-Meier survival curves of disease-free survival (DFS) between high-risk and low-risk groups stratified by different clinicopathological variables. </w:t>
      </w:r>
    </w:p>
    <w:p w14:paraId="31266FF6" w14:textId="77777777" w:rsidR="00E939AA" w:rsidRDefault="00E939AA" w:rsidP="00E939AA">
      <w:pPr>
        <w:spacing w:line="360" w:lineRule="auto"/>
        <w:jc w:val="left"/>
        <w:rPr>
          <w:rFonts w:ascii="Times New Roman" w:hAnsi="Times New Roman"/>
          <w:sz w:val="24"/>
          <w:szCs w:val="24"/>
        </w:rPr>
      </w:pPr>
      <w:r>
        <w:rPr>
          <w:rFonts w:ascii="Times New Roman" w:hAnsi="Times New Roman"/>
          <w:b/>
          <w:bCs/>
          <w:sz w:val="24"/>
          <w:szCs w:val="24"/>
        </w:rPr>
        <w:t>Figure S2.</w:t>
      </w:r>
      <w:r>
        <w:rPr>
          <w:rFonts w:ascii="Times New Roman" w:hAnsi="Times New Roman"/>
          <w:sz w:val="24"/>
          <w:szCs w:val="24"/>
        </w:rPr>
        <w:t xml:space="preserve"> ROC curves comparing the predictive power of three models for </w:t>
      </w:r>
      <w:r>
        <w:rPr>
          <w:rFonts w:ascii="TimesNewRomanPSMT" w:hAnsi="TimesNewRomanPSMT"/>
          <w:color w:val="000000"/>
          <w:sz w:val="24"/>
          <w:szCs w:val="24"/>
        </w:rPr>
        <w:t xml:space="preserve">disease-free survival (DFS) </w:t>
      </w:r>
      <w:r>
        <w:rPr>
          <w:rFonts w:ascii="Times New Roman" w:hAnsi="Times New Roman"/>
          <w:sz w:val="24"/>
          <w:szCs w:val="24"/>
        </w:rPr>
        <w:t>at 1-year (A-B), 2-year (C-D) and 3-year (E-F) in the training and validation cohorts. ROC, receiver operator characteristic; AUC, area under the curve.</w:t>
      </w:r>
    </w:p>
    <w:p w14:paraId="2AA20D81" w14:textId="77777777" w:rsidR="00E939AA" w:rsidRPr="00E939AA" w:rsidRDefault="00E939AA" w:rsidP="00E939AA">
      <w:pPr>
        <w:spacing w:line="360" w:lineRule="auto"/>
        <w:jc w:val="left"/>
        <w:rPr>
          <w:b/>
          <w:bCs/>
        </w:rPr>
      </w:pPr>
      <w:r>
        <w:rPr>
          <w:rFonts w:ascii="Times New Roman" w:hAnsi="Times New Roman"/>
          <w:b/>
          <w:bCs/>
          <w:sz w:val="24"/>
          <w:szCs w:val="24"/>
        </w:rPr>
        <w:t xml:space="preserve">Figure S3. </w:t>
      </w:r>
      <w:r>
        <w:rPr>
          <w:rFonts w:ascii="Times New Roman" w:hAnsi="Times New Roman"/>
          <w:sz w:val="24"/>
          <w:szCs w:val="24"/>
        </w:rPr>
        <w:t xml:space="preserve">Disease-free survival (DFS), Distant metastasis-free survival (DMFS), and overall survival (OS) </w:t>
      </w:r>
      <w:r w:rsidRPr="00E939AA">
        <w:rPr>
          <w:rFonts w:ascii="Times New Roman" w:hAnsi="Times New Roman"/>
          <w:sz w:val="24"/>
          <w:szCs w:val="24"/>
        </w:rPr>
        <w:t>Kaplan–Meier survival curves between adjuvant chemotherapy (AC) and without AC within the whole 186 patients.</w:t>
      </w:r>
    </w:p>
    <w:p w14:paraId="1AE8226E" w14:textId="77777777" w:rsidR="00E939AA" w:rsidRPr="00E939AA" w:rsidRDefault="00E939AA" w:rsidP="002E3731">
      <w:pPr>
        <w:pStyle w:val="HTML0"/>
        <w:shd w:val="clear" w:color="auto" w:fill="FFFFFF"/>
        <w:wordWrap w:val="0"/>
        <w:spacing w:line="360" w:lineRule="auto"/>
        <w:rPr>
          <w:rFonts w:ascii="Times New Roman" w:hAnsi="Times New Roman"/>
          <w:lang w:val="en-US"/>
        </w:rPr>
      </w:pPr>
      <w:bookmarkStart w:id="18" w:name="_GoBack"/>
      <w:bookmarkEnd w:id="18"/>
    </w:p>
    <w:sectPr w:rsidR="00E939AA" w:rsidRPr="00E939AA" w:rsidSect="00E939AA">
      <w:pgSz w:w="11906" w:h="16838"/>
      <w:pgMar w:top="1440" w:right="1797" w:bottom="1440" w:left="1797" w:header="851" w:footer="992" w:gutter="0"/>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F703C" w16cex:dateUtc="2020-06-01T04: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2A2CF" w14:textId="77777777" w:rsidR="00E80E96" w:rsidRDefault="00E80E96" w:rsidP="008E3F12">
      <w:r>
        <w:separator/>
      </w:r>
    </w:p>
  </w:endnote>
  <w:endnote w:type="continuationSeparator" w:id="0">
    <w:p w14:paraId="20C1AB7F" w14:textId="77777777" w:rsidR="00E80E96" w:rsidRDefault="00E80E96" w:rsidP="008E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font>
  <w:font w:name="TimesNewRomanPS-ItalicMT">
    <w:altName w:val="Times New Roman"/>
    <w:charset w:val="00"/>
    <w:family w:val="roman"/>
    <w:pitch w:val="default"/>
    <w:sig w:usb0="00000000" w:usb1="00000000" w:usb2="00000000" w:usb3="00000000" w:csb0="00040001" w:csb1="00000000"/>
  </w:font>
  <w:font w:name="CambriaMath">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charset w:val="00"/>
    <w:family w:val="roman"/>
    <w:pitch w:val="default"/>
    <w:sig w:usb0="00000000" w:usb1="00000000" w:usb2="00000000" w:usb3="00000000" w:csb0="00040001" w:csb1="00000000"/>
  </w:font>
  <w:font w:name="WbgymgAdvTT3713a231">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C0283" w14:textId="77777777" w:rsidR="00E80E96" w:rsidRDefault="00E80E96" w:rsidP="008E3F12">
      <w:r>
        <w:separator/>
      </w:r>
    </w:p>
  </w:footnote>
  <w:footnote w:type="continuationSeparator" w:id="0">
    <w:p w14:paraId="7056C585" w14:textId="77777777" w:rsidR="00E80E96" w:rsidRDefault="00E80E96" w:rsidP="008E3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34F08"/>
    <w:multiLevelType w:val="multilevel"/>
    <w:tmpl w:val="2C334F08"/>
    <w:lvl w:ilvl="0">
      <w:start w:val="1"/>
      <w:numFmt w:val="decimal"/>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9423FB6"/>
    <w:multiLevelType w:val="multilevel"/>
    <w:tmpl w:val="CFA6AB4E"/>
    <w:lvl w:ilvl="0">
      <w:start w:val="3"/>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4F"/>
    <w:rsid w:val="000041E2"/>
    <w:rsid w:val="000120C2"/>
    <w:rsid w:val="00017D27"/>
    <w:rsid w:val="00021E22"/>
    <w:rsid w:val="00022296"/>
    <w:rsid w:val="000242EC"/>
    <w:rsid w:val="00026735"/>
    <w:rsid w:val="00037AF9"/>
    <w:rsid w:val="00040680"/>
    <w:rsid w:val="000541E1"/>
    <w:rsid w:val="000564B2"/>
    <w:rsid w:val="00056FE6"/>
    <w:rsid w:val="00060F63"/>
    <w:rsid w:val="000628C9"/>
    <w:rsid w:val="00064165"/>
    <w:rsid w:val="00070B3E"/>
    <w:rsid w:val="00071127"/>
    <w:rsid w:val="000777EC"/>
    <w:rsid w:val="000805BC"/>
    <w:rsid w:val="000962FB"/>
    <w:rsid w:val="000A7F20"/>
    <w:rsid w:val="000B2A15"/>
    <w:rsid w:val="000B6154"/>
    <w:rsid w:val="000D19BC"/>
    <w:rsid w:val="000E0309"/>
    <w:rsid w:val="000E0AA7"/>
    <w:rsid w:val="000E4C11"/>
    <w:rsid w:val="000F0369"/>
    <w:rsid w:val="00104959"/>
    <w:rsid w:val="0011457F"/>
    <w:rsid w:val="00124512"/>
    <w:rsid w:val="00124AC8"/>
    <w:rsid w:val="00141B4D"/>
    <w:rsid w:val="001455CA"/>
    <w:rsid w:val="00146776"/>
    <w:rsid w:val="00167488"/>
    <w:rsid w:val="00173E2B"/>
    <w:rsid w:val="0018055B"/>
    <w:rsid w:val="00180908"/>
    <w:rsid w:val="00192312"/>
    <w:rsid w:val="00193C5F"/>
    <w:rsid w:val="001977AF"/>
    <w:rsid w:val="001A6B4F"/>
    <w:rsid w:val="001B4409"/>
    <w:rsid w:val="001B5963"/>
    <w:rsid w:val="001B6C69"/>
    <w:rsid w:val="001B72A2"/>
    <w:rsid w:val="001B7BCC"/>
    <w:rsid w:val="001C3D10"/>
    <w:rsid w:val="001D2476"/>
    <w:rsid w:val="001D3E1E"/>
    <w:rsid w:val="001D664D"/>
    <w:rsid w:val="001D774C"/>
    <w:rsid w:val="001F022E"/>
    <w:rsid w:val="001F59DD"/>
    <w:rsid w:val="001F7204"/>
    <w:rsid w:val="00201416"/>
    <w:rsid w:val="00210464"/>
    <w:rsid w:val="00214B8F"/>
    <w:rsid w:val="00237969"/>
    <w:rsid w:val="00245DC1"/>
    <w:rsid w:val="0025495C"/>
    <w:rsid w:val="00255A5D"/>
    <w:rsid w:val="0025699B"/>
    <w:rsid w:val="0027074C"/>
    <w:rsid w:val="00287AAF"/>
    <w:rsid w:val="00293FCE"/>
    <w:rsid w:val="0029663B"/>
    <w:rsid w:val="002B5A8C"/>
    <w:rsid w:val="002D1668"/>
    <w:rsid w:val="002D22F1"/>
    <w:rsid w:val="002D2C69"/>
    <w:rsid w:val="002D47F6"/>
    <w:rsid w:val="002D4D6A"/>
    <w:rsid w:val="002D5D72"/>
    <w:rsid w:val="002E2689"/>
    <w:rsid w:val="002E2F22"/>
    <w:rsid w:val="002E3731"/>
    <w:rsid w:val="002F2E4E"/>
    <w:rsid w:val="002F6B18"/>
    <w:rsid w:val="00302270"/>
    <w:rsid w:val="003069BD"/>
    <w:rsid w:val="00323CFF"/>
    <w:rsid w:val="003262A3"/>
    <w:rsid w:val="003273CE"/>
    <w:rsid w:val="00330E23"/>
    <w:rsid w:val="00336579"/>
    <w:rsid w:val="00337A73"/>
    <w:rsid w:val="00341F1F"/>
    <w:rsid w:val="00342BF5"/>
    <w:rsid w:val="003564AF"/>
    <w:rsid w:val="00357FEC"/>
    <w:rsid w:val="00362996"/>
    <w:rsid w:val="00366517"/>
    <w:rsid w:val="0037447E"/>
    <w:rsid w:val="0039753E"/>
    <w:rsid w:val="003A3B0B"/>
    <w:rsid w:val="003A449B"/>
    <w:rsid w:val="003B39A8"/>
    <w:rsid w:val="003C0402"/>
    <w:rsid w:val="003C2447"/>
    <w:rsid w:val="003C24CB"/>
    <w:rsid w:val="003E0F55"/>
    <w:rsid w:val="003E49B9"/>
    <w:rsid w:val="003E50BB"/>
    <w:rsid w:val="003F60AE"/>
    <w:rsid w:val="003F79B5"/>
    <w:rsid w:val="00416715"/>
    <w:rsid w:val="00423596"/>
    <w:rsid w:val="00423811"/>
    <w:rsid w:val="0042786F"/>
    <w:rsid w:val="00427B53"/>
    <w:rsid w:val="004327BE"/>
    <w:rsid w:val="00435048"/>
    <w:rsid w:val="004450DD"/>
    <w:rsid w:val="00451172"/>
    <w:rsid w:val="00457910"/>
    <w:rsid w:val="00466823"/>
    <w:rsid w:val="00480037"/>
    <w:rsid w:val="00480B36"/>
    <w:rsid w:val="004962E3"/>
    <w:rsid w:val="004A05D1"/>
    <w:rsid w:val="004C01A8"/>
    <w:rsid w:val="004C66B5"/>
    <w:rsid w:val="004C6AD7"/>
    <w:rsid w:val="004D70AC"/>
    <w:rsid w:val="004E1940"/>
    <w:rsid w:val="004F2875"/>
    <w:rsid w:val="005050DA"/>
    <w:rsid w:val="005102FF"/>
    <w:rsid w:val="00513BEE"/>
    <w:rsid w:val="005146F9"/>
    <w:rsid w:val="00515C31"/>
    <w:rsid w:val="00534346"/>
    <w:rsid w:val="00546699"/>
    <w:rsid w:val="00550F8B"/>
    <w:rsid w:val="00554D01"/>
    <w:rsid w:val="005627F0"/>
    <w:rsid w:val="00564705"/>
    <w:rsid w:val="00566C05"/>
    <w:rsid w:val="0057112A"/>
    <w:rsid w:val="005721D5"/>
    <w:rsid w:val="00574310"/>
    <w:rsid w:val="00575184"/>
    <w:rsid w:val="0057623E"/>
    <w:rsid w:val="005833AB"/>
    <w:rsid w:val="00593778"/>
    <w:rsid w:val="00597ADA"/>
    <w:rsid w:val="005B1F14"/>
    <w:rsid w:val="005B52A3"/>
    <w:rsid w:val="005C6D27"/>
    <w:rsid w:val="005D319F"/>
    <w:rsid w:val="005D3CEB"/>
    <w:rsid w:val="005E01AF"/>
    <w:rsid w:val="005E3E14"/>
    <w:rsid w:val="005E4513"/>
    <w:rsid w:val="005E6538"/>
    <w:rsid w:val="005F7216"/>
    <w:rsid w:val="00600B77"/>
    <w:rsid w:val="00605782"/>
    <w:rsid w:val="00605B74"/>
    <w:rsid w:val="00606797"/>
    <w:rsid w:val="00610D52"/>
    <w:rsid w:val="00622434"/>
    <w:rsid w:val="0062448B"/>
    <w:rsid w:val="00630CED"/>
    <w:rsid w:val="0063211B"/>
    <w:rsid w:val="00633AAA"/>
    <w:rsid w:val="00634F97"/>
    <w:rsid w:val="006364C1"/>
    <w:rsid w:val="00637285"/>
    <w:rsid w:val="0064307B"/>
    <w:rsid w:val="00645479"/>
    <w:rsid w:val="0065328A"/>
    <w:rsid w:val="00654B0F"/>
    <w:rsid w:val="00671E58"/>
    <w:rsid w:val="006720DE"/>
    <w:rsid w:val="006757E8"/>
    <w:rsid w:val="0068114C"/>
    <w:rsid w:val="00683848"/>
    <w:rsid w:val="00685BFD"/>
    <w:rsid w:val="006862CE"/>
    <w:rsid w:val="00696FB6"/>
    <w:rsid w:val="006B558E"/>
    <w:rsid w:val="006D5A34"/>
    <w:rsid w:val="006E422A"/>
    <w:rsid w:val="006E721A"/>
    <w:rsid w:val="007019E6"/>
    <w:rsid w:val="00711A13"/>
    <w:rsid w:val="007277CC"/>
    <w:rsid w:val="00730B5E"/>
    <w:rsid w:val="007313C1"/>
    <w:rsid w:val="00733720"/>
    <w:rsid w:val="0075188C"/>
    <w:rsid w:val="0075326A"/>
    <w:rsid w:val="00763C60"/>
    <w:rsid w:val="00773411"/>
    <w:rsid w:val="00782C1F"/>
    <w:rsid w:val="00792F35"/>
    <w:rsid w:val="007A435F"/>
    <w:rsid w:val="007B6053"/>
    <w:rsid w:val="007B62DE"/>
    <w:rsid w:val="007C2103"/>
    <w:rsid w:val="007C5817"/>
    <w:rsid w:val="007C5C51"/>
    <w:rsid w:val="007C744A"/>
    <w:rsid w:val="007D121A"/>
    <w:rsid w:val="007D34F7"/>
    <w:rsid w:val="007D4BDE"/>
    <w:rsid w:val="007D4CAD"/>
    <w:rsid w:val="007D5D0C"/>
    <w:rsid w:val="007E5276"/>
    <w:rsid w:val="007F53C6"/>
    <w:rsid w:val="00811BE1"/>
    <w:rsid w:val="00811F1D"/>
    <w:rsid w:val="00813239"/>
    <w:rsid w:val="008217C7"/>
    <w:rsid w:val="00821C0A"/>
    <w:rsid w:val="00822248"/>
    <w:rsid w:val="008223C6"/>
    <w:rsid w:val="0082542D"/>
    <w:rsid w:val="0083374E"/>
    <w:rsid w:val="0085112E"/>
    <w:rsid w:val="00857665"/>
    <w:rsid w:val="00883A3B"/>
    <w:rsid w:val="0089192E"/>
    <w:rsid w:val="00892079"/>
    <w:rsid w:val="008A16D3"/>
    <w:rsid w:val="008A5B3C"/>
    <w:rsid w:val="008A7383"/>
    <w:rsid w:val="008B0F3E"/>
    <w:rsid w:val="008C208C"/>
    <w:rsid w:val="008D12E2"/>
    <w:rsid w:val="008D3D52"/>
    <w:rsid w:val="008D3E4B"/>
    <w:rsid w:val="008E2A1C"/>
    <w:rsid w:val="008E3F12"/>
    <w:rsid w:val="00916343"/>
    <w:rsid w:val="00920C28"/>
    <w:rsid w:val="009260DC"/>
    <w:rsid w:val="00934701"/>
    <w:rsid w:val="009417A0"/>
    <w:rsid w:val="00952224"/>
    <w:rsid w:val="00952CF2"/>
    <w:rsid w:val="00955383"/>
    <w:rsid w:val="009558E0"/>
    <w:rsid w:val="00960892"/>
    <w:rsid w:val="00962F79"/>
    <w:rsid w:val="00983DDC"/>
    <w:rsid w:val="00983FC4"/>
    <w:rsid w:val="00987870"/>
    <w:rsid w:val="009917E3"/>
    <w:rsid w:val="009A78F8"/>
    <w:rsid w:val="009A7C84"/>
    <w:rsid w:val="009B3E29"/>
    <w:rsid w:val="009B52A2"/>
    <w:rsid w:val="009B61F0"/>
    <w:rsid w:val="009C09EC"/>
    <w:rsid w:val="009C1779"/>
    <w:rsid w:val="009E765D"/>
    <w:rsid w:val="009F40E9"/>
    <w:rsid w:val="00A012A5"/>
    <w:rsid w:val="00A04B06"/>
    <w:rsid w:val="00A075C4"/>
    <w:rsid w:val="00A1053E"/>
    <w:rsid w:val="00A33913"/>
    <w:rsid w:val="00A3531F"/>
    <w:rsid w:val="00A47272"/>
    <w:rsid w:val="00A529C8"/>
    <w:rsid w:val="00A724E7"/>
    <w:rsid w:val="00A75E8E"/>
    <w:rsid w:val="00A77865"/>
    <w:rsid w:val="00A80E76"/>
    <w:rsid w:val="00A8674A"/>
    <w:rsid w:val="00A90B17"/>
    <w:rsid w:val="00A9267F"/>
    <w:rsid w:val="00A96EB5"/>
    <w:rsid w:val="00AA0599"/>
    <w:rsid w:val="00AA2979"/>
    <w:rsid w:val="00AA49F8"/>
    <w:rsid w:val="00AC2325"/>
    <w:rsid w:val="00AD60CE"/>
    <w:rsid w:val="00AE49C1"/>
    <w:rsid w:val="00AF466D"/>
    <w:rsid w:val="00AF53AD"/>
    <w:rsid w:val="00AF7D6A"/>
    <w:rsid w:val="00B002C7"/>
    <w:rsid w:val="00B06AFC"/>
    <w:rsid w:val="00B20D0B"/>
    <w:rsid w:val="00B20D32"/>
    <w:rsid w:val="00B21D48"/>
    <w:rsid w:val="00B2386F"/>
    <w:rsid w:val="00B32315"/>
    <w:rsid w:val="00B3410E"/>
    <w:rsid w:val="00B36DB7"/>
    <w:rsid w:val="00B431E6"/>
    <w:rsid w:val="00B46F0B"/>
    <w:rsid w:val="00B50FFF"/>
    <w:rsid w:val="00B5388F"/>
    <w:rsid w:val="00B60AC2"/>
    <w:rsid w:val="00B666CE"/>
    <w:rsid w:val="00B70417"/>
    <w:rsid w:val="00B80BC5"/>
    <w:rsid w:val="00B848EF"/>
    <w:rsid w:val="00B85E9C"/>
    <w:rsid w:val="00B9108C"/>
    <w:rsid w:val="00B9449D"/>
    <w:rsid w:val="00B95FB7"/>
    <w:rsid w:val="00BA587D"/>
    <w:rsid w:val="00BB0B9A"/>
    <w:rsid w:val="00BB0BC2"/>
    <w:rsid w:val="00BB1D49"/>
    <w:rsid w:val="00BB518A"/>
    <w:rsid w:val="00BB723A"/>
    <w:rsid w:val="00BC0DB8"/>
    <w:rsid w:val="00BE716E"/>
    <w:rsid w:val="00BF3FC5"/>
    <w:rsid w:val="00C071CA"/>
    <w:rsid w:val="00C11B12"/>
    <w:rsid w:val="00C16C55"/>
    <w:rsid w:val="00C213DE"/>
    <w:rsid w:val="00C24F91"/>
    <w:rsid w:val="00C329CC"/>
    <w:rsid w:val="00C4449F"/>
    <w:rsid w:val="00C456AA"/>
    <w:rsid w:val="00C648B1"/>
    <w:rsid w:val="00C725CD"/>
    <w:rsid w:val="00C72ECF"/>
    <w:rsid w:val="00C76E7F"/>
    <w:rsid w:val="00C8358E"/>
    <w:rsid w:val="00C846FF"/>
    <w:rsid w:val="00C86481"/>
    <w:rsid w:val="00CA331E"/>
    <w:rsid w:val="00CA7030"/>
    <w:rsid w:val="00CB3255"/>
    <w:rsid w:val="00CB3273"/>
    <w:rsid w:val="00CC290A"/>
    <w:rsid w:val="00CC5B2E"/>
    <w:rsid w:val="00CC6B3C"/>
    <w:rsid w:val="00CD4671"/>
    <w:rsid w:val="00CD703F"/>
    <w:rsid w:val="00CE3551"/>
    <w:rsid w:val="00CE6B6A"/>
    <w:rsid w:val="00CF27BE"/>
    <w:rsid w:val="00D07842"/>
    <w:rsid w:val="00D079FB"/>
    <w:rsid w:val="00D12B5E"/>
    <w:rsid w:val="00D22091"/>
    <w:rsid w:val="00D67F3E"/>
    <w:rsid w:val="00D71BC9"/>
    <w:rsid w:val="00D72C97"/>
    <w:rsid w:val="00D902B4"/>
    <w:rsid w:val="00D90CFA"/>
    <w:rsid w:val="00DA3879"/>
    <w:rsid w:val="00DA743C"/>
    <w:rsid w:val="00DC04B5"/>
    <w:rsid w:val="00DC132E"/>
    <w:rsid w:val="00DC13D8"/>
    <w:rsid w:val="00DC71CA"/>
    <w:rsid w:val="00DD37D5"/>
    <w:rsid w:val="00DF2DFE"/>
    <w:rsid w:val="00DF4393"/>
    <w:rsid w:val="00DF6174"/>
    <w:rsid w:val="00DF669A"/>
    <w:rsid w:val="00DF7DFA"/>
    <w:rsid w:val="00E065FF"/>
    <w:rsid w:val="00E06721"/>
    <w:rsid w:val="00E13607"/>
    <w:rsid w:val="00E14487"/>
    <w:rsid w:val="00E3080C"/>
    <w:rsid w:val="00E35542"/>
    <w:rsid w:val="00E47216"/>
    <w:rsid w:val="00E51166"/>
    <w:rsid w:val="00E514D9"/>
    <w:rsid w:val="00E52288"/>
    <w:rsid w:val="00E553E9"/>
    <w:rsid w:val="00E61122"/>
    <w:rsid w:val="00E64619"/>
    <w:rsid w:val="00E70335"/>
    <w:rsid w:val="00E71E50"/>
    <w:rsid w:val="00E7641E"/>
    <w:rsid w:val="00E80E96"/>
    <w:rsid w:val="00E939AA"/>
    <w:rsid w:val="00E9405A"/>
    <w:rsid w:val="00EB4D8A"/>
    <w:rsid w:val="00EC484E"/>
    <w:rsid w:val="00EF2F7E"/>
    <w:rsid w:val="00EF6B53"/>
    <w:rsid w:val="00EF6CC3"/>
    <w:rsid w:val="00F10E04"/>
    <w:rsid w:val="00F1195F"/>
    <w:rsid w:val="00F13370"/>
    <w:rsid w:val="00F15C74"/>
    <w:rsid w:val="00F25B72"/>
    <w:rsid w:val="00F34246"/>
    <w:rsid w:val="00F34F1A"/>
    <w:rsid w:val="00F42E2C"/>
    <w:rsid w:val="00F60EA9"/>
    <w:rsid w:val="00F63DEB"/>
    <w:rsid w:val="00F823E5"/>
    <w:rsid w:val="00F96A17"/>
    <w:rsid w:val="00FA1B28"/>
    <w:rsid w:val="00FA1DB0"/>
    <w:rsid w:val="00FB207F"/>
    <w:rsid w:val="00FB3EF7"/>
    <w:rsid w:val="00FC7B76"/>
    <w:rsid w:val="00FE46A8"/>
    <w:rsid w:val="00FE5143"/>
    <w:rsid w:val="00FE7124"/>
    <w:rsid w:val="00FF047C"/>
    <w:rsid w:val="00FF64D0"/>
    <w:rsid w:val="00FF7E1C"/>
    <w:rsid w:val="163312D6"/>
    <w:rsid w:val="6CEC1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627A7"/>
  <w15:chartTrackingRefBased/>
  <w15:docId w15:val="{48A5463A-46FE-432A-A3A6-5194192C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5">
    <w:name w:val="heading 5"/>
    <w:basedOn w:val="a"/>
    <w:link w:val="50"/>
    <w:uiPriority w:val="9"/>
    <w:qFormat/>
    <w:pPr>
      <w:widowControl/>
      <w:spacing w:before="100" w:beforeAutospacing="1" w:after="100" w:afterAutospacing="1"/>
      <w:jc w:val="left"/>
      <w:outlineLvl w:val="4"/>
    </w:pPr>
    <w:rPr>
      <w:rFonts w:ascii="宋体" w:hAnsi="宋体"/>
      <w:b/>
      <w:bCs/>
      <w:kern w:val="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主题 字符"/>
    <w:link w:val="a4"/>
    <w:uiPriority w:val="99"/>
    <w:semiHidden/>
    <w:rPr>
      <w:b/>
      <w:bCs/>
      <w:kern w:val="2"/>
      <w:sz w:val="21"/>
      <w:szCs w:val="22"/>
    </w:rPr>
  </w:style>
  <w:style w:type="character" w:customStyle="1" w:styleId="fontstyle21">
    <w:name w:val="fontstyle21"/>
    <w:rPr>
      <w:rFonts w:ascii="TimesNewRomanPSMT" w:hAnsi="TimesNewRomanPSMT" w:hint="default"/>
      <w:b w:val="0"/>
      <w:bCs w:val="0"/>
      <w:i w:val="0"/>
      <w:iCs w:val="0"/>
      <w:color w:val="000000"/>
      <w:sz w:val="24"/>
      <w:szCs w:val="24"/>
    </w:rPr>
  </w:style>
  <w:style w:type="character" w:customStyle="1" w:styleId="a5">
    <w:name w:val="批注框文本 字符"/>
    <w:link w:val="a6"/>
    <w:uiPriority w:val="99"/>
    <w:semiHidden/>
    <w:rPr>
      <w:kern w:val="2"/>
      <w:sz w:val="18"/>
      <w:szCs w:val="18"/>
    </w:rPr>
  </w:style>
  <w:style w:type="character" w:customStyle="1" w:styleId="a7">
    <w:name w:val="已访问的超链接"/>
    <w:uiPriority w:val="99"/>
    <w:unhideWhenUsed/>
    <w:rPr>
      <w:color w:val="800080"/>
      <w:u w:val="single"/>
    </w:rPr>
  </w:style>
  <w:style w:type="character" w:customStyle="1" w:styleId="50">
    <w:name w:val="标题 5 字符"/>
    <w:link w:val="5"/>
    <w:uiPriority w:val="9"/>
    <w:rPr>
      <w:rFonts w:ascii="宋体" w:hAnsi="宋体" w:cs="宋体"/>
      <w:b/>
      <w:bCs/>
    </w:rPr>
  </w:style>
  <w:style w:type="character" w:customStyle="1" w:styleId="fontstyle31">
    <w:name w:val="fontstyle31"/>
    <w:rPr>
      <w:rFonts w:ascii="TimesNewRomanPS-ItalicMT" w:hAnsi="TimesNewRomanPS-ItalicMT" w:hint="default"/>
      <w:b w:val="0"/>
      <w:bCs w:val="0"/>
      <w:i/>
      <w:iCs/>
      <w:color w:val="000000"/>
      <w:sz w:val="24"/>
      <w:szCs w:val="24"/>
    </w:rPr>
  </w:style>
  <w:style w:type="character" w:customStyle="1" w:styleId="HTML">
    <w:name w:val="HTML 预设格式 字符"/>
    <w:link w:val="HTML0"/>
    <w:uiPriority w:val="99"/>
    <w:semiHidden/>
    <w:rPr>
      <w:rFonts w:ascii="宋体" w:hAnsi="宋体" w:cs="宋体"/>
      <w:sz w:val="24"/>
      <w:szCs w:val="24"/>
    </w:rPr>
  </w:style>
  <w:style w:type="character" w:customStyle="1" w:styleId="a8">
    <w:name w:val="批注文字 字符"/>
    <w:link w:val="a9"/>
    <w:uiPriority w:val="99"/>
    <w:semiHidden/>
    <w:rPr>
      <w:kern w:val="2"/>
      <w:sz w:val="21"/>
      <w:szCs w:val="22"/>
    </w:rPr>
  </w:style>
  <w:style w:type="character" w:styleId="aa">
    <w:name w:val="Hyperlink"/>
    <w:uiPriority w:val="99"/>
    <w:unhideWhenUsed/>
    <w:rPr>
      <w:color w:val="0000FF"/>
      <w:u w:val="single"/>
    </w:rPr>
  </w:style>
  <w:style w:type="character" w:customStyle="1" w:styleId="HTMLChar">
    <w:name w:val="HTML 预设格式 Char"/>
    <w:uiPriority w:val="99"/>
    <w:rPr>
      <w:rFonts w:ascii="宋体" w:eastAsia="宋体" w:hAnsi="宋体" w:cs="宋体"/>
      <w:kern w:val="0"/>
      <w:sz w:val="24"/>
      <w:szCs w:val="24"/>
    </w:rPr>
  </w:style>
  <w:style w:type="character" w:customStyle="1" w:styleId="ab">
    <w:name w:val="页眉 字符"/>
    <w:link w:val="ac"/>
    <w:uiPriority w:val="99"/>
    <w:rPr>
      <w:sz w:val="18"/>
      <w:szCs w:val="18"/>
    </w:rPr>
  </w:style>
  <w:style w:type="character" w:styleId="ad">
    <w:name w:val="annotation reference"/>
    <w:uiPriority w:val="99"/>
    <w:unhideWhenUsed/>
    <w:rPr>
      <w:sz w:val="21"/>
      <w:szCs w:val="21"/>
    </w:rPr>
  </w:style>
  <w:style w:type="character" w:customStyle="1" w:styleId="fontstyle41">
    <w:name w:val="fontstyle41"/>
    <w:rPr>
      <w:rFonts w:ascii="CambriaMath" w:hAnsi="CambriaMath" w:hint="default"/>
      <w:b w:val="0"/>
      <w:bCs w:val="0"/>
      <w:i w:val="0"/>
      <w:iCs w:val="0"/>
      <w:color w:val="5B9BD5"/>
      <w:sz w:val="24"/>
      <w:szCs w:val="24"/>
    </w:rPr>
  </w:style>
  <w:style w:type="character" w:customStyle="1" w:styleId="fontstyle01">
    <w:name w:val="fontstyle01"/>
    <w:rPr>
      <w:rFonts w:ascii="Arial" w:hAnsi="Arial" w:cs="Arial" w:hint="default"/>
      <w:b/>
      <w:bCs/>
      <w:i w:val="0"/>
      <w:iCs w:val="0"/>
      <w:color w:val="000000"/>
      <w:sz w:val="28"/>
      <w:szCs w:val="28"/>
    </w:rPr>
  </w:style>
  <w:style w:type="character" w:customStyle="1" w:styleId="ae">
    <w:name w:val="页脚 字符"/>
    <w:link w:val="af"/>
    <w:uiPriority w:val="99"/>
    <w:rPr>
      <w:sz w:val="18"/>
      <w:szCs w:val="18"/>
    </w:rPr>
  </w:style>
  <w:style w:type="paragraph" w:styleId="a4">
    <w:name w:val="annotation subject"/>
    <w:basedOn w:val="a9"/>
    <w:next w:val="a9"/>
    <w:link w:val="a3"/>
    <w:uiPriority w:val="99"/>
    <w:unhideWhenUsed/>
    <w:rPr>
      <w:b/>
      <w:bCs/>
    </w:rPr>
  </w:style>
  <w:style w:type="paragraph" w:styleId="a6">
    <w:name w:val="Balloon Text"/>
    <w:basedOn w:val="a"/>
    <w:link w:val="a5"/>
    <w:uiPriority w:val="99"/>
    <w:unhideWhenUsed/>
    <w:rPr>
      <w:sz w:val="18"/>
      <w:szCs w:val="18"/>
      <w:lang w:val="x-none" w:eastAsia="x-none"/>
    </w:rPr>
  </w:style>
  <w:style w:type="paragraph" w:styleId="ac">
    <w:name w:val="header"/>
    <w:basedOn w:val="a"/>
    <w:link w:val="ab"/>
    <w:uiPriority w:val="99"/>
    <w:unhideWhenUsed/>
    <w:pPr>
      <w:pBdr>
        <w:bottom w:val="single" w:sz="6" w:space="1" w:color="auto"/>
      </w:pBdr>
      <w:tabs>
        <w:tab w:val="center" w:pos="4153"/>
        <w:tab w:val="right" w:pos="8306"/>
      </w:tabs>
      <w:snapToGrid w:val="0"/>
      <w:jc w:val="center"/>
    </w:pPr>
    <w:rPr>
      <w:kern w:val="0"/>
      <w:sz w:val="18"/>
      <w:szCs w:val="18"/>
      <w:lang w:val="x-none" w:eastAsia="x-none"/>
    </w:rPr>
  </w:style>
  <w:style w:type="paragraph" w:styleId="a9">
    <w:name w:val="annotation text"/>
    <w:basedOn w:val="a"/>
    <w:link w:val="a8"/>
    <w:uiPriority w:val="99"/>
    <w:unhideWhenUsed/>
    <w:pPr>
      <w:jc w:val="left"/>
    </w:pPr>
    <w:rPr>
      <w:lang w:val="x-none" w:eastAsia="x-none"/>
    </w:rPr>
  </w:style>
  <w:style w:type="paragraph" w:styleId="HTML0">
    <w:name w:val="HTML Preformatted"/>
    <w:basedOn w:val="a"/>
    <w:link w:val="HTML"/>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paragraph" w:styleId="af">
    <w:name w:val="footer"/>
    <w:basedOn w:val="a"/>
    <w:link w:val="ae"/>
    <w:uiPriority w:val="99"/>
    <w:unhideWhenUsed/>
    <w:pPr>
      <w:tabs>
        <w:tab w:val="center" w:pos="4153"/>
        <w:tab w:val="right" w:pos="8306"/>
      </w:tabs>
      <w:snapToGrid w:val="0"/>
      <w:jc w:val="left"/>
    </w:pPr>
    <w:rPr>
      <w:kern w:val="0"/>
      <w:sz w:val="18"/>
      <w:szCs w:val="18"/>
      <w:lang w:val="x-none" w:eastAsia="x-none"/>
    </w:rPr>
  </w:style>
  <w:style w:type="character" w:styleId="af0">
    <w:name w:val="Unresolved Mention"/>
    <w:uiPriority w:val="99"/>
    <w:semiHidden/>
    <w:unhideWhenUsed/>
    <w:rsid w:val="002D2C69"/>
    <w:rPr>
      <w:color w:val="605E5C"/>
      <w:shd w:val="clear" w:color="auto" w:fill="E1DFDD"/>
    </w:rPr>
  </w:style>
  <w:style w:type="character" w:customStyle="1" w:styleId="af1">
    <w:name w:val="脚注文本 字符"/>
    <w:link w:val="af2"/>
    <w:uiPriority w:val="99"/>
    <w:rsid w:val="001977AF"/>
  </w:style>
  <w:style w:type="paragraph" w:styleId="af2">
    <w:name w:val="footnote text"/>
    <w:basedOn w:val="a"/>
    <w:link w:val="af1"/>
    <w:uiPriority w:val="99"/>
    <w:unhideWhenUsed/>
    <w:rsid w:val="001977AF"/>
    <w:pPr>
      <w:widowControl/>
      <w:jc w:val="left"/>
    </w:pPr>
    <w:rPr>
      <w:kern w:val="0"/>
      <w:sz w:val="20"/>
      <w:szCs w:val="20"/>
    </w:rPr>
  </w:style>
  <w:style w:type="character" w:customStyle="1" w:styleId="1">
    <w:name w:val="脚注文本 字符1"/>
    <w:basedOn w:val="a0"/>
    <w:uiPriority w:val="99"/>
    <w:semiHidden/>
    <w:rsid w:val="001977AF"/>
    <w:rPr>
      <w:kern w:val="2"/>
      <w:sz w:val="18"/>
      <w:szCs w:val="18"/>
    </w:rPr>
  </w:style>
  <w:style w:type="paragraph" w:customStyle="1" w:styleId="10">
    <w:name w:val="正文1"/>
    <w:rsid w:val="001977AF"/>
    <w:pPr>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971252">
      <w:bodyDiv w:val="1"/>
      <w:marLeft w:val="0"/>
      <w:marRight w:val="0"/>
      <w:marTop w:val="0"/>
      <w:marBottom w:val="0"/>
      <w:divBdr>
        <w:top w:val="none" w:sz="0" w:space="0" w:color="auto"/>
        <w:left w:val="none" w:sz="0" w:space="0" w:color="auto"/>
        <w:bottom w:val="none" w:sz="0" w:space="0" w:color="auto"/>
        <w:right w:val="none" w:sz="0" w:space="0" w:color="auto"/>
      </w:divBdr>
    </w:div>
    <w:div w:id="953515308">
      <w:bodyDiv w:val="1"/>
      <w:marLeft w:val="0"/>
      <w:marRight w:val="0"/>
      <w:marTop w:val="0"/>
      <w:marBottom w:val="0"/>
      <w:divBdr>
        <w:top w:val="none" w:sz="0" w:space="0" w:color="auto"/>
        <w:left w:val="none" w:sz="0" w:space="0" w:color="auto"/>
        <w:bottom w:val="none" w:sz="0" w:space="0" w:color="auto"/>
        <w:right w:val="none" w:sz="0" w:space="0" w:color="auto"/>
      </w:divBdr>
    </w:div>
    <w:div w:id="1507360082">
      <w:bodyDiv w:val="1"/>
      <w:marLeft w:val="0"/>
      <w:marRight w:val="0"/>
      <w:marTop w:val="0"/>
      <w:marBottom w:val="0"/>
      <w:divBdr>
        <w:top w:val="none" w:sz="0" w:space="0" w:color="auto"/>
        <w:left w:val="none" w:sz="0" w:space="0" w:color="auto"/>
        <w:bottom w:val="none" w:sz="0" w:space="0" w:color="auto"/>
        <w:right w:val="none" w:sz="0" w:space="0" w:color="auto"/>
      </w:divBdr>
    </w:div>
    <w:div w:id="206590594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yRadiomics.readthedocs.io/en/lat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1845</Words>
  <Characters>10522</Characters>
  <Application>Microsoft Office Word</Application>
  <DocSecurity>0</DocSecurity>
  <PresentationFormat/>
  <Lines>87</Lines>
  <Paragraphs>24</Paragraphs>
  <Slides>0</Slides>
  <Notes>0</Notes>
  <HiddenSlides>0</HiddenSlides>
  <MMClips>0</MMClips>
  <ScaleCrop>false</ScaleCrop>
  <Manager/>
  <Company/>
  <LinksUpToDate>false</LinksUpToDate>
  <CharactersWithSpaces>12343</CharactersWithSpaces>
  <SharedDoc>false</SharedDoc>
  <HLinks>
    <vt:vector size="6" baseType="variant">
      <vt:variant>
        <vt:i4>4849741</vt:i4>
      </vt:variant>
      <vt:variant>
        <vt:i4>0</vt:i4>
      </vt:variant>
      <vt:variant>
        <vt:i4>0</vt:i4>
      </vt:variant>
      <vt:variant>
        <vt:i4>5</vt:i4>
      </vt:variant>
      <vt:variant>
        <vt:lpwstr>http://pyradiomics.readthedocs.io/en/latest/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cyf</dc:creator>
  <cp:keywords/>
  <dc:description/>
  <cp:lastModifiedBy>CYF</cp:lastModifiedBy>
  <cp:revision>8</cp:revision>
  <dcterms:created xsi:type="dcterms:W3CDTF">2020-06-01T04:19:00Z</dcterms:created>
  <dcterms:modified xsi:type="dcterms:W3CDTF">2020-06-03T14:09:00Z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