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D589C" w14:textId="77777777" w:rsidR="00A8665F" w:rsidRDefault="003315D0">
      <w:pPr>
        <w:spacing w:line="480" w:lineRule="auto"/>
      </w:pPr>
      <w:r>
        <w:rPr>
          <w:u w:val="single"/>
        </w:rPr>
        <w:t>Supplementary Material</w:t>
      </w:r>
      <w:r>
        <w:t xml:space="preserve">: </w:t>
      </w:r>
    </w:p>
    <w:p w14:paraId="04FD106C" w14:textId="0CE96CC3" w:rsidR="00A8665F" w:rsidRDefault="00937085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nb-NO"/>
        </w:rPr>
        <w:pict w14:anchorId="5426A4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7pt;height:337.7pt">
            <v:imagedata r:id="rId7" o:title="Saemix pred NEW 380nm"/>
          </v:shape>
        </w:pict>
      </w:r>
    </w:p>
    <w:p w14:paraId="7B6BB81A" w14:textId="73C9B928" w:rsidR="00A8665F" w:rsidRDefault="003315D0">
      <w:pPr>
        <w:spacing w:line="480" w:lineRule="auto"/>
      </w:pPr>
      <w:r w:rsidRPr="004A2A7B">
        <w:rPr>
          <w:b/>
        </w:rPr>
        <w:t xml:space="preserve">Supplementary </w:t>
      </w:r>
      <w:r>
        <w:rPr>
          <w:b/>
        </w:rPr>
        <w:t>Figure</w:t>
      </w:r>
      <w:r w:rsidRPr="004A2A7B">
        <w:rPr>
          <w:b/>
        </w:rPr>
        <w:t xml:space="preserve"> 1</w:t>
      </w:r>
      <w:r>
        <w:t>. Relationship between CDOM absorption coefficients and wavelength (nm). Each section corresponds to a separate sampling site and the different lines are replications from different seasons. Black line represents observed absorption coefficients, while red lines are  non-linear regression models predictions (according to Stedmon et al., 2000). Absorption coefficients are corrected for baseline offset.</w:t>
      </w:r>
    </w:p>
    <w:p w14:paraId="6E82B87A" w14:textId="77777777" w:rsidR="00A8665F" w:rsidRDefault="00A8665F">
      <w:pPr>
        <w:spacing w:line="480" w:lineRule="auto"/>
      </w:pPr>
    </w:p>
    <w:p w14:paraId="27EC040D" w14:textId="1CD11CA9" w:rsidR="00A8665F" w:rsidRDefault="003315D0">
      <w:pPr>
        <w:spacing w:line="480" w:lineRule="auto"/>
      </w:pPr>
      <w:r>
        <w:rPr>
          <w:noProof/>
          <w:lang w:val="nb-NO"/>
        </w:rPr>
        <w:lastRenderedPageBreak/>
        <w:drawing>
          <wp:inline distT="0" distB="0" distL="114300" distR="114300" wp14:anchorId="6DB45204" wp14:editId="39BB5A37">
            <wp:extent cx="5943600" cy="4284345"/>
            <wp:effectExtent l="0" t="0" r="0" b="0"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4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643793" w14:textId="74582701" w:rsidR="002651A2" w:rsidRDefault="003315D0">
      <w:pPr>
        <w:spacing w:line="480" w:lineRule="auto"/>
      </w:pPr>
      <w:r>
        <w:rPr>
          <w:b/>
        </w:rPr>
        <w:t>Supplementary Figure 2</w:t>
      </w:r>
      <w:r>
        <w:t>. Daily water discharge volumes (m</w:t>
      </w:r>
      <w:r>
        <w:rPr>
          <w:vertAlign w:val="superscript"/>
        </w:rPr>
        <w:t>3</w:t>
      </w:r>
      <w:r>
        <w:t>/s) from the Glomma river at Solbergfoss monitoring station (NVE, 2023). Dotted lines represent dates of sampling.</w:t>
      </w:r>
    </w:p>
    <w:p w14:paraId="33B4B581" w14:textId="74DD57DB" w:rsidR="00A8665F" w:rsidRDefault="002651A2">
      <w:pPr>
        <w:spacing w:line="480" w:lineRule="auto"/>
      </w:pPr>
      <w:r>
        <w:br w:type="page"/>
      </w:r>
    </w:p>
    <w:tbl>
      <w:tblPr>
        <w:tblStyle w:val="a0"/>
        <w:tblW w:w="9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3"/>
        <w:gridCol w:w="1953"/>
        <w:gridCol w:w="1953"/>
        <w:gridCol w:w="1953"/>
        <w:gridCol w:w="1953"/>
      </w:tblGrid>
      <w:tr w:rsidR="00DE1FBF" w14:paraId="472843C6" w14:textId="4EC36223" w:rsidTr="004A2A7B">
        <w:trPr>
          <w:trHeight w:val="480"/>
        </w:trPr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3EB0F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lastRenderedPageBreak/>
              <w:t>Station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6615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Latitude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1FFFB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Longitude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1D8C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Average salinity (PSU)</w:t>
            </w:r>
          </w:p>
        </w:tc>
        <w:tc>
          <w:tcPr>
            <w:tcW w:w="1953" w:type="dxa"/>
          </w:tcPr>
          <w:p w14:paraId="3898AECF" w14:textId="4090F4B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Bottom depth (m)</w:t>
            </w:r>
          </w:p>
        </w:tc>
      </w:tr>
      <w:tr w:rsidR="00DE1FBF" w14:paraId="662AF93A" w14:textId="622B2653" w:rsidTr="004A2A7B">
        <w:trPr>
          <w:trHeight w:val="942"/>
        </w:trPr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CDA72" w14:textId="77777777" w:rsidR="00DE1FBF" w:rsidRDefault="00DE1FBF">
            <w:pPr>
              <w:widowControl w:val="0"/>
              <w:spacing w:line="480" w:lineRule="auto"/>
            </w:pPr>
            <w:r>
              <w:t>L1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5273F" w14:textId="77777777" w:rsidR="00DE1FBF" w:rsidRDefault="00DE1FBF">
            <w:pPr>
              <w:widowControl w:val="0"/>
              <w:spacing w:line="480" w:lineRule="auto"/>
            </w:pPr>
            <w:r>
              <w:t>59.21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F8203" w14:textId="79A42A6A" w:rsidR="00DE1FBF" w:rsidRDefault="00DE1FBF">
            <w:pPr>
              <w:widowControl w:val="0"/>
              <w:spacing w:line="480" w:lineRule="auto"/>
            </w:pPr>
            <w:r>
              <w:t>10.96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B9D08" w14:textId="6CF8D6F6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19442422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1.82</w:t>
            </w:r>
          </w:p>
        </w:tc>
        <w:tc>
          <w:tcPr>
            <w:tcW w:w="1953" w:type="dxa"/>
          </w:tcPr>
          <w:p w14:paraId="6718291F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2C6A38F6" w14:textId="119B9501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22</w:t>
            </w:r>
          </w:p>
        </w:tc>
      </w:tr>
      <w:tr w:rsidR="00DE1FBF" w14:paraId="1B94B638" w14:textId="45CB5880" w:rsidTr="004A2A7B">
        <w:trPr>
          <w:trHeight w:val="942"/>
        </w:trPr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80DD9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br/>
              <w:t>I1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80743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1DAB6F7B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59.11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088DD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44EF758E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11.00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D9850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3A48F2BB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16.87</w:t>
            </w:r>
          </w:p>
        </w:tc>
        <w:tc>
          <w:tcPr>
            <w:tcW w:w="1953" w:type="dxa"/>
          </w:tcPr>
          <w:p w14:paraId="71C2732E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250F0A3B" w14:textId="16EA6A47" w:rsidR="00181E02" w:rsidRDefault="00181E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50</w:t>
            </w:r>
          </w:p>
        </w:tc>
      </w:tr>
      <w:tr w:rsidR="00DE1FBF" w14:paraId="6101B457" w14:textId="3405A36F" w:rsidTr="004A2A7B">
        <w:trPr>
          <w:trHeight w:val="942"/>
        </w:trPr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F445B" w14:textId="77777777" w:rsidR="00DE1FBF" w:rsidRDefault="00DE1FBF">
            <w:pPr>
              <w:widowControl w:val="0"/>
              <w:spacing w:line="480" w:lineRule="auto"/>
            </w:pPr>
            <w:r>
              <w:t>L5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E31DF" w14:textId="77777777" w:rsidR="00DE1FBF" w:rsidRDefault="00DE1FBF">
            <w:pPr>
              <w:widowControl w:val="0"/>
              <w:spacing w:line="480" w:lineRule="auto"/>
            </w:pPr>
            <w:r>
              <w:t>59.14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C178B" w14:textId="77777777" w:rsidR="00DE1FBF" w:rsidRDefault="00DE1FBF">
            <w:pPr>
              <w:widowControl w:val="0"/>
              <w:spacing w:line="480" w:lineRule="auto"/>
            </w:pPr>
            <w:r>
              <w:t>10.96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02009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4499F2BA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18.67</w:t>
            </w:r>
          </w:p>
        </w:tc>
        <w:tc>
          <w:tcPr>
            <w:tcW w:w="1953" w:type="dxa"/>
          </w:tcPr>
          <w:p w14:paraId="674C6308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575BA932" w14:textId="09E41179" w:rsidR="00181E02" w:rsidRDefault="00181E02" w:rsidP="007F5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52</w:t>
            </w:r>
          </w:p>
        </w:tc>
      </w:tr>
      <w:tr w:rsidR="00DE1FBF" w14:paraId="339FF068" w14:textId="4FF795E9" w:rsidTr="004A2A7B">
        <w:trPr>
          <w:trHeight w:val="942"/>
        </w:trPr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06797" w14:textId="77777777" w:rsidR="00DE1FBF" w:rsidRDefault="00DE1FBF">
            <w:pPr>
              <w:widowControl w:val="0"/>
              <w:spacing w:line="480" w:lineRule="auto"/>
            </w:pPr>
            <w:r>
              <w:t>Ø1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2DA9C" w14:textId="77777777" w:rsidR="00DE1FBF" w:rsidRDefault="00DE1FBF">
            <w:pPr>
              <w:widowControl w:val="0"/>
              <w:spacing w:line="480" w:lineRule="auto"/>
            </w:pPr>
            <w:r>
              <w:t>59.13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9427B" w14:textId="77777777" w:rsidR="00DE1FBF" w:rsidRDefault="00DE1FBF">
            <w:pPr>
              <w:widowControl w:val="0"/>
              <w:spacing w:line="480" w:lineRule="auto"/>
            </w:pPr>
            <w:r>
              <w:t>10.83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817D0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04866A12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20.34</w:t>
            </w:r>
          </w:p>
        </w:tc>
        <w:tc>
          <w:tcPr>
            <w:tcW w:w="1953" w:type="dxa"/>
          </w:tcPr>
          <w:p w14:paraId="52529F9E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683EE854" w14:textId="658C7707" w:rsidR="00181E02" w:rsidRDefault="00181E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50</w:t>
            </w:r>
          </w:p>
        </w:tc>
      </w:tr>
      <w:tr w:rsidR="00DE1FBF" w14:paraId="361C01F0" w14:textId="136284F5" w:rsidTr="004A2A7B">
        <w:trPr>
          <w:trHeight w:val="942"/>
        </w:trPr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6A4A5" w14:textId="77777777" w:rsidR="00DE1FBF" w:rsidRDefault="00DE1FBF">
            <w:pPr>
              <w:widowControl w:val="0"/>
              <w:spacing w:line="480" w:lineRule="auto"/>
            </w:pPr>
            <w:r>
              <w:t>OF1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6FFC4" w14:textId="77777777" w:rsidR="00DE1FBF" w:rsidRDefault="00DE1FBF">
            <w:pPr>
              <w:widowControl w:val="0"/>
              <w:spacing w:line="480" w:lineRule="auto"/>
            </w:pPr>
            <w:r>
              <w:t>59.04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EFA64" w14:textId="77777777" w:rsidR="00DE1FBF" w:rsidRDefault="00DE1FBF">
            <w:pPr>
              <w:widowControl w:val="0"/>
              <w:spacing w:line="480" w:lineRule="auto"/>
            </w:pPr>
            <w:r>
              <w:t>10.76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8F4A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7A3DF63A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23.74</w:t>
            </w:r>
          </w:p>
        </w:tc>
        <w:tc>
          <w:tcPr>
            <w:tcW w:w="1953" w:type="dxa"/>
          </w:tcPr>
          <w:p w14:paraId="3BA54041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45936752" w14:textId="23933089" w:rsidR="00181E02" w:rsidRDefault="00181E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452</w:t>
            </w:r>
          </w:p>
        </w:tc>
      </w:tr>
      <w:tr w:rsidR="00DE1FBF" w14:paraId="2C500D7F" w14:textId="5BAB33CE" w:rsidTr="004A2A7B">
        <w:trPr>
          <w:trHeight w:val="942"/>
        </w:trPr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31932" w14:textId="77777777" w:rsidR="00DE1FBF" w:rsidRDefault="00DE1FBF">
            <w:pPr>
              <w:widowControl w:val="0"/>
              <w:spacing w:line="480" w:lineRule="auto"/>
            </w:pPr>
            <w:r>
              <w:t>OF2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A782B" w14:textId="77777777" w:rsidR="00DE1FBF" w:rsidRDefault="00DE1FBF">
            <w:pPr>
              <w:widowControl w:val="0"/>
              <w:spacing w:line="480" w:lineRule="auto"/>
            </w:pPr>
            <w:r>
              <w:t>59.18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0DDC4" w14:textId="77777777" w:rsidR="00DE1FBF" w:rsidRDefault="00DE1FBF">
            <w:pPr>
              <w:widowControl w:val="0"/>
              <w:spacing w:line="480" w:lineRule="auto"/>
            </w:pPr>
            <w:r>
              <w:t>10.69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8815F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67A7D2D4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24.53</w:t>
            </w:r>
          </w:p>
        </w:tc>
        <w:tc>
          <w:tcPr>
            <w:tcW w:w="1953" w:type="dxa"/>
          </w:tcPr>
          <w:p w14:paraId="4A26664E" w14:textId="77777777" w:rsidR="00DE1FBF" w:rsidRDefault="00DE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</w:p>
          <w:p w14:paraId="51EF57A7" w14:textId="46A738F2" w:rsidR="00181E02" w:rsidRDefault="00181E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480" w:lineRule="auto"/>
            </w:pPr>
            <w:r>
              <w:t>352</w:t>
            </w:r>
          </w:p>
        </w:tc>
      </w:tr>
    </w:tbl>
    <w:p w14:paraId="4661545B" w14:textId="100FB63B" w:rsidR="00A8665F" w:rsidRDefault="003315D0">
      <w:pPr>
        <w:spacing w:line="480" w:lineRule="auto"/>
      </w:pPr>
      <w:r>
        <w:rPr>
          <w:b/>
        </w:rPr>
        <w:t>Supplementary Table 1</w:t>
      </w:r>
      <w:r>
        <w:t>. Table listing latitudes and longitudes of sampling stations.</w:t>
      </w:r>
      <w:r w:rsidR="00666D4D" w:rsidDel="00666D4D">
        <w:t xml:space="preserve"> </w:t>
      </w:r>
    </w:p>
    <w:p w14:paraId="0B1D3178" w14:textId="6830D8BE" w:rsidR="00666D4D" w:rsidRDefault="00937085">
      <w:pPr>
        <w:spacing w:line="480" w:lineRule="auto"/>
      </w:pPr>
      <w:r>
        <w:lastRenderedPageBreak/>
        <w:pict w14:anchorId="0C465F05">
          <v:shape id="_x0000_i1029" type="#_x0000_t75" style="width:467.7pt;height:388.65pt">
            <v:imagedata r:id="rId9" o:title="DOC"/>
          </v:shape>
        </w:pict>
      </w:r>
    </w:p>
    <w:p w14:paraId="1EEE1308" w14:textId="59163CB6" w:rsidR="00A8665F" w:rsidRDefault="003315D0">
      <w:pPr>
        <w:spacing w:line="480" w:lineRule="auto"/>
      </w:pPr>
      <w:r>
        <w:rPr>
          <w:b/>
        </w:rPr>
        <w:t>Supplementary Figure 3</w:t>
      </w:r>
      <w:r>
        <w:t>. Relationship between DOC/TOC and salinity divided into 6 sampling dates.</w:t>
      </w:r>
    </w:p>
    <w:p w14:paraId="639669AC" w14:textId="1AD7BCFB" w:rsidR="00A8665F" w:rsidRDefault="00666D4D" w:rsidP="004A2A7B">
      <w:r>
        <w:br w:type="page"/>
      </w:r>
    </w:p>
    <w:p w14:paraId="3D872900" w14:textId="77777777" w:rsidR="00A8665F" w:rsidRDefault="00A8665F">
      <w:pPr>
        <w:spacing w:line="480" w:lineRule="auto"/>
      </w:pPr>
    </w:p>
    <w:tbl>
      <w:tblPr>
        <w:tblStyle w:val="a1"/>
        <w:tblW w:w="9817" w:type="dxa"/>
        <w:tblInd w:w="-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9"/>
        <w:gridCol w:w="1418"/>
        <w:gridCol w:w="708"/>
        <w:gridCol w:w="993"/>
        <w:gridCol w:w="992"/>
        <w:gridCol w:w="992"/>
        <w:gridCol w:w="992"/>
        <w:gridCol w:w="851"/>
        <w:gridCol w:w="992"/>
        <w:gridCol w:w="940"/>
      </w:tblGrid>
      <w:tr w:rsidR="00264AA1" w:rsidRPr="002C1ECC" w14:paraId="5934CE57" w14:textId="77777777" w:rsidTr="004A2A7B">
        <w:trPr>
          <w:trHeight w:val="1310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394AD" w14:textId="7360DF2F" w:rsidR="00264AA1" w:rsidRPr="002C1ECC" w:rsidRDefault="00264AA1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Cruise number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CC12A" w14:textId="77D424C5" w:rsidR="00264AA1" w:rsidRPr="002C1ECC" w:rsidRDefault="00264AA1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Date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B2BC6" w14:textId="77777777" w:rsidR="00264AA1" w:rsidRPr="002C1ECC" w:rsidRDefault="00264AA1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Site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AF14B" w14:textId="0AB30186" w:rsidR="00264AA1" w:rsidRPr="002C1ECC" w:rsidRDefault="00264AA1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Salinity (PSU)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A416" w14:textId="77777777" w:rsidR="00264AA1" w:rsidRPr="002C1ECC" w:rsidRDefault="00264AA1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pN (mg/L)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EB1AB" w14:textId="77777777" w:rsidR="00264AA1" w:rsidRPr="002C1ECC" w:rsidRDefault="00264AA1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POC (mg/L)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2A025" w14:textId="77777777" w:rsidR="00264AA1" w:rsidRPr="002C1ECC" w:rsidRDefault="00264AA1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tN (mg/L)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6A007" w14:textId="77777777" w:rsidR="00264AA1" w:rsidRPr="002C1ECC" w:rsidRDefault="00264AA1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TOC (mg/L)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1EA8" w14:textId="77777777" w:rsidR="00264AA1" w:rsidRPr="002C1ECC" w:rsidRDefault="00264AA1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DOC (mg/L)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30572" w14:textId="77777777" w:rsidR="00264AA1" w:rsidRPr="002C1ECC" w:rsidRDefault="00264AA1">
            <w:pPr>
              <w:spacing w:line="480" w:lineRule="auto"/>
              <w:rPr>
                <w:b/>
              </w:rPr>
            </w:pPr>
            <w:r w:rsidRPr="002C1ECC">
              <w:rPr>
                <w:rFonts w:eastAsia="Calibri"/>
                <w:b/>
                <w:color w:val="222222"/>
              </w:rPr>
              <w:t xml:space="preserve"> δ</w:t>
            </w:r>
            <w:r w:rsidRPr="002C1ECC">
              <w:rPr>
                <w:b/>
                <w:vertAlign w:val="superscript"/>
              </w:rPr>
              <w:t>13</w:t>
            </w:r>
            <w:r w:rsidRPr="002C1ECC">
              <w:rPr>
                <w:b/>
              </w:rPr>
              <w:t>C (</w:t>
            </w:r>
            <w:r w:rsidRPr="002C1ECC">
              <w:rPr>
                <w:rFonts w:eastAsia="Calibri"/>
                <w:b/>
                <w:color w:val="202122"/>
                <w:highlight w:val="white"/>
              </w:rPr>
              <w:t>‰</w:t>
            </w:r>
            <w:r w:rsidRPr="002C1ECC">
              <w:rPr>
                <w:b/>
              </w:rPr>
              <w:t>)</w:t>
            </w:r>
          </w:p>
        </w:tc>
      </w:tr>
      <w:tr w:rsidR="00264AA1" w:rsidRPr="002C1ECC" w14:paraId="6D1135A6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878DB" w14:textId="6E54B401" w:rsidR="00264AA1" w:rsidRPr="002C1ECC" w:rsidRDefault="00264AA1" w:rsidP="004A2A7B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DCB6F8" w14:textId="58BB751B" w:rsidR="00264AA1" w:rsidRPr="002C1ECC" w:rsidRDefault="00264AA1" w:rsidP="00C96D51">
            <w:pPr>
              <w:spacing w:after="0" w:line="480" w:lineRule="auto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64405C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5AAFE" w14:textId="4523EB2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26.7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D9423" w14:textId="0E00491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8CF98" w14:textId="3C01247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30BBA1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9AFF49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0474C" w14:textId="12DFCD2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1.272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FBF5CA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-25.1</w:t>
            </w:r>
          </w:p>
        </w:tc>
      </w:tr>
      <w:tr w:rsidR="00264AA1" w:rsidRPr="002C1ECC" w14:paraId="09E03C06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636A3" w14:textId="4DABB28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441764" w14:textId="5091408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423B5B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BFEB4" w14:textId="2ECE43A9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727EA" w14:textId="3A0672D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324C2" w14:textId="2470E179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05FDEB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EAF93D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5CF9" w14:textId="1986B55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1.344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C37EB1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-25.6</w:t>
            </w:r>
          </w:p>
        </w:tc>
      </w:tr>
      <w:tr w:rsidR="00264AA1" w:rsidRPr="002C1ECC" w14:paraId="7EC6B76B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954F6" w14:textId="6B602DD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6B5F0F" w14:textId="3F4B0E1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2ABB16" w14:textId="77777777" w:rsidR="00264AA1" w:rsidRPr="002C1ECC" w:rsidRDefault="00264AA1" w:rsidP="00C96D51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FF8C" w14:textId="5FE801B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3A5C8" w14:textId="62973A1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BB051" w14:textId="5E9BCE4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17D1EA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DCEA95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01140" w14:textId="1A448E4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4283CA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-25.5</w:t>
            </w:r>
          </w:p>
        </w:tc>
      </w:tr>
      <w:tr w:rsidR="00264AA1" w:rsidRPr="002C1ECC" w14:paraId="0FE37EEA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2BDE2" w14:textId="7DABE60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777850" w14:textId="0CED46D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4F5308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15B4" w14:textId="5312D42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A4BEC" w14:textId="14624D1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F52B0" w14:textId="1A3337AE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73D505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0.429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C00BAB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C5359" w14:textId="39EBD20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2.228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6647F7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-26.5</w:t>
            </w:r>
          </w:p>
        </w:tc>
      </w:tr>
      <w:tr w:rsidR="00264AA1" w:rsidRPr="002C1ECC" w14:paraId="313167C3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45B11" w14:textId="041DC26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88829E" w14:textId="1AFB478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07B64D" w14:textId="77777777" w:rsidR="00264AA1" w:rsidRPr="002C1ECC" w:rsidRDefault="00264AA1" w:rsidP="00C96D51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965B7" w14:textId="26E4F26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FEABB" w14:textId="3834BC3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CF7B1" w14:textId="5A25D03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8704BC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CD8C6B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0C2D4" w14:textId="77B2A5D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2.057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8F36AE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-27.2</w:t>
            </w:r>
          </w:p>
        </w:tc>
      </w:tr>
      <w:tr w:rsidR="00264AA1" w:rsidRPr="002C1ECC" w14:paraId="4C31E847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73393" w14:textId="5B864E9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66604E" w14:textId="1D565E2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898095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68B5A" w14:textId="1B907E8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CD084" w14:textId="1153941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8231B" w14:textId="4E65A21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37A3C4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9271B1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064D3" w14:textId="2C07C40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1.895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C8BE1B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-25.4</w:t>
            </w:r>
          </w:p>
        </w:tc>
      </w:tr>
      <w:tr w:rsidR="00264AA1" w:rsidRPr="002C1ECC" w14:paraId="3054DEA6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916D6" w14:textId="6AC5AF6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A8B6CC" w14:textId="3332385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798322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86CB8" w14:textId="40F8874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F9F9F" w14:textId="1969975E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B42E5" w14:textId="02E0A0F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C22482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FF567C" w14:textId="469356F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5A2EC" w14:textId="7E8B862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1.989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680357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-25.5</w:t>
            </w:r>
          </w:p>
        </w:tc>
      </w:tr>
      <w:tr w:rsidR="00264AA1" w:rsidRPr="002C1ECC" w14:paraId="3B7E3C51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7833E" w14:textId="3EBFF55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EE4911" w14:textId="79DDDB6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75E4F2" w14:textId="77777777" w:rsidR="00264AA1" w:rsidRPr="002C1ECC" w:rsidRDefault="00264AA1" w:rsidP="00C96D51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CF49A" w14:textId="49A5A9D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22.6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085DE" w14:textId="73722FD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C9241" w14:textId="7EA3346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C3A414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7A4C49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6F21" w14:textId="561E753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1.991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2CF9F7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-25.5</w:t>
            </w:r>
          </w:p>
        </w:tc>
      </w:tr>
      <w:tr w:rsidR="00264AA1" w:rsidRPr="002C1ECC" w14:paraId="15F17BE6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9DD0F" w14:textId="1FDF5A5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DCC31E" w14:textId="1FB2C69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3651FB" w14:textId="77777777" w:rsidR="00264AA1" w:rsidRPr="002C1ECC" w:rsidRDefault="00264AA1" w:rsidP="00C96D51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3DC3B" w14:textId="6982929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19.2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4994E" w14:textId="513DC69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9FEF4" w14:textId="49F8DA6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06CAA2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986338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3484B" w14:textId="6AE0C20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1.999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991CC5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-25.9</w:t>
            </w:r>
          </w:p>
        </w:tc>
      </w:tr>
      <w:tr w:rsidR="00264AA1" w:rsidRPr="002C1ECC" w14:paraId="25639225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98AD5" w14:textId="3AB9179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2AE139" w14:textId="66225D7E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0F2A2A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15AD0" w14:textId="4B8010A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20.6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590F7" w14:textId="0B0BEAF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71E70" w14:textId="6341580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8765D5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5A9097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9E67D" w14:textId="5CDABFA9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1.912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BC505A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-25.5</w:t>
            </w:r>
          </w:p>
        </w:tc>
      </w:tr>
      <w:tr w:rsidR="00264AA1" w:rsidRPr="002C1ECC" w14:paraId="1AC42A1B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CEA11" w14:textId="40F1B8E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lastRenderedPageBreak/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EA5C3F" w14:textId="1EFFE1F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E1CFAD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9042E" w14:textId="4EF79C4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21495" w14:textId="0C33EAA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C50A1" w14:textId="3EBDB06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DDE252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0.665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400F3F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5CB37" w14:textId="0E245D6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2.358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A1C30A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-27.6</w:t>
            </w:r>
          </w:p>
        </w:tc>
      </w:tr>
      <w:tr w:rsidR="00264AA1" w:rsidRPr="002C1ECC" w14:paraId="422FE3D6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A9180" w14:textId="59B315E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900E9E" w14:textId="0DFC7B8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8DC82D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514BB" w14:textId="2420A61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90E1E" w14:textId="1390A07E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F79FA" w14:textId="2E69B6F9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5746EE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0.504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4913DE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0BC8" w14:textId="289D46F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2.223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ACD338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-24.9</w:t>
            </w:r>
          </w:p>
        </w:tc>
      </w:tr>
      <w:tr w:rsidR="00264AA1" w:rsidRPr="002C1ECC" w14:paraId="676BF634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BD867" w14:textId="3C8BBFF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445013" w14:textId="584CB79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C0BFBE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8C9DE" w14:textId="34B79F9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52E6E" w14:textId="0372FA8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2F133" w14:textId="6D01616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AC170E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FD52B8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B467F" w14:textId="6903C41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2.604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AC2DF6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-25.9</w:t>
            </w:r>
          </w:p>
        </w:tc>
      </w:tr>
      <w:tr w:rsidR="00264AA1" w:rsidRPr="002C1ECC" w14:paraId="364B5A99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F2461" w14:textId="3688B84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D11FCE" w14:textId="371991E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BDDF6D" w14:textId="77777777" w:rsidR="00264AA1" w:rsidRPr="002C1ECC" w:rsidRDefault="00264AA1" w:rsidP="00C96D51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13E47" w14:textId="5086FF1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EF001" w14:textId="65F634C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1168" w14:textId="3152D0E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3AA1B7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0.691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5AC8A5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4.393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00948" w14:textId="5125841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4.101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00D07F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-27.8</w:t>
            </w:r>
          </w:p>
        </w:tc>
      </w:tr>
      <w:tr w:rsidR="00264AA1" w:rsidRPr="002C1ECC" w14:paraId="23072171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991D1" w14:textId="1320995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DF7DD9" w14:textId="592398C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EB8E47" w14:textId="77777777" w:rsidR="00264AA1" w:rsidRPr="002C1ECC" w:rsidRDefault="00264AA1" w:rsidP="00C96D51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0637" w14:textId="27483899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9.5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176AC" w14:textId="18B016C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286B7" w14:textId="3667B2C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66F957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0.644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7856CD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4.378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6A1EE" w14:textId="4342633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4.011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9F0EC9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-24.1</w:t>
            </w:r>
          </w:p>
        </w:tc>
      </w:tr>
      <w:tr w:rsidR="00264AA1" w:rsidRPr="002C1ECC" w14:paraId="7E017097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D9421" w14:textId="30077C0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9ABF85" w14:textId="154BD24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B2387E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E182F" w14:textId="64E6316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297D1" w14:textId="6E01AA6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7177A" w14:textId="50F44DB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FC620A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0.823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49CE62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5.601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F5AA5" w14:textId="4757881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5.368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C54BFF" w14:textId="68124B9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-28.0</w:t>
            </w:r>
          </w:p>
        </w:tc>
      </w:tr>
      <w:tr w:rsidR="00264AA1" w:rsidRPr="002C1ECC" w14:paraId="1AEE10DE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E55CA" w14:textId="7672AF49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4953E8" w14:textId="21B8764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24B948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4DC5E" w14:textId="040D46F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6DA7E" w14:textId="0C68D67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8CD2C" w14:textId="2CF941F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C3C9B4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0.452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1DEB7D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FDFDF" w14:textId="71638DC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2.382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9C3018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-25.8</w:t>
            </w:r>
          </w:p>
        </w:tc>
      </w:tr>
      <w:tr w:rsidR="00264AA1" w:rsidRPr="002C1ECC" w14:paraId="39FB9EC3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AD599" w14:textId="3803DA0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09C9C6" w14:textId="214DF19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8E8274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F6799" w14:textId="13439D6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25.7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608AF" w14:textId="23F97D2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812F2" w14:textId="35436F7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EB7A93" w14:textId="77177BA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CA16C5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85457" w14:textId="5AEF663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2.625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28601A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-24.9</w:t>
            </w:r>
          </w:p>
        </w:tc>
      </w:tr>
      <w:tr w:rsidR="00264AA1" w:rsidRPr="002C1ECC" w14:paraId="339B531B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9AD2D" w14:textId="3001CFEE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06661A" w14:textId="5A2125F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879CF4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D2E9C" w14:textId="2D316729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1D4B6" w14:textId="5B4F4A3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333E" w14:textId="0BDDF96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2CA55E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D0EACF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CAAA4" w14:textId="5DB6398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2.702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BB2C31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-24.9</w:t>
            </w:r>
          </w:p>
        </w:tc>
      </w:tr>
      <w:tr w:rsidR="00264AA1" w:rsidRPr="002C1ECC" w14:paraId="5D2152B9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0F04" w14:textId="3191D12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CFFDA9" w14:textId="22355F4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4327D8" w14:textId="77777777" w:rsidR="00264AA1" w:rsidRPr="002C1ECC" w:rsidRDefault="00264AA1" w:rsidP="00C96D51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C4F14" w14:textId="32C946E9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2824B" w14:textId="6EB216D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D2A6C" w14:textId="4122E07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314D65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730591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95866" w14:textId="72091AA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2.808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B14141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-24.6</w:t>
            </w:r>
          </w:p>
        </w:tc>
      </w:tr>
      <w:tr w:rsidR="00264AA1" w:rsidRPr="002C1ECC" w14:paraId="4A5AA3CD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7113A" w14:textId="41B689F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6F6390" w14:textId="156DFFB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4B7BC7" w14:textId="77777777" w:rsidR="00264AA1" w:rsidRPr="002C1ECC" w:rsidRDefault="00264AA1" w:rsidP="00C96D51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873C8" w14:textId="62505D1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EAE7A" w14:textId="400F64A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84AAC" w14:textId="2995A18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B585D9" w14:textId="6C6294B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DC95BE" w14:textId="394B90A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997E7" w14:textId="1CF097D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2.704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F558C0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-24.9</w:t>
            </w:r>
          </w:p>
        </w:tc>
      </w:tr>
      <w:tr w:rsidR="00264AA1" w:rsidRPr="002C1ECC" w14:paraId="304FE2AA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95B96" w14:textId="0227C68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4AD873" w14:textId="1C5CB57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5E799C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C3A9A" w14:textId="54FEA92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F31F" w14:textId="48AC8CB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C98C" w14:textId="1E9F4E3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7FDF2A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A15043" w14:textId="52EE860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0D383" w14:textId="6088E9A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2.735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0F12C4" w14:textId="3D329D0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-25.0</w:t>
            </w:r>
          </w:p>
        </w:tc>
      </w:tr>
      <w:tr w:rsidR="00264AA1" w:rsidRPr="002C1ECC" w14:paraId="3FCF8A2D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F8475" w14:textId="1D0AF28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B7582C" w14:textId="1B2B516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BE3D3E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04246" w14:textId="7F796D2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B4D9A" w14:textId="705E8E0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CBC13" w14:textId="767B500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680867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176003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4.415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B3206" w14:textId="73B9D9E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4.093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4AEF69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-27.9</w:t>
            </w:r>
          </w:p>
        </w:tc>
      </w:tr>
      <w:tr w:rsidR="00264AA1" w:rsidRPr="002C1ECC" w14:paraId="0727CD47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0B3CD" w14:textId="3B1406E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lastRenderedPageBreak/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F4C414" w14:textId="04E96FB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13040A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C622" w14:textId="3BE9907E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29.5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3B94D" w14:textId="0A590B5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AC97" w14:textId="1513D83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021317" w14:textId="355AEC9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A34B79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32CEF" w14:textId="7C32DCD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2.126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2FADB4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-25.1</w:t>
            </w:r>
          </w:p>
        </w:tc>
      </w:tr>
      <w:tr w:rsidR="00264AA1" w:rsidRPr="002C1ECC" w14:paraId="6BE143BE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6E00E" w14:textId="0448A63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FACC13" w14:textId="20AE88E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73BFFB" w14:textId="77777777" w:rsidR="00264AA1" w:rsidRPr="002C1ECC" w:rsidRDefault="00264AA1" w:rsidP="00C96D51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DA2C" w14:textId="464F976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26.4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6A999" w14:textId="766FF5C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4FD5D" w14:textId="403599D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08CE20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D86656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ABA5F" w14:textId="635B4AA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2.575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2CB324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-24.9</w:t>
            </w:r>
          </w:p>
        </w:tc>
      </w:tr>
      <w:tr w:rsidR="00264AA1" w:rsidRPr="002C1ECC" w14:paraId="197AD9D8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41DC2" w14:textId="21A534A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F0BDCB" w14:textId="028E66A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ADF2A2" w14:textId="77777777" w:rsidR="00264AA1" w:rsidRPr="002C1ECC" w:rsidRDefault="00264AA1" w:rsidP="00C96D51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1FB2E" w14:textId="404B02E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DF4BE" w14:textId="18BBB19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2FF7B" w14:textId="7398948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FFDF15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1E1AD3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7BD3C" w14:textId="3F8681A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2.316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238390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-24.9</w:t>
            </w:r>
          </w:p>
        </w:tc>
      </w:tr>
      <w:tr w:rsidR="00264AA1" w:rsidRPr="002C1ECC" w14:paraId="60C24B10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B7E8F" w14:textId="1720E47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040598" w14:textId="34F66B3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574EB1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2B82A" w14:textId="26293E6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21.7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FF142" w14:textId="174B177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74E30" w14:textId="36CFC5E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6F5FC6" w14:textId="5BE75BE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BA350D" w14:textId="3F2BE09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12F5" w14:textId="55BD568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2.703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EE15AB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-25.7</w:t>
            </w:r>
          </w:p>
        </w:tc>
      </w:tr>
      <w:tr w:rsidR="00264AA1" w:rsidRPr="002C1ECC" w14:paraId="1A88DE28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A7F51" w14:textId="293090A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C68E17" w14:textId="58B3178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45C3B4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17E78" w14:textId="5BAC656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DB6A2" w14:textId="7FBC339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340D" w14:textId="7214AACE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EDB056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92B65F" w14:textId="7B05FEA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5.130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B4044" w14:textId="1DE9977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4.803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8D3DCE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-28.5</w:t>
            </w:r>
          </w:p>
        </w:tc>
      </w:tr>
      <w:tr w:rsidR="00264AA1" w:rsidRPr="002C1ECC" w14:paraId="1928C4CE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774CB" w14:textId="0F5FB60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BF619A" w14:textId="6713282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1005D8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D1273" w14:textId="2563DEE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19.4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99D97" w14:textId="036C4D9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FA58F" w14:textId="6CE980B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9F5AE1" w14:textId="54FC6ED5" w:rsidR="00264AA1" w:rsidRPr="002C1ECC" w:rsidRDefault="00264AA1" w:rsidP="007F5A8D">
            <w:pPr>
              <w:spacing w:after="0" w:line="480" w:lineRule="auto"/>
              <w:jc w:val="right"/>
            </w:pPr>
            <w:r w:rsidRPr="002C1ECC">
              <w:t>0.140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6E545D" w14:textId="4F3A5A3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7398C" w14:textId="7334C69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3.257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576775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-25.4</w:t>
            </w:r>
          </w:p>
        </w:tc>
      </w:tr>
      <w:tr w:rsidR="00264AA1" w:rsidRPr="002C1ECC" w14:paraId="48AC693B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AE237" w14:textId="4B6930F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12C962" w14:textId="044884C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C49770" w14:textId="77777777" w:rsidR="00264AA1" w:rsidRPr="002C1ECC" w:rsidRDefault="00264AA1" w:rsidP="00C96D51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24735" w14:textId="4AB4115C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21.5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2737A" w14:textId="790AC35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4E424" w14:textId="2CF6024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21043B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AC2C64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FD3D0" w14:textId="74C1636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DDCA73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-25.4</w:t>
            </w:r>
          </w:p>
        </w:tc>
      </w:tr>
      <w:tr w:rsidR="00264AA1" w:rsidRPr="002C1ECC" w14:paraId="02C6927B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C3522" w14:textId="20DC1F2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4DD2E7" w14:textId="3B6557F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A0B2EC" w14:textId="77777777" w:rsidR="00264AA1" w:rsidRPr="002C1ECC" w:rsidRDefault="00264AA1" w:rsidP="00C96D51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CDAC2" w14:textId="3A1081C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101D7" w14:textId="264F6ADD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08C3D" w14:textId="4FC36345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60F92C" w14:textId="15C436BE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43CDF2" w14:textId="0004DDA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A942" w14:textId="2374E759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3.715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AA3BD8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-27.1</w:t>
            </w:r>
          </w:p>
        </w:tc>
      </w:tr>
      <w:tr w:rsidR="00264AA1" w:rsidRPr="002C1ECC" w14:paraId="52DF9EEC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4BBEA" w14:textId="7FF70B1A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EE3754" w14:textId="35BF3F1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CD3F4C" w14:textId="77777777" w:rsidR="00264AA1" w:rsidRPr="002C1ECC" w:rsidRDefault="00264AA1" w:rsidP="00C96D51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236C8" w14:textId="56DC106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17.2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C46EA" w14:textId="536D4B4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93196" w14:textId="22EDCE2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301246" w14:textId="180B064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39C58C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5596" w14:textId="79FC0C7B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3.255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4C5181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-25.7</w:t>
            </w:r>
          </w:p>
        </w:tc>
      </w:tr>
      <w:tr w:rsidR="00264AA1" w:rsidRPr="002C1ECC" w14:paraId="55518709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053CC" w14:textId="5703E5F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E0B480" w14:textId="5609AFF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797A80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D5ED5" w14:textId="5577CA36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10.6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C0585" w14:textId="6F955973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C87C5" w14:textId="4F9576D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318334" w14:textId="33FC8C2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835ECC" w14:textId="490456E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88A28" w14:textId="7A9914D8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38F666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-27.5</w:t>
            </w:r>
          </w:p>
        </w:tc>
      </w:tr>
      <w:tr w:rsidR="00264AA1" w:rsidRPr="002C1ECC" w14:paraId="77FE8A92" w14:textId="77777777" w:rsidTr="004A2A7B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7E37E" w14:textId="40030EE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B65842" w14:textId="238B9460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64BCB5" w14:textId="77777777" w:rsidR="00264AA1" w:rsidRPr="002C1ECC" w:rsidRDefault="00264AA1" w:rsidP="00C96D51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858B3" w14:textId="5DC1A58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FA910" w14:textId="68F7AD51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5A314" w14:textId="00C0D9A4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AE0F0D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0.261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846F4B" w14:textId="1034F682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4.000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E569B" w14:textId="016A1A8F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3.688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3D4149" w14:textId="77777777" w:rsidR="00264AA1" w:rsidRPr="002C1ECC" w:rsidRDefault="00264AA1" w:rsidP="00C96D51">
            <w:pPr>
              <w:spacing w:after="0" w:line="480" w:lineRule="auto"/>
              <w:jc w:val="right"/>
            </w:pPr>
            <w:r w:rsidRPr="002C1ECC">
              <w:t>-28.2</w:t>
            </w:r>
          </w:p>
        </w:tc>
      </w:tr>
    </w:tbl>
    <w:p w14:paraId="7B170962" w14:textId="5E899958" w:rsidR="00A8665F" w:rsidRDefault="003315D0">
      <w:pPr>
        <w:spacing w:line="480" w:lineRule="auto"/>
      </w:pPr>
      <w:r>
        <w:rPr>
          <w:b/>
        </w:rPr>
        <w:t>Supplementary Table 2</w:t>
      </w:r>
      <w:r>
        <w:t>. Table showing nutrient concentrations, salinity and δ13C of each collected water sample.</w:t>
      </w:r>
    </w:p>
    <w:p w14:paraId="3DCFE8AA" w14:textId="3527753E" w:rsidR="009063AA" w:rsidRDefault="009063AA">
      <w:r>
        <w:br w:type="page"/>
      </w:r>
    </w:p>
    <w:p w14:paraId="44DBE663" w14:textId="3A6C4AC9" w:rsidR="00666D4D" w:rsidRDefault="00937085">
      <w:pPr>
        <w:spacing w:line="480" w:lineRule="auto"/>
      </w:pPr>
      <w:r>
        <w:lastRenderedPageBreak/>
        <w:pict w14:anchorId="46F4E40C">
          <v:shape id="_x0000_i1030" type="#_x0000_t75" style="width:467.7pt;height:388.65pt">
            <v:imagedata r:id="rId10" o:title="DOC different date format"/>
          </v:shape>
        </w:pict>
      </w:r>
    </w:p>
    <w:p w14:paraId="4457E2EA" w14:textId="6A353F84" w:rsidR="0079177F" w:rsidRDefault="003315D0">
      <w:pPr>
        <w:spacing w:line="480" w:lineRule="auto"/>
      </w:pPr>
      <w:r>
        <w:rPr>
          <w:b/>
        </w:rPr>
        <w:t>Supplementary Figure 4</w:t>
      </w:r>
      <w:r>
        <w:t>. Relationship between DOC (mg/L) and salinity divided into 6 sampling dates.</w:t>
      </w:r>
    </w:p>
    <w:p w14:paraId="1668524B" w14:textId="77777777" w:rsidR="0079177F" w:rsidRDefault="0079177F">
      <w:pPr>
        <w:spacing w:line="480" w:lineRule="auto"/>
      </w:pPr>
    </w:p>
    <w:p w14:paraId="27080370" w14:textId="5180CDAA" w:rsidR="0079177F" w:rsidRDefault="0079177F">
      <w:pPr>
        <w:spacing w:line="480" w:lineRule="auto"/>
      </w:pPr>
    </w:p>
    <w:p w14:paraId="359728BC" w14:textId="794C57FF" w:rsidR="00BF7929" w:rsidRDefault="00937085">
      <w:pPr>
        <w:spacing w:line="480" w:lineRule="auto"/>
      </w:pPr>
      <w:r>
        <w:lastRenderedPageBreak/>
        <w:pict w14:anchorId="7004763B">
          <v:shape id="_x0000_i1031" type="#_x0000_t75" style="width:467.7pt;height:305.85pt">
            <v:imagedata r:id="rId11" o:title="a350, a254, suva254"/>
          </v:shape>
        </w:pict>
      </w:r>
    </w:p>
    <w:p w14:paraId="03E04A2C" w14:textId="4CD8C00E" w:rsidR="00BF7929" w:rsidRDefault="0079177F" w:rsidP="00BF7929">
      <w:pPr>
        <w:spacing w:line="480" w:lineRule="auto"/>
        <w:rPr>
          <w:rFonts w:ascii="Calibri" w:eastAsia="Calibri" w:hAnsi="Calibri" w:cs="Calibri"/>
        </w:rPr>
      </w:pPr>
      <w:r w:rsidRPr="004A2A7B">
        <w:rPr>
          <w:b/>
        </w:rPr>
        <w:t>Supplementary Figure 5</w:t>
      </w:r>
      <w:r>
        <w:t>.</w:t>
      </w:r>
      <w:r w:rsidR="00BF7929">
        <w:t xml:space="preserve"> Relationship between salinity and saemix (Comets et al., 2017) model parameter estimates: A) absorption coefficient at 350 nm (</w:t>
      </w:r>
      <w:r w:rsidR="00BF7929" w:rsidRPr="00234D63">
        <w:rPr>
          <w:i/>
        </w:rPr>
        <w:t>a</w:t>
      </w:r>
      <w:r w:rsidR="00BF7929">
        <w:rPr>
          <w:vertAlign w:val="subscript"/>
        </w:rPr>
        <w:t>350</w:t>
      </w:r>
      <w:r w:rsidR="00BF7929">
        <w:t>;</w:t>
      </w:r>
      <w:r w:rsidR="00BF7929" w:rsidRPr="00BF7929">
        <w:t xml:space="preserve"> </w:t>
      </w:r>
      <w:r w:rsidR="00BF7929">
        <w:t>m</w:t>
      </w:r>
      <w:r w:rsidR="00BF7929">
        <w:rPr>
          <w:vertAlign w:val="superscript"/>
        </w:rPr>
        <w:t>-1</w:t>
      </w:r>
      <w:r w:rsidR="00BF7929">
        <w:t>), B) absorption coefficient at 254 nm (</w:t>
      </w:r>
      <w:r w:rsidR="00BF7929" w:rsidRPr="00234D63">
        <w:rPr>
          <w:i/>
        </w:rPr>
        <w:t>a</w:t>
      </w:r>
      <w:r w:rsidR="00BF7929">
        <w:rPr>
          <w:vertAlign w:val="subscript"/>
        </w:rPr>
        <w:t>254</w:t>
      </w:r>
      <w:r w:rsidR="00BF7929">
        <w:t>; m</w:t>
      </w:r>
      <w:r w:rsidR="00BF7929">
        <w:rPr>
          <w:vertAlign w:val="superscript"/>
        </w:rPr>
        <w:t>-1</w:t>
      </w:r>
      <w:r w:rsidR="00BF7929">
        <w:t>) and C) specific absorption coefficient at 254 nm (</w:t>
      </w:r>
      <w:r w:rsidR="00BF7929">
        <w:rPr>
          <w:i/>
        </w:rPr>
        <w:t>SUVA</w:t>
      </w:r>
      <w:r w:rsidR="00BF7929">
        <w:rPr>
          <w:vertAlign w:val="subscript"/>
        </w:rPr>
        <w:t>254</w:t>
      </w:r>
      <w:r w:rsidR="00BF7929">
        <w:t>; m</w:t>
      </w:r>
      <w:r w:rsidR="00BF7929">
        <w:rPr>
          <w:vertAlign w:val="superscript"/>
        </w:rPr>
        <w:t>2</w:t>
      </w:r>
      <w:r w:rsidR="00BF7929">
        <w:t xml:space="preserve"> g</w:t>
      </w:r>
      <w:r w:rsidR="00BF7929">
        <w:rPr>
          <w:vertAlign w:val="superscript"/>
        </w:rPr>
        <w:t>-1</w:t>
      </w:r>
      <w:r w:rsidR="00BF7929">
        <w:t>). Red bars represent confidence intervals for freshwater and marine endmembers estimated by simple linear regression. Shapes of datapoints correspond to sampling dates.</w:t>
      </w:r>
    </w:p>
    <w:p w14:paraId="5CF86FD9" w14:textId="275D9B30" w:rsidR="007E3EEC" w:rsidRDefault="007E3EEC">
      <w:r>
        <w:br w:type="page"/>
      </w:r>
    </w:p>
    <w:tbl>
      <w:tblPr>
        <w:tblW w:w="7034" w:type="dxa"/>
        <w:tblInd w:w="-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9"/>
        <w:gridCol w:w="1418"/>
        <w:gridCol w:w="708"/>
        <w:gridCol w:w="993"/>
        <w:gridCol w:w="992"/>
        <w:gridCol w:w="992"/>
        <w:gridCol w:w="992"/>
      </w:tblGrid>
      <w:tr w:rsidR="007E3EEC" w:rsidRPr="002C1ECC" w14:paraId="4783A896" w14:textId="77777777" w:rsidTr="007E3EEC">
        <w:trPr>
          <w:trHeight w:val="1310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7C0F5" w14:textId="77777777" w:rsidR="007E3EEC" w:rsidRPr="002C1ECC" w:rsidRDefault="007E3EEC" w:rsidP="00C85324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lastRenderedPageBreak/>
              <w:t>Cruise number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24AC5" w14:textId="77777777" w:rsidR="007E3EEC" w:rsidRPr="002C1ECC" w:rsidRDefault="007E3EEC" w:rsidP="00C85324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Date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B6A9D" w14:textId="77777777" w:rsidR="007E3EEC" w:rsidRPr="002C1ECC" w:rsidRDefault="007E3EEC" w:rsidP="00C85324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Site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5FD66" w14:textId="77777777" w:rsidR="007E3EEC" w:rsidRPr="002C1ECC" w:rsidRDefault="007E3EEC" w:rsidP="00C85324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</w:rPr>
              <w:t>Salinity (PSU)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70F58" w14:textId="504E69DC" w:rsidR="007E3EEC" w:rsidRPr="002C1ECC" w:rsidRDefault="001F4DD5" w:rsidP="00C85324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  <w:i/>
              </w:rPr>
              <w:t>S</w:t>
            </w:r>
            <w:r w:rsidR="002C1ECC">
              <w:rPr>
                <w:rFonts w:eastAsia="Calibri"/>
                <w:b/>
              </w:rPr>
              <w:t xml:space="preserve">     </w:t>
            </w:r>
            <w:r w:rsidR="002C1ECC" w:rsidRPr="002C1ECC">
              <w:rPr>
                <w:rFonts w:eastAsia="Calibri"/>
                <w:b/>
              </w:rPr>
              <w:t>(</w:t>
            </w:r>
            <w:r w:rsidR="002C1ECC" w:rsidRPr="002C1ECC">
              <w:rPr>
                <w:b/>
              </w:rPr>
              <w:t>µm</w:t>
            </w:r>
            <w:r w:rsidR="002C1ECC" w:rsidRPr="002C1ECC">
              <w:rPr>
                <w:b/>
                <w:vertAlign w:val="superscript"/>
              </w:rPr>
              <w:t>-1</w:t>
            </w:r>
            <w:r w:rsidR="002C1ECC" w:rsidRPr="002C1ECC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45BEB" w14:textId="511896F6" w:rsidR="007E3EEC" w:rsidRPr="002C1ECC" w:rsidRDefault="002C1ECC" w:rsidP="001F4DD5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  <w:i/>
              </w:rPr>
              <w:t>a</w:t>
            </w:r>
            <w:r w:rsidR="001F4DD5" w:rsidRPr="002C1ECC">
              <w:rPr>
                <w:rFonts w:eastAsia="Calibri"/>
                <w:b/>
                <w:i/>
              </w:rPr>
              <w:t xml:space="preserve">443 </w:t>
            </w:r>
            <w:r w:rsidR="007E3EEC" w:rsidRPr="002C1ECC">
              <w:rPr>
                <w:rFonts w:eastAsia="Calibri"/>
                <w:b/>
              </w:rPr>
              <w:t>(</w:t>
            </w:r>
            <w:r w:rsidR="001F4DD5" w:rsidRPr="002C1ECC">
              <w:rPr>
                <w:rFonts w:eastAsia="Calibri"/>
                <w:b/>
              </w:rPr>
              <w:t>m</w:t>
            </w:r>
            <w:r w:rsidR="001F4DD5" w:rsidRPr="002C1ECC">
              <w:rPr>
                <w:rFonts w:eastAsia="Calibri"/>
                <w:b/>
                <w:vertAlign w:val="superscript"/>
              </w:rPr>
              <w:t>-1</w:t>
            </w:r>
            <w:r w:rsidR="007E3EEC" w:rsidRPr="002C1ECC">
              <w:rPr>
                <w:rFonts w:eastAsia="Calibri"/>
                <w:b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FBA5" w14:textId="21965D58" w:rsidR="007E3EEC" w:rsidRPr="002C1ECC" w:rsidRDefault="002C1ECC" w:rsidP="00C85324">
            <w:pPr>
              <w:spacing w:line="480" w:lineRule="auto"/>
              <w:rPr>
                <w:rFonts w:eastAsia="Calibri"/>
                <w:b/>
              </w:rPr>
            </w:pPr>
            <w:r w:rsidRPr="002C1ECC">
              <w:rPr>
                <w:rFonts w:eastAsia="Calibri"/>
                <w:b/>
                <w:i/>
              </w:rPr>
              <w:t>sa</w:t>
            </w:r>
            <w:r w:rsidR="001F4DD5" w:rsidRPr="002C1ECC">
              <w:rPr>
                <w:rFonts w:eastAsia="Calibri"/>
                <w:b/>
                <w:i/>
              </w:rPr>
              <w:t xml:space="preserve">443 </w:t>
            </w:r>
            <w:r w:rsidR="001F4DD5" w:rsidRPr="002C1ECC">
              <w:rPr>
                <w:rFonts w:eastAsia="Calibri"/>
                <w:b/>
              </w:rPr>
              <w:t>(m</w:t>
            </w:r>
            <w:r w:rsidR="001F4DD5" w:rsidRPr="002C1ECC">
              <w:rPr>
                <w:rFonts w:eastAsia="Calibri"/>
                <w:b/>
                <w:vertAlign w:val="superscript"/>
              </w:rPr>
              <w:t xml:space="preserve">2 </w:t>
            </w:r>
            <w:r w:rsidR="001F4DD5" w:rsidRPr="002C1ECC">
              <w:rPr>
                <w:rFonts w:eastAsia="Calibri"/>
                <w:b/>
              </w:rPr>
              <w:t>g</w:t>
            </w:r>
            <w:r w:rsidR="001F4DD5" w:rsidRPr="002C1ECC">
              <w:rPr>
                <w:rFonts w:eastAsia="Calibri"/>
                <w:b/>
                <w:vertAlign w:val="superscript"/>
              </w:rPr>
              <w:t>-1</w:t>
            </w:r>
            <w:r w:rsidR="001F4DD5" w:rsidRPr="002C1ECC">
              <w:rPr>
                <w:rFonts w:eastAsia="Calibri"/>
                <w:b/>
              </w:rPr>
              <w:t>)</w:t>
            </w:r>
          </w:p>
        </w:tc>
      </w:tr>
      <w:tr w:rsidR="001F4DD5" w:rsidRPr="002C1ECC" w14:paraId="2FC3F9D9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74E8C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BD1258" w14:textId="77777777" w:rsidR="001F4DD5" w:rsidRPr="002C1ECC" w:rsidRDefault="001F4DD5" w:rsidP="001F4DD5">
            <w:pPr>
              <w:spacing w:after="0" w:line="480" w:lineRule="auto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75B0BB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9CBF3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26.7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E21732" w14:textId="70FEAB1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14.863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A0C4FD" w14:textId="5245DC8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6.839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B1E013" w14:textId="448CB10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3.325</w:t>
            </w:r>
          </w:p>
        </w:tc>
      </w:tr>
      <w:tr w:rsidR="001F4DD5" w:rsidRPr="002C1ECC" w14:paraId="4B185DA7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4BB53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A3093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A44C74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5EC1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0DE745" w14:textId="1A110302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15.297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6E2A84" w14:textId="2647194E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6.549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61EBBD" w14:textId="421389E2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2.939</w:t>
            </w:r>
          </w:p>
        </w:tc>
      </w:tr>
      <w:tr w:rsidR="001F4DD5" w:rsidRPr="002C1ECC" w14:paraId="3B682AA2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DAE4E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A4A99E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0C16F2" w14:textId="77777777" w:rsidR="001F4DD5" w:rsidRPr="002C1ECC" w:rsidRDefault="001F4DD5" w:rsidP="001F4DD5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933BB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A26366" w14:textId="2259E0CE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11.866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CC316C" w14:textId="47B62A8F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4.422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90CF41" w14:textId="6D566C2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2.550</w:t>
            </w:r>
          </w:p>
        </w:tc>
      </w:tr>
      <w:tr w:rsidR="001F4DD5" w:rsidRPr="002C1ECC" w14:paraId="35CB8EE9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8501C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66120B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CF21F6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6BEC6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E174B0" w14:textId="6502734D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8.998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467E13" w14:textId="2B8B7A94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5F553A" w14:textId="037300D4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1.909</w:t>
            </w:r>
          </w:p>
        </w:tc>
      </w:tr>
      <w:tr w:rsidR="001F4DD5" w:rsidRPr="002C1ECC" w14:paraId="4F8B5D5A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6634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8A6997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04.06.2020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018970" w14:textId="77777777" w:rsidR="001F4DD5" w:rsidRPr="002C1ECC" w:rsidRDefault="001F4DD5" w:rsidP="001F4DD5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87C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1E802E" w14:textId="7F4A9FAD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283DBA" w14:textId="55B0CCB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4.919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D4DA50" w14:textId="2E1AC5B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3.660</w:t>
            </w:r>
          </w:p>
        </w:tc>
      </w:tr>
      <w:tr w:rsidR="001F4DD5" w:rsidRPr="002C1ECC" w14:paraId="0E0F40FB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912CC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A2F26E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3B2308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B9ECF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C827D2" w14:textId="68130336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11.343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AC54BE" w14:textId="54C12F1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15.047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3BD25E" w14:textId="4C6A4CC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7.527</w:t>
            </w:r>
          </w:p>
        </w:tc>
      </w:tr>
      <w:tr w:rsidR="001F4DD5" w:rsidRPr="002C1ECC" w14:paraId="55E5BF0F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C99A6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DF658D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478998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66EFA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8C46D0" w14:textId="0D0B668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14.380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8552CF" w14:textId="1B7A26DE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10.189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C6A05A" w14:textId="72184BD8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4.321</w:t>
            </w:r>
          </w:p>
        </w:tc>
      </w:tr>
      <w:tr w:rsidR="001F4DD5" w:rsidRPr="002C1ECC" w14:paraId="2D6C2DD4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F7A1D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5C984E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4BC626" w14:textId="77777777" w:rsidR="001F4DD5" w:rsidRPr="002C1ECC" w:rsidRDefault="001F4DD5" w:rsidP="001F4DD5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D632B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22.6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D22769" w14:textId="792DD946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10.314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3EC93B" w14:textId="6B36AC84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BA86FE" w14:textId="31101556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1.873</w:t>
            </w:r>
          </w:p>
        </w:tc>
      </w:tr>
      <w:tr w:rsidR="001F4DD5" w:rsidRPr="002C1ECC" w14:paraId="7B674434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6E58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3F1DEB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6B7F9C" w14:textId="77777777" w:rsidR="001F4DD5" w:rsidRPr="002C1ECC" w:rsidRDefault="001F4DD5" w:rsidP="001F4DD5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B6934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19.2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CFA816" w14:textId="545EA360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11.759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7036AD" w14:textId="2F41AA8F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EE546D" w14:textId="517FEC8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2.692</w:t>
            </w:r>
          </w:p>
        </w:tc>
      </w:tr>
      <w:tr w:rsidR="001F4DD5" w:rsidRPr="002C1ECC" w14:paraId="177407CF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07DBF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D4CFCB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347C8E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B3D5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20.6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8BE4DB" w14:textId="378BD14F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7.562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D76148" w14:textId="78087E40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BBB1B6" w14:textId="407B2000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1.660</w:t>
            </w:r>
          </w:p>
        </w:tc>
      </w:tr>
      <w:tr w:rsidR="001F4DD5" w:rsidRPr="002C1ECC" w14:paraId="49ABEF6F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C5535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3DB742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08.09.2020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AC331F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2056E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070648" w14:textId="62CC031D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7.768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88D045" w14:textId="515CE91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AAD848" w14:textId="3F261598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1.597</w:t>
            </w:r>
          </w:p>
        </w:tc>
      </w:tr>
      <w:tr w:rsidR="001F4DD5" w:rsidRPr="002C1ECC" w14:paraId="6707BDF6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D4DF6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lastRenderedPageBreak/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74D1FF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A9189A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19441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413FF5" w14:textId="6CACE83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15.852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3F5247" w14:textId="38DECB7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10.806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443115" w14:textId="2061D33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5.360</w:t>
            </w:r>
          </w:p>
        </w:tc>
      </w:tr>
      <w:tr w:rsidR="001F4DD5" w:rsidRPr="002C1ECC" w14:paraId="3414541E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F7304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BC2276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830A0C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52788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6A5696" w14:textId="29B3A5B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16.401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888B97" w14:textId="27EAE53B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14.726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5FE431" w14:textId="09C0336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5.795</w:t>
            </w:r>
          </w:p>
        </w:tc>
      </w:tr>
      <w:tr w:rsidR="001F4DD5" w:rsidRPr="002C1ECC" w14:paraId="5B76BA31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BD4A6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499E4D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4ABA13" w14:textId="77777777" w:rsidR="001F4DD5" w:rsidRPr="002C1ECC" w:rsidRDefault="001F4DD5" w:rsidP="001F4DD5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5D65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F8B425" w14:textId="75AFD23B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13.133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23E215" w14:textId="435C5B8A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6.245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A51606" w14:textId="457F7A9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2.845</w:t>
            </w:r>
          </w:p>
        </w:tc>
      </w:tr>
      <w:tr w:rsidR="001F4DD5" w:rsidRPr="002C1ECC" w14:paraId="3F7B4E16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1DF8C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79FC0A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C6E0FB" w14:textId="77777777" w:rsidR="001F4DD5" w:rsidRPr="002C1ECC" w:rsidRDefault="001F4DD5" w:rsidP="001F4DD5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1AC63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9.5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2F3C6F" w14:textId="11930D4B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16.309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2E72CD" w14:textId="677027E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10.340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F6DB58" w14:textId="650F306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5.219</w:t>
            </w:r>
          </w:p>
        </w:tc>
      </w:tr>
      <w:tr w:rsidR="001F4DD5" w:rsidRPr="002C1ECC" w14:paraId="12ED828D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F7A7B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BAAE6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C09614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A6B1D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FBF61A" w14:textId="13CA8A6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14.639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1D109F" w14:textId="0F6AEA4D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13810C" w14:textId="126E41F4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2.482</w:t>
            </w:r>
          </w:p>
        </w:tc>
      </w:tr>
      <w:tr w:rsidR="001F4DD5" w:rsidRPr="002C1ECC" w14:paraId="5CE97B56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61A03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10C72C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26.11.2020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B5B3E8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3ABB7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9F5CA1" w14:textId="05EBEF0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13.840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B15B76" w14:textId="2C7CE724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0EA8F0" w14:textId="2C29903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1.799</w:t>
            </w:r>
          </w:p>
        </w:tc>
      </w:tr>
      <w:tr w:rsidR="001F4DD5" w:rsidRPr="002C1ECC" w14:paraId="7DF5FBC6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D700E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308C72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88D692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C5AC2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25.7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529566" w14:textId="14CFBC2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6.855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3A4A7C" w14:textId="1F56DF7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9.939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486E7B" w14:textId="5CEA2F36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3.540</w:t>
            </w:r>
          </w:p>
        </w:tc>
      </w:tr>
      <w:tr w:rsidR="001F4DD5" w:rsidRPr="002C1ECC" w14:paraId="581E74A2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8C759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949B3E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14614F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5C79F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281A3E" w14:textId="20E5144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15.254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83A38C" w14:textId="056AF7BD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8.297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2628B3" w14:textId="7BA3B98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2.027</w:t>
            </w:r>
          </w:p>
        </w:tc>
      </w:tr>
      <w:tr w:rsidR="001F4DD5" w:rsidRPr="002C1ECC" w14:paraId="1D249E19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D6284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69188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DDC954" w14:textId="77777777" w:rsidR="001F4DD5" w:rsidRPr="002C1ECC" w:rsidRDefault="001F4DD5" w:rsidP="001F4DD5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18BC1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DB6F36" w14:textId="5514B96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8.694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464D73" w14:textId="1079814E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15FEA8" w14:textId="6C153C6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1.257</w:t>
            </w:r>
          </w:p>
        </w:tc>
      </w:tr>
      <w:tr w:rsidR="001F4DD5" w:rsidRPr="002C1ECC" w14:paraId="2F99607F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DA35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ACF4C7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3741BF" w14:textId="77777777" w:rsidR="001F4DD5" w:rsidRPr="002C1ECC" w:rsidRDefault="001F4DD5" w:rsidP="001F4DD5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212DA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FA2690" w14:textId="24BEA25A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A63556" w14:textId="776B1A0E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14.350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58E19B" w14:textId="023A606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5.306</w:t>
            </w:r>
          </w:p>
        </w:tc>
      </w:tr>
      <w:tr w:rsidR="001F4DD5" w:rsidRPr="002C1ECC" w14:paraId="49891B6C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7B3E4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5CFDCE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81A8B9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26F5C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E7186D" w14:textId="50FA523C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6.646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A0FF09" w14:textId="674036E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4.327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64FC9F" w14:textId="1113657E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1.602</w:t>
            </w:r>
          </w:p>
        </w:tc>
      </w:tr>
      <w:tr w:rsidR="001F4DD5" w:rsidRPr="002C1ECC" w14:paraId="6286A8FF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DEA5C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448304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23.02.2021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63281E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6BD73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9EA13E" w14:textId="42C1E87D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9CB7C4" w14:textId="3838360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4.076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42B7C9" w14:textId="3D4D365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1.553</w:t>
            </w:r>
          </w:p>
        </w:tc>
      </w:tr>
      <w:tr w:rsidR="001F4DD5" w:rsidRPr="002C1ECC" w14:paraId="187D6F01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E3266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B0653F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28F4D5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56C24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29.5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5275F8" w14:textId="4F7CBA3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12.847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84A394" w14:textId="534840EC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4.024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84419B" w14:textId="2BBC8DF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1.562</w:t>
            </w:r>
          </w:p>
        </w:tc>
      </w:tr>
      <w:tr w:rsidR="001F4DD5" w:rsidRPr="002C1ECC" w14:paraId="4F0EEC96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832D6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lastRenderedPageBreak/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62FB6E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5493F0" w14:textId="77777777" w:rsidR="001F4DD5" w:rsidRPr="002C1ECC" w:rsidRDefault="001F4DD5" w:rsidP="001F4DD5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C2418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26.4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C1989D" w14:textId="3FB780E0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15.485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08AE75" w14:textId="1E217BB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10.771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1975E0" w14:textId="0752DAAE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2.242</w:t>
            </w:r>
          </w:p>
        </w:tc>
      </w:tr>
      <w:tr w:rsidR="001F4DD5" w:rsidRPr="002C1ECC" w14:paraId="4C48F940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705EB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CAD087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AEA1D0" w14:textId="77777777" w:rsidR="001F4DD5" w:rsidRPr="002C1ECC" w:rsidRDefault="001F4DD5" w:rsidP="001F4DD5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26914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05E6CE" w14:textId="5C930F3E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21.243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742BB3" w14:textId="08D7ED8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BD5B13" w14:textId="4D74A90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0.804</w:t>
            </w:r>
          </w:p>
        </w:tc>
      </w:tr>
      <w:tr w:rsidR="001F4DD5" w:rsidRPr="002C1ECC" w14:paraId="73A29898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EF647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8AB618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788851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25DD9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21.7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A7202E" w14:textId="2E639852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12.652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8A5017" w14:textId="7136309D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4.470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2F51DB" w14:textId="7BB18A22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1.930</w:t>
            </w:r>
          </w:p>
        </w:tc>
      </w:tr>
      <w:tr w:rsidR="001F4DD5" w:rsidRPr="002C1ECC" w14:paraId="21178F99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4F635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2613D1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25.03.2021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D2F41F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C0FC5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25E67B" w14:textId="074DDEE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7.393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07B2DB" w14:textId="145E7F2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6561E9" w14:textId="44AC4C7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1.752</w:t>
            </w:r>
          </w:p>
        </w:tc>
      </w:tr>
      <w:tr w:rsidR="001F4DD5" w:rsidRPr="002C1ECC" w14:paraId="6BA6A795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C91D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A2990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D476EE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371D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19.4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91FAE1" w14:textId="661ABF1B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15.873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5233B3" w14:textId="3880B330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962913" w14:textId="322E865B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1.384</w:t>
            </w:r>
          </w:p>
        </w:tc>
      </w:tr>
      <w:tr w:rsidR="001F4DD5" w:rsidRPr="002C1ECC" w14:paraId="3D40F281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7FF67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8E116C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3F3194" w14:textId="77777777" w:rsidR="001F4DD5" w:rsidRPr="002C1ECC" w:rsidRDefault="001F4DD5" w:rsidP="001F4DD5">
            <w:pPr>
              <w:spacing w:after="0" w:line="480" w:lineRule="auto"/>
            </w:pPr>
            <w:r w:rsidRPr="002C1ECC">
              <w:t>OF1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DD055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21.5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0E375A" w14:textId="6193E893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16.598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6E55CE" w14:textId="55E5059D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6.451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DE9F12" w14:textId="1C7D61CA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1.749</w:t>
            </w:r>
          </w:p>
        </w:tc>
      </w:tr>
      <w:tr w:rsidR="001F4DD5" w:rsidRPr="002C1ECC" w14:paraId="4F3B253A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4176D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23A543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87CE22" w14:textId="77777777" w:rsidR="001F4DD5" w:rsidRPr="002C1ECC" w:rsidRDefault="001F4DD5" w:rsidP="001F4DD5">
            <w:pPr>
              <w:spacing w:after="0" w:line="480" w:lineRule="auto"/>
            </w:pPr>
            <w:r w:rsidRPr="002C1ECC">
              <w:t>I1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BE38B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550245" w14:textId="0B4C044D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16.580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44E270" w14:textId="220CA32C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5.281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AFC692" w14:textId="297FA0E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1.417</w:t>
            </w:r>
          </w:p>
        </w:tc>
      </w:tr>
      <w:tr w:rsidR="001F4DD5" w:rsidRPr="002C1ECC" w14:paraId="1F081809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01157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760655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DDA88C" w14:textId="77777777" w:rsidR="001F4DD5" w:rsidRPr="002C1ECC" w:rsidRDefault="001F4DD5" w:rsidP="001F4DD5">
            <w:pPr>
              <w:spacing w:after="0" w:line="480" w:lineRule="auto"/>
            </w:pPr>
            <w:r w:rsidRPr="002C1ECC">
              <w:t>Ø1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7C924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17.2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0C5273" w14:textId="08DF0BF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16.814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C406F4" w14:textId="7F9EEB5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3.148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4B9E2C" w14:textId="2982A81B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0.967</w:t>
            </w:r>
          </w:p>
        </w:tc>
      </w:tr>
      <w:tr w:rsidR="001F4DD5" w:rsidRPr="002C1ECC" w14:paraId="1AA4B860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ED0A9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E7B07F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6ACE74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F1B91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10.6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518B4D" w14:textId="133960C5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13.635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59EC1A" w14:textId="2078521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2.520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C38734" w14:textId="5671FBA9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0.761</w:t>
            </w:r>
          </w:p>
        </w:tc>
      </w:tr>
      <w:tr w:rsidR="001F4DD5" w:rsidRPr="002C1ECC" w14:paraId="424C413B" w14:textId="77777777" w:rsidTr="00F135E5">
        <w:trPr>
          <w:trHeight w:val="500"/>
        </w:trPr>
        <w:tc>
          <w:tcPr>
            <w:tcW w:w="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1FBEA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6A0CF5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17.06.2021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8001BF" w14:textId="77777777" w:rsidR="001F4DD5" w:rsidRPr="002C1ECC" w:rsidRDefault="001F4DD5" w:rsidP="001F4DD5">
            <w:pPr>
              <w:spacing w:after="0" w:line="480" w:lineRule="auto"/>
            </w:pPr>
            <w:r w:rsidRPr="002C1ECC">
              <w:t>L1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FE810" w14:textId="77777777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0661F6" w14:textId="50BF189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13.207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E90465" w14:textId="36DD9CE1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4.442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5A4B11" w14:textId="6C8C25AF" w:rsidR="001F4DD5" w:rsidRPr="002C1ECC" w:rsidRDefault="001F4DD5" w:rsidP="001F4DD5">
            <w:pPr>
              <w:spacing w:after="0" w:line="480" w:lineRule="auto"/>
              <w:jc w:val="right"/>
            </w:pPr>
            <w:r w:rsidRPr="002C1ECC">
              <w:rPr>
                <w:color w:val="000000"/>
              </w:rPr>
              <w:t>1.364</w:t>
            </w:r>
          </w:p>
        </w:tc>
      </w:tr>
    </w:tbl>
    <w:p w14:paraId="6C1DA988" w14:textId="2F7CA48E" w:rsidR="007E3EEC" w:rsidRDefault="007E3EEC" w:rsidP="002C1ECC">
      <w:pPr>
        <w:spacing w:line="480" w:lineRule="auto"/>
      </w:pPr>
      <w:r>
        <w:rPr>
          <w:b/>
        </w:rPr>
        <w:t xml:space="preserve">Supplementary Table </w:t>
      </w:r>
      <w:r w:rsidR="002C1ECC">
        <w:rPr>
          <w:b/>
        </w:rPr>
        <w:t>3</w:t>
      </w:r>
      <w:r>
        <w:t xml:space="preserve">. Table showing </w:t>
      </w:r>
      <w:r w:rsidR="002C1ECC">
        <w:t>spectral slope (</w:t>
      </w:r>
      <w:r w:rsidR="002C1ECC">
        <w:rPr>
          <w:i/>
        </w:rPr>
        <w:t>S</w:t>
      </w:r>
      <w:r w:rsidR="002C1ECC" w:rsidRPr="002C1ECC">
        <w:t>)</w:t>
      </w:r>
      <w:r w:rsidR="002C1ECC">
        <w:t>, absorption coefficient at 443 nm (</w:t>
      </w:r>
      <w:r w:rsidR="002C1ECC" w:rsidRPr="002C1ECC">
        <w:rPr>
          <w:i/>
        </w:rPr>
        <w:t>a443</w:t>
      </w:r>
      <w:r w:rsidR="002C1ECC">
        <w:t>) and specific absorption coefficient at 443 nm (</w:t>
      </w:r>
      <w:r w:rsidR="002C1ECC" w:rsidRPr="002C1ECC">
        <w:rPr>
          <w:i/>
        </w:rPr>
        <w:t>sa443</w:t>
      </w:r>
      <w:r w:rsidR="002C1ECC">
        <w:t xml:space="preserve">) of </w:t>
      </w:r>
      <w:r w:rsidRPr="002C1ECC">
        <w:t>each</w:t>
      </w:r>
      <w:r>
        <w:t xml:space="preserve"> collected water sample.</w:t>
      </w:r>
    </w:p>
    <w:sectPr w:rsidR="007E3EEC">
      <w:headerReference w:type="default" r:id="rId12"/>
      <w:footerReference w:type="default" r:id="rId13"/>
      <w:pgSz w:w="12240" w:h="15840"/>
      <w:pgMar w:top="1440" w:right="1440" w:bottom="1080" w:left="1440" w:header="720" w:footer="720" w:gutter="0"/>
      <w:lnNumType w:countBy="1" w:restart="continuous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FF4B4" w14:textId="77777777" w:rsidR="005671A2" w:rsidRDefault="005671A2">
      <w:pPr>
        <w:spacing w:before="0" w:after="0" w:line="240" w:lineRule="auto"/>
      </w:pPr>
      <w:r>
        <w:separator/>
      </w:r>
    </w:p>
  </w:endnote>
  <w:endnote w:type="continuationSeparator" w:id="0">
    <w:p w14:paraId="6594A0BE" w14:textId="77777777" w:rsidR="005671A2" w:rsidRDefault="005671A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2C578" w14:textId="42B0EC1A" w:rsidR="009063AA" w:rsidRDefault="009063AA">
    <w:pPr>
      <w:jc w:val="right"/>
    </w:pPr>
    <w:r>
      <w:fldChar w:fldCharType="begin"/>
    </w:r>
    <w:r>
      <w:instrText>PAGE</w:instrText>
    </w:r>
    <w:r>
      <w:fldChar w:fldCharType="separate"/>
    </w:r>
    <w:r w:rsidR="003F4071"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7DA3B" w14:textId="77777777" w:rsidR="005671A2" w:rsidRDefault="005671A2">
      <w:pPr>
        <w:spacing w:before="0" w:after="0" w:line="240" w:lineRule="auto"/>
      </w:pPr>
      <w:r>
        <w:separator/>
      </w:r>
    </w:p>
  </w:footnote>
  <w:footnote w:type="continuationSeparator" w:id="0">
    <w:p w14:paraId="677687CC" w14:textId="77777777" w:rsidR="005671A2" w:rsidRDefault="005671A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5AA82" w14:textId="77777777" w:rsidR="009063AA" w:rsidRDefault="009063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activeWritingStyle w:appName="MSWord" w:lang="nb-NO" w:vendorID="64" w:dllVersion="6" w:nlCheck="1" w:checkStyle="0"/>
  <w:activeWritingStyle w:appName="MSWord" w:lang="en-US" w:vendorID="64" w:dllVersion="6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65F"/>
    <w:rsid w:val="0000051B"/>
    <w:rsid w:val="00050258"/>
    <w:rsid w:val="0005070A"/>
    <w:rsid w:val="00073AC4"/>
    <w:rsid w:val="00081632"/>
    <w:rsid w:val="000966FA"/>
    <w:rsid w:val="000F5C58"/>
    <w:rsid w:val="00181E02"/>
    <w:rsid w:val="001973B7"/>
    <w:rsid w:val="001A6E3D"/>
    <w:rsid w:val="001B01CB"/>
    <w:rsid w:val="001F4DD5"/>
    <w:rsid w:val="00203A0C"/>
    <w:rsid w:val="00222569"/>
    <w:rsid w:val="002571D4"/>
    <w:rsid w:val="00264AA1"/>
    <w:rsid w:val="002651A2"/>
    <w:rsid w:val="00265A3A"/>
    <w:rsid w:val="00277B2C"/>
    <w:rsid w:val="00282D20"/>
    <w:rsid w:val="002865C4"/>
    <w:rsid w:val="002957CA"/>
    <w:rsid w:val="002C1ECC"/>
    <w:rsid w:val="002C5711"/>
    <w:rsid w:val="00303A41"/>
    <w:rsid w:val="003247E9"/>
    <w:rsid w:val="003315D0"/>
    <w:rsid w:val="0034081F"/>
    <w:rsid w:val="00352202"/>
    <w:rsid w:val="00364051"/>
    <w:rsid w:val="00396720"/>
    <w:rsid w:val="00397B9F"/>
    <w:rsid w:val="003A67DF"/>
    <w:rsid w:val="003B49CA"/>
    <w:rsid w:val="003D3014"/>
    <w:rsid w:val="003E1DEF"/>
    <w:rsid w:val="003E75D7"/>
    <w:rsid w:val="003F00DD"/>
    <w:rsid w:val="003F4071"/>
    <w:rsid w:val="00420B50"/>
    <w:rsid w:val="00452E05"/>
    <w:rsid w:val="00497771"/>
    <w:rsid w:val="004A0A10"/>
    <w:rsid w:val="004A2A7B"/>
    <w:rsid w:val="004E6832"/>
    <w:rsid w:val="0054393A"/>
    <w:rsid w:val="00545AC8"/>
    <w:rsid w:val="00550CB1"/>
    <w:rsid w:val="00554A01"/>
    <w:rsid w:val="005671A2"/>
    <w:rsid w:val="0057610A"/>
    <w:rsid w:val="005917E0"/>
    <w:rsid w:val="005E0714"/>
    <w:rsid w:val="005E0821"/>
    <w:rsid w:val="005E42FF"/>
    <w:rsid w:val="0061257F"/>
    <w:rsid w:val="00666D4D"/>
    <w:rsid w:val="0069586F"/>
    <w:rsid w:val="006D0064"/>
    <w:rsid w:val="00707074"/>
    <w:rsid w:val="00727F5E"/>
    <w:rsid w:val="00757096"/>
    <w:rsid w:val="00764BC9"/>
    <w:rsid w:val="00775F38"/>
    <w:rsid w:val="0079177F"/>
    <w:rsid w:val="007B0324"/>
    <w:rsid w:val="007B5D1F"/>
    <w:rsid w:val="007E0522"/>
    <w:rsid w:val="007E2B87"/>
    <w:rsid w:val="007E3EEC"/>
    <w:rsid w:val="007F5A8D"/>
    <w:rsid w:val="0080408C"/>
    <w:rsid w:val="00820119"/>
    <w:rsid w:val="00821273"/>
    <w:rsid w:val="0083699A"/>
    <w:rsid w:val="00851278"/>
    <w:rsid w:val="00876409"/>
    <w:rsid w:val="008D3782"/>
    <w:rsid w:val="008F779D"/>
    <w:rsid w:val="009063AA"/>
    <w:rsid w:val="00914D92"/>
    <w:rsid w:val="00937085"/>
    <w:rsid w:val="009A1AB3"/>
    <w:rsid w:val="009B4E29"/>
    <w:rsid w:val="009D1C3B"/>
    <w:rsid w:val="009F711E"/>
    <w:rsid w:val="00A0021E"/>
    <w:rsid w:val="00A02847"/>
    <w:rsid w:val="00A056E8"/>
    <w:rsid w:val="00A0573A"/>
    <w:rsid w:val="00A07807"/>
    <w:rsid w:val="00A4426F"/>
    <w:rsid w:val="00A642E9"/>
    <w:rsid w:val="00A8665F"/>
    <w:rsid w:val="00AA0CC1"/>
    <w:rsid w:val="00AA4ADD"/>
    <w:rsid w:val="00AB4229"/>
    <w:rsid w:val="00B36A5F"/>
    <w:rsid w:val="00B57740"/>
    <w:rsid w:val="00B632AF"/>
    <w:rsid w:val="00B7627E"/>
    <w:rsid w:val="00B80923"/>
    <w:rsid w:val="00B848D6"/>
    <w:rsid w:val="00B865AA"/>
    <w:rsid w:val="00B90724"/>
    <w:rsid w:val="00B958A2"/>
    <w:rsid w:val="00BD34E4"/>
    <w:rsid w:val="00BD4574"/>
    <w:rsid w:val="00BF6B83"/>
    <w:rsid w:val="00BF7929"/>
    <w:rsid w:val="00C1796D"/>
    <w:rsid w:val="00C23473"/>
    <w:rsid w:val="00C36195"/>
    <w:rsid w:val="00C42E31"/>
    <w:rsid w:val="00C96D51"/>
    <w:rsid w:val="00CD6849"/>
    <w:rsid w:val="00CD72F7"/>
    <w:rsid w:val="00D10C01"/>
    <w:rsid w:val="00D36CF5"/>
    <w:rsid w:val="00D841F7"/>
    <w:rsid w:val="00DD3934"/>
    <w:rsid w:val="00DE1FBF"/>
    <w:rsid w:val="00E24191"/>
    <w:rsid w:val="00E278E2"/>
    <w:rsid w:val="00E279F0"/>
    <w:rsid w:val="00E31F3D"/>
    <w:rsid w:val="00E41E10"/>
    <w:rsid w:val="00E426D4"/>
    <w:rsid w:val="00E47A79"/>
    <w:rsid w:val="00EA0124"/>
    <w:rsid w:val="00EF161B"/>
    <w:rsid w:val="00EF44DE"/>
    <w:rsid w:val="00F02CB4"/>
    <w:rsid w:val="00F43FB6"/>
    <w:rsid w:val="00F66DBE"/>
    <w:rsid w:val="00F74887"/>
    <w:rsid w:val="00FA1450"/>
    <w:rsid w:val="00FB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1F15B"/>
  <w15:docId w15:val="{B16474D8-2B02-4713-8D6A-483997E1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nb-NO" w:bidi="ar-SA"/>
      </w:rPr>
    </w:rPrDefault>
    <w:pPrDefault>
      <w:pPr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3EEC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0"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7E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7E9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247E9"/>
  </w:style>
  <w:style w:type="character" w:styleId="PlaceholderText">
    <w:name w:val="Placeholder Text"/>
    <w:basedOn w:val="DefaultParagraphFont"/>
    <w:uiPriority w:val="99"/>
    <w:semiHidden/>
    <w:rsid w:val="00B80923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4E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96D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39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0FDD-54DE-4327-8322-20F7049E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Trupti Sudge</dc:creator>
  <cp:lastModifiedBy>Trupti Sudge</cp:lastModifiedBy>
  <cp:revision>2</cp:revision>
  <cp:lastPrinted>2024-05-23T08:49:00Z</cp:lastPrinted>
  <dcterms:created xsi:type="dcterms:W3CDTF">2024-06-17T08:06:00Z</dcterms:created>
  <dcterms:modified xsi:type="dcterms:W3CDTF">2024-06-17T08:06:00Z</dcterms:modified>
</cp:coreProperties>
</file>