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36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134"/>
        <w:gridCol w:w="1152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9D2F13" w14:paraId="4ECB5444" w14:textId="77777777">
        <w:trPr>
          <w:trHeight w:val="308"/>
        </w:trPr>
        <w:tc>
          <w:tcPr>
            <w:tcW w:w="13626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BAC95A" w14:textId="78A401BC" w:rsidR="009D2F13" w:rsidRDefault="00857F95">
            <w:pPr>
              <w:rPr>
                <w:rFonts w:ascii="Times New Roman" w:hAnsi="Times New Roman" w:cs="Times New Roman"/>
                <w:color w:val="000000"/>
              </w:rPr>
            </w:pPr>
            <w:r w:rsidRPr="0042159B">
              <w:rPr>
                <w:rFonts w:ascii="Times New Roman" w:hAnsi="Times New Roman" w:cs="Times New Roman"/>
                <w:b/>
                <w:bCs/>
                <w:color w:val="000000"/>
              </w:rPr>
              <w:t>T</w:t>
            </w:r>
            <w:r w:rsidRPr="0042159B">
              <w:rPr>
                <w:rFonts w:ascii="Times New Roman" w:hAnsi="Times New Roman" w:cs="Times New Roman" w:hint="eastAsia"/>
                <w:b/>
                <w:bCs/>
                <w:color w:val="000000"/>
              </w:rPr>
              <w:t>able</w:t>
            </w:r>
            <w:r w:rsidR="00533866" w:rsidRPr="0042159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42159B">
              <w:rPr>
                <w:rFonts w:ascii="Times New Roman" w:hAnsi="Times New Roman" w:cs="Times New Roman" w:hint="eastAsia"/>
                <w:b/>
                <w:bCs/>
                <w:color w:val="000000"/>
              </w:rPr>
              <w:t>5</w:t>
            </w:r>
            <w:r w:rsidR="0053386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42159B">
              <w:rPr>
                <w:rFonts w:ascii="Times New Roman" w:hAnsi="Times New Roman" w:cs="Times New Roman"/>
                <w:color w:val="000000"/>
              </w:rPr>
              <w:t>P</w:t>
            </w:r>
            <w:r w:rsidR="00533866">
              <w:rPr>
                <w:rFonts w:ascii="Times New Roman" w:hAnsi="Times New Roman" w:cs="Times New Roman"/>
                <w:color w:val="000000"/>
              </w:rPr>
              <w:t xml:space="preserve">atients with acute and chronic liver disease </w:t>
            </w:r>
          </w:p>
        </w:tc>
      </w:tr>
      <w:tr w:rsidR="009D2F13" w14:paraId="32EBDFBA" w14:textId="77777777">
        <w:trPr>
          <w:trHeight w:val="308"/>
        </w:trPr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6C94FC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ICD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9C710D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Description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A9A99B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DC8DC1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36F4EA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5E79A5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6D711A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98DB32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1DE474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2276F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3F9960" w14:textId="77777777" w:rsidR="009D2F13" w:rsidRDefault="0053386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D2F13" w14:paraId="5EC7D1AE" w14:textId="77777777">
        <w:trPr>
          <w:trHeight w:val="308"/>
        </w:trPr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F2B2F9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C8AA1E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228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32E217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Hepatitis A with coma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18781B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C475EF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ED084B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64277A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4B1B1C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5BC5F5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C6181A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977DF4" w14:textId="77777777" w:rsidR="009D2F13" w:rsidRDefault="0053386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D2F13" w14:paraId="221F9BB4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C3EA76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067A13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90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85F024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Viral hepatitis A without </w:t>
            </w:r>
            <w:r>
              <w:rPr>
                <w:rFonts w:ascii="Times New Roman" w:hAnsi="Times New Roman" w:cs="Times New Roman"/>
                <w:color w:val="000000"/>
              </w:rPr>
              <w:t>mention of hepatic coma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5A4242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ACCC20" w14:textId="77777777" w:rsidR="009D2F13" w:rsidRDefault="0053386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D2F13" w14:paraId="54164F05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A50515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07020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C0D56A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90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C814BB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Viral hepatitis B with hepatic coma, acute or unspecified, without mention of hepatitis delta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D01FE0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63BB53" w14:textId="77777777" w:rsidR="009D2F13" w:rsidRDefault="0053386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D2F13" w14:paraId="53FB67B8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E253FF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07021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BD4E07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79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674E10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Viral hepatitis B with hepatic coma, acute or unspecified, with hepatitis delta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2AAEC1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7EEE2A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83A91C" w14:textId="77777777" w:rsidR="009D2F13" w:rsidRDefault="0053386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D2F13" w14:paraId="08F9534A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C6E1CC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07022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D134C9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E2EF98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Chronic </w:t>
            </w:r>
            <w:r>
              <w:rPr>
                <w:rFonts w:ascii="Times New Roman" w:hAnsi="Times New Roman" w:cs="Times New Roman"/>
                <w:color w:val="000000"/>
              </w:rPr>
              <w:t>viral hepatitis B with hepatic coma without hepatitis delta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0E5544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E9CA46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01BE97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F9748D" w14:textId="77777777" w:rsidR="009D2F13" w:rsidRDefault="0053386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D2F13" w14:paraId="25207AF4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FD0058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07023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030E3B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11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45B43D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Chronic viral hepatitis B with hepatic coma with hepatitis delta</w:t>
            </w:r>
          </w:p>
        </w:tc>
      </w:tr>
      <w:tr w:rsidR="009D2F13" w14:paraId="4D5696CB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19A09B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07030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333C76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102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A3791E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Viral hepatitis B without mention of hepatic coma, acute or unspecified, without mention of hepatitis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6A76A6" w14:textId="77777777" w:rsidR="009D2F13" w:rsidRDefault="0053386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D2F13" w14:paraId="513644DC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E3D772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07031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CCE0E4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90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DC78AC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Viral hepatitis B without mention of hepatic coma, acute or unspecified, with hepatitis delta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0E436A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3D06AF" w14:textId="77777777" w:rsidR="009D2F13" w:rsidRDefault="0053386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D2F13" w14:paraId="411212B4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FC8B3B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07032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763212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90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6BBBFF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Chronic viral hepatitis B </w:t>
            </w:r>
            <w:r>
              <w:rPr>
                <w:rFonts w:ascii="Times New Roman" w:hAnsi="Times New Roman" w:cs="Times New Roman"/>
                <w:color w:val="000000"/>
              </w:rPr>
              <w:t>without mention of hepatic coma without mention of hepatitis delta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80F36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0C61D5" w14:textId="77777777" w:rsidR="009D2F13" w:rsidRDefault="0053386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D2F13" w14:paraId="5B331673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645390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07033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E6A2CA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79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FFF360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Chronic viral hepatitis B without mention of hepatic coma with hepatitis delta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289B77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E10C28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9C31E6" w14:textId="77777777" w:rsidR="009D2F13" w:rsidRDefault="0053386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D2F13" w14:paraId="5ED1950A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F12812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07041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9B22C4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11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918614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Acute hepatitis C with hepatic coma</w:t>
            </w:r>
          </w:p>
        </w:tc>
      </w:tr>
      <w:tr w:rsidR="009D2F13" w14:paraId="32164BAD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4F9081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07042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675F9B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79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CBA6BB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Hepatitis delta without </w:t>
            </w:r>
            <w:r>
              <w:rPr>
                <w:rFonts w:ascii="Times New Roman" w:hAnsi="Times New Roman" w:cs="Times New Roman"/>
                <w:color w:val="000000"/>
              </w:rPr>
              <w:t>mention of active hepatitis B disease with hepatic coma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843A7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D830D6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D6736A" w14:textId="77777777" w:rsidR="009D2F13" w:rsidRDefault="0053386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D2F13" w14:paraId="035D9ACA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61FF18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07043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840DFD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102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198DAF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Hepatitis E with hepatic coma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5D4645" w14:textId="77777777" w:rsidR="009D2F13" w:rsidRDefault="0053386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D2F13" w14:paraId="1774F1CE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07E311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07044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9ED90A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102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F95AFB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Chronic hepatitis C with hepatic coma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241CE3" w14:textId="77777777" w:rsidR="009D2F13" w:rsidRDefault="0053386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D2F13" w14:paraId="39392497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6D2E4B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07049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95F7E0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102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52ECF8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Other specified viral hepatitis with hepatic coma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59C076" w14:textId="77777777" w:rsidR="009D2F13" w:rsidRDefault="0053386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D2F13" w14:paraId="784537AA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3D97C2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07051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F3E4B0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102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990D66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Acute hepatitis C without </w:t>
            </w:r>
            <w:r>
              <w:rPr>
                <w:rFonts w:ascii="Times New Roman" w:hAnsi="Times New Roman" w:cs="Times New Roman"/>
                <w:color w:val="000000"/>
              </w:rPr>
              <w:t>mention of hepatic coma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A3FD9C" w14:textId="77777777" w:rsidR="009D2F13" w:rsidRDefault="0053386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D2F13" w14:paraId="71F086FC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75677A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07052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0F6A65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79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716B94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Hepatitis delta without mention of active hepatitis B disease or hepatic coma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38B9CD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3CA750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EBB0F5" w14:textId="77777777" w:rsidR="009D2F13" w:rsidRDefault="0053386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D2F13" w14:paraId="594A8DCE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776589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07053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7F1981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45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023072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Hepatitis E without mention of hepatic coma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09634C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334B4E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DCAA02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72CAD1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DBA7B1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BCFD34" w14:textId="77777777" w:rsidR="009D2F13" w:rsidRDefault="0053386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D2F13" w14:paraId="187E8FAA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2EF07B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07054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CC4D97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90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C96874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Chronic hepatitis C without mention of hepatic coma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B918BD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F6C208" w14:textId="77777777" w:rsidR="009D2F13" w:rsidRDefault="0053386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D2F13" w14:paraId="4B417F7E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5A2FAB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07059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E394D5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90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D15D76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Other specified viral hepatitis without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mention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of hepatic coma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FB468B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CE1D29" w14:textId="77777777" w:rsidR="009D2F13" w:rsidRDefault="0053386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D2F13" w14:paraId="11EE0C25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C4D732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806B82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45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A94BF8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Unspecified viral hepatitis with hepatic coma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D43899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8BEE59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43789E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770649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3903E7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575F40" w14:textId="77777777" w:rsidR="009D2F13" w:rsidRDefault="0053386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D2F13" w14:paraId="19536AFF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549E83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07070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1F4D5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102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2A8949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Unspecified viral hepatitis C without hepatic coma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E1A3BE" w14:textId="77777777" w:rsidR="009D2F13" w:rsidRDefault="0053386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D2F13" w14:paraId="4EA4AF27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3C6A3E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07071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C48971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45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D98160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Unspecified viral hepatitis C with </w:t>
            </w:r>
            <w:r>
              <w:rPr>
                <w:rFonts w:ascii="Times New Roman" w:hAnsi="Times New Roman" w:cs="Times New Roman"/>
                <w:color w:val="000000"/>
              </w:rPr>
              <w:t>hepatic coma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452B19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933525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6ACF31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9B634B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3CFB94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8C339B" w14:textId="77777777" w:rsidR="009D2F13" w:rsidRDefault="0053386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D2F13" w14:paraId="5336D751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E04FF3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67DC85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56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83997C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Unspecified viral hepatitis without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mention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of hepatic coma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A3E23F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2B4735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77832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AB077F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4B4F88" w14:textId="77777777" w:rsidR="009D2F13" w:rsidRDefault="0053386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D2F13" w14:paraId="255B4E7A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F2021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B08CCB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79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163CDC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Alcoholic cirrhosis of liver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299A18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0939DA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D1D56" w14:textId="77777777" w:rsidR="009D2F13" w:rsidRDefault="0053386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D2F13" w14:paraId="78AB0198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DE56D1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B5681D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90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6818B9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Alcoholic liver damage, unspecifie</w:t>
            </w:r>
            <w:r>
              <w:rPr>
                <w:rFonts w:ascii="Times New Roman" w:hAnsi="Times New Roman" w:cs="Times New Roman" w:hint="eastAsia"/>
                <w:color w:val="000000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89322C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5687F8" w14:textId="77777777" w:rsidR="009D2F13" w:rsidRDefault="0053386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D2F13" w14:paraId="1887E924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690F84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57140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8518FE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11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1C7A2E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Chronic hepatitis, unspecified</w:t>
            </w:r>
          </w:p>
        </w:tc>
      </w:tr>
      <w:tr w:rsidR="009D2F13" w14:paraId="187FF2D9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7D26C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57141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204E3E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90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6669EB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Chronic persistent hepatitis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FA1FD9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A47DEE" w14:textId="77777777" w:rsidR="009D2F13" w:rsidRDefault="0053386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D2F13" w14:paraId="0B41A5F2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942B12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57142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45533D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97352E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Autoimmune hepatitis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E026D1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3DD221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B30A4A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9E8B9B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5E8129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8E0985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0FDE19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C85A6B" w14:textId="77777777" w:rsidR="009D2F13" w:rsidRDefault="0053386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D2F13" w14:paraId="01F7D44C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87FE1E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57149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2CB07F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7BCBAE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Other chronic hepatitis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41C05B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7D3D59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75474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5FA6CD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8EFD4F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989CD5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C58F1C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102F6A" w14:textId="77777777" w:rsidR="009D2F13" w:rsidRDefault="0053386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D2F13" w14:paraId="3FFA2324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981279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095B8A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45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0994B9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Cirrhosis of liver without mention of alcohol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9B6403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5882A9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995062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AD81EA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5DBE55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5B91ED" w14:textId="77777777" w:rsidR="009D2F13" w:rsidRDefault="0053386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D2F13" w14:paraId="5F9A5141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22E115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21EDFF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79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B423C8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Biliary cirrhosis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CD88D3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06BFF8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FF8B92" w14:textId="77777777" w:rsidR="009D2F13" w:rsidRDefault="0053386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D2F13" w14:paraId="132D9185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2C1610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57296C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11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DCE441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Other chronic </w:t>
            </w:r>
            <w:r>
              <w:rPr>
                <w:rFonts w:ascii="Times New Roman" w:hAnsi="Times New Roman" w:cs="Times New Roman"/>
                <w:color w:val="000000"/>
              </w:rPr>
              <w:t>nonalcoholic liver disease</w:t>
            </w:r>
          </w:p>
        </w:tc>
      </w:tr>
      <w:tr w:rsidR="009D2F13" w14:paraId="3B6857F2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345130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B8F48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90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5485C3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Unspecified chronic liver disease without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mention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of alcohol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9C640E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B73B3D" w14:textId="77777777" w:rsidR="009D2F13" w:rsidRDefault="0053386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D2F13" w14:paraId="7DE3E502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02AF04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00E699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11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9B539F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Hepatic encephalopathy</w:t>
            </w:r>
          </w:p>
        </w:tc>
      </w:tr>
      <w:tr w:rsidR="009D2F13" w14:paraId="2CD0F5D6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D56D4C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CEC1EB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F22EE3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Hepatorenal syndrome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FD7E1F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DC6C4A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3324A2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1114D8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5992F0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66CD64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E244C1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746845" w14:textId="77777777" w:rsidR="009D2F13" w:rsidRDefault="0053386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D2F13" w14:paraId="76EE525E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73D341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7C4D83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79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67FD1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Other sequelae of chronic liver disease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525DFB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EC0CC5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B2D04F" w14:textId="77777777" w:rsidR="009D2F13" w:rsidRDefault="0053386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D2F13" w14:paraId="42BC38A7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DAE107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F78D33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F0DE8F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Other </w:t>
            </w:r>
            <w:r>
              <w:rPr>
                <w:rFonts w:ascii="Times New Roman" w:hAnsi="Times New Roman" w:cs="Times New Roman"/>
                <w:color w:val="000000"/>
              </w:rPr>
              <w:t>specified disorders of liver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96BF56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37003D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10EE44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9172D4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EF1DD6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586706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50136" w14:textId="77777777" w:rsidR="009D2F13" w:rsidRDefault="0053386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D2F13" w14:paraId="57EC9ED7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D635CF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DB298E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11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D600E2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Hepatopulmonary syndrome</w:t>
            </w:r>
          </w:p>
        </w:tc>
      </w:tr>
      <w:tr w:rsidR="009D2F13" w14:paraId="08BE9CD8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96758C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2854B9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113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72762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Hepatic infarction</w:t>
            </w:r>
          </w:p>
        </w:tc>
      </w:tr>
      <w:tr w:rsidR="009D2F13" w14:paraId="3EEA3B87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93AD77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725B0A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1B59EF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Hepatitis, unspecified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5614B8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65AA17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3B06A0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A12E5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33D52D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85EE19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0C0B40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186BBE" w14:textId="77777777" w:rsidR="009D2F13" w:rsidRDefault="0053386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D2F13" w14:paraId="48613F31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FA8C46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E4384A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56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504713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Hepatitis in other infectious diseases classified elsewhere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C375B9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882189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7B4AD4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F27A7C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51CE39" w14:textId="77777777" w:rsidR="009D2F13" w:rsidRDefault="0053386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D2F13" w14:paraId="2CA6C0A4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C21683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E68605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45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B02CE8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Hepatitis in </w:t>
            </w:r>
            <w:r>
              <w:rPr>
                <w:rFonts w:ascii="Times New Roman" w:hAnsi="Times New Roman" w:cs="Times New Roman"/>
                <w:color w:val="000000"/>
              </w:rPr>
              <w:t>viral diseases classified elsewhere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B797E0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4A2CD1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A6097F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C71020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C25DF0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9A9084" w14:textId="77777777" w:rsidR="009D2F13" w:rsidRDefault="0053386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D2F13" w14:paraId="6CE786B7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391F42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70EBFC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1A078C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Chronic passive congestion of liver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A0805D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696F64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E30F9E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DAF466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DE91EC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90CC4C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FA56FA" w14:textId="77777777" w:rsidR="009D2F13" w:rsidRDefault="0053386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D2F13" w14:paraId="226AC055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2808C7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V0260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E57C27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D8D769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Viral hepatitis carrier, unspecified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CC988E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056F62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8ECD74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6CC697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0B5476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B42941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9F7C28" w14:textId="77777777" w:rsidR="009D2F13" w:rsidRDefault="0053386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D2F13" w14:paraId="143E8B48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614063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V0261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F0090E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9837EE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Hepatitis B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A650C4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carrier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756EF6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E86B1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F21E67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8510B0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DDFD6A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4F9E4E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78E52A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FC3309" w14:textId="77777777" w:rsidR="009D2F13" w:rsidRDefault="0053386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D2F13" w14:paraId="04098420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7206AC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V0262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76D332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90EF6B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Hepatitis C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3DB5F0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carrier</w:t>
            </w: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797868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0CD472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3EE8C4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746864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D59F38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49E77C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42461A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84D48" w14:textId="77777777" w:rsidR="009D2F13" w:rsidRDefault="0053386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D2F13" w14:paraId="14801E71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1E5F3E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V0269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38C064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56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398157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Other viral hepatitis carrier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23A53F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873609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30B876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213B65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F051D4" w14:textId="77777777" w:rsidR="009D2F13" w:rsidRDefault="0053386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D2F13" w14:paraId="3EDE0075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1C823C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86400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FF93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79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A5AB0D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Injury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liver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without mention of open wound into cavity, unspecified injury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A00D34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276AEB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3D89D8" w14:textId="77777777" w:rsidR="009D2F13" w:rsidRDefault="0053386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D2F13" w14:paraId="2263B4A9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C44BF0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86401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A2224F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79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0B0EAA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Injury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liver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without mention of open wound into cavity, hematoma and contusion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3E3AB2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5E7537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C37B72" w14:textId="77777777" w:rsidR="009D2F13" w:rsidRDefault="0053386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D2F13" w14:paraId="14EAB00F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166EC4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86402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A437F6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79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039B48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Injury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liver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without mention of open wound into cavity, laceration, minor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68D481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AD06F3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F04097" w14:textId="77777777" w:rsidR="009D2F13" w:rsidRDefault="0053386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D2F13" w14:paraId="391C80ED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70E2B4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86403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B5D029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79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F744A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Injury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liver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without mention of open wound into cavity, laceration, moderate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1CE19F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086715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674DB1" w14:textId="77777777" w:rsidR="009D2F13" w:rsidRDefault="0053386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D2F13" w14:paraId="4672C7D7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8AE73B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86404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D581D4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79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E248C0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Injury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liver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without mention of open wound into cavity, </w:t>
            </w:r>
            <w:r>
              <w:rPr>
                <w:rFonts w:ascii="Times New Roman" w:hAnsi="Times New Roman" w:cs="Times New Roman"/>
                <w:color w:val="000000"/>
              </w:rPr>
              <w:t>laceration, major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0DEA6F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E76165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901498" w14:textId="77777777" w:rsidR="009D2F13" w:rsidRDefault="0053386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D2F13" w14:paraId="448D980B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694B90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86405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849F97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79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EB3A40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Injury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liver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without mention of open wound into cavity laceration, unspecified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266D49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3B60AA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F816C0" w14:textId="77777777" w:rsidR="009D2F13" w:rsidRDefault="0053386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D2F13" w14:paraId="7527B77B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0EC51A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86409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AC2786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79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75188B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Other injury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liver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without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mention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of open wound into cavity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3B76AB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4466B8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259091" w14:textId="77777777" w:rsidR="009D2F13" w:rsidRDefault="0053386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D2F13" w14:paraId="01E153AE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B6DB5A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86410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9D44C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90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226830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Injury to liver with open wound into </w:t>
            </w:r>
            <w:r>
              <w:rPr>
                <w:rFonts w:ascii="Times New Roman" w:hAnsi="Times New Roman" w:cs="Times New Roman"/>
                <w:color w:val="000000"/>
              </w:rPr>
              <w:t>cavity, unspecified injury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03C796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0CB0A5" w14:textId="77777777" w:rsidR="009D2F13" w:rsidRDefault="0053386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D2F13" w14:paraId="433A8EB0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53F45B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D22CC0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0BCCBE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Esophageal varices with bleeding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BA6CC3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EB6994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3E2C75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3C483D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C2DCB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65923A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A76781" w14:textId="77777777" w:rsidR="009D2F13" w:rsidRDefault="0053386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D2F13" w14:paraId="7707F41E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80D313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E5146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90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F0CE50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Esophageal varices without mention of bleeding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278B69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1C0566" w14:textId="77777777" w:rsidR="009D2F13" w:rsidRDefault="0053386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D2F13" w14:paraId="499CD0FE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2D097B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45620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D15A6B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86B78E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Esophageal varices in diseases classified elsewhere, with bleeding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3C7FA6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FA04EF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9C0170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F023DE" w14:textId="77777777" w:rsidR="009D2F13" w:rsidRDefault="0053386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D2F13" w14:paraId="100A781A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0A75D8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B0081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7A394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2B42E0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Herpesviral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hepatitis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B16A9B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53B758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AD6855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887C03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75BDC124" w14:textId="77777777">
        <w:trPr>
          <w:trHeight w:val="33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AE3E68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A064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9D0821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4DA6A3" w14:textId="77777777" w:rsidR="009D2F13" w:rsidRDefault="0053386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Amebic liver abscess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FEB474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5D75B9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79FACB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972D9D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04597CD9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A76B81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B150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D3FD38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A62083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Hepatitis A with hepatic coma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3A3342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CD3381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3DD57A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33553B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22BE5B2D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173E16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B159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B5C71B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A42D0E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Hepatitis A without hepatic coma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61282F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F7275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E6D51D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8A6E82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74FC50A5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BCA10A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B160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7AF8B8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A45688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Acute hepatitis B with delta-agent with hepatic coma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984EEA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1820A0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A88E1E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60CF45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4E8B6771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AECE31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B161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28F834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C6CAE4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Acute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hepatitis B with delta-agent without hepatic coma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626B2A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B5F809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93993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22A11B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6BDF51E2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0C43B3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B162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8E0836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DDE5D2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Acute hepatitis B without delta-agent with hepatic coma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C679D7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3CEAB2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049457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BBBA19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23863112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552E3B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B169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DB7342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E1A57C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Acute hepatitis B without delta-agent and without hepatic coma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965F49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D25A2C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DA1DFB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BCF16A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3B6CD3B3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1556E7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B170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B3D42E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DFB0B7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Acute delta-(super) infection of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hepatitis B carrier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8B4BAC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E2F49B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CEA02D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E384DD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640A9EE4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024375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B1710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E2B9A4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F8B621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Acute hepatitis C without hepatic coma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6FB288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20DB22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837C05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39AF65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2275CD83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7E6B92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B1711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F1723E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B882D2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Acute hepatitis C with hepatic coma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7FAB5F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DE49BB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BF6C32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A664CC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5636FDA8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59E78B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B172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1487E1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AD880B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Acute hepatitis E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490EE0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CC6B0A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3312EF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6A2C6B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379B1F77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ADE861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B178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B89C9E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5D28E6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specified acute viral hepatitis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F6CEAF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63BBDB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AA7CE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749593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628F3F7E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12E3D5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B179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BB46C8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974FC8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Acute viral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hepatitis, unspecified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DC7F6D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115549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019F71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4EAEA9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44B69F98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83A429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B180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3D7523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C39B0E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Chronic viral hepatitis B with delta-agent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202BAD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38392E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F66F6E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1DA103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20176755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156A34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B181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981A85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3E1AAF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Chronic viral hepatitis B without delta-agent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929886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F20434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980938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A68A60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5D01F843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E3F548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B182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4596FD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BE147E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Chronic viral hepatitis C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25028A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DF16AA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7549E2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A01994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43652DF5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9E16B4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B188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D9D49A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BDF049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chronic viral hepatitis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B80047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EF82E1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7CB879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BDBF6B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5ECA9DF9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A0F1CA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B189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688770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2077E1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Chronic viral hepatitis, unspecified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A3C250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624D29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36C60E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58EEB7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6AD9E22B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1B3BD7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B190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D36D8A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1E1714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Unspecified viral hepatitis with hepatic coma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685332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4CABF6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6DCD84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720FEE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00382104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C67B1D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B1910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6DEC2A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09DEEE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Unspecified viral hepatitis B without hepatic coma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B9F182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2BFAD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301335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5DBD69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3C12BDB5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74EF4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B1911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7C9879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F213C9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Unspecified viral hepatitis B with hepatic coma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EDF807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50D2DA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B5B269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8A4F59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3B00C3F7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04A152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B1920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AD9516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3D6614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Unspecified viral hepatitis C without hepatic coma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81D51F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D9E786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93AA77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FF6635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4BC2809C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6AA3DD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B1921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1D138D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83DFE4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Unspecified viral hepatitis C with hepatic coma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30F53C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3CDC9C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E81008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BBE810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6E2FDE6F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CCAF7E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B199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757845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93E6E1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Unspecified viral hepatitis without hepatic coma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0D0A39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4E074B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7AB93C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212FB4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645B7CDD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75448E" w14:textId="77777777" w:rsidR="009D2F13" w:rsidRDefault="00533866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B251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D3DBB8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A0FD69" w14:textId="77777777" w:rsidR="009D2F13" w:rsidRDefault="0053386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Cytomegaloviral hepatitis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265745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EEDFC3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0B12AF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D88B0E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670D70F5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D20FE4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B2681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B85CFF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D45AD6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Mumps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hepatitis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AD8010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16A1C1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484EF2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0947A0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160E9F9F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B361CE" w14:textId="77777777" w:rsidR="009D2F13" w:rsidRDefault="00533866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B581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BBDB3A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D60D2C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Toxoplasma hepatitis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C4274D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249868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F782AF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5D3031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21D89007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0E45BE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B942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965F98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DE0E54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Sequelae of viral hepatitis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D88AA0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4AFB5B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99CD17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5DCEEF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374123E5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1A10EC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K7010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07DFEF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26C87D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Alcoholic hepatitis without ascites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E63623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B77E35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719883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F4AA97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610D0149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0AD524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K7011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9FB4D3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E8C7F5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Alcoholic hepatitis with ascites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4C02E2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175BC3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282281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C08076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6ADC8229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F7463B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K702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4E10D1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E7CB10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Alcoholic fibrosis and sclerosis of liver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65F3EF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4C10D6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EA2B4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4BFBD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3C01CA85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7A4A32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K7030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7D17D5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084502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Alcoholic cirrhosis of liver without ascites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4C36AB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DA08E6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944409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02D713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28D9B6FB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C32942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K7031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1293C0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BB3797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Alcoholic cirrhosis of liver with ascites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508C06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1898CC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AAA30D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3DF481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3F22E64D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4D84EA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K7040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F0D4A9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1B0E18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Alcoholic hepatic failure without coma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F87920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4B8243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D122AD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2C14B3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3859E6E4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E9F88E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K7041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F13E99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FB3358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Alcoholic hepatic failure with coma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EDA6E9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2937CD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4E7063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3A79A8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7F783F2E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FB8FE4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K709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CC2094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0AA642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Alcoholic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liver disease, unspecified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98F94E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A1228B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B6F5FA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075C99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64A2C9A1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1CD39A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K710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EE9994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86AC6A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Toxic liver disease with cholestasis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913CB1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D23880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CE7D6A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AE092D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02121662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1E0DDD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K7110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06B21A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EB489E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Toxic liver disease with hepatic necrosis, without coma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4D9F94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EFC3DC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39B9A0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92D56A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71B67499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F16889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K7111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441112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4FC8B1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Toxic liver disease with hepatic necrosis, with coma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D3097E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1FDC6B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57F72C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B22806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5CB3BE42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A40CB0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K712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87A68F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0DA813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Toxic liver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disease with acute hepatitis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F59880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E837CB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B16A05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3D24A5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3AB89196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96CE9A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K713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80E7FA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502960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Toxic liver disease with chronic persistent hepatitis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50339E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D93C65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EEBC3E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B8704A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31C79D9D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B60500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K714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EAC537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9C9E41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Toxic liver disease with chronic lobular hepatitis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700432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5DD12C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2E6B1D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D0011D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38192C20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F64EF9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K7150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409679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D98F00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Toxic liver disease with chronic active hepatitis without ascites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4FD456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9198D9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A179BF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C88813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49EF7737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BE9EB1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K7151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DAC8B1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51E059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Toxic liver disease with chronic active hepatitis with ascites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8C36D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0DE146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880881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BB210A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7B9A9E3C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BD591E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K716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108919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685C93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Toxic liver disease with hepatitis, not elsewhere classified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B451BC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B08D70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2ECA26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0DB9B7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25ACEAA9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B54E44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K717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888B40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52FC87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Toxic liver disease with fibrosis and cirrhosis of liver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AE9E8E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05B3C9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CEE5CA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521999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13422C36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B31455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K718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1FF0E5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69704F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Toxic liver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disease with other disorders of liver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066EED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DA46FA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E1A63C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B3153B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048FD410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A6DACC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K719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24B360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02600A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Toxic liver disease, unspecified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2B2444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1B2D3A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A2F2D2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4A3994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340B20A0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C70F81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K7200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AA895A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641217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Acute and subacute hepatic failure without coma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16F8BD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513238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0053BA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98E80C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6AD8B86F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EF752A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K7201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6E9A55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23930F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Acute and subacute hepatic failure with coma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CD7AAC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E7D241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79E32E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0D0DD7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61339EB5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287788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K7210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7E63F7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CDC01D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Chronic hepatic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failure without coma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4FFA05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37515C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38EB19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9FEC29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4CC61C45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5C8057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K7211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B44360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899571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Chronic hepatic failure with coma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36C22D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C4260B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44AD7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E7E197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0BC3715E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3768AB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K7290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B74DA6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2AB7DD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Hepatic failure, unspecified without coma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DC7BF8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8C950A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3E601A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F97326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5CC1FF4D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E0E096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K7291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4D899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C633F5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Hepatic failure, unspecified with coma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C417B2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CDCB66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00E9B1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11D26B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068CC99C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6C222A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K730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675C07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427047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Chronic persistent hepatitis, not elsewhere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classified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DA37AC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96A046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8F4849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514D4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437F56B1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1F08D0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K731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A1F4AB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342D8B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Chronic lobular hepatitis, not elsewhere classified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C41D24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9EBA6E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62EB53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EA8F10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56022393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2DA423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K732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FE9267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436264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Chronic active hepatitis, not elsewhere classified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22829A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F9137B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6D1EBD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411652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7B2A196B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1BABCD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K738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9A9271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F0D104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chronic hepatitis, not elsewhere classified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8F69BB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D81EA0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1BA4FD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952E9D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3706AC6D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1E1CA7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K739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3DF308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A154DE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Chronic hepatitis,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unspecified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41B61E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F48533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A6C960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88252B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29A8C1E7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11A838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K740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6F1EEC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020E83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Hepatic fibrosis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F39C12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B72845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90AEB8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8B7F8A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2B48615D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237C8E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K741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6E31EC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7DF882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Hepatic sclerosis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381E6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8B12F8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6399B3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C2731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32DE6C95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CBE91B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K742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BA6CC1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EAE795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Hepatic fibrosis with hepatic sclerosis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C2ECD5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049FF1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789E11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54D0E3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33C54E21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F85AFC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K743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C73AA1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211E75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Primary biliary cirrhosis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9A64E4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1D585F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D3EA4F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D0C293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15381F8A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5321D4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K744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4593B1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3FA053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Secondary biliary cirrhosis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F684BE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4F38C6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41F645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919619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55E08607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1EBE89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K7460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805999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FA1588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Unspecified cirrhosis of liver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18B8CD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768BBC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DB6E10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1A0938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490E094D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82AED5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K7469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79F79F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1D6B39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cirrhosis of liver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A74917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ABD9F7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D58DB4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AA1C56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211CD3DC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87A4C4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K750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C8CC39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4F5217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Abscess of liver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0D1CB7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136E17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731CC4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237A6F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10BC8DD9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F86919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K751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4DD8A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13E1D4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Phlebitis of portal vein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CB7509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5586C6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205616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937A03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5751B1FB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9A7F9F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K752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1EBCAC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38D805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Nonspecific reactive hepatitis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C400DF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6248AC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8ACA6C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846634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64023CF5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25C2E5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K753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B2CDCA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8DAF4D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Granulomatous hepatitis, not elsewhere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classified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8AEC8C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A18CF4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93B2B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4FA1E3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75B68B5C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E96563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K754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E34D66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1D1201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Autoimmune hepatitis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4882F0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D3EB1C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EF544F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822AF4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2B39860C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0D3584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K7581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CAF4C6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1D3875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Nonalcoholic steatohepatitis (NASH)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0BA2E5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74DC1E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2D5C31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368FDA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3F148DA6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D84AC2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K7589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B8CA7E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3D31B1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specified inflammatory liver diseases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A83F1F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8A70B6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12D7E5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F16DF7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662B8444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8AE8F5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K759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17B5B3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A284CC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Inflammatory liver disease, unspecified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D47D3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492898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A718E0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72120E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55C145A9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7E1519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K760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FC253E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2D881A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Fatty (change of)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liver, not elsewhere classified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CB1959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98453F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A55A87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8EC250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14282AF0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9A52FC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K761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6E91A6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D649C6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Chronic passive congestion of liver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D8FACF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1AB4C8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9657D7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B49E43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46A3E9A9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03EE4F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K762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DA4497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85F9F2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Central hemorrhagic necrosis of liver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D28F62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D36D9B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20A655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99C83F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1B55953C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47CAE5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K763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3F6624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3E60B4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Infarction of liver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082FA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7D8365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26739C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2E112B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447E4D4B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4AE6F4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K764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8AF567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F57DA8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Peliosis hepatis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E27F02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F358F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2693E1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03EBEA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3F75EDB4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68158E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K765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0FC43A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E79E2A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Hepatic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veno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</w:rPr>
              <w:t>-occlusive disease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AB9AD6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5FC24E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AE1DE0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BCF7A8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4683B924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2CEE08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K7689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B46201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208393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specified diseases of liver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64759F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0118B8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1E4162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BF0DDE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0DDCD653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627C75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K769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4D814D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6636EB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Liver disease, unspecified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55CE4F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866C5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EB64A5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80AF96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2568247B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16F6E8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K77 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0B0A6E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9C0A61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Liver disorders in diseases classified elsewhere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472511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660AB7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B5ECF7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509B71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7AF4A5C5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4C41DA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O9833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870065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26DF02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Other infections with a predominantly sexual mode of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transmission complicating the puerperium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63209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FA42BD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DEFA5F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37BA58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04A68CE1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8874AC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O98411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F0B8F0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F3897C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Viral hepatitis complicating pregnancy, first trimester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EE19AA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5B4A66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421B5F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20F011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5A525BFE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7738E8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O98412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CED35A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8F10F1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Viral hepatitis complicating pregnancy, second trimester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89C118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C1A3DC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B82FB9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0BAF57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39F933E4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A012BD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O98413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FBB2FB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0E043F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Viral hepatitis complicating pregnancy, third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trimester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C5E684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2912B9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C00299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3074B0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4B53DDAA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489542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O98419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92E03E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B16724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Viral hepatitis complicating pregnancy, unspecified trimester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CEA7E6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0BD189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724A56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9AAFB7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5617F42D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6BA8F5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O9842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3DB5EB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78B60A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Viral hepatitis complicating childbirth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EC63EA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C1F063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2FBA6A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0F540B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31F02244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FF3571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O9843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B21AC0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B90467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Viral hepatitis complicating the puerperium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EAB64A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600AAE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8667DD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4B5B08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7D26442B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5F54CE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V0260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455554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E73FF8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Viral hepatitis carrier,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unspecified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8DFFBD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98A5B0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193B57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0634DA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4DDF9710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120F92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V0261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EC27E3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C2ECC1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Hepatitis B carrier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019848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3BD8D8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FADCBD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F32BAF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4D426549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B32D63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V0262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E0EA03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7E2DA8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Hepatitis C carrier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AA8B8E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B89470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235BF6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8BCCF3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235A7758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3487A7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V0269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44B4E3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DC2A2E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viral hepatitis carrier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AE5A7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590153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9495D6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44ED90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2D00449C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A13020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V0260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C02E91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C73C94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Viral hepatitis carrier, unspecified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6BD3AF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A492DA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A28A78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A6C5D5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78FDD0F7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54F267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V0261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4628A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A50B32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Hepatitis B carrier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AB4673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BA4F9D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8D2FD2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7079CF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32438128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467A9C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V0262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DA7548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D2375B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Hepatitis C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carrier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A25C9F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C8334D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64EE43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153948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7CB4B55A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BEBB10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V0269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1B455B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408728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viral hepatitis carrier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8DCDDE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1F8A4D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097ED8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53FA43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2C7FE79B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9E35CE" w14:textId="77777777" w:rsidR="009D2F13" w:rsidRDefault="00533866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A5274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830045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AE2824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Syphilis of liver and other viscera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46B515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9DD5D2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20C869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B52601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7F7FA096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E4E6B9" w14:textId="77777777" w:rsidR="009D2F13" w:rsidRDefault="00533866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C220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7410A4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AF175A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Liver cell carcinoma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1FC53D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DEA46E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56DFAF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D0209B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2E853136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40A93B" w14:textId="77777777" w:rsidR="009D2F13" w:rsidRDefault="00533866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C787 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A91752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F08B4A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Secondary malignant neoplasm of liver and intrahepatic bile duct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1C824D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BFBDE1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E44EF5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B5EE57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6251D6D6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BDA189" w14:textId="77777777" w:rsidR="009D2F13" w:rsidRDefault="00533866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E9341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EAD218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8ACDF2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Liver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preparations and other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antianemic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agents causing adverse effects in therapeutic use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0B6DB1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7C02A8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7EBB7A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EB05FE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51FE7556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ABA95A" w14:textId="77777777" w:rsidR="009D2F13" w:rsidRDefault="00533866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O26611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8CEB30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277643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Liver and biliary tract disorders in pregnancy, first trimester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F0E2DA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7813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7A3131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BDF8CC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7C2E7D69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E84C2B" w14:textId="77777777" w:rsidR="009D2F13" w:rsidRDefault="00533866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O26612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BEE4FD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638FCE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Liver and biliary tract disorders in pregnancy, second trimester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90C022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279A36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53FCDB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18457C" w14:textId="77777777" w:rsidR="009D2F13" w:rsidRDefault="009D2F13">
            <w:pPr>
              <w:rPr>
                <w:color w:val="000000"/>
                <w:sz w:val="22"/>
                <w:szCs w:val="22"/>
              </w:rPr>
            </w:pPr>
          </w:p>
        </w:tc>
      </w:tr>
      <w:tr w:rsidR="009D2F13" w14:paraId="0EEEA73B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8E1D68" w14:textId="77777777" w:rsidR="009D2F13" w:rsidRDefault="00533866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O26613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0AE6C9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449C37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Liver and biliary tract disorders in pregnancy, third trimester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29B2BD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BABE73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2907B1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18BBEF" w14:textId="77777777" w:rsidR="009D2F13" w:rsidRDefault="009D2F13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2F13" w14:paraId="6534E1DA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922905" w14:textId="77777777" w:rsidR="009D2F13" w:rsidRDefault="00533866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O26619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3C9390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F5C0C5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Liver and biliary tract disorders in pregnancy, unspecified trimester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F12E03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7F3163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966606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4E3D3" w14:textId="77777777" w:rsidR="009D2F13" w:rsidRDefault="009D2F13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2F13" w14:paraId="712A5375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C95DFC" w14:textId="77777777" w:rsidR="009D2F13" w:rsidRDefault="00533866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O2662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2754B5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E95429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Liver and biliary tract disorders in childbirth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4E6968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2EA3AE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4A2F70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0AC4BE" w14:textId="77777777" w:rsidR="009D2F13" w:rsidRDefault="009D2F13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2F13" w14:paraId="2778276A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D0B6AC" w14:textId="77777777" w:rsidR="009D2F13" w:rsidRDefault="00533866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O2663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FCD867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069AE4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Liver and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biliary tract disorders in the puerperium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7114DD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3A3BD4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15E9D1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B7BA6F" w14:textId="77777777" w:rsidR="009D2F13" w:rsidRDefault="009D2F13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2F13" w14:paraId="21639EC9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8CE759" w14:textId="77777777" w:rsidR="009D2F13" w:rsidRDefault="00533866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P7884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941302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A9E6C0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Gestational alloimmune liver disease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064857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11FD5C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317E66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CAEFF0" w14:textId="77777777" w:rsidR="009D2F13" w:rsidRDefault="009D2F13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2F13" w14:paraId="46B6BDA9" w14:textId="77777777">
        <w:trPr>
          <w:trHeight w:val="30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CF3B46" w14:textId="77777777" w:rsidR="009D2F13" w:rsidRDefault="00533866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T8640 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218D05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2BF98A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Unspecified complication of liver transplant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1125BB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E167D9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59E5C4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D08CCF" w14:textId="77777777" w:rsidR="009D2F13" w:rsidRDefault="009D2F13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2F13" w14:paraId="25F440A4" w14:textId="77777777">
        <w:trPr>
          <w:trHeight w:val="308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96DBC7" w14:textId="77777777" w:rsidR="009D2F13" w:rsidRDefault="00533866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T8641  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7A43E7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8BA9E5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Liver transplant rejection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0179C7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A99AFE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ABB1A2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CA3F88" w14:textId="77777777" w:rsidR="009D2F13" w:rsidRDefault="009D2F13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2F13" w14:paraId="2FAD5119" w14:textId="77777777">
        <w:trPr>
          <w:trHeight w:val="308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608D5A" w14:textId="77777777" w:rsidR="009D2F13" w:rsidRDefault="00533866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T8642  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1B6AE5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E0ABAE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Liver transplant failure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271FE9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FFDE20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F9391B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10A597" w14:textId="77777777" w:rsidR="009D2F13" w:rsidRDefault="009D2F13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2F13" w14:paraId="73090523" w14:textId="77777777">
        <w:trPr>
          <w:trHeight w:val="308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0CEB40" w14:textId="77777777" w:rsidR="009D2F13" w:rsidRDefault="00533866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T8643  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A9AE72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962E18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Liver transplant infection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733107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2C9902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F6B5CB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A9254F" w14:textId="77777777" w:rsidR="009D2F13" w:rsidRDefault="009D2F13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2F13" w14:paraId="46E82732" w14:textId="77777777">
        <w:trPr>
          <w:trHeight w:val="308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170DD2" w14:textId="77777777" w:rsidR="009D2F13" w:rsidRDefault="00533866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T8649  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79FFBD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54D651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complications of liver transplant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AEC767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249C80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4AB6D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812EAC" w14:textId="77777777" w:rsidR="009D2F13" w:rsidRDefault="009D2F13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2F13" w14:paraId="30E2C1A0" w14:textId="77777777">
        <w:trPr>
          <w:trHeight w:val="308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34712B" w14:textId="77777777" w:rsidR="009D2F13" w:rsidRDefault="00533866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T865   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E66DD1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0FB3AF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Complications of stem cell transplant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6D025C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006FB1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C9C545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A1DE87" w14:textId="77777777" w:rsidR="009D2F13" w:rsidRDefault="009D2F13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2F13" w14:paraId="618EA63B" w14:textId="77777777">
        <w:trPr>
          <w:trHeight w:val="308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2AF623" w14:textId="77777777" w:rsidR="009D2F13" w:rsidRDefault="00533866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V427   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315C7B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B5A444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Liver replaced by transplant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6B866B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1075CF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847638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B80B19" w14:textId="77777777" w:rsidR="009D2F13" w:rsidRDefault="009D2F13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2F13" w14:paraId="31E3BA9A" w14:textId="77777777">
        <w:trPr>
          <w:trHeight w:val="308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8C11B5" w14:textId="77777777" w:rsidR="009D2F13" w:rsidRDefault="00533866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Z526   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901249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1A69F0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Liver donor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5EF9ED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A6B57E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8D65AF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82CC48" w14:textId="77777777" w:rsidR="009D2F13" w:rsidRDefault="009D2F13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2F13" w14:paraId="3ECC0A5A" w14:textId="77777777">
        <w:trPr>
          <w:trHeight w:val="308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7A74A0" w14:textId="77777777" w:rsidR="009D2F13" w:rsidRDefault="00533866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Z4823 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D8C6F6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55A4FC" w14:textId="77777777" w:rsidR="009D2F13" w:rsidRDefault="00533866">
            <w:pPr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Encounter for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aftercare following liver transplant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A71451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326D1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B4ED06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F5FBDC" w14:textId="77777777" w:rsidR="009D2F13" w:rsidRDefault="009D2F13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2F13" w14:paraId="67495A1B" w14:textId="77777777">
        <w:trPr>
          <w:trHeight w:val="308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B5FA09" w14:textId="77777777" w:rsidR="009D2F13" w:rsidRDefault="00533866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Z944            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45EEDB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E91B41" w14:textId="77777777" w:rsidR="009D2F13" w:rsidRDefault="0053386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Liver transplant status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C76256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1428EE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72E1F8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53A0B7" w14:textId="77777777" w:rsidR="009D2F13" w:rsidRDefault="009D2F13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2F13" w14:paraId="4EE4FCF3" w14:textId="77777777">
        <w:trPr>
          <w:trHeight w:val="308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129E8C" w14:textId="77777777" w:rsidR="009D2F13" w:rsidRDefault="00533866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C221   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590114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8B3A27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Intrahepatic bile duct carcinoma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42B47F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134D2C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844D15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8DC5AA" w14:textId="77777777" w:rsidR="009D2F13" w:rsidRDefault="009D2F13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2F13" w14:paraId="1B005CF2" w14:textId="77777777">
        <w:trPr>
          <w:trHeight w:val="308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C8C939" w14:textId="77777777" w:rsidR="009D2F13" w:rsidRDefault="00533866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D135   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DC6C78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3A0C7C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Benign neoplasm of extrahepatic bile ducts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FDE988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F4E33F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BE9D63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A8ACF8" w14:textId="77777777" w:rsidR="009D2F13" w:rsidRDefault="009D2F13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2F13" w14:paraId="5FB933F5" w14:textId="77777777">
        <w:trPr>
          <w:trHeight w:val="308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FA61E3" w14:textId="77777777" w:rsidR="009D2F13" w:rsidRDefault="00533866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E8021  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8A4796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E924B9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Acute intermittent (hepatic)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porphyria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32C83E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38AFBE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BACEDD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9EA8AA" w14:textId="77777777" w:rsidR="009D2F13" w:rsidRDefault="009D2F13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2F13" w14:paraId="0E209C99" w14:textId="77777777">
        <w:trPr>
          <w:trHeight w:val="308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0B32AA" w14:textId="77777777" w:rsidR="009D2F13" w:rsidRDefault="00533866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K9182  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A39CD7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C4D253" w14:textId="77777777" w:rsidR="009D2F13" w:rsidRDefault="0053386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Postprocedural hepatic failure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C59B69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E7DC25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F5387B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8493A3" w14:textId="77777777" w:rsidR="009D2F13" w:rsidRDefault="009D2F13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2F13" w14:paraId="6BC4E455" w14:textId="77777777">
        <w:trPr>
          <w:trHeight w:val="308"/>
        </w:trPr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245EE5" w14:textId="77777777" w:rsidR="009D2F13" w:rsidRDefault="00533866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Q266  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592B57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</w:tc>
        <w:tc>
          <w:tcPr>
            <w:tcW w:w="6822" w:type="dxa"/>
            <w:gridSpan w:val="6"/>
            <w:tcBorders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E092A1" w14:textId="77777777" w:rsidR="009D2F13" w:rsidRDefault="00533866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Portal vein-hepatic artery fistula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660526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E07AC3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D283A0" w14:textId="77777777" w:rsidR="009D2F13" w:rsidRDefault="009D2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10637A" w14:textId="77777777" w:rsidR="009D2F13" w:rsidRDefault="009D2F13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D2F13" w14:paraId="4462AF93" w14:textId="77777777">
        <w:trPr>
          <w:trHeight w:val="308"/>
        </w:trPr>
        <w:tc>
          <w:tcPr>
            <w:tcW w:w="1134" w:type="dxa"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7886BD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45621</w:t>
            </w: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D5F639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7956" w:type="dxa"/>
            <w:gridSpan w:val="7"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53C267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Esophageal varices in diseases classified elsewhere, without mention of bleeding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5586CB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20D503" w14:textId="77777777" w:rsidR="009D2F13" w:rsidRDefault="0053386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98D651" w14:textId="77777777" w:rsidR="009D2F13" w:rsidRDefault="00533866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　</w:t>
            </w:r>
          </w:p>
        </w:tc>
      </w:tr>
    </w:tbl>
    <w:p w14:paraId="18F6858D" w14:textId="77777777" w:rsidR="009D2F13" w:rsidRDefault="00533866">
      <w:pPr>
        <w:pStyle w:val="a3"/>
        <w:spacing w:line="48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Style w:val="af"/>
          <w:rFonts w:ascii="Times New Roman" w:hAnsi="Times New Roman" w:cs="Times New Roman"/>
          <w:b/>
          <w:sz w:val="18"/>
          <w:szCs w:val="18"/>
        </w:rPr>
        <w:footnoteReference w:customMarkFollows="1" w:id="1"/>
        <w:sym w:font="Symbol" w:char="F020"/>
      </w:r>
    </w:p>
    <w:sectPr w:rsidR="009D2F13">
      <w:pgSz w:w="11906" w:h="16838"/>
      <w:pgMar w:top="1440" w:right="1800" w:bottom="1440" w:left="180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F0B0B0" w14:textId="77777777" w:rsidR="00533866" w:rsidRDefault="00533866">
      <w:r>
        <w:separator/>
      </w:r>
    </w:p>
  </w:endnote>
  <w:endnote w:type="continuationSeparator" w:id="0">
    <w:p w14:paraId="37F012CB" w14:textId="77777777" w:rsidR="00533866" w:rsidRDefault="00533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9E0335" w14:textId="77777777" w:rsidR="00533866" w:rsidRDefault="00533866">
      <w:r>
        <w:separator/>
      </w:r>
    </w:p>
  </w:footnote>
  <w:footnote w:type="continuationSeparator" w:id="0">
    <w:p w14:paraId="2A2954CD" w14:textId="77777777" w:rsidR="00533866" w:rsidRDefault="00533866">
      <w:r>
        <w:continuationSeparator/>
      </w:r>
    </w:p>
  </w:footnote>
  <w:footnote w:id="1">
    <w:p w14:paraId="403522C3" w14:textId="77777777" w:rsidR="009D2F13" w:rsidRDefault="009D2F13">
      <w:pPr>
        <w:pStyle w:val="ab"/>
        <w:rPr>
          <w:rFonts w:ascii="Times New Roman" w:hAnsi="Times New Roman" w:cs="Times New Roman"/>
          <w:color w:val="000000"/>
          <w:sz w:val="20"/>
          <w:szCs w:val="20"/>
        </w:rPr>
      </w:pPr>
    </w:p>
    <w:p w14:paraId="51835A78" w14:textId="77777777" w:rsidR="009D2F13" w:rsidRDefault="00533866">
      <w:pPr>
        <w:pStyle w:val="ab"/>
      </w:pPr>
      <w:r>
        <w:rPr>
          <w:rFonts w:hint="eastAsia"/>
        </w:rPr>
        <w:t xml:space="preserve">                                                                    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90"/>
  <w:proofState w:spelling="clean" w:grammar="clean"/>
  <w:defaultTabStop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SnapToGridInCell/>
    <w:doNotWrapTextWithPunct/>
    <w:doNotUseEastAsianBreakRules/>
    <w:growAutofit/>
    <w:useFELayout/>
    <w:doNotUseIndentAsNumberingTabStop/>
    <w:useAltKinsokuLineBreakRules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72A27"/>
    <w:rsid w:val="00071729"/>
    <w:rsid w:val="0007533F"/>
    <w:rsid w:val="000821C9"/>
    <w:rsid w:val="000D1EF4"/>
    <w:rsid w:val="00172A27"/>
    <w:rsid w:val="002243CD"/>
    <w:rsid w:val="00255334"/>
    <w:rsid w:val="002748CC"/>
    <w:rsid w:val="002755A7"/>
    <w:rsid w:val="002759DF"/>
    <w:rsid w:val="002D14B2"/>
    <w:rsid w:val="002D39FF"/>
    <w:rsid w:val="003332B9"/>
    <w:rsid w:val="00373FCE"/>
    <w:rsid w:val="00381167"/>
    <w:rsid w:val="003A49E0"/>
    <w:rsid w:val="003C31BB"/>
    <w:rsid w:val="003C5CE0"/>
    <w:rsid w:val="00414425"/>
    <w:rsid w:val="00421246"/>
    <w:rsid w:val="0042159B"/>
    <w:rsid w:val="004A4FF1"/>
    <w:rsid w:val="005043B9"/>
    <w:rsid w:val="00533866"/>
    <w:rsid w:val="00537238"/>
    <w:rsid w:val="0055178D"/>
    <w:rsid w:val="00652A62"/>
    <w:rsid w:val="00673D90"/>
    <w:rsid w:val="006A664E"/>
    <w:rsid w:val="006E0511"/>
    <w:rsid w:val="0073066F"/>
    <w:rsid w:val="00734524"/>
    <w:rsid w:val="00852958"/>
    <w:rsid w:val="00857F95"/>
    <w:rsid w:val="00860495"/>
    <w:rsid w:val="008904FD"/>
    <w:rsid w:val="00897480"/>
    <w:rsid w:val="008A624B"/>
    <w:rsid w:val="00951743"/>
    <w:rsid w:val="009D2F13"/>
    <w:rsid w:val="00A053DE"/>
    <w:rsid w:val="00A20CC5"/>
    <w:rsid w:val="00A256B6"/>
    <w:rsid w:val="00AA27D0"/>
    <w:rsid w:val="00AC4889"/>
    <w:rsid w:val="00AC66E9"/>
    <w:rsid w:val="00AF5045"/>
    <w:rsid w:val="00B36EA0"/>
    <w:rsid w:val="00B410CF"/>
    <w:rsid w:val="00B86634"/>
    <w:rsid w:val="00B93482"/>
    <w:rsid w:val="00BA2F7A"/>
    <w:rsid w:val="00BA7FB6"/>
    <w:rsid w:val="00C151B6"/>
    <w:rsid w:val="00C16D17"/>
    <w:rsid w:val="00CB7603"/>
    <w:rsid w:val="00CC04B7"/>
    <w:rsid w:val="00D428F6"/>
    <w:rsid w:val="00D84BFE"/>
    <w:rsid w:val="00DF001A"/>
    <w:rsid w:val="00E3670E"/>
    <w:rsid w:val="00E94E85"/>
    <w:rsid w:val="00EA26EC"/>
    <w:rsid w:val="00F14A71"/>
    <w:rsid w:val="00F24A76"/>
    <w:rsid w:val="00F5246C"/>
    <w:rsid w:val="00F74882"/>
    <w:rsid w:val="00FD5D6E"/>
    <w:rsid w:val="00FF4E5C"/>
    <w:rsid w:val="402F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A029BA"/>
  <w15:docId w15:val="{20A26EAF-C737-4181-B24D-FBF20941F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 w:qFormat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widowControl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footnote text"/>
    <w:basedOn w:val="a"/>
    <w:link w:val="ac"/>
    <w:uiPriority w:val="99"/>
    <w:unhideWhenUsed/>
    <w:pPr>
      <w:widowControl w:val="0"/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d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ae">
    <w:name w:val="Hyperlink"/>
    <w:basedOn w:val="a0"/>
    <w:uiPriority w:val="99"/>
    <w:unhideWhenUsed/>
    <w:qFormat/>
    <w:rPr>
      <w:color w:val="0000FF"/>
      <w:u w:val="single"/>
    </w:rPr>
  </w:style>
  <w:style w:type="character" w:styleId="af">
    <w:name w:val="footnote reference"/>
    <w:basedOn w:val="a0"/>
    <w:uiPriority w:val="99"/>
    <w:semiHidden/>
    <w:unhideWhenUsed/>
    <w:rPr>
      <w:vertAlign w:val="superscript"/>
    </w:rPr>
  </w:style>
  <w:style w:type="paragraph" w:customStyle="1" w:styleId="af0">
    <w:name w:val="常规"/>
    <w:basedOn w:val="a"/>
    <w:pPr>
      <w:spacing w:before="100" w:beforeAutospacing="1" w:after="100" w:afterAutospacing="1"/>
      <w:textAlignment w:val="bottom"/>
    </w:pPr>
    <w:rPr>
      <w:color w:val="000000"/>
      <w:sz w:val="22"/>
      <w:szCs w:val="22"/>
    </w:rPr>
  </w:style>
  <w:style w:type="table" w:customStyle="1" w:styleId="1">
    <w:name w:val="常规1"/>
    <w:basedOn w:val="a1"/>
    <w:pPr>
      <w:spacing w:before="100" w:beforeAutospacing="1" w:after="100" w:afterAutospacing="1"/>
    </w:pPr>
    <w:rPr>
      <w:rFonts w:ascii="宋体" w:hAnsi="宋体"/>
      <w:color w:val="000000"/>
      <w:sz w:val="22"/>
      <w:szCs w:val="22"/>
    </w:rPr>
    <w:tblPr>
      <w:tblCellMar>
        <w:left w:w="0" w:type="dxa"/>
        <w:right w:w="0" w:type="dxa"/>
      </w:tblCellMar>
    </w:tblPr>
    <w:tcPr>
      <w:noWrap/>
      <w:vAlign w:val="both"/>
    </w:tcPr>
  </w:style>
  <w:style w:type="paragraph" w:customStyle="1" w:styleId="style0">
    <w:name w:val="style0"/>
    <w:basedOn w:val="a"/>
    <w:pPr>
      <w:spacing w:before="100" w:beforeAutospacing="1" w:after="100" w:afterAutospacing="1"/>
    </w:pPr>
  </w:style>
  <w:style w:type="paragraph" w:customStyle="1" w:styleId="xl77">
    <w:name w:val="xl77"/>
    <w:basedOn w:val="style0"/>
    <w:pPr>
      <w:shd w:val="clear" w:color="000000" w:fill="FFFFFF"/>
    </w:pPr>
    <w:rPr>
      <w:rFonts w:ascii="Times New Roman" w:hAnsi="Times New Roman" w:cs="Times New Roman"/>
    </w:rPr>
  </w:style>
  <w:style w:type="paragraph" w:customStyle="1" w:styleId="xl76">
    <w:name w:val="xl76"/>
    <w:basedOn w:val="style0"/>
    <w:pPr>
      <w:pBdr>
        <w:bottom w:val="single" w:sz="4" w:space="0" w:color="auto"/>
      </w:pBdr>
      <w:shd w:val="clear" w:color="000000" w:fill="FFFFFF"/>
    </w:pPr>
  </w:style>
  <w:style w:type="paragraph" w:customStyle="1" w:styleId="xl75">
    <w:name w:val="xl75"/>
    <w:basedOn w:val="style0"/>
    <w:pPr>
      <w:pBdr>
        <w:bottom w:val="single" w:sz="4" w:space="0" w:color="auto"/>
      </w:pBdr>
      <w:shd w:val="clear" w:color="000000" w:fill="FFFFFF"/>
    </w:pPr>
    <w:rPr>
      <w:rFonts w:ascii="Times New Roman" w:hAnsi="Times New Roman" w:cs="Times New Roman"/>
    </w:rPr>
  </w:style>
  <w:style w:type="paragraph" w:customStyle="1" w:styleId="xl74">
    <w:name w:val="xl74"/>
    <w:basedOn w:val="style0"/>
    <w:pPr>
      <w:pBdr>
        <w:bottom w:val="single" w:sz="4" w:space="0" w:color="auto"/>
      </w:pBdr>
      <w:shd w:val="clear" w:color="000000" w:fill="FFFFFF"/>
    </w:pPr>
    <w:rPr>
      <w:rFonts w:ascii="Times New Roman" w:hAnsi="Times New Roman" w:cs="Times New Roman"/>
    </w:rPr>
  </w:style>
  <w:style w:type="paragraph" w:customStyle="1" w:styleId="xl73">
    <w:name w:val="xl73"/>
    <w:basedOn w:val="style0"/>
    <w:pPr>
      <w:pBdr>
        <w:bottom w:val="single" w:sz="4" w:space="0" w:color="auto"/>
      </w:pBdr>
      <w:shd w:val="clear" w:color="000000" w:fill="FFFFFF"/>
    </w:pPr>
    <w:rPr>
      <w:rFonts w:ascii="Times New Roman" w:hAnsi="Times New Roman" w:cs="Times New Roman"/>
    </w:rPr>
  </w:style>
  <w:style w:type="paragraph" w:customStyle="1" w:styleId="xl72">
    <w:name w:val="xl72"/>
    <w:basedOn w:val="style0"/>
    <w:pPr>
      <w:shd w:val="clear" w:color="000000" w:fill="FFFFFF"/>
    </w:pPr>
  </w:style>
  <w:style w:type="paragraph" w:customStyle="1" w:styleId="xl71">
    <w:name w:val="xl71"/>
    <w:basedOn w:val="style0"/>
    <w:pPr>
      <w:shd w:val="clear" w:color="000000" w:fill="FFFFFF"/>
    </w:pPr>
    <w:rPr>
      <w:rFonts w:ascii="Times New Roman" w:hAnsi="Times New Roman" w:cs="Times New Roman"/>
    </w:rPr>
  </w:style>
  <w:style w:type="paragraph" w:customStyle="1" w:styleId="xl70">
    <w:name w:val="xl70"/>
    <w:basedOn w:val="style0"/>
    <w:pPr>
      <w:shd w:val="clear" w:color="000000" w:fill="FFFFFF"/>
    </w:pPr>
    <w:rPr>
      <w:rFonts w:ascii="Times New Roman" w:hAnsi="Times New Roman" w:cs="Times New Roman"/>
    </w:rPr>
  </w:style>
  <w:style w:type="paragraph" w:customStyle="1" w:styleId="xl69">
    <w:name w:val="xl69"/>
    <w:basedOn w:val="style0"/>
    <w:pPr>
      <w:shd w:val="clear" w:color="000000" w:fill="FFFFFF"/>
    </w:pPr>
    <w:rPr>
      <w:rFonts w:ascii="Times New Roman" w:hAnsi="Times New Roman" w:cs="Times New Roman"/>
    </w:rPr>
  </w:style>
  <w:style w:type="paragraph" w:customStyle="1" w:styleId="xl68">
    <w:name w:val="xl68"/>
    <w:basedOn w:val="style0"/>
    <w:pPr>
      <w:pBdr>
        <w:top w:val="single" w:sz="4" w:space="0" w:color="auto"/>
        <w:bottom w:val="single" w:sz="4" w:space="0" w:color="auto"/>
      </w:pBdr>
      <w:shd w:val="clear" w:color="000000" w:fill="FFFFFF"/>
    </w:pPr>
  </w:style>
  <w:style w:type="paragraph" w:customStyle="1" w:styleId="xl67">
    <w:name w:val="xl67"/>
    <w:basedOn w:val="style0"/>
    <w:pPr>
      <w:pBdr>
        <w:top w:val="single" w:sz="4" w:space="0" w:color="auto"/>
        <w:bottom w:val="single" w:sz="4" w:space="0" w:color="auto"/>
      </w:pBdr>
      <w:shd w:val="clear" w:color="000000" w:fill="FFFFFF"/>
    </w:pPr>
    <w:rPr>
      <w:rFonts w:ascii="Times New Roman" w:hAnsi="Times New Roman" w:cs="Times New Roman"/>
    </w:rPr>
  </w:style>
  <w:style w:type="paragraph" w:customStyle="1" w:styleId="xl66">
    <w:name w:val="xl66"/>
    <w:basedOn w:val="style0"/>
    <w:pPr>
      <w:shd w:val="clear" w:color="000000" w:fill="FFFFFF"/>
    </w:pPr>
  </w:style>
  <w:style w:type="paragraph" w:customStyle="1" w:styleId="xl65">
    <w:name w:val="xl65"/>
    <w:basedOn w:val="style0"/>
    <w:pPr>
      <w:shd w:val="clear" w:color="000000" w:fill="FFFFFF"/>
    </w:pPr>
    <w:rPr>
      <w:rFonts w:ascii="Times New Roman" w:hAnsi="Times New Roman" w:cs="Times New Roman"/>
    </w:rPr>
  </w:style>
  <w:style w:type="character" w:customStyle="1" w:styleId="a6">
    <w:name w:val="批注框文本 字符"/>
    <w:basedOn w:val="a0"/>
    <w:link w:val="a5"/>
    <w:uiPriority w:val="99"/>
    <w:semiHidden/>
    <w:rPr>
      <w:rFonts w:ascii="宋体" w:eastAsia="宋体" w:hAnsi="宋体" w:cs="宋体"/>
      <w:sz w:val="18"/>
      <w:szCs w:val="18"/>
    </w:rPr>
  </w:style>
  <w:style w:type="character" w:customStyle="1" w:styleId="aa">
    <w:name w:val="页眉 字符"/>
    <w:basedOn w:val="a0"/>
    <w:link w:val="a9"/>
    <w:uiPriority w:val="99"/>
    <w:rPr>
      <w:rFonts w:ascii="宋体" w:eastAsia="宋体" w:hAnsi="宋体" w:cs="宋体"/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rFonts w:ascii="宋体" w:eastAsia="宋体" w:hAnsi="宋体" w:cs="宋体"/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rFonts w:asciiTheme="minorHAnsi" w:hAnsiTheme="minorHAnsi" w:cstheme="minorBidi"/>
      <w:kern w:val="2"/>
      <w:sz w:val="21"/>
      <w:szCs w:val="22"/>
    </w:rPr>
  </w:style>
  <w:style w:type="character" w:customStyle="1" w:styleId="ac">
    <w:name w:val="脚注文本 字符"/>
    <w:basedOn w:val="a0"/>
    <w:link w:val="ab"/>
    <w:uiPriority w:val="99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1662</Words>
  <Characters>9478</Characters>
  <Application>Microsoft Office Word</Application>
  <DocSecurity>0</DocSecurity>
  <Lines>78</Lines>
  <Paragraphs>22</Paragraphs>
  <ScaleCrop>false</ScaleCrop>
  <Company/>
  <LinksUpToDate>false</LinksUpToDate>
  <CharactersWithSpaces>11118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Lenovo</cp:lastModifiedBy>
  <cp:revision>55</cp:revision>
  <dcterms:created xsi:type="dcterms:W3CDTF">2020-03-23T00:48:00Z</dcterms:created>
  <dcterms:modified xsi:type="dcterms:W3CDTF">2021-03-08T02:33:00Z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