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62621" w14:textId="77777777" w:rsidR="009B38D3" w:rsidRPr="00E3060F" w:rsidRDefault="009B38D3" w:rsidP="009B38D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B049A">
        <w:rPr>
          <w:rFonts w:ascii="Times New Roman" w:eastAsia="Times New Roman" w:hAnsi="Times New Roman" w:cs="Times New Roman"/>
          <w:b/>
          <w:sz w:val="24"/>
          <w:szCs w:val="24"/>
        </w:rPr>
        <w:t xml:space="preserve">Title: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Downregulation of PIF1 </w:t>
      </w:r>
      <w:r w:rsidRPr="0008411F">
        <w:rPr>
          <w:rFonts w:ascii="Times New Roman" w:eastAsia="Times New Roman" w:hAnsi="Times New Roman" w:cs="Times New Roman"/>
          <w:b/>
          <w:sz w:val="24"/>
          <w:szCs w:val="24"/>
        </w:rPr>
        <w:t>induce DNA damage and inhibit ovarian cancer cell proliferation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via RAD51</w:t>
      </w:r>
    </w:p>
    <w:p w14:paraId="614E6F05" w14:textId="03314FF3" w:rsidR="00246B48" w:rsidRPr="0008411F" w:rsidRDefault="00246B48" w:rsidP="00246B4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sz w:val="24"/>
          <w:szCs w:val="24"/>
        </w:rPr>
        <w:t>Qi-Yin Zhou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1,2#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Yu-Xin Hua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1,2#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Qing-Qing Sun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70E7B" w:rsidRPr="00BB22F9">
        <w:rPr>
          <w:rFonts w:ascii="Times New Roman" w:eastAsia="Times New Roman" w:hAnsi="Times New Roman" w:cs="Times New Roman"/>
          <w:sz w:val="24"/>
          <w:szCs w:val="24"/>
        </w:rPr>
        <w:t>Shang-Pu Zou</w:t>
      </w:r>
      <w:r w:rsidR="00E70E7B" w:rsidRPr="00BB22F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E70E7B" w:rsidRPr="00BB22F9">
        <w:rPr>
          <w:rFonts w:ascii="Times New Roman" w:eastAsia="Times New Roman" w:hAnsi="Times New Roman" w:cs="Times New Roman"/>
          <w:sz w:val="24"/>
          <w:szCs w:val="24"/>
        </w:rPr>
        <w:t>, Jia-Lin Guo</w:t>
      </w:r>
      <w:r w:rsidR="00E70E7B" w:rsidRPr="00BB22F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E70E7B">
        <w:rPr>
          <w:rFonts w:ascii="Times New Roman" w:hAnsi="Times New Roman" w:cs="Times New Roman" w:hint="eastAsia"/>
          <w:sz w:val="24"/>
          <w:szCs w:val="24"/>
        </w:rPr>
        <w:t>,</w:t>
      </w:r>
      <w:r w:rsidR="00E70E7B" w:rsidRPr="000841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Meng-Zhen Ni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Shuo Zhang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</w:t>
      </w:r>
      <w:r w:rsidR="00E70E7B" w:rsidRPr="00E70E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Sheng-Bing Liu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Yan-Jun Guo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Lei Ao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Xuan Che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Xian-Chao Zhang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Michal Heger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, Xin Zheng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B38D3">
        <w:rPr>
          <w:rFonts w:ascii="Times New Roman" w:hAnsi="Times New Roman" w:cs="Times New Roman" w:hint="eastAsia"/>
          <w:sz w:val="24"/>
          <w:szCs w:val="24"/>
        </w:rPr>
        <w:t>Zhong-Jie Wu</w:t>
      </w:r>
      <w:r w:rsidR="009B38D3" w:rsidRPr="00A876AD"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 w:rsidR="009B38D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Xiao-Min Wang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*, Shu-Qun Cheng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</w:t>
      </w:r>
      <w:r w:rsidR="009B38D3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*, Wei-Wei Pan</w:t>
      </w:r>
      <w:r w:rsidRPr="0008411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</w:t>
      </w:r>
      <w:r w:rsidR="009B38D3">
        <w:rPr>
          <w:rFonts w:ascii="Times New Roman" w:hAnsi="Times New Roman" w:cs="Times New Roman" w:hint="eastAsia"/>
          <w:sz w:val="24"/>
          <w:szCs w:val="24"/>
          <w:vertAlign w:val="superscript"/>
        </w:rPr>
        <w:t>9</w:t>
      </w:r>
      <w:r w:rsidRPr="0008411F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1272129D" w14:textId="77777777" w:rsidR="00246B48" w:rsidRPr="0008411F" w:rsidRDefault="00246B48" w:rsidP="00246B4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40D179" w14:textId="77777777" w:rsidR="00246B48" w:rsidRPr="0008411F" w:rsidRDefault="00246B48" w:rsidP="00246B48">
      <w:pPr>
        <w:spacing w:line="480" w:lineRule="auto"/>
        <w:jc w:val="lef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School of Basic Medical Sciences, Zhejiang Chinese Medical University, Hangzhou 310000, Zhejiang, P. R. China</w:t>
      </w:r>
    </w:p>
    <w:p w14:paraId="7AB0F0E3" w14:textId="77777777" w:rsidR="00246B48" w:rsidRPr="0008411F" w:rsidRDefault="00246B48" w:rsidP="00246B48">
      <w:pPr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Department of Cell Biology, College of Medicine, Jiaxing University, Jiaxing 314001, P. R. China</w:t>
      </w:r>
    </w:p>
    <w:p w14:paraId="71161DD0" w14:textId="77777777" w:rsidR="00246B48" w:rsidRPr="0008411F" w:rsidRDefault="00246B48" w:rsidP="00246B48">
      <w:pPr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3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Department of Anesthesiology, Jiaxing Maternity and Child Health Care Hospital, Affiliated Women and Children Hospital, Jiaxing University, Jiaxing 314001, P. R. China</w:t>
      </w:r>
    </w:p>
    <w:p w14:paraId="78829D62" w14:textId="77777777" w:rsidR="00246B48" w:rsidRPr="0008411F" w:rsidRDefault="00246B48" w:rsidP="00246B48">
      <w:pPr>
        <w:snapToGrid w:val="0"/>
        <w:spacing w:line="480" w:lineRule="auto"/>
        <w:ind w:left="220" w:hanging="220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4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Institute of Information Network and Artificial Intelligence, Jiaxing University, Jiaxing 314001, P. R. China</w:t>
      </w:r>
    </w:p>
    <w:p w14:paraId="45DCBD4D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5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Jiaxing Key Laboratory for </w:t>
      </w:r>
      <w:proofErr w:type="spellStart"/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>Photonanomedicine</w:t>
      </w:r>
      <w:proofErr w:type="spellEnd"/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and Experimental Therapeutics, Department of Pharmaceutics, College of Medicine, Jiaxing University, Jiaxing 314001, P. R. China</w:t>
      </w:r>
    </w:p>
    <w:p w14:paraId="405700D3" w14:textId="77777777" w:rsidR="00246B48" w:rsidRDefault="00246B48" w:rsidP="00246B48">
      <w:pPr>
        <w:spacing w:line="48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6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hyperlink r:id="rId7" w:history="1">
        <w:r w:rsidRPr="0008411F">
          <w:rPr>
            <w:rFonts w:ascii="Times New Roman" w:eastAsia="Times New Roman" w:hAnsi="Times New Roman" w:cs="Times New Roman"/>
            <w:i/>
            <w:sz w:val="24"/>
            <w:szCs w:val="24"/>
          </w:rPr>
          <w:t>Department of Gynecology and Obstetrics</w:t>
        </w:r>
      </w:hyperlink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>, Affiliated Hospital of Jiaxing University, Jiaxing, 314000, P. R. China</w:t>
      </w:r>
    </w:p>
    <w:p w14:paraId="174F559C" w14:textId="6C5BCF55" w:rsidR="009B38D3" w:rsidRPr="009B38D3" w:rsidRDefault="009B38D3" w:rsidP="00246B48">
      <w:pPr>
        <w:spacing w:line="48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A876AD"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The First Hospital of Jiaxing, 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>Affiliated Hospital of Jiaxing University, Jiaxing, 314000, P. R. China</w:t>
      </w:r>
    </w:p>
    <w:p w14:paraId="64C76DED" w14:textId="761924F2" w:rsidR="00246B48" w:rsidRPr="0008411F" w:rsidRDefault="009B38D3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lastRenderedPageBreak/>
        <w:t>8</w:t>
      </w:r>
      <w:r w:rsidR="00246B48"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Department of Hepatic Surgery VI, Eastern Hepatobiliary Surgery Hospital, Second Military Medical University, Shanghai 200438, P. R. China</w:t>
      </w:r>
    </w:p>
    <w:p w14:paraId="51D0FDAE" w14:textId="0AF5A02A" w:rsidR="00246B48" w:rsidRPr="0008411F" w:rsidRDefault="009B38D3" w:rsidP="00246B48">
      <w:pPr>
        <w:spacing w:line="480" w:lineRule="auto"/>
        <w:jc w:val="lef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>9</w:t>
      </w:r>
      <w:r w:rsidR="00246B48"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G60 STI Valley Industry &amp; Innovation Institute, Jiaxing University, Jiaxing 314001, P. R. China</w:t>
      </w:r>
    </w:p>
    <w:p w14:paraId="59A0DB38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B06D979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#</w:t>
      </w:r>
      <w:r w:rsidRPr="0008411F">
        <w:rPr>
          <w:rFonts w:ascii="Times New Roman" w:eastAsia="Times New Roman" w:hAnsi="Times New Roman" w:cs="Times New Roman"/>
          <w:i/>
          <w:sz w:val="24"/>
          <w:szCs w:val="24"/>
        </w:rPr>
        <w:t xml:space="preserve"> These authors contributed equally to this work</w:t>
      </w:r>
    </w:p>
    <w:p w14:paraId="20D1C08A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9D42FD9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08411F">
        <w:rPr>
          <w:rFonts w:ascii="Times New Roman" w:eastAsia="Times New Roman" w:hAnsi="Times New Roman" w:cs="Times New Roman"/>
          <w:b/>
          <w:sz w:val="24"/>
          <w:szCs w:val="24"/>
        </w:rPr>
        <w:t>Correspondence:</w:t>
      </w:r>
    </w:p>
    <w:p w14:paraId="4C3C56C5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Wei-Wei Pan, College of Medicine, Jiaxing University, Jiaxing 314001, P. R. China; Tel: +86-573-83641700; E-mail: </w:t>
      </w:r>
      <w:proofErr w:type="spellStart"/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>wwpan@zjxu.edu.cn</w:t>
      </w:r>
      <w:proofErr w:type="spellEnd"/>
    </w:p>
    <w:p w14:paraId="41D9B396" w14:textId="77777777" w:rsidR="00246B48" w:rsidRPr="0008411F" w:rsidRDefault="00246B48" w:rsidP="00246B48">
      <w:pPr>
        <w:snapToGrid w:val="0"/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Shu-Qun Cheng, Eastern Hepatobiliary Surgery Hospital, Second Military Medical University, No. 225 </w:t>
      </w:r>
      <w:proofErr w:type="spellStart"/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>Changhai</w:t>
      </w:r>
      <w:proofErr w:type="spellEnd"/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Road, Shanghai 200433, P. R. China; Tel: +86-21-81875251; E-mail: </w:t>
      </w:r>
      <w:hyperlink r:id="rId8" w:history="1">
        <w:proofErr w:type="spellStart"/>
        <w:r w:rsidRPr="00AD68A2">
          <w:rPr>
            <w:rStyle w:val="af1"/>
            <w:rFonts w:ascii="Times New Roman" w:eastAsia="Times New Roman" w:hAnsi="Times New Roman" w:cs="Times New Roman"/>
            <w:sz w:val="24"/>
            <w:szCs w:val="24"/>
          </w:rPr>
          <w:t>chengshuqun@aliyun.com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3355606" w14:textId="57CB4A2C" w:rsidR="002849E2" w:rsidRDefault="00246B48" w:rsidP="00246B48">
      <w:r w:rsidRPr="000841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Xiao-Min Wang, College of Medicine, Jiaxing University, Jiaxing 314001, P. R. China; Tel: +86-573-83643850; E-mail: </w:t>
      </w:r>
      <w:hyperlink r:id="rId9" w:history="1">
        <w:r w:rsidRPr="00AD68A2">
          <w:rPr>
            <w:rStyle w:val="af1"/>
            <w:rFonts w:ascii="Times New Roman" w:eastAsia="Times New Roman" w:hAnsi="Times New Roman" w:cs="Times New Roman"/>
            <w:sz w:val="24"/>
            <w:szCs w:val="24"/>
          </w:rPr>
          <w:t>11318005@zju.edu.cn</w:t>
        </w:r>
      </w:hyperlink>
    </w:p>
    <w:p w14:paraId="48697D4F" w14:textId="77777777" w:rsidR="002849E2" w:rsidRDefault="002849E2"/>
    <w:p w14:paraId="75A0B711" w14:textId="77777777" w:rsidR="00B71496" w:rsidRDefault="00B71496">
      <w:pPr>
        <w:widowControl/>
        <w:spacing w:after="160" w:line="278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84B1A82" w14:textId="6EA7AE91" w:rsidR="002849E2" w:rsidRPr="002849E2" w:rsidRDefault="002849E2" w:rsidP="00E6051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849E2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Figures S1 to S</w:t>
      </w:r>
      <w:r w:rsidR="00030AE1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</w:p>
    <w:p w14:paraId="0444D827" w14:textId="77777777" w:rsidR="002849E2" w:rsidRPr="002849E2" w:rsidRDefault="002849E2" w:rsidP="00E6051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849E2">
        <w:rPr>
          <w:rFonts w:ascii="Times New Roman" w:hAnsi="Times New Roman" w:cs="Times New Roman"/>
          <w:b/>
          <w:bCs/>
          <w:sz w:val="24"/>
          <w:szCs w:val="24"/>
        </w:rPr>
        <w:t>Supplemental figure legends</w:t>
      </w:r>
    </w:p>
    <w:p w14:paraId="60250B5C" w14:textId="77777777" w:rsidR="002849E2" w:rsidRPr="002849E2" w:rsidRDefault="002849E2" w:rsidP="00E6051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0961B5" w14:textId="7F836FC5" w:rsidR="00EE7A4E" w:rsidRPr="005A4874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Supplementary Figure S1A-</w:t>
      </w:r>
      <w:r w:rsidR="00264A04">
        <w:rPr>
          <w:rFonts w:ascii="Times New Roman" w:hAnsi="Times New Roman" w:cs="Times New Roman" w:hint="eastAsia"/>
          <w:b/>
          <w:bCs/>
          <w:szCs w:val="21"/>
        </w:rPr>
        <w:t>F</w:t>
      </w:r>
    </w:p>
    <w:p w14:paraId="69750924" w14:textId="734E18F5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5A4874">
        <w:rPr>
          <w:rFonts w:ascii="Times New Roman" w:hAnsi="Times New Roman" w:cs="Times New Roman"/>
          <w:b/>
          <w:bCs/>
          <w:szCs w:val="21"/>
        </w:rPr>
        <w:t xml:space="preserve"> 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Immunofluorescence analysis demonstrated stronger immunofluorescence intensity of p-H2AX (red) in </w:t>
      </w:r>
      <w:r w:rsidRPr="00D131D5">
        <w:rPr>
          <w:rFonts w:ascii="Times New Roman" w:hAnsi="Times New Roman" w:cs="Times New Roman"/>
          <w:szCs w:val="21"/>
        </w:rPr>
        <w:t>PIF1</w:t>
      </w:r>
      <w:r w:rsidRPr="00B44E1E">
        <w:rPr>
          <w:rFonts w:ascii="Times New Roman" w:hAnsi="Times New Roman" w:cs="Times New Roman"/>
          <w:szCs w:val="21"/>
        </w:rPr>
        <w:t xml:space="preserve"> </w:t>
      </w:r>
      <w:r w:rsidR="00EB7A30">
        <w:rPr>
          <w:rFonts w:ascii="Times New Roman" w:hAnsi="Times New Roman" w:cs="Times New Roman" w:hint="eastAsia"/>
          <w:szCs w:val="21"/>
        </w:rPr>
        <w:t xml:space="preserve">partial </w:t>
      </w:r>
      <w:r w:rsidRPr="00B44E1E">
        <w:rPr>
          <w:rFonts w:ascii="Times New Roman" w:hAnsi="Times New Roman" w:cs="Times New Roman"/>
          <w:szCs w:val="21"/>
        </w:rPr>
        <w:t xml:space="preserve">knockout ovarian cancer cells compared to wild-type ovarian cancer cells, with a more significant increase in p-H2AX (red) immunofluorescence intensity after </w:t>
      </w:r>
      <w:r>
        <w:rPr>
          <w:rFonts w:ascii="Times New Roman" w:hAnsi="Times New Roman" w:cs="Times New Roman" w:hint="eastAsia"/>
          <w:szCs w:val="21"/>
        </w:rPr>
        <w:t xml:space="preserve">UV </w:t>
      </w:r>
      <w:r w:rsidRPr="00B44E1E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630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mJ</w:t>
      </w:r>
      <w:proofErr w:type="spellEnd"/>
      <w:r>
        <w:rPr>
          <w:rFonts w:ascii="Times New Roman" w:hAnsi="Times New Roman" w:cs="Times New Roman" w:hint="eastAsia"/>
          <w:szCs w:val="21"/>
        </w:rPr>
        <w:t>/cm</w:t>
      </w:r>
      <w:r w:rsidRPr="004B7059"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B44E1E">
        <w:rPr>
          <w:rFonts w:ascii="Times New Roman" w:hAnsi="Times New Roman" w:cs="Times New Roman"/>
          <w:szCs w:val="21"/>
        </w:rPr>
        <w:t xml:space="preserve">) treatment in </w:t>
      </w:r>
      <w:r w:rsidRPr="00D131D5">
        <w:rPr>
          <w:rFonts w:ascii="Times New Roman" w:hAnsi="Times New Roman" w:cs="Times New Roman"/>
          <w:szCs w:val="21"/>
        </w:rPr>
        <w:t>PIF1</w:t>
      </w:r>
      <w:r w:rsidRPr="00B44E1E">
        <w:rPr>
          <w:rFonts w:ascii="Times New Roman" w:hAnsi="Times New Roman" w:cs="Times New Roman"/>
          <w:szCs w:val="21"/>
        </w:rPr>
        <w:t xml:space="preserve"> </w:t>
      </w:r>
      <w:r w:rsidR="00EB7A30">
        <w:rPr>
          <w:rFonts w:ascii="Times New Roman" w:hAnsi="Times New Roman" w:cs="Times New Roman" w:hint="eastAsia"/>
          <w:szCs w:val="21"/>
        </w:rPr>
        <w:t xml:space="preserve">partial </w:t>
      </w:r>
      <w:r w:rsidRPr="00B44E1E">
        <w:rPr>
          <w:rFonts w:ascii="Times New Roman" w:hAnsi="Times New Roman" w:cs="Times New Roman"/>
          <w:szCs w:val="21"/>
        </w:rPr>
        <w:t xml:space="preserve">knockout ovarian cancer cells. Cell nuclei were counterstained with </w:t>
      </w:r>
      <w:proofErr w:type="spellStart"/>
      <w:r w:rsidRPr="00B44E1E">
        <w:rPr>
          <w:rFonts w:ascii="Times New Roman" w:hAnsi="Times New Roman" w:cs="Times New Roman"/>
          <w:szCs w:val="21"/>
        </w:rPr>
        <w:t>DAPI</w:t>
      </w:r>
      <w:proofErr w:type="spellEnd"/>
      <w:r w:rsidRPr="00B44E1E">
        <w:rPr>
          <w:rFonts w:ascii="Times New Roman" w:hAnsi="Times New Roman" w:cs="Times New Roman"/>
          <w:szCs w:val="21"/>
        </w:rPr>
        <w:t xml:space="preserve"> (blue). </w:t>
      </w:r>
      <w:r>
        <w:rPr>
          <w:rFonts w:ascii="Times New Roman" w:hAnsi="Times New Roman" w:cs="Times New Roman" w:hint="eastAsia"/>
          <w:szCs w:val="21"/>
        </w:rPr>
        <w:t xml:space="preserve">ns </w:t>
      </w:r>
      <w:r w:rsidRPr="004B7059">
        <w:rPr>
          <w:rFonts w:ascii="Times New Roman" w:hAnsi="Times New Roman" w:cs="Times New Roman" w:hint="eastAsia"/>
          <w:i/>
          <w:iCs/>
          <w:szCs w:val="21"/>
        </w:rPr>
        <w:t>P</w:t>
      </w:r>
      <w:r>
        <w:rPr>
          <w:rFonts w:ascii="Times New Roman" w:hAnsi="Times New Roman" w:cs="Times New Roman" w:hint="eastAsia"/>
          <w:szCs w:val="21"/>
        </w:rPr>
        <w:t xml:space="preserve"> &gt; 0.05,</w:t>
      </w:r>
      <w:r w:rsidRPr="00B44E1E">
        <w:rPr>
          <w:rFonts w:ascii="Times New Roman" w:hAnsi="Times New Roman" w:cs="Times New Roman"/>
          <w:szCs w:val="21"/>
        </w:rPr>
        <w:t xml:space="preserve">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 xml:space="preserve">&lt; 0.0001. Scale bar, 20 </w:t>
      </w:r>
      <w:proofErr w:type="spellStart"/>
      <w:r w:rsidRPr="00B44E1E">
        <w:rPr>
          <w:rFonts w:ascii="Times New Roman" w:hAnsi="Times New Roman" w:cs="Times New Roman"/>
          <w:szCs w:val="21"/>
        </w:rPr>
        <w:t>μm</w:t>
      </w:r>
      <w:proofErr w:type="spellEnd"/>
      <w:r w:rsidRPr="00B44E1E">
        <w:rPr>
          <w:rFonts w:ascii="Times New Roman" w:hAnsi="Times New Roman" w:cs="Times New Roman"/>
          <w:szCs w:val="21"/>
        </w:rPr>
        <w:t xml:space="preserve"> (60×). Data are presented as mean ± SD.</w:t>
      </w:r>
      <w:r>
        <w:rPr>
          <w:rFonts w:ascii="Times New Roman" w:hAnsi="Times New Roman" w:cs="Times New Roman" w:hint="eastAsia"/>
          <w:szCs w:val="21"/>
        </w:rPr>
        <w:t xml:space="preserve"> Two-way ANOVA test.</w:t>
      </w:r>
    </w:p>
    <w:p w14:paraId="49EC8FC1" w14:textId="60B8B7E7" w:rsidR="00EE7A4E" w:rsidRPr="00AC3B66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C3B66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C3B66">
        <w:rPr>
          <w:rFonts w:ascii="Times New Roman" w:hAnsi="Times New Roman" w:cs="Times New Roman"/>
          <w:b/>
          <w:bCs/>
          <w:szCs w:val="21"/>
        </w:rPr>
        <w:t xml:space="preserve"> </w:t>
      </w:r>
      <w:r w:rsidR="00B556A1" w:rsidRPr="00AC3B66">
        <w:rPr>
          <w:rFonts w:ascii="Times New Roman" w:hAnsi="Times New Roman" w:cs="Times New Roman"/>
          <w:b/>
          <w:bCs/>
          <w:szCs w:val="21"/>
        </w:rPr>
        <w:t>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B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proofErr w:type="spellStart"/>
      <w:r w:rsidRPr="007734AD">
        <w:rPr>
          <w:rFonts w:ascii="Times New Roman" w:hAnsi="Times New Roman" w:cs="Times New Roman"/>
          <w:szCs w:val="21"/>
        </w:rPr>
        <w:t>qRT</w:t>
      </w:r>
      <w:proofErr w:type="spellEnd"/>
      <w:r w:rsidRPr="007734AD">
        <w:rPr>
          <w:rFonts w:ascii="Times New Roman" w:hAnsi="Times New Roman" w:cs="Times New Roman"/>
          <w:szCs w:val="21"/>
        </w:rPr>
        <w:t xml:space="preserve">-PCR analysis of the expression changes of </w:t>
      </w:r>
      <w:r w:rsidRPr="007734AD">
        <w:rPr>
          <w:rFonts w:ascii="Times New Roman" w:hAnsi="Times New Roman" w:cs="Times New Roman" w:hint="eastAsia"/>
          <w:i/>
          <w:iCs/>
          <w:szCs w:val="21"/>
        </w:rPr>
        <w:t>c-Abl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734AD">
        <w:rPr>
          <w:rFonts w:ascii="Times New Roman" w:hAnsi="Times New Roman" w:cs="Times New Roman"/>
          <w:szCs w:val="21"/>
        </w:rPr>
        <w:t xml:space="preserve">gene in </w:t>
      </w:r>
      <w:r w:rsidRPr="00D131D5">
        <w:rPr>
          <w:rFonts w:ascii="Times New Roman" w:hAnsi="Times New Roman" w:cs="Times New Roman"/>
          <w:szCs w:val="21"/>
        </w:rPr>
        <w:t>PIF1</w:t>
      </w:r>
      <w:r w:rsidRPr="007734AD">
        <w:rPr>
          <w:rFonts w:ascii="Times New Roman" w:hAnsi="Times New Roman" w:cs="Times New Roman"/>
          <w:szCs w:val="21"/>
        </w:rPr>
        <w:t xml:space="preserve"> </w:t>
      </w:r>
      <w:r w:rsidR="00EB7A30">
        <w:rPr>
          <w:rFonts w:ascii="Times New Roman" w:hAnsi="Times New Roman" w:cs="Times New Roman" w:hint="eastAsia"/>
          <w:szCs w:val="21"/>
        </w:rPr>
        <w:t xml:space="preserve">partial </w:t>
      </w:r>
      <w:r w:rsidRPr="007734AD">
        <w:rPr>
          <w:rFonts w:ascii="Times New Roman" w:hAnsi="Times New Roman" w:cs="Times New Roman"/>
          <w:szCs w:val="21"/>
        </w:rPr>
        <w:t xml:space="preserve">knockout ovarian cancer cells, with </w:t>
      </w:r>
      <w:proofErr w:type="spellStart"/>
      <w:r w:rsidRPr="008257AA">
        <w:rPr>
          <w:rFonts w:ascii="Times New Roman" w:hAnsi="Times New Roman" w:cs="Times New Roman"/>
          <w:i/>
          <w:iCs/>
          <w:szCs w:val="21"/>
        </w:rPr>
        <w:t>GAPDH</w:t>
      </w:r>
      <w:proofErr w:type="spellEnd"/>
      <w:r w:rsidRPr="007734AD">
        <w:rPr>
          <w:rFonts w:ascii="Times New Roman" w:hAnsi="Times New Roman" w:cs="Times New Roman"/>
          <w:szCs w:val="21"/>
        </w:rPr>
        <w:t xml:space="preserve"> gene serving as the normalization control,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734AD">
        <w:rPr>
          <w:rFonts w:ascii="Times New Roman" w:hAnsi="Times New Roman" w:cs="Times New Roman"/>
          <w:szCs w:val="21"/>
        </w:rPr>
        <w:t xml:space="preserve">*** </w:t>
      </w:r>
      <w:r w:rsidRPr="007734AD">
        <w:rPr>
          <w:rFonts w:ascii="Times New Roman" w:hAnsi="Times New Roman" w:cs="Times New Roman"/>
          <w:i/>
          <w:iCs/>
          <w:szCs w:val="21"/>
        </w:rPr>
        <w:t>P</w:t>
      </w:r>
      <w:r w:rsidRPr="007734AD">
        <w:rPr>
          <w:rFonts w:ascii="Times New Roman" w:hAnsi="Times New Roman" w:cs="Times New Roman"/>
          <w:szCs w:val="21"/>
        </w:rPr>
        <w:t xml:space="preserve"> &lt; 0.001. Data are presented as mean ± SD.</w:t>
      </w:r>
      <w:r w:rsidRPr="009B26C6">
        <w:t xml:space="preserve"> </w:t>
      </w:r>
      <w:r w:rsidRPr="009B26C6">
        <w:rPr>
          <w:rFonts w:ascii="Times New Roman" w:hAnsi="Times New Roman" w:cs="Times New Roman"/>
          <w:szCs w:val="21"/>
        </w:rPr>
        <w:t>Unpaired parametric test.</w:t>
      </w:r>
    </w:p>
    <w:p w14:paraId="1353CB9D" w14:textId="7023BE57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5A4874">
        <w:rPr>
          <w:rFonts w:ascii="Times New Roman" w:hAnsi="Times New Roman" w:cs="Times New Roman"/>
          <w:b/>
          <w:bCs/>
          <w:szCs w:val="21"/>
        </w:rPr>
        <w:t xml:space="preserve"> 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4B7059">
        <w:rPr>
          <w:rFonts w:ascii="Times New Roman" w:hAnsi="Times New Roman" w:cs="Times New Roman"/>
          <w:szCs w:val="21"/>
        </w:rPr>
        <w:t xml:space="preserve">Analysis of mRNA and protein expression levels following transfection of control siRNA (NC) and </w:t>
      </w:r>
      <w:r w:rsidRPr="008A65EC">
        <w:rPr>
          <w:rFonts w:ascii="Times New Roman" w:hAnsi="Times New Roman" w:cs="Times New Roman"/>
          <w:i/>
          <w:iCs/>
          <w:szCs w:val="21"/>
        </w:rPr>
        <w:t>RAD51</w:t>
      </w:r>
      <w:r w:rsidRPr="004B7059">
        <w:rPr>
          <w:rFonts w:ascii="Times New Roman" w:hAnsi="Times New Roman" w:cs="Times New Roman"/>
          <w:szCs w:val="21"/>
        </w:rPr>
        <w:t xml:space="preserve"> siRNA into wild-type ovarian cancer cells, using </w:t>
      </w:r>
      <w:proofErr w:type="spellStart"/>
      <w:r w:rsidRPr="008257AA">
        <w:rPr>
          <w:rFonts w:ascii="Times New Roman" w:hAnsi="Times New Roman" w:cs="Times New Roman"/>
          <w:i/>
          <w:iCs/>
          <w:szCs w:val="21"/>
        </w:rPr>
        <w:t>GAPDH</w:t>
      </w:r>
      <w:proofErr w:type="spellEnd"/>
      <w:r w:rsidRPr="004B7059">
        <w:rPr>
          <w:rFonts w:ascii="Times New Roman" w:hAnsi="Times New Roman" w:cs="Times New Roman"/>
          <w:szCs w:val="21"/>
        </w:rPr>
        <w:t xml:space="preserve"> as the control for mRNA expression and β-</w:t>
      </w:r>
      <w:r>
        <w:rPr>
          <w:rFonts w:ascii="Times New Roman" w:hAnsi="Times New Roman" w:cs="Times New Roman"/>
          <w:szCs w:val="21"/>
        </w:rPr>
        <w:t>a</w:t>
      </w:r>
      <w:r w:rsidRPr="004B7059">
        <w:rPr>
          <w:rFonts w:ascii="Times New Roman" w:hAnsi="Times New Roman" w:cs="Times New Roman"/>
          <w:szCs w:val="21"/>
        </w:rPr>
        <w:t xml:space="preserve">ctin as the control for protein expression. ** </w:t>
      </w:r>
      <w:r w:rsidRPr="00AC3B66">
        <w:rPr>
          <w:rFonts w:ascii="Times New Roman" w:hAnsi="Times New Roman" w:cs="Times New Roman"/>
          <w:i/>
          <w:iCs/>
          <w:szCs w:val="21"/>
        </w:rPr>
        <w:t>P</w:t>
      </w:r>
      <w:r w:rsidRPr="004B7059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 xml:space="preserve">1, </w:t>
      </w:r>
      <w:r w:rsidRPr="001701BD">
        <w:rPr>
          <w:rFonts w:ascii="Times New Roman" w:hAnsi="Times New Roman" w:cs="Times New Roman"/>
          <w:szCs w:val="21"/>
        </w:rPr>
        <w:t xml:space="preserve">****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1701BD">
        <w:rPr>
          <w:rFonts w:ascii="Times New Roman" w:hAnsi="Times New Roman" w:cs="Times New Roman"/>
          <w:szCs w:val="21"/>
        </w:rPr>
        <w:t>01</w:t>
      </w:r>
      <w:r w:rsidRPr="004B7059">
        <w:rPr>
          <w:rFonts w:ascii="Times New Roman" w:hAnsi="Times New Roman" w:cs="Times New Roman"/>
          <w:szCs w:val="21"/>
        </w:rPr>
        <w:t>. 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 test</w:t>
      </w:r>
      <w:r w:rsidRPr="00702BE8">
        <w:rPr>
          <w:rFonts w:ascii="Times New Roman" w:hAnsi="Times New Roman" w:cs="Times New Roman"/>
          <w:szCs w:val="21"/>
        </w:rPr>
        <w:t>.</w:t>
      </w:r>
    </w:p>
    <w:p w14:paraId="10B6FA1D" w14:textId="02E5A305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5A4874">
        <w:rPr>
          <w:rFonts w:ascii="Times New Roman" w:hAnsi="Times New Roman" w:cs="Times New Roman"/>
          <w:b/>
          <w:bCs/>
          <w:szCs w:val="21"/>
        </w:rPr>
        <w:t xml:space="preserve"> 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D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312DE6">
        <w:t xml:space="preserve"> </w:t>
      </w:r>
      <w:r w:rsidRPr="00312DE6">
        <w:rPr>
          <w:rFonts w:ascii="Times New Roman" w:hAnsi="Times New Roman" w:cs="Times New Roman"/>
          <w:szCs w:val="21"/>
        </w:rPr>
        <w:t xml:space="preserve">Cell counting analysis quantified changes in cell proliferation following </w:t>
      </w:r>
      <w:r w:rsidRPr="00935BFB">
        <w:rPr>
          <w:rFonts w:ascii="Times New Roman" w:hAnsi="Times New Roman" w:cs="Times New Roman"/>
          <w:i/>
          <w:iCs/>
          <w:szCs w:val="21"/>
        </w:rPr>
        <w:t>RAD51</w:t>
      </w:r>
      <w:r w:rsidRPr="00312DE6">
        <w:rPr>
          <w:rFonts w:ascii="Times New Roman" w:hAnsi="Times New Roman" w:cs="Times New Roman"/>
          <w:szCs w:val="21"/>
        </w:rPr>
        <w:t xml:space="preserve"> interference in </w:t>
      </w:r>
      <w:r>
        <w:rPr>
          <w:rFonts w:ascii="Times New Roman" w:hAnsi="Times New Roman" w:cs="Times New Roman" w:hint="eastAsia"/>
          <w:szCs w:val="21"/>
        </w:rPr>
        <w:t>OVCAR-3</w:t>
      </w:r>
      <w:r w:rsidRPr="00312DE6">
        <w:rPr>
          <w:rFonts w:ascii="Times New Roman" w:hAnsi="Times New Roman" w:cs="Times New Roman"/>
          <w:szCs w:val="21"/>
        </w:rPr>
        <w:t xml:space="preserve"> cells over </w:t>
      </w:r>
      <w:r>
        <w:rPr>
          <w:rFonts w:ascii="Times New Roman" w:hAnsi="Times New Roman" w:cs="Times New Roman"/>
          <w:szCs w:val="21"/>
        </w:rPr>
        <w:t>4</w:t>
      </w:r>
      <w:r w:rsidRPr="00312DE6">
        <w:rPr>
          <w:rFonts w:ascii="Times New Roman" w:hAnsi="Times New Roman" w:cs="Times New Roman"/>
          <w:szCs w:val="21"/>
        </w:rPr>
        <w:t xml:space="preserve"> days. *** </w:t>
      </w:r>
      <w:r w:rsidRPr="00312DE6">
        <w:rPr>
          <w:rFonts w:ascii="Times New Roman" w:hAnsi="Times New Roman" w:cs="Times New Roman"/>
          <w:i/>
          <w:iCs/>
          <w:szCs w:val="21"/>
        </w:rPr>
        <w:t>P</w:t>
      </w:r>
      <w:r w:rsidRPr="00312DE6">
        <w:rPr>
          <w:rFonts w:ascii="Times New Roman" w:hAnsi="Times New Roman" w:cs="Times New Roman"/>
          <w:szCs w:val="21"/>
        </w:rPr>
        <w:t xml:space="preserve"> &lt; 0.001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1701BD">
        <w:rPr>
          <w:rFonts w:ascii="Times New Roman" w:hAnsi="Times New Roman" w:cs="Times New Roman"/>
          <w:szCs w:val="21"/>
        </w:rPr>
        <w:t xml:space="preserve">****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1701BD">
        <w:rPr>
          <w:rFonts w:ascii="Times New Roman" w:hAnsi="Times New Roman" w:cs="Times New Roman"/>
          <w:szCs w:val="21"/>
        </w:rPr>
        <w:t>01</w:t>
      </w:r>
      <w:r w:rsidRPr="00312DE6">
        <w:rPr>
          <w:rFonts w:ascii="Times New Roman" w:hAnsi="Times New Roman" w:cs="Times New Roman"/>
          <w:szCs w:val="21"/>
        </w:rPr>
        <w:t>. Data are presented as mean ± SD.</w:t>
      </w:r>
      <w:r w:rsidRPr="004F77EC">
        <w:t xml:space="preserve"> </w:t>
      </w:r>
      <w:r>
        <w:rPr>
          <w:rFonts w:ascii="Times New Roman" w:hAnsi="Times New Roman" w:cs="Times New Roman" w:hint="eastAsia"/>
          <w:szCs w:val="21"/>
        </w:rPr>
        <w:t>One-way ANOVA test</w:t>
      </w:r>
      <w:r w:rsidRPr="004F77EC">
        <w:rPr>
          <w:rFonts w:ascii="Times New Roman" w:hAnsi="Times New Roman" w:cs="Times New Roman"/>
          <w:szCs w:val="21"/>
        </w:rPr>
        <w:t>.</w:t>
      </w:r>
    </w:p>
    <w:p w14:paraId="56A5E73A" w14:textId="07C661A5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5A4874">
        <w:rPr>
          <w:rFonts w:ascii="Times New Roman" w:hAnsi="Times New Roman" w:cs="Times New Roman"/>
          <w:b/>
          <w:bCs/>
          <w:szCs w:val="21"/>
        </w:rPr>
        <w:t xml:space="preserve"> 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proofErr w:type="spellStart"/>
      <w:r w:rsidRPr="001701BD">
        <w:rPr>
          <w:rFonts w:ascii="Times New Roman" w:hAnsi="Times New Roman" w:cs="Times New Roman"/>
          <w:szCs w:val="21"/>
        </w:rPr>
        <w:t>qRT</w:t>
      </w:r>
      <w:proofErr w:type="spellEnd"/>
      <w:r w:rsidRPr="001701BD">
        <w:rPr>
          <w:rFonts w:ascii="Times New Roman" w:hAnsi="Times New Roman" w:cs="Times New Roman"/>
          <w:szCs w:val="21"/>
        </w:rPr>
        <w:t xml:space="preserve">-PCR analysis of the expression changes of </w:t>
      </w:r>
      <w:r w:rsidRPr="001701BD">
        <w:rPr>
          <w:rFonts w:ascii="Times New Roman" w:hAnsi="Times New Roman" w:cs="Times New Roman" w:hint="eastAsia"/>
          <w:i/>
          <w:iCs/>
          <w:szCs w:val="21"/>
        </w:rPr>
        <w:t>BRCA2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701BD">
        <w:rPr>
          <w:rFonts w:ascii="Times New Roman" w:hAnsi="Times New Roman" w:cs="Times New Roman"/>
          <w:szCs w:val="21"/>
        </w:rPr>
        <w:t xml:space="preserve">gene in </w:t>
      </w:r>
      <w:r w:rsidRPr="00D131D5">
        <w:rPr>
          <w:rFonts w:ascii="Times New Roman" w:hAnsi="Times New Roman" w:cs="Times New Roman"/>
          <w:szCs w:val="21"/>
        </w:rPr>
        <w:t xml:space="preserve">PIF1 </w:t>
      </w:r>
      <w:r w:rsidR="00EB7A30">
        <w:rPr>
          <w:rFonts w:ascii="Times New Roman" w:hAnsi="Times New Roman" w:cs="Times New Roman" w:hint="eastAsia"/>
          <w:szCs w:val="21"/>
        </w:rPr>
        <w:t xml:space="preserve">partial </w:t>
      </w:r>
      <w:r w:rsidRPr="001701BD">
        <w:rPr>
          <w:rFonts w:ascii="Times New Roman" w:hAnsi="Times New Roman" w:cs="Times New Roman"/>
          <w:szCs w:val="21"/>
        </w:rPr>
        <w:t xml:space="preserve">knockout ovarian cancer cells, with </w:t>
      </w:r>
      <w:proofErr w:type="spellStart"/>
      <w:r w:rsidRPr="008257AA">
        <w:rPr>
          <w:rFonts w:ascii="Times New Roman" w:hAnsi="Times New Roman" w:cs="Times New Roman"/>
          <w:i/>
          <w:iCs/>
          <w:szCs w:val="21"/>
        </w:rPr>
        <w:t>GAPDH</w:t>
      </w:r>
      <w:proofErr w:type="spellEnd"/>
      <w:r w:rsidRPr="001701BD">
        <w:rPr>
          <w:rFonts w:ascii="Times New Roman" w:hAnsi="Times New Roman" w:cs="Times New Roman"/>
          <w:szCs w:val="21"/>
        </w:rPr>
        <w:t xml:space="preserve"> gene serving as the normalization control, 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 xml:space="preserve">5, </w:t>
      </w:r>
      <w:r w:rsidRPr="001701BD">
        <w:rPr>
          <w:rFonts w:ascii="Times New Roman" w:hAnsi="Times New Roman" w:cs="Times New Roman"/>
          <w:szCs w:val="21"/>
        </w:rPr>
        <w:t xml:space="preserve">****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</w:t>
      </w:r>
      <w:r w:rsidRPr="001701BD">
        <w:rPr>
          <w:rFonts w:ascii="Times New Roman" w:hAnsi="Times New Roman" w:cs="Times New Roman"/>
          <w:szCs w:val="21"/>
        </w:rPr>
        <w:lastRenderedPageBreak/>
        <w:t>0.0</w:t>
      </w:r>
      <w:r>
        <w:rPr>
          <w:rFonts w:ascii="Times New Roman" w:hAnsi="Times New Roman" w:cs="Times New Roman" w:hint="eastAsia"/>
          <w:szCs w:val="21"/>
        </w:rPr>
        <w:t>0</w:t>
      </w:r>
      <w:r w:rsidRPr="001701BD">
        <w:rPr>
          <w:rFonts w:ascii="Times New Roman" w:hAnsi="Times New Roman" w:cs="Times New Roman"/>
          <w:szCs w:val="21"/>
        </w:rPr>
        <w:t>01. Data are presented as mean ± SD.</w:t>
      </w:r>
      <w:r w:rsidRPr="004F77EC">
        <w:t xml:space="preserve"> </w:t>
      </w:r>
      <w:r w:rsidRPr="00C36CE7">
        <w:rPr>
          <w:rFonts w:ascii="Times New Roman" w:hAnsi="Times New Roman" w:cs="Times New Roman"/>
          <w:szCs w:val="21"/>
        </w:rPr>
        <w:t>Unpaired parametric test.</w:t>
      </w:r>
    </w:p>
    <w:p w14:paraId="35A47ADB" w14:textId="6E49D7EB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5A4874">
        <w:rPr>
          <w:rFonts w:ascii="Times New Roman" w:hAnsi="Times New Roman" w:cs="Times New Roman"/>
          <w:b/>
          <w:bCs/>
          <w:szCs w:val="21"/>
        </w:rPr>
        <w:t xml:space="preserve"> S1</w:t>
      </w:r>
      <w:r w:rsidR="00B556A1"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8257AA">
        <w:t xml:space="preserve"> </w:t>
      </w:r>
      <w:proofErr w:type="spellStart"/>
      <w:r w:rsidRPr="008257AA">
        <w:rPr>
          <w:rFonts w:ascii="Times New Roman" w:hAnsi="Times New Roman" w:cs="Times New Roman"/>
          <w:szCs w:val="21"/>
        </w:rPr>
        <w:t>qRT</w:t>
      </w:r>
      <w:proofErr w:type="spellEnd"/>
      <w:r w:rsidRPr="008257AA">
        <w:rPr>
          <w:rFonts w:ascii="Times New Roman" w:hAnsi="Times New Roman" w:cs="Times New Roman"/>
          <w:szCs w:val="21"/>
        </w:rPr>
        <w:t xml:space="preserve">-PCR analysis of changes in </w:t>
      </w:r>
      <w:r w:rsidRPr="008257AA">
        <w:rPr>
          <w:rFonts w:ascii="Times New Roman" w:hAnsi="Times New Roman" w:cs="Times New Roman"/>
          <w:i/>
          <w:iCs/>
          <w:szCs w:val="21"/>
        </w:rPr>
        <w:t>BRCA2</w:t>
      </w:r>
      <w:r w:rsidRPr="008257A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gene </w:t>
      </w:r>
      <w:r w:rsidRPr="008257AA">
        <w:rPr>
          <w:rFonts w:ascii="Times New Roman" w:hAnsi="Times New Roman" w:cs="Times New Roman"/>
          <w:szCs w:val="21"/>
        </w:rPr>
        <w:t xml:space="preserve">expression following RAD51 overexpression in </w:t>
      </w:r>
      <w:r w:rsidRPr="00D131D5">
        <w:rPr>
          <w:rFonts w:ascii="Times New Roman" w:hAnsi="Times New Roman" w:cs="Times New Roman"/>
          <w:szCs w:val="21"/>
        </w:rPr>
        <w:t>PIF1</w:t>
      </w:r>
      <w:r w:rsidRPr="008257AA">
        <w:rPr>
          <w:rFonts w:ascii="Times New Roman" w:hAnsi="Times New Roman" w:cs="Times New Roman"/>
          <w:szCs w:val="21"/>
        </w:rPr>
        <w:t xml:space="preserve"> </w:t>
      </w:r>
      <w:r w:rsidR="009C2934">
        <w:rPr>
          <w:rFonts w:ascii="Times New Roman" w:hAnsi="Times New Roman" w:cs="Times New Roman" w:hint="eastAsia"/>
          <w:szCs w:val="21"/>
        </w:rPr>
        <w:t xml:space="preserve">partial </w:t>
      </w:r>
      <w:r w:rsidRPr="008257AA">
        <w:rPr>
          <w:rFonts w:ascii="Times New Roman" w:hAnsi="Times New Roman" w:cs="Times New Roman"/>
          <w:szCs w:val="21"/>
        </w:rPr>
        <w:t xml:space="preserve">knockout ES-2 cells, with </w:t>
      </w:r>
      <w:proofErr w:type="spellStart"/>
      <w:r w:rsidRPr="008257AA">
        <w:rPr>
          <w:rFonts w:ascii="Times New Roman" w:hAnsi="Times New Roman" w:cs="Times New Roman"/>
          <w:i/>
          <w:iCs/>
          <w:szCs w:val="21"/>
        </w:rPr>
        <w:t>GAPDH</w:t>
      </w:r>
      <w:proofErr w:type="spellEnd"/>
      <w:r w:rsidRPr="008257AA">
        <w:rPr>
          <w:rFonts w:ascii="Times New Roman" w:hAnsi="Times New Roman" w:cs="Times New Roman"/>
          <w:i/>
          <w:iCs/>
          <w:szCs w:val="21"/>
        </w:rPr>
        <w:t xml:space="preserve"> </w:t>
      </w:r>
      <w:r w:rsidRPr="008257AA">
        <w:rPr>
          <w:rFonts w:ascii="Times New Roman" w:hAnsi="Times New Roman" w:cs="Times New Roman"/>
          <w:szCs w:val="21"/>
        </w:rPr>
        <w:t>gene serving as the normalization control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8257AA">
        <w:rPr>
          <w:rFonts w:ascii="Times New Roman" w:hAnsi="Times New Roman" w:cs="Times New Roman"/>
          <w:szCs w:val="21"/>
        </w:rPr>
        <w:t xml:space="preserve">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8257AA">
        <w:rPr>
          <w:rFonts w:ascii="Times New Roman" w:hAnsi="Times New Roman" w:cs="Times New Roman"/>
          <w:szCs w:val="21"/>
        </w:rPr>
        <w:t xml:space="preserve"> &lt; 0.05, ***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8257AA">
        <w:rPr>
          <w:rFonts w:ascii="Times New Roman" w:hAnsi="Times New Roman" w:cs="Times New Roman"/>
          <w:szCs w:val="21"/>
        </w:rPr>
        <w:t xml:space="preserve"> &lt; 0.01</w:t>
      </w:r>
      <w:r>
        <w:rPr>
          <w:rFonts w:ascii="Times New Roman" w:hAnsi="Times New Roman" w:cs="Times New Roman" w:hint="eastAsia"/>
          <w:szCs w:val="21"/>
        </w:rPr>
        <w:t>.</w:t>
      </w:r>
      <w:r w:rsidRPr="00C36CE7">
        <w:rPr>
          <w:rFonts w:ascii="Times New Roman" w:hAnsi="Times New Roman" w:cs="Times New Roman"/>
          <w:szCs w:val="21"/>
        </w:rPr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 test</w:t>
      </w:r>
      <w:r w:rsidRPr="004F77EC">
        <w:rPr>
          <w:rFonts w:ascii="Times New Roman" w:hAnsi="Times New Roman" w:cs="Times New Roman"/>
          <w:szCs w:val="21"/>
        </w:rPr>
        <w:t>.</w:t>
      </w:r>
    </w:p>
    <w:p w14:paraId="0209F4C9" w14:textId="77777777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</w:p>
    <w:p w14:paraId="53007299" w14:textId="3733BAF6" w:rsidR="00EE7A4E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Supplementary Figure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Pr="005A4874">
        <w:rPr>
          <w:rFonts w:ascii="Times New Roman" w:hAnsi="Times New Roman" w:cs="Times New Roman"/>
          <w:b/>
          <w:bCs/>
          <w:szCs w:val="21"/>
        </w:rPr>
        <w:t>A-</w:t>
      </w:r>
      <w:r w:rsidR="00264A04">
        <w:rPr>
          <w:rFonts w:ascii="Times New Roman" w:hAnsi="Times New Roman" w:cs="Times New Roman" w:hint="eastAsia"/>
          <w:b/>
          <w:bCs/>
          <w:szCs w:val="21"/>
        </w:rPr>
        <w:t>F</w:t>
      </w:r>
    </w:p>
    <w:p w14:paraId="53393E89" w14:textId="1D585C9D" w:rsidR="00EE7A4E" w:rsidRPr="005A4874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Pr="00A518F4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9D035B"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szCs w:val="21"/>
        </w:rPr>
        <w:t>PCNA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9C2934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cells.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 test</w:t>
      </w:r>
      <w:r w:rsidRPr="00080F8E">
        <w:rPr>
          <w:rFonts w:ascii="Times New Roman" w:hAnsi="Times New Roman" w:cs="Times New Roman"/>
          <w:szCs w:val="21"/>
        </w:rPr>
        <w:t>.</w:t>
      </w:r>
    </w:p>
    <w:p w14:paraId="5620EE47" w14:textId="4CE54A95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2B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9D035B"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p21</w:t>
      </w:r>
      <w:r w:rsidRPr="009D035B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 xml:space="preserve">p27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9C2934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cells.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80F8E">
        <w:rPr>
          <w:rFonts w:ascii="Times New Roman" w:hAnsi="Times New Roman" w:cs="Times New Roman"/>
          <w:szCs w:val="21"/>
        </w:rPr>
        <w:t>Unpaired parametric test.</w:t>
      </w:r>
    </w:p>
    <w:p w14:paraId="4861F1D5" w14:textId="1D7C2F37" w:rsidR="00EE7A4E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2C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F10AFD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proofErr w:type="spellStart"/>
      <w:r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cs="Times New Roman" w:hint="eastAsia"/>
          <w:szCs w:val="21"/>
        </w:rPr>
        <w:t>amin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B1</w:t>
      </w:r>
      <w:r w:rsidRPr="009D035B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 xml:space="preserve">PAI-1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9C2934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cells.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1701BD">
        <w:rPr>
          <w:rFonts w:ascii="Times New Roman" w:hAnsi="Times New Roman" w:cs="Times New Roman"/>
          <w:szCs w:val="21"/>
        </w:rPr>
        <w:t xml:space="preserve">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 xml:space="preserve">1,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</w:t>
      </w:r>
      <w:r w:rsidRPr="00080F8E">
        <w:rPr>
          <w:rFonts w:ascii="Times New Roman" w:hAnsi="Times New Roman" w:cs="Times New Roman"/>
          <w:szCs w:val="21"/>
        </w:rPr>
        <w:t xml:space="preserve"> test.</w:t>
      </w:r>
      <w:r w:rsidRPr="00185C96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14DF83B2" w14:textId="6ECFB5EF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="00B556A1">
        <w:rPr>
          <w:rFonts w:ascii="Times New Roman" w:hAnsi="Times New Roman" w:cs="Times New Roman" w:hint="eastAsia"/>
          <w:b/>
          <w:bCs/>
          <w:szCs w:val="21"/>
        </w:rPr>
        <w:t>D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F10AFD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PIF1, p-CHK1, p-H2AX, p-CHK2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 w:hint="eastAsia"/>
          <w:szCs w:val="21"/>
        </w:rPr>
        <w:t xml:space="preserve">p-ATM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9C2934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>knockout cells</w:t>
      </w:r>
      <w:r w:rsidR="00C02BF7">
        <w:rPr>
          <w:rFonts w:ascii="Times New Roman" w:hAnsi="Times New Roman" w:cs="Times New Roman" w:hint="eastAsia"/>
          <w:szCs w:val="21"/>
        </w:rPr>
        <w:t xml:space="preserve"> (ES-2)</w:t>
      </w:r>
      <w:r w:rsidRPr="009D035B">
        <w:rPr>
          <w:rFonts w:ascii="Times New Roman" w:hAnsi="Times New Roman" w:cs="Times New Roman"/>
          <w:szCs w:val="21"/>
        </w:rPr>
        <w:t xml:space="preserve">. </w:t>
      </w:r>
      <w:proofErr w:type="spellStart"/>
      <w:r>
        <w:rPr>
          <w:rFonts w:ascii="Times New Roman" w:hAnsi="Times New Roman" w:cs="Times New Roman" w:hint="eastAsia"/>
          <w:szCs w:val="21"/>
        </w:rPr>
        <w:t>GAPDH</w:t>
      </w:r>
      <w:proofErr w:type="spellEnd"/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>
        <w:rPr>
          <w:rFonts w:ascii="Times New Roman" w:hAnsi="Times New Roman" w:cs="Times New Roman" w:hint="eastAsia"/>
          <w:szCs w:val="21"/>
        </w:rPr>
        <w:t xml:space="preserve"> ns</w:t>
      </w:r>
      <w:r w:rsidRPr="001701BD">
        <w:rPr>
          <w:rFonts w:ascii="Times New Roman" w:hAnsi="Times New Roman" w:cs="Times New Roman"/>
          <w:szCs w:val="21"/>
        </w:rPr>
        <w:t xml:space="preserve">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&gt;</w:t>
      </w:r>
      <w:r w:rsidRPr="001701BD">
        <w:rPr>
          <w:rFonts w:ascii="Times New Roman" w:hAnsi="Times New Roman" w:cs="Times New Roman"/>
          <w:szCs w:val="21"/>
        </w:rPr>
        <w:t xml:space="preserve"> 0.0</w:t>
      </w:r>
      <w:r>
        <w:rPr>
          <w:rFonts w:ascii="Times New Roman" w:hAnsi="Times New Roman" w:cs="Times New Roman" w:hint="eastAsia"/>
          <w:szCs w:val="21"/>
        </w:rPr>
        <w:t xml:space="preserve">5, </w:t>
      </w:r>
      <w:r w:rsidRPr="001701BD">
        <w:rPr>
          <w:rFonts w:ascii="Times New Roman" w:hAnsi="Times New Roman" w:cs="Times New Roman"/>
          <w:szCs w:val="21"/>
        </w:rPr>
        <w:t xml:space="preserve">**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 xml:space="preserve">1,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</w:t>
      </w:r>
      <w:r w:rsidRPr="00080F8E">
        <w:rPr>
          <w:rFonts w:ascii="Times New Roman" w:hAnsi="Times New Roman" w:cs="Times New Roman"/>
          <w:szCs w:val="21"/>
        </w:rPr>
        <w:t xml:space="preserve"> test.</w:t>
      </w:r>
    </w:p>
    <w:p w14:paraId="5DCC08F9" w14:textId="7E468A24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="00B556A1">
        <w:rPr>
          <w:rFonts w:ascii="Times New Roman" w:hAnsi="Times New Roman" w:cs="Times New Roman" w:hint="eastAsia"/>
          <w:b/>
          <w:bCs/>
          <w:szCs w:val="21"/>
        </w:rPr>
        <w:t>E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F10AFD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PIF1, p-CHK1, p-H2AX, p-CHK2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 w:hint="eastAsia"/>
          <w:szCs w:val="21"/>
        </w:rPr>
        <w:t xml:space="preserve">p-ATM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3D4E6F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>knockout cells</w:t>
      </w:r>
      <w:r w:rsidR="00C02BF7">
        <w:rPr>
          <w:rFonts w:ascii="Times New Roman" w:hAnsi="Times New Roman" w:cs="Times New Roman" w:hint="eastAsia"/>
          <w:szCs w:val="21"/>
        </w:rPr>
        <w:t xml:space="preserve"> (OVCAR-3)</w:t>
      </w:r>
      <w:r w:rsidRPr="009D035B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>*</w:t>
      </w:r>
      <w:r w:rsidRPr="001701BD">
        <w:rPr>
          <w:rFonts w:ascii="Times New Roman" w:hAnsi="Times New Roman" w:cs="Times New Roman"/>
          <w:szCs w:val="21"/>
        </w:rPr>
        <w:t xml:space="preserve"> </w:t>
      </w:r>
      <w:r w:rsidRPr="008257AA">
        <w:rPr>
          <w:rFonts w:ascii="Times New Roman" w:hAnsi="Times New Roman" w:cs="Times New Roman"/>
          <w:i/>
          <w:iCs/>
          <w:szCs w:val="21"/>
        </w:rPr>
        <w:t>P</w:t>
      </w:r>
      <w:r w:rsidRPr="001701B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&lt;</w:t>
      </w:r>
      <w:r w:rsidRPr="001701BD">
        <w:rPr>
          <w:rFonts w:ascii="Times New Roman" w:hAnsi="Times New Roman" w:cs="Times New Roman"/>
          <w:szCs w:val="21"/>
        </w:rPr>
        <w:t xml:space="preserve"> 0.0</w:t>
      </w:r>
      <w:r>
        <w:rPr>
          <w:rFonts w:ascii="Times New Roman" w:hAnsi="Times New Roman" w:cs="Times New Roman" w:hint="eastAsia"/>
          <w:szCs w:val="21"/>
        </w:rPr>
        <w:t xml:space="preserve">5, </w:t>
      </w:r>
      <w:r w:rsidRPr="00B44E1E">
        <w:rPr>
          <w:rFonts w:ascii="Times New Roman" w:hAnsi="Times New Roman" w:cs="Times New Roman"/>
          <w:szCs w:val="21"/>
        </w:rPr>
        <w:t xml:space="preserve">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</w:t>
      </w:r>
      <w:r>
        <w:rPr>
          <w:rFonts w:ascii="Times New Roman" w:hAnsi="Times New Roman" w:cs="Times New Roman" w:hint="eastAsia"/>
          <w:szCs w:val="21"/>
        </w:rPr>
        <w:lastRenderedPageBreak/>
        <w:t>ANOVA</w:t>
      </w:r>
      <w:r w:rsidRPr="00080F8E">
        <w:rPr>
          <w:rFonts w:ascii="Times New Roman" w:hAnsi="Times New Roman" w:cs="Times New Roman"/>
          <w:szCs w:val="21"/>
        </w:rPr>
        <w:t xml:space="preserve"> test.</w:t>
      </w:r>
    </w:p>
    <w:p w14:paraId="778112F8" w14:textId="3049C87D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="00B556A1"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815B86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 xml:space="preserve">PIF1, 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yclin B1, p21, p-H2AX</w:t>
      </w:r>
      <w:r w:rsidR="00EB7A30">
        <w:rPr>
          <w:rFonts w:ascii="Times New Roman" w:hAnsi="Times New Roman" w:cs="Times New Roman" w:hint="eastAsia"/>
          <w:szCs w:val="21"/>
        </w:rPr>
        <w:t>,</w:t>
      </w:r>
      <w:r w:rsidRPr="009D035B"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</w:rPr>
        <w:t>PARP</w:t>
      </w:r>
      <w:proofErr w:type="spellEnd"/>
      <w:r w:rsidR="00EB7A30">
        <w:rPr>
          <w:rFonts w:ascii="Times New Roman" w:hAnsi="Times New Roman" w:cs="Times New Roman" w:hint="eastAsia"/>
          <w:szCs w:val="21"/>
        </w:rPr>
        <w:t xml:space="preserve">, RAD51 and </w:t>
      </w:r>
      <w:proofErr w:type="spellStart"/>
      <w:r w:rsidR="00EB7A30">
        <w:rPr>
          <w:rFonts w:ascii="Times New Roman" w:hAnsi="Times New Roman" w:cs="Times New Roman" w:hint="eastAsia"/>
          <w:szCs w:val="21"/>
        </w:rPr>
        <w:t>PCNA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nude mouse tumors</w:t>
      </w:r>
      <w:r w:rsidRPr="009D035B">
        <w:rPr>
          <w:rFonts w:ascii="Times New Roman" w:hAnsi="Times New Roman" w:cs="Times New Roman"/>
          <w:szCs w:val="21"/>
        </w:rPr>
        <w:t xml:space="preserve">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3D4E6F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</w:t>
      </w:r>
      <w:r>
        <w:rPr>
          <w:rFonts w:ascii="Times New Roman" w:hAnsi="Times New Roman" w:cs="Times New Roman" w:hint="eastAsia"/>
          <w:szCs w:val="21"/>
        </w:rPr>
        <w:t>nude mouse tumors</w:t>
      </w:r>
      <w:r w:rsidR="00C02BF7">
        <w:rPr>
          <w:rFonts w:ascii="Times New Roman" w:hAnsi="Times New Roman" w:cs="Times New Roman" w:hint="eastAsia"/>
          <w:szCs w:val="21"/>
        </w:rPr>
        <w:t xml:space="preserve"> (ES-2)</w:t>
      </w:r>
      <w:r w:rsidRPr="009D035B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80F8E">
        <w:rPr>
          <w:rFonts w:ascii="Times New Roman" w:hAnsi="Times New Roman" w:cs="Times New Roman"/>
          <w:szCs w:val="21"/>
        </w:rPr>
        <w:t>Unpaired parametric test.</w:t>
      </w:r>
    </w:p>
    <w:p w14:paraId="2DC19E1E" w14:textId="77777777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</w:p>
    <w:p w14:paraId="77DBBFA2" w14:textId="77777777" w:rsidR="00EE7A4E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5A4874">
        <w:rPr>
          <w:rFonts w:ascii="Times New Roman" w:hAnsi="Times New Roman" w:cs="Times New Roman"/>
          <w:b/>
          <w:bCs/>
          <w:szCs w:val="21"/>
        </w:rPr>
        <w:t>Supplementary Figure S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 w:rsidRPr="005A4874">
        <w:rPr>
          <w:rFonts w:ascii="Times New Roman" w:hAnsi="Times New Roman" w:cs="Times New Roman"/>
          <w:b/>
          <w:bCs/>
          <w:szCs w:val="21"/>
        </w:rPr>
        <w:t>A-</w:t>
      </w:r>
      <w:r>
        <w:rPr>
          <w:rFonts w:ascii="Times New Roman" w:hAnsi="Times New Roman" w:cs="Times New Roman" w:hint="eastAsia"/>
          <w:b/>
          <w:bCs/>
          <w:szCs w:val="21"/>
        </w:rPr>
        <w:t>F</w:t>
      </w:r>
    </w:p>
    <w:p w14:paraId="4453A8C8" w14:textId="4F369B42" w:rsidR="00EE7A4E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3A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815B86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>Relative band density of</w:t>
      </w:r>
      <w:r w:rsidR="00EB7A30" w:rsidRPr="00EB7A30">
        <w:rPr>
          <w:rFonts w:ascii="Times New Roman" w:hAnsi="Times New Roman" w:cs="Times New Roman"/>
          <w:szCs w:val="21"/>
        </w:rPr>
        <w:t xml:space="preserve"> PIF1, cyclin B1, p21, p-H2AX, </w:t>
      </w:r>
      <w:proofErr w:type="spellStart"/>
      <w:r w:rsidR="00EB7A30" w:rsidRPr="00EB7A30">
        <w:rPr>
          <w:rFonts w:ascii="Times New Roman" w:hAnsi="Times New Roman" w:cs="Times New Roman"/>
          <w:szCs w:val="21"/>
        </w:rPr>
        <w:t>PARP</w:t>
      </w:r>
      <w:proofErr w:type="spellEnd"/>
      <w:r w:rsidR="00EB7A30" w:rsidRPr="00EB7A30">
        <w:rPr>
          <w:rFonts w:ascii="Times New Roman" w:hAnsi="Times New Roman" w:cs="Times New Roman"/>
          <w:szCs w:val="21"/>
        </w:rPr>
        <w:t xml:space="preserve">, RAD51 and </w:t>
      </w:r>
      <w:proofErr w:type="spellStart"/>
      <w:r w:rsidR="00EB7A30" w:rsidRPr="00EB7A30">
        <w:rPr>
          <w:rFonts w:ascii="Times New Roman" w:hAnsi="Times New Roman" w:cs="Times New Roman"/>
          <w:szCs w:val="21"/>
        </w:rPr>
        <w:t>PCNA</w:t>
      </w:r>
      <w:proofErr w:type="spellEnd"/>
      <w:r w:rsidR="00EB7A30">
        <w:rPr>
          <w:rFonts w:ascii="Times New Roman" w:hAnsi="Times New Roman" w:cs="Times New Roman" w:hint="eastAsia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nude mouse tumors</w:t>
      </w:r>
      <w:r w:rsidRPr="009D035B">
        <w:rPr>
          <w:rFonts w:ascii="Times New Roman" w:hAnsi="Times New Roman" w:cs="Times New Roman"/>
          <w:szCs w:val="21"/>
        </w:rPr>
        <w:t xml:space="preserve"> and </w:t>
      </w:r>
      <w:r w:rsidRPr="00D131D5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C02BF7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</w:t>
      </w:r>
      <w:r>
        <w:rPr>
          <w:rFonts w:ascii="Times New Roman" w:hAnsi="Times New Roman" w:cs="Times New Roman" w:hint="eastAsia"/>
          <w:szCs w:val="21"/>
        </w:rPr>
        <w:t>nude mouse tumors</w:t>
      </w:r>
      <w:r w:rsidR="00C02BF7">
        <w:rPr>
          <w:rFonts w:ascii="Times New Roman" w:hAnsi="Times New Roman" w:cs="Times New Roman" w:hint="eastAsia"/>
          <w:szCs w:val="21"/>
        </w:rPr>
        <w:t xml:space="preserve"> (OVCAR-3)</w:t>
      </w:r>
      <w:r w:rsidRPr="009D035B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80F8E">
        <w:rPr>
          <w:rFonts w:ascii="Times New Roman" w:hAnsi="Times New Roman" w:cs="Times New Roman"/>
          <w:szCs w:val="21"/>
        </w:rPr>
        <w:t>Unpaired parametric test.</w:t>
      </w:r>
    </w:p>
    <w:p w14:paraId="7CEA9BA4" w14:textId="14A34D67" w:rsidR="00C02BF7" w:rsidRDefault="00C02BF7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3B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C02BF7">
        <w:rPr>
          <w:rFonts w:ascii="Times New Roman" w:hAnsi="Times New Roman" w:cs="Times New Roman"/>
          <w:szCs w:val="21"/>
        </w:rPr>
        <w:t xml:space="preserve"> </w:t>
      </w:r>
      <w:r w:rsidRPr="009D035B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 xml:space="preserve">RAD51 </w:t>
      </w:r>
      <w:r w:rsidRPr="009D035B">
        <w:rPr>
          <w:rFonts w:ascii="Times New Roman" w:hAnsi="Times New Roman" w:cs="Times New Roman"/>
          <w:szCs w:val="21"/>
        </w:rPr>
        <w:t xml:space="preserve">protein expression in wild-type </w:t>
      </w:r>
      <w:r>
        <w:rPr>
          <w:rFonts w:ascii="Times New Roman" w:hAnsi="Times New Roman" w:cs="Times New Roman" w:hint="eastAsia"/>
          <w:szCs w:val="21"/>
        </w:rPr>
        <w:t>ovarian cancer</w:t>
      </w:r>
      <w:r w:rsidRPr="009D035B">
        <w:rPr>
          <w:rFonts w:ascii="Times New Roman" w:hAnsi="Times New Roman" w:cs="Times New Roman"/>
          <w:szCs w:val="21"/>
        </w:rPr>
        <w:t xml:space="preserve"> cells and </w:t>
      </w:r>
      <w:r w:rsidRPr="004A4E37">
        <w:rPr>
          <w:rFonts w:ascii="Times New Roman" w:hAnsi="Times New Roman" w:cs="Times New Roman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 xml:space="preserve">knockout cells. </w:t>
      </w:r>
      <w:r>
        <w:rPr>
          <w:rFonts w:ascii="Times New Roman" w:hAnsi="Times New Roman" w:cs="Times New Roman" w:hint="eastAsia"/>
          <w:szCs w:val="21"/>
        </w:rPr>
        <w:t>β</w:t>
      </w:r>
      <w:r>
        <w:rPr>
          <w:rFonts w:ascii="Times New Roman" w:hAnsi="Times New Roman" w:cs="Times New Roman" w:hint="eastAsia"/>
          <w:szCs w:val="21"/>
        </w:rPr>
        <w:t>-actin</w:t>
      </w:r>
      <w:r w:rsidRPr="009D035B">
        <w:rPr>
          <w:rFonts w:ascii="Times New Roman" w:hAnsi="Times New Roman" w:cs="Times New Roman"/>
          <w:szCs w:val="21"/>
        </w:rPr>
        <w:t xml:space="preserve"> was used as control.</w:t>
      </w:r>
      <w:r w:rsidRPr="00A54247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</w:t>
      </w:r>
      <w:r>
        <w:rPr>
          <w:rFonts w:ascii="Times New Roman" w:hAnsi="Times New Roman" w:cs="Times New Roman" w:hint="eastAsia"/>
          <w:szCs w:val="21"/>
        </w:rPr>
        <w:t xml:space="preserve">, one-way ANOVA </w:t>
      </w:r>
      <w:r w:rsidRPr="00080F8E">
        <w:rPr>
          <w:rFonts w:ascii="Times New Roman" w:hAnsi="Times New Roman" w:cs="Times New Roman"/>
          <w:szCs w:val="21"/>
        </w:rPr>
        <w:t>test.</w:t>
      </w:r>
    </w:p>
    <w:p w14:paraId="587ECF1B" w14:textId="161E895E" w:rsidR="00EE7A4E" w:rsidRPr="00266123" w:rsidRDefault="00EE7A4E" w:rsidP="00E60519">
      <w:pPr>
        <w:spacing w:line="480" w:lineRule="auto"/>
        <w:rPr>
          <w:rFonts w:ascii="Times New Roman" w:hAnsi="Times New Roman" w:cs="Times New Roman"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 w:rsidR="00CF4FE2">
        <w:rPr>
          <w:rFonts w:ascii="Times New Roman" w:hAnsi="Times New Roman" w:cs="Times New Roman" w:hint="eastAsia"/>
          <w:b/>
          <w:bCs/>
          <w:szCs w:val="21"/>
        </w:rPr>
        <w:t>C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="00CF4FE2">
        <w:rPr>
          <w:rFonts w:ascii="Times New Roman" w:hAnsi="Times New Roman" w:cs="Times New Roman" w:hint="eastAsia"/>
          <w:szCs w:val="21"/>
        </w:rPr>
        <w:t xml:space="preserve"> R</w:t>
      </w:r>
      <w:r w:rsidR="00CF4FE2" w:rsidRPr="00815B86">
        <w:rPr>
          <w:rFonts w:ascii="Times New Roman" w:hAnsi="Times New Roman" w:cs="Times New Roman"/>
          <w:szCs w:val="21"/>
        </w:rPr>
        <w:t xml:space="preserve">elative band density of </w:t>
      </w:r>
      <w:r w:rsidR="00CF4FE2">
        <w:rPr>
          <w:rFonts w:ascii="Times New Roman" w:hAnsi="Times New Roman" w:cs="Times New Roman" w:hint="eastAsia"/>
          <w:szCs w:val="21"/>
        </w:rPr>
        <w:t>RAD51</w:t>
      </w:r>
      <w:r w:rsidR="00CF4FE2" w:rsidRPr="00815B86">
        <w:rPr>
          <w:rFonts w:ascii="Times New Roman" w:hAnsi="Times New Roman" w:cs="Times New Roman" w:hint="eastAsia"/>
          <w:szCs w:val="21"/>
        </w:rPr>
        <w:t xml:space="preserve"> </w:t>
      </w:r>
      <w:r w:rsidR="00CF4FE2" w:rsidRPr="00815B86">
        <w:rPr>
          <w:rFonts w:ascii="Times New Roman" w:hAnsi="Times New Roman" w:cs="Times New Roman"/>
          <w:szCs w:val="21"/>
        </w:rPr>
        <w:t xml:space="preserve">protein expression in </w:t>
      </w:r>
      <w:r w:rsidR="00CF4FE2">
        <w:rPr>
          <w:rFonts w:ascii="Times New Roman" w:hAnsi="Times New Roman" w:cs="Times New Roman" w:hint="eastAsia"/>
          <w:szCs w:val="21"/>
        </w:rPr>
        <w:t xml:space="preserve">ES-2 </w:t>
      </w:r>
      <w:r w:rsidR="00CF4FE2" w:rsidRPr="00815B86">
        <w:rPr>
          <w:rFonts w:ascii="Times New Roman" w:hAnsi="Times New Roman" w:cs="Times New Roman"/>
          <w:szCs w:val="21"/>
        </w:rPr>
        <w:t>wild-type cells with</w:t>
      </w:r>
      <w:r w:rsidR="00CF4FE2">
        <w:rPr>
          <w:rFonts w:ascii="Times New Roman" w:hAnsi="Times New Roman" w:cs="Times New Roman" w:hint="eastAsia"/>
          <w:szCs w:val="21"/>
        </w:rPr>
        <w:t xml:space="preserve"> </w:t>
      </w:r>
      <w:r w:rsidR="00CF4FE2" w:rsidRPr="00AA18DD">
        <w:rPr>
          <w:rFonts w:ascii="Times New Roman" w:hAnsi="Times New Roman" w:cs="Times New Roman" w:hint="eastAsia"/>
          <w:i/>
          <w:iCs/>
          <w:szCs w:val="21"/>
        </w:rPr>
        <w:t>RAD51</w:t>
      </w:r>
      <w:r w:rsidR="00CF4FE2">
        <w:rPr>
          <w:rFonts w:ascii="Times New Roman" w:hAnsi="Times New Roman" w:cs="Times New Roman" w:hint="eastAsia"/>
          <w:szCs w:val="21"/>
        </w:rPr>
        <w:t xml:space="preserve"> gene </w:t>
      </w:r>
      <w:r w:rsidR="00CF4FE2" w:rsidRPr="00C006F7">
        <w:rPr>
          <w:rFonts w:ascii="Times New Roman" w:hAnsi="Times New Roman" w:cs="Times New Roman"/>
          <w:szCs w:val="21"/>
        </w:rPr>
        <w:t>interference</w:t>
      </w:r>
      <w:r w:rsidR="00CF4FE2">
        <w:rPr>
          <w:rFonts w:ascii="Times New Roman" w:hAnsi="Times New Roman" w:cs="Times New Roman" w:hint="eastAsia"/>
          <w:szCs w:val="21"/>
        </w:rPr>
        <w:t xml:space="preserve"> and NC gene </w:t>
      </w:r>
      <w:r w:rsidR="00CF4FE2" w:rsidRPr="00C006F7">
        <w:rPr>
          <w:rFonts w:ascii="Times New Roman" w:hAnsi="Times New Roman" w:cs="Times New Roman"/>
          <w:szCs w:val="21"/>
        </w:rPr>
        <w:t>interference</w:t>
      </w:r>
      <w:r w:rsidR="00CF4FE2" w:rsidRPr="00815B86">
        <w:rPr>
          <w:rFonts w:ascii="Times New Roman" w:hAnsi="Times New Roman" w:cs="Times New Roman"/>
          <w:szCs w:val="21"/>
        </w:rPr>
        <w:t xml:space="preserve">. </w:t>
      </w:r>
      <w:r w:rsidR="00CF4FE2" w:rsidRPr="00815B86">
        <w:rPr>
          <w:rFonts w:ascii="Times New Roman" w:hAnsi="Times New Roman" w:cs="Times New Roman" w:hint="eastAsia"/>
          <w:szCs w:val="21"/>
        </w:rPr>
        <w:t>β</w:t>
      </w:r>
      <w:r w:rsidR="00CF4FE2" w:rsidRPr="00815B86">
        <w:rPr>
          <w:rFonts w:ascii="Times New Roman" w:hAnsi="Times New Roman" w:cs="Times New Roman"/>
          <w:szCs w:val="21"/>
        </w:rPr>
        <w:t>-</w:t>
      </w:r>
      <w:r w:rsidR="00CF4FE2">
        <w:rPr>
          <w:rFonts w:ascii="Times New Roman" w:hAnsi="Times New Roman" w:cs="Times New Roman" w:hint="eastAsia"/>
          <w:szCs w:val="21"/>
        </w:rPr>
        <w:t>a</w:t>
      </w:r>
      <w:r w:rsidR="00CF4FE2" w:rsidRPr="00815B86">
        <w:rPr>
          <w:rFonts w:ascii="Times New Roman" w:hAnsi="Times New Roman" w:cs="Times New Roman"/>
          <w:szCs w:val="21"/>
        </w:rPr>
        <w:t>ctin was used as control.</w:t>
      </w:r>
      <w:r w:rsidR="00CF4FE2" w:rsidRPr="00B44E1E">
        <w:rPr>
          <w:rFonts w:ascii="Times New Roman" w:hAnsi="Times New Roman" w:cs="Times New Roman"/>
          <w:szCs w:val="21"/>
        </w:rPr>
        <w:t xml:space="preserve"> **** </w:t>
      </w:r>
      <w:r w:rsidR="00CF4FE2"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="00CF4FE2" w:rsidRPr="00B44E1E">
        <w:rPr>
          <w:rFonts w:ascii="Times New Roman" w:hAnsi="Times New Roman" w:cs="Times New Roman"/>
          <w:szCs w:val="21"/>
        </w:rPr>
        <w:t>&lt; 0.0001</w:t>
      </w:r>
      <w:r w:rsidR="00CF4FE2">
        <w:rPr>
          <w:rFonts w:ascii="Times New Roman" w:hAnsi="Times New Roman" w:cs="Times New Roman" w:hint="eastAsia"/>
          <w:szCs w:val="21"/>
        </w:rPr>
        <w:t xml:space="preserve">, one-way ANOVA </w:t>
      </w:r>
      <w:r w:rsidR="00CF4FE2" w:rsidRPr="00080F8E">
        <w:rPr>
          <w:rFonts w:ascii="Times New Roman" w:hAnsi="Times New Roman" w:cs="Times New Roman"/>
          <w:szCs w:val="21"/>
        </w:rPr>
        <w:t>test.</w:t>
      </w:r>
      <w:r w:rsidR="00CF4FE2" w:rsidRPr="00E4318D">
        <w:rPr>
          <w:rFonts w:ascii="Times New Roman" w:hAnsi="Times New Roman" w:cs="Times New Roman"/>
          <w:szCs w:val="21"/>
        </w:rPr>
        <w:t xml:space="preserve"> </w:t>
      </w:r>
      <w:r w:rsidR="00CF4FE2" w:rsidRPr="00610A12">
        <w:rPr>
          <w:rFonts w:ascii="Times New Roman" w:hAnsi="Times New Roman" w:cs="Times New Roman"/>
          <w:szCs w:val="21"/>
        </w:rPr>
        <w:t>Data are presented as mean ± SD.</w:t>
      </w:r>
    </w:p>
    <w:p w14:paraId="7EAFFE34" w14:textId="3DACF403" w:rsidR="00EE7A4E" w:rsidRPr="0064021C" w:rsidRDefault="00EE7A4E" w:rsidP="00E60519">
      <w:pPr>
        <w:spacing w:line="480" w:lineRule="auto"/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3D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C006F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And r</w:t>
      </w:r>
      <w:r w:rsidRPr="00815B86">
        <w:rPr>
          <w:rFonts w:ascii="Times New Roman" w:hAnsi="Times New Roman" w:cs="Times New Roman"/>
          <w:szCs w:val="21"/>
        </w:rPr>
        <w:t xml:space="preserve">elative band density of </w:t>
      </w:r>
      <w:r>
        <w:rPr>
          <w:rFonts w:ascii="Times New Roman" w:hAnsi="Times New Roman" w:cs="Times New Roman" w:hint="eastAsia"/>
          <w:szCs w:val="21"/>
        </w:rPr>
        <w:t>PIF1, RAD51</w:t>
      </w:r>
      <w:r>
        <w:rPr>
          <w:rFonts w:ascii="Times New Roman" w:hAnsi="Times New Roman" w:cs="Times New Roman"/>
          <w:szCs w:val="21"/>
        </w:rPr>
        <w:t>,</w:t>
      </w:r>
      <w:r w:rsidRPr="00815B86">
        <w:rPr>
          <w:rFonts w:ascii="Times New Roman" w:hAnsi="Times New Roman" w:cs="Times New Roman"/>
          <w:szCs w:val="21"/>
        </w:rPr>
        <w:t xml:space="preserve"> and </w:t>
      </w:r>
      <w:r w:rsidRPr="00815B86">
        <w:rPr>
          <w:rFonts w:ascii="Times New Roman" w:hAnsi="Times New Roman" w:cs="Times New Roman" w:hint="eastAsia"/>
          <w:szCs w:val="21"/>
        </w:rPr>
        <w:t>p-</w:t>
      </w:r>
      <w:r>
        <w:rPr>
          <w:rFonts w:ascii="Times New Roman" w:hAnsi="Times New Roman" w:cs="Times New Roman" w:hint="eastAsia"/>
          <w:szCs w:val="21"/>
        </w:rPr>
        <w:t>CHK1</w:t>
      </w:r>
      <w:r w:rsidRPr="00815B86">
        <w:rPr>
          <w:rFonts w:ascii="Times New Roman" w:hAnsi="Times New Roman" w:cs="Times New Roman" w:hint="eastAsia"/>
          <w:szCs w:val="21"/>
        </w:rPr>
        <w:t xml:space="preserve"> </w:t>
      </w:r>
      <w:r w:rsidRPr="00815B86">
        <w:rPr>
          <w:rFonts w:ascii="Times New Roman" w:hAnsi="Times New Roman" w:cs="Times New Roman"/>
          <w:szCs w:val="21"/>
        </w:rPr>
        <w:t xml:space="preserve">protein expression in </w:t>
      </w:r>
      <w:r>
        <w:rPr>
          <w:rFonts w:ascii="Times New Roman" w:hAnsi="Times New Roman" w:cs="Times New Roman" w:hint="eastAsia"/>
          <w:szCs w:val="21"/>
        </w:rPr>
        <w:t xml:space="preserve">ES-2 </w:t>
      </w:r>
      <w:r w:rsidRPr="00815B86">
        <w:rPr>
          <w:rFonts w:ascii="Times New Roman" w:hAnsi="Times New Roman" w:cs="Times New Roman"/>
          <w:szCs w:val="21"/>
        </w:rPr>
        <w:t>wild-type cells with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AA18DD">
        <w:rPr>
          <w:rFonts w:ascii="Times New Roman" w:hAnsi="Times New Roman" w:cs="Times New Roman" w:hint="eastAsia"/>
          <w:i/>
          <w:iCs/>
          <w:szCs w:val="21"/>
        </w:rPr>
        <w:t>RAD51</w:t>
      </w:r>
      <w:r>
        <w:rPr>
          <w:rFonts w:ascii="Times New Roman" w:hAnsi="Times New Roman" w:cs="Times New Roman" w:hint="eastAsia"/>
          <w:szCs w:val="21"/>
        </w:rPr>
        <w:t xml:space="preserve"> gene </w:t>
      </w:r>
      <w:r w:rsidRPr="00C006F7">
        <w:rPr>
          <w:rFonts w:ascii="Times New Roman" w:hAnsi="Times New Roman" w:cs="Times New Roman"/>
          <w:szCs w:val="21"/>
        </w:rPr>
        <w:t>interference</w:t>
      </w:r>
      <w:r>
        <w:rPr>
          <w:rFonts w:ascii="Times New Roman" w:hAnsi="Times New Roman" w:cs="Times New Roman" w:hint="eastAsia"/>
          <w:szCs w:val="21"/>
        </w:rPr>
        <w:t xml:space="preserve"> and NC gene </w:t>
      </w:r>
      <w:r w:rsidRPr="00C006F7">
        <w:rPr>
          <w:rFonts w:ascii="Times New Roman" w:hAnsi="Times New Roman" w:cs="Times New Roman"/>
          <w:szCs w:val="21"/>
        </w:rPr>
        <w:t>interference</w:t>
      </w:r>
      <w:r w:rsidRPr="00815B86">
        <w:rPr>
          <w:rFonts w:ascii="Times New Roman" w:hAnsi="Times New Roman" w:cs="Times New Roman"/>
          <w:szCs w:val="21"/>
        </w:rPr>
        <w:t xml:space="preserve">. </w:t>
      </w:r>
      <w:r w:rsidRPr="00815B86">
        <w:rPr>
          <w:rFonts w:ascii="Times New Roman" w:hAnsi="Times New Roman" w:cs="Times New Roman" w:hint="eastAsia"/>
          <w:szCs w:val="21"/>
        </w:rPr>
        <w:t>β</w:t>
      </w:r>
      <w:r w:rsidRPr="00815B86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 w:hint="eastAsia"/>
          <w:szCs w:val="21"/>
        </w:rPr>
        <w:t>a</w:t>
      </w:r>
      <w:r w:rsidRPr="00815B86">
        <w:rPr>
          <w:rFonts w:ascii="Times New Roman" w:hAnsi="Times New Roman" w:cs="Times New Roman"/>
          <w:szCs w:val="21"/>
        </w:rPr>
        <w:t>ctin was used as control.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B7059">
        <w:rPr>
          <w:rFonts w:ascii="Times New Roman" w:hAnsi="Times New Roman" w:cs="Times New Roman"/>
          <w:szCs w:val="21"/>
        </w:rPr>
        <w:t xml:space="preserve">* </w:t>
      </w:r>
      <w:r w:rsidRPr="00AC3B66">
        <w:rPr>
          <w:rFonts w:ascii="Times New Roman" w:hAnsi="Times New Roman" w:cs="Times New Roman"/>
          <w:i/>
          <w:iCs/>
          <w:szCs w:val="21"/>
        </w:rPr>
        <w:t>P</w:t>
      </w:r>
      <w:r w:rsidRPr="004B7059">
        <w:rPr>
          <w:rFonts w:ascii="Times New Roman" w:hAnsi="Times New Roman" w:cs="Times New Roman"/>
          <w:szCs w:val="21"/>
        </w:rPr>
        <w:t xml:space="preserve"> &lt; 0.0</w:t>
      </w:r>
      <w:r w:rsidR="00CF4FE2">
        <w:rPr>
          <w:rFonts w:ascii="Times New Roman" w:hAnsi="Times New Roman" w:cs="Times New Roman" w:hint="eastAsia"/>
          <w:szCs w:val="21"/>
        </w:rPr>
        <w:t>5</w:t>
      </w:r>
      <w:r>
        <w:rPr>
          <w:rFonts w:ascii="Times New Roman" w:hAnsi="Times New Roman" w:cs="Times New Roman" w:hint="eastAsia"/>
          <w:szCs w:val="21"/>
        </w:rPr>
        <w:t>,</w:t>
      </w:r>
      <w:r w:rsidRPr="0064021C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>1,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>, u</w:t>
      </w:r>
      <w:r w:rsidRPr="00080F8E">
        <w:rPr>
          <w:rFonts w:ascii="Times New Roman" w:hAnsi="Times New Roman" w:cs="Times New Roman"/>
          <w:szCs w:val="21"/>
        </w:rPr>
        <w:t>npaired parametric test.</w:t>
      </w:r>
      <w:r w:rsidRPr="00E4318D">
        <w:rPr>
          <w:rFonts w:ascii="Times New Roman" w:hAnsi="Times New Roman" w:cs="Times New Roman"/>
          <w:szCs w:val="21"/>
        </w:rPr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</w:p>
    <w:p w14:paraId="40B81943" w14:textId="16EFC230" w:rsidR="00EE7A4E" w:rsidRPr="005A4874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3E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C006F7">
        <w:rPr>
          <w:rFonts w:ascii="Times New Roman" w:hAnsi="Times New Roman" w:cs="Times New Roman"/>
          <w:szCs w:val="21"/>
        </w:rPr>
        <w:t xml:space="preserve"> </w:t>
      </w:r>
      <w:r w:rsidRPr="00815B86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PIF1, RAD51</w:t>
      </w:r>
      <w:r>
        <w:rPr>
          <w:rFonts w:ascii="Times New Roman" w:hAnsi="Times New Roman" w:cs="Times New Roman"/>
          <w:szCs w:val="21"/>
        </w:rPr>
        <w:t>,</w:t>
      </w:r>
      <w:r w:rsidRPr="00815B86">
        <w:rPr>
          <w:rFonts w:ascii="Times New Roman" w:hAnsi="Times New Roman" w:cs="Times New Roman"/>
          <w:szCs w:val="21"/>
        </w:rPr>
        <w:t xml:space="preserve"> and </w:t>
      </w:r>
      <w:r w:rsidRPr="00815B86">
        <w:rPr>
          <w:rFonts w:ascii="Times New Roman" w:hAnsi="Times New Roman" w:cs="Times New Roman" w:hint="eastAsia"/>
          <w:szCs w:val="21"/>
        </w:rPr>
        <w:t>p-</w:t>
      </w:r>
      <w:r>
        <w:rPr>
          <w:rFonts w:ascii="Times New Roman" w:hAnsi="Times New Roman" w:cs="Times New Roman" w:hint="eastAsia"/>
          <w:szCs w:val="21"/>
        </w:rPr>
        <w:t>CHK1</w:t>
      </w:r>
      <w:r w:rsidRPr="00815B86">
        <w:rPr>
          <w:rFonts w:ascii="Times New Roman" w:hAnsi="Times New Roman" w:cs="Times New Roman" w:hint="eastAsia"/>
          <w:szCs w:val="21"/>
        </w:rPr>
        <w:t xml:space="preserve"> </w:t>
      </w:r>
      <w:r w:rsidRPr="00815B86">
        <w:rPr>
          <w:rFonts w:ascii="Times New Roman" w:hAnsi="Times New Roman" w:cs="Times New Roman"/>
          <w:szCs w:val="21"/>
        </w:rPr>
        <w:t xml:space="preserve">protein expression in </w:t>
      </w:r>
      <w:r>
        <w:rPr>
          <w:rFonts w:ascii="Times New Roman" w:hAnsi="Times New Roman" w:cs="Times New Roman" w:hint="eastAsia"/>
          <w:szCs w:val="21"/>
        </w:rPr>
        <w:t xml:space="preserve">OVCAR-3 </w:t>
      </w:r>
      <w:r w:rsidRPr="00815B86">
        <w:rPr>
          <w:rFonts w:ascii="Times New Roman" w:hAnsi="Times New Roman" w:cs="Times New Roman"/>
          <w:szCs w:val="21"/>
        </w:rPr>
        <w:t>wild-type cells with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AA18DD">
        <w:rPr>
          <w:rFonts w:ascii="Times New Roman" w:hAnsi="Times New Roman" w:cs="Times New Roman" w:hint="eastAsia"/>
          <w:i/>
          <w:iCs/>
          <w:szCs w:val="21"/>
        </w:rPr>
        <w:t>RAD51</w:t>
      </w:r>
      <w:r>
        <w:rPr>
          <w:rFonts w:ascii="Times New Roman" w:hAnsi="Times New Roman" w:cs="Times New Roman" w:hint="eastAsia"/>
          <w:szCs w:val="21"/>
        </w:rPr>
        <w:t xml:space="preserve"> gene </w:t>
      </w:r>
      <w:r w:rsidRPr="00C006F7">
        <w:rPr>
          <w:rFonts w:ascii="Times New Roman" w:hAnsi="Times New Roman" w:cs="Times New Roman"/>
          <w:szCs w:val="21"/>
        </w:rPr>
        <w:t>interference</w:t>
      </w:r>
      <w:r>
        <w:rPr>
          <w:rFonts w:ascii="Times New Roman" w:hAnsi="Times New Roman" w:cs="Times New Roman" w:hint="eastAsia"/>
          <w:szCs w:val="21"/>
        </w:rPr>
        <w:t xml:space="preserve"> and NC gene </w:t>
      </w:r>
      <w:r w:rsidRPr="00C006F7">
        <w:rPr>
          <w:rFonts w:ascii="Times New Roman" w:hAnsi="Times New Roman" w:cs="Times New Roman"/>
          <w:szCs w:val="21"/>
        </w:rPr>
        <w:t>interferenc</w:t>
      </w:r>
      <w:r w:rsidR="00CF4FE2">
        <w:rPr>
          <w:rFonts w:ascii="Times New Roman" w:hAnsi="Times New Roman" w:cs="Times New Roman" w:hint="eastAsia"/>
          <w:szCs w:val="21"/>
        </w:rPr>
        <w:t>e</w:t>
      </w:r>
      <w:r w:rsidRPr="00815B86">
        <w:rPr>
          <w:rFonts w:ascii="Times New Roman" w:hAnsi="Times New Roman" w:cs="Times New Roman"/>
          <w:szCs w:val="21"/>
        </w:rPr>
        <w:t xml:space="preserve">. </w:t>
      </w:r>
      <w:r w:rsidRPr="00815B86">
        <w:rPr>
          <w:rFonts w:ascii="Times New Roman" w:hAnsi="Times New Roman" w:cs="Times New Roman" w:hint="eastAsia"/>
          <w:szCs w:val="21"/>
        </w:rPr>
        <w:t>β</w:t>
      </w:r>
      <w:r w:rsidRPr="00815B86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 w:hint="eastAsia"/>
          <w:szCs w:val="21"/>
        </w:rPr>
        <w:t>a</w:t>
      </w:r>
      <w:r w:rsidRPr="00815B86">
        <w:rPr>
          <w:rFonts w:ascii="Times New Roman" w:hAnsi="Times New Roman" w:cs="Times New Roman"/>
          <w:szCs w:val="21"/>
        </w:rPr>
        <w:t xml:space="preserve">ctin was used as </w:t>
      </w:r>
      <w:r w:rsidRPr="00815B86">
        <w:rPr>
          <w:rFonts w:ascii="Times New Roman" w:hAnsi="Times New Roman" w:cs="Times New Roman"/>
          <w:szCs w:val="21"/>
        </w:rPr>
        <w:lastRenderedPageBreak/>
        <w:t>control.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B7059">
        <w:rPr>
          <w:rFonts w:ascii="Times New Roman" w:hAnsi="Times New Roman" w:cs="Times New Roman"/>
          <w:szCs w:val="21"/>
        </w:rPr>
        <w:t xml:space="preserve">** </w:t>
      </w:r>
      <w:r w:rsidRPr="00AC3B66">
        <w:rPr>
          <w:rFonts w:ascii="Times New Roman" w:hAnsi="Times New Roman" w:cs="Times New Roman"/>
          <w:i/>
          <w:iCs/>
          <w:szCs w:val="21"/>
        </w:rPr>
        <w:t>P</w:t>
      </w:r>
      <w:r w:rsidRPr="004B7059">
        <w:rPr>
          <w:rFonts w:ascii="Times New Roman" w:hAnsi="Times New Roman" w:cs="Times New Roman"/>
          <w:szCs w:val="21"/>
        </w:rPr>
        <w:t xml:space="preserve"> &lt; 0.01</w:t>
      </w:r>
      <w:r>
        <w:rPr>
          <w:rFonts w:ascii="Times New Roman" w:hAnsi="Times New Roman" w:cs="Times New Roman" w:hint="eastAsia"/>
          <w:szCs w:val="21"/>
        </w:rPr>
        <w:t>, u</w:t>
      </w:r>
      <w:r w:rsidRPr="00080F8E">
        <w:rPr>
          <w:rFonts w:ascii="Times New Roman" w:hAnsi="Times New Roman" w:cs="Times New Roman"/>
          <w:szCs w:val="21"/>
        </w:rPr>
        <w:t>npaired parametric test.</w:t>
      </w:r>
      <w:r w:rsidRPr="0064021C">
        <w:rPr>
          <w:rFonts w:ascii="Times New Roman" w:hAnsi="Times New Roman" w:cs="Times New Roman"/>
          <w:szCs w:val="21"/>
        </w:rPr>
        <w:t xml:space="preserve"> </w:t>
      </w:r>
    </w:p>
    <w:p w14:paraId="71ADE94B" w14:textId="0D87CF79" w:rsidR="00EE7A4E" w:rsidRPr="005A4874" w:rsidRDefault="00EE7A4E" w:rsidP="00E6051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A518F4"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A518F4">
        <w:rPr>
          <w:rFonts w:ascii="Times New Roman" w:hAnsi="Times New Roman" w:cs="Times New Roman"/>
          <w:b/>
          <w:bCs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bCs/>
          <w:szCs w:val="21"/>
        </w:rPr>
        <w:t>3F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Pr="00C006F7">
        <w:rPr>
          <w:rFonts w:ascii="Times New Roman" w:hAnsi="Times New Roman" w:cs="Times New Roman"/>
          <w:szCs w:val="21"/>
        </w:rPr>
        <w:t xml:space="preserve"> </w:t>
      </w:r>
      <w:r w:rsidRPr="00815B86">
        <w:rPr>
          <w:rFonts w:ascii="Times New Roman" w:hAnsi="Times New Roman" w:cs="Times New Roman"/>
          <w:szCs w:val="21"/>
        </w:rPr>
        <w:t xml:space="preserve">Relative band density of </w:t>
      </w:r>
      <w:r>
        <w:rPr>
          <w:rFonts w:ascii="Times New Roman" w:hAnsi="Times New Roman" w:cs="Times New Roman" w:hint="eastAsia"/>
          <w:szCs w:val="21"/>
        </w:rPr>
        <w:t>PIF1, RAD51, p-H2AX, p-CHK2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and BRCA2 </w:t>
      </w:r>
      <w:r w:rsidRPr="00815B86">
        <w:rPr>
          <w:rFonts w:ascii="Times New Roman" w:hAnsi="Times New Roman" w:cs="Times New Roman"/>
          <w:szCs w:val="21"/>
        </w:rPr>
        <w:t xml:space="preserve">protein expression in </w:t>
      </w:r>
      <w:r>
        <w:rPr>
          <w:rFonts w:ascii="Times New Roman" w:hAnsi="Times New Roman" w:cs="Times New Roman" w:hint="eastAsia"/>
          <w:szCs w:val="21"/>
        </w:rPr>
        <w:t xml:space="preserve">ES-2 </w:t>
      </w:r>
      <w:r w:rsidRPr="00815B86">
        <w:rPr>
          <w:rFonts w:ascii="Times New Roman" w:hAnsi="Times New Roman" w:cs="Times New Roman"/>
          <w:szCs w:val="21"/>
        </w:rPr>
        <w:t>wild-type cells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D131D5">
        <w:rPr>
          <w:rFonts w:ascii="Times New Roman" w:hAnsi="Times New Roman" w:cs="Times New Roman"/>
          <w:szCs w:val="21"/>
        </w:rPr>
        <w:t>PIF1</w:t>
      </w:r>
      <w:r w:rsidRPr="009B23DC">
        <w:rPr>
          <w:rFonts w:ascii="Times New Roman" w:hAnsi="Times New Roman" w:cs="Times New Roman"/>
          <w:szCs w:val="21"/>
        </w:rPr>
        <w:t xml:space="preserve"> </w:t>
      </w:r>
      <w:r w:rsidR="00CF4FE2">
        <w:rPr>
          <w:rFonts w:ascii="Times New Roman" w:hAnsi="Times New Roman" w:cs="Times New Roman" w:hint="eastAsia"/>
          <w:szCs w:val="21"/>
        </w:rPr>
        <w:t xml:space="preserve">partial </w:t>
      </w:r>
      <w:r w:rsidRPr="009B23DC">
        <w:rPr>
          <w:rFonts w:ascii="Times New Roman" w:hAnsi="Times New Roman" w:cs="Times New Roman"/>
          <w:szCs w:val="21"/>
        </w:rPr>
        <w:t>knockout cells</w:t>
      </w:r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and</w:t>
      </w:r>
      <w:r w:rsidRPr="009B23DC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PIF1</w:t>
      </w:r>
      <w:r w:rsidRPr="009D035B">
        <w:rPr>
          <w:rFonts w:ascii="Times New Roman" w:hAnsi="Times New Roman" w:cs="Times New Roman"/>
          <w:szCs w:val="21"/>
        </w:rPr>
        <w:t xml:space="preserve"> </w:t>
      </w:r>
      <w:r w:rsidR="00CF4FE2">
        <w:rPr>
          <w:rFonts w:ascii="Times New Roman" w:hAnsi="Times New Roman" w:cs="Times New Roman" w:hint="eastAsia"/>
          <w:szCs w:val="21"/>
        </w:rPr>
        <w:t xml:space="preserve">partial </w:t>
      </w:r>
      <w:r w:rsidRPr="009D035B">
        <w:rPr>
          <w:rFonts w:ascii="Times New Roman" w:hAnsi="Times New Roman" w:cs="Times New Roman"/>
          <w:szCs w:val="21"/>
        </w:rPr>
        <w:t>knockout cells</w:t>
      </w:r>
      <w:r>
        <w:rPr>
          <w:rFonts w:ascii="Times New Roman" w:hAnsi="Times New Roman" w:cs="Times New Roman" w:hint="eastAsia"/>
          <w:szCs w:val="21"/>
        </w:rPr>
        <w:t xml:space="preserve"> with RAD51 overexpression</w:t>
      </w:r>
      <w:r w:rsidRPr="00815B86">
        <w:rPr>
          <w:rFonts w:ascii="Times New Roman" w:hAnsi="Times New Roman" w:cs="Times New Roman"/>
          <w:szCs w:val="21"/>
        </w:rPr>
        <w:t xml:space="preserve">. </w:t>
      </w:r>
      <w:r w:rsidRPr="00815B86">
        <w:rPr>
          <w:rFonts w:ascii="Times New Roman" w:hAnsi="Times New Roman" w:cs="Times New Roman" w:hint="eastAsia"/>
          <w:szCs w:val="21"/>
        </w:rPr>
        <w:t>β</w:t>
      </w:r>
      <w:r w:rsidRPr="00815B86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 w:hint="eastAsia"/>
          <w:szCs w:val="21"/>
        </w:rPr>
        <w:t>a</w:t>
      </w:r>
      <w:r w:rsidRPr="00815B86">
        <w:rPr>
          <w:rFonts w:ascii="Times New Roman" w:hAnsi="Times New Roman" w:cs="Times New Roman"/>
          <w:szCs w:val="21"/>
        </w:rPr>
        <w:t>ctin was used as control.</w:t>
      </w:r>
      <w:r w:rsidRPr="009B23DC">
        <w:rPr>
          <w:rFonts w:ascii="Times New Roman" w:hAnsi="Times New Roman" w:cs="Times New Roman"/>
          <w:szCs w:val="21"/>
        </w:rPr>
        <w:t xml:space="preserve"> </w:t>
      </w:r>
      <w:r w:rsidRPr="00B44E1E">
        <w:rPr>
          <w:rFonts w:ascii="Times New Roman" w:hAnsi="Times New Roman" w:cs="Times New Roman"/>
          <w:szCs w:val="21"/>
        </w:rPr>
        <w:t xml:space="preserve">*** </w:t>
      </w:r>
      <w:r w:rsidRPr="007B1123">
        <w:rPr>
          <w:rFonts w:ascii="Times New Roman" w:hAnsi="Times New Roman" w:cs="Times New Roman"/>
          <w:i/>
          <w:iCs/>
          <w:szCs w:val="21"/>
        </w:rPr>
        <w:t>P</w:t>
      </w:r>
      <w:r w:rsidRPr="00B44E1E">
        <w:rPr>
          <w:rFonts w:ascii="Times New Roman" w:hAnsi="Times New Roman" w:cs="Times New Roman"/>
          <w:szCs w:val="21"/>
        </w:rPr>
        <w:t xml:space="preserve"> &lt; 0.0</w:t>
      </w:r>
      <w:r>
        <w:rPr>
          <w:rFonts w:ascii="Times New Roman" w:hAnsi="Times New Roman" w:cs="Times New Roman" w:hint="eastAsia"/>
          <w:szCs w:val="21"/>
        </w:rPr>
        <w:t>0</w:t>
      </w:r>
      <w:r w:rsidRPr="00B44E1E">
        <w:rPr>
          <w:rFonts w:ascii="Times New Roman" w:hAnsi="Times New Roman" w:cs="Times New Roman"/>
          <w:szCs w:val="21"/>
        </w:rPr>
        <w:t xml:space="preserve">1, **** </w:t>
      </w:r>
      <w:r w:rsidRPr="007B1123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44E1E">
        <w:rPr>
          <w:rFonts w:ascii="Times New Roman" w:hAnsi="Times New Roman" w:cs="Times New Roman"/>
          <w:szCs w:val="21"/>
        </w:rPr>
        <w:t>&lt; 0.0001.</w:t>
      </w:r>
      <w:r w:rsidRPr="00080F8E">
        <w:t xml:space="preserve"> </w:t>
      </w:r>
      <w:r w:rsidRPr="00610A12">
        <w:rPr>
          <w:rFonts w:ascii="Times New Roman" w:hAnsi="Times New Roman" w:cs="Times New Roman"/>
          <w:szCs w:val="21"/>
        </w:rPr>
        <w:t>Data are presented as mean ± SD.</w:t>
      </w:r>
      <w:r>
        <w:rPr>
          <w:rFonts w:ascii="Times New Roman" w:hAnsi="Times New Roman" w:cs="Times New Roman" w:hint="eastAsia"/>
          <w:szCs w:val="21"/>
        </w:rPr>
        <w:t xml:space="preserve"> One-way ANOVA </w:t>
      </w:r>
      <w:r w:rsidRPr="00080F8E">
        <w:rPr>
          <w:rFonts w:ascii="Times New Roman" w:hAnsi="Times New Roman" w:cs="Times New Roman"/>
          <w:szCs w:val="21"/>
        </w:rPr>
        <w:t>test.</w:t>
      </w:r>
    </w:p>
    <w:p w14:paraId="42D2AADB" w14:textId="77777777" w:rsidR="00F92A5A" w:rsidRPr="00F92A5A" w:rsidRDefault="00F92A5A" w:rsidP="002849E2">
      <w:pPr>
        <w:rPr>
          <w:rFonts w:ascii="Times New Roman" w:hAnsi="Times New Roman" w:cs="Times New Roman"/>
          <w:szCs w:val="21"/>
        </w:rPr>
      </w:pPr>
    </w:p>
    <w:p w14:paraId="2B650B86" w14:textId="6EBF9D7A" w:rsidR="00313D78" w:rsidRDefault="00771E93" w:rsidP="007C7E35">
      <w:pPr>
        <w:spacing w:line="480" w:lineRule="auto"/>
        <w:rPr>
          <w:rFonts w:ascii="Times New Roman" w:hAnsi="Times New Roman" w:cs="Times New Roman"/>
          <w:szCs w:val="21"/>
        </w:rPr>
      </w:pPr>
      <w:r w:rsidRPr="00220B04">
        <w:rPr>
          <w:rFonts w:ascii="Times New Roman" w:hAnsi="Times New Roman" w:cs="Times New Roman"/>
          <w:b/>
          <w:bCs/>
          <w:szCs w:val="21"/>
        </w:rPr>
        <w:t>Table S1</w:t>
      </w:r>
      <w:r w:rsidRPr="00771E93">
        <w:rPr>
          <w:rFonts w:ascii="Times New Roman" w:hAnsi="Times New Roman" w:cs="Times New Roman"/>
          <w:szCs w:val="21"/>
        </w:rPr>
        <w:t xml:space="preserve">. PIF1 </w:t>
      </w:r>
      <w:r w:rsidR="000D0B52" w:rsidRPr="00771E93">
        <w:rPr>
          <w:rFonts w:ascii="Times New Roman" w:hAnsi="Times New Roman" w:cs="Times New Roman"/>
          <w:szCs w:val="21"/>
        </w:rPr>
        <w:t>C</w:t>
      </w:r>
      <w:r w:rsidR="000D0B52">
        <w:rPr>
          <w:rFonts w:ascii="Times New Roman" w:hAnsi="Times New Roman" w:cs="Times New Roman"/>
          <w:szCs w:val="21"/>
        </w:rPr>
        <w:t>RISPR</w:t>
      </w:r>
      <w:r w:rsidR="000D0B52" w:rsidRPr="00771E93">
        <w:rPr>
          <w:rFonts w:ascii="Times New Roman" w:hAnsi="Times New Roman" w:cs="Times New Roman"/>
          <w:szCs w:val="21"/>
        </w:rPr>
        <w:t xml:space="preserve"> </w:t>
      </w:r>
      <w:r w:rsidRPr="00771E93">
        <w:rPr>
          <w:rFonts w:ascii="Times New Roman" w:hAnsi="Times New Roman" w:cs="Times New Roman"/>
          <w:szCs w:val="21"/>
        </w:rPr>
        <w:t>sgRNA</w:t>
      </w:r>
      <w:r>
        <w:rPr>
          <w:rFonts w:ascii="Times New Roman" w:hAnsi="Times New Roman" w:cs="Times New Roman" w:hint="eastAsia"/>
          <w:szCs w:val="21"/>
        </w:rPr>
        <w:t xml:space="preserve"> sequence</w:t>
      </w:r>
    </w:p>
    <w:tbl>
      <w:tblPr>
        <w:tblStyle w:val="af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33"/>
      </w:tblGrid>
      <w:tr w:rsidR="00771E93" w14:paraId="06205951" w14:textId="77777777" w:rsidTr="00974AC8">
        <w:tc>
          <w:tcPr>
            <w:tcW w:w="2263" w:type="dxa"/>
            <w:tcBorders>
              <w:top w:val="single" w:sz="12" w:space="0" w:color="auto"/>
              <w:bottom w:val="single" w:sz="4" w:space="0" w:color="auto"/>
            </w:tcBorders>
          </w:tcPr>
          <w:p w14:paraId="0DB91DA1" w14:textId="59E29A2F" w:rsidR="00771E93" w:rsidRPr="0067680C" w:rsidRDefault="00771E93" w:rsidP="002849E2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Hlk161672848"/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Name</w:t>
            </w:r>
          </w:p>
        </w:tc>
        <w:tc>
          <w:tcPr>
            <w:tcW w:w="6033" w:type="dxa"/>
            <w:tcBorders>
              <w:top w:val="single" w:sz="12" w:space="0" w:color="auto"/>
              <w:bottom w:val="single" w:sz="4" w:space="0" w:color="auto"/>
            </w:tcBorders>
          </w:tcPr>
          <w:p w14:paraId="11B27432" w14:textId="39B13E2D" w:rsidR="00771E93" w:rsidRPr="0067680C" w:rsidRDefault="00771E93" w:rsidP="002849E2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7680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equence</w:t>
            </w:r>
          </w:p>
        </w:tc>
      </w:tr>
      <w:bookmarkEnd w:id="0"/>
      <w:tr w:rsidR="00771E93" w14:paraId="1F7E61BE" w14:textId="77777777" w:rsidTr="00974AC8">
        <w:tc>
          <w:tcPr>
            <w:tcW w:w="2263" w:type="dxa"/>
            <w:tcBorders>
              <w:top w:val="single" w:sz="4" w:space="0" w:color="auto"/>
            </w:tcBorders>
          </w:tcPr>
          <w:p w14:paraId="220F1FEA" w14:textId="1698AC6F" w:rsidR="00771E93" w:rsidRDefault="00771E93" w:rsidP="00771E93">
            <w:pPr>
              <w:rPr>
                <w:rFonts w:ascii="Times New Roman" w:hAnsi="Times New Roman" w:cs="Times New Roman"/>
                <w:szCs w:val="21"/>
              </w:rPr>
            </w:pPr>
            <w:r w:rsidRPr="00771E93">
              <w:rPr>
                <w:rFonts w:ascii="Times New Roman" w:hAnsi="Times New Roman" w:cs="Times New Roman"/>
                <w:szCs w:val="21"/>
              </w:rPr>
              <w:t>PIF1-1 forward</w:t>
            </w:r>
          </w:p>
        </w:tc>
        <w:tc>
          <w:tcPr>
            <w:tcW w:w="6033" w:type="dxa"/>
            <w:tcBorders>
              <w:top w:val="single" w:sz="4" w:space="0" w:color="auto"/>
            </w:tcBorders>
          </w:tcPr>
          <w:p w14:paraId="39482348" w14:textId="02D43EA0" w:rsidR="00771E93" w:rsidRDefault="00771E93" w:rsidP="002849E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771E93">
              <w:rPr>
                <w:rFonts w:ascii="Times New Roman" w:hAnsi="Times New Roman" w:cs="Times New Roman"/>
                <w:szCs w:val="21"/>
              </w:rPr>
              <w:t>CAACCGAATATGAGGACTCGGAGCTG</w:t>
            </w:r>
            <w:r>
              <w:rPr>
                <w:rFonts w:ascii="Times New Roman" w:hAnsi="Times New Roman" w:cs="Times New Roman" w:hint="eastAsia"/>
                <w:szCs w:val="21"/>
              </w:rPr>
              <w:t>-3</w:t>
            </w:r>
            <w:r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771E93" w14:paraId="47BD6CD4" w14:textId="77777777" w:rsidTr="00974AC8">
        <w:tc>
          <w:tcPr>
            <w:tcW w:w="2263" w:type="dxa"/>
            <w:tcBorders>
              <w:bottom w:val="nil"/>
            </w:tcBorders>
          </w:tcPr>
          <w:p w14:paraId="4E786EAB" w14:textId="7AA17C2C" w:rsidR="00771E93" w:rsidRDefault="00771E93" w:rsidP="002849E2">
            <w:pPr>
              <w:rPr>
                <w:rFonts w:ascii="Times New Roman" w:hAnsi="Times New Roman" w:cs="Times New Roman"/>
                <w:szCs w:val="21"/>
              </w:rPr>
            </w:pPr>
            <w:r w:rsidRPr="00771E93">
              <w:rPr>
                <w:rFonts w:ascii="Times New Roman" w:hAnsi="Times New Roman" w:cs="Times New Roman"/>
                <w:szCs w:val="21"/>
              </w:rPr>
              <w:t>PIF1-1 reverse</w:t>
            </w:r>
          </w:p>
        </w:tc>
        <w:tc>
          <w:tcPr>
            <w:tcW w:w="6033" w:type="dxa"/>
            <w:tcBorders>
              <w:bottom w:val="nil"/>
            </w:tcBorders>
          </w:tcPr>
          <w:p w14:paraId="7D3A7C3F" w14:textId="304C493D" w:rsidR="00771E93" w:rsidRDefault="00771E93" w:rsidP="002849E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771E93">
              <w:rPr>
                <w:rFonts w:ascii="Times New Roman" w:hAnsi="Times New Roman" w:cs="Times New Roman"/>
                <w:szCs w:val="21"/>
              </w:rPr>
              <w:t>AAACCAGCTCCGAGTCCTCATATTC</w:t>
            </w:r>
            <w:r>
              <w:rPr>
                <w:rFonts w:ascii="Times New Roman" w:hAnsi="Times New Roman" w:cs="Times New Roman" w:hint="eastAsia"/>
                <w:szCs w:val="21"/>
              </w:rPr>
              <w:t>-3</w:t>
            </w:r>
            <w:r>
              <w:rPr>
                <w:rFonts w:ascii="Times New Roman" w:eastAsia="宋体" w:hAnsi="Times New Roman" w:cs="Times New Roman"/>
                <w:szCs w:val="21"/>
              </w:rPr>
              <w:t>'</w:t>
            </w:r>
          </w:p>
        </w:tc>
      </w:tr>
      <w:tr w:rsidR="00771E93" w14:paraId="056C7CD6" w14:textId="77777777" w:rsidTr="00974AC8">
        <w:tc>
          <w:tcPr>
            <w:tcW w:w="2263" w:type="dxa"/>
            <w:tcBorders>
              <w:top w:val="nil"/>
              <w:bottom w:val="nil"/>
            </w:tcBorders>
          </w:tcPr>
          <w:p w14:paraId="4904E93E" w14:textId="015A3045" w:rsidR="00771E93" w:rsidRDefault="00771E93" w:rsidP="002849E2">
            <w:pPr>
              <w:rPr>
                <w:rFonts w:ascii="Times New Roman" w:hAnsi="Times New Roman" w:cs="Times New Roman"/>
                <w:szCs w:val="21"/>
              </w:rPr>
            </w:pPr>
            <w:r w:rsidRPr="00771E93">
              <w:rPr>
                <w:rFonts w:ascii="Times New Roman" w:hAnsi="Times New Roman" w:cs="Times New Roman"/>
                <w:szCs w:val="21"/>
              </w:rPr>
              <w:t>PIF1-2 forward</w:t>
            </w:r>
          </w:p>
        </w:tc>
        <w:tc>
          <w:tcPr>
            <w:tcW w:w="6033" w:type="dxa"/>
            <w:tcBorders>
              <w:top w:val="nil"/>
              <w:bottom w:val="nil"/>
            </w:tcBorders>
          </w:tcPr>
          <w:p w14:paraId="5C74BC66" w14:textId="7D2D2B3A" w:rsidR="00771E93" w:rsidRDefault="00974AC8" w:rsidP="002849E2">
            <w:pPr>
              <w:rPr>
                <w:rFonts w:ascii="Times New Roman" w:hAnsi="Times New Roman" w:cs="Times New Roman"/>
                <w:szCs w:val="21"/>
              </w:rPr>
            </w:pPr>
            <w:r w:rsidRPr="00974AC8">
              <w:rPr>
                <w:rFonts w:ascii="Times New Roman" w:hAnsi="Times New Roman" w:cs="Times New Roman"/>
                <w:szCs w:val="21"/>
              </w:rPr>
              <w:t>5'-CAACCGGTGGCAGCCTGCCACATCGG-3'</w:t>
            </w:r>
          </w:p>
        </w:tc>
      </w:tr>
      <w:tr w:rsidR="00771E93" w14:paraId="301F93CA" w14:textId="77777777" w:rsidTr="00974AC8">
        <w:tc>
          <w:tcPr>
            <w:tcW w:w="2263" w:type="dxa"/>
            <w:tcBorders>
              <w:top w:val="nil"/>
              <w:bottom w:val="single" w:sz="12" w:space="0" w:color="auto"/>
            </w:tcBorders>
          </w:tcPr>
          <w:p w14:paraId="2DFDC0CF" w14:textId="7B22AAC8" w:rsidR="00771E93" w:rsidRDefault="00771E93" w:rsidP="002849E2">
            <w:pPr>
              <w:rPr>
                <w:rFonts w:ascii="Times New Roman" w:hAnsi="Times New Roman" w:cs="Times New Roman"/>
                <w:szCs w:val="21"/>
              </w:rPr>
            </w:pPr>
            <w:r w:rsidRPr="00771E93">
              <w:rPr>
                <w:rFonts w:ascii="Times New Roman" w:hAnsi="Times New Roman" w:cs="Times New Roman"/>
                <w:szCs w:val="21"/>
              </w:rPr>
              <w:t>PIF1-2 reverse</w:t>
            </w:r>
          </w:p>
        </w:tc>
        <w:tc>
          <w:tcPr>
            <w:tcW w:w="6033" w:type="dxa"/>
            <w:tcBorders>
              <w:top w:val="nil"/>
              <w:bottom w:val="single" w:sz="12" w:space="0" w:color="auto"/>
            </w:tcBorders>
          </w:tcPr>
          <w:p w14:paraId="7ADA9F56" w14:textId="64A72C4D" w:rsidR="00771E93" w:rsidRDefault="00974AC8" w:rsidP="002849E2">
            <w:pPr>
              <w:rPr>
                <w:rFonts w:ascii="Times New Roman" w:hAnsi="Times New Roman" w:cs="Times New Roman"/>
                <w:szCs w:val="21"/>
              </w:rPr>
            </w:pPr>
            <w:r w:rsidRPr="00974AC8">
              <w:rPr>
                <w:rFonts w:ascii="Times New Roman" w:hAnsi="Times New Roman" w:cs="Times New Roman"/>
                <w:szCs w:val="21"/>
              </w:rPr>
              <w:t>5'-AAACCCGATGTGGCAGGCTGCCACC-3'</w:t>
            </w:r>
          </w:p>
        </w:tc>
      </w:tr>
    </w:tbl>
    <w:p w14:paraId="640294F5" w14:textId="77777777" w:rsidR="00FA2BD0" w:rsidRDefault="00FA2BD0" w:rsidP="007C7E35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1E2B3A9" w14:textId="5A3951C3" w:rsidR="00313D78" w:rsidRDefault="00313D78" w:rsidP="007C7E35">
      <w:pPr>
        <w:spacing w:line="480" w:lineRule="auto"/>
        <w:rPr>
          <w:rFonts w:ascii="Times New Roman" w:hAnsi="Times New Roman" w:cs="Times New Roman"/>
          <w:szCs w:val="21"/>
        </w:rPr>
      </w:pPr>
      <w:r w:rsidRPr="00220B04">
        <w:rPr>
          <w:rFonts w:ascii="Times New Roman" w:hAnsi="Times New Roman" w:cs="Times New Roman"/>
          <w:b/>
          <w:bCs/>
          <w:szCs w:val="21"/>
        </w:rPr>
        <w:t>Table S</w:t>
      </w:r>
      <w:r w:rsidR="00771E93" w:rsidRPr="00220B04">
        <w:rPr>
          <w:rFonts w:ascii="Times New Roman" w:hAnsi="Times New Roman" w:cs="Times New Roman"/>
          <w:b/>
          <w:bCs/>
          <w:szCs w:val="21"/>
        </w:rPr>
        <w:t>2</w:t>
      </w:r>
      <w:r w:rsidRPr="00313D78">
        <w:rPr>
          <w:rFonts w:ascii="Times New Roman" w:hAnsi="Times New Roman" w:cs="Times New Roman"/>
          <w:szCs w:val="21"/>
        </w:rPr>
        <w:t xml:space="preserve">. Antibodies used in the </w:t>
      </w:r>
      <w:proofErr w:type="gramStart"/>
      <w:r w:rsidRPr="00313D78">
        <w:rPr>
          <w:rFonts w:ascii="Times New Roman" w:hAnsi="Times New Roman" w:cs="Times New Roman"/>
          <w:szCs w:val="21"/>
        </w:rPr>
        <w:t>experiments</w:t>
      </w:r>
      <w:proofErr w:type="gramEnd"/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114"/>
        <w:gridCol w:w="2281"/>
        <w:gridCol w:w="1842"/>
        <w:gridCol w:w="2059"/>
      </w:tblGrid>
      <w:tr w:rsidR="001F6C63" w14:paraId="6BB78DEE" w14:textId="77777777" w:rsidTr="00C770FC">
        <w:tc>
          <w:tcPr>
            <w:tcW w:w="21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C9F5A" w14:textId="660F4A8F" w:rsidR="0067680C" w:rsidRDefault="0067680C" w:rsidP="0067680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Antibodies</w:t>
            </w:r>
          </w:p>
        </w:tc>
        <w:tc>
          <w:tcPr>
            <w:tcW w:w="22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A2944" w14:textId="73AC36AC" w:rsidR="0067680C" w:rsidRDefault="0067680C" w:rsidP="0067680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Source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BE1348" w14:textId="30BA65D0" w:rsidR="0067680C" w:rsidRDefault="0067680C" w:rsidP="0067680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Cat #</w:t>
            </w:r>
          </w:p>
        </w:tc>
        <w:tc>
          <w:tcPr>
            <w:tcW w:w="20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69B7C" w14:textId="5B633AEF" w:rsidR="0067680C" w:rsidRPr="0067680C" w:rsidRDefault="0067680C" w:rsidP="0067680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7680C">
              <w:rPr>
                <w:rFonts w:ascii="Times New Roman" w:hAnsi="Times New Roman" w:cs="Times New Roman"/>
                <w:b/>
                <w:bCs/>
                <w:szCs w:val="21"/>
              </w:rPr>
              <w:t>Dilution</w:t>
            </w:r>
          </w:p>
        </w:tc>
      </w:tr>
      <w:tr w:rsidR="002F651F" w14:paraId="2E6E1A34" w14:textId="77777777" w:rsidTr="00C770FC">
        <w:tc>
          <w:tcPr>
            <w:tcW w:w="21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CCD1E7" w14:textId="7AB2CBA2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PAI-1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="0067680C" w:rsidRPr="0067680C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9D813A" w14:textId="7E955214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="003F4BB5" w:rsidRPr="003F4BB5">
              <w:rPr>
                <w:rFonts w:ascii="Times New Roman" w:hAnsi="Times New Roman" w:cs="Times New Roman"/>
                <w:szCs w:val="21"/>
              </w:rPr>
              <w:t>roteintech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738714" w14:textId="742EC356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66261-1-Ig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11F198" w14:textId="73DCA5AA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6E865AAF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00964" w14:textId="5DB529D1" w:rsidR="0067680C" w:rsidRDefault="0067680C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7680C">
              <w:rPr>
                <w:rFonts w:ascii="Times New Roman" w:hAnsi="Times New Roman" w:cs="Times New Roman"/>
                <w:szCs w:val="21"/>
              </w:rPr>
              <w:t>DYKDDDDK</w:t>
            </w:r>
            <w:proofErr w:type="spellEnd"/>
            <w:r w:rsidRPr="0067680C">
              <w:rPr>
                <w:rFonts w:ascii="Times New Roman" w:hAnsi="Times New Roman" w:cs="Times New Roman"/>
                <w:szCs w:val="21"/>
              </w:rPr>
              <w:t xml:space="preserve"> Tag</w:t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52CA1" w14:textId="07F4C617" w:rsidR="0067680C" w:rsidRDefault="00DA1A21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Cell 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9A2F39">
              <w:rPr>
                <w:rFonts w:ascii="Times New Roman" w:hAnsi="Times New Roman" w:cs="Times New Roman"/>
                <w:szCs w:val="21"/>
              </w:rPr>
              <w:t>ignal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  <w:r w:rsidRPr="009A2F39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9A2F39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DD42A" w14:textId="318DA54E" w:rsidR="0067680C" w:rsidRDefault="0067680C" w:rsidP="00C770FC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/>
                <w:szCs w:val="21"/>
              </w:rPr>
              <w:t>#14793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10129" w14:textId="6DF584D7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7B4D495C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CEC8" w14:textId="7E44CCAA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Anti-HA TAG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69503" w14:textId="255AC8A4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3F4BB5" w:rsidRPr="003F4BB5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F836F" w14:textId="4282BFEE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ab18181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21005" w14:textId="41EA25F5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DA1A21" w14:paraId="74EFD10F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43B71" w14:textId="0284D414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Cyclin B1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406942FB" w14:textId="546017E0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637270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B645D" w14:textId="5DB12E27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#4138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FAB4" w14:textId="2EFED7D4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DA1A21" w14:paraId="5AAA34D6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42E73" w14:textId="05E5869E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Ki-67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7FE6D14F" w14:textId="0580DD12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637270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8B43E" w14:textId="67694681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9129s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781C4" w14:textId="588C54E3" w:rsidR="00DA1A21" w:rsidRDefault="00DA1A21" w:rsidP="00DA1A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</w:tc>
      </w:tr>
      <w:tr w:rsidR="002F651F" w14:paraId="37A9DBE3" w14:textId="77777777" w:rsidTr="00667ADE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9E084" w14:textId="5475F2D9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Lamin B1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6FB93" w14:textId="04EBC2FF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="003F4BB5" w:rsidRPr="003F4BB5">
              <w:rPr>
                <w:rFonts w:ascii="Times New Roman" w:hAnsi="Times New Roman" w:cs="Times New Roman"/>
                <w:szCs w:val="21"/>
              </w:rPr>
              <w:t>roteintech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E0526" w14:textId="4D17AA3D" w:rsidR="0067680C" w:rsidRDefault="003F4BB5" w:rsidP="00C770FC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12987-1-AP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87F57" w14:textId="545E0BDB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731731AF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55E8C" w14:textId="71E2FA3B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3F4BB5">
              <w:rPr>
                <w:rFonts w:ascii="Times New Roman" w:hAnsi="Times New Roman" w:cs="Times New Roman"/>
                <w:szCs w:val="21"/>
              </w:rPr>
              <w:t>21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6DE8D47C" w14:textId="3BADB635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78A8" w14:textId="4F8990D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#2947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962D" w14:textId="2ABBB2CC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7DCEA90B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9F1CC" w14:textId="35E855C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P27</w:t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  <w:r w:rsidRPr="003F4BB5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31DF640" w14:textId="1233F1B6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CD89B" w14:textId="24E16A25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3F4BB5">
              <w:rPr>
                <w:rFonts w:ascii="Times New Roman" w:hAnsi="Times New Roman" w:cs="Times New Roman"/>
                <w:szCs w:val="21"/>
              </w:rPr>
              <w:t>#3686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E869B" w14:textId="78BFBCCA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7BEEC69E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808CC" w14:textId="1D9362A0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40FF0">
              <w:rPr>
                <w:rFonts w:ascii="Times New Roman" w:hAnsi="Times New Roman" w:cs="Times New Roman"/>
                <w:szCs w:val="21"/>
              </w:rPr>
              <w:t>PARP</w:t>
            </w:r>
            <w:proofErr w:type="spellEnd"/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0CB6796A" w14:textId="6DCCA084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CA25C" w14:textId="2E3DDF93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#9532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8EDF" w14:textId="146D5B3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40861829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691CA" w14:textId="0B849AD8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p-</w:t>
            </w:r>
            <w:r>
              <w:rPr>
                <w:rFonts w:ascii="Times New Roman" w:hAnsi="Times New Roman" w:cs="Times New Roman" w:hint="eastAsia"/>
                <w:szCs w:val="21"/>
              </w:rPr>
              <w:t>CHK1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3853A58F" w14:textId="5E36DA24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3B1C" w14:textId="04E3B3AB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#12302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F8B0C" w14:textId="3FC153A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114CC965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9BDB3" w14:textId="38B61BF4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40FF0">
              <w:rPr>
                <w:rFonts w:ascii="Times New Roman" w:hAnsi="Times New Roman" w:cs="Times New Roman"/>
                <w:szCs w:val="21"/>
              </w:rPr>
              <w:t>PCNA</w:t>
            </w:r>
            <w:proofErr w:type="spellEnd"/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4CF6FF1" w14:textId="795B9062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64A64" w14:textId="49990F33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#13110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0B000" w14:textId="1466408F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5A69239C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6CF8E" w14:textId="4375DEA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D40FF0">
              <w:rPr>
                <w:rFonts w:ascii="Times New Roman" w:hAnsi="Times New Roman" w:cs="Times New Roman"/>
                <w:szCs w:val="21"/>
              </w:rPr>
              <w:t>-H2AX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50E54656" w14:textId="48BF02BA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84396" w14:textId="54505175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#80312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58C03" w14:textId="47FA95D4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WB-1:2000/IF-1:200</w:t>
            </w:r>
          </w:p>
        </w:tc>
      </w:tr>
      <w:tr w:rsidR="00617BBA" w14:paraId="5CEA4FAF" w14:textId="77777777" w:rsidTr="003E3F09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26B94" w14:textId="3D6E1B3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p</w:t>
            </w:r>
            <w:r w:rsidRPr="00D40FF0">
              <w:rPr>
                <w:rFonts w:ascii="Times New Roman" w:hAnsi="Times New Roman" w:cs="Times New Roman"/>
                <w:szCs w:val="21"/>
              </w:rPr>
              <w:t>-H2AX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4AD5CD21" w14:textId="24185D18" w:rsidR="00617BBA" w:rsidRPr="00D40FF0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FC0ED1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B45F4" w14:textId="66D293CF" w:rsidR="00617BBA" w:rsidRPr="00D40FF0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1F6C63">
              <w:rPr>
                <w:rFonts w:ascii="Times New Roman" w:hAnsi="Times New Roman" w:cs="Times New Roman"/>
                <w:szCs w:val="21"/>
              </w:rPr>
              <w:t>#9718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768C0" w14:textId="3AB0602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IHC-1:400</w:t>
            </w:r>
          </w:p>
        </w:tc>
      </w:tr>
      <w:tr w:rsidR="002F651F" w14:paraId="762D12FB" w14:textId="77777777" w:rsidTr="003E3F09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7ED51" w14:textId="54090FA9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PIF1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80782" w14:textId="3EE00B2C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D40FF0" w:rsidRPr="00D40FF0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4B9DA" w14:textId="6136EF9D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ab222906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ABFCE" w14:textId="6B917699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1:150</w:t>
            </w:r>
          </w:p>
        </w:tc>
      </w:tr>
      <w:tr w:rsidR="002F651F" w14:paraId="5A4FAF2A" w14:textId="77777777" w:rsidTr="003E3F09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E1C86" w14:textId="07A27DE9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PIF1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90589" w14:textId="070FBEC9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D40FF0" w:rsidRPr="00D40FF0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5633" w14:textId="78D54D87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ab192369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5BF11" w14:textId="5B1B15EC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1:1000</w:t>
            </w:r>
          </w:p>
        </w:tc>
      </w:tr>
      <w:tr w:rsidR="002F651F" w14:paraId="23BFD2FD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FBCBE" w14:textId="7CB7D076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RAD51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8A0BD" w14:textId="1DCF8D2E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D40FF0" w:rsidRPr="00D40FF0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B32B9" w14:textId="17911B72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ab133534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CE4E" w14:textId="151A3B6A" w:rsidR="00C770FC" w:rsidRDefault="001F6C63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WB</w:t>
            </w:r>
            <w:r w:rsidR="00DC146A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D40FF0">
              <w:rPr>
                <w:rFonts w:ascii="Times New Roman" w:hAnsi="Times New Roman" w:cs="Times New Roman" w:hint="eastAsia"/>
                <w:szCs w:val="21"/>
              </w:rPr>
              <w:t>1:2000</w:t>
            </w:r>
            <w:r>
              <w:rPr>
                <w:rFonts w:ascii="Times New Roman" w:hAnsi="Times New Roman" w:cs="Times New Roman" w:hint="eastAsia"/>
                <w:szCs w:val="21"/>
              </w:rPr>
              <w:t>/IF</w:t>
            </w:r>
            <w:r w:rsidR="00DC146A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1:</w:t>
            </w:r>
            <w:r w:rsidR="002F651F">
              <w:rPr>
                <w:rFonts w:ascii="Times New Roman" w:hAnsi="Times New Roman" w:cs="Times New Roman" w:hint="eastAsia"/>
                <w:szCs w:val="21"/>
              </w:rPr>
              <w:t>80/</w:t>
            </w:r>
          </w:p>
          <w:p w14:paraId="0915C8AA" w14:textId="728472AA" w:rsidR="0067680C" w:rsidRDefault="002F651F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IHC-1:125</w:t>
            </w:r>
          </w:p>
        </w:tc>
      </w:tr>
      <w:tr w:rsidR="002F651F" w14:paraId="0558965D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DF45A" w14:textId="34D2377C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40FF0">
              <w:rPr>
                <w:rFonts w:ascii="Times New Roman" w:hAnsi="Times New Roman" w:cs="Times New Roman"/>
                <w:szCs w:val="21"/>
              </w:rPr>
              <w:t>GAPDH</w:t>
            </w:r>
            <w:proofErr w:type="spellEnd"/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3DC43" w14:textId="7FA751FB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40FF0">
              <w:rPr>
                <w:rFonts w:ascii="Times New Roman" w:hAnsi="Times New Roman" w:cs="Times New Roman"/>
                <w:szCs w:val="21"/>
              </w:rPr>
              <w:t>BIOKER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5DFB1" w14:textId="514A2CDE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BK7021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34B9D" w14:textId="0EFEBBB5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05554644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D1679" w14:textId="6F0533F7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β</w:t>
            </w:r>
            <w:r>
              <w:rPr>
                <w:rFonts w:ascii="Times New Roman" w:hAnsi="Times New Roman" w:cs="Times New Roman" w:hint="eastAsia"/>
                <w:szCs w:val="21"/>
              </w:rPr>
              <w:t>-A</w:t>
            </w:r>
            <w:r w:rsidRPr="00D40FF0">
              <w:rPr>
                <w:rFonts w:ascii="Times New Roman" w:hAnsi="Times New Roman" w:cs="Times New Roman"/>
                <w:szCs w:val="21"/>
              </w:rPr>
              <w:t>ctin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3EBA2" w14:textId="09B81CE0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40FF0">
              <w:rPr>
                <w:rFonts w:ascii="Times New Roman" w:hAnsi="Times New Roman" w:cs="Times New Roman"/>
                <w:szCs w:val="21"/>
              </w:rPr>
              <w:t>BIOKER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9139" w14:textId="64FF52FB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BK7018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1CB6" w14:textId="56A6B5A1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484555EE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55181" w14:textId="37E6FBEF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p-</w:t>
            </w:r>
            <w:r>
              <w:rPr>
                <w:rFonts w:ascii="Times New Roman" w:hAnsi="Times New Roman" w:cs="Times New Roman" w:hint="eastAsia"/>
                <w:szCs w:val="21"/>
              </w:rPr>
              <w:t>CHK2</w:t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  <w:r w:rsidRPr="00D40FF0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A18C" w14:textId="2C9E0F1B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D40FF0" w:rsidRPr="00D40FF0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64FFA" w14:textId="5CACEBFE" w:rsidR="0067680C" w:rsidRDefault="00D40FF0" w:rsidP="00C770FC">
            <w:pPr>
              <w:rPr>
                <w:rFonts w:ascii="Times New Roman" w:hAnsi="Times New Roman" w:cs="Times New Roman"/>
                <w:szCs w:val="21"/>
              </w:rPr>
            </w:pPr>
            <w:r w:rsidRPr="00D40FF0">
              <w:rPr>
                <w:rFonts w:ascii="Times New Roman" w:hAnsi="Times New Roman" w:cs="Times New Roman"/>
                <w:szCs w:val="21"/>
              </w:rPr>
              <w:t>ab85743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6F4AC" w14:textId="302E1652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1CF294DC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776F" w14:textId="3F5528D3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CHK2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8AD5A" w14:textId="55B83650" w:rsidR="0067680C" w:rsidRDefault="00617BBA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Cell 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9A2F39">
              <w:rPr>
                <w:rFonts w:ascii="Times New Roman" w:hAnsi="Times New Roman" w:cs="Times New Roman"/>
                <w:szCs w:val="21"/>
              </w:rPr>
              <w:t>ignal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  <w:r w:rsidRPr="009A2F39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9A2F39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F08E0" w14:textId="43C392B7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#3440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42F2D" w14:textId="1358B257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2351CE66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588A7" w14:textId="31438D0D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BRCA2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82226" w14:textId="45460B44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9A2F39" w:rsidRPr="009A2F39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2B71C" w14:textId="5FF6A126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ab123491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7ACED" w14:textId="156932E2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2FD07858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7F1C7" w14:textId="7BBDC79F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CHK1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72B32725" w14:textId="170877A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EB02EE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1BE0F" w14:textId="4246612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2360S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3CF6" w14:textId="335064E0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62DA73C9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8CAD" w14:textId="6872300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ATM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4912B857" w14:textId="3AE3EECE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EB02EE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C63B" w14:textId="5356261C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92356S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FC377" w14:textId="7D33A804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7B29F062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8D1C4" w14:textId="3C5A31BD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H2AX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0EB42DB0" w14:textId="554D2F33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EB02EE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9788E" w14:textId="15A3292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7631S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29B3A" w14:textId="0A3D1369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617BBA" w14:paraId="42EED60D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7EA86" w14:textId="132BC3CB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BrdU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4BECC12A" w14:textId="0D18939E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EB02EE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B41B9" w14:textId="036E9BCC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#5292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2B67" w14:textId="0B852CAA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</w:t>
            </w:r>
          </w:p>
        </w:tc>
      </w:tr>
      <w:tr w:rsidR="00617BBA" w14:paraId="2CE3EFD8" w14:textId="77777777" w:rsidTr="00220B04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67D13" w14:textId="7B88B4BE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p-ATM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</w:tcPr>
          <w:p w14:paraId="2B491F44" w14:textId="02E3D0F2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EB02EE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1339E" w14:textId="1E49C1BC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4526S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60BE9" w14:textId="783932C2" w:rsidR="00617BBA" w:rsidRDefault="00617BBA" w:rsidP="00617BB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1:2000</w:t>
            </w:r>
          </w:p>
        </w:tc>
      </w:tr>
      <w:tr w:rsidR="002F651F" w14:paraId="7D2A8EC8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4F13C" w14:textId="25792297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HRP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 xml:space="preserve">-conjugated </w:t>
            </w: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Affinipure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D0B52">
              <w:rPr>
                <w:rFonts w:ascii="Times New Roman" w:hAnsi="Times New Roman" w:cs="Times New Roman"/>
                <w:szCs w:val="21"/>
              </w:rPr>
              <w:t>g</w:t>
            </w:r>
            <w:r w:rsidR="000D0B52" w:rsidRPr="009A2F39">
              <w:rPr>
                <w:rFonts w:ascii="Times New Roman" w:hAnsi="Times New Roman" w:cs="Times New Roman"/>
                <w:szCs w:val="21"/>
              </w:rPr>
              <w:t xml:space="preserve">oat </w:t>
            </w:r>
            <w:r w:rsidR="000D0B52">
              <w:rPr>
                <w:rFonts w:ascii="Times New Roman" w:hAnsi="Times New Roman" w:cs="Times New Roman"/>
                <w:szCs w:val="21"/>
              </w:rPr>
              <w:t>a</w:t>
            </w:r>
            <w:r w:rsidR="000D0B52" w:rsidRPr="009A2F39">
              <w:rPr>
                <w:rFonts w:ascii="Times New Roman" w:hAnsi="Times New Roman" w:cs="Times New Roman"/>
                <w:szCs w:val="21"/>
              </w:rPr>
              <w:t>nti</w:t>
            </w:r>
            <w:r w:rsidRPr="009A2F39">
              <w:rPr>
                <w:rFonts w:ascii="Times New Roman" w:hAnsi="Times New Roman" w:cs="Times New Roman"/>
                <w:szCs w:val="21"/>
              </w:rPr>
              <w:t>-</w:t>
            </w:r>
            <w:r w:rsidR="000D0B52">
              <w:rPr>
                <w:rFonts w:ascii="Times New Roman" w:hAnsi="Times New Roman" w:cs="Times New Roman"/>
                <w:szCs w:val="21"/>
              </w:rPr>
              <w:t>r</w:t>
            </w:r>
            <w:r w:rsidR="000D0B52" w:rsidRPr="009A2F39">
              <w:rPr>
                <w:rFonts w:ascii="Times New Roman" w:hAnsi="Times New Roman" w:cs="Times New Roman"/>
                <w:szCs w:val="21"/>
              </w:rPr>
              <w:t xml:space="preserve">abbit </w:t>
            </w:r>
            <w:r w:rsidRPr="009A2F39">
              <w:rPr>
                <w:rFonts w:ascii="Times New Roman" w:hAnsi="Times New Roman" w:cs="Times New Roman"/>
                <w:szCs w:val="21"/>
              </w:rPr>
              <w:t>IgG(</w:t>
            </w: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H+L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>)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5461" w14:textId="74ECCF7A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="009A2F39" w:rsidRPr="009A2F39">
              <w:rPr>
                <w:rFonts w:ascii="Times New Roman" w:hAnsi="Times New Roman" w:cs="Times New Roman"/>
                <w:szCs w:val="21"/>
              </w:rPr>
              <w:t>roteintech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CCEF4" w14:textId="57657780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SA00001-2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C2595" w14:textId="1FDE020D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1:5000</w:t>
            </w:r>
          </w:p>
        </w:tc>
      </w:tr>
      <w:tr w:rsidR="002F651F" w14:paraId="7F752D07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47DB3" w14:textId="3330C064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Anti-mouse IgG, </w:t>
            </w: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HRP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 xml:space="preserve">-linked </w:t>
            </w:r>
            <w:r w:rsidR="00617BBA">
              <w:rPr>
                <w:rFonts w:ascii="Times New Roman" w:hAnsi="Times New Roman" w:cs="Times New Roman"/>
                <w:szCs w:val="21"/>
              </w:rPr>
              <w:t>a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>ntibody 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1D5B" w14:textId="0276DE44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Cell </w:t>
            </w:r>
            <w:r w:rsidR="00617BBA">
              <w:rPr>
                <w:rFonts w:ascii="Times New Roman" w:hAnsi="Times New Roman" w:cs="Times New Roman"/>
                <w:szCs w:val="21"/>
              </w:rPr>
              <w:t>S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>ignal</w:t>
            </w:r>
            <w:r w:rsidR="00617BBA">
              <w:rPr>
                <w:rFonts w:ascii="Times New Roman" w:hAnsi="Times New Roman" w:cs="Times New Roman"/>
                <w:szCs w:val="21"/>
              </w:rPr>
              <w:t>ing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17BBA">
              <w:rPr>
                <w:rFonts w:ascii="Times New Roman" w:hAnsi="Times New Roman" w:cs="Times New Roman"/>
                <w:szCs w:val="21"/>
              </w:rPr>
              <w:t>T</w:t>
            </w:r>
            <w:r w:rsidRPr="009A2F39">
              <w:rPr>
                <w:rFonts w:ascii="Times New Roman" w:hAnsi="Times New Roman" w:cs="Times New Roman"/>
                <w:szCs w:val="21"/>
              </w:rPr>
              <w:t>echnology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E2A63" w14:textId="7F6A5CF8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#7076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CFB65" w14:textId="34A7F336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</w:t>
            </w:r>
            <w:r w:rsidR="002F651F">
              <w:rPr>
                <w:rFonts w:ascii="Times New Roman" w:hAnsi="Times New Roman" w:cs="Times New Roman" w:hint="eastAsia"/>
                <w:szCs w:val="21"/>
              </w:rPr>
              <w:t>5000</w:t>
            </w:r>
          </w:p>
        </w:tc>
      </w:tr>
      <w:tr w:rsidR="002F651F" w14:paraId="35D2FC72" w14:textId="77777777" w:rsidTr="00C770FC"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D4F7E" w14:textId="190BACEF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Goat </w:t>
            </w:r>
            <w:r w:rsidR="00617BBA">
              <w:rPr>
                <w:rFonts w:ascii="Times New Roman" w:hAnsi="Times New Roman" w:cs="Times New Roman"/>
                <w:szCs w:val="21"/>
              </w:rPr>
              <w:t>a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>nti</w:t>
            </w:r>
            <w:r w:rsidRPr="009A2F39">
              <w:rPr>
                <w:rFonts w:ascii="Times New Roman" w:hAnsi="Times New Roman" w:cs="Times New Roman"/>
                <w:szCs w:val="21"/>
              </w:rPr>
              <w:t>-</w:t>
            </w:r>
            <w:r w:rsidR="00617BBA">
              <w:rPr>
                <w:rFonts w:ascii="Times New Roman" w:hAnsi="Times New Roman" w:cs="Times New Roman"/>
                <w:szCs w:val="21"/>
              </w:rPr>
              <w:t>r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 xml:space="preserve">abbit </w:t>
            </w:r>
            <w:r w:rsidRPr="009A2F39">
              <w:rPr>
                <w:rFonts w:ascii="Times New Roman" w:hAnsi="Times New Roman" w:cs="Times New Roman"/>
                <w:szCs w:val="21"/>
              </w:rPr>
              <w:t xml:space="preserve">IgG </w:t>
            </w: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H&amp;L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 xml:space="preserve"> (Alexa Fluor 488)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F689F" w14:textId="422D2950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9A2F39" w:rsidRPr="009A2F39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D590D" w14:textId="09BEE5BA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ab150077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E37E4" w14:textId="192FBD58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</w:t>
            </w:r>
          </w:p>
        </w:tc>
      </w:tr>
      <w:tr w:rsidR="002F651F" w14:paraId="0A10B111" w14:textId="77777777" w:rsidTr="00C770FC">
        <w:tc>
          <w:tcPr>
            <w:tcW w:w="21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2B7A5A" w14:textId="0E122960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 xml:space="preserve">Goat </w:t>
            </w:r>
            <w:r w:rsidR="00617BBA">
              <w:rPr>
                <w:rFonts w:ascii="Times New Roman" w:hAnsi="Times New Roman" w:cs="Times New Roman"/>
                <w:szCs w:val="21"/>
              </w:rPr>
              <w:t>a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>nti</w:t>
            </w:r>
            <w:r w:rsidRPr="009A2F39">
              <w:rPr>
                <w:rFonts w:ascii="Times New Roman" w:hAnsi="Times New Roman" w:cs="Times New Roman"/>
                <w:szCs w:val="21"/>
              </w:rPr>
              <w:t>-</w:t>
            </w:r>
            <w:r w:rsidR="00617BBA">
              <w:rPr>
                <w:rFonts w:ascii="Times New Roman" w:hAnsi="Times New Roman" w:cs="Times New Roman"/>
                <w:szCs w:val="21"/>
              </w:rPr>
              <w:t>m</w:t>
            </w:r>
            <w:r w:rsidR="00617BBA" w:rsidRPr="009A2F39">
              <w:rPr>
                <w:rFonts w:ascii="Times New Roman" w:hAnsi="Times New Roman" w:cs="Times New Roman"/>
                <w:szCs w:val="21"/>
              </w:rPr>
              <w:t xml:space="preserve">ouse </w:t>
            </w:r>
            <w:r w:rsidRPr="009A2F39">
              <w:rPr>
                <w:rFonts w:ascii="Times New Roman" w:hAnsi="Times New Roman" w:cs="Times New Roman"/>
                <w:szCs w:val="21"/>
              </w:rPr>
              <w:t xml:space="preserve">IgG </w:t>
            </w:r>
            <w:proofErr w:type="spellStart"/>
            <w:r w:rsidRPr="009A2F39">
              <w:rPr>
                <w:rFonts w:ascii="Times New Roman" w:hAnsi="Times New Roman" w:cs="Times New Roman"/>
                <w:szCs w:val="21"/>
              </w:rPr>
              <w:t>H&amp;L</w:t>
            </w:r>
            <w:proofErr w:type="spellEnd"/>
            <w:r w:rsidRPr="009A2F39">
              <w:rPr>
                <w:rFonts w:ascii="Times New Roman" w:hAnsi="Times New Roman" w:cs="Times New Roman"/>
                <w:szCs w:val="21"/>
              </w:rPr>
              <w:t xml:space="preserve"> (Alexa Fluor 594)</w:t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  <w:r w:rsidRPr="009A2F3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22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01BFD6" w14:textId="550A7C3C" w:rsidR="0067680C" w:rsidRDefault="00C02DAD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9A2F39" w:rsidRPr="009A2F39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9595E" w14:textId="0FF62B85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 w:rsidRPr="009A2F39">
              <w:rPr>
                <w:rFonts w:ascii="Times New Roman" w:hAnsi="Times New Roman" w:cs="Times New Roman"/>
                <w:szCs w:val="21"/>
              </w:rPr>
              <w:t>ab150116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566941" w14:textId="4A6C6BEE" w:rsidR="0067680C" w:rsidRDefault="009A2F39" w:rsidP="00C770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1:200</w:t>
            </w:r>
          </w:p>
        </w:tc>
      </w:tr>
    </w:tbl>
    <w:p w14:paraId="573F6E42" w14:textId="77777777" w:rsidR="0067680C" w:rsidRDefault="0067680C" w:rsidP="002849E2">
      <w:pPr>
        <w:rPr>
          <w:rFonts w:ascii="Times New Roman" w:hAnsi="Times New Roman" w:cs="Times New Roman"/>
          <w:szCs w:val="21"/>
        </w:rPr>
      </w:pPr>
    </w:p>
    <w:p w14:paraId="07BE0EC1" w14:textId="6AF0CF17" w:rsidR="00E35073" w:rsidRDefault="00E35073" w:rsidP="007C7E35">
      <w:pPr>
        <w:widowControl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</w:t>
      </w:r>
      <w:r w:rsidRPr="00220B04">
        <w:rPr>
          <w:rFonts w:ascii="Times New Roman" w:hAnsi="Times New Roman" w:cs="Times New Roman"/>
          <w:bCs/>
        </w:rPr>
        <w:t xml:space="preserve"> Primer sequences</w:t>
      </w:r>
    </w:p>
    <w:tbl>
      <w:tblPr>
        <w:tblStyle w:val="af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174"/>
      </w:tblGrid>
      <w:tr w:rsidR="00E35073" w14:paraId="7297A886" w14:textId="77777777" w:rsidTr="00923E76">
        <w:tc>
          <w:tcPr>
            <w:tcW w:w="21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011FF6" w14:textId="5ADE2601" w:rsidR="00E35073" w:rsidRDefault="00E35073" w:rsidP="00C770FC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Name</w:t>
            </w:r>
          </w:p>
        </w:tc>
        <w:tc>
          <w:tcPr>
            <w:tcW w:w="6174" w:type="dxa"/>
            <w:tcBorders>
              <w:top w:val="single" w:sz="12" w:space="0" w:color="auto"/>
              <w:bottom w:val="single" w:sz="4" w:space="0" w:color="auto"/>
            </w:tcBorders>
          </w:tcPr>
          <w:p w14:paraId="3A33DC4F" w14:textId="1764CD15" w:rsidR="00E35073" w:rsidRDefault="00E35073" w:rsidP="00E35073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equence</w:t>
            </w:r>
          </w:p>
        </w:tc>
      </w:tr>
      <w:tr w:rsidR="00C770FC" w14:paraId="12E4FA7C" w14:textId="77777777" w:rsidTr="00923E76">
        <w:tc>
          <w:tcPr>
            <w:tcW w:w="2122" w:type="dxa"/>
            <w:vMerge w:val="restart"/>
            <w:tcBorders>
              <w:top w:val="single" w:sz="4" w:space="0" w:color="auto"/>
            </w:tcBorders>
            <w:vAlign w:val="center"/>
          </w:tcPr>
          <w:p w14:paraId="3F29171D" w14:textId="36A3B942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GAPDH</w:t>
            </w:r>
            <w:proofErr w:type="spellEnd"/>
          </w:p>
        </w:tc>
        <w:tc>
          <w:tcPr>
            <w:tcW w:w="6174" w:type="dxa"/>
            <w:tcBorders>
              <w:top w:val="single" w:sz="4" w:space="0" w:color="auto"/>
            </w:tcBorders>
          </w:tcPr>
          <w:p w14:paraId="266885E2" w14:textId="4A73AD84" w:rsidR="00C770FC" w:rsidRDefault="00C770FC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="00EA45FB" w:rsidRPr="00EA45FB">
              <w:rPr>
                <w:rFonts w:ascii="Times New Roman" w:hAnsi="Times New Roman" w:cs="Times New Roman"/>
                <w:szCs w:val="21"/>
              </w:rPr>
              <w:t>GGAGCGAGATCCCTCCAAAAT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51BD392C" w14:textId="77777777" w:rsidTr="00923E76">
        <w:tc>
          <w:tcPr>
            <w:tcW w:w="2122" w:type="dxa"/>
            <w:vMerge/>
            <w:vAlign w:val="center"/>
          </w:tcPr>
          <w:p w14:paraId="756A102E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00FBAA34" w14:textId="3E888EA0" w:rsidR="00C770FC" w:rsidRDefault="00C770FC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="00EA45FB" w:rsidRPr="00EA45FB">
              <w:rPr>
                <w:rFonts w:ascii="Times New Roman" w:hAnsi="Times New Roman" w:cs="Times New Roman"/>
                <w:szCs w:val="21"/>
              </w:rPr>
              <w:t>GGCTGTTGTCATACTTCTCATGG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  <w:tr w:rsidR="00C770FC" w14:paraId="03BCA630" w14:textId="77777777" w:rsidTr="00923E76">
        <w:tc>
          <w:tcPr>
            <w:tcW w:w="2122" w:type="dxa"/>
            <w:vMerge w:val="restart"/>
            <w:vAlign w:val="center"/>
          </w:tcPr>
          <w:p w14:paraId="6347343C" w14:textId="670899DA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P53</w:t>
            </w:r>
          </w:p>
        </w:tc>
        <w:tc>
          <w:tcPr>
            <w:tcW w:w="6174" w:type="dxa"/>
          </w:tcPr>
          <w:p w14:paraId="3DABD2A4" w14:textId="4ADDDB4F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Pr="00FE592B">
              <w:rPr>
                <w:rFonts w:ascii="Times New Roman" w:hAnsi="Times New Roman" w:cs="Times New Roman"/>
                <w:szCs w:val="21"/>
              </w:rPr>
              <w:t>ATCTACAAGCAGTCACAGCAC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12C95A22" w14:textId="77777777" w:rsidTr="00923E76">
        <w:tc>
          <w:tcPr>
            <w:tcW w:w="2122" w:type="dxa"/>
            <w:vMerge/>
            <w:vAlign w:val="center"/>
          </w:tcPr>
          <w:p w14:paraId="77403349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74FC6C08" w14:textId="139B1402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Pr="00FE592B">
              <w:rPr>
                <w:rFonts w:ascii="Times New Roman" w:hAnsi="Times New Roman" w:cs="Times New Roman"/>
                <w:szCs w:val="21"/>
              </w:rPr>
              <w:t>TTCCTTCCACTCGGATAAGATGC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  <w:tr w:rsidR="00C770FC" w14:paraId="49CCF843" w14:textId="77777777" w:rsidTr="00923E76">
        <w:tc>
          <w:tcPr>
            <w:tcW w:w="2122" w:type="dxa"/>
            <w:vMerge w:val="restart"/>
            <w:vAlign w:val="center"/>
          </w:tcPr>
          <w:p w14:paraId="51937B21" w14:textId="236D8CE4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MDM2</w:t>
            </w:r>
          </w:p>
        </w:tc>
        <w:tc>
          <w:tcPr>
            <w:tcW w:w="6174" w:type="dxa"/>
          </w:tcPr>
          <w:p w14:paraId="21E78458" w14:textId="2CE99E54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Pr="00FE592B">
              <w:rPr>
                <w:rFonts w:ascii="Times New Roman" w:hAnsi="Times New Roman" w:cs="Times New Roman"/>
                <w:szCs w:val="21"/>
              </w:rPr>
              <w:t>CCTGGCTCTGTGTGTAATAAG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5F05B9A3" w14:textId="77777777" w:rsidTr="00923E76">
        <w:tc>
          <w:tcPr>
            <w:tcW w:w="2122" w:type="dxa"/>
            <w:vMerge/>
            <w:vAlign w:val="center"/>
          </w:tcPr>
          <w:p w14:paraId="575D0971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27400B7E" w14:textId="58225D34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Pr="00FE592B">
              <w:rPr>
                <w:rFonts w:ascii="Times New Roman" w:hAnsi="Times New Roman" w:cs="Times New Roman"/>
                <w:szCs w:val="21"/>
              </w:rPr>
              <w:t>ATCCAACCAATCACCTGAATG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  <w:tr w:rsidR="00C770FC" w14:paraId="2B9B7608" w14:textId="77777777" w:rsidTr="00923E76">
        <w:tc>
          <w:tcPr>
            <w:tcW w:w="2122" w:type="dxa"/>
            <w:vMerge w:val="restart"/>
            <w:vAlign w:val="center"/>
          </w:tcPr>
          <w:p w14:paraId="79AF8C63" w14:textId="2DE1F66F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c-Abl</w:t>
            </w:r>
          </w:p>
        </w:tc>
        <w:tc>
          <w:tcPr>
            <w:tcW w:w="6174" w:type="dxa"/>
          </w:tcPr>
          <w:p w14:paraId="5EA99A90" w14:textId="7A9B22F3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-</w:t>
            </w:r>
            <w:r w:rsidRPr="00FE592B">
              <w:rPr>
                <w:rFonts w:ascii="Times New Roman" w:hAnsi="Times New Roman" w:cs="Times New Roman"/>
                <w:szCs w:val="21"/>
              </w:rPr>
              <w:t>CTCCGGGTCTTAGGCTATAATCA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6A850F91" w14:textId="77777777" w:rsidTr="00923E76">
        <w:tc>
          <w:tcPr>
            <w:tcW w:w="2122" w:type="dxa"/>
            <w:vMerge/>
            <w:vAlign w:val="center"/>
          </w:tcPr>
          <w:p w14:paraId="060BE415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11399E92" w14:textId="7C1B0FFA" w:rsidR="00C770FC" w:rsidRDefault="00FE592B" w:rsidP="00E35073">
            <w:pPr>
              <w:rPr>
                <w:rFonts w:ascii="Times New Roman" w:hAnsi="Times New Roman" w:cs="Times New Roman"/>
                <w:szCs w:val="21"/>
              </w:rPr>
            </w:pPr>
            <w:r w:rsidRPr="00FE592B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FE592B">
              <w:rPr>
                <w:rFonts w:ascii="Times New Roman" w:hAnsi="Times New Roman" w:cs="Times New Roman"/>
                <w:szCs w:val="21"/>
              </w:rPr>
              <w:t>-CAGCAGATACTCAGCGGCATT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  <w:tr w:rsidR="00C770FC" w14:paraId="180D4929" w14:textId="77777777" w:rsidTr="00923E76">
        <w:tc>
          <w:tcPr>
            <w:tcW w:w="2122" w:type="dxa"/>
            <w:vMerge w:val="restart"/>
            <w:vAlign w:val="center"/>
          </w:tcPr>
          <w:p w14:paraId="0DB3274A" w14:textId="0D08BFAC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RAD51</w:t>
            </w:r>
          </w:p>
        </w:tc>
        <w:tc>
          <w:tcPr>
            <w:tcW w:w="6174" w:type="dxa"/>
          </w:tcPr>
          <w:p w14:paraId="2CF6EDCB" w14:textId="1405F509" w:rsidR="00C770FC" w:rsidRDefault="00520FA4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="00483998" w:rsidRPr="00483998">
              <w:rPr>
                <w:rFonts w:ascii="Times New Roman" w:hAnsi="Times New Roman" w:cs="Times New Roman"/>
                <w:szCs w:val="21"/>
              </w:rPr>
              <w:t>GCCCTTTACAGAACAGACTACT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0EB5AA8B" w14:textId="77777777" w:rsidTr="00923E76">
        <w:tc>
          <w:tcPr>
            <w:tcW w:w="2122" w:type="dxa"/>
            <w:vMerge/>
            <w:vAlign w:val="center"/>
          </w:tcPr>
          <w:p w14:paraId="50BC5727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646841EA" w14:textId="6D77D71E" w:rsidR="00C770FC" w:rsidRDefault="00520FA4" w:rsidP="00E35073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="00483998" w:rsidRPr="00483998">
              <w:rPr>
                <w:rFonts w:ascii="Times New Roman" w:hAnsi="Times New Roman" w:cs="Times New Roman"/>
                <w:szCs w:val="21"/>
              </w:rPr>
              <w:t>TTGAGCTACCACCTGATTAGTG</w:t>
            </w:r>
            <w:r w:rsidRPr="00C770FC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C770FC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  <w:tr w:rsidR="00C770FC" w14:paraId="3669FF9D" w14:textId="77777777" w:rsidTr="00923E76">
        <w:tc>
          <w:tcPr>
            <w:tcW w:w="2122" w:type="dxa"/>
            <w:vMerge w:val="restart"/>
            <w:vAlign w:val="center"/>
          </w:tcPr>
          <w:p w14:paraId="6C720193" w14:textId="791D06A0" w:rsidR="00C770FC" w:rsidRPr="00E35073" w:rsidRDefault="00C770FC" w:rsidP="00C770F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35073">
              <w:rPr>
                <w:rFonts w:ascii="Times New Roman" w:hAnsi="Times New Roman" w:cs="Times New Roman" w:hint="eastAsia"/>
                <w:i/>
                <w:iCs/>
                <w:szCs w:val="21"/>
              </w:rPr>
              <w:t>BRCA2</w:t>
            </w:r>
          </w:p>
        </w:tc>
        <w:tc>
          <w:tcPr>
            <w:tcW w:w="6174" w:type="dxa"/>
          </w:tcPr>
          <w:p w14:paraId="6CB35252" w14:textId="5E2A13DA" w:rsidR="00C770FC" w:rsidRDefault="00205D02" w:rsidP="00E35073">
            <w:pPr>
              <w:rPr>
                <w:rFonts w:ascii="Times New Roman" w:hAnsi="Times New Roman" w:cs="Times New Roman"/>
                <w:szCs w:val="21"/>
              </w:rPr>
            </w:pPr>
            <w:r w:rsidRPr="00205D02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205D02">
              <w:rPr>
                <w:rFonts w:ascii="Times New Roman" w:hAnsi="Times New Roman" w:cs="Times New Roman"/>
                <w:szCs w:val="21"/>
              </w:rPr>
              <w:t>-AGTCAATGCCAAATGTCCTAGA</w:t>
            </w:r>
            <w:r w:rsidR="007C7A94" w:rsidRPr="007C7A94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="007C7A94" w:rsidRPr="007C7A94">
              <w:rPr>
                <w:rFonts w:ascii="Times New Roman" w:hAnsi="Times New Roman" w:cs="Times New Roman"/>
                <w:szCs w:val="21"/>
              </w:rPr>
              <w:t>(forward)</w:t>
            </w:r>
          </w:p>
        </w:tc>
      </w:tr>
      <w:tr w:rsidR="00C770FC" w14:paraId="743C4F50" w14:textId="77777777" w:rsidTr="00923E76">
        <w:tc>
          <w:tcPr>
            <w:tcW w:w="2122" w:type="dxa"/>
            <w:vMerge/>
            <w:vAlign w:val="center"/>
          </w:tcPr>
          <w:p w14:paraId="52DCBFF8" w14:textId="77777777" w:rsidR="00C770FC" w:rsidRDefault="00C770FC" w:rsidP="00C770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174" w:type="dxa"/>
          </w:tcPr>
          <w:p w14:paraId="79BD74F2" w14:textId="67D88D47" w:rsidR="00C770FC" w:rsidRDefault="007C7A94" w:rsidP="00E35073">
            <w:pPr>
              <w:rPr>
                <w:rFonts w:ascii="Times New Roman" w:hAnsi="Times New Roman" w:cs="Times New Roman"/>
                <w:szCs w:val="21"/>
              </w:rPr>
            </w:pPr>
            <w:r w:rsidRPr="007C7A94">
              <w:rPr>
                <w:rFonts w:ascii="Times New Roman" w:hAnsi="Times New Roman" w:cs="Times New Roman"/>
                <w:szCs w:val="21"/>
              </w:rPr>
              <w:t>5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7C7A94">
              <w:rPr>
                <w:rFonts w:ascii="Times New Roman" w:hAnsi="Times New Roman" w:cs="Times New Roman"/>
                <w:szCs w:val="21"/>
              </w:rPr>
              <w:t>-</w:t>
            </w:r>
            <w:r w:rsidR="00205D02" w:rsidRPr="00205D02">
              <w:rPr>
                <w:rFonts w:ascii="Times New Roman" w:hAnsi="Times New Roman" w:cs="Times New Roman"/>
                <w:szCs w:val="21"/>
              </w:rPr>
              <w:t>TTCACATTCATCAGCGTTTGC</w:t>
            </w:r>
            <w:r w:rsidRPr="007C7A94">
              <w:rPr>
                <w:rFonts w:ascii="Times New Roman" w:hAnsi="Times New Roman" w:cs="Times New Roman"/>
                <w:szCs w:val="21"/>
              </w:rPr>
              <w:t>-3</w:t>
            </w:r>
            <w:r w:rsidR="00DA1A21">
              <w:rPr>
                <w:rFonts w:ascii="Times New Roman" w:hAnsi="Times New Roman" w:cs="Times New Roman"/>
                <w:szCs w:val="21"/>
              </w:rPr>
              <w:t>’</w:t>
            </w:r>
            <w:r w:rsidRPr="007C7A94">
              <w:rPr>
                <w:rFonts w:ascii="Times New Roman" w:hAnsi="Times New Roman" w:cs="Times New Roman"/>
                <w:szCs w:val="21"/>
              </w:rPr>
              <w:t>(reverse)</w:t>
            </w:r>
          </w:p>
        </w:tc>
      </w:tr>
    </w:tbl>
    <w:p w14:paraId="4989A773" w14:textId="77777777" w:rsidR="003E36DB" w:rsidRDefault="003E36DB" w:rsidP="002849E2">
      <w:pPr>
        <w:rPr>
          <w:rFonts w:ascii="Times New Roman" w:hAnsi="Times New Roman" w:cs="Times New Roman"/>
          <w:szCs w:val="21"/>
        </w:rPr>
      </w:pPr>
    </w:p>
    <w:p w14:paraId="2607105E" w14:textId="76819E13" w:rsidR="00923E76" w:rsidRDefault="00923E76" w:rsidP="007C7E35">
      <w:pPr>
        <w:widowControl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. </w:t>
      </w:r>
      <w:r w:rsidRPr="00220B04">
        <w:rPr>
          <w:rFonts w:ascii="Times New Roman" w:hAnsi="Times New Roman" w:cs="Times New Roman"/>
          <w:bCs/>
        </w:rPr>
        <w:t>siRNA sequences</w:t>
      </w:r>
    </w:p>
    <w:tbl>
      <w:tblPr>
        <w:tblStyle w:val="af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33"/>
      </w:tblGrid>
      <w:tr w:rsidR="00923E76" w14:paraId="53D23698" w14:textId="77777777" w:rsidTr="0074208D">
        <w:tc>
          <w:tcPr>
            <w:tcW w:w="226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B45A18" w14:textId="0E8C8B0B" w:rsidR="00923E76" w:rsidRDefault="00923E76" w:rsidP="00923E76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Name</w:t>
            </w:r>
          </w:p>
        </w:tc>
        <w:tc>
          <w:tcPr>
            <w:tcW w:w="6033" w:type="dxa"/>
            <w:tcBorders>
              <w:top w:val="single" w:sz="12" w:space="0" w:color="auto"/>
              <w:bottom w:val="single" w:sz="4" w:space="0" w:color="auto"/>
            </w:tcBorders>
          </w:tcPr>
          <w:p w14:paraId="0EF122D6" w14:textId="40BED28E" w:rsidR="00923E76" w:rsidRDefault="00923E76" w:rsidP="00923E76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equence</w:t>
            </w:r>
          </w:p>
        </w:tc>
      </w:tr>
      <w:tr w:rsidR="00CC3C7F" w14:paraId="01D556F6" w14:textId="77777777" w:rsidTr="0074208D">
        <w:tc>
          <w:tcPr>
            <w:tcW w:w="2263" w:type="dxa"/>
            <w:vMerge w:val="restart"/>
            <w:tcBorders>
              <w:top w:val="single" w:sz="4" w:space="0" w:color="auto"/>
            </w:tcBorders>
            <w:vAlign w:val="center"/>
          </w:tcPr>
          <w:p w14:paraId="428550AB" w14:textId="0A17F94C" w:rsidR="00CC3C7F" w:rsidRDefault="00CC3C7F" w:rsidP="00CC3C7F">
            <w:pPr>
              <w:rPr>
                <w:rFonts w:ascii="Times New Roman" w:hAnsi="Times New Roman" w:cs="Times New Roman"/>
                <w:szCs w:val="21"/>
              </w:rPr>
            </w:pPr>
            <w:r w:rsidRPr="00923E76">
              <w:rPr>
                <w:rFonts w:ascii="Times New Roman" w:hAnsi="Times New Roman" w:cs="Times New Roman"/>
                <w:szCs w:val="21"/>
              </w:rPr>
              <w:t>Negative Control</w:t>
            </w:r>
          </w:p>
        </w:tc>
        <w:tc>
          <w:tcPr>
            <w:tcW w:w="6033" w:type="dxa"/>
            <w:tcBorders>
              <w:top w:val="single" w:sz="4" w:space="0" w:color="auto"/>
            </w:tcBorders>
          </w:tcPr>
          <w:p w14:paraId="0F7475BC" w14:textId="3B471BC4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>
              <w:rPr>
                <w:rFonts w:ascii="Times New Roman" w:hAnsi="Times New Roman" w:cs="Times New Roman" w:hint="eastAsia"/>
                <w:szCs w:val="21"/>
              </w:rPr>
              <w:t>UUCUCCGAACGUGUCACGUTT-</w:t>
            </w:r>
            <w:r w:rsidRPr="00C770FC">
              <w:rPr>
                <w:rFonts w:ascii="Times New Roman" w:hAnsi="Times New Roman" w:cs="Times New Roman"/>
                <w:szCs w:val="21"/>
              </w:rPr>
              <w:t>3'(forward)</w:t>
            </w:r>
          </w:p>
        </w:tc>
      </w:tr>
      <w:tr w:rsidR="00CC3C7F" w14:paraId="6E17DBFB" w14:textId="77777777" w:rsidTr="00CC3C7F">
        <w:tc>
          <w:tcPr>
            <w:tcW w:w="2263" w:type="dxa"/>
            <w:vMerge/>
          </w:tcPr>
          <w:p w14:paraId="7075CE8A" w14:textId="44857AE9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3" w:type="dxa"/>
          </w:tcPr>
          <w:p w14:paraId="728186A8" w14:textId="0FF4FFD4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>
              <w:rPr>
                <w:rFonts w:ascii="Times New Roman" w:hAnsi="Times New Roman" w:cs="Times New Roman" w:hint="eastAsia"/>
                <w:szCs w:val="21"/>
              </w:rPr>
              <w:t>ACGUGACACGUUCGGAGAATT</w:t>
            </w:r>
            <w:r w:rsidRPr="00C770FC">
              <w:rPr>
                <w:rFonts w:ascii="Times New Roman" w:hAnsi="Times New Roman" w:cs="Times New Roman"/>
                <w:szCs w:val="21"/>
              </w:rPr>
              <w:t>-3'(reverse)</w:t>
            </w:r>
          </w:p>
        </w:tc>
      </w:tr>
      <w:tr w:rsidR="00CC3C7F" w14:paraId="31A3CF90" w14:textId="77777777" w:rsidTr="00CC3C7F">
        <w:tc>
          <w:tcPr>
            <w:tcW w:w="2263" w:type="dxa"/>
            <w:vMerge w:val="restart"/>
            <w:vAlign w:val="center"/>
          </w:tcPr>
          <w:p w14:paraId="245F1D41" w14:textId="7EC9C522" w:rsidR="00CC3C7F" w:rsidRDefault="00CC3C7F" w:rsidP="00CC3C7F">
            <w:pPr>
              <w:rPr>
                <w:rFonts w:ascii="Times New Roman" w:hAnsi="Times New Roman" w:cs="Times New Roman"/>
                <w:szCs w:val="21"/>
              </w:rPr>
            </w:pPr>
            <w:r w:rsidRPr="00000064">
              <w:rPr>
                <w:rFonts w:ascii="Times New Roman" w:hAnsi="Times New Roman" w:cs="Times New Roman"/>
                <w:i/>
                <w:iCs/>
                <w:szCs w:val="21"/>
              </w:rPr>
              <w:t>siRAD51</w:t>
            </w:r>
            <w:r w:rsidRPr="00D35D68"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6033" w:type="dxa"/>
          </w:tcPr>
          <w:p w14:paraId="6FF1FDD5" w14:textId="5A61AD52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C10298">
              <w:rPr>
                <w:rFonts w:ascii="Times New Roman" w:hAnsi="Times New Roman" w:cs="Times New Roman"/>
                <w:szCs w:val="21"/>
              </w:rPr>
              <w:t>CCAACGAUGUGAAGAAAUU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3'(forward)</w:t>
            </w:r>
          </w:p>
        </w:tc>
      </w:tr>
      <w:tr w:rsidR="00CC3C7F" w14:paraId="224ACD14" w14:textId="77777777" w:rsidTr="00CC3C7F">
        <w:tc>
          <w:tcPr>
            <w:tcW w:w="2263" w:type="dxa"/>
            <w:vMerge/>
          </w:tcPr>
          <w:p w14:paraId="745E9276" w14:textId="2E180D4C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3" w:type="dxa"/>
          </w:tcPr>
          <w:p w14:paraId="6B25C02F" w14:textId="764BE830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C10298">
              <w:rPr>
                <w:rFonts w:ascii="Times New Roman" w:hAnsi="Times New Roman" w:cs="Times New Roman"/>
                <w:szCs w:val="21"/>
              </w:rPr>
              <w:t>AAUUUCUUCACAUCGUUGG</w:t>
            </w:r>
            <w:r w:rsidRPr="00C770FC">
              <w:rPr>
                <w:rFonts w:ascii="Times New Roman" w:hAnsi="Times New Roman" w:cs="Times New Roman"/>
                <w:szCs w:val="21"/>
              </w:rPr>
              <w:t>-3'(reverse)</w:t>
            </w:r>
          </w:p>
        </w:tc>
      </w:tr>
      <w:tr w:rsidR="00CC3C7F" w14:paraId="2335F8D0" w14:textId="77777777" w:rsidTr="00CC3C7F">
        <w:tc>
          <w:tcPr>
            <w:tcW w:w="2263" w:type="dxa"/>
            <w:vMerge w:val="restart"/>
            <w:vAlign w:val="center"/>
          </w:tcPr>
          <w:p w14:paraId="5717C3C3" w14:textId="7B219D73" w:rsidR="00CC3C7F" w:rsidRDefault="00CC3C7F" w:rsidP="00CC3C7F">
            <w:pPr>
              <w:rPr>
                <w:rFonts w:ascii="Times New Roman" w:hAnsi="Times New Roman" w:cs="Times New Roman"/>
                <w:szCs w:val="21"/>
              </w:rPr>
            </w:pPr>
            <w:r w:rsidRPr="00000064">
              <w:rPr>
                <w:rFonts w:ascii="Times New Roman" w:hAnsi="Times New Roman" w:cs="Times New Roman"/>
                <w:i/>
                <w:iCs/>
                <w:szCs w:val="21"/>
              </w:rPr>
              <w:t>siRAD51</w:t>
            </w:r>
            <w:r w:rsidRPr="00D35D68"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6033" w:type="dxa"/>
          </w:tcPr>
          <w:p w14:paraId="45BDF392" w14:textId="4F6FD83E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C10298">
              <w:rPr>
                <w:rFonts w:ascii="Times New Roman" w:hAnsi="Times New Roman" w:cs="Times New Roman"/>
                <w:szCs w:val="21"/>
              </w:rPr>
              <w:t>GCAGUGAUGUCCUGGAUAA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3'(forward)</w:t>
            </w:r>
          </w:p>
        </w:tc>
      </w:tr>
      <w:tr w:rsidR="00CC3C7F" w14:paraId="216467F1" w14:textId="77777777" w:rsidTr="00CC3C7F">
        <w:tc>
          <w:tcPr>
            <w:tcW w:w="2263" w:type="dxa"/>
            <w:vMerge/>
          </w:tcPr>
          <w:p w14:paraId="3049C8FE" w14:textId="77777777" w:rsidR="00CC3C7F" w:rsidRPr="00D35D68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3" w:type="dxa"/>
          </w:tcPr>
          <w:p w14:paraId="19B07425" w14:textId="78561A49" w:rsidR="00CC3C7F" w:rsidRDefault="00CC3C7F" w:rsidP="00923E76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C10298">
              <w:rPr>
                <w:rFonts w:ascii="Times New Roman" w:hAnsi="Times New Roman" w:cs="Times New Roman"/>
                <w:szCs w:val="21"/>
              </w:rPr>
              <w:t>UUAUCCAGGACAUCACUGC</w:t>
            </w:r>
            <w:r w:rsidRPr="00C770FC">
              <w:rPr>
                <w:rFonts w:ascii="Times New Roman" w:hAnsi="Times New Roman" w:cs="Times New Roman"/>
                <w:szCs w:val="21"/>
              </w:rPr>
              <w:t>-3'(reverse)</w:t>
            </w:r>
          </w:p>
        </w:tc>
      </w:tr>
    </w:tbl>
    <w:p w14:paraId="0C1F6113" w14:textId="77777777" w:rsidR="007C7E35" w:rsidRDefault="007C7E35" w:rsidP="007C7E35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4A418DD8" w14:textId="5CE65A34" w:rsidR="00556845" w:rsidRPr="00B46498" w:rsidRDefault="00556845" w:rsidP="007C7E35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46498">
        <w:rPr>
          <w:rFonts w:ascii="Times New Roman" w:hAnsi="Times New Roman" w:cs="Times New Roman"/>
          <w:b/>
          <w:bCs/>
          <w:szCs w:val="21"/>
        </w:rPr>
        <w:t>Table S</w:t>
      </w:r>
      <w:r w:rsidR="00B46498" w:rsidRPr="00B46498">
        <w:rPr>
          <w:rFonts w:ascii="Times New Roman" w:hAnsi="Times New Roman" w:cs="Times New Roman" w:hint="eastAsia"/>
          <w:b/>
          <w:bCs/>
          <w:szCs w:val="21"/>
        </w:rPr>
        <w:t>5</w:t>
      </w:r>
      <w:r w:rsidRPr="00B46498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220B04">
        <w:rPr>
          <w:rFonts w:ascii="Times New Roman" w:hAnsi="Times New Roman" w:cs="Times New Roman"/>
          <w:szCs w:val="21"/>
        </w:rPr>
        <w:t>Specific primer sequences</w:t>
      </w:r>
    </w:p>
    <w:tbl>
      <w:tblPr>
        <w:tblStyle w:val="af2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33"/>
      </w:tblGrid>
      <w:tr w:rsidR="00556845" w14:paraId="75818080" w14:textId="77777777" w:rsidTr="004A54F7">
        <w:tc>
          <w:tcPr>
            <w:tcW w:w="226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6A923A" w14:textId="705D55E2" w:rsidR="00556845" w:rsidRDefault="00556845" w:rsidP="00556845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Name</w:t>
            </w:r>
          </w:p>
        </w:tc>
        <w:tc>
          <w:tcPr>
            <w:tcW w:w="6033" w:type="dxa"/>
            <w:tcBorders>
              <w:top w:val="single" w:sz="12" w:space="0" w:color="auto"/>
              <w:bottom w:val="single" w:sz="4" w:space="0" w:color="auto"/>
            </w:tcBorders>
          </w:tcPr>
          <w:p w14:paraId="1F78B9ED" w14:textId="47B4ADEC" w:rsidR="00556845" w:rsidRDefault="00556845" w:rsidP="00556845">
            <w:pPr>
              <w:rPr>
                <w:rFonts w:ascii="Times New Roman" w:hAnsi="Times New Roman" w:cs="Times New Roman"/>
                <w:szCs w:val="21"/>
              </w:rPr>
            </w:pPr>
            <w:r w:rsidRPr="0067680C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67680C">
              <w:rPr>
                <w:rFonts w:ascii="Times New Roman" w:hAnsi="Times New Roman" w:cs="Times New Roman" w:hint="eastAsia"/>
                <w:b/>
                <w:bCs/>
                <w:szCs w:val="21"/>
              </w:rPr>
              <w:t>equence</w:t>
            </w:r>
          </w:p>
        </w:tc>
      </w:tr>
      <w:tr w:rsidR="004A54F7" w14:paraId="0CFB8869" w14:textId="77777777" w:rsidTr="004A54F7">
        <w:tc>
          <w:tcPr>
            <w:tcW w:w="2263" w:type="dxa"/>
            <w:vMerge w:val="restart"/>
            <w:tcBorders>
              <w:top w:val="single" w:sz="4" w:space="0" w:color="auto"/>
            </w:tcBorders>
            <w:vAlign w:val="center"/>
          </w:tcPr>
          <w:p w14:paraId="042BB2AD" w14:textId="4235D69F" w:rsidR="004A54F7" w:rsidRDefault="004A54F7" w:rsidP="004A54F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RAD51</w:t>
            </w:r>
          </w:p>
        </w:tc>
        <w:tc>
          <w:tcPr>
            <w:tcW w:w="6033" w:type="dxa"/>
            <w:tcBorders>
              <w:top w:val="single" w:sz="4" w:space="0" w:color="auto"/>
            </w:tcBorders>
          </w:tcPr>
          <w:p w14:paraId="1B725A36" w14:textId="30D29E47" w:rsidR="004A54F7" w:rsidRDefault="004A54F7" w:rsidP="00556845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556845">
              <w:rPr>
                <w:rFonts w:ascii="Times New Roman" w:hAnsi="Times New Roman" w:cs="Times New Roman"/>
                <w:szCs w:val="21"/>
              </w:rPr>
              <w:t>GGATATCATGGCAATGCAGATGCAGCTT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C770FC">
              <w:rPr>
                <w:rFonts w:ascii="Times New Roman" w:hAnsi="Times New Roman" w:cs="Times New Roman"/>
                <w:szCs w:val="21"/>
              </w:rPr>
              <w:t>3'(forward)</w:t>
            </w:r>
          </w:p>
        </w:tc>
      </w:tr>
      <w:tr w:rsidR="004A54F7" w14:paraId="3D9CBBB0" w14:textId="77777777" w:rsidTr="004A54F7">
        <w:tc>
          <w:tcPr>
            <w:tcW w:w="2263" w:type="dxa"/>
            <w:vMerge/>
          </w:tcPr>
          <w:p w14:paraId="28ACDFDD" w14:textId="77777777" w:rsidR="004A54F7" w:rsidRDefault="004A54F7" w:rsidP="0055684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33" w:type="dxa"/>
          </w:tcPr>
          <w:p w14:paraId="0B14F236" w14:textId="2669D505" w:rsidR="004A54F7" w:rsidRDefault="004A54F7" w:rsidP="00556845">
            <w:pPr>
              <w:rPr>
                <w:rFonts w:ascii="Times New Roman" w:hAnsi="Times New Roman" w:cs="Times New Roman"/>
                <w:szCs w:val="21"/>
              </w:rPr>
            </w:pPr>
            <w:r w:rsidRPr="00C770FC">
              <w:rPr>
                <w:rFonts w:ascii="Times New Roman" w:hAnsi="Times New Roman" w:cs="Times New Roman"/>
                <w:szCs w:val="21"/>
              </w:rPr>
              <w:t>5'-</w:t>
            </w:r>
            <w:r w:rsidRPr="00556845">
              <w:rPr>
                <w:rFonts w:ascii="Times New Roman" w:hAnsi="Times New Roman" w:cs="Times New Roman"/>
                <w:szCs w:val="21"/>
              </w:rPr>
              <w:t>CGGGATCCTCAGTCTTTGGCATCTCCCAC</w:t>
            </w:r>
            <w:r w:rsidRPr="00C770FC">
              <w:rPr>
                <w:rFonts w:ascii="Times New Roman" w:hAnsi="Times New Roman" w:cs="Times New Roman"/>
                <w:szCs w:val="21"/>
              </w:rPr>
              <w:t>-3'(reverse)</w:t>
            </w:r>
          </w:p>
        </w:tc>
      </w:tr>
    </w:tbl>
    <w:p w14:paraId="77DB269D" w14:textId="77777777" w:rsidR="00556845" w:rsidRPr="00610A12" w:rsidRDefault="00556845" w:rsidP="002849E2">
      <w:pPr>
        <w:rPr>
          <w:rFonts w:ascii="Times New Roman" w:hAnsi="Times New Roman" w:cs="Times New Roman"/>
          <w:szCs w:val="21"/>
        </w:rPr>
      </w:pPr>
    </w:p>
    <w:sectPr w:rsidR="00556845" w:rsidRPr="00610A12" w:rsidSect="00C16C21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A688D5" w14:textId="77777777" w:rsidR="00FA66D3" w:rsidRDefault="00FA66D3" w:rsidP="001237C0">
      <w:r>
        <w:separator/>
      </w:r>
    </w:p>
  </w:endnote>
  <w:endnote w:type="continuationSeparator" w:id="0">
    <w:p w14:paraId="02F52781" w14:textId="77777777" w:rsidR="00FA66D3" w:rsidRDefault="00FA66D3" w:rsidP="00123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8AC493" w14:textId="32F417F7" w:rsidR="00E60519" w:rsidRDefault="00E60519">
    <w:pPr>
      <w:pStyle w:val="af5"/>
      <w:jc w:val="center"/>
    </w:pPr>
  </w:p>
  <w:p w14:paraId="7439B950" w14:textId="77777777" w:rsidR="00E60519" w:rsidRDefault="00E60519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DAA89" w14:textId="77777777" w:rsidR="00FA66D3" w:rsidRDefault="00FA66D3" w:rsidP="001237C0">
      <w:r>
        <w:separator/>
      </w:r>
    </w:p>
  </w:footnote>
  <w:footnote w:type="continuationSeparator" w:id="0">
    <w:p w14:paraId="3EBB2DCC" w14:textId="77777777" w:rsidR="00FA66D3" w:rsidRDefault="00FA66D3" w:rsidP="00123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08823960"/>
      <w:docPartObj>
        <w:docPartGallery w:val="Page Numbers (Top of Page)"/>
        <w:docPartUnique/>
      </w:docPartObj>
    </w:sdtPr>
    <w:sdtContent>
      <w:p w14:paraId="25E13C1F" w14:textId="50C97FE4" w:rsidR="007B4DB2" w:rsidRDefault="007B4DB2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E6A1ABA" w14:textId="77777777" w:rsidR="007B4DB2" w:rsidRDefault="007B4DB2">
    <w:pPr>
      <w:pStyle w:val="af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E2"/>
    <w:rsid w:val="00000064"/>
    <w:rsid w:val="00006B86"/>
    <w:rsid w:val="00014863"/>
    <w:rsid w:val="00030AE1"/>
    <w:rsid w:val="00080F8E"/>
    <w:rsid w:val="00094839"/>
    <w:rsid w:val="00095B95"/>
    <w:rsid w:val="000B4BA3"/>
    <w:rsid w:val="000B5287"/>
    <w:rsid w:val="000C1E58"/>
    <w:rsid w:val="000D0B52"/>
    <w:rsid w:val="000D58AA"/>
    <w:rsid w:val="000E10F3"/>
    <w:rsid w:val="001237C0"/>
    <w:rsid w:val="001701BD"/>
    <w:rsid w:val="00181148"/>
    <w:rsid w:val="00185C96"/>
    <w:rsid w:val="00187F98"/>
    <w:rsid w:val="001F6C63"/>
    <w:rsid w:val="00205D02"/>
    <w:rsid w:val="00220B04"/>
    <w:rsid w:val="00223071"/>
    <w:rsid w:val="00223F70"/>
    <w:rsid w:val="00246B48"/>
    <w:rsid w:val="00264A04"/>
    <w:rsid w:val="00266123"/>
    <w:rsid w:val="002849E2"/>
    <w:rsid w:val="002F651F"/>
    <w:rsid w:val="00312DE6"/>
    <w:rsid w:val="00313D78"/>
    <w:rsid w:val="00330B4F"/>
    <w:rsid w:val="00333631"/>
    <w:rsid w:val="003545C4"/>
    <w:rsid w:val="00383597"/>
    <w:rsid w:val="003D4E6F"/>
    <w:rsid w:val="003E36DB"/>
    <w:rsid w:val="003E3F09"/>
    <w:rsid w:val="003E3F9E"/>
    <w:rsid w:val="003F4BB5"/>
    <w:rsid w:val="004244D5"/>
    <w:rsid w:val="004634D2"/>
    <w:rsid w:val="00483998"/>
    <w:rsid w:val="004851D9"/>
    <w:rsid w:val="004A34D2"/>
    <w:rsid w:val="004A54F7"/>
    <w:rsid w:val="004B7059"/>
    <w:rsid w:val="004F77EC"/>
    <w:rsid w:val="0051356C"/>
    <w:rsid w:val="00520FA4"/>
    <w:rsid w:val="00521D35"/>
    <w:rsid w:val="00556845"/>
    <w:rsid w:val="0056005D"/>
    <w:rsid w:val="005A380E"/>
    <w:rsid w:val="005A4874"/>
    <w:rsid w:val="005B4C6E"/>
    <w:rsid w:val="005D5A9E"/>
    <w:rsid w:val="00610A12"/>
    <w:rsid w:val="00617BBA"/>
    <w:rsid w:val="006246EE"/>
    <w:rsid w:val="0064021C"/>
    <w:rsid w:val="00667ADE"/>
    <w:rsid w:val="0067680C"/>
    <w:rsid w:val="00685E0A"/>
    <w:rsid w:val="006D4802"/>
    <w:rsid w:val="00702BE8"/>
    <w:rsid w:val="0071452A"/>
    <w:rsid w:val="00740445"/>
    <w:rsid w:val="0074208D"/>
    <w:rsid w:val="00762173"/>
    <w:rsid w:val="00765E6D"/>
    <w:rsid w:val="00771E93"/>
    <w:rsid w:val="007734AD"/>
    <w:rsid w:val="007B1123"/>
    <w:rsid w:val="007B4DB2"/>
    <w:rsid w:val="007C7A94"/>
    <w:rsid w:val="007C7E35"/>
    <w:rsid w:val="00815B86"/>
    <w:rsid w:val="008257AA"/>
    <w:rsid w:val="0086742F"/>
    <w:rsid w:val="00895B8C"/>
    <w:rsid w:val="008C321E"/>
    <w:rsid w:val="009037C4"/>
    <w:rsid w:val="00923E76"/>
    <w:rsid w:val="009324A8"/>
    <w:rsid w:val="00935BFB"/>
    <w:rsid w:val="00974AC8"/>
    <w:rsid w:val="009A2F39"/>
    <w:rsid w:val="009B23DC"/>
    <w:rsid w:val="009B26C6"/>
    <w:rsid w:val="009B38D3"/>
    <w:rsid w:val="009C2934"/>
    <w:rsid w:val="009D035B"/>
    <w:rsid w:val="009D72A7"/>
    <w:rsid w:val="009E7267"/>
    <w:rsid w:val="00A3684C"/>
    <w:rsid w:val="00A42425"/>
    <w:rsid w:val="00A518F4"/>
    <w:rsid w:val="00A54247"/>
    <w:rsid w:val="00A748CF"/>
    <w:rsid w:val="00AA18DD"/>
    <w:rsid w:val="00AC3B66"/>
    <w:rsid w:val="00B3404B"/>
    <w:rsid w:val="00B44E1E"/>
    <w:rsid w:val="00B46498"/>
    <w:rsid w:val="00B523C0"/>
    <w:rsid w:val="00B556A1"/>
    <w:rsid w:val="00B71496"/>
    <w:rsid w:val="00B869AE"/>
    <w:rsid w:val="00B86D85"/>
    <w:rsid w:val="00BA1A74"/>
    <w:rsid w:val="00BB51BE"/>
    <w:rsid w:val="00C006F7"/>
    <w:rsid w:val="00C02BF7"/>
    <w:rsid w:val="00C02DAD"/>
    <w:rsid w:val="00C05585"/>
    <w:rsid w:val="00C10298"/>
    <w:rsid w:val="00C16C21"/>
    <w:rsid w:val="00C36CE7"/>
    <w:rsid w:val="00C57154"/>
    <w:rsid w:val="00C62D90"/>
    <w:rsid w:val="00C75934"/>
    <w:rsid w:val="00C770FC"/>
    <w:rsid w:val="00C84A36"/>
    <w:rsid w:val="00C87906"/>
    <w:rsid w:val="00CB40DB"/>
    <w:rsid w:val="00CC3C7F"/>
    <w:rsid w:val="00CF4FE2"/>
    <w:rsid w:val="00D131D5"/>
    <w:rsid w:val="00D163AA"/>
    <w:rsid w:val="00D228A5"/>
    <w:rsid w:val="00D3504B"/>
    <w:rsid w:val="00D35D68"/>
    <w:rsid w:val="00D40FF0"/>
    <w:rsid w:val="00D423AF"/>
    <w:rsid w:val="00D92AC7"/>
    <w:rsid w:val="00DA1A21"/>
    <w:rsid w:val="00DC146A"/>
    <w:rsid w:val="00E16499"/>
    <w:rsid w:val="00E35073"/>
    <w:rsid w:val="00E428BB"/>
    <w:rsid w:val="00E51579"/>
    <w:rsid w:val="00E60519"/>
    <w:rsid w:val="00E70E7B"/>
    <w:rsid w:val="00E90470"/>
    <w:rsid w:val="00EA45FB"/>
    <w:rsid w:val="00EB7A30"/>
    <w:rsid w:val="00EE7A4E"/>
    <w:rsid w:val="00F10AFD"/>
    <w:rsid w:val="00F92A5A"/>
    <w:rsid w:val="00F96597"/>
    <w:rsid w:val="00FA0DB7"/>
    <w:rsid w:val="00FA2BD0"/>
    <w:rsid w:val="00FA66D3"/>
    <w:rsid w:val="00FD7B94"/>
    <w:rsid w:val="00FE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8F9512"/>
  <w15:chartTrackingRefBased/>
  <w15:docId w15:val="{F837ABC4-AF93-4CA2-BB5D-0A3D98E17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12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849E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49E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49E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49E2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49E2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49E2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49E2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49E2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49E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49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849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84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849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849E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849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849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849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849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849E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84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49E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849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49E2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849E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49E2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849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4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849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849E2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nhideWhenUsed/>
    <w:rsid w:val="002849E2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2849E2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2849E2"/>
    <w:rPr>
      <w:sz w:val="21"/>
      <w:szCs w:val="22"/>
      <w14:ligatures w14:val="none"/>
    </w:rPr>
  </w:style>
  <w:style w:type="character" w:styleId="af1">
    <w:name w:val="Hyperlink"/>
    <w:basedOn w:val="a0"/>
    <w:uiPriority w:val="99"/>
    <w:unhideWhenUsed/>
    <w:rsid w:val="002849E2"/>
    <w:rPr>
      <w:color w:val="467886" w:themeColor="hyperlink"/>
      <w:u w:val="single"/>
    </w:rPr>
  </w:style>
  <w:style w:type="table" w:styleId="af2">
    <w:name w:val="Table Grid"/>
    <w:basedOn w:val="a1"/>
    <w:uiPriority w:val="39"/>
    <w:rsid w:val="00771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header"/>
    <w:basedOn w:val="a"/>
    <w:link w:val="af4"/>
    <w:uiPriority w:val="99"/>
    <w:unhideWhenUsed/>
    <w:rsid w:val="001237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uiPriority w:val="99"/>
    <w:rsid w:val="001237C0"/>
    <w:rPr>
      <w:sz w:val="18"/>
      <w:szCs w:val="18"/>
      <w14:ligatures w14:val="none"/>
    </w:rPr>
  </w:style>
  <w:style w:type="paragraph" w:styleId="af5">
    <w:name w:val="footer"/>
    <w:basedOn w:val="a"/>
    <w:link w:val="af6"/>
    <w:uiPriority w:val="99"/>
    <w:unhideWhenUsed/>
    <w:rsid w:val="00123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6">
    <w:name w:val="页脚 字符"/>
    <w:basedOn w:val="a0"/>
    <w:link w:val="af5"/>
    <w:uiPriority w:val="99"/>
    <w:rsid w:val="001237C0"/>
    <w:rPr>
      <w:sz w:val="18"/>
      <w:szCs w:val="18"/>
      <w14:ligatures w14:val="none"/>
    </w:rPr>
  </w:style>
  <w:style w:type="character" w:styleId="af7">
    <w:name w:val="Unresolved Mention"/>
    <w:basedOn w:val="a0"/>
    <w:uiPriority w:val="99"/>
    <w:semiHidden/>
    <w:unhideWhenUsed/>
    <w:rsid w:val="001237C0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B71496"/>
    <w:pPr>
      <w:spacing w:after="0" w:line="240" w:lineRule="auto"/>
    </w:pPr>
    <w:rPr>
      <w:sz w:val="21"/>
      <w:szCs w:val="22"/>
      <w14:ligatures w14:val="none"/>
    </w:rPr>
  </w:style>
  <w:style w:type="character" w:styleId="af9">
    <w:name w:val="line number"/>
    <w:basedOn w:val="a0"/>
    <w:uiPriority w:val="99"/>
    <w:semiHidden/>
    <w:unhideWhenUsed/>
    <w:rsid w:val="00C16C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8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gshuqun@aliyun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MDNDMPnViAdb15U0e_OhEdWyz-DJGOJbtJemejip-OhWqCj8uYWUW1lg_W_eO6pBrLvUn_NgPDgLdNgvNAEGn1I3-9WgCPFpC6YXGNGA8vRM1lHvi42P1hauo6sP4YuL972utG98Zf0rrU7ybWOEEPA_gBdPdTuMP_dVHwH46r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11318005@zj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B9F58-D319-40F3-93B9-3939517F4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8</Pages>
  <Words>1542</Words>
  <Characters>8793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央 萌</dc:creator>
  <cp:keywords/>
  <dc:description/>
  <cp:lastModifiedBy>央 萌</cp:lastModifiedBy>
  <cp:revision>16</cp:revision>
  <dcterms:created xsi:type="dcterms:W3CDTF">2024-05-14T11:45:00Z</dcterms:created>
  <dcterms:modified xsi:type="dcterms:W3CDTF">2024-05-24T10:27:00Z</dcterms:modified>
</cp:coreProperties>
</file>