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F52EE" w14:textId="77777777" w:rsidR="00076B4A" w:rsidRDefault="00076B4A" w:rsidP="00621FF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076B4A">
        <w:rPr>
          <w:rFonts w:ascii="Times New Roman" w:hAnsi="Times New Roman" w:cs="Times New Roman"/>
          <w:b/>
          <w:bCs/>
          <w:sz w:val="24"/>
          <w:szCs w:val="28"/>
        </w:rPr>
        <w:t>Advanced lithium-sulfur battery leveraging carbonized MoO</w:t>
      </w:r>
      <w:r w:rsidRPr="005A7426">
        <w:rPr>
          <w:rFonts w:ascii="Times New Roman" w:hAnsi="Times New Roman" w:cs="Times New Roman"/>
          <w:b/>
          <w:bCs/>
          <w:sz w:val="24"/>
          <w:szCs w:val="28"/>
          <w:vertAlign w:val="subscript"/>
        </w:rPr>
        <w:t>3</w:t>
      </w:r>
      <w:r w:rsidRPr="00076B4A">
        <w:rPr>
          <w:rFonts w:ascii="Times New Roman" w:hAnsi="Times New Roman" w:cs="Times New Roman"/>
          <w:b/>
          <w:bCs/>
          <w:sz w:val="24"/>
          <w:szCs w:val="28"/>
        </w:rPr>
        <w:t>/T-CNF Composite Aerogels</w:t>
      </w:r>
    </w:p>
    <w:p w14:paraId="4FA4971F" w14:textId="77777777" w:rsidR="00E65700" w:rsidRPr="000B0BB8" w:rsidRDefault="00E65700" w:rsidP="00E65700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0B0BB8">
        <w:rPr>
          <w:rFonts w:ascii="Times New Roman" w:hAnsi="Times New Roman" w:cs="Times New Roman"/>
          <w:sz w:val="22"/>
          <w:szCs w:val="24"/>
        </w:rPr>
        <w:t>Yane Liu</w:t>
      </w:r>
      <w:r w:rsidRPr="000B0BB8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>a, ⁎</w:t>
      </w:r>
      <w:r w:rsidRPr="000B0BB8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 w:rsidRPr="000B0BB8">
        <w:rPr>
          <w:rFonts w:ascii="Times New Roman" w:hAnsi="Times New Roman" w:cs="Times New Roman"/>
          <w:sz w:val="22"/>
          <w:szCs w:val="24"/>
        </w:rPr>
        <w:t>Mingang</w:t>
      </w:r>
      <w:proofErr w:type="spellEnd"/>
      <w:r w:rsidRPr="000B0BB8">
        <w:rPr>
          <w:rFonts w:ascii="Times New Roman" w:hAnsi="Times New Roman" w:cs="Times New Roman"/>
          <w:sz w:val="22"/>
          <w:szCs w:val="24"/>
        </w:rPr>
        <w:t xml:space="preserve"> Zhang </w:t>
      </w: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b</w:t>
      </w:r>
      <w:r w:rsidRPr="000B0BB8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 w:rsidRPr="000B0BB8">
        <w:rPr>
          <w:rFonts w:ascii="Times New Roman" w:hAnsi="Times New Roman" w:cs="Times New Roman" w:hint="eastAsia"/>
          <w:sz w:val="22"/>
          <w:szCs w:val="24"/>
        </w:rPr>
        <w:t>Shengli</w:t>
      </w:r>
      <w:proofErr w:type="spellEnd"/>
      <w:r w:rsidRPr="000B0BB8">
        <w:rPr>
          <w:rFonts w:ascii="Times New Roman" w:hAnsi="Times New Roman" w:cs="Times New Roman" w:hint="eastAsia"/>
          <w:sz w:val="22"/>
          <w:szCs w:val="24"/>
        </w:rPr>
        <w:t xml:space="preserve"> Jia</w:t>
      </w: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c</w:t>
      </w:r>
      <w:r w:rsidRPr="000B0BB8">
        <w:rPr>
          <w:rFonts w:ascii="Times New Roman" w:hAnsi="Times New Roman" w:cs="Times New Roman"/>
          <w:sz w:val="22"/>
          <w:szCs w:val="24"/>
        </w:rPr>
        <w:t xml:space="preserve">, </w:t>
      </w:r>
      <w:r w:rsidRPr="000B0BB8">
        <w:rPr>
          <w:rFonts w:ascii="Times New Roman" w:hAnsi="Times New Roman" w:cs="Times New Roman" w:hint="eastAsia"/>
          <w:sz w:val="22"/>
          <w:szCs w:val="24"/>
        </w:rPr>
        <w:t>Yifan Ji</w:t>
      </w:r>
      <w:r>
        <w:rPr>
          <w:rFonts w:ascii="Times New Roman" w:hAnsi="Times New Roman" w:cs="Times New Roman" w:hint="eastAsia"/>
          <w:sz w:val="22"/>
          <w:szCs w:val="24"/>
        </w:rPr>
        <w:t>a</w:t>
      </w:r>
      <w:r w:rsidRPr="000B0BB8">
        <w:rPr>
          <w:rFonts w:ascii="Times New Roman" w:hAnsi="Times New Roman" w:cs="Times New Roman" w:hint="eastAsia"/>
          <w:sz w:val="22"/>
          <w:szCs w:val="24"/>
        </w:rPr>
        <w:t xml:space="preserve">ng </w:t>
      </w: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>a</w:t>
      </w:r>
      <w:r w:rsidRPr="000B0BB8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 w:rsidRPr="000B0BB8">
        <w:rPr>
          <w:rFonts w:ascii="Times New Roman" w:hAnsi="Times New Roman" w:cs="Times New Roman" w:hint="eastAsia"/>
          <w:sz w:val="22"/>
          <w:szCs w:val="24"/>
        </w:rPr>
        <w:t>Qinghua</w:t>
      </w:r>
      <w:proofErr w:type="spellEnd"/>
      <w:r w:rsidRPr="000B0BB8">
        <w:rPr>
          <w:rFonts w:ascii="Times New Roman" w:hAnsi="Times New Roman" w:cs="Times New Roman" w:hint="eastAsia"/>
          <w:sz w:val="22"/>
          <w:szCs w:val="24"/>
        </w:rPr>
        <w:t xml:space="preserve"> Zhao </w:t>
      </w: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 xml:space="preserve"> </w:t>
      </w:r>
    </w:p>
    <w:p w14:paraId="784658E6" w14:textId="77777777" w:rsidR="00E65700" w:rsidRPr="000B0BB8" w:rsidRDefault="00E65700" w:rsidP="00E65700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 xml:space="preserve">a </w:t>
      </w:r>
      <w:r w:rsidRPr="000B0BB8">
        <w:rPr>
          <w:rFonts w:ascii="Times New Roman" w:hAnsi="Times New Roman" w:cs="Times New Roman"/>
          <w:sz w:val="22"/>
          <w:szCs w:val="24"/>
        </w:rPr>
        <w:t xml:space="preserve">Department of Physics, </w:t>
      </w:r>
      <w:proofErr w:type="spellStart"/>
      <w:r w:rsidRPr="000B0BB8">
        <w:rPr>
          <w:rFonts w:ascii="Times New Roman" w:hAnsi="Times New Roman" w:cs="Times New Roman"/>
          <w:sz w:val="22"/>
          <w:szCs w:val="24"/>
        </w:rPr>
        <w:t>Lvliang</w:t>
      </w:r>
      <w:proofErr w:type="spellEnd"/>
      <w:r w:rsidRPr="000B0BB8">
        <w:rPr>
          <w:rFonts w:ascii="Times New Roman" w:hAnsi="Times New Roman" w:cs="Times New Roman"/>
          <w:sz w:val="22"/>
          <w:szCs w:val="24"/>
        </w:rPr>
        <w:t xml:space="preserve"> University, </w:t>
      </w:r>
      <w:proofErr w:type="spellStart"/>
      <w:r w:rsidRPr="000B0BB8">
        <w:rPr>
          <w:rFonts w:ascii="Times New Roman" w:hAnsi="Times New Roman" w:cs="Times New Roman"/>
          <w:sz w:val="22"/>
          <w:szCs w:val="24"/>
        </w:rPr>
        <w:t>Lvliang</w:t>
      </w:r>
      <w:proofErr w:type="spellEnd"/>
      <w:r w:rsidRPr="000B0BB8">
        <w:rPr>
          <w:rFonts w:ascii="Times New Roman" w:hAnsi="Times New Roman" w:cs="Times New Roman"/>
          <w:sz w:val="22"/>
          <w:szCs w:val="24"/>
        </w:rPr>
        <w:t>, Shanxi, 033000, China.</w:t>
      </w:r>
    </w:p>
    <w:p w14:paraId="3DCD6B30" w14:textId="77777777" w:rsidR="00E65700" w:rsidRDefault="00E65700" w:rsidP="00E65700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b</w:t>
      </w: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r w:rsidRPr="000B0BB8">
        <w:rPr>
          <w:rFonts w:ascii="Times New Roman" w:hAnsi="Times New Roman" w:cs="Times New Roman"/>
          <w:sz w:val="22"/>
          <w:szCs w:val="24"/>
        </w:rPr>
        <w:t>College of Materials Science and Engineering, Taiyuan University of Science and Technology, Taiyuan, Shanxi, 030024, China.</w:t>
      </w:r>
    </w:p>
    <w:p w14:paraId="0C95DF31" w14:textId="77777777" w:rsidR="00E65700" w:rsidRPr="00780AF4" w:rsidRDefault="00E65700" w:rsidP="00E65700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sz w:val="22"/>
          <w:szCs w:val="24"/>
          <w:vertAlign w:val="superscript"/>
        </w:rPr>
        <w:t>c</w:t>
      </w: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r w:rsidRPr="000B0BB8">
        <w:rPr>
          <w:rFonts w:ascii="Times New Roman" w:hAnsi="Times New Roman" w:cs="Times New Roman"/>
          <w:sz w:val="22"/>
          <w:szCs w:val="24"/>
        </w:rPr>
        <w:t>Department</w:t>
      </w:r>
      <w:r w:rsidRPr="000B0BB8">
        <w:rPr>
          <w:rFonts w:ascii="Times New Roman" w:hAnsi="Times New Roman" w:cs="Times New Roman" w:hint="eastAsia"/>
          <w:sz w:val="22"/>
          <w:szCs w:val="24"/>
        </w:rPr>
        <w:t xml:space="preserve"> of </w:t>
      </w:r>
      <w:r w:rsidRPr="000B0BB8">
        <w:rPr>
          <w:rFonts w:ascii="Times New Roman" w:hAnsi="Times New Roman" w:cs="Times New Roman"/>
          <w:sz w:val="22"/>
          <w:szCs w:val="24"/>
        </w:rPr>
        <w:t>Chemical and Materials Engineering</w:t>
      </w:r>
      <w:r w:rsidRPr="000B0BB8">
        <w:rPr>
          <w:rFonts w:ascii="Times New Roman" w:hAnsi="Times New Roman" w:cs="Times New Roman" w:hint="eastAsia"/>
          <w:sz w:val="22"/>
          <w:szCs w:val="24"/>
        </w:rPr>
        <w:t>,</w:t>
      </w:r>
      <w:r w:rsidRPr="000B0BB8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0B0BB8">
        <w:rPr>
          <w:rFonts w:ascii="Times New Roman" w:hAnsi="Times New Roman" w:cs="Times New Roman"/>
          <w:sz w:val="22"/>
          <w:szCs w:val="24"/>
        </w:rPr>
        <w:t>Lvliang</w:t>
      </w:r>
      <w:proofErr w:type="spellEnd"/>
      <w:r w:rsidRPr="000B0BB8">
        <w:rPr>
          <w:rFonts w:ascii="Times New Roman" w:hAnsi="Times New Roman" w:cs="Times New Roman"/>
          <w:sz w:val="22"/>
          <w:szCs w:val="24"/>
        </w:rPr>
        <w:t xml:space="preserve"> University, </w:t>
      </w:r>
      <w:proofErr w:type="spellStart"/>
      <w:r w:rsidRPr="000B0BB8">
        <w:rPr>
          <w:rFonts w:ascii="Times New Roman" w:hAnsi="Times New Roman" w:cs="Times New Roman"/>
          <w:sz w:val="22"/>
          <w:szCs w:val="24"/>
        </w:rPr>
        <w:t>Lvliang</w:t>
      </w:r>
      <w:proofErr w:type="spellEnd"/>
      <w:r w:rsidRPr="000B0BB8">
        <w:rPr>
          <w:rFonts w:ascii="Times New Roman" w:hAnsi="Times New Roman" w:cs="Times New Roman"/>
          <w:sz w:val="22"/>
          <w:szCs w:val="24"/>
        </w:rPr>
        <w:t>, Shanxi, 033000, China</w:t>
      </w:r>
      <w:r w:rsidRPr="000B0BB8">
        <w:rPr>
          <w:rFonts w:ascii="Times New Roman" w:hAnsi="Times New Roman" w:cs="Times New Roman" w:hint="eastAsia"/>
          <w:sz w:val="22"/>
          <w:szCs w:val="24"/>
        </w:rPr>
        <w:t>.</w:t>
      </w:r>
    </w:p>
    <w:p w14:paraId="6CA00A9A" w14:textId="77777777" w:rsidR="00E65700" w:rsidRPr="000B0BB8" w:rsidRDefault="00E65700" w:rsidP="00E65700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0B0BB8">
        <w:rPr>
          <w:rFonts w:ascii="Times New Roman" w:hAnsi="Times New Roman" w:cs="Times New Roman"/>
          <w:sz w:val="22"/>
          <w:szCs w:val="24"/>
          <w:vertAlign w:val="superscript"/>
        </w:rPr>
        <w:t xml:space="preserve">⁎ </w:t>
      </w:r>
      <w:r w:rsidRPr="000B0BB8">
        <w:rPr>
          <w:rFonts w:ascii="Times New Roman" w:hAnsi="Times New Roman" w:cs="Times New Roman"/>
          <w:sz w:val="22"/>
          <w:szCs w:val="24"/>
        </w:rPr>
        <w:t>Corresponding Author,</w:t>
      </w:r>
      <w:r w:rsidRPr="000B0BB8">
        <w:t xml:space="preserve"> </w:t>
      </w:r>
      <w:r w:rsidRPr="000B0BB8">
        <w:rPr>
          <w:rFonts w:ascii="Times New Roman" w:hAnsi="Times New Roman" w:cs="Times New Roman"/>
          <w:sz w:val="22"/>
          <w:szCs w:val="24"/>
        </w:rPr>
        <w:t>e-mail: 865611162@qq.com</w:t>
      </w:r>
    </w:p>
    <w:p w14:paraId="038C000E" w14:textId="1A4286DF" w:rsidR="008046B1" w:rsidRPr="00E65700" w:rsidRDefault="008046B1" w:rsidP="00CF5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DBF4A2" w14:textId="6C8D5940" w:rsidR="00663F2F" w:rsidRPr="003A1278" w:rsidRDefault="00601524" w:rsidP="00663F2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3A1278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663F2F" w:rsidRPr="003A1278">
        <w:rPr>
          <w:rFonts w:ascii="Times New Roman" w:hAnsi="Times New Roman" w:cs="Times New Roman"/>
          <w:b/>
          <w:bCs/>
          <w:sz w:val="24"/>
          <w:szCs w:val="28"/>
        </w:rPr>
        <w:t xml:space="preserve"> Preparation of pure T-CNF and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2F" w:rsidRPr="003A1278">
        <w:rPr>
          <w:rFonts w:ascii="Times New Roman" w:hAnsi="Times New Roman" w:cs="Times New Roman"/>
          <w:b/>
          <w:bCs/>
          <w:sz w:val="24"/>
          <w:szCs w:val="28"/>
        </w:rPr>
        <w:t>M</w:t>
      </w:r>
      <w:r w:rsidR="00663F2F" w:rsidRPr="003A1278">
        <w:rPr>
          <w:rFonts w:ascii="Times New Roman" w:hAnsi="Times New Roman" w:cs="Times New Roman" w:hint="eastAsia"/>
          <w:b/>
          <w:bCs/>
          <w:sz w:val="24"/>
          <w:szCs w:val="28"/>
        </w:rPr>
        <w:t>o</w:t>
      </w:r>
      <w:r w:rsidR="00663F2F" w:rsidRPr="003A1278">
        <w:rPr>
          <w:rFonts w:ascii="Times New Roman" w:hAnsi="Times New Roman" w:cs="Times New Roman"/>
          <w:b/>
          <w:bCs/>
          <w:sz w:val="24"/>
          <w:szCs w:val="28"/>
        </w:rPr>
        <w:t>O</w:t>
      </w:r>
      <w:r w:rsidR="00663F2F" w:rsidRPr="003A1278">
        <w:rPr>
          <w:rFonts w:ascii="Times New Roman" w:hAnsi="Times New Roman" w:cs="Times New Roman"/>
          <w:b/>
          <w:bCs/>
          <w:sz w:val="24"/>
          <w:szCs w:val="28"/>
          <w:vertAlign w:val="subscript"/>
        </w:rPr>
        <w:t>3</w:t>
      </w:r>
      <w:r w:rsidR="00663F2F" w:rsidRPr="003A1278">
        <w:rPr>
          <w:rFonts w:ascii="Times New Roman" w:hAnsi="Times New Roman" w:cs="Times New Roman"/>
          <w:b/>
          <w:bCs/>
          <w:sz w:val="24"/>
          <w:szCs w:val="28"/>
        </w:rPr>
        <w:t>/T-CNF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 xml:space="preserve"> aerogel</w:t>
      </w:r>
    </w:p>
    <w:p w14:paraId="0644E896" w14:textId="57272234" w:rsidR="00663F2F" w:rsidRPr="00D67D1E" w:rsidRDefault="00663F2F" w:rsidP="00663F2F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 w:rsidRPr="00A86BCA">
        <w:rPr>
          <w:rFonts w:ascii="Times New Roman" w:hAnsi="Times New Roman" w:cs="Times New Roman"/>
          <w:sz w:val="24"/>
          <w:szCs w:val="28"/>
        </w:rPr>
        <w:t>First, 2 mg/mL MoO</w:t>
      </w:r>
      <w:r w:rsidRPr="00A86BCA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A86BCA">
        <w:rPr>
          <w:rFonts w:ascii="Times New Roman" w:hAnsi="Times New Roman" w:cs="Times New Roman"/>
          <w:sz w:val="24"/>
          <w:szCs w:val="28"/>
        </w:rPr>
        <w:t xml:space="preserve"> dispersion was mixed with 5 mg/mL </w:t>
      </w:r>
      <w:r w:rsidRPr="008F1FED">
        <w:rPr>
          <w:rFonts w:ascii="Times New Roman" w:hAnsi="Times New Roman" w:cs="Times New Roman"/>
          <w:sz w:val="24"/>
          <w:szCs w:val="28"/>
        </w:rPr>
        <w:t>TEMPO-oxidized</w:t>
      </w:r>
      <w:r w:rsidRPr="00E8137D">
        <w:rPr>
          <w:rFonts w:ascii="Times New Roman" w:hAnsi="Times New Roman" w:cs="Times New Roman"/>
          <w:sz w:val="24"/>
          <w:szCs w:val="28"/>
        </w:rPr>
        <w:t xml:space="preserve"> cellulose nano</w:t>
      </w:r>
      <w:r w:rsidRPr="00E8137D">
        <w:rPr>
          <w:rFonts w:ascii="Times New Roman" w:hAnsi="Times New Roman" w:cs="Times New Roman" w:hint="eastAsia"/>
          <w:sz w:val="24"/>
          <w:szCs w:val="28"/>
        </w:rPr>
        <w:t>fiber</w:t>
      </w:r>
      <w:r w:rsidRPr="00E8137D">
        <w:rPr>
          <w:rFonts w:ascii="Times New Roman" w:hAnsi="Times New Roman" w:cs="Times New Roman"/>
          <w:sz w:val="24"/>
          <w:szCs w:val="28"/>
        </w:rPr>
        <w:t>s (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E8137D">
        <w:rPr>
          <w:rFonts w:ascii="Times New Roman" w:hAnsi="Times New Roman" w:cs="Times New Roman"/>
          <w:sz w:val="24"/>
          <w:szCs w:val="28"/>
        </w:rPr>
        <w:t>-CNF)</w:t>
      </w:r>
      <w:r w:rsidRPr="00A86BCA">
        <w:rPr>
          <w:rFonts w:ascii="Times New Roman" w:hAnsi="Times New Roman" w:cs="Times New Roman"/>
          <w:sz w:val="24"/>
          <w:szCs w:val="28"/>
        </w:rPr>
        <w:t>, stirred at 350 rpm for 2 hours, and then ultrasonically dispersed for 20 minutes (the entire ultrasonic process ensures the temperature not exceeding 20</w:t>
      </w:r>
      <w:r>
        <w:rPr>
          <w:rFonts w:ascii="Times New Roman" w:hAnsi="Times New Roman" w:cs="Times New Roman"/>
          <w:sz w:val="24"/>
          <w:szCs w:val="28"/>
        </w:rPr>
        <w:t>℃</w:t>
      </w:r>
      <w:r w:rsidRPr="00A86BCA">
        <w:rPr>
          <w:rFonts w:ascii="Times New Roman" w:hAnsi="Times New Roman" w:cs="Times New Roman"/>
          <w:sz w:val="24"/>
          <w:szCs w:val="28"/>
        </w:rPr>
        <w:t>).</w:t>
      </w:r>
      <w:r w:rsidRPr="00BE7715">
        <w:t xml:space="preserve"> </w:t>
      </w:r>
      <w:r w:rsidRPr="00BE7715">
        <w:rPr>
          <w:rFonts w:ascii="Times New Roman" w:hAnsi="Times New Roman" w:cs="Times New Roman"/>
          <w:sz w:val="24"/>
          <w:szCs w:val="28"/>
        </w:rPr>
        <w:t>After that, the uniformly mixed dispersion liquid was placed in a specific mold, and after directional freezing in liquid nitrogen for 20 minutes, it was placed in a freeze dryer for lyophilization.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E7715">
        <w:rPr>
          <w:rFonts w:ascii="Times New Roman" w:hAnsi="Times New Roman" w:cs="Times New Roman"/>
          <w:sz w:val="24"/>
          <w:szCs w:val="28"/>
        </w:rPr>
        <w:t>Finally, the freeze-dried aerogels were placed in a tube furnace and annealed at 600</w:t>
      </w:r>
      <w:r>
        <w:rPr>
          <w:rFonts w:ascii="Times New Roman" w:hAnsi="Times New Roman" w:cs="Times New Roman"/>
          <w:sz w:val="24"/>
          <w:szCs w:val="28"/>
        </w:rPr>
        <w:t>℃</w:t>
      </w:r>
      <w:r w:rsidRPr="00BE7715">
        <w:rPr>
          <w:rFonts w:ascii="Times New Roman" w:hAnsi="Times New Roman" w:cs="Times New Roman"/>
          <w:sz w:val="24"/>
          <w:szCs w:val="28"/>
        </w:rPr>
        <w:t xml:space="preserve"> for 6 h in an </w:t>
      </w:r>
      <w:r>
        <w:rPr>
          <w:rFonts w:ascii="Times New Roman" w:hAnsi="Times New Roman" w:cs="Times New Roman"/>
          <w:sz w:val="24"/>
          <w:szCs w:val="28"/>
        </w:rPr>
        <w:t>a</w:t>
      </w:r>
      <w:r w:rsidRPr="00BE7715">
        <w:rPr>
          <w:rFonts w:ascii="Times New Roman" w:hAnsi="Times New Roman" w:cs="Times New Roman"/>
          <w:sz w:val="24"/>
          <w:szCs w:val="28"/>
        </w:rPr>
        <w:t>r</w:t>
      </w:r>
      <w:r>
        <w:rPr>
          <w:rFonts w:ascii="Times New Roman" w:hAnsi="Times New Roman" w:cs="Times New Roman"/>
          <w:sz w:val="24"/>
          <w:szCs w:val="28"/>
        </w:rPr>
        <w:t>gon</w:t>
      </w:r>
      <w:r w:rsidRPr="00BE7715">
        <w:rPr>
          <w:rFonts w:ascii="Times New Roman" w:hAnsi="Times New Roman" w:cs="Times New Roman"/>
          <w:sz w:val="24"/>
          <w:szCs w:val="28"/>
        </w:rPr>
        <w:t xml:space="preserve"> environment.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F3AC3">
        <w:rPr>
          <w:rFonts w:ascii="Times New Roman" w:hAnsi="Times New Roman" w:cs="Times New Roman"/>
          <w:sz w:val="24"/>
          <w:szCs w:val="28"/>
        </w:rPr>
        <w:t>According to the different amounts of MoO</w:t>
      </w:r>
      <w:r w:rsidRPr="009F3AC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9F3AC3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9F3AC3">
        <w:rPr>
          <w:rFonts w:ascii="Times New Roman" w:hAnsi="Times New Roman" w:cs="Times New Roman"/>
          <w:sz w:val="24"/>
          <w:szCs w:val="28"/>
        </w:rPr>
        <w:t>-CNF added, they are marked as Mo</w:t>
      </w:r>
      <w:r>
        <w:rPr>
          <w:rFonts w:ascii="Times New Roman" w:hAnsi="Times New Roman" w:cs="Times New Roman"/>
          <w:sz w:val="24"/>
          <w:szCs w:val="28"/>
        </w:rPr>
        <w:t>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</w:t>
      </w:r>
      <w:r w:rsidRPr="009F3AC3">
        <w:rPr>
          <w:rFonts w:ascii="Times New Roman" w:hAnsi="Times New Roman" w:cs="Times New Roman"/>
          <w:sz w:val="24"/>
          <w:szCs w:val="28"/>
        </w:rPr>
        <w:t>-1 (the mass ratio of MoO</w:t>
      </w:r>
      <w:r w:rsidRPr="009F3AC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9F3AC3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9F3AC3">
        <w:rPr>
          <w:rFonts w:ascii="Times New Roman" w:hAnsi="Times New Roman" w:cs="Times New Roman"/>
          <w:sz w:val="24"/>
          <w:szCs w:val="28"/>
        </w:rPr>
        <w:t>-CNF is 2:8), 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/T-CNF-</w:t>
      </w:r>
      <w:r w:rsidRPr="009F3AC3">
        <w:rPr>
          <w:rFonts w:ascii="Times New Roman" w:hAnsi="Times New Roman" w:cs="Times New Roman"/>
          <w:sz w:val="24"/>
          <w:szCs w:val="28"/>
        </w:rPr>
        <w:t>2 (the mass ratio of MoO</w:t>
      </w:r>
      <w:r w:rsidRPr="009F3AC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9F3AC3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9F3AC3">
        <w:rPr>
          <w:rFonts w:ascii="Times New Roman" w:hAnsi="Times New Roman" w:cs="Times New Roman"/>
          <w:sz w:val="24"/>
          <w:szCs w:val="28"/>
        </w:rPr>
        <w:t>-CNF is 4:6), 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/T-CNF-</w:t>
      </w:r>
      <w:r w:rsidRPr="009F3AC3">
        <w:rPr>
          <w:rFonts w:ascii="Times New Roman" w:hAnsi="Times New Roman" w:cs="Times New Roman"/>
          <w:sz w:val="24"/>
          <w:szCs w:val="28"/>
        </w:rPr>
        <w:t>3 (the mass ratio of MoO</w:t>
      </w:r>
      <w:r w:rsidRPr="009F3AC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9F3AC3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9F3AC3">
        <w:rPr>
          <w:rFonts w:ascii="Times New Roman" w:hAnsi="Times New Roman" w:cs="Times New Roman"/>
          <w:sz w:val="24"/>
          <w:szCs w:val="28"/>
        </w:rPr>
        <w:t>-CNF is 6:4), 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/T-CNF-</w:t>
      </w:r>
      <w:r w:rsidRPr="009F3AC3">
        <w:rPr>
          <w:rFonts w:ascii="Times New Roman" w:hAnsi="Times New Roman" w:cs="Times New Roman"/>
          <w:sz w:val="24"/>
          <w:szCs w:val="28"/>
        </w:rPr>
        <w:t>4 (the mass ratio of MoO</w:t>
      </w:r>
      <w:r w:rsidRPr="009F3AC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9F3AC3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9F3AC3">
        <w:rPr>
          <w:rFonts w:ascii="Times New Roman" w:hAnsi="Times New Roman" w:cs="Times New Roman"/>
          <w:sz w:val="24"/>
          <w:szCs w:val="28"/>
        </w:rPr>
        <w:t>-CNF is 8:2).</w:t>
      </w:r>
      <w:r w:rsidRPr="009F3AC3">
        <w:t xml:space="preserve"> </w:t>
      </w:r>
      <w:r w:rsidRPr="009F3AC3">
        <w:rPr>
          <w:rFonts w:ascii="Times New Roman" w:hAnsi="Times New Roman" w:cs="Times New Roman"/>
          <w:sz w:val="24"/>
          <w:szCs w:val="28"/>
        </w:rPr>
        <w:t xml:space="preserve">Similarly, the pure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9F3AC3">
        <w:rPr>
          <w:rFonts w:ascii="Times New Roman" w:hAnsi="Times New Roman" w:cs="Times New Roman"/>
          <w:sz w:val="24"/>
          <w:szCs w:val="28"/>
        </w:rPr>
        <w:t>-CNF aerogel adopts the same preparation process as the above 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</w:t>
      </w:r>
      <w:r w:rsidRPr="009F3AC3">
        <w:rPr>
          <w:rFonts w:ascii="Times New Roman" w:hAnsi="Times New Roman" w:cs="Times New Roman"/>
          <w:sz w:val="24"/>
          <w:szCs w:val="28"/>
        </w:rPr>
        <w:t xml:space="preserve"> composite aerogel.</w:t>
      </w:r>
    </w:p>
    <w:p w14:paraId="515EE7CA" w14:textId="48A978AE" w:rsidR="00663F2F" w:rsidRPr="003A1278" w:rsidRDefault="00F43DE5" w:rsidP="00663F2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3A1278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663F2F" w:rsidRPr="003A1278">
        <w:rPr>
          <w:rFonts w:ascii="Times New Roman" w:hAnsi="Times New Roman" w:cs="Times New Roman"/>
          <w:b/>
          <w:bCs/>
          <w:sz w:val="24"/>
          <w:szCs w:val="28"/>
        </w:rPr>
        <w:t xml:space="preserve"> Preparation of </w:t>
      </w:r>
      <w:r w:rsidR="00663F2F" w:rsidRPr="003A1278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>oO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663F2F" w:rsidRPr="003A1278">
        <w:rPr>
          <w:rFonts w:ascii="Times New Roman" w:hAnsi="Times New Roman" w:cs="Times New Roman" w:hint="eastAsia"/>
          <w:b/>
          <w:bCs/>
          <w:sz w:val="24"/>
          <w:szCs w:val="24"/>
        </w:rPr>
        <w:t>/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>T-</w:t>
      </w:r>
      <w:r w:rsidR="00663F2F" w:rsidRPr="003A127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663F2F" w:rsidRPr="003A127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 xml:space="preserve"> aerogel </w:t>
      </w:r>
      <w:r w:rsidR="00663F2F" w:rsidRPr="003A1278">
        <w:rPr>
          <w:rFonts w:ascii="Times New Roman" w:hAnsi="Times New Roman" w:cs="Times New Roman" w:hint="eastAsia"/>
          <w:b/>
          <w:bCs/>
          <w:sz w:val="24"/>
          <w:szCs w:val="24"/>
        </w:rPr>
        <w:t>ca</w:t>
      </w:r>
      <w:r w:rsidR="00663F2F" w:rsidRPr="003A1278">
        <w:rPr>
          <w:rFonts w:ascii="Times New Roman" w:hAnsi="Times New Roman" w:cs="Times New Roman"/>
          <w:b/>
          <w:bCs/>
          <w:sz w:val="24"/>
          <w:szCs w:val="24"/>
        </w:rPr>
        <w:t>thodes</w:t>
      </w:r>
    </w:p>
    <w:p w14:paraId="2816482F" w14:textId="48FB2553" w:rsidR="00663F2F" w:rsidRDefault="00663F2F" w:rsidP="00F43DE5">
      <w:pPr>
        <w:spacing w:line="360" w:lineRule="auto"/>
        <w:ind w:firstLineChars="100" w:firstLine="240"/>
        <w:rPr>
          <w:rFonts w:ascii="Times New Roman" w:hAnsi="Times New Roman" w:cs="Times New Roman"/>
          <w:noProof/>
          <w:sz w:val="24"/>
          <w:szCs w:val="24"/>
        </w:rPr>
      </w:pPr>
      <w:r w:rsidRPr="00087164">
        <w:rPr>
          <w:rFonts w:ascii="Times New Roman" w:hAnsi="Times New Roman" w:cs="Times New Roman"/>
          <w:noProof/>
          <w:sz w:val="24"/>
          <w:szCs w:val="24"/>
        </w:rPr>
        <w:t>First</w:t>
      </w:r>
      <w:r>
        <w:rPr>
          <w:rFonts w:ascii="Times New Roman" w:hAnsi="Times New Roman" w:cs="Times New Roman" w:hint="eastAsia"/>
          <w:noProof/>
          <w:sz w:val="24"/>
          <w:szCs w:val="24"/>
        </w:rPr>
        <w:t>,</w:t>
      </w:r>
      <w:r w:rsidRPr="000871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t>t</w:t>
      </w:r>
      <w:r w:rsidRPr="00894F8F">
        <w:rPr>
          <w:rFonts w:ascii="Times New Roman" w:hAnsi="Times New Roman" w:cs="Times New Roman"/>
          <w:noProof/>
          <w:sz w:val="24"/>
          <w:szCs w:val="24"/>
        </w:rPr>
        <w:t xml:space="preserve">he prepared </w:t>
      </w:r>
      <w:r w:rsidRPr="009F3AC3">
        <w:rPr>
          <w:rFonts w:ascii="Times New Roman" w:hAnsi="Times New Roman" w:cs="Times New Roman"/>
          <w:sz w:val="24"/>
          <w:szCs w:val="28"/>
        </w:rPr>
        <w:t>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</w:t>
      </w:r>
      <w:r w:rsidRPr="00894F8F">
        <w:rPr>
          <w:rFonts w:ascii="Times New Roman" w:hAnsi="Times New Roman" w:cs="Times New Roman"/>
          <w:noProof/>
          <w:sz w:val="24"/>
          <w:szCs w:val="24"/>
        </w:rPr>
        <w:t xml:space="preserve"> composite aerogel was rolled to obtain an electrode sheet with a thickness of about 100 </w:t>
      </w:r>
      <w:r w:rsidRPr="00AA2C07">
        <w:rPr>
          <w:rFonts w:ascii="Times New Roman" w:hAnsi="Times New Roman" w:cs="Times New Roman"/>
          <w:noProof/>
          <w:sz w:val="24"/>
          <w:szCs w:val="24"/>
        </w:rPr>
        <w:t>μm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94F8F">
        <w:rPr>
          <w:rFonts w:ascii="Times New Roman" w:hAnsi="Times New Roman" w:cs="Times New Roman"/>
          <w:noProof/>
          <w:sz w:val="24"/>
          <w:szCs w:val="24"/>
        </w:rPr>
        <w:t>Then, sulfur was loaded on the aerogel by dropping Li</w:t>
      </w:r>
      <w:r w:rsidRPr="00894F8F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894F8F">
        <w:rPr>
          <w:rFonts w:ascii="Times New Roman" w:hAnsi="Times New Roman" w:cs="Times New Roman"/>
          <w:noProof/>
          <w:sz w:val="24"/>
          <w:szCs w:val="24"/>
        </w:rPr>
        <w:t>S</w:t>
      </w:r>
      <w:r w:rsidRPr="00894F8F">
        <w:rPr>
          <w:rFonts w:ascii="Times New Roman" w:hAnsi="Times New Roman" w:cs="Times New Roman"/>
          <w:noProof/>
          <w:sz w:val="24"/>
          <w:szCs w:val="24"/>
          <w:vertAlign w:val="subscript"/>
        </w:rPr>
        <w:t>6</w:t>
      </w:r>
      <w:r w:rsidRPr="00894F8F">
        <w:rPr>
          <w:rFonts w:ascii="Times New Roman" w:hAnsi="Times New Roman" w:cs="Times New Roman"/>
          <w:noProof/>
          <w:sz w:val="24"/>
          <w:szCs w:val="24"/>
        </w:rPr>
        <w:t xml:space="preserve"> catholyte to prepare the </w:t>
      </w:r>
      <w:r w:rsidRPr="009F3AC3">
        <w:rPr>
          <w:rFonts w:ascii="Times New Roman" w:hAnsi="Times New Roman" w:cs="Times New Roman"/>
          <w:sz w:val="24"/>
          <w:szCs w:val="28"/>
        </w:rPr>
        <w:t>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</w:t>
      </w:r>
      <w:r w:rsidRPr="00894F8F">
        <w:rPr>
          <w:rFonts w:ascii="Times New Roman" w:hAnsi="Times New Roman" w:cs="Times New Roman"/>
          <w:noProof/>
          <w:sz w:val="24"/>
          <w:szCs w:val="24"/>
        </w:rPr>
        <w:t xml:space="preserve"> composite aerogel cathode material.</w:t>
      </w:r>
      <w:r w:rsidRPr="00AA2C0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73065">
        <w:rPr>
          <w:rFonts w:ascii="Times New Roman" w:hAnsi="Times New Roman" w:cs="Times New Roman"/>
          <w:noProof/>
          <w:sz w:val="24"/>
          <w:szCs w:val="24"/>
        </w:rPr>
        <w:t>Finally, it was tested as a cathode material for lithium-sulfur batteries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07306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2C07">
        <w:rPr>
          <w:rFonts w:ascii="Times New Roman" w:hAnsi="Times New Roman" w:cs="Times New Roman"/>
          <w:noProof/>
          <w:sz w:val="24"/>
          <w:szCs w:val="24"/>
        </w:rPr>
        <w:t xml:space="preserve">Similarly, the pure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AA2C07">
        <w:rPr>
          <w:rFonts w:ascii="Times New Roman" w:hAnsi="Times New Roman" w:cs="Times New Roman"/>
          <w:noProof/>
          <w:sz w:val="24"/>
          <w:szCs w:val="24"/>
        </w:rPr>
        <w:t xml:space="preserve">-CNF aerogel cathode material adopts the same preparation process </w:t>
      </w:r>
      <w:r w:rsidRPr="00AA2C0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as the above </w:t>
      </w:r>
      <w:r w:rsidRPr="009F3AC3">
        <w:rPr>
          <w:rFonts w:ascii="Times New Roman" w:hAnsi="Times New Roman" w:cs="Times New Roman"/>
          <w:sz w:val="24"/>
          <w:szCs w:val="28"/>
        </w:rPr>
        <w:t>M</w:t>
      </w:r>
      <w:r>
        <w:rPr>
          <w:rFonts w:ascii="Times New Roman" w:hAnsi="Times New Roman" w:cs="Times New Roman"/>
          <w:sz w:val="24"/>
          <w:szCs w:val="28"/>
        </w:rPr>
        <w:t>oO</w:t>
      </w:r>
      <w:r w:rsidRPr="00C54673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/T-CNF</w:t>
      </w:r>
      <w:r w:rsidRPr="00AA2C07">
        <w:rPr>
          <w:rFonts w:ascii="Times New Roman" w:hAnsi="Times New Roman" w:cs="Times New Roman"/>
          <w:noProof/>
          <w:sz w:val="24"/>
          <w:szCs w:val="24"/>
        </w:rPr>
        <w:t xml:space="preserve"> composite aerogel cathode material.</w:t>
      </w:r>
    </w:p>
    <w:p w14:paraId="35B14486" w14:textId="287B262C" w:rsidR="00F43DE5" w:rsidRPr="00F43DE5" w:rsidRDefault="00F43DE5" w:rsidP="00F160F9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 w:rsidRPr="00663F2F">
        <w:rPr>
          <w:rFonts w:ascii="Times New Roman" w:hAnsi="Times New Roman" w:cs="Times New Roman"/>
          <w:sz w:val="24"/>
          <w:szCs w:val="28"/>
        </w:rPr>
        <w:t>The prepared material was used as the working electrode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(cathode) and the lithium sheet as the pair/reference electrode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to assemble the CR2032 coin battery, and the electrochemical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performance of the battery was evaluated. The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1.0 M Li</w:t>
      </w:r>
      <w:r w:rsidRPr="00663F2F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663F2F">
        <w:rPr>
          <w:rFonts w:ascii="Times New Roman" w:hAnsi="Times New Roman" w:cs="Times New Roman"/>
          <w:sz w:val="24"/>
          <w:szCs w:val="28"/>
        </w:rPr>
        <w:t>S</w:t>
      </w:r>
      <w:r w:rsidRPr="00663F2F">
        <w:rPr>
          <w:rFonts w:ascii="Times New Roman" w:hAnsi="Times New Roman" w:cs="Times New Roman"/>
          <w:sz w:val="24"/>
          <w:szCs w:val="28"/>
          <w:vertAlign w:val="subscript"/>
        </w:rPr>
        <w:t>6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cathode electrolyte was prepared by mixing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lithium sulfide with sulfur (molar ratio was 1:5) in a mixed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solvent of 1,3-dioxolane (DOL)/1,2-dimethoxyethane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(DME) with 1:1 volume ratio in a glove box at 50 ℃. About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 xml:space="preserve">5 </w:t>
      </w:r>
      <w:proofErr w:type="spellStart"/>
      <w:r w:rsidRPr="00663F2F">
        <w:rPr>
          <w:rFonts w:ascii="Times New Roman" w:hAnsi="Times New Roman" w:cs="Times New Roman"/>
          <w:sz w:val="24"/>
          <w:szCs w:val="28"/>
        </w:rPr>
        <w:t>μL</w:t>
      </w:r>
      <w:proofErr w:type="spellEnd"/>
      <w:r w:rsidRPr="00663F2F">
        <w:rPr>
          <w:rFonts w:ascii="Times New Roman" w:hAnsi="Times New Roman" w:cs="Times New Roman"/>
          <w:sz w:val="24"/>
          <w:szCs w:val="28"/>
        </w:rPr>
        <w:t xml:space="preserve"> Li</w:t>
      </w:r>
      <w:r w:rsidRPr="00663F2F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663F2F">
        <w:rPr>
          <w:rFonts w:ascii="Times New Roman" w:hAnsi="Times New Roman" w:cs="Times New Roman"/>
          <w:sz w:val="24"/>
          <w:szCs w:val="28"/>
        </w:rPr>
        <w:t>S</w:t>
      </w:r>
      <w:r w:rsidRPr="00663F2F">
        <w:rPr>
          <w:rFonts w:ascii="Times New Roman" w:hAnsi="Times New Roman" w:cs="Times New Roman"/>
          <w:sz w:val="24"/>
          <w:szCs w:val="28"/>
          <w:vertAlign w:val="subscript"/>
        </w:rPr>
        <w:t>6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cathode electrolyte was used, resulting in a sulfur</w:t>
      </w:r>
      <w:r w:rsidRPr="00663F2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63F2F">
        <w:rPr>
          <w:rFonts w:ascii="Times New Roman" w:hAnsi="Times New Roman" w:cs="Times New Roman"/>
          <w:sz w:val="24"/>
          <w:szCs w:val="28"/>
        </w:rPr>
        <w:t>loading of 1.57 mg cm</w:t>
      </w:r>
      <w:r w:rsidRPr="00663F2F">
        <w:rPr>
          <w:rFonts w:ascii="Times New Roman" w:hAnsi="Times New Roman" w:cs="Times New Roman"/>
          <w:sz w:val="24"/>
          <w:szCs w:val="28"/>
          <w:vertAlign w:val="superscript"/>
        </w:rPr>
        <w:t>-2</w:t>
      </w:r>
      <w:r w:rsidRPr="00663F2F">
        <w:rPr>
          <w:rFonts w:ascii="Times New Roman" w:hAnsi="Times New Roman" w:cs="Times New Roman"/>
          <w:sz w:val="24"/>
          <w:szCs w:val="28"/>
        </w:rPr>
        <w:t>.</w:t>
      </w:r>
      <w:r w:rsidR="00124C3F" w:rsidRPr="00124C3F">
        <w:rPr>
          <w:rFonts w:ascii="Times New Roman" w:hAnsi="Times New Roman" w:cs="Times New Roman"/>
          <w:sz w:val="24"/>
          <w:szCs w:val="28"/>
        </w:rPr>
        <w:t xml:space="preserve"> </w:t>
      </w:r>
      <w:r w:rsidR="00124C3F">
        <w:rPr>
          <w:rFonts w:ascii="Times New Roman" w:hAnsi="Times New Roman" w:cs="Times New Roman"/>
          <w:sz w:val="24"/>
          <w:szCs w:val="28"/>
        </w:rPr>
        <w:t xml:space="preserve">The </w:t>
      </w:r>
      <w:r w:rsidR="00124C3F" w:rsidRPr="00F160F9">
        <w:rPr>
          <w:rFonts w:ascii="Times New Roman" w:hAnsi="Times New Roman" w:cs="Times New Roman"/>
          <w:sz w:val="24"/>
          <w:szCs w:val="28"/>
        </w:rPr>
        <w:t>GCD</w:t>
      </w:r>
      <w:r w:rsidR="00F160F9">
        <w:rPr>
          <w:rFonts w:ascii="Times New Roman" w:hAnsi="Times New Roman" w:cs="Times New Roman"/>
          <w:sz w:val="24"/>
          <w:szCs w:val="28"/>
        </w:rPr>
        <w:t xml:space="preserve"> </w:t>
      </w:r>
      <w:r w:rsidR="00124C3F" w:rsidRPr="00F160F9">
        <w:rPr>
          <w:rFonts w:ascii="Times New Roman" w:hAnsi="Times New Roman" w:cs="Times New Roman"/>
          <w:sz w:val="24"/>
          <w:szCs w:val="28"/>
        </w:rPr>
        <w:t>(Galvanostatic charge-discharge) measurement was</w:t>
      </w:r>
      <w:r w:rsidR="00124C3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124C3F" w:rsidRPr="00F160F9">
        <w:rPr>
          <w:rFonts w:ascii="Times New Roman" w:hAnsi="Times New Roman" w:cs="Times New Roman"/>
          <w:sz w:val="24"/>
          <w:szCs w:val="28"/>
        </w:rPr>
        <w:t>operated with CT2001A battery testing system (Wuhan LAND).</w:t>
      </w:r>
      <w:r w:rsidR="00124C3F">
        <w:rPr>
          <w:rFonts w:ascii="Times New Roman" w:hAnsi="Times New Roman" w:cs="Times New Roman"/>
          <w:sz w:val="24"/>
          <w:szCs w:val="28"/>
        </w:rPr>
        <w:t xml:space="preserve"> The </w:t>
      </w:r>
      <w:r w:rsidR="00124C3F" w:rsidRPr="00F160F9">
        <w:rPr>
          <w:rFonts w:ascii="Times New Roman" w:hAnsi="Times New Roman" w:cs="Times New Roman"/>
          <w:sz w:val="24"/>
          <w:szCs w:val="28"/>
        </w:rPr>
        <w:t xml:space="preserve">CV </w:t>
      </w:r>
      <w:r w:rsidR="00F160F9" w:rsidRPr="00F160F9">
        <w:rPr>
          <w:rFonts w:ascii="Times New Roman" w:hAnsi="Times New Roman" w:cs="Times New Roman"/>
          <w:sz w:val="24"/>
          <w:szCs w:val="28"/>
        </w:rPr>
        <w:t>(</w:t>
      </w:r>
      <w:r w:rsidR="00124C3F" w:rsidRPr="00F160F9">
        <w:rPr>
          <w:rFonts w:ascii="Times New Roman" w:hAnsi="Times New Roman" w:cs="Times New Roman"/>
          <w:sz w:val="24"/>
          <w:szCs w:val="28"/>
        </w:rPr>
        <w:t>Cyclic</w:t>
      </w:r>
      <w:r w:rsidR="00124C3F">
        <w:rPr>
          <w:rFonts w:ascii="Times New Roman" w:hAnsi="Times New Roman" w:cs="Times New Roman"/>
          <w:sz w:val="24"/>
          <w:szCs w:val="28"/>
        </w:rPr>
        <w:t xml:space="preserve"> </w:t>
      </w:r>
      <w:r w:rsidR="00124C3F" w:rsidRPr="00F160F9">
        <w:rPr>
          <w:rFonts w:ascii="Times New Roman" w:hAnsi="Times New Roman" w:cs="Times New Roman"/>
          <w:sz w:val="24"/>
          <w:szCs w:val="28"/>
        </w:rPr>
        <w:t>voltammetry</w:t>
      </w:r>
      <w:r w:rsidR="00F160F9" w:rsidRPr="00F160F9">
        <w:rPr>
          <w:rFonts w:ascii="Times New Roman" w:hAnsi="Times New Roman" w:cs="Times New Roman"/>
          <w:sz w:val="24"/>
          <w:szCs w:val="28"/>
        </w:rPr>
        <w:t xml:space="preserve">) and </w:t>
      </w:r>
      <w:r w:rsidR="00124C3F">
        <w:rPr>
          <w:rFonts w:ascii="Times New Roman" w:hAnsi="Times New Roman" w:cs="Times New Roman"/>
          <w:sz w:val="24"/>
          <w:szCs w:val="28"/>
        </w:rPr>
        <w:t xml:space="preserve">the </w:t>
      </w:r>
      <w:r w:rsidR="00124C3F" w:rsidRPr="00F160F9">
        <w:rPr>
          <w:rFonts w:ascii="Times New Roman" w:hAnsi="Times New Roman" w:cs="Times New Roman"/>
          <w:sz w:val="24"/>
          <w:szCs w:val="28"/>
        </w:rPr>
        <w:t xml:space="preserve">EIS </w:t>
      </w:r>
      <w:r w:rsidR="00F160F9" w:rsidRPr="00F160F9">
        <w:rPr>
          <w:rFonts w:ascii="Times New Roman" w:hAnsi="Times New Roman" w:cs="Times New Roman"/>
          <w:sz w:val="24"/>
          <w:szCs w:val="28"/>
        </w:rPr>
        <w:t>(</w:t>
      </w:r>
      <w:r w:rsidR="00124C3F" w:rsidRPr="00F160F9">
        <w:rPr>
          <w:rFonts w:ascii="Times New Roman" w:hAnsi="Times New Roman" w:cs="Times New Roman"/>
          <w:sz w:val="24"/>
          <w:szCs w:val="28"/>
        </w:rPr>
        <w:t>electrochemical impedance</w:t>
      </w:r>
      <w:r w:rsidR="00124C3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124C3F" w:rsidRPr="00F160F9">
        <w:rPr>
          <w:rFonts w:ascii="Times New Roman" w:hAnsi="Times New Roman" w:cs="Times New Roman"/>
          <w:sz w:val="24"/>
          <w:szCs w:val="28"/>
        </w:rPr>
        <w:t>spectroscopy</w:t>
      </w:r>
      <w:r w:rsidR="00F160F9" w:rsidRPr="00F160F9">
        <w:rPr>
          <w:rFonts w:ascii="Times New Roman" w:hAnsi="Times New Roman" w:cs="Times New Roman"/>
          <w:sz w:val="24"/>
          <w:szCs w:val="28"/>
        </w:rPr>
        <w:t>) experiments were accomplished by electrochemical workstation</w:t>
      </w:r>
      <w:r w:rsidR="00F160F9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F160F9" w:rsidRPr="00F160F9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F160F9" w:rsidRPr="00F160F9">
        <w:rPr>
          <w:rFonts w:ascii="Times New Roman" w:hAnsi="Times New Roman" w:cs="Times New Roman"/>
          <w:sz w:val="24"/>
          <w:szCs w:val="28"/>
        </w:rPr>
        <w:t>Autolab</w:t>
      </w:r>
      <w:proofErr w:type="spellEnd"/>
      <w:r w:rsidR="00124C3F">
        <w:rPr>
          <w:rFonts w:ascii="Times New Roman" w:hAnsi="Times New Roman" w:cs="Times New Roman"/>
          <w:sz w:val="24"/>
          <w:szCs w:val="28"/>
        </w:rPr>
        <w:t xml:space="preserve"> </w:t>
      </w:r>
      <w:r w:rsidR="00F160F9" w:rsidRPr="00F160F9">
        <w:rPr>
          <w:rFonts w:ascii="Times New Roman" w:hAnsi="Times New Roman" w:cs="Times New Roman"/>
          <w:sz w:val="24"/>
          <w:szCs w:val="28"/>
        </w:rPr>
        <w:t xml:space="preserve">PGSTAT302N). </w:t>
      </w:r>
    </w:p>
    <w:p w14:paraId="1A1F7F88" w14:textId="0D9CFC0D" w:rsidR="00CF54EF" w:rsidRPr="003A1278" w:rsidRDefault="00F43DE5" w:rsidP="00CF54E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A1278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="00370D77" w:rsidRPr="003A127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Additional test information</w:t>
      </w:r>
    </w:p>
    <w:p w14:paraId="632A3076" w14:textId="62ED689D" w:rsidR="00CF54EF" w:rsidRPr="00CF54EF" w:rsidRDefault="00CF54EF" w:rsidP="00CF54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D32AAC" wp14:editId="121F1F42">
            <wp:extent cx="4860000" cy="3653483"/>
            <wp:effectExtent l="0" t="0" r="0" b="4445"/>
            <wp:docPr id="1600031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31537" name="图片 16000315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65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C1FF" w14:textId="5F842607" w:rsidR="00CF54EF" w:rsidRPr="00CF54EF" w:rsidRDefault="00CF54EF" w:rsidP="00CF54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8EA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CF54EF">
        <w:rPr>
          <w:rFonts w:ascii="Times New Roman" w:hAnsi="Times New Roman" w:cs="Times New Roman"/>
          <w:sz w:val="24"/>
          <w:szCs w:val="24"/>
        </w:rPr>
        <w:t xml:space="preserve"> </w:t>
      </w:r>
      <w:r w:rsidR="00F628EA">
        <w:rPr>
          <w:rFonts w:ascii="Times New Roman" w:hAnsi="Times New Roman" w:cs="Times New Roman"/>
          <w:sz w:val="24"/>
          <w:szCs w:val="24"/>
        </w:rPr>
        <w:t xml:space="preserve">(a-d) </w:t>
      </w:r>
      <w:r>
        <w:rPr>
          <w:rFonts w:ascii="Times New Roman" w:hAnsi="Times New Roman" w:cs="Times New Roman"/>
          <w:sz w:val="24"/>
          <w:szCs w:val="24"/>
        </w:rPr>
        <w:t xml:space="preserve">SEM images of </w:t>
      </w:r>
      <w:r w:rsidR="00F628EA">
        <w:rPr>
          <w:rFonts w:ascii="Times New Roman" w:hAnsi="Times New Roman" w:cs="Times New Roman"/>
          <w:sz w:val="24"/>
          <w:szCs w:val="24"/>
        </w:rPr>
        <w:t xml:space="preserve">T-CNF aerogel under different </w:t>
      </w:r>
      <w:r w:rsidR="00F628EA" w:rsidRPr="00F628EA">
        <w:rPr>
          <w:rFonts w:ascii="Times New Roman" w:hAnsi="Times New Roman" w:cs="Times New Roman"/>
          <w:sz w:val="24"/>
          <w:szCs w:val="24"/>
        </w:rPr>
        <w:t>magnification</w:t>
      </w:r>
      <w:r w:rsidR="00F628EA">
        <w:rPr>
          <w:rFonts w:ascii="Times New Roman" w:hAnsi="Times New Roman" w:cs="Times New Roman"/>
          <w:sz w:val="24"/>
          <w:szCs w:val="24"/>
        </w:rPr>
        <w:t>.</w:t>
      </w:r>
    </w:p>
    <w:p w14:paraId="1B0FAEF2" w14:textId="77777777" w:rsidR="00CF54EF" w:rsidRPr="00CF54EF" w:rsidRDefault="00CF54EF" w:rsidP="00CF5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9E295A" w14:textId="1FFA09D4" w:rsidR="00CF54EF" w:rsidRPr="00CF54EF" w:rsidRDefault="00CF54EF" w:rsidP="00CF54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EF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657DDEF" wp14:editId="79B86229">
            <wp:extent cx="5220000" cy="1922444"/>
            <wp:effectExtent l="0" t="0" r="0" b="1905"/>
            <wp:docPr id="12861259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25990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92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799FB" w14:textId="3C3E9EA0" w:rsidR="00CF54EF" w:rsidRPr="00CF54EF" w:rsidRDefault="00CF54EF" w:rsidP="00CF54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EF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CF5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Photos of t</w:t>
      </w:r>
      <w:r w:rsidRPr="00CF54EF">
        <w:rPr>
          <w:rFonts w:ascii="Times New Roman" w:hAnsi="Times New Roman" w:cs="Times New Roman"/>
          <w:sz w:val="24"/>
          <w:szCs w:val="24"/>
        </w:rPr>
        <w:t>he aerogel before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CF54EF">
        <w:rPr>
          <w:rFonts w:ascii="Times New Roman" w:hAnsi="Times New Roman" w:cs="Times New Roman"/>
          <w:sz w:val="24"/>
          <w:szCs w:val="24"/>
        </w:rPr>
        <w:t xml:space="preserve"> and after</w:t>
      </w:r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Pr="00CF54EF">
        <w:rPr>
          <w:rFonts w:ascii="Times New Roman" w:hAnsi="Times New Roman" w:cs="Times New Roman"/>
          <w:sz w:val="24"/>
          <w:szCs w:val="24"/>
        </w:rPr>
        <w:t xml:space="preserve"> annealing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073378" w14:textId="77777777" w:rsidR="00CF54EF" w:rsidRPr="00CF54EF" w:rsidRDefault="00CF54EF" w:rsidP="00CF54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8A2AC7" w14:textId="77777777" w:rsidR="00C8385F" w:rsidRPr="007B63DE" w:rsidRDefault="00C8385F" w:rsidP="00C8385F">
      <w:pPr>
        <w:keepNext/>
        <w:spacing w:line="360" w:lineRule="auto"/>
        <w:jc w:val="center"/>
      </w:pPr>
      <w:r w:rsidRPr="007B63DE">
        <w:rPr>
          <w:rFonts w:hint="eastAsia"/>
          <w:noProof/>
        </w:rPr>
        <w:drawing>
          <wp:inline distT="0" distB="0" distL="0" distR="0" wp14:anchorId="0B40CCE3" wp14:editId="5000D763">
            <wp:extent cx="5274310" cy="188468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7F939" w14:textId="4AF32CD0" w:rsidR="00C8385F" w:rsidRDefault="00C8385F" w:rsidP="00C8385F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45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01345E">
        <w:rPr>
          <w:sz w:val="24"/>
          <w:szCs w:val="24"/>
        </w:rPr>
        <w:t xml:space="preserve"> </w:t>
      </w:r>
      <w:r w:rsidRPr="00B81327">
        <w:rPr>
          <w:rFonts w:ascii="Times New Roman" w:hAnsi="Times New Roman" w:cs="Times New Roman"/>
          <w:noProof/>
          <w:sz w:val="24"/>
          <w:szCs w:val="24"/>
        </w:rPr>
        <w:t xml:space="preserve">Galvanostatic charge and discharge curves </w:t>
      </w:r>
      <w:r w:rsidRPr="00B81327">
        <w:rPr>
          <w:rFonts w:ascii="Times New Roman" w:hAnsi="Times New Roman" w:cs="Times New Roman" w:hint="eastAsia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8"/>
        </w:rPr>
        <w:t xml:space="preserve">(a) </w:t>
      </w:r>
      <w:r w:rsidRPr="00B81327">
        <w:rPr>
          <w:rFonts w:ascii="Times New Roman" w:hAnsi="Times New Roman" w:cs="Times New Roman"/>
          <w:sz w:val="24"/>
          <w:szCs w:val="28"/>
        </w:rPr>
        <w:t>T-CNF</w:t>
      </w:r>
      <w:r w:rsidRPr="00B81327">
        <w:rPr>
          <w:rFonts w:ascii="Times New Roman" w:hAnsi="Times New Roman" w:cs="Times New Roman"/>
          <w:sz w:val="24"/>
          <w:szCs w:val="24"/>
        </w:rPr>
        <w:t xml:space="preserve"> </w:t>
      </w:r>
      <w:r w:rsidRPr="00B81327"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B81327">
        <w:rPr>
          <w:rFonts w:ascii="Times New Roman" w:hAnsi="Times New Roman" w:cs="Times New Roman"/>
          <w:sz w:val="24"/>
          <w:szCs w:val="28"/>
        </w:rPr>
        <w:t>MoO</w:t>
      </w:r>
      <w:r w:rsidRPr="00B81327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B81327">
        <w:rPr>
          <w:rFonts w:ascii="Times New Roman" w:hAnsi="Times New Roman" w:cs="Times New Roman"/>
          <w:sz w:val="24"/>
          <w:szCs w:val="28"/>
        </w:rPr>
        <w:t>/T-CNF</w:t>
      </w:r>
      <w:r w:rsidRPr="00B81327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B81327">
        <w:rPr>
          <w:rFonts w:ascii="Times New Roman" w:hAnsi="Times New Roman" w:cs="Times New Roman"/>
          <w:noProof/>
          <w:sz w:val="24"/>
          <w:szCs w:val="24"/>
        </w:rPr>
        <w:t>cathodes</w:t>
      </w:r>
      <w:r w:rsidRPr="00B81327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B81327">
        <w:rPr>
          <w:rFonts w:ascii="Times New Roman" w:hAnsi="Times New Roman" w:cs="Times New Roman"/>
          <w:sz w:val="24"/>
          <w:szCs w:val="24"/>
        </w:rPr>
        <w:t xml:space="preserve">from 0.1 to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8132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, respectively.</w:t>
      </w:r>
    </w:p>
    <w:p w14:paraId="4FA68D2C" w14:textId="77777777" w:rsidR="00CF54EF" w:rsidRPr="00C8385F" w:rsidRDefault="00CF54EF" w:rsidP="00CF5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8FE176" w14:textId="77777777" w:rsidR="00CF54EF" w:rsidRPr="00CF54EF" w:rsidRDefault="00CF54EF" w:rsidP="00CF5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F54EF" w:rsidRPr="00CF5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C26B5" w14:textId="77777777" w:rsidR="0034641A" w:rsidRDefault="0034641A" w:rsidP="00CF54EF">
      <w:r>
        <w:separator/>
      </w:r>
    </w:p>
  </w:endnote>
  <w:endnote w:type="continuationSeparator" w:id="0">
    <w:p w14:paraId="4E09DEB8" w14:textId="77777777" w:rsidR="0034641A" w:rsidRDefault="0034641A" w:rsidP="00CF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0EF91" w14:textId="77777777" w:rsidR="0034641A" w:rsidRDefault="0034641A" w:rsidP="00CF54EF">
      <w:r>
        <w:separator/>
      </w:r>
    </w:p>
  </w:footnote>
  <w:footnote w:type="continuationSeparator" w:id="0">
    <w:p w14:paraId="58EED2BD" w14:textId="77777777" w:rsidR="0034641A" w:rsidRDefault="0034641A" w:rsidP="00CF5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85"/>
    <w:rsid w:val="00076B4A"/>
    <w:rsid w:val="000E1DA8"/>
    <w:rsid w:val="00124C3F"/>
    <w:rsid w:val="002D7649"/>
    <w:rsid w:val="0034641A"/>
    <w:rsid w:val="00370D77"/>
    <w:rsid w:val="003A1278"/>
    <w:rsid w:val="004C0432"/>
    <w:rsid w:val="00545EB9"/>
    <w:rsid w:val="0059118C"/>
    <w:rsid w:val="005A191A"/>
    <w:rsid w:val="005A7426"/>
    <w:rsid w:val="005C15B1"/>
    <w:rsid w:val="00601524"/>
    <w:rsid w:val="00621FFB"/>
    <w:rsid w:val="00663F2F"/>
    <w:rsid w:val="006C5353"/>
    <w:rsid w:val="008046B1"/>
    <w:rsid w:val="00AD6A00"/>
    <w:rsid w:val="00BE583F"/>
    <w:rsid w:val="00C8385F"/>
    <w:rsid w:val="00CF262C"/>
    <w:rsid w:val="00CF54EF"/>
    <w:rsid w:val="00E65700"/>
    <w:rsid w:val="00E7721D"/>
    <w:rsid w:val="00E825E3"/>
    <w:rsid w:val="00EA4485"/>
    <w:rsid w:val="00F004FD"/>
    <w:rsid w:val="00F160F9"/>
    <w:rsid w:val="00F21C87"/>
    <w:rsid w:val="00F43DE5"/>
    <w:rsid w:val="00F628EA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EFB32"/>
  <w15:chartTrackingRefBased/>
  <w15:docId w15:val="{1BCE8FE8-4B91-49A7-9E46-63E12056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4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4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54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54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54EF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C8385F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 庆斌</dc:creator>
  <cp:keywords/>
  <dc:description/>
  <cp:lastModifiedBy>庆斌 齐</cp:lastModifiedBy>
  <cp:revision>13</cp:revision>
  <dcterms:created xsi:type="dcterms:W3CDTF">2023-04-09T12:40:00Z</dcterms:created>
  <dcterms:modified xsi:type="dcterms:W3CDTF">2024-05-27T14:05:00Z</dcterms:modified>
</cp:coreProperties>
</file>