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25754F" w14:textId="77777777" w:rsidR="00CF2356" w:rsidRDefault="00CF2356" w:rsidP="00CF2356">
      <w:pPr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noProof/>
          <w:sz w:val="24"/>
          <w:szCs w:val="24"/>
          <w:lang w:eastAsia="en-US"/>
        </w:rPr>
        <w:drawing>
          <wp:inline distT="0" distB="0" distL="0" distR="0" wp14:anchorId="7B54E54F" wp14:editId="02EE1026">
            <wp:extent cx="6024880" cy="2871696"/>
            <wp:effectExtent l="0" t="0" r="0" b="508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/>
                    <a:srcRect b="7522"/>
                    <a:stretch/>
                  </pic:blipFill>
                  <pic:spPr bwMode="auto">
                    <a:xfrm>
                      <a:off x="0" y="0"/>
                      <a:ext cx="6043250" cy="2880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122C84" w14:textId="77777777" w:rsidR="00CF2356" w:rsidRPr="00C32C1D" w:rsidRDefault="00CF2356" w:rsidP="00CF2356">
      <w:pPr>
        <w:ind w:left="630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PLATE 1: Electropherogram showing TP53 gene amplicons of 254bp using 1000bp ladder</w:t>
      </w:r>
    </w:p>
    <w:p w14:paraId="4942B578" w14:textId="77777777" w:rsidR="00CF2356" w:rsidRDefault="00CF2356" w:rsidP="00CF2356">
      <w:pPr>
        <w:ind w:left="1440" w:right="-691" w:hanging="14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  <w:lang w:eastAsia="en-US"/>
        </w:rPr>
        <w:drawing>
          <wp:anchor distT="0" distB="0" distL="114300" distR="114300" simplePos="0" relativeHeight="251659264" behindDoc="1" locked="0" layoutInCell="1" allowOverlap="1" wp14:anchorId="01EE2C71" wp14:editId="292BAC18">
            <wp:simplePos x="0" y="0"/>
            <wp:positionH relativeFrom="column">
              <wp:posOffset>-209550</wp:posOffset>
            </wp:positionH>
            <wp:positionV relativeFrom="paragraph">
              <wp:posOffset>172085</wp:posOffset>
            </wp:positionV>
            <wp:extent cx="5936615" cy="3423285"/>
            <wp:effectExtent l="0" t="0" r="6985" b="571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3423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F389DA1" w14:textId="77777777" w:rsidR="00CF2356" w:rsidRDefault="00CF2356" w:rsidP="00CF2356">
      <w:pPr>
        <w:ind w:left="1440" w:right="-691" w:hanging="1440"/>
        <w:jc w:val="both"/>
        <w:rPr>
          <w:rFonts w:ascii="Times New Roman" w:hAnsi="Times New Roman"/>
          <w:sz w:val="28"/>
        </w:rPr>
      </w:pPr>
    </w:p>
    <w:p w14:paraId="5A03E594" w14:textId="77777777" w:rsidR="00CF2356" w:rsidRDefault="00CF2356" w:rsidP="00CF2356">
      <w:pPr>
        <w:ind w:left="1440" w:right="-691" w:hanging="1440"/>
        <w:jc w:val="both"/>
        <w:rPr>
          <w:rFonts w:ascii="Times New Roman" w:hAnsi="Times New Roman"/>
          <w:sz w:val="28"/>
        </w:rPr>
      </w:pPr>
    </w:p>
    <w:p w14:paraId="628B5287" w14:textId="77777777" w:rsidR="00CF2356" w:rsidRDefault="00CF2356" w:rsidP="00CF2356">
      <w:pPr>
        <w:ind w:left="1440" w:right="-691" w:hanging="1440"/>
        <w:jc w:val="both"/>
        <w:rPr>
          <w:rFonts w:ascii="Times New Roman" w:hAnsi="Times New Roman"/>
          <w:sz w:val="28"/>
        </w:rPr>
      </w:pPr>
    </w:p>
    <w:p w14:paraId="15E9F73D" w14:textId="77777777" w:rsidR="00CF2356" w:rsidRDefault="00CF2356" w:rsidP="00CF2356">
      <w:pPr>
        <w:ind w:left="1440" w:right="-691" w:hanging="1440"/>
        <w:jc w:val="both"/>
        <w:rPr>
          <w:rFonts w:ascii="Times New Roman" w:hAnsi="Times New Roman"/>
          <w:sz w:val="28"/>
        </w:rPr>
      </w:pPr>
    </w:p>
    <w:p w14:paraId="4BBE8BBE" w14:textId="77777777" w:rsidR="00CF2356" w:rsidRDefault="00CF2356" w:rsidP="00CF2356">
      <w:pPr>
        <w:ind w:left="1440" w:right="-691" w:hanging="1440"/>
        <w:jc w:val="both"/>
        <w:rPr>
          <w:rFonts w:ascii="Times New Roman" w:hAnsi="Times New Roman"/>
          <w:sz w:val="28"/>
        </w:rPr>
      </w:pPr>
    </w:p>
    <w:p w14:paraId="6803D4C8" w14:textId="77777777" w:rsidR="00CF2356" w:rsidRDefault="00CF2356" w:rsidP="00CF2356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14:paraId="7606F7E9" w14:textId="77777777" w:rsidR="00CF2356" w:rsidRDefault="00CF2356" w:rsidP="00CF2356">
      <w:pPr>
        <w:spacing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4619E22" w14:textId="77777777" w:rsidR="00CF2356" w:rsidRDefault="00CF2356" w:rsidP="00CF2356">
      <w:pPr>
        <w:ind w:left="1440" w:right="-691" w:hanging="1440"/>
        <w:jc w:val="both"/>
        <w:rPr>
          <w:rFonts w:ascii="Times New Roman" w:hAnsi="Times New Roman"/>
          <w:sz w:val="28"/>
        </w:rPr>
      </w:pPr>
    </w:p>
    <w:p w14:paraId="2FFC34D3" w14:textId="77777777" w:rsidR="00CF2356" w:rsidRDefault="00CF2356" w:rsidP="00CF2356">
      <w:pPr>
        <w:ind w:left="1440" w:right="-691" w:hanging="1440"/>
        <w:jc w:val="center"/>
        <w:rPr>
          <w:rFonts w:ascii="Times New Roman" w:hAnsi="Times New Roman"/>
          <w:sz w:val="28"/>
        </w:rPr>
      </w:pPr>
    </w:p>
    <w:p w14:paraId="79835E83" w14:textId="77777777" w:rsidR="00CF2356" w:rsidRDefault="00CF2356" w:rsidP="00CF2356">
      <w:pPr>
        <w:ind w:left="1440" w:right="-691" w:hanging="1440"/>
        <w:jc w:val="center"/>
        <w:rPr>
          <w:rFonts w:ascii="Times New Roman" w:hAnsi="Times New Roman"/>
          <w:sz w:val="28"/>
        </w:rPr>
      </w:pPr>
    </w:p>
    <w:p w14:paraId="3FCDBBF4" w14:textId="77777777" w:rsidR="00CF2356" w:rsidRDefault="00CF2356" w:rsidP="00CF2356">
      <w:pPr>
        <w:tabs>
          <w:tab w:val="left" w:pos="474"/>
        </w:tabs>
        <w:ind w:left="1440" w:right="-691" w:hanging="1440"/>
        <w:rPr>
          <w:rFonts w:ascii="Times New Roman" w:hAnsi="Times New Roman"/>
          <w:sz w:val="28"/>
        </w:rPr>
      </w:pPr>
    </w:p>
    <w:p w14:paraId="52B05CED" w14:textId="77777777" w:rsidR="00CF2356" w:rsidRDefault="00CF2356" w:rsidP="00CF2356">
      <w:pPr>
        <w:ind w:left="1440" w:right="-691" w:hanging="1440"/>
        <w:jc w:val="center"/>
        <w:rPr>
          <w:rFonts w:ascii="Times New Roman" w:hAnsi="Times New Roman"/>
          <w:sz w:val="28"/>
        </w:rPr>
      </w:pPr>
    </w:p>
    <w:p w14:paraId="52E9CF68" w14:textId="77777777" w:rsidR="00CF2356" w:rsidRDefault="00CF2356" w:rsidP="00CF2356">
      <w:pPr>
        <w:ind w:left="1440" w:right="-691" w:hanging="1440"/>
        <w:jc w:val="center"/>
        <w:rPr>
          <w:rFonts w:ascii="Times New Roman" w:hAnsi="Times New Roman"/>
          <w:sz w:val="28"/>
        </w:rPr>
      </w:pPr>
    </w:p>
    <w:p w14:paraId="6EC6A46B" w14:textId="77777777" w:rsidR="00CF2356" w:rsidRDefault="00CF2356" w:rsidP="00CF2356">
      <w:pPr>
        <w:tabs>
          <w:tab w:val="left" w:pos="2389"/>
        </w:tabs>
        <w:ind w:left="1440" w:right="-691" w:hanging="14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</w:r>
    </w:p>
    <w:p w14:paraId="559E7C54" w14:textId="77777777" w:rsidR="00CF2356" w:rsidRDefault="00CF2356" w:rsidP="00CF2356">
      <w:pPr>
        <w:ind w:left="1440" w:right="-691" w:hanging="1440"/>
        <w:jc w:val="center"/>
        <w:rPr>
          <w:rFonts w:ascii="Times New Roman" w:hAnsi="Times New Roman"/>
          <w:sz w:val="28"/>
        </w:rPr>
      </w:pPr>
    </w:p>
    <w:p w14:paraId="3C148C3D" w14:textId="77777777" w:rsidR="00CF2356" w:rsidRDefault="00CF2356" w:rsidP="00CF2356">
      <w:pPr>
        <w:ind w:left="1440" w:right="-691" w:hanging="1440"/>
        <w:jc w:val="center"/>
        <w:rPr>
          <w:rFonts w:ascii="Times New Roman" w:hAnsi="Times New Roman"/>
          <w:sz w:val="28"/>
        </w:rPr>
      </w:pPr>
    </w:p>
    <w:p w14:paraId="4D1CE14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356"/>
    <w:rsid w:val="00331A6B"/>
    <w:rsid w:val="00755780"/>
    <w:rsid w:val="00857596"/>
    <w:rsid w:val="00CF2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BA1B3"/>
  <w15:chartTrackingRefBased/>
  <w15:docId w15:val="{F245220E-B56F-4787-92B6-2AD5A9D37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2356"/>
    <w:pPr>
      <w:spacing w:after="0" w:line="240" w:lineRule="auto"/>
    </w:pPr>
    <w:rPr>
      <w:rFonts w:eastAsiaTheme="minorEastAsia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235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235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235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235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235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2356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2356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2356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2356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23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23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23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23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23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23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23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23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23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235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F23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2356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F23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2356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F23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2356"/>
    <w:pPr>
      <w:spacing w:after="160" w:line="259" w:lineRule="auto"/>
      <w:ind w:left="720"/>
      <w:contextualSpacing/>
    </w:pPr>
    <w:rPr>
      <w:rFonts w:eastAsiaTheme="minorHAns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F23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23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23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23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Company>Springer Nature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2024-06-10T04:58:00Z</dcterms:created>
  <dcterms:modified xsi:type="dcterms:W3CDTF">2024-06-10T04:59:00Z</dcterms:modified>
</cp:coreProperties>
</file>