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6D5735" w14:textId="77777777" w:rsidR="00FE6B23" w:rsidRPr="009644BB" w:rsidRDefault="00FE6B23" w:rsidP="00FE6B23">
      <w:pPr>
        <w:rPr>
          <w:rFonts w:ascii="Arial" w:hAnsi="Arial" w:cs="Arial"/>
          <w:b/>
          <w:bCs/>
        </w:rPr>
      </w:pPr>
      <w:r w:rsidRPr="009644BB">
        <w:rPr>
          <w:rFonts w:ascii="Arial" w:hAnsi="Arial" w:cs="Arial"/>
          <w:b/>
          <w:bCs/>
        </w:rPr>
        <w:t>Table 1: Organizational Characteristics</w:t>
      </w:r>
    </w:p>
    <w:tbl>
      <w:tblPr>
        <w:tblStyle w:val="TableGrid"/>
        <w:tblW w:w="0" w:type="auto"/>
        <w:tblLook w:val="04A0" w:firstRow="1" w:lastRow="0" w:firstColumn="1" w:lastColumn="0" w:noHBand="0" w:noVBand="1"/>
      </w:tblPr>
      <w:tblGrid>
        <w:gridCol w:w="5029"/>
        <w:gridCol w:w="2605"/>
        <w:gridCol w:w="1716"/>
      </w:tblGrid>
      <w:tr w:rsidR="00FE6B23" w:rsidRPr="00523FAA" w14:paraId="7E7324D9" w14:textId="77777777" w:rsidTr="00B265DF">
        <w:trPr>
          <w:trHeight w:val="390"/>
        </w:trPr>
        <w:tc>
          <w:tcPr>
            <w:tcW w:w="5029" w:type="dxa"/>
            <w:tcBorders>
              <w:bottom w:val="single" w:sz="12" w:space="0" w:color="auto"/>
            </w:tcBorders>
            <w:noWrap/>
            <w:hideMark/>
          </w:tcPr>
          <w:p w14:paraId="36B734DE" w14:textId="77777777" w:rsidR="00FE6B23" w:rsidRPr="00523FAA" w:rsidRDefault="00FE6B23" w:rsidP="00B265DF">
            <w:pPr>
              <w:autoSpaceDE w:val="0"/>
              <w:autoSpaceDN w:val="0"/>
              <w:adjustRightInd w:val="0"/>
              <w:jc w:val="both"/>
              <w:rPr>
                <w:rFonts w:ascii="Arial" w:hAnsi="Arial" w:cs="Arial"/>
                <w:b/>
                <w:bCs/>
              </w:rPr>
            </w:pPr>
            <w:r w:rsidRPr="00523FAA">
              <w:rPr>
                <w:rFonts w:ascii="Arial" w:hAnsi="Arial" w:cs="Arial"/>
                <w:b/>
                <w:bCs/>
              </w:rPr>
              <w:t>Organization Characteristic</w:t>
            </w:r>
          </w:p>
        </w:tc>
        <w:tc>
          <w:tcPr>
            <w:tcW w:w="2605" w:type="dxa"/>
            <w:tcBorders>
              <w:bottom w:val="single" w:sz="12" w:space="0" w:color="auto"/>
            </w:tcBorders>
            <w:noWrap/>
            <w:hideMark/>
          </w:tcPr>
          <w:p w14:paraId="2D73ED5C" w14:textId="77777777" w:rsidR="00FE6B23" w:rsidRPr="00523FAA" w:rsidRDefault="00FE6B23" w:rsidP="00B265DF">
            <w:pPr>
              <w:autoSpaceDE w:val="0"/>
              <w:autoSpaceDN w:val="0"/>
              <w:adjustRightInd w:val="0"/>
              <w:jc w:val="both"/>
              <w:rPr>
                <w:rFonts w:ascii="Arial" w:hAnsi="Arial" w:cs="Arial"/>
                <w:b/>
                <w:bCs/>
              </w:rPr>
            </w:pPr>
            <w:r w:rsidRPr="00523FAA">
              <w:rPr>
                <w:rFonts w:ascii="Arial" w:hAnsi="Arial" w:cs="Arial"/>
                <w:b/>
                <w:bCs/>
              </w:rPr>
              <w:t>Value</w:t>
            </w:r>
          </w:p>
        </w:tc>
        <w:tc>
          <w:tcPr>
            <w:tcW w:w="1716" w:type="dxa"/>
            <w:tcBorders>
              <w:bottom w:val="single" w:sz="12" w:space="0" w:color="auto"/>
            </w:tcBorders>
            <w:noWrap/>
            <w:hideMark/>
          </w:tcPr>
          <w:p w14:paraId="5365AB8D" w14:textId="77777777" w:rsidR="00FE6B23" w:rsidRPr="00523FAA" w:rsidRDefault="00FE6B23" w:rsidP="00B265DF">
            <w:pPr>
              <w:autoSpaceDE w:val="0"/>
              <w:autoSpaceDN w:val="0"/>
              <w:adjustRightInd w:val="0"/>
              <w:jc w:val="both"/>
              <w:rPr>
                <w:rFonts w:ascii="Arial" w:hAnsi="Arial" w:cs="Arial"/>
                <w:b/>
                <w:bCs/>
              </w:rPr>
            </w:pPr>
            <w:r w:rsidRPr="00523FAA">
              <w:rPr>
                <w:rFonts w:ascii="Arial" w:hAnsi="Arial" w:cs="Arial"/>
                <w:b/>
                <w:bCs/>
              </w:rPr>
              <w:t>Range</w:t>
            </w:r>
          </w:p>
        </w:tc>
      </w:tr>
      <w:tr w:rsidR="00FE6B23" w:rsidRPr="00523FAA" w14:paraId="0CCEFEAE" w14:textId="77777777" w:rsidTr="00B265DF">
        <w:trPr>
          <w:trHeight w:val="315"/>
        </w:trPr>
        <w:tc>
          <w:tcPr>
            <w:tcW w:w="5029" w:type="dxa"/>
            <w:tcBorders>
              <w:top w:val="single" w:sz="12" w:space="0" w:color="auto"/>
            </w:tcBorders>
            <w:noWrap/>
            <w:hideMark/>
          </w:tcPr>
          <w:p w14:paraId="225996DD" w14:textId="77777777" w:rsidR="00FE6B23" w:rsidRPr="00523FAA" w:rsidRDefault="00FE6B23" w:rsidP="00B265DF">
            <w:pPr>
              <w:autoSpaceDE w:val="0"/>
              <w:autoSpaceDN w:val="0"/>
              <w:adjustRightInd w:val="0"/>
              <w:jc w:val="both"/>
              <w:rPr>
                <w:rFonts w:ascii="Arial" w:hAnsi="Arial" w:cs="Arial"/>
                <w:b/>
                <w:bCs/>
                <w:u w:val="single"/>
              </w:rPr>
            </w:pPr>
            <w:r w:rsidRPr="00523FAA">
              <w:rPr>
                <w:rFonts w:ascii="Arial" w:hAnsi="Arial" w:cs="Arial"/>
                <w:b/>
                <w:bCs/>
                <w:u w:val="single"/>
              </w:rPr>
              <w:t>Location</w:t>
            </w:r>
          </w:p>
        </w:tc>
        <w:tc>
          <w:tcPr>
            <w:tcW w:w="2605" w:type="dxa"/>
            <w:tcBorders>
              <w:top w:val="single" w:sz="12" w:space="0" w:color="auto"/>
            </w:tcBorders>
            <w:noWrap/>
            <w:hideMark/>
          </w:tcPr>
          <w:p w14:paraId="61FD63D7" w14:textId="77777777" w:rsidR="00FE6B23" w:rsidRPr="00523FAA" w:rsidRDefault="00FE6B23" w:rsidP="00B265DF">
            <w:pPr>
              <w:autoSpaceDE w:val="0"/>
              <w:autoSpaceDN w:val="0"/>
              <w:adjustRightInd w:val="0"/>
              <w:jc w:val="both"/>
              <w:rPr>
                <w:rFonts w:ascii="Arial" w:hAnsi="Arial" w:cs="Arial"/>
                <w:b/>
                <w:bCs/>
                <w:u w:val="single"/>
              </w:rPr>
            </w:pPr>
          </w:p>
        </w:tc>
        <w:tc>
          <w:tcPr>
            <w:tcW w:w="1716" w:type="dxa"/>
            <w:tcBorders>
              <w:top w:val="single" w:sz="12" w:space="0" w:color="auto"/>
            </w:tcBorders>
            <w:noWrap/>
            <w:hideMark/>
          </w:tcPr>
          <w:p w14:paraId="50EC1ADA" w14:textId="77777777" w:rsidR="00FE6B23" w:rsidRPr="00523FAA" w:rsidRDefault="00FE6B23" w:rsidP="00B265DF">
            <w:pPr>
              <w:autoSpaceDE w:val="0"/>
              <w:autoSpaceDN w:val="0"/>
              <w:adjustRightInd w:val="0"/>
              <w:jc w:val="both"/>
              <w:rPr>
                <w:rFonts w:ascii="Arial" w:hAnsi="Arial" w:cs="Arial"/>
              </w:rPr>
            </w:pPr>
          </w:p>
        </w:tc>
      </w:tr>
      <w:tr w:rsidR="00FE6B23" w:rsidRPr="00523FAA" w14:paraId="3C694B8E" w14:textId="77777777" w:rsidTr="00B265DF">
        <w:trPr>
          <w:trHeight w:val="315"/>
        </w:trPr>
        <w:tc>
          <w:tcPr>
            <w:tcW w:w="5029" w:type="dxa"/>
            <w:noWrap/>
            <w:hideMark/>
          </w:tcPr>
          <w:p w14:paraId="7C0D18BF"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 xml:space="preserve">  N</w:t>
            </w:r>
            <w:r>
              <w:rPr>
                <w:rFonts w:ascii="Arial" w:hAnsi="Arial" w:cs="Arial"/>
              </w:rPr>
              <w:t xml:space="preserve">ew </w:t>
            </w:r>
            <w:r w:rsidRPr="00523FAA">
              <w:rPr>
                <w:rFonts w:ascii="Arial" w:hAnsi="Arial" w:cs="Arial"/>
              </w:rPr>
              <w:t>Y</w:t>
            </w:r>
            <w:r>
              <w:rPr>
                <w:rFonts w:ascii="Arial" w:hAnsi="Arial" w:cs="Arial"/>
              </w:rPr>
              <w:t>ork</w:t>
            </w:r>
            <w:r w:rsidRPr="00523FAA">
              <w:rPr>
                <w:rFonts w:ascii="Arial" w:hAnsi="Arial" w:cs="Arial"/>
              </w:rPr>
              <w:t xml:space="preserve"> Upstat</w:t>
            </w:r>
            <w:r>
              <w:rPr>
                <w:rFonts w:ascii="Arial" w:hAnsi="Arial" w:cs="Arial"/>
              </w:rPr>
              <w:t>e</w:t>
            </w:r>
            <w:r w:rsidRPr="00523FAA">
              <w:rPr>
                <w:rFonts w:ascii="Arial" w:hAnsi="Arial" w:cs="Arial"/>
              </w:rPr>
              <w:t>, N (%)</w:t>
            </w:r>
          </w:p>
        </w:tc>
        <w:tc>
          <w:tcPr>
            <w:tcW w:w="2605" w:type="dxa"/>
            <w:noWrap/>
            <w:hideMark/>
          </w:tcPr>
          <w:p w14:paraId="1D7B58CA"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6 (50%)</w:t>
            </w:r>
          </w:p>
        </w:tc>
        <w:tc>
          <w:tcPr>
            <w:tcW w:w="1716" w:type="dxa"/>
            <w:noWrap/>
            <w:hideMark/>
          </w:tcPr>
          <w:p w14:paraId="200A0B89" w14:textId="77777777" w:rsidR="00FE6B23" w:rsidRPr="00523FAA" w:rsidRDefault="00FE6B23" w:rsidP="00B265DF">
            <w:pPr>
              <w:autoSpaceDE w:val="0"/>
              <w:autoSpaceDN w:val="0"/>
              <w:adjustRightInd w:val="0"/>
              <w:jc w:val="both"/>
              <w:rPr>
                <w:rFonts w:ascii="Arial" w:hAnsi="Arial" w:cs="Arial"/>
              </w:rPr>
            </w:pPr>
          </w:p>
        </w:tc>
      </w:tr>
      <w:tr w:rsidR="00FE6B23" w:rsidRPr="00523FAA" w14:paraId="132E8B5F" w14:textId="77777777" w:rsidTr="00B265DF">
        <w:trPr>
          <w:trHeight w:val="315"/>
        </w:trPr>
        <w:tc>
          <w:tcPr>
            <w:tcW w:w="5029" w:type="dxa"/>
            <w:noWrap/>
            <w:hideMark/>
          </w:tcPr>
          <w:p w14:paraId="2E8456B0"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 xml:space="preserve">  N</w:t>
            </w:r>
            <w:r>
              <w:rPr>
                <w:rFonts w:ascii="Arial" w:hAnsi="Arial" w:cs="Arial"/>
              </w:rPr>
              <w:t xml:space="preserve">ew </w:t>
            </w:r>
            <w:r w:rsidRPr="00523FAA">
              <w:rPr>
                <w:rFonts w:ascii="Arial" w:hAnsi="Arial" w:cs="Arial"/>
              </w:rPr>
              <w:t>Y</w:t>
            </w:r>
            <w:r>
              <w:rPr>
                <w:rFonts w:ascii="Arial" w:hAnsi="Arial" w:cs="Arial"/>
              </w:rPr>
              <w:t>ork</w:t>
            </w:r>
            <w:r w:rsidRPr="00523FAA">
              <w:rPr>
                <w:rFonts w:ascii="Arial" w:hAnsi="Arial" w:cs="Arial"/>
              </w:rPr>
              <w:t xml:space="preserve"> Downstate, N (%)</w:t>
            </w:r>
          </w:p>
        </w:tc>
        <w:tc>
          <w:tcPr>
            <w:tcW w:w="2605" w:type="dxa"/>
            <w:noWrap/>
            <w:hideMark/>
          </w:tcPr>
          <w:p w14:paraId="25FE5815"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6 (50%)</w:t>
            </w:r>
          </w:p>
        </w:tc>
        <w:tc>
          <w:tcPr>
            <w:tcW w:w="1716" w:type="dxa"/>
            <w:noWrap/>
            <w:hideMark/>
          </w:tcPr>
          <w:p w14:paraId="2985F5AC" w14:textId="77777777" w:rsidR="00FE6B23" w:rsidRPr="00523FAA" w:rsidRDefault="00FE6B23" w:rsidP="00B265DF">
            <w:pPr>
              <w:autoSpaceDE w:val="0"/>
              <w:autoSpaceDN w:val="0"/>
              <w:adjustRightInd w:val="0"/>
              <w:jc w:val="both"/>
              <w:rPr>
                <w:rFonts w:ascii="Arial" w:hAnsi="Arial" w:cs="Arial"/>
              </w:rPr>
            </w:pPr>
          </w:p>
        </w:tc>
      </w:tr>
      <w:tr w:rsidR="00FE6B23" w:rsidRPr="00523FAA" w14:paraId="1217E959" w14:textId="77777777" w:rsidTr="00B265DF">
        <w:trPr>
          <w:trHeight w:val="315"/>
        </w:trPr>
        <w:tc>
          <w:tcPr>
            <w:tcW w:w="5029" w:type="dxa"/>
            <w:noWrap/>
            <w:hideMark/>
          </w:tcPr>
          <w:p w14:paraId="7BA584B7" w14:textId="77777777" w:rsidR="00FE6B23" w:rsidRPr="00523FAA" w:rsidRDefault="00FE6B23" w:rsidP="00B265DF">
            <w:pPr>
              <w:autoSpaceDE w:val="0"/>
              <w:autoSpaceDN w:val="0"/>
              <w:adjustRightInd w:val="0"/>
              <w:jc w:val="both"/>
              <w:rPr>
                <w:rFonts w:ascii="Arial" w:hAnsi="Arial" w:cs="Arial"/>
                <w:b/>
                <w:bCs/>
                <w:u w:val="single"/>
              </w:rPr>
            </w:pPr>
            <w:r w:rsidRPr="00523FAA">
              <w:rPr>
                <w:rFonts w:ascii="Arial" w:hAnsi="Arial" w:cs="Arial"/>
                <w:b/>
                <w:bCs/>
                <w:u w:val="single"/>
              </w:rPr>
              <w:t>O</w:t>
            </w:r>
            <w:r>
              <w:rPr>
                <w:rFonts w:ascii="Arial" w:hAnsi="Arial" w:cs="Arial"/>
                <w:b/>
                <w:bCs/>
                <w:u w:val="single"/>
              </w:rPr>
              <w:t>pioid treatment program</w:t>
            </w:r>
            <w:r w:rsidRPr="00523FAA">
              <w:rPr>
                <w:rFonts w:ascii="Arial" w:hAnsi="Arial" w:cs="Arial"/>
                <w:b/>
                <w:bCs/>
                <w:u w:val="single"/>
              </w:rPr>
              <w:t xml:space="preserve"> </w:t>
            </w:r>
            <w:r>
              <w:rPr>
                <w:rFonts w:ascii="Arial" w:hAnsi="Arial" w:cs="Arial"/>
                <w:b/>
                <w:bCs/>
                <w:u w:val="single"/>
              </w:rPr>
              <w:t>a</w:t>
            </w:r>
            <w:r w:rsidRPr="00523FAA">
              <w:rPr>
                <w:rFonts w:ascii="Arial" w:hAnsi="Arial" w:cs="Arial"/>
                <w:b/>
                <w:bCs/>
                <w:u w:val="single"/>
              </w:rPr>
              <w:t>ffiliation</w:t>
            </w:r>
          </w:p>
        </w:tc>
        <w:tc>
          <w:tcPr>
            <w:tcW w:w="2605" w:type="dxa"/>
            <w:noWrap/>
            <w:hideMark/>
          </w:tcPr>
          <w:p w14:paraId="17E14C15" w14:textId="77777777" w:rsidR="00FE6B23" w:rsidRPr="00523FAA" w:rsidRDefault="00FE6B23" w:rsidP="00B265DF">
            <w:pPr>
              <w:autoSpaceDE w:val="0"/>
              <w:autoSpaceDN w:val="0"/>
              <w:adjustRightInd w:val="0"/>
              <w:jc w:val="both"/>
              <w:rPr>
                <w:rFonts w:ascii="Arial" w:hAnsi="Arial" w:cs="Arial"/>
                <w:b/>
                <w:bCs/>
                <w:u w:val="single"/>
              </w:rPr>
            </w:pPr>
          </w:p>
        </w:tc>
        <w:tc>
          <w:tcPr>
            <w:tcW w:w="1716" w:type="dxa"/>
            <w:noWrap/>
            <w:hideMark/>
          </w:tcPr>
          <w:p w14:paraId="39306ED0" w14:textId="77777777" w:rsidR="00FE6B23" w:rsidRPr="00523FAA" w:rsidRDefault="00FE6B23" w:rsidP="00B265DF">
            <w:pPr>
              <w:autoSpaceDE w:val="0"/>
              <w:autoSpaceDN w:val="0"/>
              <w:adjustRightInd w:val="0"/>
              <w:jc w:val="both"/>
              <w:rPr>
                <w:rFonts w:ascii="Arial" w:hAnsi="Arial" w:cs="Arial"/>
              </w:rPr>
            </w:pPr>
          </w:p>
        </w:tc>
      </w:tr>
      <w:tr w:rsidR="00FE6B23" w:rsidRPr="00523FAA" w14:paraId="17043EDD" w14:textId="77777777" w:rsidTr="00B265DF">
        <w:trPr>
          <w:trHeight w:val="315"/>
        </w:trPr>
        <w:tc>
          <w:tcPr>
            <w:tcW w:w="5029" w:type="dxa"/>
            <w:tcBorders>
              <w:top w:val="single" w:sz="8" w:space="0" w:color="auto"/>
            </w:tcBorders>
            <w:noWrap/>
            <w:hideMark/>
          </w:tcPr>
          <w:p w14:paraId="3A5FAF42"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 xml:space="preserve">  University/Hospital, N (%)</w:t>
            </w:r>
          </w:p>
        </w:tc>
        <w:tc>
          <w:tcPr>
            <w:tcW w:w="2605" w:type="dxa"/>
            <w:tcBorders>
              <w:top w:val="single" w:sz="8" w:space="0" w:color="auto"/>
            </w:tcBorders>
            <w:noWrap/>
            <w:hideMark/>
          </w:tcPr>
          <w:p w14:paraId="03D34C19"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4 (33.3%)</w:t>
            </w:r>
          </w:p>
        </w:tc>
        <w:tc>
          <w:tcPr>
            <w:tcW w:w="1716" w:type="dxa"/>
            <w:tcBorders>
              <w:top w:val="single" w:sz="8" w:space="0" w:color="auto"/>
              <w:bottom w:val="single" w:sz="6" w:space="0" w:color="auto"/>
            </w:tcBorders>
            <w:noWrap/>
            <w:hideMark/>
          </w:tcPr>
          <w:p w14:paraId="5C1B1BBE" w14:textId="77777777" w:rsidR="00FE6B23" w:rsidRPr="00523FAA" w:rsidRDefault="00FE6B23" w:rsidP="00B265DF">
            <w:pPr>
              <w:autoSpaceDE w:val="0"/>
              <w:autoSpaceDN w:val="0"/>
              <w:adjustRightInd w:val="0"/>
              <w:jc w:val="both"/>
              <w:rPr>
                <w:rFonts w:ascii="Arial" w:hAnsi="Arial" w:cs="Arial"/>
              </w:rPr>
            </w:pPr>
          </w:p>
        </w:tc>
      </w:tr>
      <w:tr w:rsidR="00FE6B23" w:rsidRPr="00523FAA" w14:paraId="7B9972EC" w14:textId="77777777" w:rsidTr="00B265DF">
        <w:trPr>
          <w:trHeight w:val="315"/>
        </w:trPr>
        <w:tc>
          <w:tcPr>
            <w:tcW w:w="5029" w:type="dxa"/>
            <w:noWrap/>
            <w:hideMark/>
          </w:tcPr>
          <w:p w14:paraId="18EC5AE9"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 xml:space="preserve">  Free Standing, N (%)</w:t>
            </w:r>
          </w:p>
        </w:tc>
        <w:tc>
          <w:tcPr>
            <w:tcW w:w="2605" w:type="dxa"/>
            <w:noWrap/>
            <w:hideMark/>
          </w:tcPr>
          <w:p w14:paraId="3E686015"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4 (33.3%)</w:t>
            </w:r>
          </w:p>
        </w:tc>
        <w:tc>
          <w:tcPr>
            <w:tcW w:w="1716" w:type="dxa"/>
            <w:tcBorders>
              <w:top w:val="single" w:sz="6" w:space="0" w:color="auto"/>
            </w:tcBorders>
            <w:noWrap/>
            <w:hideMark/>
          </w:tcPr>
          <w:p w14:paraId="453ACB63" w14:textId="77777777" w:rsidR="00FE6B23" w:rsidRPr="00523FAA" w:rsidRDefault="00FE6B23" w:rsidP="00B265DF">
            <w:pPr>
              <w:autoSpaceDE w:val="0"/>
              <w:autoSpaceDN w:val="0"/>
              <w:adjustRightInd w:val="0"/>
              <w:jc w:val="both"/>
              <w:rPr>
                <w:rFonts w:ascii="Arial" w:hAnsi="Arial" w:cs="Arial"/>
              </w:rPr>
            </w:pPr>
          </w:p>
        </w:tc>
      </w:tr>
      <w:tr w:rsidR="00FE6B23" w:rsidRPr="00523FAA" w14:paraId="2FC15610" w14:textId="77777777" w:rsidTr="00B265DF">
        <w:trPr>
          <w:trHeight w:val="315"/>
        </w:trPr>
        <w:tc>
          <w:tcPr>
            <w:tcW w:w="5029" w:type="dxa"/>
            <w:noWrap/>
            <w:hideMark/>
          </w:tcPr>
          <w:p w14:paraId="48DABF65"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 xml:space="preserve">  Health System, N (%)</w:t>
            </w:r>
          </w:p>
        </w:tc>
        <w:tc>
          <w:tcPr>
            <w:tcW w:w="2605" w:type="dxa"/>
            <w:noWrap/>
            <w:hideMark/>
          </w:tcPr>
          <w:p w14:paraId="0AED62AE"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4 (33.3%)</w:t>
            </w:r>
          </w:p>
        </w:tc>
        <w:tc>
          <w:tcPr>
            <w:tcW w:w="1716" w:type="dxa"/>
            <w:noWrap/>
            <w:hideMark/>
          </w:tcPr>
          <w:p w14:paraId="4FEF70A5" w14:textId="77777777" w:rsidR="00FE6B23" w:rsidRPr="00523FAA" w:rsidRDefault="00FE6B23" w:rsidP="00B265DF">
            <w:pPr>
              <w:autoSpaceDE w:val="0"/>
              <w:autoSpaceDN w:val="0"/>
              <w:adjustRightInd w:val="0"/>
              <w:jc w:val="both"/>
              <w:rPr>
                <w:rFonts w:ascii="Arial" w:hAnsi="Arial" w:cs="Arial"/>
              </w:rPr>
            </w:pPr>
          </w:p>
        </w:tc>
      </w:tr>
      <w:tr w:rsidR="00FE6B23" w:rsidRPr="00523FAA" w14:paraId="4DAF6303" w14:textId="77777777" w:rsidTr="00B265DF">
        <w:trPr>
          <w:trHeight w:val="315"/>
        </w:trPr>
        <w:tc>
          <w:tcPr>
            <w:tcW w:w="5029" w:type="dxa"/>
            <w:noWrap/>
            <w:hideMark/>
          </w:tcPr>
          <w:p w14:paraId="270F81C6" w14:textId="77777777" w:rsidR="00FE6B23" w:rsidRPr="00523FAA" w:rsidRDefault="00FE6B23" w:rsidP="00B265DF">
            <w:pPr>
              <w:autoSpaceDE w:val="0"/>
              <w:autoSpaceDN w:val="0"/>
              <w:adjustRightInd w:val="0"/>
              <w:jc w:val="both"/>
              <w:rPr>
                <w:rFonts w:ascii="Arial" w:hAnsi="Arial" w:cs="Arial"/>
                <w:b/>
                <w:bCs/>
                <w:u w:val="single"/>
              </w:rPr>
            </w:pPr>
            <w:r w:rsidRPr="0095050E">
              <w:rPr>
                <w:rFonts w:ascii="Arial" w:hAnsi="Arial" w:cs="Arial"/>
                <w:b/>
                <w:bCs/>
                <w:u w:val="single"/>
              </w:rPr>
              <w:t xml:space="preserve">Opioid </w:t>
            </w:r>
            <w:r>
              <w:rPr>
                <w:rFonts w:ascii="Arial" w:hAnsi="Arial" w:cs="Arial"/>
                <w:b/>
                <w:bCs/>
                <w:u w:val="single"/>
              </w:rPr>
              <w:t>tr</w:t>
            </w:r>
            <w:r w:rsidRPr="0095050E">
              <w:rPr>
                <w:rFonts w:ascii="Arial" w:hAnsi="Arial" w:cs="Arial"/>
                <w:b/>
                <w:bCs/>
                <w:u w:val="single"/>
              </w:rPr>
              <w:t xml:space="preserve">eatment </w:t>
            </w:r>
            <w:r>
              <w:rPr>
                <w:rFonts w:ascii="Arial" w:hAnsi="Arial" w:cs="Arial"/>
                <w:b/>
                <w:bCs/>
                <w:u w:val="single"/>
              </w:rPr>
              <w:t>p</w:t>
            </w:r>
            <w:r w:rsidRPr="0095050E">
              <w:rPr>
                <w:rFonts w:ascii="Arial" w:hAnsi="Arial" w:cs="Arial"/>
                <w:b/>
                <w:bCs/>
                <w:u w:val="single"/>
              </w:rPr>
              <w:t xml:space="preserve">rogram </w:t>
            </w:r>
            <w:r>
              <w:rPr>
                <w:rFonts w:ascii="Arial" w:hAnsi="Arial" w:cs="Arial"/>
                <w:b/>
                <w:bCs/>
                <w:u w:val="single"/>
              </w:rPr>
              <w:t>s</w:t>
            </w:r>
            <w:r w:rsidRPr="00523FAA">
              <w:rPr>
                <w:rFonts w:ascii="Arial" w:hAnsi="Arial" w:cs="Arial"/>
                <w:b/>
                <w:bCs/>
                <w:u w:val="single"/>
              </w:rPr>
              <w:t>ize</w:t>
            </w:r>
          </w:p>
        </w:tc>
        <w:tc>
          <w:tcPr>
            <w:tcW w:w="2605" w:type="dxa"/>
            <w:noWrap/>
            <w:hideMark/>
          </w:tcPr>
          <w:p w14:paraId="18F25A3B" w14:textId="77777777" w:rsidR="00FE6B23" w:rsidRPr="00523FAA" w:rsidRDefault="00FE6B23" w:rsidP="00B265DF">
            <w:pPr>
              <w:autoSpaceDE w:val="0"/>
              <w:autoSpaceDN w:val="0"/>
              <w:adjustRightInd w:val="0"/>
              <w:jc w:val="both"/>
              <w:rPr>
                <w:rFonts w:ascii="Arial" w:hAnsi="Arial" w:cs="Arial"/>
                <w:b/>
                <w:bCs/>
                <w:u w:val="single"/>
              </w:rPr>
            </w:pPr>
          </w:p>
        </w:tc>
        <w:tc>
          <w:tcPr>
            <w:tcW w:w="1716" w:type="dxa"/>
            <w:noWrap/>
            <w:hideMark/>
          </w:tcPr>
          <w:p w14:paraId="247C3FFC" w14:textId="77777777" w:rsidR="00FE6B23" w:rsidRPr="00523FAA" w:rsidRDefault="00FE6B23" w:rsidP="00B265DF">
            <w:pPr>
              <w:autoSpaceDE w:val="0"/>
              <w:autoSpaceDN w:val="0"/>
              <w:adjustRightInd w:val="0"/>
              <w:jc w:val="both"/>
              <w:rPr>
                <w:rFonts w:ascii="Arial" w:hAnsi="Arial" w:cs="Arial"/>
              </w:rPr>
            </w:pPr>
          </w:p>
        </w:tc>
      </w:tr>
      <w:tr w:rsidR="00FE6B23" w:rsidRPr="00523FAA" w14:paraId="08DA2BE1" w14:textId="77777777" w:rsidTr="00B265DF">
        <w:trPr>
          <w:trHeight w:val="315"/>
        </w:trPr>
        <w:tc>
          <w:tcPr>
            <w:tcW w:w="5029" w:type="dxa"/>
            <w:noWrap/>
            <w:hideMark/>
          </w:tcPr>
          <w:p w14:paraId="5C765A55"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 xml:space="preserve">  Small (&lt; 400 patients), N (%)</w:t>
            </w:r>
          </w:p>
        </w:tc>
        <w:tc>
          <w:tcPr>
            <w:tcW w:w="2605" w:type="dxa"/>
            <w:noWrap/>
            <w:hideMark/>
          </w:tcPr>
          <w:p w14:paraId="43744C77"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1 (8.3%)</w:t>
            </w:r>
          </w:p>
        </w:tc>
        <w:tc>
          <w:tcPr>
            <w:tcW w:w="1716" w:type="dxa"/>
            <w:noWrap/>
            <w:hideMark/>
          </w:tcPr>
          <w:p w14:paraId="5FA6460C" w14:textId="77777777" w:rsidR="00FE6B23" w:rsidRPr="00523FAA" w:rsidRDefault="00FE6B23" w:rsidP="00B265DF">
            <w:pPr>
              <w:autoSpaceDE w:val="0"/>
              <w:autoSpaceDN w:val="0"/>
              <w:adjustRightInd w:val="0"/>
              <w:jc w:val="both"/>
              <w:rPr>
                <w:rFonts w:ascii="Arial" w:hAnsi="Arial" w:cs="Arial"/>
              </w:rPr>
            </w:pPr>
          </w:p>
        </w:tc>
      </w:tr>
      <w:tr w:rsidR="00FE6B23" w:rsidRPr="00523FAA" w14:paraId="2EE929F0" w14:textId="77777777" w:rsidTr="00B265DF">
        <w:trPr>
          <w:trHeight w:val="315"/>
        </w:trPr>
        <w:tc>
          <w:tcPr>
            <w:tcW w:w="5029" w:type="dxa"/>
            <w:noWrap/>
            <w:hideMark/>
          </w:tcPr>
          <w:p w14:paraId="34D21155"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 xml:space="preserve">  Medium (400 - 700 patients), N (%)</w:t>
            </w:r>
          </w:p>
        </w:tc>
        <w:tc>
          <w:tcPr>
            <w:tcW w:w="2605" w:type="dxa"/>
            <w:noWrap/>
            <w:hideMark/>
          </w:tcPr>
          <w:p w14:paraId="79EFC55D"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8 (66.7%)</w:t>
            </w:r>
          </w:p>
        </w:tc>
        <w:tc>
          <w:tcPr>
            <w:tcW w:w="1716" w:type="dxa"/>
            <w:noWrap/>
            <w:hideMark/>
          </w:tcPr>
          <w:p w14:paraId="7E7378AB" w14:textId="77777777" w:rsidR="00FE6B23" w:rsidRPr="00523FAA" w:rsidRDefault="00FE6B23" w:rsidP="00B265DF">
            <w:pPr>
              <w:autoSpaceDE w:val="0"/>
              <w:autoSpaceDN w:val="0"/>
              <w:adjustRightInd w:val="0"/>
              <w:jc w:val="both"/>
              <w:rPr>
                <w:rFonts w:ascii="Arial" w:hAnsi="Arial" w:cs="Arial"/>
              </w:rPr>
            </w:pPr>
          </w:p>
        </w:tc>
      </w:tr>
      <w:tr w:rsidR="00FE6B23" w:rsidRPr="00523FAA" w14:paraId="48EF78D1" w14:textId="77777777" w:rsidTr="00B265DF">
        <w:trPr>
          <w:trHeight w:val="315"/>
        </w:trPr>
        <w:tc>
          <w:tcPr>
            <w:tcW w:w="5029" w:type="dxa"/>
            <w:noWrap/>
            <w:hideMark/>
          </w:tcPr>
          <w:p w14:paraId="41FAB2BB"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 xml:space="preserve">  Large (&gt; 700 patients), N (%)</w:t>
            </w:r>
          </w:p>
        </w:tc>
        <w:tc>
          <w:tcPr>
            <w:tcW w:w="2605" w:type="dxa"/>
            <w:noWrap/>
            <w:hideMark/>
          </w:tcPr>
          <w:p w14:paraId="49A781E8"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3 (25%)</w:t>
            </w:r>
          </w:p>
        </w:tc>
        <w:tc>
          <w:tcPr>
            <w:tcW w:w="1716" w:type="dxa"/>
            <w:noWrap/>
            <w:hideMark/>
          </w:tcPr>
          <w:p w14:paraId="3A2F702E" w14:textId="77777777" w:rsidR="00FE6B23" w:rsidRPr="00523FAA" w:rsidRDefault="00FE6B23" w:rsidP="00B265DF">
            <w:pPr>
              <w:autoSpaceDE w:val="0"/>
              <w:autoSpaceDN w:val="0"/>
              <w:adjustRightInd w:val="0"/>
              <w:jc w:val="both"/>
              <w:rPr>
                <w:rFonts w:ascii="Arial" w:hAnsi="Arial" w:cs="Arial"/>
              </w:rPr>
            </w:pPr>
          </w:p>
        </w:tc>
      </w:tr>
      <w:tr w:rsidR="00FE6B23" w:rsidRPr="00523FAA" w14:paraId="5D7B8C5D" w14:textId="77777777" w:rsidTr="00B265DF">
        <w:trPr>
          <w:trHeight w:val="315"/>
        </w:trPr>
        <w:tc>
          <w:tcPr>
            <w:tcW w:w="5029" w:type="dxa"/>
            <w:noWrap/>
            <w:hideMark/>
          </w:tcPr>
          <w:p w14:paraId="25FAB72E" w14:textId="77777777" w:rsidR="00FE6B23" w:rsidRPr="00523FAA" w:rsidRDefault="00FE6B23" w:rsidP="00B265DF">
            <w:pPr>
              <w:autoSpaceDE w:val="0"/>
              <w:autoSpaceDN w:val="0"/>
              <w:adjustRightInd w:val="0"/>
              <w:jc w:val="both"/>
              <w:rPr>
                <w:rFonts w:ascii="Arial" w:hAnsi="Arial" w:cs="Arial"/>
                <w:b/>
                <w:bCs/>
                <w:u w:val="single"/>
              </w:rPr>
            </w:pPr>
            <w:r>
              <w:rPr>
                <w:rFonts w:ascii="Arial" w:hAnsi="Arial" w:cs="Arial"/>
                <w:b/>
                <w:bCs/>
                <w:u w:val="single"/>
              </w:rPr>
              <w:t>Percentage of rural patients</w:t>
            </w:r>
          </w:p>
        </w:tc>
        <w:tc>
          <w:tcPr>
            <w:tcW w:w="2605" w:type="dxa"/>
            <w:noWrap/>
            <w:hideMark/>
          </w:tcPr>
          <w:p w14:paraId="1E521D9B" w14:textId="77777777" w:rsidR="00FE6B23" w:rsidRPr="00523FAA" w:rsidRDefault="00FE6B23" w:rsidP="00B265DF">
            <w:pPr>
              <w:autoSpaceDE w:val="0"/>
              <w:autoSpaceDN w:val="0"/>
              <w:adjustRightInd w:val="0"/>
              <w:jc w:val="both"/>
              <w:rPr>
                <w:rFonts w:ascii="Arial" w:hAnsi="Arial" w:cs="Arial"/>
                <w:b/>
                <w:bCs/>
                <w:u w:val="single"/>
              </w:rPr>
            </w:pPr>
          </w:p>
        </w:tc>
        <w:tc>
          <w:tcPr>
            <w:tcW w:w="1716" w:type="dxa"/>
            <w:noWrap/>
            <w:hideMark/>
          </w:tcPr>
          <w:p w14:paraId="4F467822" w14:textId="77777777" w:rsidR="00FE6B23" w:rsidRPr="00523FAA" w:rsidRDefault="00FE6B23" w:rsidP="00B265DF">
            <w:pPr>
              <w:autoSpaceDE w:val="0"/>
              <w:autoSpaceDN w:val="0"/>
              <w:adjustRightInd w:val="0"/>
              <w:jc w:val="both"/>
              <w:rPr>
                <w:rFonts w:ascii="Arial" w:hAnsi="Arial" w:cs="Arial"/>
              </w:rPr>
            </w:pPr>
          </w:p>
        </w:tc>
      </w:tr>
      <w:tr w:rsidR="00FE6B23" w:rsidRPr="00523FAA" w14:paraId="5DA23D7A" w14:textId="77777777" w:rsidTr="00B265DF">
        <w:trPr>
          <w:trHeight w:val="315"/>
        </w:trPr>
        <w:tc>
          <w:tcPr>
            <w:tcW w:w="5029" w:type="dxa"/>
            <w:noWrap/>
            <w:hideMark/>
          </w:tcPr>
          <w:p w14:paraId="67C4A7B8"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 xml:space="preserve">  Urban, N (%)</w:t>
            </w:r>
          </w:p>
        </w:tc>
        <w:tc>
          <w:tcPr>
            <w:tcW w:w="2605" w:type="dxa"/>
            <w:noWrap/>
            <w:hideMark/>
          </w:tcPr>
          <w:p w14:paraId="7E63392C"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6 (50%)</w:t>
            </w:r>
          </w:p>
        </w:tc>
        <w:tc>
          <w:tcPr>
            <w:tcW w:w="1716" w:type="dxa"/>
            <w:noWrap/>
            <w:hideMark/>
          </w:tcPr>
          <w:p w14:paraId="3F954C70" w14:textId="77777777" w:rsidR="00FE6B23" w:rsidRPr="00523FAA" w:rsidRDefault="00FE6B23" w:rsidP="00B265DF">
            <w:pPr>
              <w:autoSpaceDE w:val="0"/>
              <w:autoSpaceDN w:val="0"/>
              <w:adjustRightInd w:val="0"/>
              <w:jc w:val="both"/>
              <w:rPr>
                <w:rFonts w:ascii="Arial" w:hAnsi="Arial" w:cs="Arial"/>
              </w:rPr>
            </w:pPr>
          </w:p>
        </w:tc>
      </w:tr>
      <w:tr w:rsidR="00FE6B23" w:rsidRPr="00523FAA" w14:paraId="3885E4BF" w14:textId="77777777" w:rsidTr="00B265DF">
        <w:trPr>
          <w:trHeight w:val="315"/>
        </w:trPr>
        <w:tc>
          <w:tcPr>
            <w:tcW w:w="5029" w:type="dxa"/>
            <w:noWrap/>
            <w:hideMark/>
          </w:tcPr>
          <w:p w14:paraId="341D5487" w14:textId="77777777" w:rsidR="00FE6B23" w:rsidRPr="00523FAA" w:rsidRDefault="00FE6B23" w:rsidP="00B265DF">
            <w:pPr>
              <w:autoSpaceDE w:val="0"/>
              <w:autoSpaceDN w:val="0"/>
              <w:adjustRightInd w:val="0"/>
              <w:jc w:val="both"/>
              <w:rPr>
                <w:rFonts w:ascii="Arial" w:hAnsi="Arial" w:cs="Arial"/>
                <w:u w:val="single"/>
              </w:rPr>
            </w:pPr>
            <w:r w:rsidRPr="00523FAA">
              <w:rPr>
                <w:rFonts w:ascii="Arial" w:hAnsi="Arial" w:cs="Arial"/>
              </w:rPr>
              <w:t xml:space="preserve">  </w:t>
            </w:r>
            <w:r w:rsidRPr="00523FAA">
              <w:rPr>
                <w:rFonts w:ascii="Arial" w:hAnsi="Arial" w:cs="Arial"/>
                <w:u w:val="single"/>
              </w:rPr>
              <w:t>Urban/Suburban/Rural, N (%)</w:t>
            </w:r>
          </w:p>
        </w:tc>
        <w:tc>
          <w:tcPr>
            <w:tcW w:w="2605" w:type="dxa"/>
            <w:noWrap/>
            <w:hideMark/>
          </w:tcPr>
          <w:p w14:paraId="64408566"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6 (50%)</w:t>
            </w:r>
          </w:p>
        </w:tc>
        <w:tc>
          <w:tcPr>
            <w:tcW w:w="1716" w:type="dxa"/>
            <w:noWrap/>
            <w:hideMark/>
          </w:tcPr>
          <w:p w14:paraId="1A4A8967" w14:textId="77777777" w:rsidR="00FE6B23" w:rsidRPr="00523FAA" w:rsidRDefault="00FE6B23" w:rsidP="00B265DF">
            <w:pPr>
              <w:autoSpaceDE w:val="0"/>
              <w:autoSpaceDN w:val="0"/>
              <w:adjustRightInd w:val="0"/>
              <w:jc w:val="both"/>
              <w:rPr>
                <w:rFonts w:ascii="Arial" w:hAnsi="Arial" w:cs="Arial"/>
              </w:rPr>
            </w:pPr>
          </w:p>
        </w:tc>
      </w:tr>
      <w:tr w:rsidR="00FE6B23" w:rsidRPr="00523FAA" w14:paraId="76B06E4E" w14:textId="77777777" w:rsidTr="00B265DF">
        <w:trPr>
          <w:trHeight w:val="315"/>
        </w:trPr>
        <w:tc>
          <w:tcPr>
            <w:tcW w:w="5029" w:type="dxa"/>
            <w:noWrap/>
            <w:hideMark/>
          </w:tcPr>
          <w:p w14:paraId="03A5534D"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 xml:space="preserve">  Rural, mean % </w:t>
            </w:r>
          </w:p>
        </w:tc>
        <w:tc>
          <w:tcPr>
            <w:tcW w:w="2605" w:type="dxa"/>
            <w:noWrap/>
            <w:hideMark/>
          </w:tcPr>
          <w:p w14:paraId="78795143"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18%</w:t>
            </w:r>
          </w:p>
        </w:tc>
        <w:tc>
          <w:tcPr>
            <w:tcW w:w="1716" w:type="dxa"/>
            <w:noWrap/>
            <w:hideMark/>
          </w:tcPr>
          <w:p w14:paraId="612F828E" w14:textId="77777777" w:rsidR="00FE6B23" w:rsidRPr="00523FAA" w:rsidRDefault="00FE6B23" w:rsidP="00B265DF">
            <w:pPr>
              <w:autoSpaceDE w:val="0"/>
              <w:autoSpaceDN w:val="0"/>
              <w:adjustRightInd w:val="0"/>
              <w:jc w:val="both"/>
              <w:rPr>
                <w:rFonts w:ascii="Arial" w:hAnsi="Arial" w:cs="Arial"/>
              </w:rPr>
            </w:pPr>
            <w:r>
              <w:rPr>
                <w:rFonts w:ascii="Arial" w:hAnsi="Arial" w:cs="Arial"/>
              </w:rPr>
              <w:t>0</w:t>
            </w:r>
            <w:r w:rsidRPr="00523FAA">
              <w:rPr>
                <w:rFonts w:ascii="Arial" w:hAnsi="Arial" w:cs="Arial"/>
              </w:rPr>
              <w:t>% - 38%</w:t>
            </w:r>
          </w:p>
        </w:tc>
      </w:tr>
      <w:tr w:rsidR="00FE6B23" w:rsidRPr="00523FAA" w14:paraId="3A18A274" w14:textId="77777777" w:rsidTr="00B265DF">
        <w:trPr>
          <w:trHeight w:val="315"/>
        </w:trPr>
        <w:tc>
          <w:tcPr>
            <w:tcW w:w="5029" w:type="dxa"/>
            <w:noWrap/>
            <w:hideMark/>
          </w:tcPr>
          <w:p w14:paraId="698495AD" w14:textId="77777777" w:rsidR="00FE6B23" w:rsidRPr="00523FAA" w:rsidRDefault="00FE6B23" w:rsidP="00B265DF">
            <w:pPr>
              <w:autoSpaceDE w:val="0"/>
              <w:autoSpaceDN w:val="0"/>
              <w:adjustRightInd w:val="0"/>
              <w:jc w:val="both"/>
              <w:rPr>
                <w:rFonts w:ascii="Arial" w:hAnsi="Arial" w:cs="Arial"/>
                <w:b/>
                <w:bCs/>
                <w:u w:val="single"/>
              </w:rPr>
            </w:pPr>
            <w:r w:rsidRPr="0095050E">
              <w:rPr>
                <w:rFonts w:ascii="Arial" w:hAnsi="Arial" w:cs="Arial"/>
                <w:b/>
                <w:bCs/>
                <w:u w:val="single"/>
              </w:rPr>
              <w:t xml:space="preserve">Opioid </w:t>
            </w:r>
            <w:r>
              <w:rPr>
                <w:rFonts w:ascii="Arial" w:hAnsi="Arial" w:cs="Arial"/>
                <w:b/>
                <w:bCs/>
                <w:u w:val="single"/>
              </w:rPr>
              <w:t>t</w:t>
            </w:r>
            <w:r w:rsidRPr="0095050E">
              <w:rPr>
                <w:rFonts w:ascii="Arial" w:hAnsi="Arial" w:cs="Arial"/>
                <w:b/>
                <w:bCs/>
                <w:u w:val="single"/>
              </w:rPr>
              <w:t xml:space="preserve">reatment </w:t>
            </w:r>
            <w:r>
              <w:rPr>
                <w:rFonts w:ascii="Arial" w:hAnsi="Arial" w:cs="Arial"/>
                <w:b/>
                <w:bCs/>
                <w:u w:val="single"/>
              </w:rPr>
              <w:t>p</w:t>
            </w:r>
            <w:r w:rsidRPr="0095050E">
              <w:rPr>
                <w:rFonts w:ascii="Arial" w:hAnsi="Arial" w:cs="Arial"/>
                <w:b/>
                <w:bCs/>
                <w:u w:val="single"/>
              </w:rPr>
              <w:t xml:space="preserve">rogram </w:t>
            </w:r>
            <w:r>
              <w:rPr>
                <w:rFonts w:ascii="Arial" w:hAnsi="Arial" w:cs="Arial"/>
                <w:b/>
                <w:bCs/>
                <w:u w:val="single"/>
              </w:rPr>
              <w:t>s</w:t>
            </w:r>
            <w:r w:rsidRPr="00523FAA">
              <w:rPr>
                <w:rFonts w:ascii="Arial" w:hAnsi="Arial" w:cs="Arial"/>
                <w:b/>
                <w:bCs/>
                <w:u w:val="single"/>
              </w:rPr>
              <w:t>taffing</w:t>
            </w:r>
          </w:p>
        </w:tc>
        <w:tc>
          <w:tcPr>
            <w:tcW w:w="2605" w:type="dxa"/>
            <w:noWrap/>
            <w:hideMark/>
          </w:tcPr>
          <w:p w14:paraId="1E6F0B0E" w14:textId="77777777" w:rsidR="00FE6B23" w:rsidRPr="00523FAA" w:rsidRDefault="00FE6B23" w:rsidP="00B265DF">
            <w:pPr>
              <w:autoSpaceDE w:val="0"/>
              <w:autoSpaceDN w:val="0"/>
              <w:adjustRightInd w:val="0"/>
              <w:jc w:val="both"/>
              <w:rPr>
                <w:rFonts w:ascii="Arial" w:hAnsi="Arial" w:cs="Arial"/>
                <w:b/>
                <w:bCs/>
                <w:u w:val="single"/>
              </w:rPr>
            </w:pPr>
          </w:p>
        </w:tc>
        <w:tc>
          <w:tcPr>
            <w:tcW w:w="1716" w:type="dxa"/>
            <w:noWrap/>
            <w:hideMark/>
          </w:tcPr>
          <w:p w14:paraId="2507DF92" w14:textId="77777777" w:rsidR="00FE6B23" w:rsidRPr="00523FAA" w:rsidRDefault="00FE6B23" w:rsidP="00B265DF">
            <w:pPr>
              <w:autoSpaceDE w:val="0"/>
              <w:autoSpaceDN w:val="0"/>
              <w:adjustRightInd w:val="0"/>
              <w:jc w:val="both"/>
              <w:rPr>
                <w:rFonts w:ascii="Arial" w:hAnsi="Arial" w:cs="Arial"/>
              </w:rPr>
            </w:pPr>
          </w:p>
        </w:tc>
      </w:tr>
      <w:tr w:rsidR="00FE6B23" w:rsidRPr="00523FAA" w14:paraId="4D98F156" w14:textId="77777777" w:rsidTr="00B265DF">
        <w:trPr>
          <w:trHeight w:val="315"/>
        </w:trPr>
        <w:tc>
          <w:tcPr>
            <w:tcW w:w="5029" w:type="dxa"/>
            <w:noWrap/>
            <w:hideMark/>
          </w:tcPr>
          <w:p w14:paraId="5E1D21BE"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 xml:space="preserve">  N patients per MD provider, mean </w:t>
            </w:r>
          </w:p>
        </w:tc>
        <w:tc>
          <w:tcPr>
            <w:tcW w:w="2605" w:type="dxa"/>
            <w:noWrap/>
            <w:hideMark/>
          </w:tcPr>
          <w:p w14:paraId="1EA45B8E"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475</w:t>
            </w:r>
          </w:p>
        </w:tc>
        <w:tc>
          <w:tcPr>
            <w:tcW w:w="1716" w:type="dxa"/>
            <w:noWrap/>
            <w:hideMark/>
          </w:tcPr>
          <w:p w14:paraId="22590EC9"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146 - 780</w:t>
            </w:r>
          </w:p>
        </w:tc>
      </w:tr>
      <w:tr w:rsidR="00FE6B23" w:rsidRPr="00523FAA" w14:paraId="453B5CDE" w14:textId="77777777" w:rsidTr="00B265DF">
        <w:trPr>
          <w:trHeight w:val="315"/>
        </w:trPr>
        <w:tc>
          <w:tcPr>
            <w:tcW w:w="5029" w:type="dxa"/>
            <w:noWrap/>
            <w:hideMark/>
          </w:tcPr>
          <w:p w14:paraId="7F6F528B" w14:textId="77777777" w:rsidR="00FE6B23" w:rsidRPr="00523FAA" w:rsidRDefault="00FE6B23" w:rsidP="00B265DF">
            <w:pPr>
              <w:autoSpaceDE w:val="0"/>
              <w:autoSpaceDN w:val="0"/>
              <w:adjustRightInd w:val="0"/>
              <w:ind w:left="156" w:hanging="156"/>
              <w:jc w:val="both"/>
              <w:rPr>
                <w:rFonts w:ascii="Arial" w:hAnsi="Arial" w:cs="Arial"/>
              </w:rPr>
            </w:pPr>
            <w:r w:rsidRPr="00523FAA">
              <w:rPr>
                <w:rFonts w:ascii="Arial" w:hAnsi="Arial" w:cs="Arial"/>
              </w:rPr>
              <w:t xml:space="preserve">  N patients per NP/PA provider, mean </w:t>
            </w:r>
          </w:p>
        </w:tc>
        <w:tc>
          <w:tcPr>
            <w:tcW w:w="2605" w:type="dxa"/>
            <w:noWrap/>
            <w:hideMark/>
          </w:tcPr>
          <w:p w14:paraId="6CBEAAAF"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436</w:t>
            </w:r>
          </w:p>
        </w:tc>
        <w:tc>
          <w:tcPr>
            <w:tcW w:w="1716" w:type="dxa"/>
            <w:noWrap/>
            <w:hideMark/>
          </w:tcPr>
          <w:p w14:paraId="69A6F614"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219 - 671</w:t>
            </w:r>
          </w:p>
        </w:tc>
      </w:tr>
      <w:tr w:rsidR="00FE6B23" w:rsidRPr="00523FAA" w14:paraId="7E602AB6" w14:textId="77777777" w:rsidTr="00B265DF">
        <w:trPr>
          <w:trHeight w:val="315"/>
        </w:trPr>
        <w:tc>
          <w:tcPr>
            <w:tcW w:w="5029" w:type="dxa"/>
            <w:noWrap/>
            <w:hideMark/>
          </w:tcPr>
          <w:p w14:paraId="1166974E"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 xml:space="preserve">  N patient per counselor, mean </w:t>
            </w:r>
          </w:p>
        </w:tc>
        <w:tc>
          <w:tcPr>
            <w:tcW w:w="2605" w:type="dxa"/>
            <w:noWrap/>
            <w:hideMark/>
          </w:tcPr>
          <w:p w14:paraId="27C738F8"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57</w:t>
            </w:r>
          </w:p>
        </w:tc>
        <w:tc>
          <w:tcPr>
            <w:tcW w:w="1716" w:type="dxa"/>
            <w:noWrap/>
            <w:hideMark/>
          </w:tcPr>
          <w:p w14:paraId="20E14D53"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20 - 90</w:t>
            </w:r>
          </w:p>
        </w:tc>
      </w:tr>
    </w:tbl>
    <w:p w14:paraId="4A5385D9" w14:textId="77777777" w:rsidR="00FE6B23" w:rsidRDefault="00FE6B23" w:rsidP="00FE6B23">
      <w:pPr>
        <w:rPr>
          <w:rFonts w:ascii="Arial" w:hAnsi="Arial" w:cs="Arial"/>
        </w:rPr>
      </w:pPr>
      <w:r>
        <w:rPr>
          <w:rFonts w:ascii="Arial" w:hAnsi="Arial" w:cs="Arial"/>
        </w:rPr>
        <w:t xml:space="preserve">Abbreviations: MD, medical doctor; NP, nurse practitioner; PA, physician’s assistant. </w:t>
      </w:r>
      <w:r>
        <w:rPr>
          <w:rFonts w:ascii="Arial" w:hAnsi="Arial" w:cs="Arial"/>
        </w:rPr>
        <w:br w:type="page"/>
      </w:r>
    </w:p>
    <w:p w14:paraId="0142A7E2" w14:textId="77777777" w:rsidR="00FE6B23" w:rsidRDefault="00FE6B23" w:rsidP="00FE6B23">
      <w:pPr>
        <w:rPr>
          <w:rFonts w:ascii="Arial" w:hAnsi="Arial" w:cs="Arial"/>
          <w:b/>
          <w:bCs/>
        </w:rPr>
      </w:pPr>
      <w:r w:rsidRPr="00523FAA">
        <w:rPr>
          <w:rFonts w:ascii="Arial" w:hAnsi="Arial" w:cs="Arial"/>
          <w:b/>
          <w:bCs/>
        </w:rPr>
        <w:lastRenderedPageBreak/>
        <w:t xml:space="preserve">Table </w:t>
      </w:r>
      <w:r>
        <w:rPr>
          <w:rFonts w:ascii="Arial" w:hAnsi="Arial" w:cs="Arial"/>
          <w:b/>
          <w:bCs/>
        </w:rPr>
        <w:t>2: Implementation Characteristics</w:t>
      </w:r>
    </w:p>
    <w:tbl>
      <w:tblPr>
        <w:tblStyle w:val="TableGrid"/>
        <w:tblW w:w="9921" w:type="dxa"/>
        <w:tblLook w:val="04A0" w:firstRow="1" w:lastRow="0" w:firstColumn="1" w:lastColumn="0" w:noHBand="0" w:noVBand="1"/>
      </w:tblPr>
      <w:tblGrid>
        <w:gridCol w:w="7735"/>
        <w:gridCol w:w="2180"/>
        <w:gridCol w:w="6"/>
      </w:tblGrid>
      <w:tr w:rsidR="00FE6B23" w:rsidRPr="00523FAA" w14:paraId="797C807C" w14:textId="77777777" w:rsidTr="00B265DF">
        <w:trPr>
          <w:gridAfter w:val="1"/>
          <w:wAfter w:w="6" w:type="dxa"/>
          <w:trHeight w:val="390"/>
        </w:trPr>
        <w:tc>
          <w:tcPr>
            <w:tcW w:w="7735" w:type="dxa"/>
            <w:tcBorders>
              <w:bottom w:val="single" w:sz="12" w:space="0" w:color="auto"/>
            </w:tcBorders>
            <w:noWrap/>
            <w:hideMark/>
          </w:tcPr>
          <w:p w14:paraId="752F389A" w14:textId="77777777" w:rsidR="00FE6B23" w:rsidRPr="00523FAA" w:rsidRDefault="00FE6B23" w:rsidP="00B265DF">
            <w:pPr>
              <w:autoSpaceDE w:val="0"/>
              <w:autoSpaceDN w:val="0"/>
              <w:adjustRightInd w:val="0"/>
              <w:jc w:val="both"/>
              <w:rPr>
                <w:rFonts w:ascii="Arial" w:hAnsi="Arial" w:cs="Arial"/>
                <w:b/>
                <w:bCs/>
              </w:rPr>
            </w:pPr>
            <w:r w:rsidRPr="00523FAA">
              <w:rPr>
                <w:rFonts w:ascii="Arial" w:hAnsi="Arial" w:cs="Arial"/>
                <w:b/>
                <w:bCs/>
              </w:rPr>
              <w:t>Implementation Characteristic</w:t>
            </w:r>
          </w:p>
        </w:tc>
        <w:tc>
          <w:tcPr>
            <w:tcW w:w="2180" w:type="dxa"/>
            <w:tcBorders>
              <w:bottom w:val="single" w:sz="12" w:space="0" w:color="auto"/>
            </w:tcBorders>
            <w:noWrap/>
            <w:hideMark/>
          </w:tcPr>
          <w:p w14:paraId="2F9B724B" w14:textId="77777777" w:rsidR="00FE6B23" w:rsidRPr="00D84107" w:rsidRDefault="00FE6B23" w:rsidP="00B265DF">
            <w:pPr>
              <w:autoSpaceDE w:val="0"/>
              <w:autoSpaceDN w:val="0"/>
              <w:adjustRightInd w:val="0"/>
              <w:jc w:val="both"/>
              <w:rPr>
                <w:rFonts w:ascii="Arial" w:hAnsi="Arial" w:cs="Arial"/>
                <w:b/>
              </w:rPr>
            </w:pPr>
            <w:r w:rsidRPr="00D84107">
              <w:rPr>
                <w:rFonts w:ascii="Arial" w:hAnsi="Arial" w:cs="Arial"/>
                <w:b/>
              </w:rPr>
              <w:t>Value</w:t>
            </w:r>
          </w:p>
        </w:tc>
      </w:tr>
      <w:tr w:rsidR="00FE6B23" w:rsidRPr="00523FAA" w14:paraId="6F19D62B" w14:textId="77777777" w:rsidTr="00B265DF">
        <w:trPr>
          <w:trHeight w:val="375"/>
        </w:trPr>
        <w:tc>
          <w:tcPr>
            <w:tcW w:w="9921" w:type="dxa"/>
            <w:gridSpan w:val="3"/>
            <w:tcBorders>
              <w:top w:val="single" w:sz="12" w:space="0" w:color="auto"/>
            </w:tcBorders>
            <w:noWrap/>
            <w:hideMark/>
          </w:tcPr>
          <w:p w14:paraId="3859FBB3" w14:textId="77777777" w:rsidR="00FE6B23" w:rsidRPr="00523FAA" w:rsidRDefault="00FE6B23" w:rsidP="00B265DF">
            <w:pPr>
              <w:autoSpaceDE w:val="0"/>
              <w:autoSpaceDN w:val="0"/>
              <w:adjustRightInd w:val="0"/>
              <w:jc w:val="both"/>
              <w:rPr>
                <w:rFonts w:ascii="Arial" w:hAnsi="Arial" w:cs="Arial"/>
                <w:b/>
                <w:bCs/>
              </w:rPr>
            </w:pPr>
            <w:r w:rsidRPr="00523FAA">
              <w:rPr>
                <w:rFonts w:ascii="Arial" w:hAnsi="Arial" w:cs="Arial"/>
                <w:b/>
                <w:bCs/>
              </w:rPr>
              <w:t xml:space="preserve">Health </w:t>
            </w:r>
            <w:r>
              <w:rPr>
                <w:rFonts w:ascii="Arial" w:hAnsi="Arial" w:cs="Arial"/>
                <w:b/>
                <w:bCs/>
              </w:rPr>
              <w:t>i</w:t>
            </w:r>
            <w:r w:rsidRPr="00523FAA">
              <w:rPr>
                <w:rFonts w:ascii="Arial" w:hAnsi="Arial" w:cs="Arial"/>
                <w:b/>
                <w:bCs/>
              </w:rPr>
              <w:t xml:space="preserve">nformation </w:t>
            </w:r>
            <w:r>
              <w:rPr>
                <w:rFonts w:ascii="Arial" w:hAnsi="Arial" w:cs="Arial"/>
                <w:b/>
                <w:bCs/>
              </w:rPr>
              <w:t>t</w:t>
            </w:r>
            <w:r w:rsidRPr="00523FAA">
              <w:rPr>
                <w:rFonts w:ascii="Arial" w:hAnsi="Arial" w:cs="Arial"/>
                <w:b/>
                <w:bCs/>
              </w:rPr>
              <w:t xml:space="preserve">echnology </w:t>
            </w:r>
            <w:r>
              <w:rPr>
                <w:rFonts w:ascii="Arial" w:hAnsi="Arial" w:cs="Arial"/>
                <w:b/>
                <w:bCs/>
              </w:rPr>
              <w:t>c</w:t>
            </w:r>
            <w:r w:rsidRPr="00523FAA">
              <w:rPr>
                <w:rFonts w:ascii="Arial" w:hAnsi="Arial" w:cs="Arial"/>
                <w:b/>
                <w:bCs/>
              </w:rPr>
              <w:t>haracteristics</w:t>
            </w:r>
          </w:p>
        </w:tc>
      </w:tr>
      <w:tr w:rsidR="00FE6B23" w:rsidRPr="00523FAA" w14:paraId="4C2FA4A3" w14:textId="77777777" w:rsidTr="00B265DF">
        <w:trPr>
          <w:trHeight w:val="375"/>
        </w:trPr>
        <w:tc>
          <w:tcPr>
            <w:tcW w:w="9921" w:type="dxa"/>
            <w:gridSpan w:val="3"/>
            <w:noWrap/>
            <w:hideMark/>
          </w:tcPr>
          <w:p w14:paraId="4D3A2F26" w14:textId="77777777" w:rsidR="00FE6B23" w:rsidRPr="00523FAA" w:rsidRDefault="00FE6B23" w:rsidP="00B265DF">
            <w:pPr>
              <w:autoSpaceDE w:val="0"/>
              <w:autoSpaceDN w:val="0"/>
              <w:adjustRightInd w:val="0"/>
              <w:jc w:val="both"/>
              <w:rPr>
                <w:rFonts w:ascii="Arial" w:hAnsi="Arial" w:cs="Arial"/>
                <w:b/>
                <w:bCs/>
              </w:rPr>
            </w:pPr>
            <w:r w:rsidRPr="00523FAA">
              <w:rPr>
                <w:rFonts w:ascii="Arial" w:hAnsi="Arial" w:cs="Arial"/>
                <w:b/>
                <w:bCs/>
              </w:rPr>
              <w:t>On-site services and staffing</w:t>
            </w:r>
          </w:p>
        </w:tc>
      </w:tr>
      <w:tr w:rsidR="00FE6B23" w:rsidRPr="00523FAA" w14:paraId="0CE44D0C" w14:textId="77777777" w:rsidTr="00B265DF">
        <w:trPr>
          <w:gridAfter w:val="1"/>
          <w:wAfter w:w="6" w:type="dxa"/>
          <w:trHeight w:val="315"/>
        </w:trPr>
        <w:tc>
          <w:tcPr>
            <w:tcW w:w="7735" w:type="dxa"/>
            <w:noWrap/>
            <w:hideMark/>
          </w:tcPr>
          <w:p w14:paraId="5ACBE744" w14:textId="77777777" w:rsidR="00FE6B23" w:rsidRPr="00523FAA" w:rsidRDefault="00FE6B23" w:rsidP="00B265DF">
            <w:pPr>
              <w:autoSpaceDE w:val="0"/>
              <w:autoSpaceDN w:val="0"/>
              <w:adjustRightInd w:val="0"/>
              <w:jc w:val="both"/>
              <w:rPr>
                <w:rFonts w:ascii="Arial" w:hAnsi="Arial" w:cs="Arial"/>
                <w:b/>
                <w:bCs/>
                <w:u w:val="single"/>
              </w:rPr>
            </w:pPr>
            <w:r w:rsidRPr="00523FAA">
              <w:rPr>
                <w:rFonts w:ascii="Arial" w:hAnsi="Arial" w:cs="Arial"/>
                <w:b/>
                <w:bCs/>
                <w:u w:val="single"/>
              </w:rPr>
              <w:t>Phlebotomy available on-site</w:t>
            </w:r>
          </w:p>
        </w:tc>
        <w:tc>
          <w:tcPr>
            <w:tcW w:w="2180" w:type="dxa"/>
            <w:noWrap/>
            <w:hideMark/>
          </w:tcPr>
          <w:p w14:paraId="5B7404AD" w14:textId="77777777" w:rsidR="00FE6B23" w:rsidRPr="00523FAA" w:rsidRDefault="00FE6B23" w:rsidP="00B265DF">
            <w:pPr>
              <w:autoSpaceDE w:val="0"/>
              <w:autoSpaceDN w:val="0"/>
              <w:adjustRightInd w:val="0"/>
              <w:jc w:val="both"/>
              <w:rPr>
                <w:rFonts w:ascii="Arial" w:hAnsi="Arial" w:cs="Arial"/>
                <w:b/>
                <w:bCs/>
                <w:u w:val="single"/>
              </w:rPr>
            </w:pPr>
          </w:p>
        </w:tc>
      </w:tr>
      <w:tr w:rsidR="00FE6B23" w:rsidRPr="00523FAA" w14:paraId="2B94A2B8" w14:textId="77777777" w:rsidTr="00B265DF">
        <w:trPr>
          <w:gridAfter w:val="1"/>
          <w:wAfter w:w="6" w:type="dxa"/>
          <w:trHeight w:val="315"/>
        </w:trPr>
        <w:tc>
          <w:tcPr>
            <w:tcW w:w="7735" w:type="dxa"/>
            <w:noWrap/>
            <w:hideMark/>
          </w:tcPr>
          <w:p w14:paraId="2D6C83ED"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 xml:space="preserve">  Yes, for all patients, N (%)</w:t>
            </w:r>
          </w:p>
        </w:tc>
        <w:tc>
          <w:tcPr>
            <w:tcW w:w="2180" w:type="dxa"/>
            <w:noWrap/>
            <w:hideMark/>
          </w:tcPr>
          <w:p w14:paraId="370DE846"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7 (58.3%)</w:t>
            </w:r>
          </w:p>
        </w:tc>
      </w:tr>
      <w:tr w:rsidR="00FE6B23" w:rsidRPr="00523FAA" w14:paraId="6617A946" w14:textId="77777777" w:rsidTr="00B265DF">
        <w:trPr>
          <w:gridAfter w:val="1"/>
          <w:wAfter w:w="6" w:type="dxa"/>
          <w:trHeight w:val="315"/>
        </w:trPr>
        <w:tc>
          <w:tcPr>
            <w:tcW w:w="7735" w:type="dxa"/>
            <w:noWrap/>
            <w:hideMark/>
          </w:tcPr>
          <w:p w14:paraId="003325CB"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 xml:space="preserve">  Yes, from third study period (telemedicine only), N (%)</w:t>
            </w:r>
          </w:p>
        </w:tc>
        <w:tc>
          <w:tcPr>
            <w:tcW w:w="2180" w:type="dxa"/>
            <w:noWrap/>
            <w:hideMark/>
          </w:tcPr>
          <w:p w14:paraId="453D9205"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1 (8.3%)</w:t>
            </w:r>
          </w:p>
        </w:tc>
      </w:tr>
      <w:tr w:rsidR="00FE6B23" w:rsidRPr="00523FAA" w14:paraId="3C219819" w14:textId="77777777" w:rsidTr="00B265DF">
        <w:trPr>
          <w:gridAfter w:val="1"/>
          <w:wAfter w:w="6" w:type="dxa"/>
          <w:trHeight w:val="315"/>
        </w:trPr>
        <w:tc>
          <w:tcPr>
            <w:tcW w:w="7735" w:type="dxa"/>
            <w:noWrap/>
            <w:hideMark/>
          </w:tcPr>
          <w:p w14:paraId="34C5DA64"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 xml:space="preserve">  Only for study patients, N (%)</w:t>
            </w:r>
          </w:p>
        </w:tc>
        <w:tc>
          <w:tcPr>
            <w:tcW w:w="2180" w:type="dxa"/>
            <w:noWrap/>
            <w:hideMark/>
          </w:tcPr>
          <w:p w14:paraId="255800C0"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2 (16.7%)</w:t>
            </w:r>
          </w:p>
        </w:tc>
      </w:tr>
      <w:tr w:rsidR="00FE6B23" w:rsidRPr="00523FAA" w14:paraId="1B28FD5A" w14:textId="77777777" w:rsidTr="00B265DF">
        <w:trPr>
          <w:gridAfter w:val="1"/>
          <w:wAfter w:w="6" w:type="dxa"/>
          <w:trHeight w:val="315"/>
        </w:trPr>
        <w:tc>
          <w:tcPr>
            <w:tcW w:w="7735" w:type="dxa"/>
            <w:noWrap/>
            <w:hideMark/>
          </w:tcPr>
          <w:p w14:paraId="6FD4C275"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 xml:space="preserve">  No, N (%)</w:t>
            </w:r>
          </w:p>
        </w:tc>
        <w:tc>
          <w:tcPr>
            <w:tcW w:w="2180" w:type="dxa"/>
            <w:noWrap/>
            <w:hideMark/>
          </w:tcPr>
          <w:p w14:paraId="5034F85E"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2 (16.7%)</w:t>
            </w:r>
          </w:p>
        </w:tc>
      </w:tr>
      <w:tr w:rsidR="00FE6B23" w:rsidRPr="00523FAA" w14:paraId="096A8EC1" w14:textId="77777777" w:rsidTr="00B265DF">
        <w:trPr>
          <w:gridAfter w:val="1"/>
          <w:wAfter w:w="6" w:type="dxa"/>
          <w:trHeight w:val="315"/>
        </w:trPr>
        <w:tc>
          <w:tcPr>
            <w:tcW w:w="7735" w:type="dxa"/>
            <w:hideMark/>
          </w:tcPr>
          <w:p w14:paraId="0E8C18F3" w14:textId="77777777" w:rsidR="00FE6B23" w:rsidRPr="00523FAA" w:rsidRDefault="00FE6B23" w:rsidP="00B265DF">
            <w:pPr>
              <w:autoSpaceDE w:val="0"/>
              <w:autoSpaceDN w:val="0"/>
              <w:adjustRightInd w:val="0"/>
              <w:jc w:val="both"/>
              <w:rPr>
                <w:rFonts w:ascii="Arial" w:hAnsi="Arial" w:cs="Arial"/>
                <w:b/>
                <w:bCs/>
              </w:rPr>
            </w:pPr>
            <w:bookmarkStart w:id="0" w:name="_Hlk147688150"/>
            <w:r w:rsidRPr="00523FAA">
              <w:rPr>
                <w:rFonts w:ascii="Arial" w:hAnsi="Arial" w:cs="Arial"/>
                <w:b/>
                <w:bCs/>
              </w:rPr>
              <w:t xml:space="preserve">Electronic reminders for </w:t>
            </w:r>
            <w:r>
              <w:rPr>
                <w:rFonts w:ascii="Arial" w:hAnsi="Arial" w:cs="Arial"/>
                <w:b/>
                <w:bCs/>
              </w:rPr>
              <w:t>direct acting antiviral dispensing</w:t>
            </w:r>
            <w:r w:rsidRPr="00523FAA">
              <w:rPr>
                <w:rFonts w:ascii="Arial" w:hAnsi="Arial" w:cs="Arial"/>
                <w:b/>
                <w:bCs/>
              </w:rPr>
              <w:t xml:space="preserve"> at methadone dispensing window, N </w:t>
            </w:r>
            <w:bookmarkEnd w:id="0"/>
            <w:r w:rsidRPr="00523FAA">
              <w:rPr>
                <w:rFonts w:ascii="Arial" w:hAnsi="Arial" w:cs="Arial"/>
                <w:b/>
                <w:bCs/>
              </w:rPr>
              <w:t>(%)</w:t>
            </w:r>
          </w:p>
        </w:tc>
        <w:tc>
          <w:tcPr>
            <w:tcW w:w="2180" w:type="dxa"/>
            <w:noWrap/>
            <w:hideMark/>
          </w:tcPr>
          <w:p w14:paraId="2FA5DF0C"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7 (58.3%)</w:t>
            </w:r>
          </w:p>
        </w:tc>
      </w:tr>
      <w:tr w:rsidR="00FE6B23" w:rsidRPr="00523FAA" w14:paraId="2640CA06" w14:textId="77777777" w:rsidTr="00B265DF">
        <w:trPr>
          <w:gridAfter w:val="1"/>
          <w:wAfter w:w="6" w:type="dxa"/>
          <w:trHeight w:val="332"/>
        </w:trPr>
        <w:tc>
          <w:tcPr>
            <w:tcW w:w="7735" w:type="dxa"/>
            <w:noWrap/>
            <w:hideMark/>
          </w:tcPr>
          <w:p w14:paraId="57F328DA" w14:textId="77777777" w:rsidR="00FE6B23" w:rsidRPr="00523FAA" w:rsidRDefault="00FE6B23" w:rsidP="00B265DF">
            <w:pPr>
              <w:autoSpaceDE w:val="0"/>
              <w:autoSpaceDN w:val="0"/>
              <w:adjustRightInd w:val="0"/>
              <w:jc w:val="both"/>
              <w:rPr>
                <w:rFonts w:ascii="Arial" w:hAnsi="Arial" w:cs="Arial"/>
                <w:b/>
                <w:bCs/>
              </w:rPr>
            </w:pPr>
            <w:r w:rsidRPr="00523FAA">
              <w:rPr>
                <w:rFonts w:ascii="Arial" w:hAnsi="Arial" w:cs="Arial"/>
                <w:b/>
                <w:bCs/>
              </w:rPr>
              <w:t>Site liaison provided to facilitate study</w:t>
            </w:r>
          </w:p>
        </w:tc>
        <w:tc>
          <w:tcPr>
            <w:tcW w:w="2180" w:type="dxa"/>
            <w:noWrap/>
            <w:hideMark/>
          </w:tcPr>
          <w:p w14:paraId="26730984"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8 (66.7%)</w:t>
            </w:r>
          </w:p>
        </w:tc>
      </w:tr>
      <w:tr w:rsidR="00FE6B23" w:rsidRPr="00523FAA" w14:paraId="149907B5" w14:textId="77777777" w:rsidTr="00B265DF">
        <w:trPr>
          <w:gridAfter w:val="1"/>
          <w:wAfter w:w="6" w:type="dxa"/>
          <w:trHeight w:val="315"/>
        </w:trPr>
        <w:tc>
          <w:tcPr>
            <w:tcW w:w="7735" w:type="dxa"/>
            <w:noWrap/>
            <w:hideMark/>
          </w:tcPr>
          <w:p w14:paraId="1E92FD15" w14:textId="77777777" w:rsidR="00FE6B23" w:rsidRPr="00110721" w:rsidRDefault="00FE6B23" w:rsidP="00B265DF">
            <w:pPr>
              <w:autoSpaceDE w:val="0"/>
              <w:autoSpaceDN w:val="0"/>
              <w:adjustRightInd w:val="0"/>
              <w:jc w:val="both"/>
              <w:rPr>
                <w:rFonts w:ascii="Arial" w:hAnsi="Arial" w:cs="Arial"/>
                <w:b/>
                <w:bCs/>
                <w:u w:val="single"/>
              </w:rPr>
            </w:pPr>
            <w:r w:rsidRPr="00110721">
              <w:rPr>
                <w:rFonts w:ascii="Arial" w:hAnsi="Arial" w:cs="Arial"/>
                <w:b/>
                <w:bCs/>
                <w:u w:val="single"/>
              </w:rPr>
              <w:t xml:space="preserve">Case manager </w:t>
            </w:r>
            <w:r>
              <w:rPr>
                <w:rFonts w:ascii="Arial" w:hAnsi="Arial" w:cs="Arial"/>
                <w:b/>
                <w:bCs/>
                <w:u w:val="single"/>
              </w:rPr>
              <w:t>fulltime equivalent</w:t>
            </w:r>
          </w:p>
        </w:tc>
        <w:tc>
          <w:tcPr>
            <w:tcW w:w="2180" w:type="dxa"/>
            <w:noWrap/>
            <w:hideMark/>
          </w:tcPr>
          <w:p w14:paraId="0803CB40" w14:textId="77777777" w:rsidR="00FE6B23" w:rsidRPr="00523FAA" w:rsidRDefault="00FE6B23" w:rsidP="00B265DF">
            <w:pPr>
              <w:autoSpaceDE w:val="0"/>
              <w:autoSpaceDN w:val="0"/>
              <w:adjustRightInd w:val="0"/>
              <w:jc w:val="both"/>
              <w:rPr>
                <w:rFonts w:ascii="Arial" w:hAnsi="Arial" w:cs="Arial"/>
                <w:b/>
                <w:bCs/>
                <w:u w:val="single"/>
              </w:rPr>
            </w:pPr>
          </w:p>
        </w:tc>
      </w:tr>
      <w:tr w:rsidR="00FE6B23" w:rsidRPr="00523FAA" w14:paraId="300546C2" w14:textId="77777777" w:rsidTr="00B265DF">
        <w:trPr>
          <w:gridAfter w:val="1"/>
          <w:wAfter w:w="6" w:type="dxa"/>
          <w:trHeight w:val="315"/>
        </w:trPr>
        <w:tc>
          <w:tcPr>
            <w:tcW w:w="7735" w:type="dxa"/>
            <w:noWrap/>
            <w:hideMark/>
          </w:tcPr>
          <w:p w14:paraId="4DC959BC" w14:textId="77777777" w:rsidR="00FE6B23" w:rsidRPr="00523FAA" w:rsidRDefault="00FE6B23" w:rsidP="00B265DF">
            <w:pPr>
              <w:autoSpaceDE w:val="0"/>
              <w:autoSpaceDN w:val="0"/>
              <w:adjustRightInd w:val="0"/>
              <w:jc w:val="both"/>
              <w:rPr>
                <w:rFonts w:ascii="Arial" w:hAnsi="Arial" w:cs="Arial"/>
                <w:b/>
                <w:bCs/>
              </w:rPr>
            </w:pPr>
            <w:r w:rsidRPr="00523FAA">
              <w:rPr>
                <w:rFonts w:ascii="Arial" w:hAnsi="Arial" w:cs="Arial"/>
                <w:b/>
                <w:bCs/>
              </w:rPr>
              <w:t xml:space="preserve">  Days spent on-site</w:t>
            </w:r>
          </w:p>
        </w:tc>
        <w:tc>
          <w:tcPr>
            <w:tcW w:w="2180" w:type="dxa"/>
            <w:noWrap/>
            <w:hideMark/>
          </w:tcPr>
          <w:p w14:paraId="408456DE" w14:textId="77777777" w:rsidR="00FE6B23" w:rsidRPr="00523FAA" w:rsidRDefault="00FE6B23" w:rsidP="00B265DF">
            <w:pPr>
              <w:autoSpaceDE w:val="0"/>
              <w:autoSpaceDN w:val="0"/>
              <w:adjustRightInd w:val="0"/>
              <w:jc w:val="both"/>
              <w:rPr>
                <w:rFonts w:ascii="Arial" w:hAnsi="Arial" w:cs="Arial"/>
                <w:b/>
                <w:bCs/>
              </w:rPr>
            </w:pPr>
          </w:p>
        </w:tc>
      </w:tr>
      <w:tr w:rsidR="00FE6B23" w:rsidRPr="00523FAA" w14:paraId="511DD73D" w14:textId="77777777" w:rsidTr="00B265DF">
        <w:trPr>
          <w:gridAfter w:val="1"/>
          <w:wAfter w:w="6" w:type="dxa"/>
          <w:trHeight w:val="315"/>
        </w:trPr>
        <w:tc>
          <w:tcPr>
            <w:tcW w:w="7735" w:type="dxa"/>
            <w:noWrap/>
            <w:hideMark/>
          </w:tcPr>
          <w:p w14:paraId="55785E96"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 xml:space="preserve">      4-5, N</w:t>
            </w:r>
            <w:r>
              <w:rPr>
                <w:rFonts w:ascii="Arial" w:hAnsi="Arial" w:cs="Arial"/>
              </w:rPr>
              <w:t xml:space="preserve"> </w:t>
            </w:r>
            <w:r w:rsidRPr="00523FAA">
              <w:rPr>
                <w:rFonts w:ascii="Arial" w:hAnsi="Arial" w:cs="Arial"/>
              </w:rPr>
              <w:t>(%)</w:t>
            </w:r>
          </w:p>
        </w:tc>
        <w:tc>
          <w:tcPr>
            <w:tcW w:w="2180" w:type="dxa"/>
            <w:noWrap/>
            <w:hideMark/>
          </w:tcPr>
          <w:p w14:paraId="05D17FBB"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7 (58.3%)</w:t>
            </w:r>
          </w:p>
        </w:tc>
      </w:tr>
      <w:tr w:rsidR="00FE6B23" w:rsidRPr="00523FAA" w14:paraId="72EDF3A9" w14:textId="77777777" w:rsidTr="00B265DF">
        <w:trPr>
          <w:gridAfter w:val="1"/>
          <w:wAfter w:w="6" w:type="dxa"/>
          <w:trHeight w:val="315"/>
        </w:trPr>
        <w:tc>
          <w:tcPr>
            <w:tcW w:w="7735" w:type="dxa"/>
            <w:noWrap/>
            <w:hideMark/>
          </w:tcPr>
          <w:p w14:paraId="00D722BE"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 xml:space="preserve">      1-4, N (%)</w:t>
            </w:r>
          </w:p>
        </w:tc>
        <w:tc>
          <w:tcPr>
            <w:tcW w:w="2180" w:type="dxa"/>
            <w:noWrap/>
            <w:hideMark/>
          </w:tcPr>
          <w:p w14:paraId="585C95DC"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5 (41.7%)</w:t>
            </w:r>
          </w:p>
        </w:tc>
      </w:tr>
      <w:tr w:rsidR="00FE6B23" w:rsidRPr="00523FAA" w14:paraId="44E03CFC" w14:textId="77777777" w:rsidTr="00B265DF">
        <w:trPr>
          <w:gridAfter w:val="1"/>
          <w:wAfter w:w="6" w:type="dxa"/>
          <w:trHeight w:val="315"/>
        </w:trPr>
        <w:tc>
          <w:tcPr>
            <w:tcW w:w="7735" w:type="dxa"/>
            <w:noWrap/>
            <w:hideMark/>
          </w:tcPr>
          <w:p w14:paraId="2DA97E6D" w14:textId="77777777" w:rsidR="00FE6B23" w:rsidRPr="00110721" w:rsidRDefault="00FE6B23" w:rsidP="00B265DF">
            <w:pPr>
              <w:autoSpaceDE w:val="0"/>
              <w:autoSpaceDN w:val="0"/>
              <w:adjustRightInd w:val="0"/>
              <w:jc w:val="both"/>
              <w:rPr>
                <w:rFonts w:ascii="Arial" w:hAnsi="Arial" w:cs="Arial"/>
                <w:b/>
                <w:bCs/>
                <w:u w:val="single"/>
              </w:rPr>
            </w:pPr>
            <w:r w:rsidRPr="00110721">
              <w:rPr>
                <w:rFonts w:ascii="Arial" w:hAnsi="Arial" w:cs="Arial"/>
                <w:b/>
                <w:bCs/>
                <w:u w:val="single"/>
              </w:rPr>
              <w:t>Turnover - number of case managers per site</w:t>
            </w:r>
          </w:p>
        </w:tc>
        <w:tc>
          <w:tcPr>
            <w:tcW w:w="2180" w:type="dxa"/>
            <w:noWrap/>
            <w:hideMark/>
          </w:tcPr>
          <w:p w14:paraId="5A63E1F4" w14:textId="77777777" w:rsidR="00FE6B23" w:rsidRPr="00523FAA" w:rsidRDefault="00FE6B23" w:rsidP="00B265DF">
            <w:pPr>
              <w:autoSpaceDE w:val="0"/>
              <w:autoSpaceDN w:val="0"/>
              <w:adjustRightInd w:val="0"/>
              <w:jc w:val="both"/>
              <w:rPr>
                <w:rFonts w:ascii="Arial" w:hAnsi="Arial" w:cs="Arial"/>
                <w:b/>
                <w:bCs/>
              </w:rPr>
            </w:pPr>
          </w:p>
        </w:tc>
      </w:tr>
      <w:tr w:rsidR="00FE6B23" w:rsidRPr="00523FAA" w14:paraId="4E550332" w14:textId="77777777" w:rsidTr="00B265DF">
        <w:trPr>
          <w:gridAfter w:val="1"/>
          <w:wAfter w:w="6" w:type="dxa"/>
          <w:trHeight w:val="315"/>
        </w:trPr>
        <w:tc>
          <w:tcPr>
            <w:tcW w:w="7735" w:type="dxa"/>
            <w:noWrap/>
            <w:hideMark/>
          </w:tcPr>
          <w:p w14:paraId="6990663D"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 xml:space="preserve">      1, N (%)</w:t>
            </w:r>
          </w:p>
        </w:tc>
        <w:tc>
          <w:tcPr>
            <w:tcW w:w="2180" w:type="dxa"/>
            <w:noWrap/>
            <w:hideMark/>
          </w:tcPr>
          <w:p w14:paraId="63AF1211"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6 (50%)</w:t>
            </w:r>
          </w:p>
        </w:tc>
      </w:tr>
      <w:tr w:rsidR="00FE6B23" w:rsidRPr="00523FAA" w14:paraId="08F53F97" w14:textId="77777777" w:rsidTr="00B265DF">
        <w:trPr>
          <w:gridAfter w:val="1"/>
          <w:wAfter w:w="6" w:type="dxa"/>
          <w:trHeight w:val="315"/>
        </w:trPr>
        <w:tc>
          <w:tcPr>
            <w:tcW w:w="7735" w:type="dxa"/>
            <w:noWrap/>
            <w:hideMark/>
          </w:tcPr>
          <w:p w14:paraId="2E687A05"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 xml:space="preserve">      2, N (%)</w:t>
            </w:r>
          </w:p>
        </w:tc>
        <w:tc>
          <w:tcPr>
            <w:tcW w:w="2180" w:type="dxa"/>
            <w:noWrap/>
            <w:hideMark/>
          </w:tcPr>
          <w:p w14:paraId="791DD805"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1 (8.3%)</w:t>
            </w:r>
          </w:p>
        </w:tc>
      </w:tr>
      <w:tr w:rsidR="00FE6B23" w:rsidRPr="00523FAA" w14:paraId="4BF5E02D" w14:textId="77777777" w:rsidTr="00B265DF">
        <w:trPr>
          <w:gridAfter w:val="1"/>
          <w:wAfter w:w="6" w:type="dxa"/>
          <w:trHeight w:val="315"/>
        </w:trPr>
        <w:tc>
          <w:tcPr>
            <w:tcW w:w="7735" w:type="dxa"/>
            <w:noWrap/>
            <w:hideMark/>
          </w:tcPr>
          <w:p w14:paraId="43953C6D"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 xml:space="preserve">      3, N (%)</w:t>
            </w:r>
          </w:p>
        </w:tc>
        <w:tc>
          <w:tcPr>
            <w:tcW w:w="2180" w:type="dxa"/>
            <w:noWrap/>
            <w:hideMark/>
          </w:tcPr>
          <w:p w14:paraId="4F3C00C2"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5 (41.7%)</w:t>
            </w:r>
          </w:p>
        </w:tc>
      </w:tr>
      <w:tr w:rsidR="00FE6B23" w:rsidRPr="00523FAA" w14:paraId="6F126055" w14:textId="77777777" w:rsidTr="00B265DF">
        <w:trPr>
          <w:gridAfter w:val="1"/>
          <w:wAfter w:w="6" w:type="dxa"/>
          <w:trHeight w:val="315"/>
        </w:trPr>
        <w:tc>
          <w:tcPr>
            <w:tcW w:w="7735" w:type="dxa"/>
            <w:noWrap/>
            <w:hideMark/>
          </w:tcPr>
          <w:p w14:paraId="32A6060D" w14:textId="77777777" w:rsidR="00FE6B23" w:rsidRPr="00110721" w:rsidRDefault="00FE6B23" w:rsidP="00B265DF">
            <w:pPr>
              <w:autoSpaceDE w:val="0"/>
              <w:autoSpaceDN w:val="0"/>
              <w:adjustRightInd w:val="0"/>
              <w:jc w:val="both"/>
              <w:rPr>
                <w:rFonts w:ascii="Arial" w:hAnsi="Arial" w:cs="Arial"/>
                <w:b/>
                <w:bCs/>
                <w:u w:val="single"/>
              </w:rPr>
            </w:pPr>
            <w:r w:rsidRPr="00110721">
              <w:rPr>
                <w:rFonts w:ascii="Arial" w:hAnsi="Arial" w:cs="Arial"/>
                <w:b/>
                <w:bCs/>
                <w:u w:val="single"/>
              </w:rPr>
              <w:t>Education</w:t>
            </w:r>
          </w:p>
        </w:tc>
        <w:tc>
          <w:tcPr>
            <w:tcW w:w="2180" w:type="dxa"/>
            <w:noWrap/>
            <w:hideMark/>
          </w:tcPr>
          <w:p w14:paraId="2642E330" w14:textId="77777777" w:rsidR="00FE6B23" w:rsidRPr="00523FAA" w:rsidRDefault="00FE6B23" w:rsidP="00B265DF">
            <w:pPr>
              <w:autoSpaceDE w:val="0"/>
              <w:autoSpaceDN w:val="0"/>
              <w:adjustRightInd w:val="0"/>
              <w:jc w:val="both"/>
              <w:rPr>
                <w:rFonts w:ascii="Arial" w:hAnsi="Arial" w:cs="Arial"/>
              </w:rPr>
            </w:pPr>
          </w:p>
        </w:tc>
      </w:tr>
      <w:tr w:rsidR="00FE6B23" w:rsidRPr="00D818AD" w14:paraId="55CF3301" w14:textId="77777777" w:rsidTr="00B265DF">
        <w:trPr>
          <w:gridAfter w:val="1"/>
          <w:wAfter w:w="6" w:type="dxa"/>
          <w:trHeight w:val="315"/>
        </w:trPr>
        <w:tc>
          <w:tcPr>
            <w:tcW w:w="7735" w:type="dxa"/>
            <w:noWrap/>
            <w:hideMark/>
          </w:tcPr>
          <w:p w14:paraId="2F068A0D" w14:textId="77777777" w:rsidR="00FE6B23" w:rsidRPr="00D818AD" w:rsidRDefault="00FE6B23" w:rsidP="00B265DF">
            <w:pPr>
              <w:rPr>
                <w:rFonts w:ascii="Arial" w:eastAsia="Times New Roman" w:hAnsi="Arial" w:cs="Arial"/>
                <w:color w:val="000000"/>
              </w:rPr>
            </w:pPr>
            <w:r w:rsidRPr="00D818AD">
              <w:rPr>
                <w:rFonts w:ascii="Arial" w:eastAsia="Times New Roman" w:hAnsi="Arial" w:cs="Arial"/>
                <w:color w:val="000000"/>
              </w:rPr>
              <w:t xml:space="preserve">      Bachelor</w:t>
            </w:r>
            <w:r>
              <w:rPr>
                <w:rFonts w:ascii="Arial" w:eastAsia="Times New Roman" w:hAnsi="Arial" w:cs="Arial"/>
                <w:color w:val="000000"/>
              </w:rPr>
              <w:t>’s</w:t>
            </w:r>
            <w:r w:rsidRPr="00D818AD">
              <w:rPr>
                <w:rFonts w:ascii="Arial" w:eastAsia="Times New Roman" w:hAnsi="Arial" w:cs="Arial"/>
                <w:color w:val="000000"/>
              </w:rPr>
              <w:t xml:space="preserve"> or associate</w:t>
            </w:r>
            <w:r>
              <w:rPr>
                <w:rFonts w:ascii="Arial" w:eastAsia="Times New Roman" w:hAnsi="Arial" w:cs="Arial"/>
                <w:color w:val="000000"/>
              </w:rPr>
              <w:t xml:space="preserve"> </w:t>
            </w:r>
            <w:r w:rsidRPr="00D818AD">
              <w:rPr>
                <w:rFonts w:ascii="Arial" w:eastAsia="Times New Roman" w:hAnsi="Arial" w:cs="Arial"/>
                <w:color w:val="000000"/>
              </w:rPr>
              <w:t xml:space="preserve">degree </w:t>
            </w:r>
          </w:p>
        </w:tc>
        <w:tc>
          <w:tcPr>
            <w:tcW w:w="2180" w:type="dxa"/>
            <w:noWrap/>
            <w:hideMark/>
          </w:tcPr>
          <w:p w14:paraId="28EAE13A" w14:textId="77777777" w:rsidR="00FE6B23" w:rsidRPr="00D818AD" w:rsidRDefault="00FE6B23" w:rsidP="00B265DF">
            <w:pPr>
              <w:rPr>
                <w:rFonts w:ascii="Arial" w:eastAsia="Times New Roman" w:hAnsi="Arial" w:cs="Arial"/>
                <w:color w:val="000000"/>
              </w:rPr>
            </w:pPr>
            <w:r w:rsidRPr="00D818AD">
              <w:rPr>
                <w:rFonts w:ascii="Arial" w:eastAsia="Times New Roman" w:hAnsi="Arial" w:cs="Arial"/>
                <w:color w:val="000000"/>
              </w:rPr>
              <w:t>5 (41.7%)</w:t>
            </w:r>
          </w:p>
        </w:tc>
      </w:tr>
      <w:tr w:rsidR="00FE6B23" w:rsidRPr="00D818AD" w14:paraId="0C474295" w14:textId="77777777" w:rsidTr="00B265DF">
        <w:trPr>
          <w:gridAfter w:val="1"/>
          <w:wAfter w:w="6" w:type="dxa"/>
          <w:trHeight w:val="315"/>
        </w:trPr>
        <w:tc>
          <w:tcPr>
            <w:tcW w:w="7735" w:type="dxa"/>
            <w:noWrap/>
            <w:hideMark/>
          </w:tcPr>
          <w:p w14:paraId="08E48B67" w14:textId="77777777" w:rsidR="00FE6B23" w:rsidRPr="00D818AD" w:rsidRDefault="00FE6B23" w:rsidP="00B265DF">
            <w:pPr>
              <w:rPr>
                <w:rFonts w:ascii="Arial" w:eastAsia="Times New Roman" w:hAnsi="Arial" w:cs="Arial"/>
                <w:color w:val="000000"/>
              </w:rPr>
            </w:pPr>
            <w:r w:rsidRPr="00D818AD">
              <w:rPr>
                <w:rFonts w:ascii="Arial" w:eastAsia="Times New Roman" w:hAnsi="Arial" w:cs="Arial"/>
                <w:color w:val="000000"/>
              </w:rPr>
              <w:t xml:space="preserve">      Master</w:t>
            </w:r>
            <w:r>
              <w:rPr>
                <w:rFonts w:ascii="Arial" w:eastAsia="Times New Roman" w:hAnsi="Arial" w:cs="Arial"/>
                <w:color w:val="000000"/>
              </w:rPr>
              <w:t>’</w:t>
            </w:r>
            <w:r w:rsidRPr="00D818AD">
              <w:rPr>
                <w:rFonts w:ascii="Arial" w:eastAsia="Times New Roman" w:hAnsi="Arial" w:cs="Arial"/>
                <w:color w:val="000000"/>
              </w:rPr>
              <w:t>s or other post-graduate degree</w:t>
            </w:r>
          </w:p>
        </w:tc>
        <w:tc>
          <w:tcPr>
            <w:tcW w:w="2180" w:type="dxa"/>
            <w:noWrap/>
            <w:hideMark/>
          </w:tcPr>
          <w:p w14:paraId="42C4A052" w14:textId="77777777" w:rsidR="00FE6B23" w:rsidRPr="00D818AD" w:rsidRDefault="00FE6B23" w:rsidP="00B265DF">
            <w:pPr>
              <w:rPr>
                <w:rFonts w:ascii="Arial" w:eastAsia="Times New Roman" w:hAnsi="Arial" w:cs="Arial"/>
                <w:color w:val="000000"/>
              </w:rPr>
            </w:pPr>
            <w:r w:rsidRPr="00D818AD">
              <w:rPr>
                <w:rFonts w:ascii="Arial" w:eastAsia="Times New Roman" w:hAnsi="Arial" w:cs="Arial"/>
                <w:color w:val="000000"/>
              </w:rPr>
              <w:t>7 (58.3%)</w:t>
            </w:r>
          </w:p>
        </w:tc>
      </w:tr>
      <w:tr w:rsidR="00FE6B23" w:rsidRPr="00523FAA" w14:paraId="5BEDF2E8" w14:textId="77777777" w:rsidTr="00B265DF">
        <w:trPr>
          <w:gridAfter w:val="1"/>
          <w:wAfter w:w="6" w:type="dxa"/>
          <w:trHeight w:val="315"/>
        </w:trPr>
        <w:tc>
          <w:tcPr>
            <w:tcW w:w="7735" w:type="dxa"/>
            <w:noWrap/>
            <w:hideMark/>
          </w:tcPr>
          <w:p w14:paraId="24D20AF9" w14:textId="77777777" w:rsidR="00FE6B23" w:rsidRPr="0091637E" w:rsidRDefault="00FE6B23" w:rsidP="00B265DF">
            <w:pPr>
              <w:autoSpaceDE w:val="0"/>
              <w:autoSpaceDN w:val="0"/>
              <w:adjustRightInd w:val="0"/>
              <w:jc w:val="both"/>
              <w:rPr>
                <w:rFonts w:ascii="Arial" w:hAnsi="Arial" w:cs="Arial"/>
                <w:b/>
                <w:bCs/>
                <w:u w:val="single"/>
              </w:rPr>
            </w:pPr>
            <w:r w:rsidRPr="0091637E">
              <w:rPr>
                <w:rFonts w:ascii="Arial" w:hAnsi="Arial" w:cs="Arial"/>
                <w:b/>
                <w:bCs/>
                <w:u w:val="single"/>
              </w:rPr>
              <w:t xml:space="preserve">Patient / stakeholder engagement </w:t>
            </w:r>
          </w:p>
        </w:tc>
        <w:tc>
          <w:tcPr>
            <w:tcW w:w="2180" w:type="dxa"/>
            <w:noWrap/>
            <w:hideMark/>
          </w:tcPr>
          <w:p w14:paraId="28FBB8D1" w14:textId="77777777" w:rsidR="00FE6B23" w:rsidRPr="00523FAA" w:rsidRDefault="00FE6B23" w:rsidP="00B265DF">
            <w:pPr>
              <w:autoSpaceDE w:val="0"/>
              <w:autoSpaceDN w:val="0"/>
              <w:adjustRightInd w:val="0"/>
              <w:jc w:val="both"/>
              <w:rPr>
                <w:rFonts w:ascii="Arial" w:hAnsi="Arial" w:cs="Arial"/>
                <w:b/>
                <w:bCs/>
              </w:rPr>
            </w:pPr>
          </w:p>
        </w:tc>
      </w:tr>
      <w:tr w:rsidR="00FE6B23" w:rsidRPr="00523FAA" w14:paraId="793DF0CD" w14:textId="77777777" w:rsidTr="00B265DF">
        <w:trPr>
          <w:gridAfter w:val="1"/>
          <w:wAfter w:w="6" w:type="dxa"/>
          <w:trHeight w:val="315"/>
        </w:trPr>
        <w:tc>
          <w:tcPr>
            <w:tcW w:w="7735" w:type="dxa"/>
            <w:noWrap/>
            <w:hideMark/>
          </w:tcPr>
          <w:p w14:paraId="528C84F9"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 xml:space="preserve">    Sites with 100% attendance on PAC meetings</w:t>
            </w:r>
          </w:p>
        </w:tc>
        <w:tc>
          <w:tcPr>
            <w:tcW w:w="2180" w:type="dxa"/>
            <w:noWrap/>
            <w:hideMark/>
          </w:tcPr>
          <w:p w14:paraId="73D6245D"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9 (75%)</w:t>
            </w:r>
          </w:p>
        </w:tc>
      </w:tr>
      <w:tr w:rsidR="00FE6B23" w:rsidRPr="00523FAA" w14:paraId="6F010D64" w14:textId="77777777" w:rsidTr="00B265DF">
        <w:trPr>
          <w:gridAfter w:val="1"/>
          <w:wAfter w:w="6" w:type="dxa"/>
          <w:trHeight w:val="315"/>
        </w:trPr>
        <w:tc>
          <w:tcPr>
            <w:tcW w:w="7735" w:type="dxa"/>
            <w:noWrap/>
            <w:hideMark/>
          </w:tcPr>
          <w:p w14:paraId="584BF3C3"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 xml:space="preserve">    Sites with 93% attendance on PAC meetings</w:t>
            </w:r>
          </w:p>
        </w:tc>
        <w:tc>
          <w:tcPr>
            <w:tcW w:w="2180" w:type="dxa"/>
            <w:noWrap/>
            <w:hideMark/>
          </w:tcPr>
          <w:p w14:paraId="74D37374"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3 (25%)</w:t>
            </w:r>
          </w:p>
        </w:tc>
      </w:tr>
      <w:tr w:rsidR="00FE6B23" w:rsidRPr="00523FAA" w14:paraId="3D597191" w14:textId="77777777" w:rsidTr="00B265DF">
        <w:trPr>
          <w:trHeight w:val="390"/>
        </w:trPr>
        <w:tc>
          <w:tcPr>
            <w:tcW w:w="9921" w:type="dxa"/>
            <w:gridSpan w:val="3"/>
            <w:noWrap/>
            <w:hideMark/>
          </w:tcPr>
          <w:p w14:paraId="166BB708"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b/>
                <w:bCs/>
              </w:rPr>
              <w:t>Implementation Strategies</w:t>
            </w:r>
          </w:p>
        </w:tc>
      </w:tr>
      <w:tr w:rsidR="00FE6B23" w:rsidRPr="00523FAA" w14:paraId="012A5E51" w14:textId="77777777" w:rsidTr="00B265DF">
        <w:trPr>
          <w:gridAfter w:val="1"/>
          <w:wAfter w:w="6" w:type="dxa"/>
          <w:trHeight w:val="315"/>
        </w:trPr>
        <w:tc>
          <w:tcPr>
            <w:tcW w:w="7735" w:type="dxa"/>
            <w:noWrap/>
            <w:hideMark/>
          </w:tcPr>
          <w:p w14:paraId="2B66A257" w14:textId="77777777" w:rsidR="00FE6B23" w:rsidRPr="0091637E" w:rsidRDefault="00FE6B23" w:rsidP="00B265DF">
            <w:pPr>
              <w:autoSpaceDE w:val="0"/>
              <w:autoSpaceDN w:val="0"/>
              <w:adjustRightInd w:val="0"/>
              <w:jc w:val="both"/>
              <w:rPr>
                <w:rFonts w:ascii="Arial" w:hAnsi="Arial" w:cs="Arial"/>
                <w:b/>
                <w:bCs/>
                <w:u w:val="single"/>
              </w:rPr>
            </w:pPr>
            <w:r w:rsidRPr="0091637E">
              <w:rPr>
                <w:rFonts w:ascii="Arial" w:hAnsi="Arial" w:cs="Arial"/>
                <w:b/>
                <w:bCs/>
                <w:u w:val="single"/>
              </w:rPr>
              <w:t>Patients educated about the study, yes %</w:t>
            </w:r>
          </w:p>
        </w:tc>
        <w:tc>
          <w:tcPr>
            <w:tcW w:w="2180" w:type="dxa"/>
            <w:noWrap/>
            <w:hideMark/>
          </w:tcPr>
          <w:p w14:paraId="1B6EB534"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100%</w:t>
            </w:r>
          </w:p>
        </w:tc>
      </w:tr>
      <w:tr w:rsidR="00FE6B23" w:rsidRPr="00523FAA" w14:paraId="521957A4" w14:textId="77777777" w:rsidTr="00B265DF">
        <w:trPr>
          <w:gridAfter w:val="1"/>
          <w:wAfter w:w="6" w:type="dxa"/>
          <w:trHeight w:val="315"/>
        </w:trPr>
        <w:tc>
          <w:tcPr>
            <w:tcW w:w="7735" w:type="dxa"/>
            <w:noWrap/>
            <w:hideMark/>
          </w:tcPr>
          <w:p w14:paraId="5170F568"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 xml:space="preserve">    Verbally by Case Manager</w:t>
            </w:r>
          </w:p>
        </w:tc>
        <w:tc>
          <w:tcPr>
            <w:tcW w:w="2180" w:type="dxa"/>
            <w:noWrap/>
            <w:hideMark/>
          </w:tcPr>
          <w:p w14:paraId="75838885"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75%</w:t>
            </w:r>
          </w:p>
        </w:tc>
      </w:tr>
      <w:tr w:rsidR="00FE6B23" w:rsidRPr="00523FAA" w14:paraId="55E85B05" w14:textId="77777777" w:rsidTr="00B265DF">
        <w:trPr>
          <w:gridAfter w:val="1"/>
          <w:wAfter w:w="6" w:type="dxa"/>
          <w:trHeight w:val="315"/>
        </w:trPr>
        <w:tc>
          <w:tcPr>
            <w:tcW w:w="7735" w:type="dxa"/>
            <w:noWrap/>
            <w:hideMark/>
          </w:tcPr>
          <w:p w14:paraId="31441C33"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 xml:space="preserve">    Using liver model</w:t>
            </w:r>
          </w:p>
        </w:tc>
        <w:tc>
          <w:tcPr>
            <w:tcW w:w="2180" w:type="dxa"/>
            <w:noWrap/>
            <w:hideMark/>
          </w:tcPr>
          <w:p w14:paraId="1CFAA067"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33%</w:t>
            </w:r>
          </w:p>
        </w:tc>
      </w:tr>
      <w:tr w:rsidR="00FE6B23" w:rsidRPr="00523FAA" w14:paraId="7CB5535C" w14:textId="77777777" w:rsidTr="00B265DF">
        <w:trPr>
          <w:gridAfter w:val="1"/>
          <w:wAfter w:w="6" w:type="dxa"/>
          <w:trHeight w:val="315"/>
        </w:trPr>
        <w:tc>
          <w:tcPr>
            <w:tcW w:w="7735" w:type="dxa"/>
            <w:noWrap/>
            <w:hideMark/>
          </w:tcPr>
          <w:p w14:paraId="4DF8B338"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 xml:space="preserve">    Poster at OTP with contact info</w:t>
            </w:r>
          </w:p>
        </w:tc>
        <w:tc>
          <w:tcPr>
            <w:tcW w:w="2180" w:type="dxa"/>
            <w:noWrap/>
            <w:hideMark/>
          </w:tcPr>
          <w:p w14:paraId="59005478"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33%</w:t>
            </w:r>
          </w:p>
        </w:tc>
      </w:tr>
      <w:tr w:rsidR="00FE6B23" w:rsidRPr="00523FAA" w14:paraId="52F13237" w14:textId="77777777" w:rsidTr="00B265DF">
        <w:trPr>
          <w:gridAfter w:val="1"/>
          <w:wAfter w:w="6" w:type="dxa"/>
          <w:trHeight w:val="315"/>
        </w:trPr>
        <w:tc>
          <w:tcPr>
            <w:tcW w:w="7735" w:type="dxa"/>
            <w:noWrap/>
            <w:hideMark/>
          </w:tcPr>
          <w:p w14:paraId="534BF378"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 xml:space="preserve">    Open forum discussion</w:t>
            </w:r>
          </w:p>
        </w:tc>
        <w:tc>
          <w:tcPr>
            <w:tcW w:w="2180" w:type="dxa"/>
            <w:noWrap/>
            <w:hideMark/>
          </w:tcPr>
          <w:p w14:paraId="23C836F6"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33%</w:t>
            </w:r>
          </w:p>
        </w:tc>
      </w:tr>
      <w:tr w:rsidR="00FE6B23" w:rsidRPr="00523FAA" w14:paraId="31EDFEF2" w14:textId="77777777" w:rsidTr="00B265DF">
        <w:trPr>
          <w:gridAfter w:val="1"/>
          <w:wAfter w:w="6" w:type="dxa"/>
          <w:trHeight w:val="315"/>
        </w:trPr>
        <w:tc>
          <w:tcPr>
            <w:tcW w:w="7735" w:type="dxa"/>
            <w:noWrap/>
            <w:hideMark/>
          </w:tcPr>
          <w:p w14:paraId="0A204053" w14:textId="77777777" w:rsidR="00FE6B23" w:rsidRPr="0091637E" w:rsidRDefault="00FE6B23" w:rsidP="00B265DF">
            <w:pPr>
              <w:autoSpaceDE w:val="0"/>
              <w:autoSpaceDN w:val="0"/>
              <w:adjustRightInd w:val="0"/>
              <w:jc w:val="both"/>
              <w:rPr>
                <w:rFonts w:ascii="Arial" w:hAnsi="Arial" w:cs="Arial"/>
                <w:b/>
                <w:bCs/>
                <w:u w:val="single"/>
              </w:rPr>
            </w:pPr>
            <w:r w:rsidRPr="0091637E">
              <w:rPr>
                <w:rFonts w:ascii="Arial" w:hAnsi="Arial" w:cs="Arial"/>
                <w:b/>
                <w:bCs/>
                <w:u w:val="single"/>
              </w:rPr>
              <w:t xml:space="preserve">Staff engagement by </w:t>
            </w:r>
            <w:r>
              <w:rPr>
                <w:rFonts w:ascii="Arial" w:hAnsi="Arial" w:cs="Arial"/>
                <w:b/>
                <w:bCs/>
                <w:u w:val="single"/>
              </w:rPr>
              <w:t>c</w:t>
            </w:r>
            <w:r w:rsidRPr="0091637E">
              <w:rPr>
                <w:rFonts w:ascii="Arial" w:hAnsi="Arial" w:cs="Arial"/>
                <w:b/>
                <w:bCs/>
                <w:u w:val="single"/>
              </w:rPr>
              <w:t xml:space="preserve">ase </w:t>
            </w:r>
            <w:r>
              <w:rPr>
                <w:rFonts w:ascii="Arial" w:hAnsi="Arial" w:cs="Arial"/>
                <w:b/>
                <w:bCs/>
                <w:u w:val="single"/>
              </w:rPr>
              <w:t>m</w:t>
            </w:r>
            <w:r w:rsidRPr="0091637E">
              <w:rPr>
                <w:rFonts w:ascii="Arial" w:hAnsi="Arial" w:cs="Arial"/>
                <w:b/>
                <w:bCs/>
                <w:u w:val="single"/>
              </w:rPr>
              <w:t>anager, yes %</w:t>
            </w:r>
          </w:p>
        </w:tc>
        <w:tc>
          <w:tcPr>
            <w:tcW w:w="2180" w:type="dxa"/>
            <w:noWrap/>
            <w:hideMark/>
          </w:tcPr>
          <w:p w14:paraId="1250698D"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100%</w:t>
            </w:r>
          </w:p>
        </w:tc>
      </w:tr>
      <w:tr w:rsidR="00FE6B23" w:rsidRPr="00523FAA" w14:paraId="544DE24A" w14:textId="77777777" w:rsidTr="00B265DF">
        <w:trPr>
          <w:gridAfter w:val="1"/>
          <w:wAfter w:w="6" w:type="dxa"/>
          <w:trHeight w:val="315"/>
        </w:trPr>
        <w:tc>
          <w:tcPr>
            <w:tcW w:w="7735" w:type="dxa"/>
            <w:noWrap/>
            <w:hideMark/>
          </w:tcPr>
          <w:p w14:paraId="125A50A6"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 xml:space="preserve">    Attend staff meetings</w:t>
            </w:r>
          </w:p>
        </w:tc>
        <w:tc>
          <w:tcPr>
            <w:tcW w:w="2180" w:type="dxa"/>
            <w:noWrap/>
            <w:hideMark/>
          </w:tcPr>
          <w:p w14:paraId="2DD4B5C4"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67%</w:t>
            </w:r>
          </w:p>
        </w:tc>
      </w:tr>
      <w:tr w:rsidR="00FE6B23" w:rsidRPr="00523FAA" w14:paraId="6C9D6589" w14:textId="77777777" w:rsidTr="00B265DF">
        <w:trPr>
          <w:gridAfter w:val="1"/>
          <w:wAfter w:w="6" w:type="dxa"/>
          <w:trHeight w:val="315"/>
        </w:trPr>
        <w:tc>
          <w:tcPr>
            <w:tcW w:w="7735" w:type="dxa"/>
            <w:noWrap/>
            <w:hideMark/>
          </w:tcPr>
          <w:p w14:paraId="4AEF12AA"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 xml:space="preserve">    Informational presentation</w:t>
            </w:r>
          </w:p>
        </w:tc>
        <w:tc>
          <w:tcPr>
            <w:tcW w:w="2180" w:type="dxa"/>
            <w:noWrap/>
            <w:hideMark/>
          </w:tcPr>
          <w:p w14:paraId="50ABDF2B"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33%</w:t>
            </w:r>
          </w:p>
        </w:tc>
      </w:tr>
      <w:tr w:rsidR="00FE6B23" w:rsidRPr="00523FAA" w14:paraId="05A4322D" w14:textId="77777777" w:rsidTr="00B265DF">
        <w:trPr>
          <w:gridAfter w:val="1"/>
          <w:wAfter w:w="6" w:type="dxa"/>
          <w:trHeight w:val="315"/>
        </w:trPr>
        <w:tc>
          <w:tcPr>
            <w:tcW w:w="7735" w:type="dxa"/>
            <w:noWrap/>
            <w:hideMark/>
          </w:tcPr>
          <w:p w14:paraId="6D4D2EB4"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 xml:space="preserve">    MD and/or PA support </w:t>
            </w:r>
          </w:p>
        </w:tc>
        <w:tc>
          <w:tcPr>
            <w:tcW w:w="2180" w:type="dxa"/>
            <w:noWrap/>
            <w:hideMark/>
          </w:tcPr>
          <w:p w14:paraId="4505ABFF"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50%</w:t>
            </w:r>
          </w:p>
        </w:tc>
      </w:tr>
      <w:tr w:rsidR="00FE6B23" w:rsidRPr="00523FAA" w14:paraId="07C2C049" w14:textId="77777777" w:rsidTr="00B265DF">
        <w:trPr>
          <w:gridAfter w:val="1"/>
          <w:wAfter w:w="6" w:type="dxa"/>
          <w:trHeight w:val="315"/>
        </w:trPr>
        <w:tc>
          <w:tcPr>
            <w:tcW w:w="7735" w:type="dxa"/>
            <w:noWrap/>
            <w:hideMark/>
          </w:tcPr>
          <w:p w14:paraId="0725A857"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 xml:space="preserve">    Targeted conversations</w:t>
            </w:r>
          </w:p>
        </w:tc>
        <w:tc>
          <w:tcPr>
            <w:tcW w:w="2180" w:type="dxa"/>
            <w:noWrap/>
            <w:hideMark/>
          </w:tcPr>
          <w:p w14:paraId="4AB7C9BA"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33%</w:t>
            </w:r>
          </w:p>
        </w:tc>
      </w:tr>
      <w:tr w:rsidR="00FE6B23" w:rsidRPr="00523FAA" w14:paraId="50BBD0B8" w14:textId="77777777" w:rsidTr="00B265DF">
        <w:trPr>
          <w:gridAfter w:val="1"/>
          <w:wAfter w:w="6" w:type="dxa"/>
          <w:trHeight w:val="315"/>
        </w:trPr>
        <w:tc>
          <w:tcPr>
            <w:tcW w:w="7735" w:type="dxa"/>
            <w:noWrap/>
            <w:hideMark/>
          </w:tcPr>
          <w:p w14:paraId="55577095" w14:textId="77777777" w:rsidR="00FE6B23" w:rsidRPr="00523FAA" w:rsidRDefault="00FE6B23" w:rsidP="00B265DF">
            <w:pPr>
              <w:autoSpaceDE w:val="0"/>
              <w:autoSpaceDN w:val="0"/>
              <w:adjustRightInd w:val="0"/>
              <w:jc w:val="both"/>
              <w:rPr>
                <w:rFonts w:ascii="Arial" w:hAnsi="Arial" w:cs="Arial"/>
                <w:b/>
                <w:bCs/>
              </w:rPr>
            </w:pPr>
            <w:r w:rsidRPr="00523FAA">
              <w:rPr>
                <w:rFonts w:ascii="Arial" w:hAnsi="Arial" w:cs="Arial"/>
                <w:b/>
                <w:bCs/>
              </w:rPr>
              <w:t>Case Manager attended patients group sessions, yes %</w:t>
            </w:r>
          </w:p>
        </w:tc>
        <w:tc>
          <w:tcPr>
            <w:tcW w:w="2180" w:type="dxa"/>
            <w:noWrap/>
            <w:hideMark/>
          </w:tcPr>
          <w:p w14:paraId="1686E996"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75%</w:t>
            </w:r>
          </w:p>
        </w:tc>
      </w:tr>
      <w:tr w:rsidR="00FE6B23" w:rsidRPr="00523FAA" w14:paraId="4620B45C" w14:textId="77777777" w:rsidTr="00B265DF">
        <w:trPr>
          <w:gridAfter w:val="1"/>
          <w:wAfter w:w="6" w:type="dxa"/>
          <w:trHeight w:val="315"/>
        </w:trPr>
        <w:tc>
          <w:tcPr>
            <w:tcW w:w="7735" w:type="dxa"/>
            <w:noWrap/>
            <w:hideMark/>
          </w:tcPr>
          <w:p w14:paraId="504309A5" w14:textId="77777777" w:rsidR="00FE6B23" w:rsidRPr="00523FAA" w:rsidRDefault="00FE6B23" w:rsidP="00B265DF">
            <w:pPr>
              <w:autoSpaceDE w:val="0"/>
              <w:autoSpaceDN w:val="0"/>
              <w:adjustRightInd w:val="0"/>
              <w:jc w:val="both"/>
              <w:rPr>
                <w:rFonts w:ascii="Arial" w:hAnsi="Arial" w:cs="Arial"/>
                <w:b/>
                <w:bCs/>
              </w:rPr>
            </w:pPr>
            <w:r w:rsidRPr="00523FAA">
              <w:rPr>
                <w:rFonts w:ascii="Arial" w:hAnsi="Arial" w:cs="Arial"/>
                <w:b/>
                <w:bCs/>
              </w:rPr>
              <w:t xml:space="preserve">"Flag" alerts at methadone dispensing window, yes % </w:t>
            </w:r>
          </w:p>
        </w:tc>
        <w:tc>
          <w:tcPr>
            <w:tcW w:w="2180" w:type="dxa"/>
            <w:noWrap/>
            <w:hideMark/>
          </w:tcPr>
          <w:p w14:paraId="36D5E0E0" w14:textId="77777777" w:rsidR="00FE6B23" w:rsidRPr="00523FAA" w:rsidRDefault="00FE6B23" w:rsidP="00B265DF">
            <w:pPr>
              <w:autoSpaceDE w:val="0"/>
              <w:autoSpaceDN w:val="0"/>
              <w:adjustRightInd w:val="0"/>
              <w:jc w:val="both"/>
              <w:rPr>
                <w:rFonts w:ascii="Arial" w:hAnsi="Arial" w:cs="Arial"/>
              </w:rPr>
            </w:pPr>
            <w:r w:rsidRPr="00523FAA">
              <w:rPr>
                <w:rFonts w:ascii="Arial" w:hAnsi="Arial" w:cs="Arial"/>
              </w:rPr>
              <w:t>83%</w:t>
            </w:r>
          </w:p>
        </w:tc>
      </w:tr>
    </w:tbl>
    <w:p w14:paraId="6FB41618" w14:textId="77777777" w:rsidR="00FE6B23" w:rsidRPr="00110721" w:rsidRDefault="00FE6B23" w:rsidP="00FE6B23">
      <w:pPr>
        <w:rPr>
          <w:rFonts w:ascii="Arial" w:hAnsi="Arial" w:cs="Arial"/>
        </w:rPr>
      </w:pPr>
      <w:r w:rsidRPr="00110721">
        <w:rPr>
          <w:rFonts w:ascii="Arial" w:hAnsi="Arial" w:cs="Arial"/>
        </w:rPr>
        <w:lastRenderedPageBreak/>
        <w:t xml:space="preserve">Abbreviations: </w:t>
      </w:r>
      <w:r>
        <w:rPr>
          <w:rFonts w:ascii="Arial" w:hAnsi="Arial" w:cs="Arial"/>
        </w:rPr>
        <w:t xml:space="preserve">Mbps, </w:t>
      </w:r>
      <w:r w:rsidRPr="0091637E">
        <w:rPr>
          <w:rFonts w:ascii="Arial" w:hAnsi="Arial" w:cs="Arial"/>
        </w:rPr>
        <w:t>Megabits per second</w:t>
      </w:r>
      <w:r>
        <w:rPr>
          <w:rFonts w:ascii="Arial" w:hAnsi="Arial" w:cs="Arial"/>
        </w:rPr>
        <w:t xml:space="preserve">; EHR, electronic health record; DAA, direct acting antiviral; PAC, patient advisory committee; FTE, full-time equivalent; SAMHSA, Substance Abuse Mental Health Services Administration; MD, medical doctor; PA, physician’s assistant; OTP, opioid treatment program. </w:t>
      </w:r>
    </w:p>
    <w:p w14:paraId="6AC08D67" w14:textId="77777777" w:rsidR="00FE6B23" w:rsidRDefault="00FE6B23" w:rsidP="00FE6B23">
      <w:pPr>
        <w:rPr>
          <w:rFonts w:ascii="Arial" w:hAnsi="Arial" w:cs="Arial"/>
        </w:rPr>
        <w:sectPr w:rsidR="00FE6B23" w:rsidSect="00FE6B23">
          <w:pgSz w:w="12240" w:h="15840"/>
          <w:pgMar w:top="1440" w:right="1440" w:bottom="1440" w:left="1440" w:header="720" w:footer="720" w:gutter="0"/>
          <w:cols w:space="720"/>
          <w:docGrid w:linePitch="360"/>
        </w:sectPr>
      </w:pPr>
      <w:r>
        <w:rPr>
          <w:rFonts w:ascii="Arial" w:hAnsi="Arial" w:cs="Arial"/>
        </w:rPr>
        <w:br w:type="page"/>
      </w:r>
    </w:p>
    <w:p w14:paraId="77FD9DD4" w14:textId="77777777" w:rsidR="00FE6B23" w:rsidRDefault="00FE6B23" w:rsidP="00FE6B23">
      <w:pPr>
        <w:autoSpaceDE w:val="0"/>
        <w:autoSpaceDN w:val="0"/>
        <w:adjustRightInd w:val="0"/>
        <w:jc w:val="both"/>
        <w:rPr>
          <w:rFonts w:ascii="Arial" w:hAnsi="Arial" w:cs="Arial"/>
          <w:b/>
          <w:bCs/>
        </w:rPr>
      </w:pPr>
      <w:r w:rsidRPr="0004791E">
        <w:rPr>
          <w:rFonts w:ascii="Arial" w:hAnsi="Arial" w:cs="Arial"/>
          <w:noProof/>
        </w:rPr>
        <w:lastRenderedPageBreak/>
        <mc:AlternateContent>
          <mc:Choice Requires="wps">
            <w:drawing>
              <wp:anchor distT="45720" distB="45720" distL="114300" distR="114300" simplePos="0" relativeHeight="251671552" behindDoc="1" locked="0" layoutInCell="1" allowOverlap="1" wp14:anchorId="31CFBEE9" wp14:editId="09DBC3AB">
                <wp:simplePos x="0" y="0"/>
                <wp:positionH relativeFrom="page">
                  <wp:align>left</wp:align>
                </wp:positionH>
                <wp:positionV relativeFrom="paragraph">
                  <wp:posOffset>7610475</wp:posOffset>
                </wp:positionV>
                <wp:extent cx="981075" cy="1404620"/>
                <wp:effectExtent l="0" t="0" r="0" b="1905"/>
                <wp:wrapNone/>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1075" cy="1404620"/>
                        </a:xfrm>
                        <a:prstGeom prst="rect">
                          <a:avLst/>
                        </a:prstGeom>
                        <a:noFill/>
                        <a:ln w="9525">
                          <a:noFill/>
                          <a:miter lim="800000"/>
                          <a:headEnd/>
                          <a:tailEnd/>
                        </a:ln>
                      </wps:spPr>
                      <wps:txbx>
                        <w:txbxContent>
                          <w:p w14:paraId="7C42E329" w14:textId="77777777" w:rsidR="00FE6B23" w:rsidRPr="00E52940" w:rsidRDefault="00FE6B23" w:rsidP="00FE6B23">
                            <w:pPr>
                              <w:jc w:val="center"/>
                              <w:rPr>
                                <w:sz w:val="18"/>
                                <w:szCs w:val="18"/>
                              </w:rPr>
                            </w:pPr>
                            <w:r w:rsidRPr="00E52940">
                              <w:rPr>
                                <w:sz w:val="18"/>
                                <w:szCs w:val="18"/>
                              </w:rPr>
                              <w:t>Implementation variables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1CFBEE9" id="_x0000_t202" coordsize="21600,21600" o:spt="202" path="m,l,21600r21600,l21600,xe">
                <v:stroke joinstyle="miter"/>
                <v:path gradientshapeok="t" o:connecttype="rect"/>
              </v:shapetype>
              <v:shape id="Text Box 2" o:spid="_x0000_s1026" type="#_x0000_t202" style="position:absolute;left:0;text-align:left;margin-left:0;margin-top:599.25pt;width:77.25pt;height:110.6pt;z-index:-251644928;visibility:visible;mso-wrap-style:square;mso-width-percent:0;mso-height-percent:200;mso-wrap-distance-left:9pt;mso-wrap-distance-top:3.6pt;mso-wrap-distance-right:9pt;mso-wrap-distance-bottom:3.6pt;mso-position-horizontal:left;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" filled="f" stroked="f">
                <v:textbox style="mso-fit-shape-to-text:t">
                  <w:txbxContent>
                    <w:p w14:paraId="7C42E329" w14:textId="77777777" w:rsidR="00FE6B23" w:rsidRPr="00E52940" w:rsidRDefault="00FE6B23" w:rsidP="00FE6B23">
                      <w:pPr>
                        <w:jc w:val="center"/>
                        <w:rPr>
                          <w:sz w:val="18"/>
                          <w:szCs w:val="18"/>
                        </w:rPr>
                      </w:pPr>
                      <w:r w:rsidRPr="00E52940">
                        <w:rPr>
                          <w:sz w:val="18"/>
                          <w:szCs w:val="18"/>
                        </w:rPr>
                        <w:t>Implementation variables</w:t>
                      </w:r>
                    </w:p>
                  </w:txbxContent>
                </v:textbox>
                <w10:wrap anchorx="page"/>
              </v:shape>
            </w:pict>
          </mc:Fallback>
        </mc:AlternateContent>
      </w:r>
      <w:r w:rsidRPr="0004791E">
        <w:rPr>
          <w:rFonts w:ascii="Arial" w:hAnsi="Arial" w:cs="Arial"/>
          <w:noProof/>
        </w:rPr>
        <mc:AlternateContent>
          <mc:Choice Requires="wps">
            <w:drawing>
              <wp:anchor distT="45720" distB="45720" distL="114300" distR="114300" simplePos="0" relativeHeight="251670528" behindDoc="0" locked="0" layoutInCell="1" allowOverlap="1" wp14:anchorId="4EEE347D" wp14:editId="2360702F">
                <wp:simplePos x="0" y="0"/>
                <wp:positionH relativeFrom="leftMargin">
                  <wp:align>right</wp:align>
                </wp:positionH>
                <wp:positionV relativeFrom="paragraph">
                  <wp:posOffset>4838700</wp:posOffset>
                </wp:positionV>
                <wp:extent cx="981075" cy="1404620"/>
                <wp:effectExtent l="0" t="0" r="0" b="1905"/>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1075" cy="1404620"/>
                        </a:xfrm>
                        <a:prstGeom prst="rect">
                          <a:avLst/>
                        </a:prstGeom>
                        <a:noFill/>
                        <a:ln w="9525">
                          <a:noFill/>
                          <a:miter lim="800000"/>
                          <a:headEnd/>
                          <a:tailEnd/>
                        </a:ln>
                      </wps:spPr>
                      <wps:txbx>
                        <w:txbxContent>
                          <w:p w14:paraId="1792BD59" w14:textId="77777777" w:rsidR="00FE6B23" w:rsidRPr="00E52940" w:rsidRDefault="00FE6B23" w:rsidP="00FE6B23">
                            <w:pPr>
                              <w:jc w:val="center"/>
                              <w:rPr>
                                <w:sz w:val="18"/>
                                <w:szCs w:val="18"/>
                              </w:rPr>
                            </w:pPr>
                            <w:r w:rsidRPr="00E52940">
                              <w:rPr>
                                <w:sz w:val="18"/>
                                <w:szCs w:val="18"/>
                              </w:rPr>
                              <w:t>Implementation variables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EEE347D" id="_x0000_s1027" type="#_x0000_t202" style="position:absolute;left:0;text-align:left;margin-left:26.05pt;margin-top:381pt;width:77.25pt;height:110.6pt;z-index:251670528;visibility:visible;mso-wrap-style:square;mso-width-percent:0;mso-height-percent:200;mso-wrap-distance-left:9pt;mso-wrap-distance-top:3.6pt;mso-wrap-distance-right:9pt;mso-wrap-distance-bottom:3.6pt;mso-position-horizontal:right;mso-position-horizontal-relative:left-margin-area;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" filled="f" stroked="f">
                <v:textbox style="mso-fit-shape-to-text:t">
                  <w:txbxContent>
                    <w:p w14:paraId="1792BD59" w14:textId="77777777" w:rsidR="00FE6B23" w:rsidRPr="00E52940" w:rsidRDefault="00FE6B23" w:rsidP="00FE6B23">
                      <w:pPr>
                        <w:jc w:val="center"/>
                        <w:rPr>
                          <w:sz w:val="18"/>
                          <w:szCs w:val="18"/>
                        </w:rPr>
                      </w:pPr>
                      <w:r w:rsidRPr="00E52940">
                        <w:rPr>
                          <w:sz w:val="18"/>
                          <w:szCs w:val="18"/>
                        </w:rPr>
                        <w:t>Implementation variables</w:t>
                      </w:r>
                    </w:p>
                  </w:txbxContent>
                </v:textbox>
                <w10:wrap anchorx="margin"/>
              </v:shape>
            </w:pict>
          </mc:Fallback>
        </mc:AlternateContent>
      </w:r>
      <w:r w:rsidRPr="0004791E">
        <w:rPr>
          <w:rFonts w:ascii="Arial" w:hAnsi="Arial" w:cs="Arial"/>
          <w:noProof/>
        </w:rPr>
        <mc:AlternateContent>
          <mc:Choice Requires="wps">
            <w:drawing>
              <wp:anchor distT="45720" distB="45720" distL="114300" distR="114300" simplePos="0" relativeHeight="251662336" behindDoc="1" locked="0" layoutInCell="1" allowOverlap="1" wp14:anchorId="45BC8D92" wp14:editId="6D8FF35A">
                <wp:simplePos x="0" y="0"/>
                <wp:positionH relativeFrom="page">
                  <wp:align>left</wp:align>
                </wp:positionH>
                <wp:positionV relativeFrom="paragraph">
                  <wp:posOffset>6819900</wp:posOffset>
                </wp:positionV>
                <wp:extent cx="923925" cy="1404620"/>
                <wp:effectExtent l="0" t="0" r="0" b="190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3925" cy="1404620"/>
                        </a:xfrm>
                        <a:prstGeom prst="rect">
                          <a:avLst/>
                        </a:prstGeom>
                        <a:noFill/>
                        <a:ln w="9525">
                          <a:noFill/>
                          <a:miter lim="800000"/>
                          <a:headEnd/>
                          <a:tailEnd/>
                        </a:ln>
                      </wps:spPr>
                      <wps:txbx>
                        <w:txbxContent>
                          <w:p w14:paraId="2F28F92B" w14:textId="77777777" w:rsidR="00FE6B23" w:rsidRPr="00E52940" w:rsidRDefault="00FE6B23" w:rsidP="00FE6B23">
                            <w:pPr>
                              <w:jc w:val="center"/>
                              <w:rPr>
                                <w:sz w:val="18"/>
                                <w:szCs w:val="18"/>
                              </w:rPr>
                            </w:pPr>
                            <w:r w:rsidRPr="00E52940">
                              <w:rPr>
                                <w:sz w:val="18"/>
                                <w:szCs w:val="18"/>
                              </w:rPr>
                              <w:t>Organizational variables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5BC8D92" id="_x0000_s1028" type="#_x0000_t202" style="position:absolute;left:0;text-align:left;margin-left:0;margin-top:537pt;width:72.75pt;height:110.6pt;z-index:-251654144;visibility:visible;mso-wrap-style:square;mso-width-percent:0;mso-height-percent:200;mso-wrap-distance-left:9pt;mso-wrap-distance-top:3.6pt;mso-wrap-distance-right:9pt;mso-wrap-distance-bottom:3.6pt;mso-position-horizontal:left;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" filled="f" stroked="f">
                <v:textbox style="mso-fit-shape-to-text:t">
                  <w:txbxContent>
                    <w:p w14:paraId="2F28F92B" w14:textId="77777777" w:rsidR="00FE6B23" w:rsidRPr="00E52940" w:rsidRDefault="00FE6B23" w:rsidP="00FE6B23">
                      <w:pPr>
                        <w:jc w:val="center"/>
                        <w:rPr>
                          <w:sz w:val="18"/>
                          <w:szCs w:val="18"/>
                        </w:rPr>
                      </w:pPr>
                      <w:r w:rsidRPr="00E52940">
                        <w:rPr>
                          <w:sz w:val="18"/>
                          <w:szCs w:val="18"/>
                        </w:rPr>
                        <w:t>Organizational variables</w:t>
                      </w:r>
                    </w:p>
                  </w:txbxContent>
                </v:textbox>
                <w10:wrap anchorx="page"/>
              </v:shape>
            </w:pict>
          </mc:Fallback>
        </mc:AlternateContent>
      </w:r>
      <w:r w:rsidRPr="0004791E">
        <w:rPr>
          <w:rFonts w:ascii="Arial" w:hAnsi="Arial" w:cs="Arial"/>
          <w:noProof/>
        </w:rPr>
        <mc:AlternateContent>
          <mc:Choice Requires="wps">
            <w:drawing>
              <wp:anchor distT="45720" distB="45720" distL="114300" distR="114300" simplePos="0" relativeHeight="251661312" behindDoc="0" locked="0" layoutInCell="1" allowOverlap="1" wp14:anchorId="4677B151" wp14:editId="78DA405F">
                <wp:simplePos x="0" y="0"/>
                <wp:positionH relativeFrom="leftMargin">
                  <wp:align>right</wp:align>
                </wp:positionH>
                <wp:positionV relativeFrom="paragraph">
                  <wp:posOffset>3552825</wp:posOffset>
                </wp:positionV>
                <wp:extent cx="923925" cy="1404620"/>
                <wp:effectExtent l="0" t="0" r="0" b="190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3925" cy="1404620"/>
                        </a:xfrm>
                        <a:prstGeom prst="rect">
                          <a:avLst/>
                        </a:prstGeom>
                        <a:noFill/>
                        <a:ln w="9525">
                          <a:noFill/>
                          <a:miter lim="800000"/>
                          <a:headEnd/>
                          <a:tailEnd/>
                        </a:ln>
                      </wps:spPr>
                      <wps:txbx>
                        <w:txbxContent>
                          <w:p w14:paraId="5C547FC3" w14:textId="77777777" w:rsidR="00FE6B23" w:rsidRPr="00E52940" w:rsidRDefault="00FE6B23" w:rsidP="00FE6B23">
                            <w:pPr>
                              <w:jc w:val="center"/>
                              <w:rPr>
                                <w:sz w:val="18"/>
                                <w:szCs w:val="18"/>
                              </w:rPr>
                            </w:pPr>
                            <w:r w:rsidRPr="00E52940">
                              <w:rPr>
                                <w:sz w:val="18"/>
                                <w:szCs w:val="18"/>
                              </w:rPr>
                              <w:t>Organizational variables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677B151" id="_x0000_s1029" type="#_x0000_t202" style="position:absolute;left:0;text-align:left;margin-left:21.55pt;margin-top:279.75pt;width:72.75pt;height:110.6pt;z-index:251661312;visibility:visible;mso-wrap-style:square;mso-width-percent:0;mso-height-percent:200;mso-wrap-distance-left:9pt;mso-wrap-distance-top:3.6pt;mso-wrap-distance-right:9pt;mso-wrap-distance-bottom:3.6pt;mso-position-horizontal:right;mso-position-horizontal-relative:left-margin-area;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" filled="f" stroked="f">
                <v:textbox style="mso-fit-shape-to-text:t">
                  <w:txbxContent>
                    <w:p w14:paraId="5C547FC3" w14:textId="77777777" w:rsidR="00FE6B23" w:rsidRPr="00E52940" w:rsidRDefault="00FE6B23" w:rsidP="00FE6B23">
                      <w:pPr>
                        <w:jc w:val="center"/>
                        <w:rPr>
                          <w:sz w:val="18"/>
                          <w:szCs w:val="18"/>
                        </w:rPr>
                      </w:pPr>
                      <w:r w:rsidRPr="00E52940">
                        <w:rPr>
                          <w:sz w:val="18"/>
                          <w:szCs w:val="18"/>
                        </w:rPr>
                        <w:t>Organizational variables</w:t>
                      </w:r>
                    </w:p>
                  </w:txbxContent>
                </v:textbox>
                <w10:wrap anchorx="margin"/>
              </v:shape>
            </w:pict>
          </mc:Fallback>
        </mc:AlternateContent>
      </w:r>
      <w:r w:rsidRPr="0004791E">
        <w:rPr>
          <w:rFonts w:ascii="Arial" w:hAnsi="Arial" w:cs="Arial"/>
          <w:noProof/>
        </w:rPr>
        <mc:AlternateContent>
          <mc:Choice Requires="wps">
            <w:drawing>
              <wp:anchor distT="45720" distB="45720" distL="114300" distR="114300" simplePos="0" relativeHeight="251660288" behindDoc="0" locked="0" layoutInCell="1" allowOverlap="1" wp14:anchorId="67E47572" wp14:editId="427A76D9">
                <wp:simplePos x="0" y="0"/>
                <wp:positionH relativeFrom="leftMargin">
                  <wp:align>right</wp:align>
                </wp:positionH>
                <wp:positionV relativeFrom="paragraph">
                  <wp:posOffset>1133475</wp:posOffset>
                </wp:positionV>
                <wp:extent cx="923925" cy="1404620"/>
                <wp:effectExtent l="0" t="0" r="0" b="1905"/>
                <wp:wrapNone/>
                <wp:docPr id="4472304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3925" cy="1404620"/>
                        </a:xfrm>
                        <a:prstGeom prst="rect">
                          <a:avLst/>
                        </a:prstGeom>
                        <a:noFill/>
                        <a:ln w="9525">
                          <a:noFill/>
                          <a:miter lim="800000"/>
                          <a:headEnd/>
                          <a:tailEnd/>
                        </a:ln>
                      </wps:spPr>
                      <wps:txbx>
                        <w:txbxContent>
                          <w:p w14:paraId="5B300F1F" w14:textId="77777777" w:rsidR="00FE6B23" w:rsidRPr="00E52940" w:rsidRDefault="00FE6B23" w:rsidP="00FE6B23">
                            <w:pPr>
                              <w:jc w:val="center"/>
                              <w:rPr>
                                <w:sz w:val="18"/>
                                <w:szCs w:val="18"/>
                              </w:rPr>
                            </w:pPr>
                            <w:r w:rsidRPr="00E52940">
                              <w:rPr>
                                <w:sz w:val="18"/>
                                <w:szCs w:val="18"/>
                              </w:rPr>
                              <w:t>Organizational variables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7E47572" id="_x0000_s1030" type="#_x0000_t202" style="position:absolute;left:0;text-align:left;margin-left:21.55pt;margin-top:89.25pt;width:72.75pt;height:110.6pt;z-index:251660288;visibility:visible;mso-wrap-style:square;mso-width-percent:0;mso-height-percent:200;mso-wrap-distance-left:9pt;mso-wrap-distance-top:3.6pt;mso-wrap-distance-right:9pt;mso-wrap-distance-bottom:3.6pt;mso-position-horizontal:right;mso-position-horizontal-relative:left-margin-area;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" filled="f" stroked="f">
                <v:textbox style="mso-fit-shape-to-text:t">
                  <w:txbxContent>
                    <w:p w14:paraId="5B300F1F" w14:textId="77777777" w:rsidR="00FE6B23" w:rsidRPr="00E52940" w:rsidRDefault="00FE6B23" w:rsidP="00FE6B23">
                      <w:pPr>
                        <w:jc w:val="center"/>
                        <w:rPr>
                          <w:sz w:val="18"/>
                          <w:szCs w:val="18"/>
                        </w:rPr>
                      </w:pPr>
                      <w:r w:rsidRPr="00E52940">
                        <w:rPr>
                          <w:sz w:val="18"/>
                          <w:szCs w:val="18"/>
                        </w:rPr>
                        <w:t>Organizational variables</w:t>
                      </w:r>
                    </w:p>
                  </w:txbxContent>
                </v:textbox>
                <w10:wrap anchorx="margin"/>
              </v:shape>
            </w:pict>
          </mc:Fallback>
        </mc:AlternateContent>
      </w:r>
      <w:r w:rsidRPr="0004791E">
        <w:rPr>
          <w:rFonts w:ascii="Arial" w:hAnsi="Arial" w:cs="Arial"/>
          <w:noProof/>
        </w:rPr>
        <mc:AlternateContent>
          <mc:Choice Requires="wps">
            <w:drawing>
              <wp:anchor distT="45720" distB="45720" distL="114300" distR="114300" simplePos="0" relativeHeight="251659264" behindDoc="0" locked="0" layoutInCell="1" allowOverlap="1" wp14:anchorId="6F2E33E7" wp14:editId="5A8A1349">
                <wp:simplePos x="0" y="0"/>
                <wp:positionH relativeFrom="page">
                  <wp:align>left</wp:align>
                </wp:positionH>
                <wp:positionV relativeFrom="paragraph">
                  <wp:posOffset>2171700</wp:posOffset>
                </wp:positionV>
                <wp:extent cx="981075" cy="1404620"/>
                <wp:effectExtent l="0" t="0" r="0" b="190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1075" cy="1404620"/>
                        </a:xfrm>
                        <a:prstGeom prst="rect">
                          <a:avLst/>
                        </a:prstGeom>
                        <a:noFill/>
                        <a:ln w="9525">
                          <a:noFill/>
                          <a:miter lim="800000"/>
                          <a:headEnd/>
                          <a:tailEnd/>
                        </a:ln>
                      </wps:spPr>
                      <wps:txbx>
                        <w:txbxContent>
                          <w:p w14:paraId="4E8D5BAF" w14:textId="77777777" w:rsidR="00FE6B23" w:rsidRPr="00E52940" w:rsidRDefault="00FE6B23" w:rsidP="00FE6B23">
                            <w:pPr>
                              <w:jc w:val="center"/>
                              <w:rPr>
                                <w:sz w:val="18"/>
                                <w:szCs w:val="18"/>
                              </w:rPr>
                            </w:pPr>
                            <w:r w:rsidRPr="00E52940">
                              <w:rPr>
                                <w:sz w:val="18"/>
                                <w:szCs w:val="18"/>
                              </w:rPr>
                              <w:t>Implementation variables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F2E33E7" id="_x0000_s1031" type="#_x0000_t202" style="position:absolute;left:0;text-align:left;margin-left:0;margin-top:171pt;width:77.25pt;height:110.6pt;z-index:251659264;visibility:visible;mso-wrap-style:square;mso-width-percent:0;mso-height-percent:200;mso-wrap-distance-left:9pt;mso-wrap-distance-top:3.6pt;mso-wrap-distance-right:9pt;mso-wrap-distance-bottom:3.6pt;mso-position-horizontal:left;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" filled="f" stroked="f">
                <v:textbox style="mso-fit-shape-to-text:t">
                  <w:txbxContent>
                    <w:p w14:paraId="4E8D5BAF" w14:textId="77777777" w:rsidR="00FE6B23" w:rsidRPr="00E52940" w:rsidRDefault="00FE6B23" w:rsidP="00FE6B23">
                      <w:pPr>
                        <w:jc w:val="center"/>
                        <w:rPr>
                          <w:sz w:val="18"/>
                          <w:szCs w:val="18"/>
                        </w:rPr>
                      </w:pPr>
                      <w:r w:rsidRPr="00E52940">
                        <w:rPr>
                          <w:sz w:val="18"/>
                          <w:szCs w:val="18"/>
                        </w:rPr>
                        <w:t>Implementation variables</w:t>
                      </w:r>
                    </w:p>
                  </w:txbxContent>
                </v:textbox>
                <w10:wrap anchorx="page"/>
              </v:shape>
            </w:pict>
          </mc:Fallback>
        </mc:AlternateContent>
      </w:r>
      <w:r w:rsidRPr="002A1A90">
        <w:rPr>
          <w:rFonts w:ascii="Arial" w:hAnsi="Arial" w:cs="Arial"/>
          <w:b/>
          <w:bCs/>
        </w:rPr>
        <w:t xml:space="preserve">Table </w:t>
      </w:r>
      <w:r>
        <w:rPr>
          <w:rFonts w:ascii="Arial" w:hAnsi="Arial" w:cs="Arial"/>
          <w:b/>
          <w:bCs/>
        </w:rPr>
        <w:t>3</w:t>
      </w:r>
      <w:r w:rsidRPr="002A1A90">
        <w:rPr>
          <w:rFonts w:ascii="Arial" w:hAnsi="Arial" w:cs="Arial"/>
          <w:b/>
          <w:bCs/>
        </w:rPr>
        <w:t xml:space="preserve">: </w:t>
      </w:r>
      <w:r>
        <w:rPr>
          <w:rFonts w:ascii="Arial" w:hAnsi="Arial" w:cs="Arial"/>
          <w:b/>
          <w:bCs/>
        </w:rPr>
        <w:t xml:space="preserve">Comparison of </w:t>
      </w:r>
      <w:r w:rsidRPr="00E06885">
        <w:rPr>
          <w:rFonts w:ascii="Arial" w:hAnsi="Arial" w:cs="Arial"/>
          <w:b/>
          <w:bCs/>
          <w:kern w:val="2"/>
          <w14:ligatures w14:val="standardContextual"/>
        </w:rPr>
        <w:t>Coincidence Analysis</w:t>
      </w:r>
      <w:r w:rsidRPr="00A61CB0">
        <w:rPr>
          <w:rFonts w:ascii="Arial" w:hAnsi="Arial" w:cs="Arial"/>
          <w:kern w:val="2"/>
          <w14:ligatures w14:val="standardContextual"/>
        </w:rPr>
        <w:t xml:space="preserve"> </w:t>
      </w:r>
      <w:r>
        <w:rPr>
          <w:rFonts w:ascii="Arial" w:hAnsi="Arial" w:cs="Arial"/>
          <w:b/>
          <w:bCs/>
        </w:rPr>
        <w:t>and Random Forest Analyses by Study Arm</w:t>
      </w:r>
    </w:p>
    <w:tbl>
      <w:tblPr>
        <w:tblStyle w:val="TableGrid"/>
        <w:tblW w:w="0" w:type="auto"/>
        <w:jc w:val="center"/>
        <w:tblLook w:val="04A0" w:firstRow="1" w:lastRow="0" w:firstColumn="1" w:lastColumn="0" w:noHBand="0" w:noVBand="1"/>
      </w:tblPr>
      <w:tblGrid>
        <w:gridCol w:w="1546"/>
        <w:gridCol w:w="21"/>
        <w:gridCol w:w="947"/>
        <w:gridCol w:w="611"/>
        <w:gridCol w:w="85"/>
        <w:gridCol w:w="1485"/>
        <w:gridCol w:w="2044"/>
        <w:gridCol w:w="99"/>
        <w:gridCol w:w="1026"/>
        <w:gridCol w:w="1450"/>
      </w:tblGrid>
      <w:tr w:rsidR="00FE6B23" w14:paraId="6E03613F" w14:textId="77777777" w:rsidTr="00B265DF">
        <w:trPr>
          <w:jc w:val="center"/>
        </w:trPr>
        <w:tc>
          <w:tcPr>
            <w:tcW w:w="4712" w:type="dxa"/>
            <w:gridSpan w:val="6"/>
            <w:tcBorders>
              <w:top w:val="single" w:sz="18" w:space="0" w:color="auto"/>
              <w:left w:val="single" w:sz="18" w:space="0" w:color="auto"/>
              <w:bottom w:val="single" w:sz="18" w:space="0" w:color="auto"/>
              <w:right w:val="single" w:sz="18" w:space="0" w:color="auto"/>
            </w:tcBorders>
            <w:shd w:val="clear" w:color="auto" w:fill="C1E4F5" w:themeFill="accent1" w:themeFillTint="33"/>
          </w:tcPr>
          <w:p w14:paraId="579CC00E" w14:textId="77777777" w:rsidR="00FE6B23" w:rsidRPr="00DD5F9A" w:rsidRDefault="00FE6B23" w:rsidP="00B265DF">
            <w:pPr>
              <w:jc w:val="center"/>
              <w:rPr>
                <w:b/>
                <w:sz w:val="28"/>
                <w:szCs w:val="28"/>
                <w:u w:val="single"/>
              </w:rPr>
            </w:pPr>
            <w:r w:rsidRPr="00DD5F9A">
              <w:rPr>
                <w:b/>
                <w:sz w:val="28"/>
                <w:szCs w:val="28"/>
                <w:u w:val="single"/>
              </w:rPr>
              <w:t>Coincidence Analysis</w:t>
            </w:r>
          </w:p>
        </w:tc>
        <w:tc>
          <w:tcPr>
            <w:tcW w:w="4602" w:type="dxa"/>
            <w:gridSpan w:val="4"/>
            <w:tcBorders>
              <w:top w:val="single" w:sz="18" w:space="0" w:color="auto"/>
              <w:left w:val="single" w:sz="18" w:space="0" w:color="auto"/>
              <w:bottom w:val="single" w:sz="18" w:space="0" w:color="auto"/>
              <w:right w:val="single" w:sz="18" w:space="0" w:color="auto"/>
            </w:tcBorders>
            <w:shd w:val="clear" w:color="auto" w:fill="C1E4F5" w:themeFill="accent1" w:themeFillTint="33"/>
          </w:tcPr>
          <w:p w14:paraId="3380C49C" w14:textId="77777777" w:rsidR="00FE6B23" w:rsidRPr="00DD5F9A" w:rsidRDefault="00FE6B23" w:rsidP="00B265DF">
            <w:pPr>
              <w:jc w:val="center"/>
              <w:rPr>
                <w:b/>
                <w:sz w:val="28"/>
                <w:szCs w:val="28"/>
                <w:u w:val="single"/>
              </w:rPr>
            </w:pPr>
            <w:r w:rsidRPr="00DD5F9A">
              <w:rPr>
                <w:b/>
                <w:sz w:val="28"/>
                <w:szCs w:val="28"/>
                <w:u w:val="single"/>
              </w:rPr>
              <w:t>2-Step Method*</w:t>
            </w:r>
          </w:p>
        </w:tc>
      </w:tr>
      <w:tr w:rsidR="00FE6B23" w14:paraId="1CCD2824" w14:textId="77777777" w:rsidTr="00B265DF">
        <w:trPr>
          <w:jc w:val="center"/>
        </w:trPr>
        <w:tc>
          <w:tcPr>
            <w:tcW w:w="9314" w:type="dxa"/>
            <w:gridSpan w:val="10"/>
            <w:tcBorders>
              <w:top w:val="single" w:sz="18" w:space="0" w:color="auto"/>
              <w:left w:val="single" w:sz="18" w:space="0" w:color="auto"/>
              <w:bottom w:val="single" w:sz="18" w:space="0" w:color="auto"/>
              <w:right w:val="single" w:sz="18" w:space="0" w:color="auto"/>
            </w:tcBorders>
            <w:shd w:val="clear" w:color="auto" w:fill="C1E4F5" w:themeFill="accent1" w:themeFillTint="33"/>
          </w:tcPr>
          <w:p w14:paraId="12B6A028" w14:textId="77777777" w:rsidR="00FE6B23" w:rsidRDefault="00FE6B23" w:rsidP="00B265DF">
            <w:pPr>
              <w:jc w:val="center"/>
              <w:rPr>
                <w:b/>
              </w:rPr>
            </w:pPr>
          </w:p>
          <w:p w14:paraId="032AD229" w14:textId="77777777" w:rsidR="00FE6B23" w:rsidRPr="000A4B50" w:rsidRDefault="00FE6B23" w:rsidP="00B265DF">
            <w:pPr>
              <w:jc w:val="center"/>
              <w:rPr>
                <w:b/>
              </w:rPr>
            </w:pPr>
            <w:r w:rsidRPr="000A4B50">
              <w:rPr>
                <w:b/>
              </w:rPr>
              <w:t>A1) S</w:t>
            </w:r>
            <w:r>
              <w:rPr>
                <w:b/>
              </w:rPr>
              <w:t xml:space="preserve">ustained </w:t>
            </w:r>
            <w:r w:rsidRPr="000A4B50">
              <w:rPr>
                <w:b/>
              </w:rPr>
              <w:t>V</w:t>
            </w:r>
            <w:r>
              <w:rPr>
                <w:b/>
              </w:rPr>
              <w:t xml:space="preserve">irologic </w:t>
            </w:r>
            <w:r w:rsidRPr="000A4B50">
              <w:rPr>
                <w:b/>
              </w:rPr>
              <w:t>R</w:t>
            </w:r>
            <w:r>
              <w:rPr>
                <w:b/>
              </w:rPr>
              <w:t>esponse (SVR)</w:t>
            </w:r>
            <w:r w:rsidRPr="000A4B50">
              <w:rPr>
                <w:b/>
              </w:rPr>
              <w:t xml:space="preserve"> for Telemedicine</w:t>
            </w:r>
          </w:p>
        </w:tc>
      </w:tr>
      <w:tr w:rsidR="00FE6B23" w14:paraId="72BCB75D" w14:textId="77777777" w:rsidTr="00B265DF">
        <w:trPr>
          <w:jc w:val="center"/>
        </w:trPr>
        <w:tc>
          <w:tcPr>
            <w:tcW w:w="4712" w:type="dxa"/>
            <w:gridSpan w:val="6"/>
            <w:tcBorders>
              <w:top w:val="single" w:sz="18" w:space="0" w:color="auto"/>
              <w:left w:val="single" w:sz="18" w:space="0" w:color="auto"/>
              <w:right w:val="single" w:sz="18" w:space="0" w:color="auto"/>
            </w:tcBorders>
          </w:tcPr>
          <w:p w14:paraId="0589BE3B" w14:textId="77777777" w:rsidR="00FE6B23" w:rsidRPr="000A4B50" w:rsidRDefault="00FE6B23" w:rsidP="00B265DF">
            <w:pPr>
              <w:jc w:val="center"/>
              <w:rPr>
                <w:color w:val="0070C0"/>
              </w:rPr>
            </w:pPr>
            <w:r w:rsidRPr="000A4B50">
              <w:rPr>
                <w:color w:val="0070C0"/>
              </w:rPr>
              <w:t>Upstate OTP</w:t>
            </w:r>
          </w:p>
        </w:tc>
        <w:tc>
          <w:tcPr>
            <w:tcW w:w="4602" w:type="dxa"/>
            <w:gridSpan w:val="4"/>
            <w:tcBorders>
              <w:top w:val="single" w:sz="18" w:space="0" w:color="auto"/>
              <w:left w:val="single" w:sz="18" w:space="0" w:color="auto"/>
              <w:right w:val="single" w:sz="18" w:space="0" w:color="auto"/>
            </w:tcBorders>
          </w:tcPr>
          <w:p w14:paraId="10539D0D" w14:textId="77777777" w:rsidR="00FE6B23" w:rsidRPr="000A4B50" w:rsidRDefault="00FE6B23" w:rsidP="00B265DF">
            <w:pPr>
              <w:jc w:val="center"/>
              <w:rPr>
                <w:color w:val="0070C0"/>
              </w:rPr>
            </w:pPr>
            <w:r w:rsidRPr="000A4B50">
              <w:rPr>
                <w:color w:val="0070C0"/>
              </w:rPr>
              <w:t>Upstate OTP</w:t>
            </w:r>
          </w:p>
        </w:tc>
      </w:tr>
      <w:tr w:rsidR="00FE6B23" w14:paraId="2F468592" w14:textId="77777777" w:rsidTr="00B265DF">
        <w:trPr>
          <w:jc w:val="center"/>
        </w:trPr>
        <w:tc>
          <w:tcPr>
            <w:tcW w:w="4712" w:type="dxa"/>
            <w:gridSpan w:val="6"/>
            <w:tcBorders>
              <w:left w:val="single" w:sz="18" w:space="0" w:color="auto"/>
              <w:right w:val="single" w:sz="18" w:space="0" w:color="auto"/>
            </w:tcBorders>
          </w:tcPr>
          <w:p w14:paraId="4CD35B1A" w14:textId="77777777" w:rsidR="00FE6B23" w:rsidRPr="000A4B50" w:rsidRDefault="00FE6B23" w:rsidP="00B265DF">
            <w:pPr>
              <w:jc w:val="center"/>
              <w:rPr>
                <w:color w:val="0070C0"/>
              </w:rPr>
            </w:pPr>
            <w:r w:rsidRPr="000A4B50">
              <w:rPr>
                <w:color w:val="0070C0"/>
              </w:rPr>
              <w:t>Low # patients per PA/NP</w:t>
            </w:r>
          </w:p>
        </w:tc>
        <w:tc>
          <w:tcPr>
            <w:tcW w:w="4602" w:type="dxa"/>
            <w:gridSpan w:val="4"/>
            <w:tcBorders>
              <w:left w:val="single" w:sz="18" w:space="0" w:color="auto"/>
              <w:right w:val="single" w:sz="18" w:space="0" w:color="auto"/>
            </w:tcBorders>
          </w:tcPr>
          <w:p w14:paraId="635AD912" w14:textId="77777777" w:rsidR="00FE6B23" w:rsidRPr="000A4B50" w:rsidRDefault="00FE6B23" w:rsidP="00B265DF">
            <w:pPr>
              <w:jc w:val="center"/>
              <w:rPr>
                <w:color w:val="0070C0"/>
              </w:rPr>
            </w:pPr>
            <w:r w:rsidRPr="000A4B50">
              <w:rPr>
                <w:color w:val="0070C0"/>
              </w:rPr>
              <w:t>Low # patients per PA/NP</w:t>
            </w:r>
          </w:p>
        </w:tc>
      </w:tr>
      <w:tr w:rsidR="00FE6B23" w14:paraId="3AE5939E" w14:textId="77777777" w:rsidTr="00B265DF">
        <w:trPr>
          <w:jc w:val="center"/>
        </w:trPr>
        <w:tc>
          <w:tcPr>
            <w:tcW w:w="2525" w:type="dxa"/>
            <w:gridSpan w:val="3"/>
            <w:tcBorders>
              <w:left w:val="single" w:sz="18" w:space="0" w:color="auto"/>
              <w:bottom w:val="single" w:sz="18" w:space="0" w:color="auto"/>
            </w:tcBorders>
          </w:tcPr>
          <w:p w14:paraId="3F7EF972" w14:textId="77777777" w:rsidR="00FE6B23" w:rsidRPr="000A4B50" w:rsidRDefault="00FE6B23" w:rsidP="00B265DF">
            <w:pPr>
              <w:jc w:val="center"/>
              <w:rPr>
                <w:color w:val="0070C0"/>
              </w:rPr>
            </w:pPr>
            <w:r w:rsidRPr="000A4B50">
              <w:rPr>
                <w:color w:val="0070C0"/>
              </w:rPr>
              <w:t>Upstate OTP</w:t>
            </w:r>
          </w:p>
        </w:tc>
        <w:tc>
          <w:tcPr>
            <w:tcW w:w="2187" w:type="dxa"/>
            <w:gridSpan w:val="3"/>
            <w:tcBorders>
              <w:bottom w:val="single" w:sz="18" w:space="0" w:color="auto"/>
              <w:right w:val="single" w:sz="18" w:space="0" w:color="auto"/>
            </w:tcBorders>
          </w:tcPr>
          <w:p w14:paraId="0534683A" w14:textId="77777777" w:rsidR="00FE6B23" w:rsidRPr="000A4B50" w:rsidRDefault="00FE6B23" w:rsidP="00B265DF">
            <w:pPr>
              <w:jc w:val="center"/>
              <w:rPr>
                <w:color w:val="0070C0"/>
              </w:rPr>
            </w:pPr>
            <w:r w:rsidRPr="000A4B50">
              <w:rPr>
                <w:color w:val="0070C0"/>
              </w:rPr>
              <w:t>Low # patients per PA/NP</w:t>
            </w:r>
          </w:p>
        </w:tc>
        <w:tc>
          <w:tcPr>
            <w:tcW w:w="2155" w:type="dxa"/>
            <w:gridSpan w:val="2"/>
            <w:tcBorders>
              <w:left w:val="single" w:sz="18" w:space="0" w:color="auto"/>
              <w:bottom w:val="single" w:sz="18" w:space="0" w:color="auto"/>
            </w:tcBorders>
          </w:tcPr>
          <w:p w14:paraId="468F3C6E" w14:textId="77777777" w:rsidR="00FE6B23" w:rsidRPr="000A4B50" w:rsidRDefault="00FE6B23" w:rsidP="00B265DF">
            <w:pPr>
              <w:jc w:val="center"/>
              <w:rPr>
                <w:color w:val="0070C0"/>
              </w:rPr>
            </w:pPr>
            <w:r w:rsidRPr="000A4B50">
              <w:rPr>
                <w:color w:val="0070C0"/>
              </w:rPr>
              <w:t>Upstate OTP</w:t>
            </w:r>
          </w:p>
        </w:tc>
        <w:tc>
          <w:tcPr>
            <w:tcW w:w="2447" w:type="dxa"/>
            <w:gridSpan w:val="2"/>
            <w:tcBorders>
              <w:bottom w:val="single" w:sz="18" w:space="0" w:color="auto"/>
              <w:right w:val="single" w:sz="18" w:space="0" w:color="auto"/>
            </w:tcBorders>
          </w:tcPr>
          <w:p w14:paraId="000E2D1E" w14:textId="77777777" w:rsidR="00FE6B23" w:rsidRPr="000A4B50" w:rsidRDefault="00FE6B23" w:rsidP="00B265DF">
            <w:pPr>
              <w:jc w:val="center"/>
              <w:rPr>
                <w:color w:val="0070C0"/>
              </w:rPr>
            </w:pPr>
            <w:r w:rsidRPr="000A4B50">
              <w:rPr>
                <w:color w:val="0070C0"/>
              </w:rPr>
              <w:t>Low # patients per PA/NP</w:t>
            </w:r>
          </w:p>
        </w:tc>
      </w:tr>
      <w:tr w:rsidR="00FE6B23" w14:paraId="1E81933F" w14:textId="77777777" w:rsidTr="00B265DF">
        <w:trPr>
          <w:jc w:val="center"/>
        </w:trPr>
        <w:tc>
          <w:tcPr>
            <w:tcW w:w="4712" w:type="dxa"/>
            <w:gridSpan w:val="6"/>
            <w:tcBorders>
              <w:top w:val="single" w:sz="18" w:space="0" w:color="auto"/>
              <w:left w:val="single" w:sz="18" w:space="0" w:color="auto"/>
              <w:right w:val="single" w:sz="18" w:space="0" w:color="auto"/>
            </w:tcBorders>
          </w:tcPr>
          <w:p w14:paraId="145CE553" w14:textId="77777777" w:rsidR="00FE6B23" w:rsidRPr="000A4B50" w:rsidRDefault="00FE6B23" w:rsidP="00B265DF">
            <w:pPr>
              <w:jc w:val="center"/>
              <w:rPr>
                <w:color w:val="0070C0"/>
              </w:rPr>
            </w:pPr>
            <w:r w:rsidRPr="000A4B50">
              <w:rPr>
                <w:color w:val="0070C0"/>
              </w:rPr>
              <w:t>Site liaison provided</w:t>
            </w:r>
          </w:p>
        </w:tc>
        <w:tc>
          <w:tcPr>
            <w:tcW w:w="4602" w:type="dxa"/>
            <w:gridSpan w:val="4"/>
            <w:tcBorders>
              <w:top w:val="single" w:sz="18" w:space="0" w:color="auto"/>
              <w:left w:val="single" w:sz="18" w:space="0" w:color="auto"/>
              <w:right w:val="single" w:sz="18" w:space="0" w:color="auto"/>
            </w:tcBorders>
          </w:tcPr>
          <w:p w14:paraId="4AD668DC" w14:textId="77777777" w:rsidR="00FE6B23" w:rsidRPr="000A4B50" w:rsidRDefault="00FE6B23" w:rsidP="00B265DF">
            <w:pPr>
              <w:jc w:val="center"/>
              <w:rPr>
                <w:color w:val="0070C0"/>
              </w:rPr>
            </w:pPr>
            <w:r w:rsidRPr="000A4B50">
              <w:rPr>
                <w:color w:val="0070C0"/>
              </w:rPr>
              <w:t>Site liaison provided</w:t>
            </w:r>
          </w:p>
        </w:tc>
      </w:tr>
      <w:tr w:rsidR="00FE6B23" w14:paraId="4E3CDA89" w14:textId="77777777" w:rsidTr="00B265DF">
        <w:trPr>
          <w:jc w:val="center"/>
        </w:trPr>
        <w:tc>
          <w:tcPr>
            <w:tcW w:w="2525" w:type="dxa"/>
            <w:gridSpan w:val="3"/>
            <w:tcBorders>
              <w:left w:val="single" w:sz="18" w:space="0" w:color="auto"/>
            </w:tcBorders>
          </w:tcPr>
          <w:p w14:paraId="6BFA8AC3" w14:textId="77777777" w:rsidR="00FE6B23" w:rsidRDefault="00FE6B23" w:rsidP="00B265DF">
            <w:pPr>
              <w:jc w:val="center"/>
            </w:pPr>
            <w:r>
              <w:t>Site liaison provided</w:t>
            </w:r>
          </w:p>
        </w:tc>
        <w:tc>
          <w:tcPr>
            <w:tcW w:w="2187" w:type="dxa"/>
            <w:gridSpan w:val="3"/>
            <w:tcBorders>
              <w:right w:val="single" w:sz="18" w:space="0" w:color="auto"/>
            </w:tcBorders>
          </w:tcPr>
          <w:p w14:paraId="05AA417F" w14:textId="77777777" w:rsidR="00FE6B23" w:rsidRDefault="00FE6B23" w:rsidP="00B265DF">
            <w:pPr>
              <w:jc w:val="center"/>
            </w:pPr>
            <w:r>
              <w:t>CM attended patient group sessions</w:t>
            </w:r>
          </w:p>
        </w:tc>
        <w:tc>
          <w:tcPr>
            <w:tcW w:w="4602" w:type="dxa"/>
            <w:gridSpan w:val="4"/>
            <w:tcBorders>
              <w:left w:val="single" w:sz="18" w:space="0" w:color="auto"/>
              <w:right w:val="single" w:sz="18" w:space="0" w:color="auto"/>
            </w:tcBorders>
          </w:tcPr>
          <w:p w14:paraId="6F9F52EA" w14:textId="77777777" w:rsidR="00FE6B23" w:rsidRDefault="00FE6B23" w:rsidP="00B265DF">
            <w:pPr>
              <w:jc w:val="center"/>
            </w:pPr>
          </w:p>
        </w:tc>
      </w:tr>
      <w:tr w:rsidR="00FE6B23" w14:paraId="58E70DF1" w14:textId="77777777" w:rsidTr="00B265DF">
        <w:trPr>
          <w:jc w:val="center"/>
        </w:trPr>
        <w:tc>
          <w:tcPr>
            <w:tcW w:w="4712" w:type="dxa"/>
            <w:gridSpan w:val="6"/>
            <w:tcBorders>
              <w:left w:val="single" w:sz="18" w:space="0" w:color="auto"/>
              <w:bottom w:val="single" w:sz="18" w:space="0" w:color="auto"/>
              <w:right w:val="single" w:sz="18" w:space="0" w:color="auto"/>
            </w:tcBorders>
          </w:tcPr>
          <w:p w14:paraId="0F98999B" w14:textId="77777777" w:rsidR="00FE6B23" w:rsidRDefault="00FE6B23" w:rsidP="00B265DF">
            <w:pPr>
              <w:jc w:val="center"/>
            </w:pPr>
          </w:p>
        </w:tc>
        <w:tc>
          <w:tcPr>
            <w:tcW w:w="2155" w:type="dxa"/>
            <w:gridSpan w:val="2"/>
            <w:tcBorders>
              <w:left w:val="single" w:sz="18" w:space="0" w:color="auto"/>
              <w:bottom w:val="single" w:sz="18" w:space="0" w:color="auto"/>
            </w:tcBorders>
            <w:shd w:val="clear" w:color="auto" w:fill="FFFF00"/>
          </w:tcPr>
          <w:p w14:paraId="6C498EFF" w14:textId="77777777" w:rsidR="00FE6B23" w:rsidRDefault="00FE6B23" w:rsidP="00B265DF">
            <w:pPr>
              <w:jc w:val="center"/>
            </w:pPr>
            <w:r>
              <w:t>Site liaison provided</w:t>
            </w:r>
          </w:p>
        </w:tc>
        <w:tc>
          <w:tcPr>
            <w:tcW w:w="2447" w:type="dxa"/>
            <w:gridSpan w:val="2"/>
            <w:tcBorders>
              <w:bottom w:val="single" w:sz="18" w:space="0" w:color="auto"/>
              <w:right w:val="single" w:sz="18" w:space="0" w:color="auto"/>
            </w:tcBorders>
            <w:shd w:val="clear" w:color="auto" w:fill="FFFF00"/>
          </w:tcPr>
          <w:p w14:paraId="5CFFB59C" w14:textId="77777777" w:rsidR="00FE6B23" w:rsidRDefault="00FE6B23" w:rsidP="00B265DF">
            <w:pPr>
              <w:jc w:val="center"/>
            </w:pPr>
            <w:r>
              <w:t># days/week CM present onsite is high</w:t>
            </w:r>
          </w:p>
        </w:tc>
      </w:tr>
      <w:tr w:rsidR="00FE6B23" w14:paraId="237C8F0B" w14:textId="77777777" w:rsidTr="00B265DF">
        <w:trPr>
          <w:jc w:val="center"/>
        </w:trPr>
        <w:tc>
          <w:tcPr>
            <w:tcW w:w="9314" w:type="dxa"/>
            <w:gridSpan w:val="10"/>
            <w:tcBorders>
              <w:top w:val="single" w:sz="18" w:space="0" w:color="auto"/>
              <w:left w:val="single" w:sz="18" w:space="0" w:color="auto"/>
              <w:bottom w:val="single" w:sz="18" w:space="0" w:color="auto"/>
              <w:right w:val="single" w:sz="18" w:space="0" w:color="auto"/>
            </w:tcBorders>
            <w:shd w:val="clear" w:color="auto" w:fill="C1E4F5" w:themeFill="accent1" w:themeFillTint="33"/>
          </w:tcPr>
          <w:p w14:paraId="330EC273" w14:textId="77777777" w:rsidR="00FE6B23" w:rsidRDefault="00FE6B23" w:rsidP="00B265DF">
            <w:pPr>
              <w:jc w:val="center"/>
              <w:rPr>
                <w:b/>
              </w:rPr>
            </w:pPr>
          </w:p>
          <w:p w14:paraId="58467ED5" w14:textId="77777777" w:rsidR="00FE6B23" w:rsidRPr="000A4B50" w:rsidRDefault="00FE6B23" w:rsidP="00B265DF">
            <w:pPr>
              <w:jc w:val="center"/>
              <w:rPr>
                <w:b/>
              </w:rPr>
            </w:pPr>
            <w:r w:rsidRPr="000A4B50">
              <w:rPr>
                <w:b/>
              </w:rPr>
              <w:t xml:space="preserve">A2) </w:t>
            </w:r>
            <w:r>
              <w:rPr>
                <w:b/>
              </w:rPr>
              <w:t>Sustained Virologic Response (</w:t>
            </w:r>
            <w:r w:rsidRPr="000A4B50">
              <w:rPr>
                <w:b/>
              </w:rPr>
              <w:t>SVR</w:t>
            </w:r>
            <w:r>
              <w:rPr>
                <w:b/>
              </w:rPr>
              <w:t>)</w:t>
            </w:r>
            <w:r w:rsidRPr="000A4B50">
              <w:rPr>
                <w:b/>
              </w:rPr>
              <w:t xml:space="preserve"> for Usual Care</w:t>
            </w:r>
          </w:p>
        </w:tc>
      </w:tr>
      <w:tr w:rsidR="00FE6B23" w14:paraId="5BBBAE09" w14:textId="77777777" w:rsidTr="00B265DF">
        <w:trPr>
          <w:jc w:val="center"/>
        </w:trPr>
        <w:tc>
          <w:tcPr>
            <w:tcW w:w="4712" w:type="dxa"/>
            <w:gridSpan w:val="6"/>
            <w:tcBorders>
              <w:top w:val="single" w:sz="18" w:space="0" w:color="auto"/>
              <w:left w:val="single" w:sz="18" w:space="0" w:color="auto"/>
              <w:right w:val="single" w:sz="18" w:space="0" w:color="auto"/>
            </w:tcBorders>
          </w:tcPr>
          <w:p w14:paraId="7C884E6B" w14:textId="77777777" w:rsidR="00FE6B23" w:rsidRPr="000A4B50" w:rsidRDefault="00FE6B23" w:rsidP="00B265DF">
            <w:pPr>
              <w:jc w:val="center"/>
              <w:rPr>
                <w:color w:val="0070C0"/>
              </w:rPr>
            </w:pPr>
            <w:r w:rsidRPr="000A4B50">
              <w:rPr>
                <w:color w:val="0070C0"/>
              </w:rPr>
              <w:t>Free standing OTP</w:t>
            </w:r>
          </w:p>
        </w:tc>
        <w:tc>
          <w:tcPr>
            <w:tcW w:w="4602" w:type="dxa"/>
            <w:gridSpan w:val="4"/>
            <w:tcBorders>
              <w:top w:val="single" w:sz="18" w:space="0" w:color="auto"/>
              <w:left w:val="single" w:sz="18" w:space="0" w:color="auto"/>
              <w:right w:val="single" w:sz="18" w:space="0" w:color="auto"/>
            </w:tcBorders>
          </w:tcPr>
          <w:p w14:paraId="14354C45" w14:textId="77777777" w:rsidR="00FE6B23" w:rsidRPr="000A4B50" w:rsidRDefault="00FE6B23" w:rsidP="00B265DF">
            <w:pPr>
              <w:jc w:val="center"/>
              <w:rPr>
                <w:color w:val="0070C0"/>
              </w:rPr>
            </w:pPr>
            <w:r w:rsidRPr="000A4B50">
              <w:rPr>
                <w:color w:val="0070C0"/>
              </w:rPr>
              <w:t>Free standing OTP</w:t>
            </w:r>
          </w:p>
        </w:tc>
      </w:tr>
      <w:tr w:rsidR="00FE6B23" w14:paraId="5DCF5A55" w14:textId="77777777" w:rsidTr="00B265DF">
        <w:trPr>
          <w:jc w:val="center"/>
        </w:trPr>
        <w:tc>
          <w:tcPr>
            <w:tcW w:w="2525" w:type="dxa"/>
            <w:gridSpan w:val="3"/>
            <w:tcBorders>
              <w:left w:val="single" w:sz="18" w:space="0" w:color="auto"/>
              <w:bottom w:val="single" w:sz="18" w:space="0" w:color="auto"/>
            </w:tcBorders>
          </w:tcPr>
          <w:p w14:paraId="4A10673C" w14:textId="77777777" w:rsidR="00FE6B23" w:rsidRPr="000A4B50" w:rsidRDefault="00FE6B23" w:rsidP="00B265DF">
            <w:pPr>
              <w:jc w:val="center"/>
              <w:rPr>
                <w:color w:val="0070C0"/>
              </w:rPr>
            </w:pPr>
            <w:r w:rsidRPr="000A4B50">
              <w:rPr>
                <w:color w:val="0070C0"/>
              </w:rPr>
              <w:t>Free standing OTP</w:t>
            </w:r>
          </w:p>
        </w:tc>
        <w:tc>
          <w:tcPr>
            <w:tcW w:w="2187" w:type="dxa"/>
            <w:gridSpan w:val="3"/>
            <w:tcBorders>
              <w:bottom w:val="single" w:sz="18" w:space="0" w:color="auto"/>
              <w:right w:val="single" w:sz="18" w:space="0" w:color="auto"/>
            </w:tcBorders>
          </w:tcPr>
          <w:p w14:paraId="72554C13" w14:textId="77777777" w:rsidR="00FE6B23" w:rsidRPr="000A4B50" w:rsidRDefault="00FE6B23" w:rsidP="00B265DF">
            <w:pPr>
              <w:jc w:val="center"/>
              <w:rPr>
                <w:color w:val="0070C0"/>
              </w:rPr>
            </w:pPr>
            <w:r w:rsidRPr="000A4B50">
              <w:rPr>
                <w:color w:val="0070C0"/>
              </w:rPr>
              <w:t>Small practice size</w:t>
            </w:r>
          </w:p>
        </w:tc>
        <w:tc>
          <w:tcPr>
            <w:tcW w:w="2155" w:type="dxa"/>
            <w:gridSpan w:val="2"/>
            <w:tcBorders>
              <w:left w:val="single" w:sz="18" w:space="0" w:color="auto"/>
              <w:bottom w:val="single" w:sz="18" w:space="0" w:color="auto"/>
            </w:tcBorders>
          </w:tcPr>
          <w:p w14:paraId="4D546897" w14:textId="77777777" w:rsidR="00FE6B23" w:rsidRPr="000A4B50" w:rsidRDefault="00FE6B23" w:rsidP="00B265DF">
            <w:pPr>
              <w:jc w:val="center"/>
              <w:rPr>
                <w:color w:val="0070C0"/>
              </w:rPr>
            </w:pPr>
            <w:r w:rsidRPr="000A4B50">
              <w:rPr>
                <w:color w:val="0070C0"/>
              </w:rPr>
              <w:t>Free standing OTP</w:t>
            </w:r>
          </w:p>
        </w:tc>
        <w:tc>
          <w:tcPr>
            <w:tcW w:w="2447" w:type="dxa"/>
            <w:gridSpan w:val="2"/>
            <w:tcBorders>
              <w:bottom w:val="single" w:sz="18" w:space="0" w:color="auto"/>
              <w:right w:val="single" w:sz="18" w:space="0" w:color="auto"/>
            </w:tcBorders>
          </w:tcPr>
          <w:p w14:paraId="3A3D5414" w14:textId="77777777" w:rsidR="00FE6B23" w:rsidRPr="000A4B50" w:rsidRDefault="00FE6B23" w:rsidP="00B265DF">
            <w:pPr>
              <w:jc w:val="center"/>
              <w:rPr>
                <w:color w:val="0070C0"/>
              </w:rPr>
            </w:pPr>
            <w:r w:rsidRPr="000A4B50">
              <w:rPr>
                <w:color w:val="0070C0"/>
              </w:rPr>
              <w:t>Small practice size</w:t>
            </w:r>
          </w:p>
        </w:tc>
      </w:tr>
      <w:tr w:rsidR="00FE6B23" w14:paraId="33308DA0" w14:textId="77777777" w:rsidTr="00B265DF">
        <w:trPr>
          <w:jc w:val="center"/>
        </w:trPr>
        <w:tc>
          <w:tcPr>
            <w:tcW w:w="4712" w:type="dxa"/>
            <w:gridSpan w:val="6"/>
            <w:tcBorders>
              <w:top w:val="single" w:sz="18" w:space="0" w:color="auto"/>
              <w:left w:val="single" w:sz="18" w:space="0" w:color="auto"/>
              <w:right w:val="single" w:sz="18" w:space="0" w:color="auto"/>
            </w:tcBorders>
          </w:tcPr>
          <w:p w14:paraId="76C94B43" w14:textId="77777777" w:rsidR="00FE6B23" w:rsidRPr="000A4B50" w:rsidRDefault="00FE6B23" w:rsidP="00B265DF">
            <w:pPr>
              <w:jc w:val="center"/>
              <w:rPr>
                <w:color w:val="0070C0"/>
              </w:rPr>
            </w:pPr>
            <w:r w:rsidRPr="000A4B50">
              <w:rPr>
                <w:color w:val="0070C0"/>
              </w:rPr>
              <w:t>CM gave informal presentations to site staff</w:t>
            </w:r>
          </w:p>
        </w:tc>
        <w:tc>
          <w:tcPr>
            <w:tcW w:w="4602" w:type="dxa"/>
            <w:gridSpan w:val="4"/>
            <w:tcBorders>
              <w:top w:val="single" w:sz="18" w:space="0" w:color="auto"/>
              <w:left w:val="single" w:sz="18" w:space="0" w:color="auto"/>
              <w:right w:val="single" w:sz="18" w:space="0" w:color="auto"/>
            </w:tcBorders>
          </w:tcPr>
          <w:p w14:paraId="2359481F" w14:textId="77777777" w:rsidR="00FE6B23" w:rsidRPr="000A4B50" w:rsidRDefault="00FE6B23" w:rsidP="00B265DF">
            <w:pPr>
              <w:jc w:val="center"/>
              <w:rPr>
                <w:color w:val="0070C0"/>
              </w:rPr>
            </w:pPr>
            <w:r w:rsidRPr="000A4B50">
              <w:rPr>
                <w:color w:val="0070C0"/>
              </w:rPr>
              <w:t>CM gave informal presentations to site staff</w:t>
            </w:r>
          </w:p>
        </w:tc>
      </w:tr>
      <w:tr w:rsidR="00FE6B23" w14:paraId="01F8E3E4" w14:textId="77777777" w:rsidTr="00B265DF">
        <w:trPr>
          <w:jc w:val="center"/>
        </w:trPr>
        <w:tc>
          <w:tcPr>
            <w:tcW w:w="2525" w:type="dxa"/>
            <w:gridSpan w:val="3"/>
            <w:tcBorders>
              <w:left w:val="single" w:sz="18" w:space="0" w:color="auto"/>
            </w:tcBorders>
          </w:tcPr>
          <w:p w14:paraId="68B60E16" w14:textId="77777777" w:rsidR="00FE6B23" w:rsidRPr="000A4B50" w:rsidRDefault="00FE6B23" w:rsidP="00B265DF">
            <w:pPr>
              <w:jc w:val="center"/>
              <w:rPr>
                <w:color w:val="0070C0"/>
              </w:rPr>
            </w:pPr>
            <w:r w:rsidRPr="000A4B50">
              <w:rPr>
                <w:color w:val="0070C0"/>
              </w:rPr>
              <w:t>Site liaison provided</w:t>
            </w:r>
          </w:p>
        </w:tc>
        <w:tc>
          <w:tcPr>
            <w:tcW w:w="2187" w:type="dxa"/>
            <w:gridSpan w:val="3"/>
            <w:tcBorders>
              <w:right w:val="single" w:sz="18" w:space="0" w:color="auto"/>
            </w:tcBorders>
          </w:tcPr>
          <w:p w14:paraId="2B474F77" w14:textId="77777777" w:rsidR="00FE6B23" w:rsidRPr="000A4B50" w:rsidRDefault="00FE6B23" w:rsidP="00B265DF">
            <w:pPr>
              <w:jc w:val="center"/>
              <w:rPr>
                <w:color w:val="0070C0"/>
              </w:rPr>
            </w:pPr>
            <w:r w:rsidRPr="00331C33">
              <w:rPr>
                <w:color w:val="0070C0"/>
              </w:rPr>
              <w:t># days/week CM present onsite is high</w:t>
            </w:r>
          </w:p>
        </w:tc>
        <w:tc>
          <w:tcPr>
            <w:tcW w:w="2155" w:type="dxa"/>
            <w:gridSpan w:val="2"/>
            <w:tcBorders>
              <w:left w:val="single" w:sz="18" w:space="0" w:color="auto"/>
            </w:tcBorders>
            <w:shd w:val="clear" w:color="auto" w:fill="FFFF00"/>
          </w:tcPr>
          <w:p w14:paraId="69C04A2A" w14:textId="77777777" w:rsidR="00FE6B23" w:rsidRPr="000A4B50" w:rsidRDefault="00FE6B23" w:rsidP="00B265DF">
            <w:pPr>
              <w:jc w:val="center"/>
              <w:rPr>
                <w:color w:val="0070C0"/>
              </w:rPr>
            </w:pPr>
            <w:r w:rsidRPr="000A4B50">
              <w:rPr>
                <w:color w:val="0070C0"/>
              </w:rPr>
              <w:t>Site liaison provided</w:t>
            </w:r>
          </w:p>
        </w:tc>
        <w:tc>
          <w:tcPr>
            <w:tcW w:w="2447" w:type="dxa"/>
            <w:gridSpan w:val="2"/>
            <w:tcBorders>
              <w:right w:val="single" w:sz="18" w:space="0" w:color="auto"/>
            </w:tcBorders>
            <w:shd w:val="clear" w:color="auto" w:fill="FFFF00"/>
          </w:tcPr>
          <w:p w14:paraId="10EA2778" w14:textId="77777777" w:rsidR="00FE6B23" w:rsidRPr="000A4B50" w:rsidRDefault="00FE6B23" w:rsidP="00B265DF">
            <w:pPr>
              <w:jc w:val="center"/>
              <w:rPr>
                <w:color w:val="0070C0"/>
              </w:rPr>
            </w:pPr>
            <w:r w:rsidRPr="00331C33">
              <w:rPr>
                <w:color w:val="0070C0"/>
              </w:rPr>
              <w:t># days/week CM present onsite is high</w:t>
            </w:r>
          </w:p>
        </w:tc>
      </w:tr>
      <w:tr w:rsidR="00FE6B23" w14:paraId="05E448DA" w14:textId="77777777" w:rsidTr="00B265DF">
        <w:trPr>
          <w:jc w:val="center"/>
        </w:trPr>
        <w:tc>
          <w:tcPr>
            <w:tcW w:w="2525" w:type="dxa"/>
            <w:gridSpan w:val="3"/>
            <w:tcBorders>
              <w:left w:val="single" w:sz="18" w:space="0" w:color="auto"/>
            </w:tcBorders>
          </w:tcPr>
          <w:p w14:paraId="444B4545" w14:textId="77777777" w:rsidR="00FE6B23" w:rsidRPr="000A4B50" w:rsidRDefault="00FE6B23" w:rsidP="00B265DF">
            <w:pPr>
              <w:jc w:val="center"/>
              <w:rPr>
                <w:color w:val="0070C0"/>
              </w:rPr>
            </w:pPr>
            <w:r w:rsidRPr="000A4B50">
              <w:rPr>
                <w:color w:val="0070C0"/>
              </w:rPr>
              <w:t># days/week CM present on site is high</w:t>
            </w:r>
          </w:p>
        </w:tc>
        <w:tc>
          <w:tcPr>
            <w:tcW w:w="2187" w:type="dxa"/>
            <w:gridSpan w:val="3"/>
            <w:tcBorders>
              <w:right w:val="single" w:sz="18" w:space="0" w:color="auto"/>
            </w:tcBorders>
          </w:tcPr>
          <w:p w14:paraId="16AD3EB0" w14:textId="77777777" w:rsidR="00FE6B23" w:rsidRPr="000A4B50" w:rsidRDefault="00FE6B23" w:rsidP="00B265DF">
            <w:pPr>
              <w:jc w:val="center"/>
              <w:rPr>
                <w:color w:val="0070C0"/>
              </w:rPr>
            </w:pPr>
            <w:r w:rsidRPr="000A4B50">
              <w:rPr>
                <w:color w:val="0070C0"/>
              </w:rPr>
              <w:t>Poster at OTP with contact info</w:t>
            </w:r>
          </w:p>
        </w:tc>
        <w:tc>
          <w:tcPr>
            <w:tcW w:w="2155" w:type="dxa"/>
            <w:gridSpan w:val="2"/>
            <w:tcBorders>
              <w:left w:val="single" w:sz="18" w:space="0" w:color="auto"/>
            </w:tcBorders>
          </w:tcPr>
          <w:p w14:paraId="0F4AAF85" w14:textId="77777777" w:rsidR="00FE6B23" w:rsidRPr="000A4B50" w:rsidRDefault="00FE6B23" w:rsidP="00B265DF">
            <w:pPr>
              <w:jc w:val="center"/>
              <w:rPr>
                <w:color w:val="0070C0"/>
              </w:rPr>
            </w:pPr>
            <w:r w:rsidRPr="000A4B50">
              <w:rPr>
                <w:color w:val="0070C0"/>
              </w:rPr>
              <w:t># days/week CM present onsite is high</w:t>
            </w:r>
          </w:p>
        </w:tc>
        <w:tc>
          <w:tcPr>
            <w:tcW w:w="2447" w:type="dxa"/>
            <w:gridSpan w:val="2"/>
            <w:tcBorders>
              <w:right w:val="single" w:sz="18" w:space="0" w:color="auto"/>
            </w:tcBorders>
          </w:tcPr>
          <w:p w14:paraId="3F3C4307" w14:textId="77777777" w:rsidR="00FE6B23" w:rsidRPr="000A4B50" w:rsidRDefault="00FE6B23" w:rsidP="00B265DF">
            <w:pPr>
              <w:jc w:val="center"/>
              <w:rPr>
                <w:color w:val="0070C0"/>
              </w:rPr>
            </w:pPr>
            <w:r w:rsidRPr="000A4B50">
              <w:rPr>
                <w:color w:val="0070C0"/>
              </w:rPr>
              <w:t>Poster at OTP with contact info</w:t>
            </w:r>
          </w:p>
        </w:tc>
      </w:tr>
      <w:tr w:rsidR="00FE6B23" w14:paraId="4E76BD6B" w14:textId="77777777" w:rsidTr="00B265DF">
        <w:trPr>
          <w:jc w:val="center"/>
        </w:trPr>
        <w:tc>
          <w:tcPr>
            <w:tcW w:w="2525" w:type="dxa"/>
            <w:gridSpan w:val="3"/>
            <w:tcBorders>
              <w:left w:val="single" w:sz="18" w:space="0" w:color="auto"/>
            </w:tcBorders>
          </w:tcPr>
          <w:p w14:paraId="21CB767D" w14:textId="77777777" w:rsidR="00FE6B23" w:rsidRPr="000A4B50" w:rsidRDefault="00FE6B23" w:rsidP="00B265DF">
            <w:pPr>
              <w:jc w:val="center"/>
              <w:rPr>
                <w:color w:val="0070C0"/>
              </w:rPr>
            </w:pPr>
            <w:r w:rsidRPr="000A4B50">
              <w:rPr>
                <w:color w:val="0070C0"/>
              </w:rPr>
              <w:t>CM attended patient group sessions</w:t>
            </w:r>
          </w:p>
        </w:tc>
        <w:tc>
          <w:tcPr>
            <w:tcW w:w="2187" w:type="dxa"/>
            <w:gridSpan w:val="3"/>
            <w:tcBorders>
              <w:right w:val="single" w:sz="18" w:space="0" w:color="auto"/>
            </w:tcBorders>
          </w:tcPr>
          <w:p w14:paraId="158D6218" w14:textId="77777777" w:rsidR="00FE6B23" w:rsidRPr="000A4B50" w:rsidRDefault="00FE6B23" w:rsidP="00B265DF">
            <w:pPr>
              <w:jc w:val="center"/>
              <w:rPr>
                <w:color w:val="0070C0"/>
              </w:rPr>
            </w:pPr>
            <w:r w:rsidRPr="000A4B50">
              <w:rPr>
                <w:color w:val="0070C0"/>
              </w:rPr>
              <w:t>Poster at OTP with contact info</w:t>
            </w:r>
          </w:p>
        </w:tc>
        <w:tc>
          <w:tcPr>
            <w:tcW w:w="2155" w:type="dxa"/>
            <w:gridSpan w:val="2"/>
            <w:tcBorders>
              <w:left w:val="single" w:sz="18" w:space="0" w:color="auto"/>
            </w:tcBorders>
          </w:tcPr>
          <w:p w14:paraId="6BF8ED89" w14:textId="77777777" w:rsidR="00FE6B23" w:rsidRPr="000A4B50" w:rsidRDefault="00FE6B23" w:rsidP="00B265DF">
            <w:pPr>
              <w:jc w:val="center"/>
              <w:rPr>
                <w:color w:val="0070C0"/>
              </w:rPr>
            </w:pPr>
            <w:r w:rsidRPr="000A4B50">
              <w:rPr>
                <w:color w:val="0070C0"/>
              </w:rPr>
              <w:t>CM attended patient group sessions</w:t>
            </w:r>
          </w:p>
        </w:tc>
        <w:tc>
          <w:tcPr>
            <w:tcW w:w="2447" w:type="dxa"/>
            <w:gridSpan w:val="2"/>
            <w:tcBorders>
              <w:right w:val="single" w:sz="18" w:space="0" w:color="auto"/>
            </w:tcBorders>
          </w:tcPr>
          <w:p w14:paraId="47BD9129" w14:textId="77777777" w:rsidR="00FE6B23" w:rsidRPr="000A4B50" w:rsidRDefault="00FE6B23" w:rsidP="00B265DF">
            <w:pPr>
              <w:jc w:val="center"/>
              <w:rPr>
                <w:color w:val="0070C0"/>
              </w:rPr>
            </w:pPr>
            <w:r w:rsidRPr="000A4B50">
              <w:rPr>
                <w:color w:val="0070C0"/>
              </w:rPr>
              <w:t>Poster at OTP with contact info</w:t>
            </w:r>
          </w:p>
        </w:tc>
      </w:tr>
      <w:tr w:rsidR="00FE6B23" w14:paraId="0015B245" w14:textId="77777777" w:rsidTr="00B265DF">
        <w:trPr>
          <w:jc w:val="center"/>
        </w:trPr>
        <w:tc>
          <w:tcPr>
            <w:tcW w:w="2525" w:type="dxa"/>
            <w:gridSpan w:val="3"/>
            <w:tcBorders>
              <w:left w:val="single" w:sz="18" w:space="0" w:color="auto"/>
              <w:bottom w:val="single" w:sz="18" w:space="0" w:color="auto"/>
            </w:tcBorders>
          </w:tcPr>
          <w:p w14:paraId="3C4D7E73" w14:textId="77777777" w:rsidR="00FE6B23" w:rsidRDefault="00FE6B23" w:rsidP="00B265DF">
            <w:pPr>
              <w:jc w:val="center"/>
            </w:pPr>
            <w:r>
              <w:t>Poster at OTP with contact info</w:t>
            </w:r>
          </w:p>
        </w:tc>
        <w:tc>
          <w:tcPr>
            <w:tcW w:w="2187" w:type="dxa"/>
            <w:gridSpan w:val="3"/>
            <w:tcBorders>
              <w:bottom w:val="single" w:sz="18" w:space="0" w:color="auto"/>
              <w:right w:val="single" w:sz="18" w:space="0" w:color="auto"/>
            </w:tcBorders>
          </w:tcPr>
          <w:p w14:paraId="03F8CDAF" w14:textId="77777777" w:rsidR="00FE6B23" w:rsidRDefault="00FE6B23" w:rsidP="00B265DF">
            <w:pPr>
              <w:jc w:val="center"/>
            </w:pPr>
            <w:r>
              <w:t>CM attended site staff meetings</w:t>
            </w:r>
          </w:p>
        </w:tc>
        <w:tc>
          <w:tcPr>
            <w:tcW w:w="4602" w:type="dxa"/>
            <w:gridSpan w:val="4"/>
            <w:tcBorders>
              <w:left w:val="single" w:sz="18" w:space="0" w:color="auto"/>
              <w:bottom w:val="single" w:sz="18" w:space="0" w:color="auto"/>
              <w:right w:val="single" w:sz="18" w:space="0" w:color="auto"/>
            </w:tcBorders>
          </w:tcPr>
          <w:p w14:paraId="7AF7661F" w14:textId="77777777" w:rsidR="00FE6B23" w:rsidRDefault="00FE6B23" w:rsidP="00B265DF">
            <w:pPr>
              <w:jc w:val="center"/>
            </w:pPr>
          </w:p>
        </w:tc>
      </w:tr>
      <w:tr w:rsidR="00FE6B23" w14:paraId="03652936" w14:textId="77777777" w:rsidTr="00B265DF">
        <w:trPr>
          <w:trHeight w:val="547"/>
          <w:jc w:val="center"/>
        </w:trPr>
        <w:tc>
          <w:tcPr>
            <w:tcW w:w="9314" w:type="dxa"/>
            <w:gridSpan w:val="10"/>
            <w:tcBorders>
              <w:top w:val="single" w:sz="18" w:space="0" w:color="auto"/>
              <w:left w:val="single" w:sz="18" w:space="0" w:color="auto"/>
              <w:bottom w:val="single" w:sz="18" w:space="0" w:color="auto"/>
              <w:right w:val="single" w:sz="18" w:space="0" w:color="auto"/>
            </w:tcBorders>
            <w:shd w:val="clear" w:color="auto" w:fill="C1E4F5" w:themeFill="accent1" w:themeFillTint="33"/>
          </w:tcPr>
          <w:p w14:paraId="5B64B00C" w14:textId="77777777" w:rsidR="00FE6B23" w:rsidRDefault="00FE6B23" w:rsidP="00B265DF">
            <w:pPr>
              <w:jc w:val="center"/>
              <w:rPr>
                <w:b/>
              </w:rPr>
            </w:pPr>
          </w:p>
          <w:p w14:paraId="40C291EE" w14:textId="77777777" w:rsidR="00FE6B23" w:rsidRPr="006D40D7" w:rsidRDefault="00FE6B23" w:rsidP="00B265DF">
            <w:pPr>
              <w:jc w:val="center"/>
              <w:rPr>
                <w:b/>
              </w:rPr>
            </w:pPr>
            <w:r w:rsidRPr="006D40D7">
              <w:rPr>
                <w:b/>
              </w:rPr>
              <w:t>B1) Time Spent With Doctor (TSWD) for Telemedicine</w:t>
            </w:r>
          </w:p>
        </w:tc>
      </w:tr>
      <w:tr w:rsidR="00FE6B23" w14:paraId="4FF08434" w14:textId="77777777" w:rsidTr="00B265DF">
        <w:trPr>
          <w:jc w:val="center"/>
        </w:trPr>
        <w:tc>
          <w:tcPr>
            <w:tcW w:w="4712" w:type="dxa"/>
            <w:gridSpan w:val="6"/>
            <w:tcBorders>
              <w:top w:val="single" w:sz="18" w:space="0" w:color="auto"/>
              <w:left w:val="single" w:sz="18" w:space="0" w:color="auto"/>
              <w:right w:val="single" w:sz="18" w:space="0" w:color="auto"/>
            </w:tcBorders>
          </w:tcPr>
          <w:p w14:paraId="5AEAB69C" w14:textId="77777777" w:rsidR="00FE6B23" w:rsidRPr="00C01DA1" w:rsidRDefault="00FE6B23" w:rsidP="00B265DF">
            <w:pPr>
              <w:jc w:val="center"/>
              <w:rPr>
                <w:color w:val="0070C0"/>
              </w:rPr>
            </w:pPr>
            <w:r w:rsidRPr="00C01DA1">
              <w:rPr>
                <w:color w:val="0070C0"/>
              </w:rPr>
              <w:t>Low # patients per MD</w:t>
            </w:r>
          </w:p>
        </w:tc>
        <w:tc>
          <w:tcPr>
            <w:tcW w:w="4602" w:type="dxa"/>
            <w:gridSpan w:val="4"/>
            <w:tcBorders>
              <w:top w:val="single" w:sz="18" w:space="0" w:color="auto"/>
              <w:left w:val="single" w:sz="18" w:space="0" w:color="auto"/>
              <w:right w:val="single" w:sz="18" w:space="0" w:color="auto"/>
            </w:tcBorders>
          </w:tcPr>
          <w:p w14:paraId="796C6F23" w14:textId="77777777" w:rsidR="00FE6B23" w:rsidRPr="00C01DA1" w:rsidRDefault="00FE6B23" w:rsidP="00B265DF">
            <w:pPr>
              <w:jc w:val="center"/>
              <w:rPr>
                <w:color w:val="0070C0"/>
              </w:rPr>
            </w:pPr>
            <w:r w:rsidRPr="00C01DA1">
              <w:rPr>
                <w:color w:val="0070C0"/>
              </w:rPr>
              <w:t>Low # patients per MD</w:t>
            </w:r>
          </w:p>
        </w:tc>
      </w:tr>
      <w:tr w:rsidR="00FE6B23" w14:paraId="2C570807" w14:textId="77777777" w:rsidTr="00B265DF">
        <w:trPr>
          <w:jc w:val="center"/>
        </w:trPr>
        <w:tc>
          <w:tcPr>
            <w:tcW w:w="2525" w:type="dxa"/>
            <w:gridSpan w:val="3"/>
            <w:tcBorders>
              <w:left w:val="single" w:sz="18" w:space="0" w:color="auto"/>
              <w:bottom w:val="single" w:sz="18" w:space="0" w:color="auto"/>
            </w:tcBorders>
          </w:tcPr>
          <w:p w14:paraId="590CADB5" w14:textId="77777777" w:rsidR="00FE6B23" w:rsidRDefault="00FE6B23" w:rsidP="00B265DF">
            <w:r>
              <w:t>Low # patients per MD</w:t>
            </w:r>
          </w:p>
        </w:tc>
        <w:tc>
          <w:tcPr>
            <w:tcW w:w="2187" w:type="dxa"/>
            <w:gridSpan w:val="3"/>
            <w:tcBorders>
              <w:bottom w:val="single" w:sz="18" w:space="0" w:color="auto"/>
              <w:right w:val="single" w:sz="18" w:space="0" w:color="auto"/>
            </w:tcBorders>
          </w:tcPr>
          <w:p w14:paraId="5670EB65" w14:textId="77777777" w:rsidR="00FE6B23" w:rsidRDefault="00FE6B23" w:rsidP="00B265DF">
            <w:pPr>
              <w:jc w:val="center"/>
            </w:pPr>
            <w:r>
              <w:t>Upstate OTP</w:t>
            </w:r>
          </w:p>
        </w:tc>
        <w:tc>
          <w:tcPr>
            <w:tcW w:w="4602" w:type="dxa"/>
            <w:gridSpan w:val="4"/>
            <w:tcBorders>
              <w:left w:val="single" w:sz="18" w:space="0" w:color="auto"/>
              <w:bottom w:val="single" w:sz="18" w:space="0" w:color="auto"/>
              <w:right w:val="single" w:sz="18" w:space="0" w:color="auto"/>
            </w:tcBorders>
          </w:tcPr>
          <w:p w14:paraId="45035815" w14:textId="77777777" w:rsidR="00FE6B23" w:rsidRDefault="00FE6B23" w:rsidP="00B265DF">
            <w:pPr>
              <w:jc w:val="center"/>
            </w:pPr>
          </w:p>
        </w:tc>
      </w:tr>
      <w:tr w:rsidR="00FE6B23" w14:paraId="15FF0DC2" w14:textId="77777777" w:rsidTr="00B265DF">
        <w:trPr>
          <w:jc w:val="center"/>
        </w:trPr>
        <w:tc>
          <w:tcPr>
            <w:tcW w:w="4712" w:type="dxa"/>
            <w:gridSpan w:val="6"/>
            <w:tcBorders>
              <w:top w:val="single" w:sz="18" w:space="0" w:color="auto"/>
              <w:left w:val="single" w:sz="18" w:space="0" w:color="auto"/>
              <w:right w:val="single" w:sz="18" w:space="0" w:color="auto"/>
            </w:tcBorders>
          </w:tcPr>
          <w:p w14:paraId="21DBCBB0" w14:textId="77777777" w:rsidR="00FE6B23" w:rsidRDefault="00FE6B23" w:rsidP="00B265DF">
            <w:pPr>
              <w:jc w:val="center"/>
            </w:pPr>
            <w:r>
              <w:t>Poster at OTP with contact info</w:t>
            </w:r>
          </w:p>
        </w:tc>
        <w:tc>
          <w:tcPr>
            <w:tcW w:w="4602" w:type="dxa"/>
            <w:gridSpan w:val="4"/>
            <w:vMerge w:val="restart"/>
            <w:tcBorders>
              <w:top w:val="single" w:sz="18" w:space="0" w:color="auto"/>
              <w:left w:val="single" w:sz="18" w:space="0" w:color="auto"/>
              <w:right w:val="single" w:sz="18" w:space="0" w:color="auto"/>
            </w:tcBorders>
          </w:tcPr>
          <w:p w14:paraId="0821DBEF" w14:textId="77777777" w:rsidR="00FE6B23" w:rsidRDefault="00FE6B23" w:rsidP="00B265DF">
            <w:pPr>
              <w:jc w:val="center"/>
            </w:pPr>
          </w:p>
        </w:tc>
      </w:tr>
      <w:tr w:rsidR="00FE6B23" w14:paraId="13FBAA34" w14:textId="77777777" w:rsidTr="00B265DF">
        <w:trPr>
          <w:jc w:val="center"/>
        </w:trPr>
        <w:tc>
          <w:tcPr>
            <w:tcW w:w="2525" w:type="dxa"/>
            <w:gridSpan w:val="3"/>
            <w:tcBorders>
              <w:left w:val="single" w:sz="18" w:space="0" w:color="auto"/>
            </w:tcBorders>
          </w:tcPr>
          <w:p w14:paraId="74BF8C36" w14:textId="77777777" w:rsidR="00FE6B23" w:rsidRDefault="00FE6B23" w:rsidP="00B265DF">
            <w:r>
              <w:t>Patient flag alert</w:t>
            </w:r>
          </w:p>
        </w:tc>
        <w:tc>
          <w:tcPr>
            <w:tcW w:w="2187" w:type="dxa"/>
            <w:gridSpan w:val="3"/>
            <w:tcBorders>
              <w:right w:val="single" w:sz="18" w:space="0" w:color="auto"/>
            </w:tcBorders>
          </w:tcPr>
          <w:p w14:paraId="7372F16B" w14:textId="77777777" w:rsidR="00FE6B23" w:rsidRDefault="00FE6B23" w:rsidP="00B265DF">
            <w:pPr>
              <w:jc w:val="center"/>
            </w:pPr>
            <w:r>
              <w:t># days/week CM present onsite is high</w:t>
            </w:r>
          </w:p>
        </w:tc>
        <w:tc>
          <w:tcPr>
            <w:tcW w:w="4602" w:type="dxa"/>
            <w:gridSpan w:val="4"/>
            <w:vMerge/>
            <w:tcBorders>
              <w:left w:val="single" w:sz="18" w:space="0" w:color="auto"/>
              <w:right w:val="single" w:sz="18" w:space="0" w:color="auto"/>
            </w:tcBorders>
          </w:tcPr>
          <w:p w14:paraId="1BA4952D" w14:textId="77777777" w:rsidR="00FE6B23" w:rsidRDefault="00FE6B23" w:rsidP="00B265DF">
            <w:pPr>
              <w:jc w:val="center"/>
            </w:pPr>
          </w:p>
        </w:tc>
      </w:tr>
      <w:tr w:rsidR="00FE6B23" w14:paraId="48B08D16" w14:textId="77777777" w:rsidTr="00B265DF">
        <w:trPr>
          <w:jc w:val="center"/>
        </w:trPr>
        <w:tc>
          <w:tcPr>
            <w:tcW w:w="4712" w:type="dxa"/>
            <w:gridSpan w:val="6"/>
            <w:vMerge w:val="restart"/>
            <w:tcBorders>
              <w:left w:val="single" w:sz="18" w:space="0" w:color="auto"/>
              <w:right w:val="single" w:sz="18" w:space="0" w:color="auto"/>
            </w:tcBorders>
          </w:tcPr>
          <w:p w14:paraId="38BD51FA" w14:textId="77777777" w:rsidR="00FE6B23" w:rsidRDefault="00FE6B23" w:rsidP="00B265DF">
            <w:pPr>
              <w:jc w:val="center"/>
            </w:pPr>
          </w:p>
        </w:tc>
        <w:tc>
          <w:tcPr>
            <w:tcW w:w="2155" w:type="dxa"/>
            <w:gridSpan w:val="2"/>
            <w:tcBorders>
              <w:left w:val="single" w:sz="18" w:space="0" w:color="auto"/>
            </w:tcBorders>
          </w:tcPr>
          <w:p w14:paraId="51FEA96E" w14:textId="77777777" w:rsidR="00FE6B23" w:rsidRDefault="00FE6B23" w:rsidP="00B265DF">
            <w:pPr>
              <w:jc w:val="center"/>
            </w:pPr>
            <w:r>
              <w:t>Site liaison provided</w:t>
            </w:r>
          </w:p>
        </w:tc>
        <w:tc>
          <w:tcPr>
            <w:tcW w:w="2447" w:type="dxa"/>
            <w:gridSpan w:val="2"/>
            <w:tcBorders>
              <w:right w:val="single" w:sz="18" w:space="0" w:color="auto"/>
            </w:tcBorders>
          </w:tcPr>
          <w:p w14:paraId="31B6B0FC" w14:textId="77777777" w:rsidR="00FE6B23" w:rsidRDefault="00FE6B23" w:rsidP="00B265DF">
            <w:pPr>
              <w:jc w:val="center"/>
            </w:pPr>
            <w:r>
              <w:t># days/week CM present onsite is high</w:t>
            </w:r>
          </w:p>
        </w:tc>
      </w:tr>
      <w:tr w:rsidR="00FE6B23" w14:paraId="0CB7340D" w14:textId="77777777" w:rsidTr="00B265DF">
        <w:trPr>
          <w:jc w:val="center"/>
        </w:trPr>
        <w:tc>
          <w:tcPr>
            <w:tcW w:w="4712" w:type="dxa"/>
            <w:gridSpan w:val="6"/>
            <w:vMerge/>
            <w:tcBorders>
              <w:left w:val="single" w:sz="18" w:space="0" w:color="auto"/>
              <w:right w:val="single" w:sz="18" w:space="0" w:color="auto"/>
            </w:tcBorders>
          </w:tcPr>
          <w:p w14:paraId="38216128" w14:textId="77777777" w:rsidR="00FE6B23" w:rsidRDefault="00FE6B23" w:rsidP="00B265DF">
            <w:pPr>
              <w:jc w:val="center"/>
            </w:pPr>
          </w:p>
        </w:tc>
        <w:tc>
          <w:tcPr>
            <w:tcW w:w="2155" w:type="dxa"/>
            <w:gridSpan w:val="2"/>
            <w:tcBorders>
              <w:left w:val="single" w:sz="18" w:space="0" w:color="auto"/>
            </w:tcBorders>
          </w:tcPr>
          <w:p w14:paraId="7398FF0A" w14:textId="77777777" w:rsidR="00FE6B23" w:rsidRDefault="00FE6B23" w:rsidP="00B265DF">
            <w:pPr>
              <w:jc w:val="center"/>
            </w:pPr>
            <w:r>
              <w:t># days/week CM present onsite is high</w:t>
            </w:r>
          </w:p>
        </w:tc>
        <w:tc>
          <w:tcPr>
            <w:tcW w:w="2447" w:type="dxa"/>
            <w:gridSpan w:val="2"/>
            <w:tcBorders>
              <w:right w:val="single" w:sz="18" w:space="0" w:color="auto"/>
            </w:tcBorders>
          </w:tcPr>
          <w:p w14:paraId="4F7D15B9" w14:textId="77777777" w:rsidR="00FE6B23" w:rsidRDefault="00FE6B23" w:rsidP="00B265DF">
            <w:pPr>
              <w:jc w:val="center"/>
            </w:pPr>
            <w:r>
              <w:t>Low CM turnover</w:t>
            </w:r>
          </w:p>
        </w:tc>
      </w:tr>
      <w:tr w:rsidR="00FE6B23" w14:paraId="5F59805D" w14:textId="77777777" w:rsidTr="00B265DF">
        <w:trPr>
          <w:jc w:val="center"/>
        </w:trPr>
        <w:tc>
          <w:tcPr>
            <w:tcW w:w="4712" w:type="dxa"/>
            <w:gridSpan w:val="6"/>
            <w:vMerge/>
            <w:tcBorders>
              <w:left w:val="single" w:sz="18" w:space="0" w:color="auto"/>
              <w:bottom w:val="single" w:sz="18" w:space="0" w:color="auto"/>
              <w:right w:val="single" w:sz="18" w:space="0" w:color="auto"/>
            </w:tcBorders>
          </w:tcPr>
          <w:p w14:paraId="6B548207" w14:textId="77777777" w:rsidR="00FE6B23" w:rsidRDefault="00FE6B23" w:rsidP="00B265DF">
            <w:pPr>
              <w:jc w:val="center"/>
            </w:pPr>
          </w:p>
        </w:tc>
        <w:tc>
          <w:tcPr>
            <w:tcW w:w="2155" w:type="dxa"/>
            <w:gridSpan w:val="2"/>
            <w:tcBorders>
              <w:left w:val="single" w:sz="18" w:space="0" w:color="auto"/>
              <w:bottom w:val="single" w:sz="18" w:space="0" w:color="auto"/>
            </w:tcBorders>
          </w:tcPr>
          <w:p w14:paraId="240D464C" w14:textId="77777777" w:rsidR="00FE6B23" w:rsidRDefault="00FE6B23" w:rsidP="00B265DF">
            <w:pPr>
              <w:jc w:val="center"/>
            </w:pPr>
            <w:r>
              <w:t>Low CM turnover</w:t>
            </w:r>
          </w:p>
        </w:tc>
        <w:tc>
          <w:tcPr>
            <w:tcW w:w="2447" w:type="dxa"/>
            <w:gridSpan w:val="2"/>
            <w:tcBorders>
              <w:bottom w:val="single" w:sz="18" w:space="0" w:color="auto"/>
              <w:right w:val="single" w:sz="18" w:space="0" w:color="auto"/>
            </w:tcBorders>
          </w:tcPr>
          <w:p w14:paraId="2C4E9FE9" w14:textId="77777777" w:rsidR="00FE6B23" w:rsidRDefault="00FE6B23" w:rsidP="00B265DF">
            <w:pPr>
              <w:jc w:val="center"/>
            </w:pPr>
            <w:r>
              <w:t>Site MD/PA involved in recruitment</w:t>
            </w:r>
          </w:p>
        </w:tc>
      </w:tr>
      <w:tr w:rsidR="00FE6B23" w14:paraId="66A7FDC2" w14:textId="77777777" w:rsidTr="00B265DF">
        <w:trPr>
          <w:jc w:val="center"/>
        </w:trPr>
        <w:tc>
          <w:tcPr>
            <w:tcW w:w="9314" w:type="dxa"/>
            <w:gridSpan w:val="10"/>
            <w:tcBorders>
              <w:top w:val="single" w:sz="18" w:space="0" w:color="auto"/>
              <w:left w:val="single" w:sz="18" w:space="0" w:color="auto"/>
              <w:bottom w:val="single" w:sz="18" w:space="0" w:color="auto"/>
              <w:right w:val="single" w:sz="18" w:space="0" w:color="auto"/>
            </w:tcBorders>
            <w:shd w:val="clear" w:color="auto" w:fill="C1E4F5" w:themeFill="accent1" w:themeFillTint="33"/>
          </w:tcPr>
          <w:p w14:paraId="079E5E02" w14:textId="77777777" w:rsidR="00FE6B23" w:rsidRDefault="00FE6B23" w:rsidP="00B265DF">
            <w:pPr>
              <w:jc w:val="center"/>
              <w:rPr>
                <w:b/>
              </w:rPr>
            </w:pPr>
          </w:p>
          <w:p w14:paraId="61892D9E" w14:textId="77777777" w:rsidR="00FE6B23" w:rsidRPr="00331C33" w:rsidRDefault="00FE6B23" w:rsidP="00B265DF">
            <w:pPr>
              <w:jc w:val="center"/>
              <w:rPr>
                <w:b/>
              </w:rPr>
            </w:pPr>
            <w:r w:rsidRPr="00331C33">
              <w:rPr>
                <w:b/>
              </w:rPr>
              <w:t>B2) Time Spent With Doctor (TSWD) for Usual Care</w:t>
            </w:r>
          </w:p>
        </w:tc>
      </w:tr>
      <w:tr w:rsidR="00FE6B23" w14:paraId="405EB4AF" w14:textId="77777777" w:rsidTr="00B265DF">
        <w:trPr>
          <w:jc w:val="center"/>
        </w:trPr>
        <w:tc>
          <w:tcPr>
            <w:tcW w:w="4712" w:type="dxa"/>
            <w:gridSpan w:val="6"/>
            <w:tcBorders>
              <w:top w:val="single" w:sz="18" w:space="0" w:color="auto"/>
              <w:left w:val="single" w:sz="18" w:space="0" w:color="auto"/>
              <w:right w:val="single" w:sz="18" w:space="0" w:color="auto"/>
            </w:tcBorders>
          </w:tcPr>
          <w:p w14:paraId="55BEE2E0" w14:textId="77777777" w:rsidR="00FE6B23" w:rsidRPr="00C01DA1" w:rsidRDefault="00FE6B23" w:rsidP="00B265DF">
            <w:pPr>
              <w:jc w:val="center"/>
              <w:rPr>
                <w:color w:val="0070C0"/>
              </w:rPr>
            </w:pPr>
            <w:r w:rsidRPr="0004791E">
              <w:rPr>
                <w:rFonts w:ascii="Arial" w:hAnsi="Arial" w:cs="Arial"/>
                <w:noProof/>
              </w:rPr>
              <mc:AlternateContent>
                <mc:Choice Requires="wps">
                  <w:drawing>
                    <wp:anchor distT="45720" distB="45720" distL="114300" distR="114300" simplePos="0" relativeHeight="251663360" behindDoc="0" locked="0" layoutInCell="1" allowOverlap="1" wp14:anchorId="7E12C6C9" wp14:editId="3161031C">
                      <wp:simplePos x="0" y="0"/>
                      <wp:positionH relativeFrom="leftMargin">
                        <wp:posOffset>-944245</wp:posOffset>
                      </wp:positionH>
                      <wp:positionV relativeFrom="paragraph">
                        <wp:posOffset>201295</wp:posOffset>
                      </wp:positionV>
                      <wp:extent cx="923925" cy="1404620"/>
                      <wp:effectExtent l="0" t="0" r="0" b="190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3925" cy="1404620"/>
                              </a:xfrm>
                              <a:prstGeom prst="rect">
                                <a:avLst/>
                              </a:prstGeom>
                              <a:noFill/>
                              <a:ln w="9525">
                                <a:noFill/>
                                <a:miter lim="800000"/>
                                <a:headEnd/>
                                <a:tailEnd/>
                              </a:ln>
                            </wps:spPr>
                            <wps:txbx>
                              <w:txbxContent>
                                <w:p w14:paraId="36096EA0" w14:textId="77777777" w:rsidR="00FE6B23" w:rsidRPr="00E52940" w:rsidRDefault="00FE6B23" w:rsidP="00FE6B23">
                                  <w:pPr>
                                    <w:jc w:val="center"/>
                                    <w:rPr>
                                      <w:sz w:val="18"/>
                                      <w:szCs w:val="18"/>
                                    </w:rPr>
                                  </w:pPr>
                                  <w:r w:rsidRPr="00E52940">
                                    <w:rPr>
                                      <w:sz w:val="18"/>
                                      <w:szCs w:val="18"/>
                                    </w:rPr>
                                    <w:t>Organizational variables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E12C6C9" id="_x0000_s1032" type="#_x0000_t202" style="position:absolute;left:0;text-align:left;margin-left:-74.35pt;margin-top:15.85pt;width:72.75pt;height:110.6pt;z-index:251663360;visibility:visible;mso-wrap-style:square;mso-width-percent:0;mso-height-percent:200;mso-wrap-distance-left:9pt;mso-wrap-distance-top:3.6pt;mso-wrap-distance-right:9pt;mso-wrap-distance-bottom:3.6pt;mso-position-horizontal:absolute;mso-position-horizontal-relative:left-margin-area;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" filled="f" stroked="f">
                      <v:textbox style="mso-fit-shape-to-text:t">
                        <w:txbxContent>
                          <w:p w14:paraId="36096EA0" w14:textId="77777777" w:rsidR="00FE6B23" w:rsidRPr="00E52940" w:rsidRDefault="00FE6B23" w:rsidP="00FE6B23">
                            <w:pPr>
                              <w:jc w:val="center"/>
                              <w:rPr>
                                <w:sz w:val="18"/>
                                <w:szCs w:val="18"/>
                              </w:rPr>
                            </w:pPr>
                            <w:r w:rsidRPr="00E52940">
                              <w:rPr>
                                <w:sz w:val="18"/>
                                <w:szCs w:val="18"/>
                              </w:rPr>
                              <w:t>Organizational variables</w:t>
                            </w:r>
                          </w:p>
                        </w:txbxContent>
                      </v:textbox>
                      <w10:wrap anchorx="margin"/>
                    </v:shape>
                  </w:pict>
                </mc:Fallback>
              </mc:AlternateContent>
            </w:r>
            <w:r w:rsidRPr="00C01DA1">
              <w:rPr>
                <w:color w:val="0070C0"/>
              </w:rPr>
              <w:t>University/Hospital affiliated OTP</w:t>
            </w:r>
          </w:p>
        </w:tc>
        <w:tc>
          <w:tcPr>
            <w:tcW w:w="4602" w:type="dxa"/>
            <w:gridSpan w:val="4"/>
            <w:tcBorders>
              <w:top w:val="single" w:sz="18" w:space="0" w:color="auto"/>
              <w:left w:val="single" w:sz="18" w:space="0" w:color="auto"/>
              <w:right w:val="single" w:sz="18" w:space="0" w:color="auto"/>
            </w:tcBorders>
          </w:tcPr>
          <w:p w14:paraId="17129EB1" w14:textId="77777777" w:rsidR="00FE6B23" w:rsidRPr="00C01DA1" w:rsidRDefault="00FE6B23" w:rsidP="00B265DF">
            <w:pPr>
              <w:jc w:val="center"/>
              <w:rPr>
                <w:color w:val="0070C0"/>
              </w:rPr>
            </w:pPr>
            <w:r w:rsidRPr="00C01DA1">
              <w:rPr>
                <w:color w:val="0070C0"/>
              </w:rPr>
              <w:t>University/Hospital affiliated OTP</w:t>
            </w:r>
          </w:p>
        </w:tc>
      </w:tr>
      <w:tr w:rsidR="00FE6B23" w14:paraId="7D88891D" w14:textId="77777777" w:rsidTr="00B265DF">
        <w:trPr>
          <w:jc w:val="center"/>
        </w:trPr>
        <w:tc>
          <w:tcPr>
            <w:tcW w:w="2525" w:type="dxa"/>
            <w:gridSpan w:val="3"/>
            <w:tcBorders>
              <w:left w:val="single" w:sz="18" w:space="0" w:color="auto"/>
            </w:tcBorders>
          </w:tcPr>
          <w:p w14:paraId="0C4662E3" w14:textId="77777777" w:rsidR="00FE6B23" w:rsidRDefault="00FE6B23" w:rsidP="00B265DF">
            <w:pPr>
              <w:jc w:val="center"/>
            </w:pPr>
            <w:r>
              <w:t>Upstate OTP</w:t>
            </w:r>
          </w:p>
        </w:tc>
        <w:tc>
          <w:tcPr>
            <w:tcW w:w="2187" w:type="dxa"/>
            <w:gridSpan w:val="3"/>
            <w:tcBorders>
              <w:right w:val="single" w:sz="18" w:space="0" w:color="auto"/>
            </w:tcBorders>
          </w:tcPr>
          <w:p w14:paraId="034C529E" w14:textId="77777777" w:rsidR="00FE6B23" w:rsidRDefault="00FE6B23" w:rsidP="00B265DF">
            <w:pPr>
              <w:jc w:val="center"/>
            </w:pPr>
            <w:r>
              <w:t>Low # patients per counselor</w:t>
            </w:r>
          </w:p>
        </w:tc>
        <w:tc>
          <w:tcPr>
            <w:tcW w:w="4602" w:type="dxa"/>
            <w:gridSpan w:val="4"/>
            <w:tcBorders>
              <w:left w:val="single" w:sz="18" w:space="0" w:color="auto"/>
              <w:right w:val="single" w:sz="18" w:space="0" w:color="auto"/>
            </w:tcBorders>
          </w:tcPr>
          <w:p w14:paraId="220A3B10" w14:textId="77777777" w:rsidR="00FE6B23" w:rsidRDefault="00FE6B23" w:rsidP="00B265DF">
            <w:pPr>
              <w:jc w:val="center"/>
            </w:pPr>
          </w:p>
        </w:tc>
      </w:tr>
      <w:tr w:rsidR="00FE6B23" w14:paraId="6751A84A" w14:textId="77777777" w:rsidTr="00B265DF">
        <w:trPr>
          <w:jc w:val="center"/>
        </w:trPr>
        <w:tc>
          <w:tcPr>
            <w:tcW w:w="4712" w:type="dxa"/>
            <w:gridSpan w:val="6"/>
            <w:tcBorders>
              <w:left w:val="single" w:sz="18" w:space="0" w:color="auto"/>
              <w:bottom w:val="single" w:sz="18" w:space="0" w:color="auto"/>
              <w:right w:val="single" w:sz="18" w:space="0" w:color="auto"/>
            </w:tcBorders>
          </w:tcPr>
          <w:p w14:paraId="7A010622" w14:textId="77777777" w:rsidR="00FE6B23" w:rsidRDefault="00FE6B23" w:rsidP="00B265DF">
            <w:pPr>
              <w:jc w:val="center"/>
            </w:pPr>
          </w:p>
        </w:tc>
        <w:tc>
          <w:tcPr>
            <w:tcW w:w="2155" w:type="dxa"/>
            <w:gridSpan w:val="2"/>
            <w:tcBorders>
              <w:left w:val="single" w:sz="18" w:space="0" w:color="auto"/>
              <w:bottom w:val="single" w:sz="18" w:space="0" w:color="auto"/>
            </w:tcBorders>
          </w:tcPr>
          <w:p w14:paraId="14553613" w14:textId="77777777" w:rsidR="00FE6B23" w:rsidRDefault="00FE6B23" w:rsidP="00B265DF">
            <w:pPr>
              <w:jc w:val="center"/>
            </w:pPr>
            <w:r>
              <w:t>High % rural patients</w:t>
            </w:r>
          </w:p>
        </w:tc>
        <w:tc>
          <w:tcPr>
            <w:tcW w:w="2447" w:type="dxa"/>
            <w:gridSpan w:val="2"/>
            <w:tcBorders>
              <w:bottom w:val="single" w:sz="18" w:space="0" w:color="auto"/>
              <w:right w:val="single" w:sz="18" w:space="0" w:color="auto"/>
            </w:tcBorders>
          </w:tcPr>
          <w:p w14:paraId="240823C9" w14:textId="77777777" w:rsidR="00FE6B23" w:rsidRDefault="00FE6B23" w:rsidP="00B265DF">
            <w:pPr>
              <w:jc w:val="center"/>
            </w:pPr>
            <w:r>
              <w:t>Low # patients per counselor</w:t>
            </w:r>
          </w:p>
        </w:tc>
      </w:tr>
      <w:tr w:rsidR="00FE6B23" w14:paraId="43D16D0A" w14:textId="77777777" w:rsidTr="00B265DF">
        <w:trPr>
          <w:jc w:val="center"/>
        </w:trPr>
        <w:tc>
          <w:tcPr>
            <w:tcW w:w="2525" w:type="dxa"/>
            <w:gridSpan w:val="3"/>
            <w:tcBorders>
              <w:top w:val="single" w:sz="18" w:space="0" w:color="auto"/>
              <w:left w:val="single" w:sz="18" w:space="0" w:color="auto"/>
            </w:tcBorders>
          </w:tcPr>
          <w:p w14:paraId="42B209A8" w14:textId="77777777" w:rsidR="00FE6B23" w:rsidRDefault="00FE6B23" w:rsidP="00B265DF">
            <w:pPr>
              <w:jc w:val="center"/>
            </w:pPr>
            <w:r w:rsidRPr="0004791E">
              <w:rPr>
                <w:rFonts w:ascii="Arial" w:hAnsi="Arial" w:cs="Arial"/>
                <w:noProof/>
              </w:rPr>
              <mc:AlternateContent>
                <mc:Choice Requires="wps">
                  <w:drawing>
                    <wp:anchor distT="45720" distB="45720" distL="114300" distR="114300" simplePos="0" relativeHeight="251672576" behindDoc="1" locked="0" layoutInCell="1" allowOverlap="1" wp14:anchorId="71C106D6" wp14:editId="15302C64">
                      <wp:simplePos x="0" y="0"/>
                      <wp:positionH relativeFrom="page">
                        <wp:posOffset>-943610</wp:posOffset>
                      </wp:positionH>
                      <wp:positionV relativeFrom="paragraph">
                        <wp:posOffset>296545</wp:posOffset>
                      </wp:positionV>
                      <wp:extent cx="981075" cy="1404620"/>
                      <wp:effectExtent l="0" t="0" r="0" b="1905"/>
                      <wp:wrapNone/>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1075" cy="1404620"/>
                              </a:xfrm>
                              <a:prstGeom prst="rect">
                                <a:avLst/>
                              </a:prstGeom>
                              <a:noFill/>
                              <a:ln w="9525">
                                <a:noFill/>
                                <a:miter lim="800000"/>
                                <a:headEnd/>
                                <a:tailEnd/>
                              </a:ln>
                            </wps:spPr>
                            <wps:txbx>
                              <w:txbxContent>
                                <w:p w14:paraId="633A2925" w14:textId="77777777" w:rsidR="00FE6B23" w:rsidRPr="00E52940" w:rsidRDefault="00FE6B23" w:rsidP="00FE6B23">
                                  <w:pPr>
                                    <w:jc w:val="center"/>
                                    <w:rPr>
                                      <w:sz w:val="18"/>
                                      <w:szCs w:val="18"/>
                                    </w:rPr>
                                  </w:pPr>
                                  <w:r w:rsidRPr="00E52940">
                                    <w:rPr>
                                      <w:sz w:val="18"/>
                                      <w:szCs w:val="18"/>
                                    </w:rPr>
                                    <w:t>Implementation variables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1C106D6" id="_x0000_s1033" type="#_x0000_t202" style="position:absolute;left:0;text-align:left;margin-left:-74.3pt;margin-top:23.35pt;width:77.25pt;height:110.6pt;z-index:-251643904;visibility:visible;mso-wrap-style:square;mso-width-percent:0;mso-height-percent:200;mso-wrap-distance-left:9pt;mso-wrap-distance-top:3.6pt;mso-wrap-distance-right:9pt;mso-wrap-distance-bottom:3.6pt;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" filled="f" stroked="f">
                      <v:textbox style="mso-fit-shape-to-text:t">
                        <w:txbxContent>
                          <w:p w14:paraId="633A2925" w14:textId="77777777" w:rsidR="00FE6B23" w:rsidRPr="00E52940" w:rsidRDefault="00FE6B23" w:rsidP="00FE6B23">
                            <w:pPr>
                              <w:jc w:val="center"/>
                              <w:rPr>
                                <w:sz w:val="18"/>
                                <w:szCs w:val="18"/>
                              </w:rPr>
                            </w:pPr>
                            <w:r w:rsidRPr="00E52940">
                              <w:rPr>
                                <w:sz w:val="18"/>
                                <w:szCs w:val="18"/>
                              </w:rPr>
                              <w:t>Implementation variables</w:t>
                            </w:r>
                          </w:p>
                        </w:txbxContent>
                      </v:textbox>
                      <w10:wrap anchorx="page"/>
                    </v:shape>
                  </w:pict>
                </mc:Fallback>
              </mc:AlternateContent>
            </w:r>
            <w:r>
              <w:t>CM education level high</w:t>
            </w:r>
          </w:p>
        </w:tc>
        <w:tc>
          <w:tcPr>
            <w:tcW w:w="2187" w:type="dxa"/>
            <w:gridSpan w:val="3"/>
            <w:tcBorders>
              <w:top w:val="single" w:sz="18" w:space="0" w:color="auto"/>
              <w:right w:val="single" w:sz="18" w:space="0" w:color="auto"/>
            </w:tcBorders>
          </w:tcPr>
          <w:p w14:paraId="432945A7" w14:textId="77777777" w:rsidR="00FE6B23" w:rsidRDefault="00FE6B23" w:rsidP="00B265DF">
            <w:pPr>
              <w:jc w:val="center"/>
            </w:pPr>
            <w:r>
              <w:t>CM gave informal presentations to site staff</w:t>
            </w:r>
          </w:p>
        </w:tc>
        <w:tc>
          <w:tcPr>
            <w:tcW w:w="4602" w:type="dxa"/>
            <w:gridSpan w:val="4"/>
            <w:tcBorders>
              <w:top w:val="single" w:sz="18" w:space="0" w:color="auto"/>
              <w:left w:val="single" w:sz="18" w:space="0" w:color="auto"/>
              <w:right w:val="single" w:sz="18" w:space="0" w:color="auto"/>
            </w:tcBorders>
          </w:tcPr>
          <w:p w14:paraId="2161E66B" w14:textId="77777777" w:rsidR="00FE6B23" w:rsidRDefault="00FE6B23" w:rsidP="00B265DF">
            <w:pPr>
              <w:jc w:val="center"/>
            </w:pPr>
          </w:p>
        </w:tc>
      </w:tr>
      <w:tr w:rsidR="00FE6B23" w14:paraId="7FA15433" w14:textId="77777777" w:rsidTr="00B265DF">
        <w:trPr>
          <w:jc w:val="center"/>
        </w:trPr>
        <w:tc>
          <w:tcPr>
            <w:tcW w:w="4712" w:type="dxa"/>
            <w:gridSpan w:val="6"/>
            <w:tcBorders>
              <w:left w:val="single" w:sz="18" w:space="0" w:color="auto"/>
              <w:bottom w:val="single" w:sz="18" w:space="0" w:color="auto"/>
              <w:right w:val="single" w:sz="18" w:space="0" w:color="auto"/>
            </w:tcBorders>
          </w:tcPr>
          <w:p w14:paraId="5450EE20" w14:textId="77777777" w:rsidR="00FE6B23" w:rsidRDefault="00FE6B23" w:rsidP="00B265DF">
            <w:pPr>
              <w:jc w:val="center"/>
            </w:pPr>
          </w:p>
        </w:tc>
        <w:tc>
          <w:tcPr>
            <w:tcW w:w="2155" w:type="dxa"/>
            <w:gridSpan w:val="2"/>
            <w:tcBorders>
              <w:left w:val="single" w:sz="18" w:space="0" w:color="auto"/>
              <w:bottom w:val="single" w:sz="18" w:space="0" w:color="auto"/>
            </w:tcBorders>
          </w:tcPr>
          <w:p w14:paraId="3FCC2521" w14:textId="77777777" w:rsidR="00FE6B23" w:rsidRDefault="00FE6B23" w:rsidP="00B265DF">
            <w:pPr>
              <w:jc w:val="center"/>
            </w:pPr>
            <w:r>
              <w:t>Patients educated using liver model</w:t>
            </w:r>
          </w:p>
        </w:tc>
        <w:tc>
          <w:tcPr>
            <w:tcW w:w="2447" w:type="dxa"/>
            <w:gridSpan w:val="2"/>
            <w:tcBorders>
              <w:bottom w:val="single" w:sz="18" w:space="0" w:color="auto"/>
              <w:right w:val="single" w:sz="18" w:space="0" w:color="auto"/>
            </w:tcBorders>
          </w:tcPr>
          <w:p w14:paraId="15B94539" w14:textId="77777777" w:rsidR="00FE6B23" w:rsidRDefault="00FE6B23" w:rsidP="00B265DF">
            <w:pPr>
              <w:jc w:val="center"/>
            </w:pPr>
            <w:r>
              <w:t>CM attended site staff meetings</w:t>
            </w:r>
          </w:p>
        </w:tc>
      </w:tr>
      <w:tr w:rsidR="00FE6B23" w14:paraId="2EE95D0D" w14:textId="77777777" w:rsidTr="00B265DF">
        <w:trPr>
          <w:jc w:val="center"/>
        </w:trPr>
        <w:tc>
          <w:tcPr>
            <w:tcW w:w="9314" w:type="dxa"/>
            <w:gridSpan w:val="10"/>
            <w:tcBorders>
              <w:top w:val="single" w:sz="18" w:space="0" w:color="auto"/>
              <w:left w:val="single" w:sz="18" w:space="0" w:color="auto"/>
              <w:bottom w:val="single" w:sz="18" w:space="0" w:color="auto"/>
              <w:right w:val="single" w:sz="18" w:space="0" w:color="auto"/>
            </w:tcBorders>
            <w:shd w:val="clear" w:color="auto" w:fill="C1E4F5" w:themeFill="accent1" w:themeFillTint="33"/>
          </w:tcPr>
          <w:p w14:paraId="6B282714" w14:textId="77777777" w:rsidR="00FE6B23" w:rsidRDefault="00FE6B23" w:rsidP="00B265DF">
            <w:pPr>
              <w:jc w:val="center"/>
              <w:rPr>
                <w:b/>
              </w:rPr>
            </w:pPr>
            <w:r w:rsidRPr="0004791E">
              <w:rPr>
                <w:rFonts w:ascii="Arial" w:hAnsi="Arial" w:cs="Arial"/>
                <w:noProof/>
              </w:rPr>
              <mc:AlternateContent>
                <mc:Choice Requires="wps">
                  <w:drawing>
                    <wp:anchor distT="45720" distB="45720" distL="114300" distR="114300" simplePos="0" relativeHeight="251664384" behindDoc="0" locked="0" layoutInCell="1" allowOverlap="1" wp14:anchorId="7423BA7D" wp14:editId="19B6362A">
                      <wp:simplePos x="0" y="0"/>
                      <wp:positionH relativeFrom="page">
                        <wp:posOffset>-943610</wp:posOffset>
                      </wp:positionH>
                      <wp:positionV relativeFrom="paragraph">
                        <wp:posOffset>313055</wp:posOffset>
                      </wp:positionV>
                      <wp:extent cx="923925" cy="1404620"/>
                      <wp:effectExtent l="0" t="0" r="0" b="190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3925" cy="1404620"/>
                              </a:xfrm>
                              <a:prstGeom prst="rect">
                                <a:avLst/>
                              </a:prstGeom>
                              <a:noFill/>
                              <a:ln w="9525">
                                <a:noFill/>
                                <a:miter lim="800000"/>
                                <a:headEnd/>
                                <a:tailEnd/>
                              </a:ln>
                            </wps:spPr>
                            <wps:txbx>
                              <w:txbxContent>
                                <w:p w14:paraId="1D0C6E50" w14:textId="77777777" w:rsidR="00FE6B23" w:rsidRPr="00E52940" w:rsidRDefault="00FE6B23" w:rsidP="00FE6B23">
                                  <w:pPr>
                                    <w:jc w:val="center"/>
                                    <w:rPr>
                                      <w:sz w:val="18"/>
                                      <w:szCs w:val="18"/>
                                    </w:rPr>
                                  </w:pPr>
                                  <w:r w:rsidRPr="00E52940">
                                    <w:rPr>
                                      <w:sz w:val="18"/>
                                      <w:szCs w:val="18"/>
                                    </w:rPr>
                                    <w:t>Organizational variables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423BA7D" id="Text Box 5" o:spid="_x0000_s1034" type="#_x0000_t202" style="position:absolute;left:0;text-align:left;margin-left:-74.3pt;margin-top:24.65pt;width:72.75pt;height:110.6pt;z-index:251664384;visibility:visible;mso-wrap-style:square;mso-width-percent:0;mso-height-percent:200;mso-wrap-distance-left:9pt;mso-wrap-distance-top:3.6pt;mso-wrap-distance-right:9pt;mso-wrap-distance-bottom:3.6pt;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" filled="f" stroked="f">
                      <v:textbox style="mso-fit-shape-to-text:t">
                        <w:txbxContent>
                          <w:p w14:paraId="1D0C6E50" w14:textId="77777777" w:rsidR="00FE6B23" w:rsidRPr="00E52940" w:rsidRDefault="00FE6B23" w:rsidP="00FE6B23">
                            <w:pPr>
                              <w:jc w:val="center"/>
                              <w:rPr>
                                <w:sz w:val="18"/>
                                <w:szCs w:val="18"/>
                              </w:rPr>
                            </w:pPr>
                            <w:r w:rsidRPr="00E52940">
                              <w:rPr>
                                <w:sz w:val="18"/>
                                <w:szCs w:val="18"/>
                              </w:rPr>
                              <w:t>Organizational variables</w:t>
                            </w:r>
                          </w:p>
                        </w:txbxContent>
                      </v:textbox>
                      <w10:wrap anchorx="page"/>
                    </v:shape>
                  </w:pict>
                </mc:Fallback>
              </mc:AlternateContent>
            </w:r>
          </w:p>
          <w:p w14:paraId="7E702286" w14:textId="77777777" w:rsidR="00FE6B23" w:rsidRPr="005A5F01" w:rsidRDefault="00FE6B23" w:rsidP="00B265DF">
            <w:pPr>
              <w:jc w:val="center"/>
              <w:rPr>
                <w:b/>
              </w:rPr>
            </w:pPr>
            <w:r w:rsidRPr="005A5F01">
              <w:rPr>
                <w:b/>
              </w:rPr>
              <w:t>C1) Interpersonal Manner (IM) for Telemedicine</w:t>
            </w:r>
          </w:p>
        </w:tc>
      </w:tr>
      <w:tr w:rsidR="00FE6B23" w14:paraId="78F6CFA5" w14:textId="77777777" w:rsidTr="00B265DF">
        <w:trPr>
          <w:jc w:val="center"/>
        </w:trPr>
        <w:tc>
          <w:tcPr>
            <w:tcW w:w="4712" w:type="dxa"/>
            <w:gridSpan w:val="6"/>
            <w:tcBorders>
              <w:top w:val="single" w:sz="18" w:space="0" w:color="auto"/>
              <w:left w:val="single" w:sz="18" w:space="0" w:color="auto"/>
              <w:bottom w:val="single" w:sz="18" w:space="0" w:color="auto"/>
              <w:right w:val="single" w:sz="18" w:space="0" w:color="auto"/>
            </w:tcBorders>
            <w:shd w:val="clear" w:color="auto" w:fill="FFFF00"/>
          </w:tcPr>
          <w:p w14:paraId="49A384A1" w14:textId="77777777" w:rsidR="00FE6B23" w:rsidRPr="00C01DA1" w:rsidRDefault="00FE6B23" w:rsidP="00B265DF">
            <w:pPr>
              <w:jc w:val="center"/>
              <w:rPr>
                <w:color w:val="0070C0"/>
              </w:rPr>
            </w:pPr>
            <w:r w:rsidRPr="00C01DA1">
              <w:rPr>
                <w:color w:val="0070C0"/>
              </w:rPr>
              <w:t>University/Hospital affiliated OTP</w:t>
            </w:r>
          </w:p>
        </w:tc>
        <w:tc>
          <w:tcPr>
            <w:tcW w:w="4602" w:type="dxa"/>
            <w:gridSpan w:val="4"/>
            <w:tcBorders>
              <w:top w:val="single" w:sz="18" w:space="0" w:color="auto"/>
              <w:left w:val="single" w:sz="18" w:space="0" w:color="auto"/>
              <w:bottom w:val="single" w:sz="18" w:space="0" w:color="auto"/>
              <w:right w:val="single" w:sz="18" w:space="0" w:color="auto"/>
            </w:tcBorders>
          </w:tcPr>
          <w:p w14:paraId="2123E437" w14:textId="77777777" w:rsidR="00FE6B23" w:rsidRPr="00C01DA1" w:rsidRDefault="00FE6B23" w:rsidP="00B265DF">
            <w:pPr>
              <w:jc w:val="center"/>
              <w:rPr>
                <w:color w:val="0070C0"/>
              </w:rPr>
            </w:pPr>
            <w:r w:rsidRPr="00C01DA1">
              <w:rPr>
                <w:color w:val="0070C0"/>
              </w:rPr>
              <w:t>University/Hospital affiliated OTP</w:t>
            </w:r>
          </w:p>
        </w:tc>
      </w:tr>
      <w:tr w:rsidR="00FE6B23" w14:paraId="7A44DA13" w14:textId="77777777" w:rsidTr="00B265DF">
        <w:trPr>
          <w:jc w:val="center"/>
        </w:trPr>
        <w:tc>
          <w:tcPr>
            <w:tcW w:w="1549" w:type="dxa"/>
            <w:tcBorders>
              <w:top w:val="single" w:sz="18" w:space="0" w:color="auto"/>
              <w:left w:val="single" w:sz="18" w:space="0" w:color="auto"/>
            </w:tcBorders>
          </w:tcPr>
          <w:p w14:paraId="2F88D997" w14:textId="77777777" w:rsidR="00FE6B23" w:rsidRDefault="00FE6B23" w:rsidP="00B265DF">
            <w:pPr>
              <w:jc w:val="center"/>
            </w:pPr>
            <w:r w:rsidRPr="0004791E">
              <w:rPr>
                <w:rFonts w:ascii="Arial" w:hAnsi="Arial" w:cs="Arial"/>
                <w:noProof/>
              </w:rPr>
              <mc:AlternateContent>
                <mc:Choice Requires="wps">
                  <w:drawing>
                    <wp:anchor distT="45720" distB="45720" distL="114300" distR="114300" simplePos="0" relativeHeight="251677696" behindDoc="1" locked="0" layoutInCell="1" allowOverlap="1" wp14:anchorId="7E489A55" wp14:editId="4255AE1B">
                      <wp:simplePos x="0" y="0"/>
                      <wp:positionH relativeFrom="page">
                        <wp:posOffset>-944245</wp:posOffset>
                      </wp:positionH>
                      <wp:positionV relativeFrom="paragraph">
                        <wp:posOffset>564515</wp:posOffset>
                      </wp:positionV>
                      <wp:extent cx="981075" cy="1404620"/>
                      <wp:effectExtent l="0" t="0" r="0" b="1905"/>
                      <wp:wrapNone/>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1075" cy="1404620"/>
                              </a:xfrm>
                              <a:prstGeom prst="rect">
                                <a:avLst/>
                              </a:prstGeom>
                              <a:noFill/>
                              <a:ln w="9525">
                                <a:noFill/>
                                <a:miter lim="800000"/>
                                <a:headEnd/>
                                <a:tailEnd/>
                              </a:ln>
                            </wps:spPr>
                            <wps:txbx>
                              <w:txbxContent>
                                <w:p w14:paraId="2BC18757" w14:textId="77777777" w:rsidR="00FE6B23" w:rsidRPr="00E52940" w:rsidRDefault="00FE6B23" w:rsidP="00FE6B23">
                                  <w:pPr>
                                    <w:jc w:val="center"/>
                                    <w:rPr>
                                      <w:sz w:val="18"/>
                                      <w:szCs w:val="18"/>
                                    </w:rPr>
                                  </w:pPr>
                                  <w:r w:rsidRPr="00E52940">
                                    <w:rPr>
                                      <w:sz w:val="18"/>
                                      <w:szCs w:val="18"/>
                                    </w:rPr>
                                    <w:t>Implementation variables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E489A55" id="_x0000_s1035" type="#_x0000_t202" style="position:absolute;left:0;text-align:left;margin-left:-74.35pt;margin-top:44.45pt;width:77.25pt;height:110.6pt;z-index:-251638784;visibility:visible;mso-wrap-style:square;mso-width-percent:0;mso-height-percent:200;mso-wrap-distance-left:9pt;mso-wrap-distance-top:3.6pt;mso-wrap-distance-right:9pt;mso-wrap-distance-bottom:3.6pt;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" filled="f" stroked="f">
                      <v:textbox style="mso-fit-shape-to-text:t">
                        <w:txbxContent>
                          <w:p w14:paraId="2BC18757" w14:textId="77777777" w:rsidR="00FE6B23" w:rsidRPr="00E52940" w:rsidRDefault="00FE6B23" w:rsidP="00FE6B23">
                            <w:pPr>
                              <w:jc w:val="center"/>
                              <w:rPr>
                                <w:sz w:val="18"/>
                                <w:szCs w:val="18"/>
                              </w:rPr>
                            </w:pPr>
                            <w:r w:rsidRPr="00E52940">
                              <w:rPr>
                                <w:sz w:val="18"/>
                                <w:szCs w:val="18"/>
                              </w:rPr>
                              <w:t>Implementation variables</w:t>
                            </w:r>
                          </w:p>
                        </w:txbxContent>
                      </v:textbox>
                      <w10:wrap anchorx="page"/>
                    </v:shape>
                  </w:pict>
                </mc:Fallback>
              </mc:AlternateContent>
            </w:r>
            <w:r>
              <w:t>Patient flag alert</w:t>
            </w:r>
          </w:p>
        </w:tc>
        <w:tc>
          <w:tcPr>
            <w:tcW w:w="1677" w:type="dxa"/>
            <w:gridSpan w:val="4"/>
            <w:tcBorders>
              <w:top w:val="single" w:sz="18" w:space="0" w:color="auto"/>
            </w:tcBorders>
          </w:tcPr>
          <w:p w14:paraId="30103805" w14:textId="77777777" w:rsidR="00FE6B23" w:rsidRDefault="00FE6B23" w:rsidP="00B265DF">
            <w:pPr>
              <w:jc w:val="center"/>
            </w:pPr>
            <w:r>
              <w:t>Site liaison provided</w:t>
            </w:r>
          </w:p>
        </w:tc>
        <w:tc>
          <w:tcPr>
            <w:tcW w:w="1486" w:type="dxa"/>
            <w:tcBorders>
              <w:top w:val="single" w:sz="18" w:space="0" w:color="auto"/>
              <w:right w:val="single" w:sz="18" w:space="0" w:color="auto"/>
            </w:tcBorders>
          </w:tcPr>
          <w:p w14:paraId="7941DA33" w14:textId="77777777" w:rsidR="00FE6B23" w:rsidRDefault="00FE6B23" w:rsidP="00B265DF">
            <w:pPr>
              <w:jc w:val="center"/>
            </w:pPr>
            <w:r>
              <w:t>Patients verbally educated by CM</w:t>
            </w:r>
          </w:p>
        </w:tc>
        <w:tc>
          <w:tcPr>
            <w:tcW w:w="4602" w:type="dxa"/>
            <w:gridSpan w:val="4"/>
            <w:tcBorders>
              <w:top w:val="single" w:sz="18" w:space="0" w:color="auto"/>
              <w:left w:val="single" w:sz="18" w:space="0" w:color="auto"/>
              <w:right w:val="single" w:sz="18" w:space="0" w:color="auto"/>
            </w:tcBorders>
          </w:tcPr>
          <w:p w14:paraId="6E5CD42E" w14:textId="77777777" w:rsidR="00FE6B23" w:rsidRDefault="00FE6B23" w:rsidP="00B265DF">
            <w:pPr>
              <w:jc w:val="center"/>
            </w:pPr>
          </w:p>
        </w:tc>
      </w:tr>
      <w:tr w:rsidR="00FE6B23" w14:paraId="6E14D5BB" w14:textId="77777777" w:rsidTr="00B265DF">
        <w:trPr>
          <w:jc w:val="center"/>
        </w:trPr>
        <w:tc>
          <w:tcPr>
            <w:tcW w:w="4712" w:type="dxa"/>
            <w:gridSpan w:val="6"/>
            <w:tcBorders>
              <w:left w:val="single" w:sz="18" w:space="0" w:color="auto"/>
              <w:bottom w:val="single" w:sz="18" w:space="0" w:color="auto"/>
              <w:right w:val="single" w:sz="18" w:space="0" w:color="auto"/>
            </w:tcBorders>
          </w:tcPr>
          <w:p w14:paraId="3E6F045D" w14:textId="77777777" w:rsidR="00FE6B23" w:rsidRDefault="00FE6B23" w:rsidP="00B265DF">
            <w:pPr>
              <w:jc w:val="center"/>
            </w:pPr>
          </w:p>
        </w:tc>
        <w:tc>
          <w:tcPr>
            <w:tcW w:w="2062" w:type="dxa"/>
            <w:tcBorders>
              <w:left w:val="single" w:sz="18" w:space="0" w:color="auto"/>
              <w:bottom w:val="single" w:sz="18" w:space="0" w:color="auto"/>
            </w:tcBorders>
          </w:tcPr>
          <w:p w14:paraId="44072832" w14:textId="77777777" w:rsidR="00FE6B23" w:rsidRDefault="00FE6B23" w:rsidP="00B265DF">
            <w:pPr>
              <w:jc w:val="center"/>
            </w:pPr>
            <w:r>
              <w:t># days/week CM present onsite is high</w:t>
            </w:r>
          </w:p>
        </w:tc>
        <w:tc>
          <w:tcPr>
            <w:tcW w:w="2540" w:type="dxa"/>
            <w:gridSpan w:val="3"/>
            <w:tcBorders>
              <w:bottom w:val="single" w:sz="18" w:space="0" w:color="auto"/>
              <w:right w:val="single" w:sz="18" w:space="0" w:color="auto"/>
            </w:tcBorders>
          </w:tcPr>
          <w:p w14:paraId="619DD9C8" w14:textId="77777777" w:rsidR="00FE6B23" w:rsidRDefault="00FE6B23" w:rsidP="00B265DF">
            <w:pPr>
              <w:jc w:val="center"/>
            </w:pPr>
            <w:r>
              <w:t>Low CM turnover</w:t>
            </w:r>
          </w:p>
          <w:p w14:paraId="7FB8C2C4" w14:textId="77777777" w:rsidR="00FE6B23" w:rsidRDefault="00FE6B23" w:rsidP="00B265DF">
            <w:pPr>
              <w:jc w:val="center"/>
            </w:pPr>
          </w:p>
        </w:tc>
      </w:tr>
      <w:tr w:rsidR="00FE6B23" w14:paraId="121B145A" w14:textId="77777777" w:rsidTr="00B265DF">
        <w:trPr>
          <w:jc w:val="center"/>
        </w:trPr>
        <w:tc>
          <w:tcPr>
            <w:tcW w:w="9314" w:type="dxa"/>
            <w:gridSpan w:val="10"/>
            <w:tcBorders>
              <w:top w:val="single" w:sz="18" w:space="0" w:color="auto"/>
              <w:left w:val="single" w:sz="18" w:space="0" w:color="auto"/>
              <w:bottom w:val="single" w:sz="18" w:space="0" w:color="auto"/>
              <w:right w:val="single" w:sz="18" w:space="0" w:color="auto"/>
            </w:tcBorders>
            <w:shd w:val="clear" w:color="auto" w:fill="C1E4F5" w:themeFill="accent1" w:themeFillTint="33"/>
          </w:tcPr>
          <w:p w14:paraId="305862F1" w14:textId="77777777" w:rsidR="00FE6B23" w:rsidRDefault="00FE6B23" w:rsidP="00B265DF">
            <w:pPr>
              <w:jc w:val="center"/>
              <w:rPr>
                <w:b/>
              </w:rPr>
            </w:pPr>
          </w:p>
          <w:p w14:paraId="49D882B4" w14:textId="77777777" w:rsidR="00FE6B23" w:rsidRPr="005A5F01" w:rsidRDefault="00FE6B23" w:rsidP="00B265DF">
            <w:pPr>
              <w:jc w:val="center"/>
              <w:rPr>
                <w:b/>
              </w:rPr>
            </w:pPr>
            <w:r w:rsidRPr="0004791E">
              <w:rPr>
                <w:rFonts w:ascii="Arial" w:hAnsi="Arial" w:cs="Arial"/>
                <w:noProof/>
              </w:rPr>
              <mc:AlternateContent>
                <mc:Choice Requires="wps">
                  <w:drawing>
                    <wp:anchor distT="45720" distB="45720" distL="114300" distR="114300" simplePos="0" relativeHeight="251665408" behindDoc="0" locked="0" layoutInCell="1" allowOverlap="1" wp14:anchorId="6C052C21" wp14:editId="1D7AE487">
                      <wp:simplePos x="0" y="0"/>
                      <wp:positionH relativeFrom="page">
                        <wp:posOffset>-953135</wp:posOffset>
                      </wp:positionH>
                      <wp:positionV relativeFrom="paragraph">
                        <wp:posOffset>293370</wp:posOffset>
                      </wp:positionV>
                      <wp:extent cx="923925" cy="1404620"/>
                      <wp:effectExtent l="0" t="0" r="0" b="1905"/>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3925" cy="1404620"/>
                              </a:xfrm>
                              <a:prstGeom prst="rect">
                                <a:avLst/>
                              </a:prstGeom>
                              <a:noFill/>
                              <a:ln w="9525">
                                <a:noFill/>
                                <a:miter lim="800000"/>
                                <a:headEnd/>
                                <a:tailEnd/>
                              </a:ln>
                            </wps:spPr>
                            <wps:txbx>
                              <w:txbxContent>
                                <w:p w14:paraId="3DA201F0" w14:textId="77777777" w:rsidR="00FE6B23" w:rsidRPr="00E52940" w:rsidRDefault="00FE6B23" w:rsidP="00FE6B23">
                                  <w:pPr>
                                    <w:jc w:val="center"/>
                                    <w:rPr>
                                      <w:sz w:val="18"/>
                                      <w:szCs w:val="18"/>
                                    </w:rPr>
                                  </w:pPr>
                                  <w:r w:rsidRPr="00E52940">
                                    <w:rPr>
                                      <w:sz w:val="18"/>
                                      <w:szCs w:val="18"/>
                                    </w:rPr>
                                    <w:t>Organizational variables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C052C21" id="Text Box 6" o:spid="_x0000_s1036" type="#_x0000_t202" style="position:absolute;left:0;text-align:left;margin-left:-75.05pt;margin-top:23.1pt;width:72.75pt;height:110.6pt;z-index:251665408;visibility:visible;mso-wrap-style:square;mso-width-percent:0;mso-height-percent:200;mso-wrap-distance-left:9pt;mso-wrap-distance-top:3.6pt;mso-wrap-distance-right:9pt;mso-wrap-distance-bottom:3.6pt;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" filled="f" stroked="f">
                      <v:textbox style="mso-fit-shape-to-text:t">
                        <w:txbxContent>
                          <w:p w14:paraId="3DA201F0" w14:textId="77777777" w:rsidR="00FE6B23" w:rsidRPr="00E52940" w:rsidRDefault="00FE6B23" w:rsidP="00FE6B23">
                            <w:pPr>
                              <w:jc w:val="center"/>
                              <w:rPr>
                                <w:sz w:val="18"/>
                                <w:szCs w:val="18"/>
                              </w:rPr>
                            </w:pPr>
                            <w:r w:rsidRPr="00E52940">
                              <w:rPr>
                                <w:sz w:val="18"/>
                                <w:szCs w:val="18"/>
                              </w:rPr>
                              <w:t>Organizational variables</w:t>
                            </w:r>
                          </w:p>
                        </w:txbxContent>
                      </v:textbox>
                      <w10:wrap anchorx="page"/>
                    </v:shape>
                  </w:pict>
                </mc:Fallback>
              </mc:AlternateContent>
            </w:r>
            <w:r w:rsidRPr="005A5F01">
              <w:rPr>
                <w:b/>
              </w:rPr>
              <w:t>C2) Interpersonal Manner (IM) for Usual Care</w:t>
            </w:r>
          </w:p>
        </w:tc>
      </w:tr>
      <w:tr w:rsidR="00FE6B23" w14:paraId="37FD5904" w14:textId="77777777" w:rsidTr="00B265DF">
        <w:trPr>
          <w:jc w:val="center"/>
        </w:trPr>
        <w:tc>
          <w:tcPr>
            <w:tcW w:w="4712" w:type="dxa"/>
            <w:gridSpan w:val="6"/>
            <w:tcBorders>
              <w:top w:val="single" w:sz="18" w:space="0" w:color="auto"/>
              <w:left w:val="single" w:sz="18" w:space="0" w:color="auto"/>
              <w:right w:val="single" w:sz="18" w:space="0" w:color="auto"/>
            </w:tcBorders>
            <w:shd w:val="clear" w:color="auto" w:fill="FFFF00"/>
          </w:tcPr>
          <w:p w14:paraId="33E875D2" w14:textId="77777777" w:rsidR="00FE6B23" w:rsidRDefault="00FE6B23" w:rsidP="00B265DF">
            <w:pPr>
              <w:jc w:val="center"/>
            </w:pPr>
            <w:r w:rsidRPr="005A5F01">
              <w:t>University/Hospital affiliated OTP</w:t>
            </w:r>
          </w:p>
        </w:tc>
        <w:tc>
          <w:tcPr>
            <w:tcW w:w="4602" w:type="dxa"/>
            <w:gridSpan w:val="4"/>
            <w:tcBorders>
              <w:top w:val="single" w:sz="18" w:space="0" w:color="auto"/>
              <w:left w:val="single" w:sz="18" w:space="0" w:color="auto"/>
              <w:right w:val="single" w:sz="18" w:space="0" w:color="auto"/>
            </w:tcBorders>
          </w:tcPr>
          <w:p w14:paraId="77FCCACF" w14:textId="77777777" w:rsidR="00FE6B23" w:rsidRDefault="00FE6B23" w:rsidP="00B265DF">
            <w:pPr>
              <w:jc w:val="center"/>
            </w:pPr>
          </w:p>
        </w:tc>
      </w:tr>
      <w:tr w:rsidR="00FE6B23" w14:paraId="73D4FCB1" w14:textId="77777777" w:rsidTr="00B265DF">
        <w:trPr>
          <w:jc w:val="center"/>
        </w:trPr>
        <w:tc>
          <w:tcPr>
            <w:tcW w:w="2525" w:type="dxa"/>
            <w:gridSpan w:val="3"/>
            <w:tcBorders>
              <w:left w:val="single" w:sz="18" w:space="0" w:color="auto"/>
              <w:bottom w:val="single" w:sz="18" w:space="0" w:color="auto"/>
            </w:tcBorders>
          </w:tcPr>
          <w:p w14:paraId="0D4CC500" w14:textId="77777777" w:rsidR="00FE6B23" w:rsidRPr="005A5F01" w:rsidRDefault="00FE6B23" w:rsidP="00B265DF">
            <w:pPr>
              <w:jc w:val="center"/>
              <w:rPr>
                <w:color w:val="0070C0"/>
              </w:rPr>
            </w:pPr>
            <w:r w:rsidRPr="005A5F01">
              <w:rPr>
                <w:color w:val="0070C0"/>
              </w:rPr>
              <w:t>Small practice size</w:t>
            </w:r>
          </w:p>
        </w:tc>
        <w:tc>
          <w:tcPr>
            <w:tcW w:w="2187" w:type="dxa"/>
            <w:gridSpan w:val="3"/>
            <w:tcBorders>
              <w:bottom w:val="single" w:sz="18" w:space="0" w:color="auto"/>
              <w:right w:val="single" w:sz="18" w:space="0" w:color="auto"/>
            </w:tcBorders>
          </w:tcPr>
          <w:p w14:paraId="552E3C9B" w14:textId="77777777" w:rsidR="00FE6B23" w:rsidRPr="005A5F01" w:rsidRDefault="00FE6B23" w:rsidP="00B265DF">
            <w:pPr>
              <w:jc w:val="center"/>
              <w:rPr>
                <w:color w:val="0070C0"/>
              </w:rPr>
            </w:pPr>
            <w:r w:rsidRPr="005A5F01">
              <w:rPr>
                <w:color w:val="0070C0"/>
              </w:rPr>
              <w:t>Low # patients per MD</w:t>
            </w:r>
          </w:p>
        </w:tc>
        <w:tc>
          <w:tcPr>
            <w:tcW w:w="2155" w:type="dxa"/>
            <w:gridSpan w:val="2"/>
            <w:tcBorders>
              <w:left w:val="single" w:sz="18" w:space="0" w:color="auto"/>
              <w:bottom w:val="single" w:sz="18" w:space="0" w:color="auto"/>
            </w:tcBorders>
          </w:tcPr>
          <w:p w14:paraId="69D7FB92" w14:textId="77777777" w:rsidR="00FE6B23" w:rsidRPr="005A5F01" w:rsidRDefault="00FE6B23" w:rsidP="00B265DF">
            <w:pPr>
              <w:jc w:val="center"/>
              <w:rPr>
                <w:color w:val="0070C0"/>
              </w:rPr>
            </w:pPr>
            <w:r w:rsidRPr="005A5F01">
              <w:rPr>
                <w:color w:val="0070C0"/>
              </w:rPr>
              <w:t>Small practice size</w:t>
            </w:r>
          </w:p>
        </w:tc>
        <w:tc>
          <w:tcPr>
            <w:tcW w:w="2447" w:type="dxa"/>
            <w:gridSpan w:val="2"/>
            <w:tcBorders>
              <w:bottom w:val="single" w:sz="18" w:space="0" w:color="auto"/>
              <w:right w:val="single" w:sz="18" w:space="0" w:color="auto"/>
            </w:tcBorders>
          </w:tcPr>
          <w:p w14:paraId="1DDAF425" w14:textId="77777777" w:rsidR="00FE6B23" w:rsidRPr="005A5F01" w:rsidRDefault="00FE6B23" w:rsidP="00B265DF">
            <w:pPr>
              <w:jc w:val="center"/>
              <w:rPr>
                <w:color w:val="0070C0"/>
              </w:rPr>
            </w:pPr>
            <w:r w:rsidRPr="005A5F01">
              <w:rPr>
                <w:color w:val="0070C0"/>
              </w:rPr>
              <w:t>Low # patients per MD</w:t>
            </w:r>
          </w:p>
        </w:tc>
      </w:tr>
      <w:tr w:rsidR="00FE6B23" w14:paraId="26D324C9" w14:textId="77777777" w:rsidTr="00B265DF">
        <w:trPr>
          <w:jc w:val="center"/>
        </w:trPr>
        <w:tc>
          <w:tcPr>
            <w:tcW w:w="2525" w:type="dxa"/>
            <w:gridSpan w:val="3"/>
            <w:tcBorders>
              <w:top w:val="single" w:sz="18" w:space="0" w:color="auto"/>
              <w:left w:val="single" w:sz="18" w:space="0" w:color="auto"/>
              <w:bottom w:val="single" w:sz="8" w:space="0" w:color="auto"/>
            </w:tcBorders>
          </w:tcPr>
          <w:p w14:paraId="4CEEF68E" w14:textId="77777777" w:rsidR="00FE6B23" w:rsidRPr="005A5F01" w:rsidRDefault="00FE6B23" w:rsidP="00B265DF">
            <w:pPr>
              <w:jc w:val="center"/>
              <w:rPr>
                <w:color w:val="0070C0"/>
              </w:rPr>
            </w:pPr>
            <w:r w:rsidRPr="007C3E30">
              <w:rPr>
                <w:noProof/>
                <w:color w:val="0070C0"/>
              </w:rPr>
              <mc:AlternateContent>
                <mc:Choice Requires="wps">
                  <w:drawing>
                    <wp:anchor distT="45720" distB="45720" distL="114300" distR="114300" simplePos="0" relativeHeight="251678720" behindDoc="1" locked="0" layoutInCell="1" allowOverlap="1" wp14:anchorId="0E9DD04F" wp14:editId="574D2231">
                      <wp:simplePos x="0" y="0"/>
                      <wp:positionH relativeFrom="page">
                        <wp:posOffset>-1010285</wp:posOffset>
                      </wp:positionH>
                      <wp:positionV relativeFrom="paragraph">
                        <wp:posOffset>66675</wp:posOffset>
                      </wp:positionV>
                      <wp:extent cx="981075" cy="1404620"/>
                      <wp:effectExtent l="0" t="0" r="0" b="1905"/>
                      <wp:wrapNone/>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1075" cy="1404620"/>
                              </a:xfrm>
                              <a:prstGeom prst="rect">
                                <a:avLst/>
                              </a:prstGeom>
                              <a:noFill/>
                              <a:ln w="9525">
                                <a:noFill/>
                                <a:miter lim="800000"/>
                                <a:headEnd/>
                                <a:tailEnd/>
                              </a:ln>
                            </wps:spPr>
                            <wps:txbx>
                              <w:txbxContent>
                                <w:p w14:paraId="756F9A5D" w14:textId="77777777" w:rsidR="00FE6B23" w:rsidRPr="00E52940" w:rsidRDefault="00FE6B23" w:rsidP="00FE6B23">
                                  <w:pPr>
                                    <w:jc w:val="center"/>
                                    <w:rPr>
                                      <w:sz w:val="18"/>
                                      <w:szCs w:val="18"/>
                                    </w:rPr>
                                  </w:pPr>
                                  <w:r w:rsidRPr="00E52940">
                                    <w:rPr>
                                      <w:sz w:val="18"/>
                                      <w:szCs w:val="18"/>
                                    </w:rPr>
                                    <w:t>Implementation variables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E9DD04F" id="_x0000_s1037" type="#_x0000_t202" style="position:absolute;left:0;text-align:left;margin-left:-79.55pt;margin-top:5.25pt;width:77.25pt;height:110.6pt;z-index:-251637760;visibility:visible;mso-wrap-style:square;mso-width-percent:0;mso-height-percent:200;mso-wrap-distance-left:9pt;mso-wrap-distance-top:3.6pt;mso-wrap-distance-right:9pt;mso-wrap-distance-bottom:3.6pt;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" filled="f" stroked="f">
                      <v:textbox style="mso-fit-shape-to-text:t">
                        <w:txbxContent>
                          <w:p w14:paraId="756F9A5D" w14:textId="77777777" w:rsidR="00FE6B23" w:rsidRPr="00E52940" w:rsidRDefault="00FE6B23" w:rsidP="00FE6B23">
                            <w:pPr>
                              <w:jc w:val="center"/>
                              <w:rPr>
                                <w:sz w:val="18"/>
                                <w:szCs w:val="18"/>
                              </w:rPr>
                            </w:pPr>
                            <w:r w:rsidRPr="00E52940">
                              <w:rPr>
                                <w:sz w:val="18"/>
                                <w:szCs w:val="18"/>
                              </w:rPr>
                              <w:t>Implementation variables</w:t>
                            </w:r>
                          </w:p>
                        </w:txbxContent>
                      </v:textbox>
                      <w10:wrap anchorx="page"/>
                    </v:shape>
                  </w:pict>
                </mc:Fallback>
              </mc:AlternateContent>
            </w:r>
            <w:r w:rsidRPr="005A5F01">
              <w:rPr>
                <w:color w:val="0070C0"/>
              </w:rPr>
              <w:t>Phlebotomy onsite</w:t>
            </w:r>
          </w:p>
        </w:tc>
        <w:tc>
          <w:tcPr>
            <w:tcW w:w="2187" w:type="dxa"/>
            <w:gridSpan w:val="3"/>
            <w:tcBorders>
              <w:top w:val="single" w:sz="18" w:space="0" w:color="auto"/>
              <w:bottom w:val="single" w:sz="8" w:space="0" w:color="auto"/>
              <w:right w:val="single" w:sz="18" w:space="0" w:color="auto"/>
            </w:tcBorders>
          </w:tcPr>
          <w:p w14:paraId="067580ED" w14:textId="77777777" w:rsidR="00FE6B23" w:rsidRPr="005A5F01" w:rsidRDefault="00FE6B23" w:rsidP="00B265DF">
            <w:pPr>
              <w:jc w:val="center"/>
              <w:rPr>
                <w:color w:val="0070C0"/>
              </w:rPr>
            </w:pPr>
            <w:r w:rsidRPr="005A5F01">
              <w:rPr>
                <w:color w:val="0070C0"/>
              </w:rPr>
              <w:t># days/week CM present onsite is high</w:t>
            </w:r>
          </w:p>
        </w:tc>
        <w:tc>
          <w:tcPr>
            <w:tcW w:w="2155" w:type="dxa"/>
            <w:gridSpan w:val="2"/>
            <w:tcBorders>
              <w:top w:val="single" w:sz="18" w:space="0" w:color="auto"/>
              <w:left w:val="single" w:sz="18" w:space="0" w:color="auto"/>
              <w:bottom w:val="single" w:sz="4" w:space="0" w:color="auto"/>
            </w:tcBorders>
          </w:tcPr>
          <w:p w14:paraId="64DFC7AE" w14:textId="77777777" w:rsidR="00FE6B23" w:rsidRPr="005A5F01" w:rsidRDefault="00FE6B23" w:rsidP="00B265DF">
            <w:pPr>
              <w:jc w:val="center"/>
              <w:rPr>
                <w:color w:val="0070C0"/>
              </w:rPr>
            </w:pPr>
            <w:r w:rsidRPr="005A5F01">
              <w:rPr>
                <w:color w:val="0070C0"/>
              </w:rPr>
              <w:t>Phlebotomy onsite</w:t>
            </w:r>
          </w:p>
        </w:tc>
        <w:tc>
          <w:tcPr>
            <w:tcW w:w="2447" w:type="dxa"/>
            <w:gridSpan w:val="2"/>
            <w:tcBorders>
              <w:top w:val="single" w:sz="18" w:space="0" w:color="auto"/>
              <w:bottom w:val="single" w:sz="4" w:space="0" w:color="auto"/>
              <w:right w:val="single" w:sz="18" w:space="0" w:color="auto"/>
            </w:tcBorders>
          </w:tcPr>
          <w:p w14:paraId="77FC5844" w14:textId="77777777" w:rsidR="00FE6B23" w:rsidRPr="005A5F01" w:rsidRDefault="00FE6B23" w:rsidP="00B265DF">
            <w:pPr>
              <w:jc w:val="center"/>
              <w:rPr>
                <w:color w:val="0070C0"/>
              </w:rPr>
            </w:pPr>
            <w:r w:rsidRPr="005A5F01">
              <w:rPr>
                <w:color w:val="0070C0"/>
              </w:rPr>
              <w:t># days/week CM present onsite is high</w:t>
            </w:r>
          </w:p>
        </w:tc>
      </w:tr>
      <w:tr w:rsidR="00FE6B23" w14:paraId="36C13E68" w14:textId="77777777" w:rsidTr="00B265DF">
        <w:trPr>
          <w:jc w:val="center"/>
        </w:trPr>
        <w:tc>
          <w:tcPr>
            <w:tcW w:w="1570" w:type="dxa"/>
            <w:gridSpan w:val="2"/>
            <w:tcBorders>
              <w:top w:val="single" w:sz="8" w:space="0" w:color="auto"/>
              <w:left w:val="single" w:sz="18" w:space="0" w:color="auto"/>
              <w:bottom w:val="single" w:sz="18" w:space="0" w:color="auto"/>
              <w:right w:val="single" w:sz="8" w:space="0" w:color="auto"/>
            </w:tcBorders>
          </w:tcPr>
          <w:p w14:paraId="0D370512" w14:textId="77777777" w:rsidR="00FE6B23" w:rsidRPr="00C629DF" w:rsidRDefault="00FE6B23" w:rsidP="00B265DF">
            <w:pPr>
              <w:jc w:val="center"/>
            </w:pPr>
            <w:r w:rsidRPr="00C629DF">
              <w:t>Phlebotomy onsite</w:t>
            </w:r>
          </w:p>
        </w:tc>
        <w:tc>
          <w:tcPr>
            <w:tcW w:w="1571" w:type="dxa"/>
            <w:gridSpan w:val="2"/>
            <w:tcBorders>
              <w:top w:val="single" w:sz="8" w:space="0" w:color="auto"/>
              <w:left w:val="single" w:sz="8" w:space="0" w:color="auto"/>
              <w:bottom w:val="single" w:sz="18" w:space="0" w:color="auto"/>
              <w:right w:val="single" w:sz="8" w:space="0" w:color="auto"/>
            </w:tcBorders>
          </w:tcPr>
          <w:p w14:paraId="12CA330C" w14:textId="77777777" w:rsidR="00FE6B23" w:rsidRPr="00C629DF" w:rsidRDefault="00FE6B23" w:rsidP="00B265DF">
            <w:pPr>
              <w:jc w:val="center"/>
            </w:pPr>
            <w:r w:rsidRPr="00C629DF">
              <w:t>CM attended patient group sessions</w:t>
            </w:r>
          </w:p>
        </w:tc>
        <w:tc>
          <w:tcPr>
            <w:tcW w:w="1571" w:type="dxa"/>
            <w:gridSpan w:val="2"/>
            <w:tcBorders>
              <w:top w:val="single" w:sz="8" w:space="0" w:color="auto"/>
              <w:left w:val="single" w:sz="8" w:space="0" w:color="auto"/>
              <w:bottom w:val="single" w:sz="18" w:space="0" w:color="auto"/>
              <w:right w:val="single" w:sz="18" w:space="0" w:color="auto"/>
            </w:tcBorders>
          </w:tcPr>
          <w:p w14:paraId="72150CFA" w14:textId="77777777" w:rsidR="00FE6B23" w:rsidRPr="00C629DF" w:rsidRDefault="00FE6B23" w:rsidP="00B265DF">
            <w:pPr>
              <w:jc w:val="center"/>
            </w:pPr>
            <w:r w:rsidRPr="00C629DF">
              <w:t xml:space="preserve">Patients verbally educated by CM </w:t>
            </w:r>
          </w:p>
        </w:tc>
        <w:tc>
          <w:tcPr>
            <w:tcW w:w="2155" w:type="dxa"/>
            <w:gridSpan w:val="2"/>
            <w:tcBorders>
              <w:top w:val="single" w:sz="4" w:space="0" w:color="auto"/>
              <w:left w:val="single" w:sz="18" w:space="0" w:color="auto"/>
              <w:bottom w:val="single" w:sz="18" w:space="0" w:color="auto"/>
              <w:right w:val="single" w:sz="4" w:space="0" w:color="auto"/>
            </w:tcBorders>
          </w:tcPr>
          <w:p w14:paraId="2C9FC6D0" w14:textId="77777777" w:rsidR="00FE6B23" w:rsidRPr="005A5F01" w:rsidRDefault="00FE6B23" w:rsidP="00B265DF">
            <w:pPr>
              <w:jc w:val="center"/>
              <w:rPr>
                <w:color w:val="0070C0"/>
              </w:rPr>
            </w:pPr>
          </w:p>
        </w:tc>
        <w:tc>
          <w:tcPr>
            <w:tcW w:w="2447" w:type="dxa"/>
            <w:gridSpan w:val="2"/>
            <w:tcBorders>
              <w:top w:val="single" w:sz="4" w:space="0" w:color="auto"/>
              <w:left w:val="single" w:sz="4" w:space="0" w:color="auto"/>
              <w:bottom w:val="single" w:sz="18" w:space="0" w:color="auto"/>
              <w:right w:val="single" w:sz="18" w:space="0" w:color="auto"/>
            </w:tcBorders>
          </w:tcPr>
          <w:p w14:paraId="089AD3EF" w14:textId="77777777" w:rsidR="00FE6B23" w:rsidRPr="005A5F01" w:rsidRDefault="00FE6B23" w:rsidP="00B265DF">
            <w:pPr>
              <w:jc w:val="center"/>
              <w:rPr>
                <w:color w:val="0070C0"/>
              </w:rPr>
            </w:pPr>
          </w:p>
        </w:tc>
      </w:tr>
      <w:tr w:rsidR="00FE6B23" w14:paraId="67421FCF" w14:textId="77777777" w:rsidTr="00B265DF">
        <w:trPr>
          <w:jc w:val="center"/>
        </w:trPr>
        <w:tc>
          <w:tcPr>
            <w:tcW w:w="9314" w:type="dxa"/>
            <w:gridSpan w:val="10"/>
            <w:tcBorders>
              <w:top w:val="single" w:sz="18" w:space="0" w:color="auto"/>
              <w:left w:val="single" w:sz="18" w:space="0" w:color="auto"/>
              <w:bottom w:val="single" w:sz="18" w:space="0" w:color="auto"/>
              <w:right w:val="single" w:sz="18" w:space="0" w:color="auto"/>
            </w:tcBorders>
            <w:shd w:val="clear" w:color="auto" w:fill="C1E4F5" w:themeFill="accent1" w:themeFillTint="33"/>
          </w:tcPr>
          <w:p w14:paraId="2E83F9AB" w14:textId="77777777" w:rsidR="00FE6B23" w:rsidRDefault="00FE6B23" w:rsidP="00B265DF">
            <w:pPr>
              <w:jc w:val="center"/>
              <w:rPr>
                <w:b/>
              </w:rPr>
            </w:pPr>
          </w:p>
          <w:p w14:paraId="180DDF74" w14:textId="77777777" w:rsidR="00FE6B23" w:rsidRPr="005A5F01" w:rsidRDefault="00FE6B23" w:rsidP="00B265DF">
            <w:pPr>
              <w:jc w:val="center"/>
              <w:rPr>
                <w:b/>
              </w:rPr>
            </w:pPr>
            <w:r w:rsidRPr="005A5F01">
              <w:rPr>
                <w:b/>
              </w:rPr>
              <w:t>D1) Accessibility and Convenience (AC) for Telemedicine</w:t>
            </w:r>
          </w:p>
        </w:tc>
      </w:tr>
      <w:tr w:rsidR="00FE6B23" w14:paraId="6C8B3A39" w14:textId="77777777" w:rsidTr="00B265DF">
        <w:trPr>
          <w:jc w:val="center"/>
        </w:trPr>
        <w:tc>
          <w:tcPr>
            <w:tcW w:w="4712" w:type="dxa"/>
            <w:gridSpan w:val="6"/>
            <w:tcBorders>
              <w:top w:val="single" w:sz="18" w:space="0" w:color="auto"/>
              <w:left w:val="single" w:sz="18" w:space="0" w:color="auto"/>
              <w:right w:val="single" w:sz="18" w:space="0" w:color="auto"/>
            </w:tcBorders>
          </w:tcPr>
          <w:p w14:paraId="6ECB2AA7" w14:textId="77777777" w:rsidR="00FE6B23" w:rsidRDefault="00FE6B23" w:rsidP="00B265DF">
            <w:pPr>
              <w:jc w:val="center"/>
            </w:pPr>
            <w:r w:rsidRPr="0004791E">
              <w:rPr>
                <w:rFonts w:ascii="Arial" w:hAnsi="Arial" w:cs="Arial"/>
                <w:noProof/>
              </w:rPr>
              <mc:AlternateContent>
                <mc:Choice Requires="wps">
                  <w:drawing>
                    <wp:anchor distT="45720" distB="45720" distL="114300" distR="114300" simplePos="0" relativeHeight="251667456" behindDoc="0" locked="0" layoutInCell="1" allowOverlap="1" wp14:anchorId="4525942E" wp14:editId="4DB29582">
                      <wp:simplePos x="0" y="0"/>
                      <wp:positionH relativeFrom="leftMargin">
                        <wp:posOffset>-953135</wp:posOffset>
                      </wp:positionH>
                      <wp:positionV relativeFrom="paragraph">
                        <wp:posOffset>76200</wp:posOffset>
                      </wp:positionV>
                      <wp:extent cx="923925" cy="1404620"/>
                      <wp:effectExtent l="0" t="0" r="0" b="1905"/>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3925" cy="1404620"/>
                              </a:xfrm>
                              <a:prstGeom prst="rect">
                                <a:avLst/>
                              </a:prstGeom>
                              <a:noFill/>
                              <a:ln w="9525">
                                <a:noFill/>
                                <a:miter lim="800000"/>
                                <a:headEnd/>
                                <a:tailEnd/>
                              </a:ln>
                            </wps:spPr>
                            <wps:txbx>
                              <w:txbxContent>
                                <w:p w14:paraId="70ED2E11" w14:textId="77777777" w:rsidR="00FE6B23" w:rsidRPr="00E52940" w:rsidRDefault="00FE6B23" w:rsidP="00FE6B23">
                                  <w:pPr>
                                    <w:jc w:val="center"/>
                                    <w:rPr>
                                      <w:sz w:val="18"/>
                                      <w:szCs w:val="18"/>
                                    </w:rPr>
                                  </w:pPr>
                                  <w:r w:rsidRPr="00E52940">
                                    <w:rPr>
                                      <w:sz w:val="18"/>
                                      <w:szCs w:val="18"/>
                                    </w:rPr>
                                    <w:t>Organizational variables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525942E" id="_x0000_s1038" type="#_x0000_t202" style="position:absolute;left:0;text-align:left;margin-left:-75.05pt;margin-top:6pt;width:72.75pt;height:110.6pt;z-index:251667456;visibility:visible;mso-wrap-style:square;mso-width-percent:0;mso-height-percent:200;mso-wrap-distance-left:9pt;mso-wrap-distance-top:3.6pt;mso-wrap-distance-right:9pt;mso-wrap-distance-bottom:3.6pt;mso-position-horizontal:absolute;mso-position-horizontal-relative:left-margin-area;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" filled="f" stroked="f">
                      <v:textbox style="mso-fit-shape-to-text:t">
                        <w:txbxContent>
                          <w:p w14:paraId="70ED2E11" w14:textId="77777777" w:rsidR="00FE6B23" w:rsidRPr="00E52940" w:rsidRDefault="00FE6B23" w:rsidP="00FE6B23">
                            <w:pPr>
                              <w:jc w:val="center"/>
                              <w:rPr>
                                <w:sz w:val="18"/>
                                <w:szCs w:val="18"/>
                              </w:rPr>
                            </w:pPr>
                            <w:r w:rsidRPr="00E52940">
                              <w:rPr>
                                <w:sz w:val="18"/>
                                <w:szCs w:val="18"/>
                              </w:rPr>
                              <w:t>Organizational variables</w:t>
                            </w:r>
                          </w:p>
                        </w:txbxContent>
                      </v:textbox>
                      <w10:wrap anchorx="margin"/>
                    </v:shape>
                  </w:pict>
                </mc:Fallback>
              </mc:AlternateContent>
            </w:r>
            <w:r w:rsidRPr="005A5F01">
              <w:rPr>
                <w:color w:val="0070C0"/>
              </w:rPr>
              <w:t>Low # patients per MD</w:t>
            </w:r>
          </w:p>
        </w:tc>
        <w:tc>
          <w:tcPr>
            <w:tcW w:w="4602" w:type="dxa"/>
            <w:gridSpan w:val="4"/>
            <w:tcBorders>
              <w:top w:val="single" w:sz="18" w:space="0" w:color="auto"/>
              <w:left w:val="single" w:sz="18" w:space="0" w:color="auto"/>
              <w:right w:val="single" w:sz="18" w:space="0" w:color="auto"/>
            </w:tcBorders>
          </w:tcPr>
          <w:p w14:paraId="03303C70" w14:textId="77777777" w:rsidR="00FE6B23" w:rsidRDefault="00FE6B23" w:rsidP="00B265DF">
            <w:pPr>
              <w:jc w:val="center"/>
            </w:pPr>
            <w:r w:rsidRPr="005A5F01">
              <w:rPr>
                <w:color w:val="0070C0"/>
              </w:rPr>
              <w:t>Low # patients per MD</w:t>
            </w:r>
          </w:p>
        </w:tc>
      </w:tr>
      <w:tr w:rsidR="00FE6B23" w14:paraId="2E2E0AD4" w14:textId="77777777" w:rsidTr="00B265DF">
        <w:trPr>
          <w:jc w:val="center"/>
        </w:trPr>
        <w:tc>
          <w:tcPr>
            <w:tcW w:w="2525" w:type="dxa"/>
            <w:gridSpan w:val="3"/>
            <w:tcBorders>
              <w:left w:val="single" w:sz="18" w:space="0" w:color="auto"/>
              <w:bottom w:val="single" w:sz="18" w:space="0" w:color="auto"/>
            </w:tcBorders>
          </w:tcPr>
          <w:p w14:paraId="34459CFD" w14:textId="77777777" w:rsidR="00FE6B23" w:rsidRDefault="00FE6B23" w:rsidP="00B265DF">
            <w:pPr>
              <w:jc w:val="center"/>
            </w:pPr>
            <w:r>
              <w:lastRenderedPageBreak/>
              <w:t>Upstate OTP</w:t>
            </w:r>
          </w:p>
        </w:tc>
        <w:tc>
          <w:tcPr>
            <w:tcW w:w="2187" w:type="dxa"/>
            <w:gridSpan w:val="3"/>
            <w:tcBorders>
              <w:bottom w:val="single" w:sz="18" w:space="0" w:color="auto"/>
              <w:right w:val="single" w:sz="18" w:space="0" w:color="auto"/>
            </w:tcBorders>
          </w:tcPr>
          <w:p w14:paraId="6DA45F43" w14:textId="77777777" w:rsidR="00FE6B23" w:rsidRDefault="00FE6B23" w:rsidP="00B265DF">
            <w:pPr>
              <w:jc w:val="center"/>
            </w:pPr>
            <w:r>
              <w:t>Low # patients per PA/NP</w:t>
            </w:r>
          </w:p>
        </w:tc>
        <w:tc>
          <w:tcPr>
            <w:tcW w:w="4602" w:type="dxa"/>
            <w:gridSpan w:val="4"/>
            <w:tcBorders>
              <w:left w:val="single" w:sz="18" w:space="0" w:color="auto"/>
              <w:bottom w:val="single" w:sz="18" w:space="0" w:color="auto"/>
              <w:right w:val="single" w:sz="18" w:space="0" w:color="auto"/>
            </w:tcBorders>
          </w:tcPr>
          <w:p w14:paraId="55E786DF" w14:textId="77777777" w:rsidR="00FE6B23" w:rsidRDefault="00FE6B23" w:rsidP="00B265DF">
            <w:pPr>
              <w:jc w:val="center"/>
            </w:pPr>
          </w:p>
        </w:tc>
      </w:tr>
      <w:tr w:rsidR="00FE6B23" w14:paraId="23DF8ABF" w14:textId="77777777" w:rsidTr="00B265DF">
        <w:trPr>
          <w:jc w:val="center"/>
        </w:trPr>
        <w:tc>
          <w:tcPr>
            <w:tcW w:w="4712" w:type="dxa"/>
            <w:gridSpan w:val="6"/>
            <w:tcBorders>
              <w:top w:val="single" w:sz="18" w:space="0" w:color="auto"/>
              <w:left w:val="single" w:sz="18" w:space="0" w:color="auto"/>
              <w:right w:val="single" w:sz="18" w:space="0" w:color="auto"/>
            </w:tcBorders>
          </w:tcPr>
          <w:p w14:paraId="37623D7C" w14:textId="77777777" w:rsidR="00FE6B23" w:rsidRPr="00DD5F9A" w:rsidRDefault="00FE6B23" w:rsidP="00B265DF">
            <w:pPr>
              <w:jc w:val="center"/>
              <w:rPr>
                <w:color w:val="0070C0"/>
              </w:rPr>
            </w:pPr>
            <w:r w:rsidRPr="00DD5F9A">
              <w:rPr>
                <w:color w:val="0070C0"/>
              </w:rPr>
              <w:t>Site MD/PA involved in recruitment</w:t>
            </w:r>
          </w:p>
        </w:tc>
        <w:tc>
          <w:tcPr>
            <w:tcW w:w="4602" w:type="dxa"/>
            <w:gridSpan w:val="4"/>
            <w:tcBorders>
              <w:top w:val="single" w:sz="18" w:space="0" w:color="auto"/>
              <w:left w:val="single" w:sz="18" w:space="0" w:color="auto"/>
              <w:right w:val="single" w:sz="18" w:space="0" w:color="auto"/>
            </w:tcBorders>
          </w:tcPr>
          <w:p w14:paraId="4EDD890D" w14:textId="77777777" w:rsidR="00FE6B23" w:rsidRPr="00DD5F9A" w:rsidRDefault="00FE6B23" w:rsidP="00B265DF">
            <w:pPr>
              <w:jc w:val="center"/>
              <w:rPr>
                <w:color w:val="0070C0"/>
              </w:rPr>
            </w:pPr>
            <w:r w:rsidRPr="00DD5F9A">
              <w:rPr>
                <w:color w:val="0070C0"/>
              </w:rPr>
              <w:t>Site MD/PA involved in recruitment</w:t>
            </w:r>
          </w:p>
        </w:tc>
      </w:tr>
      <w:tr w:rsidR="00FE6B23" w14:paraId="7C3E86AE" w14:textId="77777777" w:rsidTr="00B265DF">
        <w:trPr>
          <w:jc w:val="center"/>
        </w:trPr>
        <w:tc>
          <w:tcPr>
            <w:tcW w:w="2525" w:type="dxa"/>
            <w:gridSpan w:val="3"/>
            <w:tcBorders>
              <w:left w:val="single" w:sz="18" w:space="0" w:color="auto"/>
            </w:tcBorders>
          </w:tcPr>
          <w:p w14:paraId="51DA7EC1" w14:textId="77777777" w:rsidR="00FE6B23" w:rsidRDefault="00FE6B23" w:rsidP="00B265DF">
            <w:pPr>
              <w:jc w:val="center"/>
            </w:pPr>
            <w:r w:rsidRPr="0004791E">
              <w:rPr>
                <w:rFonts w:ascii="Arial" w:hAnsi="Arial" w:cs="Arial"/>
                <w:noProof/>
              </w:rPr>
              <mc:AlternateContent>
                <mc:Choice Requires="wps">
                  <w:drawing>
                    <wp:anchor distT="45720" distB="45720" distL="114300" distR="114300" simplePos="0" relativeHeight="251673600" behindDoc="1" locked="0" layoutInCell="1" allowOverlap="1" wp14:anchorId="571E6C2D" wp14:editId="4528CCEB">
                      <wp:simplePos x="0" y="0"/>
                      <wp:positionH relativeFrom="page">
                        <wp:posOffset>-943610</wp:posOffset>
                      </wp:positionH>
                      <wp:positionV relativeFrom="paragraph">
                        <wp:posOffset>175260</wp:posOffset>
                      </wp:positionV>
                      <wp:extent cx="981075" cy="1404620"/>
                      <wp:effectExtent l="0" t="0" r="0" b="1905"/>
                      <wp:wrapNone/>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1075" cy="1404620"/>
                              </a:xfrm>
                              <a:prstGeom prst="rect">
                                <a:avLst/>
                              </a:prstGeom>
                              <a:noFill/>
                              <a:ln w="9525">
                                <a:noFill/>
                                <a:miter lim="800000"/>
                                <a:headEnd/>
                                <a:tailEnd/>
                              </a:ln>
                            </wps:spPr>
                            <wps:txbx>
                              <w:txbxContent>
                                <w:p w14:paraId="56287004" w14:textId="77777777" w:rsidR="00FE6B23" w:rsidRPr="00E52940" w:rsidRDefault="00FE6B23" w:rsidP="00FE6B23">
                                  <w:pPr>
                                    <w:jc w:val="center"/>
                                    <w:rPr>
                                      <w:sz w:val="18"/>
                                      <w:szCs w:val="18"/>
                                    </w:rPr>
                                  </w:pPr>
                                  <w:r w:rsidRPr="00E52940">
                                    <w:rPr>
                                      <w:sz w:val="18"/>
                                      <w:szCs w:val="18"/>
                                    </w:rPr>
                                    <w:t>Implementation variables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71E6C2D" id="_x0000_s1039" type="#_x0000_t202" style="position:absolute;left:0;text-align:left;margin-left:-74.3pt;margin-top:13.8pt;width:77.25pt;height:110.6pt;z-index:-251642880;visibility:visible;mso-wrap-style:square;mso-width-percent:0;mso-height-percent:200;mso-wrap-distance-left:9pt;mso-wrap-distance-top:3.6pt;mso-wrap-distance-right:9pt;mso-wrap-distance-bottom:3.6pt;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" filled="f" stroked="f">
                      <v:textbox style="mso-fit-shape-to-text:t">
                        <w:txbxContent>
                          <w:p w14:paraId="56287004" w14:textId="77777777" w:rsidR="00FE6B23" w:rsidRPr="00E52940" w:rsidRDefault="00FE6B23" w:rsidP="00FE6B23">
                            <w:pPr>
                              <w:jc w:val="center"/>
                              <w:rPr>
                                <w:sz w:val="18"/>
                                <w:szCs w:val="18"/>
                              </w:rPr>
                            </w:pPr>
                            <w:r w:rsidRPr="00E52940">
                              <w:rPr>
                                <w:sz w:val="18"/>
                                <w:szCs w:val="18"/>
                              </w:rPr>
                              <w:t>Implementation variables</w:t>
                            </w:r>
                          </w:p>
                        </w:txbxContent>
                      </v:textbox>
                      <w10:wrap anchorx="page"/>
                    </v:shape>
                  </w:pict>
                </mc:Fallback>
              </mc:AlternateContent>
            </w:r>
            <w:r>
              <w:t># days/week CM present onsite is high</w:t>
            </w:r>
          </w:p>
        </w:tc>
        <w:tc>
          <w:tcPr>
            <w:tcW w:w="2187" w:type="dxa"/>
            <w:gridSpan w:val="3"/>
            <w:tcBorders>
              <w:right w:val="single" w:sz="18" w:space="0" w:color="auto"/>
            </w:tcBorders>
          </w:tcPr>
          <w:p w14:paraId="463D82E3" w14:textId="77777777" w:rsidR="00FE6B23" w:rsidRDefault="00FE6B23" w:rsidP="00B265DF">
            <w:pPr>
              <w:jc w:val="center"/>
            </w:pPr>
            <w:r>
              <w:t>CM attended site staff meetings</w:t>
            </w:r>
          </w:p>
        </w:tc>
        <w:tc>
          <w:tcPr>
            <w:tcW w:w="4602" w:type="dxa"/>
            <w:gridSpan w:val="4"/>
            <w:tcBorders>
              <w:left w:val="single" w:sz="18" w:space="0" w:color="auto"/>
              <w:right w:val="single" w:sz="18" w:space="0" w:color="auto"/>
            </w:tcBorders>
          </w:tcPr>
          <w:p w14:paraId="40D310F6" w14:textId="77777777" w:rsidR="00FE6B23" w:rsidRDefault="00FE6B23" w:rsidP="00B265DF">
            <w:pPr>
              <w:jc w:val="center"/>
            </w:pPr>
          </w:p>
        </w:tc>
      </w:tr>
      <w:tr w:rsidR="00FE6B23" w14:paraId="70C78A6C" w14:textId="77777777" w:rsidTr="00B265DF">
        <w:trPr>
          <w:jc w:val="center"/>
        </w:trPr>
        <w:tc>
          <w:tcPr>
            <w:tcW w:w="4712" w:type="dxa"/>
            <w:gridSpan w:val="6"/>
            <w:tcBorders>
              <w:left w:val="single" w:sz="18" w:space="0" w:color="auto"/>
              <w:bottom w:val="single" w:sz="18" w:space="0" w:color="auto"/>
              <w:right w:val="single" w:sz="18" w:space="0" w:color="auto"/>
            </w:tcBorders>
          </w:tcPr>
          <w:p w14:paraId="05C1AED6" w14:textId="77777777" w:rsidR="00FE6B23" w:rsidRDefault="00FE6B23" w:rsidP="00B265DF">
            <w:pPr>
              <w:jc w:val="center"/>
            </w:pPr>
          </w:p>
        </w:tc>
        <w:tc>
          <w:tcPr>
            <w:tcW w:w="2155" w:type="dxa"/>
            <w:gridSpan w:val="2"/>
            <w:tcBorders>
              <w:left w:val="single" w:sz="18" w:space="0" w:color="auto"/>
              <w:bottom w:val="single" w:sz="18" w:space="0" w:color="auto"/>
            </w:tcBorders>
          </w:tcPr>
          <w:p w14:paraId="725CF153" w14:textId="77777777" w:rsidR="00FE6B23" w:rsidRDefault="00FE6B23" w:rsidP="00B265DF">
            <w:pPr>
              <w:jc w:val="center"/>
            </w:pPr>
            <w:r>
              <w:t>Site liaison provided</w:t>
            </w:r>
          </w:p>
        </w:tc>
        <w:tc>
          <w:tcPr>
            <w:tcW w:w="2447" w:type="dxa"/>
            <w:gridSpan w:val="2"/>
            <w:tcBorders>
              <w:bottom w:val="single" w:sz="18" w:space="0" w:color="auto"/>
              <w:right w:val="single" w:sz="18" w:space="0" w:color="auto"/>
            </w:tcBorders>
          </w:tcPr>
          <w:p w14:paraId="72A2F615" w14:textId="77777777" w:rsidR="00FE6B23" w:rsidRDefault="00FE6B23" w:rsidP="00B265DF">
            <w:pPr>
              <w:jc w:val="center"/>
            </w:pPr>
            <w:r>
              <w:t># days/week CM present onsite is high</w:t>
            </w:r>
          </w:p>
        </w:tc>
      </w:tr>
      <w:tr w:rsidR="00FE6B23" w14:paraId="1E25125E" w14:textId="77777777" w:rsidTr="00B265DF">
        <w:trPr>
          <w:jc w:val="center"/>
        </w:trPr>
        <w:tc>
          <w:tcPr>
            <w:tcW w:w="9314" w:type="dxa"/>
            <w:gridSpan w:val="10"/>
            <w:tcBorders>
              <w:top w:val="single" w:sz="18" w:space="0" w:color="auto"/>
              <w:left w:val="single" w:sz="18" w:space="0" w:color="auto"/>
              <w:bottom w:val="single" w:sz="18" w:space="0" w:color="auto"/>
              <w:right w:val="single" w:sz="18" w:space="0" w:color="auto"/>
            </w:tcBorders>
            <w:shd w:val="clear" w:color="auto" w:fill="C1E4F5" w:themeFill="accent1" w:themeFillTint="33"/>
          </w:tcPr>
          <w:p w14:paraId="321648BF" w14:textId="77777777" w:rsidR="00FE6B23" w:rsidRDefault="00FE6B23" w:rsidP="00B265DF">
            <w:pPr>
              <w:jc w:val="center"/>
              <w:rPr>
                <w:b/>
              </w:rPr>
            </w:pPr>
          </w:p>
          <w:p w14:paraId="1BF19670" w14:textId="77777777" w:rsidR="00FE6B23" w:rsidRPr="00DD5F9A" w:rsidRDefault="00FE6B23" w:rsidP="00B265DF">
            <w:pPr>
              <w:jc w:val="center"/>
              <w:rPr>
                <w:b/>
              </w:rPr>
            </w:pPr>
            <w:r w:rsidRPr="00DD5F9A">
              <w:rPr>
                <w:b/>
              </w:rPr>
              <w:t>D2) Accessibility and Convenience (AC) for Usual Care</w:t>
            </w:r>
          </w:p>
        </w:tc>
      </w:tr>
      <w:tr w:rsidR="00FE6B23" w14:paraId="223E1FEB" w14:textId="77777777" w:rsidTr="00B265DF">
        <w:trPr>
          <w:jc w:val="center"/>
        </w:trPr>
        <w:tc>
          <w:tcPr>
            <w:tcW w:w="4712" w:type="dxa"/>
            <w:gridSpan w:val="6"/>
            <w:tcBorders>
              <w:top w:val="single" w:sz="18" w:space="0" w:color="auto"/>
              <w:left w:val="single" w:sz="18" w:space="0" w:color="auto"/>
              <w:right w:val="single" w:sz="18" w:space="0" w:color="auto"/>
            </w:tcBorders>
          </w:tcPr>
          <w:p w14:paraId="0F3E6529" w14:textId="77777777" w:rsidR="00FE6B23" w:rsidRDefault="00FE6B23" w:rsidP="00B265DF">
            <w:pPr>
              <w:jc w:val="center"/>
            </w:pPr>
            <w:r w:rsidRPr="0004791E">
              <w:rPr>
                <w:rFonts w:ascii="Arial" w:hAnsi="Arial" w:cs="Arial"/>
                <w:noProof/>
              </w:rPr>
              <mc:AlternateContent>
                <mc:Choice Requires="wps">
                  <w:drawing>
                    <wp:anchor distT="45720" distB="45720" distL="114300" distR="114300" simplePos="0" relativeHeight="251666432" behindDoc="0" locked="0" layoutInCell="1" allowOverlap="1" wp14:anchorId="494A33A7" wp14:editId="3EAC772B">
                      <wp:simplePos x="0" y="0"/>
                      <wp:positionH relativeFrom="leftMargin">
                        <wp:posOffset>-953135</wp:posOffset>
                      </wp:positionH>
                      <wp:positionV relativeFrom="paragraph">
                        <wp:posOffset>267970</wp:posOffset>
                      </wp:positionV>
                      <wp:extent cx="923925" cy="1404620"/>
                      <wp:effectExtent l="0" t="0" r="0" b="1905"/>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3925" cy="1404620"/>
                              </a:xfrm>
                              <a:prstGeom prst="rect">
                                <a:avLst/>
                              </a:prstGeom>
                              <a:noFill/>
                              <a:ln w="9525">
                                <a:noFill/>
                                <a:miter lim="800000"/>
                                <a:headEnd/>
                                <a:tailEnd/>
                              </a:ln>
                            </wps:spPr>
                            <wps:txbx>
                              <w:txbxContent>
                                <w:p w14:paraId="7F6B5B2E" w14:textId="77777777" w:rsidR="00FE6B23" w:rsidRPr="00E52940" w:rsidRDefault="00FE6B23" w:rsidP="00FE6B23">
                                  <w:pPr>
                                    <w:jc w:val="center"/>
                                    <w:rPr>
                                      <w:sz w:val="18"/>
                                      <w:szCs w:val="18"/>
                                    </w:rPr>
                                  </w:pPr>
                                  <w:r w:rsidRPr="00E52940">
                                    <w:rPr>
                                      <w:sz w:val="18"/>
                                      <w:szCs w:val="18"/>
                                    </w:rPr>
                                    <w:t>Organizational variables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94A33A7" id="_x0000_s1040" type="#_x0000_t202" style="position:absolute;left:0;text-align:left;margin-left:-75.05pt;margin-top:21.1pt;width:72.75pt;height:110.6pt;z-index:251666432;visibility:visible;mso-wrap-style:square;mso-width-percent:0;mso-height-percent:200;mso-wrap-distance-left:9pt;mso-wrap-distance-top:3.6pt;mso-wrap-distance-right:9pt;mso-wrap-distance-bottom:3.6pt;mso-position-horizontal:absolute;mso-position-horizontal-relative:left-margin-area;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" filled="f" stroked="f">
                      <v:textbox style="mso-fit-shape-to-text:t">
                        <w:txbxContent>
                          <w:p w14:paraId="7F6B5B2E" w14:textId="77777777" w:rsidR="00FE6B23" w:rsidRPr="00E52940" w:rsidRDefault="00FE6B23" w:rsidP="00FE6B23">
                            <w:pPr>
                              <w:jc w:val="center"/>
                              <w:rPr>
                                <w:sz w:val="18"/>
                                <w:szCs w:val="18"/>
                              </w:rPr>
                            </w:pPr>
                            <w:r w:rsidRPr="00E52940">
                              <w:rPr>
                                <w:sz w:val="18"/>
                                <w:szCs w:val="18"/>
                              </w:rPr>
                              <w:t>Organizational variables</w:t>
                            </w:r>
                          </w:p>
                        </w:txbxContent>
                      </v:textbox>
                      <w10:wrap anchorx="margin"/>
                    </v:shape>
                  </w:pict>
                </mc:Fallback>
              </mc:AlternateContent>
            </w:r>
            <w:r>
              <w:t>Health System OTP</w:t>
            </w:r>
          </w:p>
        </w:tc>
        <w:tc>
          <w:tcPr>
            <w:tcW w:w="4602" w:type="dxa"/>
            <w:gridSpan w:val="4"/>
            <w:vMerge w:val="restart"/>
            <w:tcBorders>
              <w:top w:val="single" w:sz="18" w:space="0" w:color="auto"/>
              <w:left w:val="single" w:sz="18" w:space="0" w:color="auto"/>
              <w:right w:val="single" w:sz="18" w:space="0" w:color="auto"/>
            </w:tcBorders>
          </w:tcPr>
          <w:p w14:paraId="67BB9488" w14:textId="77777777" w:rsidR="00FE6B23" w:rsidRDefault="00FE6B23" w:rsidP="00B265DF">
            <w:pPr>
              <w:jc w:val="center"/>
            </w:pPr>
          </w:p>
        </w:tc>
      </w:tr>
      <w:tr w:rsidR="00FE6B23" w14:paraId="3FF2D704" w14:textId="77777777" w:rsidTr="00B265DF">
        <w:trPr>
          <w:jc w:val="center"/>
        </w:trPr>
        <w:tc>
          <w:tcPr>
            <w:tcW w:w="2525" w:type="dxa"/>
            <w:gridSpan w:val="3"/>
            <w:tcBorders>
              <w:left w:val="single" w:sz="18" w:space="0" w:color="auto"/>
            </w:tcBorders>
          </w:tcPr>
          <w:p w14:paraId="445B2D2C" w14:textId="77777777" w:rsidR="00FE6B23" w:rsidRDefault="00FE6B23" w:rsidP="00B265DF">
            <w:pPr>
              <w:jc w:val="center"/>
            </w:pPr>
            <w:r>
              <w:t>Upstate OTP</w:t>
            </w:r>
          </w:p>
        </w:tc>
        <w:tc>
          <w:tcPr>
            <w:tcW w:w="2187" w:type="dxa"/>
            <w:gridSpan w:val="3"/>
            <w:tcBorders>
              <w:right w:val="single" w:sz="18" w:space="0" w:color="auto"/>
            </w:tcBorders>
          </w:tcPr>
          <w:p w14:paraId="78E0D0AA" w14:textId="77777777" w:rsidR="00FE6B23" w:rsidRDefault="00FE6B23" w:rsidP="00B265DF">
            <w:pPr>
              <w:jc w:val="center"/>
            </w:pPr>
            <w:r>
              <w:t>Low # patients per counselor</w:t>
            </w:r>
          </w:p>
        </w:tc>
        <w:tc>
          <w:tcPr>
            <w:tcW w:w="4602" w:type="dxa"/>
            <w:gridSpan w:val="4"/>
            <w:vMerge/>
            <w:tcBorders>
              <w:left w:val="single" w:sz="18" w:space="0" w:color="auto"/>
              <w:right w:val="single" w:sz="18" w:space="0" w:color="auto"/>
            </w:tcBorders>
          </w:tcPr>
          <w:p w14:paraId="63B2083C" w14:textId="77777777" w:rsidR="00FE6B23" w:rsidRDefault="00FE6B23" w:rsidP="00B265DF">
            <w:pPr>
              <w:jc w:val="center"/>
            </w:pPr>
          </w:p>
        </w:tc>
      </w:tr>
      <w:tr w:rsidR="00FE6B23" w14:paraId="2283D2E7" w14:textId="77777777" w:rsidTr="00B265DF">
        <w:trPr>
          <w:jc w:val="center"/>
        </w:trPr>
        <w:tc>
          <w:tcPr>
            <w:tcW w:w="4712" w:type="dxa"/>
            <w:gridSpan w:val="6"/>
            <w:tcBorders>
              <w:left w:val="single" w:sz="18" w:space="0" w:color="auto"/>
              <w:bottom w:val="single" w:sz="18" w:space="0" w:color="auto"/>
              <w:right w:val="single" w:sz="18" w:space="0" w:color="auto"/>
            </w:tcBorders>
          </w:tcPr>
          <w:p w14:paraId="622F7989" w14:textId="77777777" w:rsidR="00FE6B23" w:rsidRDefault="00FE6B23" w:rsidP="00B265DF">
            <w:pPr>
              <w:jc w:val="center"/>
            </w:pPr>
          </w:p>
        </w:tc>
        <w:tc>
          <w:tcPr>
            <w:tcW w:w="2155" w:type="dxa"/>
            <w:gridSpan w:val="2"/>
            <w:tcBorders>
              <w:left w:val="single" w:sz="18" w:space="0" w:color="auto"/>
              <w:bottom w:val="single" w:sz="18" w:space="0" w:color="auto"/>
            </w:tcBorders>
          </w:tcPr>
          <w:p w14:paraId="525668BE" w14:textId="77777777" w:rsidR="00FE6B23" w:rsidRDefault="00FE6B23" w:rsidP="00B265DF">
            <w:pPr>
              <w:jc w:val="center"/>
            </w:pPr>
            <w:r>
              <w:t>Low # patients per PA/NP</w:t>
            </w:r>
          </w:p>
        </w:tc>
        <w:tc>
          <w:tcPr>
            <w:tcW w:w="2447" w:type="dxa"/>
            <w:gridSpan w:val="2"/>
            <w:tcBorders>
              <w:bottom w:val="single" w:sz="18" w:space="0" w:color="auto"/>
              <w:right w:val="single" w:sz="18" w:space="0" w:color="auto"/>
            </w:tcBorders>
          </w:tcPr>
          <w:p w14:paraId="57FD110C" w14:textId="77777777" w:rsidR="00FE6B23" w:rsidRDefault="00FE6B23" w:rsidP="00B265DF">
            <w:pPr>
              <w:jc w:val="center"/>
            </w:pPr>
            <w:r>
              <w:t>Low # patients per counselor</w:t>
            </w:r>
          </w:p>
        </w:tc>
      </w:tr>
      <w:tr w:rsidR="00FE6B23" w14:paraId="7E90E397" w14:textId="77777777" w:rsidTr="00B265DF">
        <w:trPr>
          <w:jc w:val="center"/>
        </w:trPr>
        <w:tc>
          <w:tcPr>
            <w:tcW w:w="2525" w:type="dxa"/>
            <w:gridSpan w:val="3"/>
            <w:tcBorders>
              <w:top w:val="single" w:sz="18" w:space="0" w:color="auto"/>
              <w:left w:val="single" w:sz="18" w:space="0" w:color="auto"/>
            </w:tcBorders>
          </w:tcPr>
          <w:p w14:paraId="363E9DB8" w14:textId="77777777" w:rsidR="00FE6B23" w:rsidRDefault="00FE6B23" w:rsidP="00B265DF">
            <w:pPr>
              <w:jc w:val="center"/>
            </w:pPr>
            <w:r w:rsidRPr="0004791E">
              <w:rPr>
                <w:rFonts w:ascii="Arial" w:hAnsi="Arial" w:cs="Arial"/>
                <w:noProof/>
              </w:rPr>
              <mc:AlternateContent>
                <mc:Choice Requires="wps">
                  <w:drawing>
                    <wp:anchor distT="45720" distB="45720" distL="114300" distR="114300" simplePos="0" relativeHeight="251674624" behindDoc="1" locked="0" layoutInCell="1" allowOverlap="1" wp14:anchorId="79647CDE" wp14:editId="1F173F18">
                      <wp:simplePos x="0" y="0"/>
                      <wp:positionH relativeFrom="page">
                        <wp:posOffset>-943610</wp:posOffset>
                      </wp:positionH>
                      <wp:positionV relativeFrom="paragraph">
                        <wp:posOffset>163195</wp:posOffset>
                      </wp:positionV>
                      <wp:extent cx="981075" cy="1404620"/>
                      <wp:effectExtent l="0" t="0" r="0" b="1905"/>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1075" cy="1404620"/>
                              </a:xfrm>
                              <a:prstGeom prst="rect">
                                <a:avLst/>
                              </a:prstGeom>
                              <a:noFill/>
                              <a:ln w="9525">
                                <a:noFill/>
                                <a:miter lim="800000"/>
                                <a:headEnd/>
                                <a:tailEnd/>
                              </a:ln>
                            </wps:spPr>
                            <wps:txbx>
                              <w:txbxContent>
                                <w:p w14:paraId="182584E6" w14:textId="77777777" w:rsidR="00FE6B23" w:rsidRPr="00E52940" w:rsidRDefault="00FE6B23" w:rsidP="00FE6B23">
                                  <w:pPr>
                                    <w:jc w:val="center"/>
                                    <w:rPr>
                                      <w:sz w:val="18"/>
                                      <w:szCs w:val="18"/>
                                    </w:rPr>
                                  </w:pPr>
                                  <w:r w:rsidRPr="00E52940">
                                    <w:rPr>
                                      <w:sz w:val="18"/>
                                      <w:szCs w:val="18"/>
                                    </w:rPr>
                                    <w:t>Implementation variables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9647CDE" id="_x0000_s1041" type="#_x0000_t202" style="position:absolute;left:0;text-align:left;margin-left:-74.3pt;margin-top:12.85pt;width:77.25pt;height:110.6pt;z-index:-251641856;visibility:visible;mso-wrap-style:square;mso-width-percent:0;mso-height-percent:200;mso-wrap-distance-left:9pt;mso-wrap-distance-top:3.6pt;mso-wrap-distance-right:9pt;mso-wrap-distance-bottom:3.6pt;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" filled="f" stroked="f">
                      <v:textbox style="mso-fit-shape-to-text:t">
                        <w:txbxContent>
                          <w:p w14:paraId="182584E6" w14:textId="77777777" w:rsidR="00FE6B23" w:rsidRPr="00E52940" w:rsidRDefault="00FE6B23" w:rsidP="00FE6B23">
                            <w:pPr>
                              <w:jc w:val="center"/>
                              <w:rPr>
                                <w:sz w:val="18"/>
                                <w:szCs w:val="18"/>
                              </w:rPr>
                            </w:pPr>
                            <w:r w:rsidRPr="00E52940">
                              <w:rPr>
                                <w:sz w:val="18"/>
                                <w:szCs w:val="18"/>
                              </w:rPr>
                              <w:t>Implementation variables</w:t>
                            </w:r>
                          </w:p>
                        </w:txbxContent>
                      </v:textbox>
                      <w10:wrap anchorx="page"/>
                    </v:shape>
                  </w:pict>
                </mc:Fallback>
              </mc:AlternateContent>
            </w:r>
            <w:r>
              <w:t>Site liaison provided</w:t>
            </w:r>
          </w:p>
        </w:tc>
        <w:tc>
          <w:tcPr>
            <w:tcW w:w="2187" w:type="dxa"/>
            <w:gridSpan w:val="3"/>
            <w:tcBorders>
              <w:top w:val="single" w:sz="18" w:space="0" w:color="auto"/>
              <w:right w:val="single" w:sz="18" w:space="0" w:color="auto"/>
            </w:tcBorders>
          </w:tcPr>
          <w:p w14:paraId="1B355F5B" w14:textId="77777777" w:rsidR="00FE6B23" w:rsidRDefault="00FE6B23" w:rsidP="00B265DF">
            <w:pPr>
              <w:jc w:val="center"/>
            </w:pPr>
            <w:r>
              <w:t>CM attended site staff meetings</w:t>
            </w:r>
          </w:p>
        </w:tc>
        <w:tc>
          <w:tcPr>
            <w:tcW w:w="2155" w:type="dxa"/>
            <w:gridSpan w:val="2"/>
            <w:tcBorders>
              <w:top w:val="single" w:sz="18" w:space="0" w:color="auto"/>
              <w:left w:val="single" w:sz="18" w:space="0" w:color="auto"/>
            </w:tcBorders>
          </w:tcPr>
          <w:p w14:paraId="6997F2C8" w14:textId="77777777" w:rsidR="00FE6B23" w:rsidRDefault="00FE6B23" w:rsidP="00B265DF">
            <w:pPr>
              <w:jc w:val="center"/>
            </w:pPr>
          </w:p>
        </w:tc>
        <w:tc>
          <w:tcPr>
            <w:tcW w:w="2447" w:type="dxa"/>
            <w:gridSpan w:val="2"/>
            <w:tcBorders>
              <w:top w:val="single" w:sz="18" w:space="0" w:color="auto"/>
              <w:right w:val="single" w:sz="18" w:space="0" w:color="auto"/>
            </w:tcBorders>
          </w:tcPr>
          <w:p w14:paraId="0549E2DD" w14:textId="77777777" w:rsidR="00FE6B23" w:rsidRDefault="00FE6B23" w:rsidP="00B265DF">
            <w:pPr>
              <w:jc w:val="center"/>
            </w:pPr>
          </w:p>
        </w:tc>
      </w:tr>
      <w:tr w:rsidR="00FE6B23" w14:paraId="67F53FEE" w14:textId="77777777" w:rsidTr="00B265DF">
        <w:trPr>
          <w:jc w:val="center"/>
        </w:trPr>
        <w:tc>
          <w:tcPr>
            <w:tcW w:w="2525" w:type="dxa"/>
            <w:gridSpan w:val="3"/>
            <w:tcBorders>
              <w:left w:val="single" w:sz="18" w:space="0" w:color="auto"/>
              <w:bottom w:val="single" w:sz="18" w:space="0" w:color="auto"/>
            </w:tcBorders>
          </w:tcPr>
          <w:p w14:paraId="1778179C" w14:textId="77777777" w:rsidR="00FE6B23" w:rsidRDefault="00FE6B23" w:rsidP="00B265DF">
            <w:pPr>
              <w:jc w:val="center"/>
            </w:pPr>
          </w:p>
        </w:tc>
        <w:tc>
          <w:tcPr>
            <w:tcW w:w="2187" w:type="dxa"/>
            <w:gridSpan w:val="3"/>
            <w:tcBorders>
              <w:bottom w:val="single" w:sz="18" w:space="0" w:color="auto"/>
              <w:right w:val="single" w:sz="18" w:space="0" w:color="auto"/>
            </w:tcBorders>
          </w:tcPr>
          <w:p w14:paraId="752E89F8" w14:textId="77777777" w:rsidR="00FE6B23" w:rsidRDefault="00FE6B23" w:rsidP="00B265DF">
            <w:pPr>
              <w:jc w:val="center"/>
            </w:pPr>
          </w:p>
        </w:tc>
        <w:tc>
          <w:tcPr>
            <w:tcW w:w="2155" w:type="dxa"/>
            <w:gridSpan w:val="2"/>
            <w:tcBorders>
              <w:left w:val="single" w:sz="18" w:space="0" w:color="auto"/>
              <w:bottom w:val="single" w:sz="18" w:space="0" w:color="auto"/>
            </w:tcBorders>
          </w:tcPr>
          <w:p w14:paraId="156FE82E" w14:textId="77777777" w:rsidR="00FE6B23" w:rsidRDefault="00FE6B23" w:rsidP="00B265DF">
            <w:pPr>
              <w:jc w:val="center"/>
            </w:pPr>
            <w:r>
              <w:t>Low CM turnover</w:t>
            </w:r>
          </w:p>
        </w:tc>
        <w:tc>
          <w:tcPr>
            <w:tcW w:w="2447" w:type="dxa"/>
            <w:gridSpan w:val="2"/>
            <w:tcBorders>
              <w:bottom w:val="single" w:sz="18" w:space="0" w:color="auto"/>
              <w:right w:val="single" w:sz="18" w:space="0" w:color="auto"/>
            </w:tcBorders>
          </w:tcPr>
          <w:p w14:paraId="012AF492" w14:textId="77777777" w:rsidR="00FE6B23" w:rsidRDefault="00FE6B23" w:rsidP="00B265DF">
            <w:pPr>
              <w:jc w:val="center"/>
            </w:pPr>
            <w:r>
              <w:t>CM attended site staff meetings</w:t>
            </w:r>
          </w:p>
        </w:tc>
      </w:tr>
      <w:tr w:rsidR="00FE6B23" w14:paraId="7F254676" w14:textId="77777777" w:rsidTr="00B265DF">
        <w:trPr>
          <w:jc w:val="center"/>
        </w:trPr>
        <w:tc>
          <w:tcPr>
            <w:tcW w:w="9314" w:type="dxa"/>
            <w:gridSpan w:val="10"/>
            <w:tcBorders>
              <w:top w:val="single" w:sz="18" w:space="0" w:color="auto"/>
              <w:left w:val="single" w:sz="18" w:space="0" w:color="auto"/>
              <w:bottom w:val="single" w:sz="18" w:space="0" w:color="auto"/>
              <w:right w:val="single" w:sz="18" w:space="0" w:color="auto"/>
            </w:tcBorders>
            <w:shd w:val="clear" w:color="auto" w:fill="C1E4F5" w:themeFill="accent1" w:themeFillTint="33"/>
          </w:tcPr>
          <w:p w14:paraId="46A284D3" w14:textId="77777777" w:rsidR="00FE6B23" w:rsidRDefault="00FE6B23" w:rsidP="00B265DF">
            <w:pPr>
              <w:jc w:val="center"/>
              <w:rPr>
                <w:b/>
              </w:rPr>
            </w:pPr>
          </w:p>
          <w:p w14:paraId="63CE5F27" w14:textId="77777777" w:rsidR="00FE6B23" w:rsidRPr="00DD5F9A" w:rsidRDefault="00FE6B23" w:rsidP="00B265DF">
            <w:pPr>
              <w:jc w:val="center"/>
              <w:rPr>
                <w:b/>
              </w:rPr>
            </w:pPr>
            <w:r w:rsidRPr="00DD5F9A">
              <w:rPr>
                <w:b/>
              </w:rPr>
              <w:t>E1) General Satisfaction (GS) for Telemedicine</w:t>
            </w:r>
          </w:p>
        </w:tc>
      </w:tr>
      <w:tr w:rsidR="00FE6B23" w14:paraId="2C6EB3C2" w14:textId="77777777" w:rsidTr="00B265DF">
        <w:trPr>
          <w:jc w:val="center"/>
        </w:trPr>
        <w:tc>
          <w:tcPr>
            <w:tcW w:w="4712" w:type="dxa"/>
            <w:gridSpan w:val="6"/>
            <w:tcBorders>
              <w:top w:val="single" w:sz="18" w:space="0" w:color="auto"/>
              <w:left w:val="single" w:sz="18" w:space="0" w:color="auto"/>
              <w:right w:val="single" w:sz="18" w:space="0" w:color="auto"/>
            </w:tcBorders>
          </w:tcPr>
          <w:p w14:paraId="540D2144" w14:textId="77777777" w:rsidR="00FE6B23" w:rsidRPr="00BD57F7" w:rsidRDefault="00FE6B23" w:rsidP="00B265DF">
            <w:pPr>
              <w:jc w:val="center"/>
              <w:rPr>
                <w:color w:val="0070C0"/>
              </w:rPr>
            </w:pPr>
            <w:r w:rsidRPr="0004791E">
              <w:rPr>
                <w:rFonts w:ascii="Arial" w:hAnsi="Arial" w:cs="Arial"/>
                <w:noProof/>
              </w:rPr>
              <mc:AlternateContent>
                <mc:Choice Requires="wps">
                  <w:drawing>
                    <wp:anchor distT="45720" distB="45720" distL="114300" distR="114300" simplePos="0" relativeHeight="251668480" behindDoc="0" locked="0" layoutInCell="1" allowOverlap="1" wp14:anchorId="59DC4BAA" wp14:editId="734FB1B0">
                      <wp:simplePos x="0" y="0"/>
                      <wp:positionH relativeFrom="leftMargin">
                        <wp:posOffset>-943610</wp:posOffset>
                      </wp:positionH>
                      <wp:positionV relativeFrom="paragraph">
                        <wp:posOffset>260350</wp:posOffset>
                      </wp:positionV>
                      <wp:extent cx="923925" cy="1404620"/>
                      <wp:effectExtent l="0" t="0" r="0" b="1905"/>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3925" cy="1404620"/>
                              </a:xfrm>
                              <a:prstGeom prst="rect">
                                <a:avLst/>
                              </a:prstGeom>
                              <a:noFill/>
                              <a:ln w="9525">
                                <a:noFill/>
                                <a:miter lim="800000"/>
                                <a:headEnd/>
                                <a:tailEnd/>
                              </a:ln>
                            </wps:spPr>
                            <wps:txbx>
                              <w:txbxContent>
                                <w:p w14:paraId="1F8F66AD" w14:textId="77777777" w:rsidR="00FE6B23" w:rsidRPr="00E52940" w:rsidRDefault="00FE6B23" w:rsidP="00FE6B23">
                                  <w:pPr>
                                    <w:jc w:val="center"/>
                                    <w:rPr>
                                      <w:sz w:val="18"/>
                                      <w:szCs w:val="18"/>
                                    </w:rPr>
                                  </w:pPr>
                                  <w:r w:rsidRPr="00E52940">
                                    <w:rPr>
                                      <w:sz w:val="18"/>
                                      <w:szCs w:val="18"/>
                                    </w:rPr>
                                    <w:t>Organizational variables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9DC4BAA" id="_x0000_s1042" type="#_x0000_t202" style="position:absolute;left:0;text-align:left;margin-left:-74.3pt;margin-top:20.5pt;width:72.75pt;height:110.6pt;z-index:251668480;visibility:visible;mso-wrap-style:square;mso-width-percent:0;mso-height-percent:200;mso-wrap-distance-left:9pt;mso-wrap-distance-top:3.6pt;mso-wrap-distance-right:9pt;mso-wrap-distance-bottom:3.6pt;mso-position-horizontal:absolute;mso-position-horizontal-relative:left-margin-area;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" filled="f" stroked="f">
                      <v:textbox style="mso-fit-shape-to-text:t">
                        <w:txbxContent>
                          <w:p w14:paraId="1F8F66AD" w14:textId="77777777" w:rsidR="00FE6B23" w:rsidRPr="00E52940" w:rsidRDefault="00FE6B23" w:rsidP="00FE6B23">
                            <w:pPr>
                              <w:jc w:val="center"/>
                              <w:rPr>
                                <w:sz w:val="18"/>
                                <w:szCs w:val="18"/>
                              </w:rPr>
                            </w:pPr>
                            <w:r w:rsidRPr="00E52940">
                              <w:rPr>
                                <w:sz w:val="18"/>
                                <w:szCs w:val="18"/>
                              </w:rPr>
                              <w:t>Organizational variables</w:t>
                            </w:r>
                          </w:p>
                        </w:txbxContent>
                      </v:textbox>
                      <w10:wrap anchorx="margin"/>
                    </v:shape>
                  </w:pict>
                </mc:Fallback>
              </mc:AlternateContent>
            </w:r>
            <w:r w:rsidRPr="00BD57F7">
              <w:rPr>
                <w:color w:val="0070C0"/>
              </w:rPr>
              <w:t>Free standing OTP</w:t>
            </w:r>
          </w:p>
        </w:tc>
        <w:tc>
          <w:tcPr>
            <w:tcW w:w="4602" w:type="dxa"/>
            <w:gridSpan w:val="4"/>
            <w:tcBorders>
              <w:top w:val="single" w:sz="18" w:space="0" w:color="auto"/>
              <w:left w:val="single" w:sz="18" w:space="0" w:color="auto"/>
              <w:right w:val="single" w:sz="18" w:space="0" w:color="auto"/>
            </w:tcBorders>
          </w:tcPr>
          <w:p w14:paraId="16C2060C" w14:textId="77777777" w:rsidR="00FE6B23" w:rsidRPr="00BD57F7" w:rsidRDefault="00FE6B23" w:rsidP="00B265DF">
            <w:pPr>
              <w:jc w:val="center"/>
              <w:rPr>
                <w:color w:val="0070C0"/>
              </w:rPr>
            </w:pPr>
            <w:r w:rsidRPr="00BD57F7">
              <w:rPr>
                <w:color w:val="0070C0"/>
              </w:rPr>
              <w:t>Free standing OTP</w:t>
            </w:r>
          </w:p>
        </w:tc>
      </w:tr>
      <w:tr w:rsidR="00FE6B23" w14:paraId="3003CA90" w14:textId="77777777" w:rsidTr="00B265DF">
        <w:trPr>
          <w:jc w:val="center"/>
        </w:trPr>
        <w:tc>
          <w:tcPr>
            <w:tcW w:w="2525" w:type="dxa"/>
            <w:gridSpan w:val="3"/>
            <w:tcBorders>
              <w:left w:val="single" w:sz="18" w:space="0" w:color="auto"/>
            </w:tcBorders>
          </w:tcPr>
          <w:p w14:paraId="2DF2D233" w14:textId="77777777" w:rsidR="00FE6B23" w:rsidRDefault="00FE6B23" w:rsidP="00B265DF">
            <w:pPr>
              <w:jc w:val="center"/>
            </w:pPr>
            <w:r>
              <w:t>Upstate OTP</w:t>
            </w:r>
          </w:p>
        </w:tc>
        <w:tc>
          <w:tcPr>
            <w:tcW w:w="2187" w:type="dxa"/>
            <w:gridSpan w:val="3"/>
            <w:tcBorders>
              <w:right w:val="single" w:sz="18" w:space="0" w:color="auto"/>
            </w:tcBorders>
          </w:tcPr>
          <w:p w14:paraId="5776B542" w14:textId="77777777" w:rsidR="00FE6B23" w:rsidRDefault="00FE6B23" w:rsidP="00B265DF">
            <w:pPr>
              <w:jc w:val="center"/>
            </w:pPr>
            <w:r>
              <w:t>Low # patients per MD</w:t>
            </w:r>
          </w:p>
        </w:tc>
        <w:tc>
          <w:tcPr>
            <w:tcW w:w="4602" w:type="dxa"/>
            <w:gridSpan w:val="4"/>
            <w:tcBorders>
              <w:left w:val="single" w:sz="18" w:space="0" w:color="auto"/>
              <w:right w:val="single" w:sz="18" w:space="0" w:color="auto"/>
            </w:tcBorders>
          </w:tcPr>
          <w:p w14:paraId="001490CD" w14:textId="77777777" w:rsidR="00FE6B23" w:rsidRDefault="00FE6B23" w:rsidP="00B265DF">
            <w:pPr>
              <w:jc w:val="center"/>
            </w:pPr>
          </w:p>
        </w:tc>
      </w:tr>
      <w:tr w:rsidR="00FE6B23" w14:paraId="0672DA25" w14:textId="77777777" w:rsidTr="00B265DF">
        <w:trPr>
          <w:jc w:val="center"/>
        </w:trPr>
        <w:tc>
          <w:tcPr>
            <w:tcW w:w="4712" w:type="dxa"/>
            <w:gridSpan w:val="6"/>
            <w:tcBorders>
              <w:left w:val="single" w:sz="18" w:space="0" w:color="auto"/>
              <w:bottom w:val="single" w:sz="18" w:space="0" w:color="auto"/>
              <w:right w:val="single" w:sz="18" w:space="0" w:color="auto"/>
            </w:tcBorders>
          </w:tcPr>
          <w:p w14:paraId="1C7EB1BC" w14:textId="77777777" w:rsidR="00FE6B23" w:rsidRDefault="00FE6B23" w:rsidP="00B265DF">
            <w:pPr>
              <w:jc w:val="center"/>
            </w:pPr>
          </w:p>
        </w:tc>
        <w:tc>
          <w:tcPr>
            <w:tcW w:w="2155" w:type="dxa"/>
            <w:gridSpan w:val="2"/>
            <w:tcBorders>
              <w:left w:val="single" w:sz="18" w:space="0" w:color="auto"/>
              <w:bottom w:val="single" w:sz="18" w:space="0" w:color="auto"/>
            </w:tcBorders>
          </w:tcPr>
          <w:p w14:paraId="43753BFC" w14:textId="77777777" w:rsidR="00FE6B23" w:rsidRDefault="00FE6B23" w:rsidP="00B265DF">
            <w:pPr>
              <w:jc w:val="center"/>
            </w:pPr>
            <w:r>
              <w:t>Low # patients per PA/NP</w:t>
            </w:r>
          </w:p>
        </w:tc>
        <w:tc>
          <w:tcPr>
            <w:tcW w:w="2447" w:type="dxa"/>
            <w:gridSpan w:val="2"/>
            <w:tcBorders>
              <w:bottom w:val="single" w:sz="18" w:space="0" w:color="auto"/>
              <w:right w:val="single" w:sz="18" w:space="0" w:color="auto"/>
            </w:tcBorders>
          </w:tcPr>
          <w:p w14:paraId="038AFF5A" w14:textId="77777777" w:rsidR="00FE6B23" w:rsidRDefault="00FE6B23" w:rsidP="00B265DF">
            <w:pPr>
              <w:jc w:val="center"/>
            </w:pPr>
            <w:r>
              <w:t>Low # patients per MD</w:t>
            </w:r>
          </w:p>
        </w:tc>
      </w:tr>
      <w:tr w:rsidR="00FE6B23" w14:paraId="7B62DE77" w14:textId="77777777" w:rsidTr="00B265DF">
        <w:trPr>
          <w:jc w:val="center"/>
        </w:trPr>
        <w:tc>
          <w:tcPr>
            <w:tcW w:w="4712" w:type="dxa"/>
            <w:gridSpan w:val="6"/>
            <w:tcBorders>
              <w:top w:val="single" w:sz="18" w:space="0" w:color="auto"/>
              <w:left w:val="single" w:sz="18" w:space="0" w:color="auto"/>
              <w:right w:val="single" w:sz="18" w:space="0" w:color="auto"/>
            </w:tcBorders>
          </w:tcPr>
          <w:p w14:paraId="7F2764A0" w14:textId="77777777" w:rsidR="00FE6B23" w:rsidRPr="00BD57F7" w:rsidRDefault="00FE6B23" w:rsidP="00B265DF">
            <w:pPr>
              <w:jc w:val="center"/>
              <w:rPr>
                <w:color w:val="0070C0"/>
              </w:rPr>
            </w:pPr>
            <w:r w:rsidRPr="00BD57F7">
              <w:rPr>
                <w:color w:val="0070C0"/>
              </w:rPr>
              <w:t>Poster at OTP with contact info</w:t>
            </w:r>
          </w:p>
        </w:tc>
        <w:tc>
          <w:tcPr>
            <w:tcW w:w="4602" w:type="dxa"/>
            <w:gridSpan w:val="4"/>
            <w:tcBorders>
              <w:top w:val="single" w:sz="18" w:space="0" w:color="auto"/>
              <w:left w:val="single" w:sz="18" w:space="0" w:color="auto"/>
              <w:right w:val="single" w:sz="18" w:space="0" w:color="auto"/>
            </w:tcBorders>
          </w:tcPr>
          <w:p w14:paraId="254C4E41" w14:textId="77777777" w:rsidR="00FE6B23" w:rsidRPr="00BD57F7" w:rsidRDefault="00FE6B23" w:rsidP="00B265DF">
            <w:pPr>
              <w:jc w:val="center"/>
              <w:rPr>
                <w:color w:val="0070C0"/>
              </w:rPr>
            </w:pPr>
            <w:r w:rsidRPr="00BD57F7">
              <w:rPr>
                <w:color w:val="0070C0"/>
              </w:rPr>
              <w:t>Poster at OTP with contact info</w:t>
            </w:r>
          </w:p>
        </w:tc>
      </w:tr>
      <w:tr w:rsidR="00FE6B23" w14:paraId="0DDF5484" w14:textId="77777777" w:rsidTr="00B265DF">
        <w:trPr>
          <w:jc w:val="center"/>
        </w:trPr>
        <w:tc>
          <w:tcPr>
            <w:tcW w:w="2525" w:type="dxa"/>
            <w:gridSpan w:val="3"/>
            <w:tcBorders>
              <w:left w:val="single" w:sz="18" w:space="0" w:color="auto"/>
            </w:tcBorders>
          </w:tcPr>
          <w:p w14:paraId="1AFD66AE" w14:textId="77777777" w:rsidR="00FE6B23" w:rsidRPr="00BD57F7" w:rsidRDefault="00FE6B23" w:rsidP="00B265DF">
            <w:pPr>
              <w:jc w:val="center"/>
              <w:rPr>
                <w:color w:val="0070C0"/>
              </w:rPr>
            </w:pPr>
            <w:r w:rsidRPr="0004791E">
              <w:rPr>
                <w:rFonts w:ascii="Arial" w:hAnsi="Arial" w:cs="Arial"/>
                <w:noProof/>
              </w:rPr>
              <mc:AlternateContent>
                <mc:Choice Requires="wps">
                  <w:drawing>
                    <wp:anchor distT="45720" distB="45720" distL="114300" distR="114300" simplePos="0" relativeHeight="251675648" behindDoc="1" locked="0" layoutInCell="1" allowOverlap="1" wp14:anchorId="5360B395" wp14:editId="3FD644B4">
                      <wp:simplePos x="0" y="0"/>
                      <wp:positionH relativeFrom="page">
                        <wp:posOffset>-1010285</wp:posOffset>
                      </wp:positionH>
                      <wp:positionV relativeFrom="paragraph">
                        <wp:posOffset>248920</wp:posOffset>
                      </wp:positionV>
                      <wp:extent cx="981075" cy="1404620"/>
                      <wp:effectExtent l="0" t="0" r="0" b="1905"/>
                      <wp:wrapNone/>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1075" cy="1404620"/>
                              </a:xfrm>
                              <a:prstGeom prst="rect">
                                <a:avLst/>
                              </a:prstGeom>
                              <a:noFill/>
                              <a:ln w="9525">
                                <a:noFill/>
                                <a:miter lim="800000"/>
                                <a:headEnd/>
                                <a:tailEnd/>
                              </a:ln>
                            </wps:spPr>
                            <wps:txbx>
                              <w:txbxContent>
                                <w:p w14:paraId="7525280B" w14:textId="77777777" w:rsidR="00FE6B23" w:rsidRPr="00E52940" w:rsidRDefault="00FE6B23" w:rsidP="00FE6B23">
                                  <w:pPr>
                                    <w:jc w:val="center"/>
                                    <w:rPr>
                                      <w:sz w:val="18"/>
                                      <w:szCs w:val="18"/>
                                    </w:rPr>
                                  </w:pPr>
                                  <w:r w:rsidRPr="00E52940">
                                    <w:rPr>
                                      <w:sz w:val="18"/>
                                      <w:szCs w:val="18"/>
                                    </w:rPr>
                                    <w:t>Implementation variables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360B395" id="_x0000_s1043" type="#_x0000_t202" style="position:absolute;left:0;text-align:left;margin-left:-79.55pt;margin-top:19.6pt;width:77.25pt;height:110.6pt;z-index:-251640832;visibility:visible;mso-wrap-style:square;mso-width-percent:0;mso-height-percent:200;mso-wrap-distance-left:9pt;mso-wrap-distance-top:3.6pt;mso-wrap-distance-right:9pt;mso-wrap-distance-bottom:3.6pt;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" filled="f" stroked="f">
                      <v:textbox style="mso-fit-shape-to-text:t">
                        <w:txbxContent>
                          <w:p w14:paraId="7525280B" w14:textId="77777777" w:rsidR="00FE6B23" w:rsidRPr="00E52940" w:rsidRDefault="00FE6B23" w:rsidP="00FE6B23">
                            <w:pPr>
                              <w:jc w:val="center"/>
                              <w:rPr>
                                <w:sz w:val="18"/>
                                <w:szCs w:val="18"/>
                              </w:rPr>
                            </w:pPr>
                            <w:r w:rsidRPr="00E52940">
                              <w:rPr>
                                <w:sz w:val="18"/>
                                <w:szCs w:val="18"/>
                              </w:rPr>
                              <w:t>Implementation variables</w:t>
                            </w:r>
                          </w:p>
                        </w:txbxContent>
                      </v:textbox>
                      <w10:wrap anchorx="page"/>
                    </v:shape>
                  </w:pict>
                </mc:Fallback>
              </mc:AlternateContent>
            </w:r>
            <w:r w:rsidRPr="00BD57F7">
              <w:rPr>
                <w:color w:val="0070C0"/>
              </w:rPr>
              <w:t>Patient flag alert</w:t>
            </w:r>
          </w:p>
        </w:tc>
        <w:tc>
          <w:tcPr>
            <w:tcW w:w="2187" w:type="dxa"/>
            <w:gridSpan w:val="3"/>
            <w:tcBorders>
              <w:right w:val="single" w:sz="18" w:space="0" w:color="auto"/>
            </w:tcBorders>
          </w:tcPr>
          <w:p w14:paraId="0658E6F9" w14:textId="77777777" w:rsidR="00FE6B23" w:rsidRPr="00BD57F7" w:rsidRDefault="00FE6B23" w:rsidP="00B265DF">
            <w:pPr>
              <w:jc w:val="center"/>
              <w:rPr>
                <w:color w:val="0070C0"/>
              </w:rPr>
            </w:pPr>
            <w:r w:rsidRPr="00BD57F7">
              <w:rPr>
                <w:color w:val="0070C0"/>
              </w:rPr>
              <w:t>Low CM turnover</w:t>
            </w:r>
          </w:p>
        </w:tc>
        <w:tc>
          <w:tcPr>
            <w:tcW w:w="2155" w:type="dxa"/>
            <w:gridSpan w:val="2"/>
            <w:tcBorders>
              <w:left w:val="single" w:sz="18" w:space="0" w:color="auto"/>
            </w:tcBorders>
          </w:tcPr>
          <w:p w14:paraId="1BA1960E" w14:textId="77777777" w:rsidR="00FE6B23" w:rsidRPr="00BD57F7" w:rsidRDefault="00FE6B23" w:rsidP="00B265DF">
            <w:pPr>
              <w:jc w:val="center"/>
              <w:rPr>
                <w:color w:val="0070C0"/>
              </w:rPr>
            </w:pPr>
            <w:r w:rsidRPr="00BD57F7">
              <w:rPr>
                <w:color w:val="0070C0"/>
              </w:rPr>
              <w:t>Patient flag alert</w:t>
            </w:r>
          </w:p>
        </w:tc>
        <w:tc>
          <w:tcPr>
            <w:tcW w:w="2447" w:type="dxa"/>
            <w:gridSpan w:val="2"/>
            <w:tcBorders>
              <w:right w:val="single" w:sz="18" w:space="0" w:color="auto"/>
            </w:tcBorders>
          </w:tcPr>
          <w:p w14:paraId="21066863" w14:textId="77777777" w:rsidR="00FE6B23" w:rsidRPr="00BD57F7" w:rsidRDefault="00FE6B23" w:rsidP="00B265DF">
            <w:pPr>
              <w:jc w:val="center"/>
              <w:rPr>
                <w:color w:val="0070C0"/>
              </w:rPr>
            </w:pPr>
            <w:r w:rsidRPr="00BD57F7">
              <w:rPr>
                <w:color w:val="0070C0"/>
              </w:rPr>
              <w:t>Low CM turnover</w:t>
            </w:r>
          </w:p>
        </w:tc>
      </w:tr>
      <w:tr w:rsidR="00FE6B23" w14:paraId="3E666C86" w14:textId="77777777" w:rsidTr="00B265DF">
        <w:trPr>
          <w:jc w:val="center"/>
        </w:trPr>
        <w:tc>
          <w:tcPr>
            <w:tcW w:w="1549" w:type="dxa"/>
            <w:tcBorders>
              <w:left w:val="single" w:sz="18" w:space="0" w:color="auto"/>
              <w:bottom w:val="single" w:sz="18" w:space="0" w:color="auto"/>
            </w:tcBorders>
          </w:tcPr>
          <w:p w14:paraId="4BBA086B" w14:textId="77777777" w:rsidR="00FE6B23" w:rsidRPr="00986990" w:rsidRDefault="00FE6B23" w:rsidP="00B265DF">
            <w:pPr>
              <w:jc w:val="center"/>
            </w:pPr>
            <w:r w:rsidRPr="00986990">
              <w:t>Patient flag alert</w:t>
            </w:r>
          </w:p>
        </w:tc>
        <w:tc>
          <w:tcPr>
            <w:tcW w:w="1677" w:type="dxa"/>
            <w:gridSpan w:val="4"/>
            <w:tcBorders>
              <w:bottom w:val="single" w:sz="18" w:space="0" w:color="auto"/>
            </w:tcBorders>
          </w:tcPr>
          <w:p w14:paraId="3AE1E11D" w14:textId="77777777" w:rsidR="00FE6B23" w:rsidRPr="00986990" w:rsidRDefault="00FE6B23" w:rsidP="00B265DF">
            <w:pPr>
              <w:jc w:val="center"/>
            </w:pPr>
            <w:r w:rsidRPr="00986990">
              <w:t>Site liaison provided</w:t>
            </w:r>
          </w:p>
        </w:tc>
        <w:tc>
          <w:tcPr>
            <w:tcW w:w="1486" w:type="dxa"/>
            <w:tcBorders>
              <w:bottom w:val="single" w:sz="18" w:space="0" w:color="auto"/>
              <w:right w:val="single" w:sz="18" w:space="0" w:color="auto"/>
            </w:tcBorders>
          </w:tcPr>
          <w:p w14:paraId="0685F320" w14:textId="77777777" w:rsidR="00FE6B23" w:rsidRPr="00986990" w:rsidRDefault="00FE6B23" w:rsidP="00B265DF">
            <w:pPr>
              <w:jc w:val="center"/>
            </w:pPr>
            <w:r w:rsidRPr="00986990">
              <w:t>CM attended patient group sessions</w:t>
            </w:r>
          </w:p>
        </w:tc>
        <w:tc>
          <w:tcPr>
            <w:tcW w:w="2062" w:type="dxa"/>
            <w:tcBorders>
              <w:left w:val="single" w:sz="18" w:space="0" w:color="auto"/>
              <w:bottom w:val="single" w:sz="18" w:space="0" w:color="auto"/>
            </w:tcBorders>
          </w:tcPr>
          <w:p w14:paraId="5BCCC114" w14:textId="77777777" w:rsidR="00FE6B23" w:rsidRPr="00986990" w:rsidRDefault="00FE6B23" w:rsidP="00B265DF">
            <w:pPr>
              <w:jc w:val="center"/>
            </w:pPr>
            <w:r w:rsidRPr="00986990">
              <w:t>Patient flag alert</w:t>
            </w:r>
          </w:p>
        </w:tc>
        <w:tc>
          <w:tcPr>
            <w:tcW w:w="1088" w:type="dxa"/>
            <w:gridSpan w:val="2"/>
            <w:tcBorders>
              <w:bottom w:val="single" w:sz="18" w:space="0" w:color="auto"/>
            </w:tcBorders>
          </w:tcPr>
          <w:p w14:paraId="59180DC8" w14:textId="77777777" w:rsidR="00FE6B23" w:rsidRPr="00986990" w:rsidRDefault="00FE6B23" w:rsidP="00B265DF">
            <w:pPr>
              <w:jc w:val="center"/>
            </w:pPr>
            <w:r w:rsidRPr="00986990">
              <w:t>Site liaison provided</w:t>
            </w:r>
          </w:p>
        </w:tc>
        <w:tc>
          <w:tcPr>
            <w:tcW w:w="1452" w:type="dxa"/>
            <w:tcBorders>
              <w:bottom w:val="single" w:sz="18" w:space="0" w:color="auto"/>
              <w:right w:val="single" w:sz="18" w:space="0" w:color="auto"/>
            </w:tcBorders>
          </w:tcPr>
          <w:p w14:paraId="0AD5929E" w14:textId="77777777" w:rsidR="00FE6B23" w:rsidRPr="00986990" w:rsidRDefault="00FE6B23" w:rsidP="00B265DF">
            <w:pPr>
              <w:jc w:val="center"/>
            </w:pPr>
            <w:r w:rsidRPr="00986990">
              <w:t># days/week CM present onsite is high</w:t>
            </w:r>
          </w:p>
        </w:tc>
      </w:tr>
      <w:tr w:rsidR="00FE6B23" w14:paraId="70DB3682" w14:textId="77777777" w:rsidTr="00B265DF">
        <w:trPr>
          <w:jc w:val="center"/>
        </w:trPr>
        <w:tc>
          <w:tcPr>
            <w:tcW w:w="9314" w:type="dxa"/>
            <w:gridSpan w:val="10"/>
            <w:tcBorders>
              <w:top w:val="single" w:sz="18" w:space="0" w:color="auto"/>
              <w:left w:val="single" w:sz="18" w:space="0" w:color="auto"/>
              <w:bottom w:val="single" w:sz="18" w:space="0" w:color="auto"/>
              <w:right w:val="single" w:sz="18" w:space="0" w:color="auto"/>
            </w:tcBorders>
            <w:shd w:val="clear" w:color="auto" w:fill="C1E4F5" w:themeFill="accent1" w:themeFillTint="33"/>
          </w:tcPr>
          <w:p w14:paraId="7A5E2233" w14:textId="77777777" w:rsidR="00FE6B23" w:rsidRDefault="00FE6B23" w:rsidP="00B265DF">
            <w:pPr>
              <w:jc w:val="center"/>
              <w:rPr>
                <w:b/>
              </w:rPr>
            </w:pPr>
          </w:p>
          <w:p w14:paraId="0852F059" w14:textId="77777777" w:rsidR="00FE6B23" w:rsidRPr="00E210C4" w:rsidRDefault="00FE6B23" w:rsidP="00B265DF">
            <w:pPr>
              <w:jc w:val="center"/>
              <w:rPr>
                <w:b/>
              </w:rPr>
            </w:pPr>
            <w:r w:rsidRPr="00E210C4">
              <w:rPr>
                <w:b/>
              </w:rPr>
              <w:t>E2) General Satisfaction (GS) for Usual Care</w:t>
            </w:r>
          </w:p>
        </w:tc>
      </w:tr>
      <w:tr w:rsidR="00FE6B23" w14:paraId="18240B77" w14:textId="77777777" w:rsidTr="00B265DF">
        <w:trPr>
          <w:jc w:val="center"/>
        </w:trPr>
        <w:tc>
          <w:tcPr>
            <w:tcW w:w="4712" w:type="dxa"/>
            <w:gridSpan w:val="6"/>
            <w:tcBorders>
              <w:top w:val="single" w:sz="18" w:space="0" w:color="auto"/>
              <w:left w:val="single" w:sz="18" w:space="0" w:color="auto"/>
              <w:right w:val="single" w:sz="18" w:space="0" w:color="auto"/>
            </w:tcBorders>
          </w:tcPr>
          <w:p w14:paraId="24C71190" w14:textId="77777777" w:rsidR="00FE6B23" w:rsidRPr="00BD57F7" w:rsidRDefault="00FE6B23" w:rsidP="00B265DF">
            <w:pPr>
              <w:jc w:val="center"/>
              <w:rPr>
                <w:color w:val="0070C0"/>
              </w:rPr>
            </w:pPr>
            <w:r w:rsidRPr="0004791E">
              <w:rPr>
                <w:rFonts w:ascii="Arial" w:hAnsi="Arial" w:cs="Arial"/>
                <w:noProof/>
              </w:rPr>
              <mc:AlternateContent>
                <mc:Choice Requires="wps">
                  <w:drawing>
                    <wp:anchor distT="45720" distB="45720" distL="114300" distR="114300" simplePos="0" relativeHeight="251669504" behindDoc="1" locked="0" layoutInCell="1" allowOverlap="1" wp14:anchorId="1A16849C" wp14:editId="6CEA18A1">
                      <wp:simplePos x="0" y="0"/>
                      <wp:positionH relativeFrom="leftMargin">
                        <wp:posOffset>-943610</wp:posOffset>
                      </wp:positionH>
                      <wp:positionV relativeFrom="paragraph">
                        <wp:posOffset>268605</wp:posOffset>
                      </wp:positionV>
                      <wp:extent cx="923925" cy="1404620"/>
                      <wp:effectExtent l="0" t="0" r="0" b="1905"/>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3925" cy="1404620"/>
                              </a:xfrm>
                              <a:prstGeom prst="rect">
                                <a:avLst/>
                              </a:prstGeom>
                              <a:noFill/>
                              <a:ln w="9525">
                                <a:noFill/>
                                <a:miter lim="800000"/>
                                <a:headEnd/>
                                <a:tailEnd/>
                              </a:ln>
                            </wps:spPr>
                            <wps:txbx>
                              <w:txbxContent>
                                <w:p w14:paraId="5C12B408" w14:textId="77777777" w:rsidR="00FE6B23" w:rsidRPr="00E52940" w:rsidRDefault="00FE6B23" w:rsidP="00FE6B23">
                                  <w:pPr>
                                    <w:jc w:val="center"/>
                                    <w:rPr>
                                      <w:sz w:val="18"/>
                                      <w:szCs w:val="18"/>
                                    </w:rPr>
                                  </w:pPr>
                                  <w:r w:rsidRPr="00E52940">
                                    <w:rPr>
                                      <w:sz w:val="18"/>
                                      <w:szCs w:val="18"/>
                                    </w:rPr>
                                    <w:t>Organizational variables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A16849C" id="_x0000_s1044" type="#_x0000_t202" style="position:absolute;left:0;text-align:left;margin-left:-74.3pt;margin-top:21.15pt;width:72.75pt;height:110.6pt;z-index:-251646976;visibility:visible;mso-wrap-style:square;mso-width-percent:0;mso-height-percent:200;mso-wrap-distance-left:9pt;mso-wrap-distance-top:3.6pt;mso-wrap-distance-right:9pt;mso-wrap-distance-bottom:3.6pt;mso-position-horizontal:absolute;mso-position-horizontal-relative:left-margin-area;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" filled="f" stroked="f">
                      <v:textbox style="mso-fit-shape-to-text:t">
                        <w:txbxContent>
                          <w:p w14:paraId="5C12B408" w14:textId="77777777" w:rsidR="00FE6B23" w:rsidRPr="00E52940" w:rsidRDefault="00FE6B23" w:rsidP="00FE6B23">
                            <w:pPr>
                              <w:jc w:val="center"/>
                              <w:rPr>
                                <w:sz w:val="18"/>
                                <w:szCs w:val="18"/>
                              </w:rPr>
                            </w:pPr>
                            <w:r w:rsidRPr="00E52940">
                              <w:rPr>
                                <w:sz w:val="18"/>
                                <w:szCs w:val="18"/>
                              </w:rPr>
                              <w:t>Organizational variables</w:t>
                            </w:r>
                          </w:p>
                        </w:txbxContent>
                      </v:textbox>
                      <w10:wrap anchorx="margin"/>
                    </v:shape>
                  </w:pict>
                </mc:Fallback>
              </mc:AlternateContent>
            </w:r>
            <w:r w:rsidRPr="00BD57F7">
              <w:rPr>
                <w:color w:val="0070C0"/>
              </w:rPr>
              <w:t>University/Hospital affiliated OTP</w:t>
            </w:r>
          </w:p>
        </w:tc>
        <w:tc>
          <w:tcPr>
            <w:tcW w:w="4602" w:type="dxa"/>
            <w:gridSpan w:val="4"/>
            <w:tcBorders>
              <w:top w:val="single" w:sz="18" w:space="0" w:color="auto"/>
              <w:left w:val="single" w:sz="18" w:space="0" w:color="auto"/>
              <w:right w:val="single" w:sz="18" w:space="0" w:color="auto"/>
            </w:tcBorders>
          </w:tcPr>
          <w:p w14:paraId="03F9905E" w14:textId="77777777" w:rsidR="00FE6B23" w:rsidRPr="00BD57F7" w:rsidRDefault="00FE6B23" w:rsidP="00B265DF">
            <w:pPr>
              <w:jc w:val="center"/>
              <w:rPr>
                <w:color w:val="0070C0"/>
              </w:rPr>
            </w:pPr>
            <w:r w:rsidRPr="00BD57F7">
              <w:rPr>
                <w:color w:val="0070C0"/>
              </w:rPr>
              <w:t>University/Hospital affiliated OTP</w:t>
            </w:r>
          </w:p>
        </w:tc>
      </w:tr>
      <w:tr w:rsidR="00FE6B23" w14:paraId="7B5D9994" w14:textId="77777777" w:rsidTr="00B265DF">
        <w:trPr>
          <w:jc w:val="center"/>
        </w:trPr>
        <w:tc>
          <w:tcPr>
            <w:tcW w:w="4712" w:type="dxa"/>
            <w:gridSpan w:val="6"/>
            <w:tcBorders>
              <w:left w:val="single" w:sz="18" w:space="0" w:color="auto"/>
              <w:right w:val="single" w:sz="18" w:space="0" w:color="auto"/>
            </w:tcBorders>
          </w:tcPr>
          <w:p w14:paraId="39D8993D" w14:textId="77777777" w:rsidR="00FE6B23" w:rsidRDefault="00FE6B23" w:rsidP="00B265DF">
            <w:pPr>
              <w:jc w:val="center"/>
            </w:pPr>
          </w:p>
        </w:tc>
        <w:tc>
          <w:tcPr>
            <w:tcW w:w="2155" w:type="dxa"/>
            <w:gridSpan w:val="2"/>
            <w:tcBorders>
              <w:left w:val="single" w:sz="18" w:space="0" w:color="auto"/>
            </w:tcBorders>
          </w:tcPr>
          <w:p w14:paraId="457B9E2A" w14:textId="77777777" w:rsidR="00FE6B23" w:rsidRDefault="00FE6B23" w:rsidP="00B265DF">
            <w:pPr>
              <w:jc w:val="center"/>
            </w:pPr>
            <w:r>
              <w:t>Low # patients per PA/NP</w:t>
            </w:r>
          </w:p>
        </w:tc>
        <w:tc>
          <w:tcPr>
            <w:tcW w:w="2447" w:type="dxa"/>
            <w:gridSpan w:val="2"/>
            <w:tcBorders>
              <w:right w:val="single" w:sz="18" w:space="0" w:color="auto"/>
            </w:tcBorders>
          </w:tcPr>
          <w:p w14:paraId="326F8567" w14:textId="77777777" w:rsidR="00FE6B23" w:rsidRDefault="00FE6B23" w:rsidP="00B265DF">
            <w:pPr>
              <w:jc w:val="center"/>
            </w:pPr>
            <w:r>
              <w:t>Low # patients per counselor</w:t>
            </w:r>
          </w:p>
        </w:tc>
      </w:tr>
      <w:tr w:rsidR="00FE6B23" w14:paraId="62DC3239" w14:textId="77777777" w:rsidTr="00B265DF">
        <w:trPr>
          <w:jc w:val="center"/>
        </w:trPr>
        <w:tc>
          <w:tcPr>
            <w:tcW w:w="1549" w:type="dxa"/>
            <w:tcBorders>
              <w:left w:val="single" w:sz="18" w:space="0" w:color="auto"/>
              <w:bottom w:val="single" w:sz="18" w:space="0" w:color="auto"/>
            </w:tcBorders>
          </w:tcPr>
          <w:p w14:paraId="50D9C8D0" w14:textId="77777777" w:rsidR="00FE6B23" w:rsidRDefault="00FE6B23" w:rsidP="00B265DF">
            <w:pPr>
              <w:jc w:val="center"/>
            </w:pPr>
            <w:r>
              <w:t>Upstate OTP</w:t>
            </w:r>
          </w:p>
        </w:tc>
        <w:tc>
          <w:tcPr>
            <w:tcW w:w="1677" w:type="dxa"/>
            <w:gridSpan w:val="4"/>
            <w:tcBorders>
              <w:bottom w:val="single" w:sz="18" w:space="0" w:color="auto"/>
            </w:tcBorders>
          </w:tcPr>
          <w:p w14:paraId="4DF9ABC1" w14:textId="77777777" w:rsidR="00FE6B23" w:rsidRDefault="00FE6B23" w:rsidP="00B265DF">
            <w:pPr>
              <w:jc w:val="center"/>
            </w:pPr>
            <w:r>
              <w:t>Low # patients per PA/NP</w:t>
            </w:r>
          </w:p>
        </w:tc>
        <w:tc>
          <w:tcPr>
            <w:tcW w:w="1486" w:type="dxa"/>
            <w:tcBorders>
              <w:bottom w:val="single" w:sz="18" w:space="0" w:color="auto"/>
              <w:right w:val="single" w:sz="18" w:space="0" w:color="auto"/>
            </w:tcBorders>
          </w:tcPr>
          <w:p w14:paraId="7E3EDCEE" w14:textId="77777777" w:rsidR="00FE6B23" w:rsidRDefault="00FE6B23" w:rsidP="00B265DF">
            <w:pPr>
              <w:jc w:val="center"/>
            </w:pPr>
            <w:r>
              <w:t>Low # patients per counselor</w:t>
            </w:r>
          </w:p>
        </w:tc>
        <w:tc>
          <w:tcPr>
            <w:tcW w:w="4602" w:type="dxa"/>
            <w:gridSpan w:val="4"/>
            <w:tcBorders>
              <w:left w:val="single" w:sz="18" w:space="0" w:color="auto"/>
              <w:bottom w:val="single" w:sz="18" w:space="0" w:color="auto"/>
              <w:right w:val="single" w:sz="18" w:space="0" w:color="auto"/>
            </w:tcBorders>
          </w:tcPr>
          <w:p w14:paraId="4CAEA426" w14:textId="77777777" w:rsidR="00FE6B23" w:rsidRDefault="00FE6B23" w:rsidP="00B265DF">
            <w:pPr>
              <w:jc w:val="center"/>
            </w:pPr>
          </w:p>
        </w:tc>
      </w:tr>
      <w:tr w:rsidR="00FE6B23" w14:paraId="14993D8F" w14:textId="77777777" w:rsidTr="00B265DF">
        <w:trPr>
          <w:jc w:val="center"/>
        </w:trPr>
        <w:tc>
          <w:tcPr>
            <w:tcW w:w="2525" w:type="dxa"/>
            <w:gridSpan w:val="3"/>
            <w:tcBorders>
              <w:top w:val="single" w:sz="18" w:space="0" w:color="auto"/>
              <w:left w:val="single" w:sz="18" w:space="0" w:color="auto"/>
            </w:tcBorders>
          </w:tcPr>
          <w:p w14:paraId="347FAE8B" w14:textId="77777777" w:rsidR="00FE6B23" w:rsidRPr="00BD57F7" w:rsidRDefault="00FE6B23" w:rsidP="00B265DF">
            <w:pPr>
              <w:jc w:val="center"/>
              <w:rPr>
                <w:color w:val="0070C0"/>
              </w:rPr>
            </w:pPr>
            <w:r w:rsidRPr="00BD57F7">
              <w:rPr>
                <w:color w:val="0070C0"/>
              </w:rPr>
              <w:lastRenderedPageBreak/>
              <w:t>Site liaison provided</w:t>
            </w:r>
          </w:p>
        </w:tc>
        <w:tc>
          <w:tcPr>
            <w:tcW w:w="2187" w:type="dxa"/>
            <w:gridSpan w:val="3"/>
            <w:tcBorders>
              <w:top w:val="single" w:sz="18" w:space="0" w:color="auto"/>
              <w:right w:val="single" w:sz="18" w:space="0" w:color="auto"/>
            </w:tcBorders>
          </w:tcPr>
          <w:p w14:paraId="2157CB50" w14:textId="77777777" w:rsidR="00FE6B23" w:rsidRPr="00BD57F7" w:rsidRDefault="00FE6B23" w:rsidP="00B265DF">
            <w:pPr>
              <w:jc w:val="center"/>
              <w:rPr>
                <w:color w:val="0070C0"/>
              </w:rPr>
            </w:pPr>
            <w:r w:rsidRPr="00BD57F7">
              <w:rPr>
                <w:color w:val="0070C0"/>
              </w:rPr>
              <w:t># days/week CM present onsite is high</w:t>
            </w:r>
          </w:p>
        </w:tc>
        <w:tc>
          <w:tcPr>
            <w:tcW w:w="2155" w:type="dxa"/>
            <w:gridSpan w:val="2"/>
            <w:tcBorders>
              <w:top w:val="single" w:sz="18" w:space="0" w:color="auto"/>
              <w:left w:val="single" w:sz="18" w:space="0" w:color="auto"/>
            </w:tcBorders>
          </w:tcPr>
          <w:p w14:paraId="401F741C" w14:textId="77777777" w:rsidR="00FE6B23" w:rsidRPr="00BD57F7" w:rsidRDefault="00FE6B23" w:rsidP="00B265DF">
            <w:pPr>
              <w:jc w:val="center"/>
              <w:rPr>
                <w:color w:val="0070C0"/>
              </w:rPr>
            </w:pPr>
            <w:r w:rsidRPr="00BD57F7">
              <w:rPr>
                <w:color w:val="0070C0"/>
              </w:rPr>
              <w:t>Site liaison provided</w:t>
            </w:r>
          </w:p>
        </w:tc>
        <w:tc>
          <w:tcPr>
            <w:tcW w:w="2447" w:type="dxa"/>
            <w:gridSpan w:val="2"/>
            <w:tcBorders>
              <w:top w:val="single" w:sz="18" w:space="0" w:color="auto"/>
              <w:right w:val="single" w:sz="18" w:space="0" w:color="auto"/>
            </w:tcBorders>
          </w:tcPr>
          <w:p w14:paraId="11B62AEB" w14:textId="77777777" w:rsidR="00FE6B23" w:rsidRPr="00BD57F7" w:rsidRDefault="00FE6B23" w:rsidP="00B265DF">
            <w:pPr>
              <w:jc w:val="center"/>
              <w:rPr>
                <w:color w:val="0070C0"/>
              </w:rPr>
            </w:pPr>
            <w:r w:rsidRPr="00BD57F7">
              <w:rPr>
                <w:color w:val="0070C0"/>
              </w:rPr>
              <w:t># days/week CM present onsite is high</w:t>
            </w:r>
          </w:p>
        </w:tc>
      </w:tr>
      <w:tr w:rsidR="00FE6B23" w14:paraId="11AC1E0A" w14:textId="77777777" w:rsidTr="00B265DF">
        <w:trPr>
          <w:jc w:val="center"/>
        </w:trPr>
        <w:tc>
          <w:tcPr>
            <w:tcW w:w="2525" w:type="dxa"/>
            <w:gridSpan w:val="3"/>
            <w:tcBorders>
              <w:left w:val="single" w:sz="18" w:space="0" w:color="auto"/>
            </w:tcBorders>
          </w:tcPr>
          <w:p w14:paraId="55DB55AA" w14:textId="77777777" w:rsidR="00FE6B23" w:rsidRPr="00BD57F7" w:rsidRDefault="00FE6B23" w:rsidP="00B265DF">
            <w:pPr>
              <w:jc w:val="center"/>
              <w:rPr>
                <w:color w:val="0070C0"/>
              </w:rPr>
            </w:pPr>
            <w:r w:rsidRPr="00BD57F7">
              <w:rPr>
                <w:color w:val="0070C0"/>
              </w:rPr>
              <w:t># days/week CM present onsite is high</w:t>
            </w:r>
          </w:p>
        </w:tc>
        <w:tc>
          <w:tcPr>
            <w:tcW w:w="2187" w:type="dxa"/>
            <w:gridSpan w:val="3"/>
            <w:tcBorders>
              <w:right w:val="single" w:sz="18" w:space="0" w:color="auto"/>
            </w:tcBorders>
          </w:tcPr>
          <w:p w14:paraId="5A7235DF" w14:textId="77777777" w:rsidR="00FE6B23" w:rsidRPr="00BD57F7" w:rsidRDefault="00FE6B23" w:rsidP="00B265DF">
            <w:pPr>
              <w:jc w:val="center"/>
              <w:rPr>
                <w:color w:val="0070C0"/>
              </w:rPr>
            </w:pPr>
            <w:r w:rsidRPr="00BD57F7">
              <w:rPr>
                <w:color w:val="0070C0"/>
              </w:rPr>
              <w:t>Low CM turnover</w:t>
            </w:r>
          </w:p>
        </w:tc>
        <w:tc>
          <w:tcPr>
            <w:tcW w:w="2155" w:type="dxa"/>
            <w:gridSpan w:val="2"/>
            <w:tcBorders>
              <w:left w:val="single" w:sz="18" w:space="0" w:color="auto"/>
            </w:tcBorders>
          </w:tcPr>
          <w:p w14:paraId="6A89810E" w14:textId="77777777" w:rsidR="00FE6B23" w:rsidRPr="00BD57F7" w:rsidRDefault="00FE6B23" w:rsidP="00B265DF">
            <w:pPr>
              <w:jc w:val="center"/>
              <w:rPr>
                <w:color w:val="0070C0"/>
              </w:rPr>
            </w:pPr>
            <w:r w:rsidRPr="00BD57F7">
              <w:rPr>
                <w:color w:val="0070C0"/>
              </w:rPr>
              <w:t># days/week CM present onsite is high</w:t>
            </w:r>
          </w:p>
        </w:tc>
        <w:tc>
          <w:tcPr>
            <w:tcW w:w="2447" w:type="dxa"/>
            <w:gridSpan w:val="2"/>
            <w:tcBorders>
              <w:right w:val="single" w:sz="18" w:space="0" w:color="auto"/>
            </w:tcBorders>
          </w:tcPr>
          <w:p w14:paraId="3828D625" w14:textId="77777777" w:rsidR="00FE6B23" w:rsidRPr="00BD57F7" w:rsidRDefault="00FE6B23" w:rsidP="00B265DF">
            <w:pPr>
              <w:jc w:val="center"/>
              <w:rPr>
                <w:color w:val="0070C0"/>
              </w:rPr>
            </w:pPr>
            <w:r w:rsidRPr="00BD57F7">
              <w:rPr>
                <w:color w:val="0070C0"/>
              </w:rPr>
              <w:t>Low CM turnover</w:t>
            </w:r>
          </w:p>
        </w:tc>
      </w:tr>
      <w:tr w:rsidR="00FE6B23" w14:paraId="1A9B3336" w14:textId="77777777" w:rsidTr="00B265DF">
        <w:trPr>
          <w:jc w:val="center"/>
        </w:trPr>
        <w:tc>
          <w:tcPr>
            <w:tcW w:w="2525" w:type="dxa"/>
            <w:gridSpan w:val="3"/>
            <w:tcBorders>
              <w:left w:val="single" w:sz="18" w:space="0" w:color="auto"/>
            </w:tcBorders>
          </w:tcPr>
          <w:p w14:paraId="13091BE2" w14:textId="77777777" w:rsidR="00FE6B23" w:rsidRPr="00BD57F7" w:rsidRDefault="00FE6B23" w:rsidP="00B265DF">
            <w:pPr>
              <w:jc w:val="center"/>
              <w:rPr>
                <w:color w:val="0070C0"/>
              </w:rPr>
            </w:pPr>
            <w:r w:rsidRPr="00BD57F7">
              <w:rPr>
                <w:color w:val="0070C0"/>
              </w:rPr>
              <w:t>Low CM turnover</w:t>
            </w:r>
          </w:p>
        </w:tc>
        <w:tc>
          <w:tcPr>
            <w:tcW w:w="2187" w:type="dxa"/>
            <w:gridSpan w:val="3"/>
            <w:tcBorders>
              <w:right w:val="single" w:sz="18" w:space="0" w:color="auto"/>
            </w:tcBorders>
          </w:tcPr>
          <w:p w14:paraId="5F7F740F" w14:textId="77777777" w:rsidR="00FE6B23" w:rsidRPr="00BD57F7" w:rsidRDefault="00FE6B23" w:rsidP="00B265DF">
            <w:pPr>
              <w:jc w:val="center"/>
              <w:rPr>
                <w:color w:val="0070C0"/>
              </w:rPr>
            </w:pPr>
            <w:r w:rsidRPr="00BD57F7">
              <w:rPr>
                <w:color w:val="0070C0"/>
              </w:rPr>
              <w:t>CM education level high</w:t>
            </w:r>
          </w:p>
        </w:tc>
        <w:tc>
          <w:tcPr>
            <w:tcW w:w="2155" w:type="dxa"/>
            <w:gridSpan w:val="2"/>
            <w:tcBorders>
              <w:left w:val="single" w:sz="18" w:space="0" w:color="auto"/>
            </w:tcBorders>
          </w:tcPr>
          <w:p w14:paraId="37943DD0" w14:textId="77777777" w:rsidR="00FE6B23" w:rsidRPr="00BD57F7" w:rsidRDefault="00FE6B23" w:rsidP="00B265DF">
            <w:pPr>
              <w:jc w:val="center"/>
              <w:rPr>
                <w:color w:val="0070C0"/>
              </w:rPr>
            </w:pPr>
            <w:r w:rsidRPr="00BD57F7">
              <w:rPr>
                <w:color w:val="0070C0"/>
              </w:rPr>
              <w:t>Low CM turnover</w:t>
            </w:r>
          </w:p>
        </w:tc>
        <w:tc>
          <w:tcPr>
            <w:tcW w:w="2447" w:type="dxa"/>
            <w:gridSpan w:val="2"/>
            <w:tcBorders>
              <w:right w:val="single" w:sz="18" w:space="0" w:color="auto"/>
            </w:tcBorders>
          </w:tcPr>
          <w:p w14:paraId="4D1430A6" w14:textId="77777777" w:rsidR="00FE6B23" w:rsidRPr="00BD57F7" w:rsidRDefault="00FE6B23" w:rsidP="00B265DF">
            <w:pPr>
              <w:jc w:val="center"/>
              <w:rPr>
                <w:color w:val="0070C0"/>
              </w:rPr>
            </w:pPr>
            <w:r w:rsidRPr="00BD57F7">
              <w:rPr>
                <w:color w:val="0070C0"/>
              </w:rPr>
              <w:t>CM education level high</w:t>
            </w:r>
          </w:p>
        </w:tc>
      </w:tr>
      <w:tr w:rsidR="00FE6B23" w14:paraId="3470C4F0" w14:textId="77777777" w:rsidTr="00B265DF">
        <w:trPr>
          <w:jc w:val="center"/>
        </w:trPr>
        <w:tc>
          <w:tcPr>
            <w:tcW w:w="2525" w:type="dxa"/>
            <w:gridSpan w:val="3"/>
            <w:tcBorders>
              <w:left w:val="single" w:sz="18" w:space="0" w:color="auto"/>
              <w:bottom w:val="single" w:sz="18" w:space="0" w:color="auto"/>
            </w:tcBorders>
          </w:tcPr>
          <w:p w14:paraId="4F086F77" w14:textId="77777777" w:rsidR="00FE6B23" w:rsidRPr="00BD57F7" w:rsidRDefault="00FE6B23" w:rsidP="00B265DF">
            <w:pPr>
              <w:jc w:val="center"/>
              <w:rPr>
                <w:color w:val="0070C0"/>
              </w:rPr>
            </w:pPr>
            <w:r w:rsidRPr="00BD57F7">
              <w:rPr>
                <w:color w:val="0070C0"/>
              </w:rPr>
              <w:t>Low CM turnover</w:t>
            </w:r>
          </w:p>
        </w:tc>
        <w:tc>
          <w:tcPr>
            <w:tcW w:w="2187" w:type="dxa"/>
            <w:gridSpan w:val="3"/>
            <w:tcBorders>
              <w:bottom w:val="single" w:sz="18" w:space="0" w:color="auto"/>
              <w:right w:val="single" w:sz="18" w:space="0" w:color="auto"/>
            </w:tcBorders>
          </w:tcPr>
          <w:p w14:paraId="11A901B3" w14:textId="77777777" w:rsidR="00FE6B23" w:rsidRPr="00BD57F7" w:rsidRDefault="00FE6B23" w:rsidP="00B265DF">
            <w:pPr>
              <w:jc w:val="center"/>
              <w:rPr>
                <w:color w:val="0070C0"/>
              </w:rPr>
            </w:pPr>
            <w:r w:rsidRPr="00BD57F7">
              <w:rPr>
                <w:color w:val="0070C0"/>
              </w:rPr>
              <w:t>CM attended site staff meetings</w:t>
            </w:r>
          </w:p>
        </w:tc>
        <w:tc>
          <w:tcPr>
            <w:tcW w:w="2155" w:type="dxa"/>
            <w:gridSpan w:val="2"/>
            <w:tcBorders>
              <w:left w:val="single" w:sz="18" w:space="0" w:color="auto"/>
              <w:bottom w:val="single" w:sz="18" w:space="0" w:color="auto"/>
            </w:tcBorders>
          </w:tcPr>
          <w:p w14:paraId="1BB2DEDC" w14:textId="77777777" w:rsidR="00FE6B23" w:rsidRPr="00BD57F7" w:rsidRDefault="00FE6B23" w:rsidP="00B265DF">
            <w:pPr>
              <w:jc w:val="center"/>
              <w:rPr>
                <w:color w:val="0070C0"/>
              </w:rPr>
            </w:pPr>
            <w:r w:rsidRPr="00BD57F7">
              <w:rPr>
                <w:color w:val="0070C0"/>
              </w:rPr>
              <w:t>Low CM turnover</w:t>
            </w:r>
          </w:p>
        </w:tc>
        <w:tc>
          <w:tcPr>
            <w:tcW w:w="2447" w:type="dxa"/>
            <w:gridSpan w:val="2"/>
            <w:tcBorders>
              <w:bottom w:val="single" w:sz="18" w:space="0" w:color="auto"/>
              <w:right w:val="single" w:sz="18" w:space="0" w:color="auto"/>
            </w:tcBorders>
          </w:tcPr>
          <w:p w14:paraId="381C658E" w14:textId="77777777" w:rsidR="00FE6B23" w:rsidRPr="00BD57F7" w:rsidRDefault="00FE6B23" w:rsidP="00B265DF">
            <w:pPr>
              <w:jc w:val="center"/>
              <w:rPr>
                <w:color w:val="0070C0"/>
              </w:rPr>
            </w:pPr>
            <w:r w:rsidRPr="00BD57F7">
              <w:rPr>
                <w:color w:val="0070C0"/>
              </w:rPr>
              <w:t>CM attended site staff meetings</w:t>
            </w:r>
          </w:p>
        </w:tc>
      </w:tr>
    </w:tbl>
    <w:p w14:paraId="6540088C" w14:textId="77777777" w:rsidR="00FE6B23" w:rsidRDefault="00FE6B23" w:rsidP="00FE6B23">
      <w:pPr>
        <w:autoSpaceDE w:val="0"/>
        <w:autoSpaceDN w:val="0"/>
        <w:adjustRightInd w:val="0"/>
        <w:jc w:val="both"/>
        <w:rPr>
          <w:rFonts w:ascii="Arial" w:hAnsi="Arial" w:cs="Arial"/>
        </w:rPr>
      </w:pPr>
      <w:r w:rsidRPr="0004791E">
        <w:rPr>
          <w:rFonts w:ascii="Arial" w:hAnsi="Arial" w:cs="Arial"/>
          <w:noProof/>
        </w:rPr>
        <mc:AlternateContent>
          <mc:Choice Requires="wps">
            <w:drawing>
              <wp:anchor distT="45720" distB="45720" distL="114300" distR="114300" simplePos="0" relativeHeight="251676672" behindDoc="1" locked="0" layoutInCell="1" allowOverlap="1" wp14:anchorId="6BBFCF06" wp14:editId="387600CE">
                <wp:simplePos x="0" y="0"/>
                <wp:positionH relativeFrom="page">
                  <wp:align>left</wp:align>
                </wp:positionH>
                <wp:positionV relativeFrom="paragraph">
                  <wp:posOffset>-1250950</wp:posOffset>
                </wp:positionV>
                <wp:extent cx="981075" cy="1404620"/>
                <wp:effectExtent l="0" t="0" r="0" b="1905"/>
                <wp:wrapNone/>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1075" cy="1404620"/>
                        </a:xfrm>
                        <a:prstGeom prst="rect">
                          <a:avLst/>
                        </a:prstGeom>
                        <a:noFill/>
                        <a:ln w="9525">
                          <a:noFill/>
                          <a:miter lim="800000"/>
                          <a:headEnd/>
                          <a:tailEnd/>
                        </a:ln>
                      </wps:spPr>
                      <wps:txbx>
                        <w:txbxContent>
                          <w:p w14:paraId="6E289852" w14:textId="77777777" w:rsidR="00FE6B23" w:rsidRPr="00E52940" w:rsidRDefault="00FE6B23" w:rsidP="00FE6B23">
                            <w:pPr>
                              <w:jc w:val="center"/>
                              <w:rPr>
                                <w:sz w:val="18"/>
                                <w:szCs w:val="18"/>
                              </w:rPr>
                            </w:pPr>
                            <w:r w:rsidRPr="00E52940">
                              <w:rPr>
                                <w:sz w:val="18"/>
                                <w:szCs w:val="18"/>
                              </w:rPr>
                              <w:t>Implementation variables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BBFCF06" id="_x0000_s1045" type="#_x0000_t202" style="position:absolute;left:0;text-align:left;margin-left:0;margin-top:-98.5pt;width:77.25pt;height:110.6pt;z-index:-251639808;visibility:visible;mso-wrap-style:square;mso-width-percent:0;mso-height-percent:200;mso-wrap-distance-left:9pt;mso-wrap-distance-top:3.6pt;mso-wrap-distance-right:9pt;mso-wrap-distance-bottom:3.6pt;mso-position-horizontal:left;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" filled="f" stroked="f">
                <v:textbox style="mso-fit-shape-to-text:t">
                  <w:txbxContent>
                    <w:p w14:paraId="6E289852" w14:textId="77777777" w:rsidR="00FE6B23" w:rsidRPr="00E52940" w:rsidRDefault="00FE6B23" w:rsidP="00FE6B23">
                      <w:pPr>
                        <w:jc w:val="center"/>
                        <w:rPr>
                          <w:sz w:val="18"/>
                          <w:szCs w:val="18"/>
                        </w:rPr>
                      </w:pPr>
                      <w:r w:rsidRPr="00E52940">
                        <w:rPr>
                          <w:sz w:val="18"/>
                          <w:szCs w:val="18"/>
                        </w:rPr>
                        <w:t>Implementation variables</w:t>
                      </w:r>
                    </w:p>
                  </w:txbxContent>
                </v:textbox>
                <w10:wrap anchorx="page"/>
              </v:shape>
            </w:pict>
          </mc:Fallback>
        </mc:AlternateContent>
      </w:r>
      <w:r>
        <w:rPr>
          <w:rFonts w:ascii="Arial" w:hAnsi="Arial" w:cs="Arial"/>
        </w:rPr>
        <w:t>*2-Step Method consists initially of random forest analysis followed by coincidence analysis.</w:t>
      </w:r>
    </w:p>
    <w:p w14:paraId="6494C922" w14:textId="77777777" w:rsidR="00FE6B23" w:rsidRDefault="00FE6B23" w:rsidP="00FE6B23">
      <w:pPr>
        <w:rPr>
          <w:rFonts w:ascii="Arial" w:hAnsi="Arial" w:cs="Arial"/>
        </w:rPr>
      </w:pPr>
      <w:r>
        <w:rPr>
          <w:rFonts w:ascii="Arial" w:hAnsi="Arial" w:cs="Arial"/>
        </w:rPr>
        <w:t>Yellow</w:t>
      </w:r>
      <w:r w:rsidRPr="009644BB">
        <w:rPr>
          <w:rFonts w:ascii="Arial" w:hAnsi="Arial" w:cs="Arial"/>
        </w:rPr>
        <w:t xml:space="preserve"> boxes represent commonalities between arms (telemedicine versus usual care). Blue text represents commonalities between analytical methods (</w:t>
      </w:r>
      <w:r w:rsidRPr="000A53DC">
        <w:rPr>
          <w:rFonts w:ascii="Arial" w:hAnsi="Arial" w:cs="Arial"/>
        </w:rPr>
        <w:t>coincidence analysis</w:t>
      </w:r>
      <w:r>
        <w:rPr>
          <w:rFonts w:ascii="Arial" w:hAnsi="Arial" w:cs="Arial"/>
        </w:rPr>
        <w:t xml:space="preserve"> versus 2-step method</w:t>
      </w:r>
      <w:r w:rsidRPr="000A53DC">
        <w:rPr>
          <w:rFonts w:ascii="Arial" w:hAnsi="Arial" w:cs="Arial"/>
        </w:rPr>
        <w:t>).</w:t>
      </w:r>
    </w:p>
    <w:p w14:paraId="3AF51B3B" w14:textId="77777777" w:rsidR="00FE6B23" w:rsidRPr="00012F58" w:rsidRDefault="00FE6B23" w:rsidP="00FE6B23">
      <w:pPr>
        <w:rPr>
          <w:rFonts w:ascii="Arial" w:hAnsi="Arial" w:cs="Arial"/>
        </w:rPr>
      </w:pPr>
      <w:r w:rsidRPr="00C036E1">
        <w:rPr>
          <w:rFonts w:ascii="Arial" w:hAnsi="Arial" w:cs="Arial"/>
        </w:rPr>
        <w:t xml:space="preserve">Abbreviations: CM, case manager; OTP, opioid treatment program; PA, physician assistant; NP, nurse </w:t>
      </w:r>
      <w:r w:rsidRPr="00012F58">
        <w:rPr>
          <w:rFonts w:ascii="Arial" w:hAnsi="Arial" w:cs="Arial"/>
        </w:rPr>
        <w:t>practitioner; MD, medical doctor.</w:t>
      </w:r>
    </w:p>
    <w:p w14:paraId="68228644" w14:textId="77777777" w:rsidR="00FE6B23" w:rsidRDefault="00FE6B23" w:rsidP="00FE6B23">
      <w:pPr>
        <w:rPr>
          <w:rFonts w:ascii="Arial" w:hAnsi="Arial" w:cs="Arial"/>
          <w:b/>
        </w:rPr>
      </w:pPr>
      <w:r>
        <w:rPr>
          <w:rFonts w:ascii="Arial" w:hAnsi="Arial" w:cs="Arial"/>
          <w:b/>
        </w:rPr>
        <w:br w:type="page"/>
      </w:r>
    </w:p>
    <w:p w14:paraId="0F85C4C2" w14:textId="77777777" w:rsidR="00FE6B23" w:rsidRDefault="00FE6B23" w:rsidP="00FE6B23">
      <w:pPr>
        <w:rPr>
          <w:rFonts w:ascii="Arial" w:hAnsi="Arial" w:cs="Arial"/>
          <w:b/>
        </w:rPr>
      </w:pPr>
      <w:r>
        <w:rPr>
          <w:rFonts w:ascii="Arial" w:hAnsi="Arial" w:cs="Arial"/>
          <w:b/>
        </w:rPr>
        <w:lastRenderedPageBreak/>
        <w:t>Table 4: Specific Organizational Characteristics and Implementation Factors Organized by Theme</w:t>
      </w:r>
    </w:p>
    <w:tbl>
      <w:tblPr>
        <w:tblStyle w:val="TableGrid"/>
        <w:tblW w:w="0" w:type="auto"/>
        <w:tblLook w:val="04A0" w:firstRow="1" w:lastRow="0" w:firstColumn="1" w:lastColumn="0" w:noHBand="0" w:noVBand="1"/>
      </w:tblPr>
      <w:tblGrid>
        <w:gridCol w:w="9350"/>
      </w:tblGrid>
      <w:tr w:rsidR="00FE6B23" w14:paraId="5C9B7D30" w14:textId="77777777" w:rsidTr="00B265DF">
        <w:tc>
          <w:tcPr>
            <w:tcW w:w="9350" w:type="dxa"/>
          </w:tcPr>
          <w:p w14:paraId="19DA0917" w14:textId="77777777" w:rsidR="00FE6B23" w:rsidRDefault="00FE6B23" w:rsidP="00B265DF">
            <w:pPr>
              <w:rPr>
                <w:rFonts w:ascii="Arial" w:hAnsi="Arial" w:cs="Arial"/>
                <w:b/>
              </w:rPr>
            </w:pPr>
            <w:r>
              <w:rPr>
                <w:rFonts w:ascii="Arial" w:hAnsi="Arial" w:cs="Arial"/>
                <w:b/>
              </w:rPr>
              <w:t>Organizational structure buy-in</w:t>
            </w:r>
          </w:p>
        </w:tc>
      </w:tr>
      <w:tr w:rsidR="00FE6B23" w14:paraId="31090653" w14:textId="77777777" w:rsidTr="00B265DF">
        <w:tc>
          <w:tcPr>
            <w:tcW w:w="9350" w:type="dxa"/>
          </w:tcPr>
          <w:p w14:paraId="541E7F5D" w14:textId="77777777" w:rsidR="00FE6B23" w:rsidRPr="00691FB8" w:rsidRDefault="00FE6B23" w:rsidP="00B265DF">
            <w:pPr>
              <w:rPr>
                <w:rFonts w:ascii="Arial" w:hAnsi="Arial" w:cs="Arial"/>
                <w:bCs/>
              </w:rPr>
            </w:pPr>
            <w:r w:rsidRPr="00691FB8">
              <w:rPr>
                <w:rFonts w:ascii="Arial" w:hAnsi="Arial" w:cs="Arial"/>
                <w:bCs/>
              </w:rPr>
              <w:t>Site liaison</w:t>
            </w:r>
          </w:p>
        </w:tc>
      </w:tr>
      <w:tr w:rsidR="00FE6B23" w14:paraId="584056FF" w14:textId="77777777" w:rsidTr="00B265DF">
        <w:tc>
          <w:tcPr>
            <w:tcW w:w="9350" w:type="dxa"/>
          </w:tcPr>
          <w:p w14:paraId="42447B70" w14:textId="77777777" w:rsidR="00FE6B23" w:rsidRPr="00691FB8" w:rsidRDefault="00FE6B23" w:rsidP="00B265DF">
            <w:pPr>
              <w:rPr>
                <w:rFonts w:ascii="Arial" w:hAnsi="Arial" w:cs="Arial"/>
                <w:bCs/>
              </w:rPr>
            </w:pPr>
            <w:r w:rsidRPr="00691FB8">
              <w:rPr>
                <w:rFonts w:ascii="Arial" w:hAnsi="Arial" w:cs="Arial"/>
                <w:bCs/>
              </w:rPr>
              <w:t>University/Hospital based affiliation</w:t>
            </w:r>
          </w:p>
        </w:tc>
      </w:tr>
      <w:tr w:rsidR="00FE6B23" w14:paraId="05526CE4" w14:textId="77777777" w:rsidTr="00B265DF">
        <w:tc>
          <w:tcPr>
            <w:tcW w:w="9350" w:type="dxa"/>
          </w:tcPr>
          <w:p w14:paraId="37565046" w14:textId="77777777" w:rsidR="00FE6B23" w:rsidRPr="00691FB8" w:rsidRDefault="00FE6B23" w:rsidP="00B265DF">
            <w:pPr>
              <w:rPr>
                <w:rFonts w:ascii="Arial" w:hAnsi="Arial" w:cs="Arial"/>
                <w:bCs/>
              </w:rPr>
            </w:pPr>
            <w:r>
              <w:rPr>
                <w:rFonts w:ascii="Arial" w:hAnsi="Arial" w:cs="Arial"/>
                <w:bCs/>
              </w:rPr>
              <w:t>Case manager education level</w:t>
            </w:r>
          </w:p>
        </w:tc>
      </w:tr>
      <w:tr w:rsidR="00FE6B23" w14:paraId="0DE198DA" w14:textId="77777777" w:rsidTr="00B265DF">
        <w:tc>
          <w:tcPr>
            <w:tcW w:w="9350" w:type="dxa"/>
          </w:tcPr>
          <w:p w14:paraId="46282A0A" w14:textId="77777777" w:rsidR="00FE6B23" w:rsidRPr="00691FB8" w:rsidRDefault="00FE6B23" w:rsidP="00B265DF">
            <w:pPr>
              <w:rPr>
                <w:rFonts w:ascii="Arial" w:hAnsi="Arial" w:cs="Arial"/>
                <w:bCs/>
              </w:rPr>
            </w:pPr>
          </w:p>
        </w:tc>
      </w:tr>
      <w:tr w:rsidR="00FE6B23" w14:paraId="146679B5" w14:textId="77777777" w:rsidTr="00B265DF">
        <w:tc>
          <w:tcPr>
            <w:tcW w:w="9350" w:type="dxa"/>
          </w:tcPr>
          <w:p w14:paraId="22B1A728" w14:textId="77777777" w:rsidR="00FE6B23" w:rsidRPr="00691FB8" w:rsidRDefault="00FE6B23" w:rsidP="00B265DF">
            <w:pPr>
              <w:rPr>
                <w:rFonts w:ascii="Arial" w:hAnsi="Arial" w:cs="Arial"/>
                <w:b/>
              </w:rPr>
            </w:pPr>
            <w:r w:rsidRPr="00691FB8">
              <w:rPr>
                <w:rFonts w:ascii="Arial" w:hAnsi="Arial" w:cs="Arial"/>
                <w:b/>
              </w:rPr>
              <w:t>Opportunities to establish relationships with participants</w:t>
            </w:r>
            <w:r>
              <w:rPr>
                <w:rFonts w:ascii="Arial" w:hAnsi="Arial" w:cs="Arial"/>
                <w:b/>
              </w:rPr>
              <w:t xml:space="preserve"> (strategies)</w:t>
            </w:r>
          </w:p>
        </w:tc>
      </w:tr>
      <w:tr w:rsidR="00FE6B23" w14:paraId="56B47991" w14:textId="77777777" w:rsidTr="00B265DF">
        <w:tc>
          <w:tcPr>
            <w:tcW w:w="9350" w:type="dxa"/>
          </w:tcPr>
          <w:p w14:paraId="3A57D5DE" w14:textId="77777777" w:rsidR="00FE6B23" w:rsidRPr="00691FB8" w:rsidRDefault="00FE6B23" w:rsidP="00B265DF">
            <w:pPr>
              <w:rPr>
                <w:rFonts w:ascii="Arial" w:hAnsi="Arial" w:cs="Arial"/>
                <w:bCs/>
              </w:rPr>
            </w:pPr>
            <w:r>
              <w:rPr>
                <w:rFonts w:ascii="Arial" w:hAnsi="Arial" w:cs="Arial"/>
                <w:bCs/>
              </w:rPr>
              <w:t>Low staff turnover</w:t>
            </w:r>
          </w:p>
        </w:tc>
      </w:tr>
      <w:tr w:rsidR="00FE6B23" w14:paraId="333441A8" w14:textId="77777777" w:rsidTr="00B265DF">
        <w:tc>
          <w:tcPr>
            <w:tcW w:w="9350" w:type="dxa"/>
          </w:tcPr>
          <w:p w14:paraId="64A89A4C" w14:textId="77777777" w:rsidR="00FE6B23" w:rsidRPr="00691FB8" w:rsidRDefault="00FE6B23" w:rsidP="00B265DF">
            <w:pPr>
              <w:rPr>
                <w:rFonts w:ascii="Arial" w:hAnsi="Arial" w:cs="Arial"/>
                <w:bCs/>
              </w:rPr>
            </w:pPr>
            <w:r>
              <w:rPr>
                <w:rFonts w:ascii="Arial" w:hAnsi="Arial" w:cs="Arial"/>
                <w:bCs/>
              </w:rPr>
              <w:t>High number of days case manager is onsite</w:t>
            </w:r>
          </w:p>
        </w:tc>
      </w:tr>
      <w:tr w:rsidR="00FE6B23" w14:paraId="63793899" w14:textId="77777777" w:rsidTr="00B265DF">
        <w:tc>
          <w:tcPr>
            <w:tcW w:w="9350" w:type="dxa"/>
          </w:tcPr>
          <w:p w14:paraId="76C7A105" w14:textId="77777777" w:rsidR="00FE6B23" w:rsidRPr="00691FB8" w:rsidRDefault="00FE6B23" w:rsidP="00B265DF">
            <w:pPr>
              <w:rPr>
                <w:rFonts w:ascii="Arial" w:hAnsi="Arial" w:cs="Arial"/>
                <w:bCs/>
              </w:rPr>
            </w:pPr>
            <w:r>
              <w:rPr>
                <w:rFonts w:ascii="Arial" w:hAnsi="Arial" w:cs="Arial"/>
                <w:bCs/>
              </w:rPr>
              <w:t>Case manager attending group sessions</w:t>
            </w:r>
          </w:p>
        </w:tc>
      </w:tr>
      <w:tr w:rsidR="00FE6B23" w14:paraId="2792BF41" w14:textId="77777777" w:rsidTr="00B265DF">
        <w:tc>
          <w:tcPr>
            <w:tcW w:w="9350" w:type="dxa"/>
          </w:tcPr>
          <w:p w14:paraId="3C7D221E" w14:textId="77777777" w:rsidR="00FE6B23" w:rsidRPr="00691FB8" w:rsidRDefault="00FE6B23" w:rsidP="00B265DF">
            <w:pPr>
              <w:rPr>
                <w:rFonts w:ascii="Arial" w:hAnsi="Arial" w:cs="Arial"/>
                <w:bCs/>
              </w:rPr>
            </w:pPr>
            <w:r>
              <w:rPr>
                <w:rFonts w:ascii="Arial" w:hAnsi="Arial" w:cs="Arial"/>
                <w:bCs/>
              </w:rPr>
              <w:t>Low number of patients per MD/PA/NP/counselor</w:t>
            </w:r>
          </w:p>
        </w:tc>
      </w:tr>
      <w:tr w:rsidR="00FE6B23" w14:paraId="31EA8003" w14:textId="77777777" w:rsidTr="00B265DF">
        <w:tc>
          <w:tcPr>
            <w:tcW w:w="9350" w:type="dxa"/>
          </w:tcPr>
          <w:p w14:paraId="43BFD8BC" w14:textId="77777777" w:rsidR="00FE6B23" w:rsidRPr="00691FB8" w:rsidRDefault="00FE6B23" w:rsidP="00B265DF">
            <w:pPr>
              <w:rPr>
                <w:rFonts w:ascii="Arial" w:hAnsi="Arial" w:cs="Arial"/>
                <w:bCs/>
              </w:rPr>
            </w:pPr>
          </w:p>
        </w:tc>
      </w:tr>
      <w:tr w:rsidR="00FE6B23" w14:paraId="360EC49F" w14:textId="77777777" w:rsidTr="00B265DF">
        <w:tc>
          <w:tcPr>
            <w:tcW w:w="9350" w:type="dxa"/>
          </w:tcPr>
          <w:p w14:paraId="0C3DB328" w14:textId="77777777" w:rsidR="00FE6B23" w:rsidRPr="00691FB8" w:rsidRDefault="00FE6B23" w:rsidP="00B265DF">
            <w:pPr>
              <w:rPr>
                <w:rFonts w:ascii="Arial" w:hAnsi="Arial" w:cs="Arial"/>
                <w:b/>
              </w:rPr>
            </w:pPr>
            <w:r w:rsidRPr="00691FB8">
              <w:rPr>
                <w:rFonts w:ascii="Arial" w:hAnsi="Arial" w:cs="Arial"/>
                <w:b/>
              </w:rPr>
              <w:t>Actions to establish trust</w:t>
            </w:r>
            <w:r>
              <w:rPr>
                <w:rFonts w:ascii="Arial" w:hAnsi="Arial" w:cs="Arial"/>
                <w:b/>
              </w:rPr>
              <w:t xml:space="preserve"> (specific actions-tactics)</w:t>
            </w:r>
          </w:p>
        </w:tc>
      </w:tr>
      <w:tr w:rsidR="00FE6B23" w14:paraId="7D1A667E" w14:textId="77777777" w:rsidTr="00B265DF">
        <w:tc>
          <w:tcPr>
            <w:tcW w:w="9350" w:type="dxa"/>
          </w:tcPr>
          <w:p w14:paraId="6F99DF5A" w14:textId="77777777" w:rsidR="00FE6B23" w:rsidRPr="00691FB8" w:rsidRDefault="00FE6B23" w:rsidP="00B265DF">
            <w:pPr>
              <w:rPr>
                <w:rFonts w:ascii="Arial" w:hAnsi="Arial" w:cs="Arial"/>
                <w:bCs/>
              </w:rPr>
            </w:pPr>
            <w:r>
              <w:rPr>
                <w:rFonts w:ascii="Arial" w:hAnsi="Arial" w:cs="Arial"/>
                <w:bCs/>
              </w:rPr>
              <w:t>MD/PA/NP involved in participant recruitment</w:t>
            </w:r>
          </w:p>
        </w:tc>
      </w:tr>
      <w:tr w:rsidR="00FE6B23" w14:paraId="036B8D9B" w14:textId="77777777" w:rsidTr="00B265DF">
        <w:tc>
          <w:tcPr>
            <w:tcW w:w="9350" w:type="dxa"/>
          </w:tcPr>
          <w:p w14:paraId="78DAF811" w14:textId="77777777" w:rsidR="00FE6B23" w:rsidRPr="00691FB8" w:rsidRDefault="00FE6B23" w:rsidP="00B265DF">
            <w:pPr>
              <w:rPr>
                <w:rFonts w:ascii="Arial" w:hAnsi="Arial" w:cs="Arial"/>
                <w:bCs/>
              </w:rPr>
            </w:pPr>
            <w:r>
              <w:rPr>
                <w:rFonts w:ascii="Arial" w:hAnsi="Arial" w:cs="Arial"/>
                <w:bCs/>
              </w:rPr>
              <w:t>Case manager educating staff</w:t>
            </w:r>
          </w:p>
        </w:tc>
      </w:tr>
      <w:tr w:rsidR="00FE6B23" w14:paraId="13785B25" w14:textId="77777777" w:rsidTr="00B265DF">
        <w:tc>
          <w:tcPr>
            <w:tcW w:w="9350" w:type="dxa"/>
          </w:tcPr>
          <w:p w14:paraId="5024164D" w14:textId="77777777" w:rsidR="00FE6B23" w:rsidRPr="00691FB8" w:rsidRDefault="00FE6B23" w:rsidP="00B265DF">
            <w:pPr>
              <w:rPr>
                <w:rFonts w:ascii="Arial" w:hAnsi="Arial" w:cs="Arial"/>
                <w:bCs/>
              </w:rPr>
            </w:pPr>
            <w:r>
              <w:rPr>
                <w:rFonts w:ascii="Arial" w:hAnsi="Arial" w:cs="Arial"/>
                <w:bCs/>
              </w:rPr>
              <w:t>Flag alerts</w:t>
            </w:r>
          </w:p>
        </w:tc>
      </w:tr>
      <w:tr w:rsidR="00FE6B23" w14:paraId="334518EB" w14:textId="77777777" w:rsidTr="00B265DF">
        <w:tc>
          <w:tcPr>
            <w:tcW w:w="9350" w:type="dxa"/>
          </w:tcPr>
          <w:p w14:paraId="0B4D65BF" w14:textId="77777777" w:rsidR="00FE6B23" w:rsidRPr="00691FB8" w:rsidRDefault="00FE6B23" w:rsidP="00B265DF">
            <w:pPr>
              <w:rPr>
                <w:rFonts w:ascii="Arial" w:hAnsi="Arial" w:cs="Arial"/>
                <w:bCs/>
              </w:rPr>
            </w:pPr>
            <w:r>
              <w:rPr>
                <w:rFonts w:ascii="Arial" w:hAnsi="Arial" w:cs="Arial"/>
                <w:bCs/>
              </w:rPr>
              <w:t xml:space="preserve">Case manager educating participants about hepatitis C virus </w:t>
            </w:r>
          </w:p>
        </w:tc>
      </w:tr>
      <w:tr w:rsidR="00FE6B23" w14:paraId="490BF9AB" w14:textId="77777777" w:rsidTr="00B265DF">
        <w:tc>
          <w:tcPr>
            <w:tcW w:w="9350" w:type="dxa"/>
          </w:tcPr>
          <w:p w14:paraId="7CD9C29D" w14:textId="77777777" w:rsidR="00FE6B23" w:rsidRPr="00691FB8" w:rsidRDefault="00FE6B23" w:rsidP="00B265DF">
            <w:pPr>
              <w:rPr>
                <w:rFonts w:ascii="Arial" w:hAnsi="Arial" w:cs="Arial"/>
                <w:bCs/>
              </w:rPr>
            </w:pPr>
            <w:r>
              <w:rPr>
                <w:rFonts w:ascii="Arial" w:hAnsi="Arial" w:cs="Arial"/>
                <w:bCs/>
              </w:rPr>
              <w:t>Case manager attending site staff meetings</w:t>
            </w:r>
          </w:p>
        </w:tc>
      </w:tr>
    </w:tbl>
    <w:p w14:paraId="6B76000B" w14:textId="77777777" w:rsidR="00FE6B23" w:rsidRDefault="00FE6B23" w:rsidP="00FE6B23">
      <w:pPr>
        <w:rPr>
          <w:rFonts w:ascii="Arial" w:hAnsi="Arial" w:cs="Arial"/>
          <w:bCs/>
        </w:rPr>
      </w:pPr>
      <w:r>
        <w:rPr>
          <w:rFonts w:ascii="Arial" w:hAnsi="Arial" w:cs="Arial"/>
          <w:bCs/>
        </w:rPr>
        <w:t>Individual factors organized by topic (bolded)</w:t>
      </w:r>
    </w:p>
    <w:p w14:paraId="28EC878E" w14:textId="77777777" w:rsidR="00FE6B23" w:rsidRDefault="00FE6B23" w:rsidP="00FE6B23">
      <w:pPr>
        <w:rPr>
          <w:rFonts w:ascii="Arial" w:hAnsi="Arial" w:cs="Arial"/>
          <w:b/>
        </w:rPr>
      </w:pPr>
      <w:r w:rsidRPr="00691FB8">
        <w:rPr>
          <w:rFonts w:ascii="Arial" w:hAnsi="Arial" w:cs="Arial"/>
          <w:bCs/>
        </w:rPr>
        <w:t xml:space="preserve">Abbreviations: </w:t>
      </w:r>
      <w:r>
        <w:rPr>
          <w:rFonts w:ascii="Arial" w:hAnsi="Arial" w:cs="Arial"/>
          <w:bCs/>
        </w:rPr>
        <w:t>MD, medical doctor; PA, physician’s assistant; NP, nurse practitioner</w:t>
      </w:r>
    </w:p>
    <w:p w14:paraId="1519193F" w14:textId="77777777" w:rsidR="00FE6B23" w:rsidRDefault="00FE6B23" w:rsidP="00FE6B23">
      <w:pPr>
        <w:rPr>
          <w:rFonts w:ascii="Arial" w:hAnsi="Arial" w:cs="Arial"/>
          <w:b/>
        </w:rPr>
      </w:pPr>
      <w:r>
        <w:rPr>
          <w:rFonts w:ascii="Arial" w:hAnsi="Arial" w:cs="Arial"/>
          <w:b/>
        </w:rPr>
        <w:br w:type="page"/>
      </w:r>
    </w:p>
    <w:p w14:paraId="7EEA4460" w14:textId="77777777" w:rsidR="00FE6B23" w:rsidRDefault="00FE6B23" w:rsidP="00FE6B23">
      <w:pPr>
        <w:rPr>
          <w:rFonts w:ascii="Arial" w:hAnsi="Arial" w:cs="Arial"/>
          <w:b/>
        </w:rPr>
      </w:pPr>
      <w:r>
        <w:rPr>
          <w:rFonts w:ascii="Arial" w:hAnsi="Arial" w:cs="Arial"/>
          <w:b/>
        </w:rPr>
        <w:lastRenderedPageBreak/>
        <w:t>Table 5: Quantitative and Qualitative Evaluation of Organizational and Implementation Characteristics by RE-AIM (Reach, Effectiveness, Adoption, Implementation, Maintenance) Components</w:t>
      </w:r>
    </w:p>
    <w:tbl>
      <w:tblPr>
        <w:tblStyle w:val="TableGrid"/>
        <w:tblW w:w="9566" w:type="dxa"/>
        <w:tblLook w:val="04A0" w:firstRow="1" w:lastRow="0" w:firstColumn="1" w:lastColumn="0" w:noHBand="0" w:noVBand="1"/>
      </w:tblPr>
      <w:tblGrid>
        <w:gridCol w:w="4135"/>
        <w:gridCol w:w="5431"/>
      </w:tblGrid>
      <w:tr w:rsidR="00FE6B23" w:rsidRPr="003A3D8B" w14:paraId="560CF02B" w14:textId="77777777" w:rsidTr="00B265DF">
        <w:tc>
          <w:tcPr>
            <w:tcW w:w="4135" w:type="dxa"/>
          </w:tcPr>
          <w:p w14:paraId="7C4E0371" w14:textId="77777777" w:rsidR="00FE6B23" w:rsidRPr="003A3D8B" w:rsidRDefault="00FE6B23" w:rsidP="00B265DF">
            <w:pPr>
              <w:jc w:val="center"/>
              <w:rPr>
                <w:rFonts w:cstheme="minorHAnsi"/>
                <w:sz w:val="20"/>
                <w:szCs w:val="20"/>
              </w:rPr>
            </w:pPr>
            <w:r>
              <w:rPr>
                <w:rFonts w:cstheme="minorHAnsi"/>
                <w:sz w:val="20"/>
                <w:szCs w:val="20"/>
              </w:rPr>
              <w:t>Quantitative Evaluation</w:t>
            </w:r>
          </w:p>
        </w:tc>
        <w:tc>
          <w:tcPr>
            <w:tcW w:w="5431" w:type="dxa"/>
          </w:tcPr>
          <w:p w14:paraId="57E70DE5" w14:textId="77777777" w:rsidR="00FE6B23" w:rsidRPr="003A3D8B" w:rsidRDefault="00FE6B23" w:rsidP="00B265DF">
            <w:pPr>
              <w:jc w:val="center"/>
              <w:rPr>
                <w:rFonts w:cstheme="minorHAnsi"/>
                <w:sz w:val="20"/>
                <w:szCs w:val="20"/>
              </w:rPr>
            </w:pPr>
            <w:r w:rsidRPr="003A3D8B">
              <w:rPr>
                <w:rFonts w:cstheme="minorHAnsi"/>
                <w:sz w:val="20"/>
                <w:szCs w:val="20"/>
              </w:rPr>
              <w:t>Qualitative Evaluation</w:t>
            </w:r>
          </w:p>
        </w:tc>
      </w:tr>
      <w:tr w:rsidR="00FE6B23" w:rsidRPr="003A3D8B" w14:paraId="7F76B09A" w14:textId="77777777" w:rsidTr="00B265DF">
        <w:tc>
          <w:tcPr>
            <w:tcW w:w="4135" w:type="dxa"/>
            <w:shd w:val="clear" w:color="auto" w:fill="000000" w:themeFill="text1"/>
          </w:tcPr>
          <w:p w14:paraId="496683A1" w14:textId="77777777" w:rsidR="00FE6B23" w:rsidRPr="003A3D8B" w:rsidRDefault="00FE6B23" w:rsidP="00B265DF">
            <w:pPr>
              <w:rPr>
                <w:rFonts w:cstheme="minorHAnsi"/>
                <w:sz w:val="20"/>
                <w:szCs w:val="20"/>
              </w:rPr>
            </w:pPr>
            <w:r w:rsidRPr="003A3D8B">
              <w:rPr>
                <w:rFonts w:cstheme="minorHAnsi"/>
                <w:sz w:val="20"/>
                <w:szCs w:val="20"/>
              </w:rPr>
              <w:t>Reach</w:t>
            </w:r>
          </w:p>
        </w:tc>
        <w:tc>
          <w:tcPr>
            <w:tcW w:w="5431" w:type="dxa"/>
            <w:shd w:val="clear" w:color="auto" w:fill="000000" w:themeFill="text1"/>
          </w:tcPr>
          <w:p w14:paraId="7CD48170" w14:textId="77777777" w:rsidR="00FE6B23" w:rsidRPr="003A3D8B" w:rsidRDefault="00FE6B23" w:rsidP="00B265DF">
            <w:pPr>
              <w:rPr>
                <w:rFonts w:cstheme="minorHAnsi"/>
                <w:sz w:val="20"/>
                <w:szCs w:val="20"/>
              </w:rPr>
            </w:pPr>
          </w:p>
        </w:tc>
      </w:tr>
      <w:tr w:rsidR="00FE6B23" w:rsidRPr="003A3D8B" w14:paraId="0E2E8055" w14:textId="77777777" w:rsidTr="00B265DF">
        <w:tc>
          <w:tcPr>
            <w:tcW w:w="4135" w:type="dxa"/>
          </w:tcPr>
          <w:p w14:paraId="0761FB29" w14:textId="77777777" w:rsidR="00FE6B23" w:rsidRDefault="00FE6B23" w:rsidP="00B265DF">
            <w:pPr>
              <w:rPr>
                <w:rFonts w:cstheme="minorHAnsi"/>
                <w:sz w:val="20"/>
                <w:szCs w:val="20"/>
              </w:rPr>
            </w:pPr>
            <w:r>
              <w:rPr>
                <w:rFonts w:cstheme="minorHAnsi"/>
                <w:sz w:val="20"/>
                <w:szCs w:val="20"/>
              </w:rPr>
              <w:t>761 individuals assessed for eligibility</w:t>
            </w:r>
          </w:p>
          <w:p w14:paraId="54ED0712" w14:textId="77777777" w:rsidR="00FE6B23" w:rsidRPr="003A3D8B" w:rsidRDefault="00FE6B23" w:rsidP="00B265DF">
            <w:pPr>
              <w:rPr>
                <w:rFonts w:cstheme="minorHAnsi"/>
                <w:sz w:val="20"/>
                <w:szCs w:val="20"/>
              </w:rPr>
            </w:pPr>
            <w:r>
              <w:rPr>
                <w:rFonts w:cstheme="minorHAnsi"/>
                <w:sz w:val="20"/>
                <w:szCs w:val="20"/>
              </w:rPr>
              <w:t>602 participants enrolled in study</w:t>
            </w:r>
          </w:p>
        </w:tc>
        <w:tc>
          <w:tcPr>
            <w:tcW w:w="5431" w:type="dxa"/>
          </w:tcPr>
          <w:p w14:paraId="243519B4" w14:textId="77777777" w:rsidR="00FE6B23" w:rsidRPr="008D22E4" w:rsidRDefault="00FE6B23" w:rsidP="00B265DF">
            <w:pPr>
              <w:rPr>
                <w:rFonts w:cstheme="minorHAnsi"/>
                <w:b/>
                <w:sz w:val="20"/>
                <w:szCs w:val="20"/>
              </w:rPr>
            </w:pPr>
            <w:r w:rsidRPr="008D22E4">
              <w:rPr>
                <w:rFonts w:cstheme="minorHAnsi"/>
                <w:b/>
                <w:sz w:val="20"/>
                <w:szCs w:val="20"/>
              </w:rPr>
              <w:t>Contact Poster</w:t>
            </w:r>
          </w:p>
          <w:p w14:paraId="2427D1E7" w14:textId="77777777" w:rsidR="00FE6B23" w:rsidRPr="008D22E4" w:rsidRDefault="00FE6B23" w:rsidP="00B265DF">
            <w:pPr>
              <w:rPr>
                <w:rFonts w:cstheme="minorHAnsi"/>
                <w:sz w:val="20"/>
                <w:szCs w:val="20"/>
              </w:rPr>
            </w:pPr>
            <w:r w:rsidRPr="008D22E4">
              <w:rPr>
                <w:rFonts w:cstheme="minorHAnsi"/>
                <w:sz w:val="20"/>
                <w:szCs w:val="20"/>
              </w:rPr>
              <w:t>“Regarding the posters… maybe it's human nature. If you're in an elevator, and you would take that elevator every day, at some point, it becomes not as informative… because it's the same thing… it's not bringing into your attention.”</w:t>
            </w:r>
          </w:p>
          <w:p w14:paraId="26AC57A5" w14:textId="77777777" w:rsidR="00FE6B23" w:rsidRPr="008D22E4" w:rsidRDefault="00FE6B23" w:rsidP="00B265DF">
            <w:pPr>
              <w:rPr>
                <w:rFonts w:cstheme="minorHAnsi"/>
                <w:sz w:val="20"/>
                <w:szCs w:val="20"/>
              </w:rPr>
            </w:pPr>
          </w:p>
          <w:p w14:paraId="3CAB2EC8" w14:textId="77777777" w:rsidR="00FE6B23" w:rsidRPr="003A3D8B" w:rsidRDefault="00FE6B23" w:rsidP="00B265DF">
            <w:pPr>
              <w:rPr>
                <w:rFonts w:cstheme="minorHAnsi"/>
                <w:sz w:val="20"/>
                <w:szCs w:val="20"/>
              </w:rPr>
            </w:pPr>
            <w:r w:rsidRPr="008D22E4">
              <w:rPr>
                <w:rFonts w:cstheme="minorHAnsi"/>
                <w:sz w:val="20"/>
                <w:szCs w:val="20"/>
              </w:rPr>
              <w:t>“On Monday, Wednesday, and Friday, elevators are crowded</w:t>
            </w:r>
            <w:r>
              <w:rPr>
                <w:rFonts w:cstheme="minorHAnsi"/>
                <w:sz w:val="20"/>
                <w:szCs w:val="20"/>
              </w:rPr>
              <w:t>,</w:t>
            </w:r>
            <w:r w:rsidRPr="008D22E4">
              <w:rPr>
                <w:rFonts w:cstheme="minorHAnsi"/>
                <w:sz w:val="20"/>
                <w:szCs w:val="20"/>
              </w:rPr>
              <w:t xml:space="preserve"> and patients are getting on and out… On Tuesday and Thursday, there's not as many patients, so they may be able to see the posters assuming that they haven't seen them a </w:t>
            </w:r>
            <w:r>
              <w:rPr>
                <w:rFonts w:cstheme="minorHAnsi"/>
                <w:sz w:val="20"/>
                <w:szCs w:val="20"/>
              </w:rPr>
              <w:t xml:space="preserve">thousand </w:t>
            </w:r>
            <w:r w:rsidRPr="008D22E4">
              <w:rPr>
                <w:rFonts w:cstheme="minorHAnsi"/>
                <w:sz w:val="20"/>
                <w:szCs w:val="20"/>
              </w:rPr>
              <w:t>times already.”</w:t>
            </w:r>
          </w:p>
        </w:tc>
      </w:tr>
      <w:tr w:rsidR="00FE6B23" w:rsidRPr="003A3D8B" w14:paraId="04E7F7FC" w14:textId="77777777" w:rsidTr="00B265DF">
        <w:tc>
          <w:tcPr>
            <w:tcW w:w="4135" w:type="dxa"/>
            <w:shd w:val="clear" w:color="auto" w:fill="000000" w:themeFill="text1"/>
          </w:tcPr>
          <w:p w14:paraId="28FDEFE8" w14:textId="77777777" w:rsidR="00FE6B23" w:rsidRPr="003A3D8B" w:rsidRDefault="00FE6B23" w:rsidP="00B265DF">
            <w:pPr>
              <w:rPr>
                <w:rFonts w:cstheme="minorHAnsi"/>
                <w:sz w:val="20"/>
                <w:szCs w:val="20"/>
              </w:rPr>
            </w:pPr>
            <w:r w:rsidRPr="003A3D8B">
              <w:rPr>
                <w:rFonts w:cstheme="minorHAnsi"/>
                <w:sz w:val="20"/>
                <w:szCs w:val="20"/>
              </w:rPr>
              <w:t>Effectiveness</w:t>
            </w:r>
            <w:r>
              <w:rPr>
                <w:rFonts w:cstheme="minorHAnsi"/>
                <w:sz w:val="20"/>
                <w:szCs w:val="20"/>
              </w:rPr>
              <w:t xml:space="preserve"> (2-Step </w:t>
            </w:r>
            <w:r w:rsidRPr="00E06885">
              <w:rPr>
                <w:rFonts w:cstheme="minorHAnsi"/>
                <w:sz w:val="20"/>
                <w:szCs w:val="20"/>
              </w:rPr>
              <w:t>Analysis</w:t>
            </w:r>
            <w:r>
              <w:rPr>
                <w:rFonts w:cstheme="minorHAnsi"/>
                <w:sz w:val="20"/>
                <w:szCs w:val="20"/>
              </w:rPr>
              <w:t xml:space="preserve"> Results)</w:t>
            </w:r>
          </w:p>
        </w:tc>
        <w:tc>
          <w:tcPr>
            <w:tcW w:w="5431" w:type="dxa"/>
            <w:shd w:val="clear" w:color="auto" w:fill="000000" w:themeFill="text1"/>
          </w:tcPr>
          <w:p w14:paraId="30E96582" w14:textId="77777777" w:rsidR="00FE6B23" w:rsidRPr="003A3D8B" w:rsidRDefault="00FE6B23" w:rsidP="00B265DF">
            <w:pPr>
              <w:rPr>
                <w:rFonts w:cstheme="minorHAnsi"/>
                <w:sz w:val="20"/>
                <w:szCs w:val="20"/>
              </w:rPr>
            </w:pPr>
          </w:p>
        </w:tc>
      </w:tr>
      <w:tr w:rsidR="00FE6B23" w:rsidRPr="003A3D8B" w14:paraId="394E27D4" w14:textId="77777777" w:rsidTr="00B265DF">
        <w:tc>
          <w:tcPr>
            <w:tcW w:w="4135" w:type="dxa"/>
          </w:tcPr>
          <w:p w14:paraId="52212429" w14:textId="77777777" w:rsidR="00FE6B23" w:rsidRPr="003A3D8B" w:rsidRDefault="00FE6B23" w:rsidP="00B265DF">
            <w:pPr>
              <w:jc w:val="center"/>
              <w:rPr>
                <w:rFonts w:cstheme="minorHAnsi"/>
                <w:b/>
                <w:sz w:val="20"/>
                <w:szCs w:val="20"/>
              </w:rPr>
            </w:pPr>
            <w:r>
              <w:rPr>
                <w:rFonts w:cstheme="minorHAnsi"/>
                <w:b/>
                <w:sz w:val="20"/>
                <w:szCs w:val="20"/>
              </w:rPr>
              <w:t xml:space="preserve">Sustained Virologic Response in </w:t>
            </w:r>
            <w:r w:rsidRPr="003A3D8B">
              <w:rPr>
                <w:rFonts w:cstheme="minorHAnsi"/>
                <w:b/>
                <w:sz w:val="20"/>
                <w:szCs w:val="20"/>
              </w:rPr>
              <w:t>Telemedicine</w:t>
            </w:r>
          </w:p>
        </w:tc>
        <w:tc>
          <w:tcPr>
            <w:tcW w:w="5431" w:type="dxa"/>
            <w:vMerge w:val="restart"/>
          </w:tcPr>
          <w:p w14:paraId="5C7519C7" w14:textId="77777777" w:rsidR="00FE6B23" w:rsidRPr="00EE4A65" w:rsidRDefault="00FE6B23" w:rsidP="00B265DF">
            <w:pPr>
              <w:rPr>
                <w:rFonts w:cstheme="minorHAnsi"/>
                <w:b/>
                <w:sz w:val="20"/>
                <w:szCs w:val="20"/>
              </w:rPr>
            </w:pPr>
            <w:r w:rsidRPr="00EE4A65">
              <w:rPr>
                <w:rFonts w:cstheme="minorHAnsi"/>
                <w:b/>
                <w:sz w:val="20"/>
                <w:szCs w:val="20"/>
              </w:rPr>
              <w:t>Integrated C</w:t>
            </w:r>
            <w:r>
              <w:rPr>
                <w:rFonts w:cstheme="minorHAnsi"/>
                <w:b/>
                <w:sz w:val="20"/>
                <w:szCs w:val="20"/>
              </w:rPr>
              <w:t xml:space="preserve">ase </w:t>
            </w:r>
            <w:r w:rsidRPr="00EE4A65">
              <w:rPr>
                <w:rFonts w:cstheme="minorHAnsi"/>
                <w:b/>
                <w:sz w:val="20"/>
                <w:szCs w:val="20"/>
              </w:rPr>
              <w:t>M</w:t>
            </w:r>
            <w:r>
              <w:rPr>
                <w:rFonts w:cstheme="minorHAnsi"/>
                <w:b/>
                <w:sz w:val="20"/>
                <w:szCs w:val="20"/>
              </w:rPr>
              <w:t>anager</w:t>
            </w:r>
          </w:p>
          <w:p w14:paraId="136ABBD1" w14:textId="77777777" w:rsidR="00FE6B23" w:rsidRPr="0060773D" w:rsidRDefault="00FE6B23" w:rsidP="00B265DF">
            <w:pPr>
              <w:rPr>
                <w:rFonts w:cstheme="minorHAnsi"/>
                <w:sz w:val="20"/>
                <w:szCs w:val="20"/>
              </w:rPr>
            </w:pPr>
            <w:r w:rsidRPr="0060773D">
              <w:rPr>
                <w:rFonts w:cstheme="minorHAnsi"/>
                <w:sz w:val="20"/>
                <w:szCs w:val="20"/>
              </w:rPr>
              <w:t>“I have always felt that the case manager was pivotal to the success of the study and patients getting into treatment and completing treatment.”</w:t>
            </w:r>
          </w:p>
          <w:p w14:paraId="00B3F036" w14:textId="77777777" w:rsidR="00FE6B23" w:rsidRDefault="00FE6B23" w:rsidP="00B265DF">
            <w:pPr>
              <w:rPr>
                <w:rFonts w:cstheme="minorHAnsi"/>
                <w:sz w:val="20"/>
                <w:szCs w:val="20"/>
              </w:rPr>
            </w:pPr>
          </w:p>
          <w:p w14:paraId="1212EC56" w14:textId="77777777" w:rsidR="00FE6B23" w:rsidRPr="0060773D" w:rsidRDefault="00FE6B23" w:rsidP="00B265DF">
            <w:pPr>
              <w:rPr>
                <w:rFonts w:cstheme="minorHAnsi"/>
                <w:sz w:val="20"/>
                <w:szCs w:val="20"/>
              </w:rPr>
            </w:pPr>
            <w:r w:rsidRPr="0060773D">
              <w:rPr>
                <w:rFonts w:cstheme="minorHAnsi"/>
                <w:sz w:val="20"/>
                <w:szCs w:val="20"/>
              </w:rPr>
              <w:t>“It makes a huge difference when you have a good case manager.”</w:t>
            </w:r>
          </w:p>
          <w:p w14:paraId="7B0152DE" w14:textId="77777777" w:rsidR="00FE6B23" w:rsidRDefault="00FE6B23" w:rsidP="00B265DF">
            <w:pPr>
              <w:rPr>
                <w:rFonts w:cstheme="minorHAnsi"/>
                <w:sz w:val="20"/>
                <w:szCs w:val="20"/>
              </w:rPr>
            </w:pPr>
          </w:p>
          <w:p w14:paraId="7CD4F9C1" w14:textId="77777777" w:rsidR="00FE6B23" w:rsidRPr="00060B76" w:rsidRDefault="00FE6B23" w:rsidP="00B265DF">
            <w:pPr>
              <w:rPr>
                <w:rFonts w:cstheme="minorHAnsi"/>
                <w:b/>
                <w:sz w:val="20"/>
                <w:szCs w:val="20"/>
              </w:rPr>
            </w:pPr>
            <w:r w:rsidRPr="00060B76">
              <w:rPr>
                <w:rFonts w:cstheme="minorHAnsi"/>
                <w:b/>
                <w:sz w:val="20"/>
                <w:szCs w:val="20"/>
              </w:rPr>
              <w:t xml:space="preserve">Small Practice Size and </w:t>
            </w:r>
            <w:r>
              <w:rPr>
                <w:rFonts w:cstheme="minorHAnsi"/>
                <w:b/>
                <w:sz w:val="20"/>
                <w:szCs w:val="20"/>
              </w:rPr>
              <w:t xml:space="preserve">Patient </w:t>
            </w:r>
            <w:r w:rsidRPr="00060B76">
              <w:rPr>
                <w:rFonts w:cstheme="minorHAnsi"/>
                <w:b/>
                <w:sz w:val="20"/>
                <w:szCs w:val="20"/>
              </w:rPr>
              <w:t>Volume</w:t>
            </w:r>
          </w:p>
          <w:p w14:paraId="117E6750" w14:textId="77777777" w:rsidR="00FE6B23" w:rsidRPr="003A3D8B" w:rsidRDefault="00FE6B23" w:rsidP="00B265DF">
            <w:pPr>
              <w:rPr>
                <w:rFonts w:cstheme="minorHAnsi"/>
                <w:sz w:val="20"/>
                <w:szCs w:val="20"/>
              </w:rPr>
            </w:pPr>
            <w:r w:rsidRPr="0060773D">
              <w:rPr>
                <w:rFonts w:cstheme="minorHAnsi"/>
                <w:sz w:val="20"/>
                <w:szCs w:val="20"/>
              </w:rPr>
              <w:t>“Counselors with smaller caseloads are able to stay on top of their patients and check in with them and help facilitate.”</w:t>
            </w:r>
          </w:p>
        </w:tc>
      </w:tr>
      <w:tr w:rsidR="00FE6B23" w:rsidRPr="003A3D8B" w14:paraId="41D8F68D" w14:textId="77777777" w:rsidTr="00B265DF">
        <w:tc>
          <w:tcPr>
            <w:tcW w:w="4135" w:type="dxa"/>
          </w:tcPr>
          <w:p w14:paraId="065AB999" w14:textId="77777777" w:rsidR="00FE6B23" w:rsidRPr="003A3D8B" w:rsidRDefault="00FE6B23" w:rsidP="00B265DF">
            <w:pPr>
              <w:rPr>
                <w:rFonts w:cstheme="minorHAnsi"/>
                <w:sz w:val="20"/>
                <w:szCs w:val="20"/>
              </w:rPr>
            </w:pPr>
            <w:r w:rsidRPr="003A3D8B">
              <w:rPr>
                <w:rFonts w:cstheme="minorHAnsi"/>
                <w:sz w:val="20"/>
                <w:szCs w:val="20"/>
              </w:rPr>
              <w:t>Site liaison</w:t>
            </w:r>
          </w:p>
        </w:tc>
        <w:tc>
          <w:tcPr>
            <w:tcW w:w="5431" w:type="dxa"/>
            <w:vMerge/>
          </w:tcPr>
          <w:p w14:paraId="618EE44B" w14:textId="77777777" w:rsidR="00FE6B23" w:rsidRPr="003A3D8B" w:rsidRDefault="00FE6B23" w:rsidP="00B265DF">
            <w:pPr>
              <w:rPr>
                <w:rFonts w:cstheme="minorHAnsi"/>
                <w:sz w:val="20"/>
                <w:szCs w:val="20"/>
              </w:rPr>
            </w:pPr>
          </w:p>
        </w:tc>
      </w:tr>
      <w:tr w:rsidR="00FE6B23" w:rsidRPr="003A3D8B" w14:paraId="1CE2CD1E" w14:textId="77777777" w:rsidTr="00B265DF">
        <w:tc>
          <w:tcPr>
            <w:tcW w:w="4135" w:type="dxa"/>
            <w:shd w:val="clear" w:color="auto" w:fill="FFFF00"/>
          </w:tcPr>
          <w:p w14:paraId="3B7748E1" w14:textId="77777777" w:rsidR="00FE6B23" w:rsidRDefault="00FE6B23" w:rsidP="00B265DF">
            <w:pPr>
              <w:rPr>
                <w:rFonts w:cstheme="minorHAnsi"/>
                <w:sz w:val="20"/>
                <w:szCs w:val="20"/>
              </w:rPr>
            </w:pPr>
            <w:r>
              <w:rPr>
                <w:rFonts w:cstheme="minorHAnsi"/>
                <w:sz w:val="20"/>
                <w:szCs w:val="20"/>
              </w:rPr>
              <w:t>Site liaison</w:t>
            </w:r>
          </w:p>
          <w:p w14:paraId="6A33A86B" w14:textId="77777777" w:rsidR="00FE6B23" w:rsidRPr="003A3D8B" w:rsidRDefault="00FE6B23" w:rsidP="00B265DF">
            <w:pPr>
              <w:rPr>
                <w:rFonts w:cstheme="minorHAnsi"/>
                <w:sz w:val="20"/>
                <w:szCs w:val="20"/>
              </w:rPr>
            </w:pPr>
            <w:r>
              <w:rPr>
                <w:rFonts w:cstheme="minorHAnsi"/>
                <w:sz w:val="20"/>
                <w:szCs w:val="20"/>
              </w:rPr>
              <w:t>High CM onsite presence</w:t>
            </w:r>
          </w:p>
        </w:tc>
        <w:tc>
          <w:tcPr>
            <w:tcW w:w="5431" w:type="dxa"/>
            <w:vMerge/>
          </w:tcPr>
          <w:p w14:paraId="5AD0F20D" w14:textId="77777777" w:rsidR="00FE6B23" w:rsidRPr="003A3D8B" w:rsidRDefault="00FE6B23" w:rsidP="00B265DF">
            <w:pPr>
              <w:rPr>
                <w:rFonts w:cstheme="minorHAnsi"/>
                <w:sz w:val="20"/>
                <w:szCs w:val="20"/>
              </w:rPr>
            </w:pPr>
          </w:p>
        </w:tc>
      </w:tr>
      <w:tr w:rsidR="00FE6B23" w:rsidRPr="003A3D8B" w14:paraId="1EA59973" w14:textId="77777777" w:rsidTr="00B265DF">
        <w:tc>
          <w:tcPr>
            <w:tcW w:w="4135" w:type="dxa"/>
          </w:tcPr>
          <w:p w14:paraId="43E3BD0F" w14:textId="77777777" w:rsidR="00FE6B23" w:rsidRPr="003A3D8B" w:rsidRDefault="00FE6B23" w:rsidP="00B265DF">
            <w:pPr>
              <w:rPr>
                <w:rFonts w:cstheme="minorHAnsi"/>
                <w:sz w:val="20"/>
                <w:szCs w:val="20"/>
              </w:rPr>
            </w:pPr>
            <w:r w:rsidRPr="003A3D8B">
              <w:rPr>
                <w:rFonts w:cstheme="minorHAnsi"/>
                <w:sz w:val="20"/>
                <w:szCs w:val="20"/>
              </w:rPr>
              <w:t>Upstate location</w:t>
            </w:r>
          </w:p>
        </w:tc>
        <w:tc>
          <w:tcPr>
            <w:tcW w:w="5431" w:type="dxa"/>
            <w:vMerge/>
          </w:tcPr>
          <w:p w14:paraId="12D8B507" w14:textId="77777777" w:rsidR="00FE6B23" w:rsidRPr="003A3D8B" w:rsidRDefault="00FE6B23" w:rsidP="00B265DF">
            <w:pPr>
              <w:rPr>
                <w:rFonts w:cstheme="minorHAnsi"/>
                <w:sz w:val="20"/>
                <w:szCs w:val="20"/>
              </w:rPr>
            </w:pPr>
          </w:p>
        </w:tc>
      </w:tr>
      <w:tr w:rsidR="00FE6B23" w:rsidRPr="003A3D8B" w14:paraId="0281CACE" w14:textId="77777777" w:rsidTr="00B265DF">
        <w:tc>
          <w:tcPr>
            <w:tcW w:w="4135" w:type="dxa"/>
          </w:tcPr>
          <w:p w14:paraId="51FC8454" w14:textId="77777777" w:rsidR="00FE6B23" w:rsidRPr="003A3D8B" w:rsidRDefault="00FE6B23" w:rsidP="00B265DF">
            <w:pPr>
              <w:rPr>
                <w:rFonts w:cstheme="minorHAnsi"/>
                <w:sz w:val="20"/>
                <w:szCs w:val="20"/>
              </w:rPr>
            </w:pPr>
            <w:r w:rsidRPr="003A3D8B">
              <w:rPr>
                <w:rFonts w:cstheme="minorHAnsi"/>
                <w:sz w:val="20"/>
                <w:szCs w:val="20"/>
              </w:rPr>
              <w:t xml:space="preserve">Low NP/PA </w:t>
            </w:r>
            <w:r>
              <w:rPr>
                <w:rFonts w:cstheme="minorHAnsi"/>
                <w:sz w:val="20"/>
                <w:szCs w:val="20"/>
              </w:rPr>
              <w:t xml:space="preserve">patient </w:t>
            </w:r>
            <w:r w:rsidRPr="003A3D8B">
              <w:rPr>
                <w:rFonts w:cstheme="minorHAnsi"/>
                <w:sz w:val="20"/>
                <w:szCs w:val="20"/>
              </w:rPr>
              <w:t>volume</w:t>
            </w:r>
          </w:p>
        </w:tc>
        <w:tc>
          <w:tcPr>
            <w:tcW w:w="5431" w:type="dxa"/>
            <w:vMerge/>
          </w:tcPr>
          <w:p w14:paraId="5F6D6327" w14:textId="77777777" w:rsidR="00FE6B23" w:rsidRPr="003A3D8B" w:rsidRDefault="00FE6B23" w:rsidP="00B265DF">
            <w:pPr>
              <w:rPr>
                <w:rFonts w:cstheme="minorHAnsi"/>
                <w:sz w:val="20"/>
                <w:szCs w:val="20"/>
              </w:rPr>
            </w:pPr>
          </w:p>
        </w:tc>
      </w:tr>
      <w:tr w:rsidR="00FE6B23" w:rsidRPr="003A3D8B" w14:paraId="593CFB31" w14:textId="77777777" w:rsidTr="00B265DF">
        <w:tc>
          <w:tcPr>
            <w:tcW w:w="4135" w:type="dxa"/>
            <w:shd w:val="clear" w:color="auto" w:fill="FFFF00"/>
          </w:tcPr>
          <w:p w14:paraId="484DE912" w14:textId="77777777" w:rsidR="00FE6B23" w:rsidRDefault="00FE6B23" w:rsidP="00B265DF">
            <w:pPr>
              <w:rPr>
                <w:rFonts w:cstheme="minorHAnsi"/>
                <w:sz w:val="20"/>
                <w:szCs w:val="20"/>
              </w:rPr>
            </w:pPr>
            <w:r w:rsidRPr="003A3D8B">
              <w:rPr>
                <w:rFonts w:cstheme="minorHAnsi"/>
                <w:sz w:val="20"/>
                <w:szCs w:val="20"/>
              </w:rPr>
              <w:t xml:space="preserve">Upstate location </w:t>
            </w:r>
          </w:p>
          <w:p w14:paraId="6FF34622" w14:textId="77777777" w:rsidR="00FE6B23" w:rsidRPr="003A3D8B" w:rsidRDefault="00FE6B23" w:rsidP="00B265DF">
            <w:pPr>
              <w:rPr>
                <w:rFonts w:cstheme="minorHAnsi"/>
                <w:sz w:val="20"/>
                <w:szCs w:val="20"/>
              </w:rPr>
            </w:pPr>
            <w:r w:rsidRPr="003A3D8B">
              <w:rPr>
                <w:rFonts w:cstheme="minorHAnsi"/>
                <w:sz w:val="20"/>
                <w:szCs w:val="20"/>
              </w:rPr>
              <w:t xml:space="preserve">Low NP/PA </w:t>
            </w:r>
            <w:r>
              <w:rPr>
                <w:rFonts w:cstheme="minorHAnsi"/>
                <w:sz w:val="20"/>
                <w:szCs w:val="20"/>
              </w:rPr>
              <w:t xml:space="preserve">patient </w:t>
            </w:r>
            <w:r w:rsidRPr="003A3D8B">
              <w:rPr>
                <w:rFonts w:cstheme="minorHAnsi"/>
                <w:sz w:val="20"/>
                <w:szCs w:val="20"/>
              </w:rPr>
              <w:t>volume</w:t>
            </w:r>
          </w:p>
        </w:tc>
        <w:tc>
          <w:tcPr>
            <w:tcW w:w="5431" w:type="dxa"/>
            <w:vMerge/>
          </w:tcPr>
          <w:p w14:paraId="62D67B17" w14:textId="77777777" w:rsidR="00FE6B23" w:rsidRPr="003A3D8B" w:rsidRDefault="00FE6B23" w:rsidP="00B265DF">
            <w:pPr>
              <w:rPr>
                <w:rFonts w:cstheme="minorHAnsi"/>
                <w:sz w:val="20"/>
                <w:szCs w:val="20"/>
              </w:rPr>
            </w:pPr>
          </w:p>
        </w:tc>
      </w:tr>
      <w:tr w:rsidR="00FE6B23" w:rsidRPr="003A3D8B" w14:paraId="1AD33394" w14:textId="77777777" w:rsidTr="00B265DF">
        <w:tc>
          <w:tcPr>
            <w:tcW w:w="4135" w:type="dxa"/>
            <w:shd w:val="clear" w:color="auto" w:fill="auto"/>
          </w:tcPr>
          <w:p w14:paraId="137D7ED7" w14:textId="77777777" w:rsidR="00FE6B23" w:rsidRPr="003A3D8B" w:rsidRDefault="00FE6B23" w:rsidP="00B265DF">
            <w:pPr>
              <w:jc w:val="center"/>
              <w:rPr>
                <w:rFonts w:cstheme="minorHAnsi"/>
                <w:b/>
                <w:sz w:val="20"/>
                <w:szCs w:val="20"/>
              </w:rPr>
            </w:pPr>
            <w:r>
              <w:rPr>
                <w:rFonts w:cstheme="minorHAnsi"/>
                <w:b/>
                <w:sz w:val="20"/>
                <w:szCs w:val="20"/>
              </w:rPr>
              <w:t xml:space="preserve">Sustained Virologic Response in </w:t>
            </w:r>
            <w:r w:rsidRPr="003A3D8B">
              <w:rPr>
                <w:rFonts w:cstheme="minorHAnsi"/>
                <w:b/>
                <w:sz w:val="20"/>
                <w:szCs w:val="20"/>
              </w:rPr>
              <w:t>Referral</w:t>
            </w:r>
          </w:p>
        </w:tc>
        <w:tc>
          <w:tcPr>
            <w:tcW w:w="5431" w:type="dxa"/>
            <w:vMerge/>
          </w:tcPr>
          <w:p w14:paraId="5077B122" w14:textId="77777777" w:rsidR="00FE6B23" w:rsidRPr="003A3D8B" w:rsidRDefault="00FE6B23" w:rsidP="00B265DF">
            <w:pPr>
              <w:rPr>
                <w:rFonts w:cstheme="minorHAnsi"/>
                <w:sz w:val="20"/>
                <w:szCs w:val="20"/>
              </w:rPr>
            </w:pPr>
          </w:p>
        </w:tc>
      </w:tr>
      <w:tr w:rsidR="00FE6B23" w:rsidRPr="003A3D8B" w14:paraId="47DA3021" w14:textId="77777777" w:rsidTr="00B265DF">
        <w:tc>
          <w:tcPr>
            <w:tcW w:w="4135" w:type="dxa"/>
            <w:shd w:val="clear" w:color="auto" w:fill="auto"/>
          </w:tcPr>
          <w:p w14:paraId="336E8085" w14:textId="77777777" w:rsidR="00FE6B23" w:rsidRPr="003A3D8B" w:rsidRDefault="00FE6B23" w:rsidP="00B265DF">
            <w:pPr>
              <w:rPr>
                <w:rFonts w:cstheme="minorHAnsi"/>
                <w:sz w:val="20"/>
                <w:szCs w:val="20"/>
              </w:rPr>
            </w:pPr>
            <w:r>
              <w:rPr>
                <w:rFonts w:cstheme="minorHAnsi"/>
                <w:sz w:val="20"/>
                <w:szCs w:val="20"/>
              </w:rPr>
              <w:t>CM gave informal presentations to OTP staff</w:t>
            </w:r>
          </w:p>
        </w:tc>
        <w:tc>
          <w:tcPr>
            <w:tcW w:w="5431" w:type="dxa"/>
            <w:vMerge/>
          </w:tcPr>
          <w:p w14:paraId="31453A4B" w14:textId="77777777" w:rsidR="00FE6B23" w:rsidRPr="003A3D8B" w:rsidRDefault="00FE6B23" w:rsidP="00B265DF">
            <w:pPr>
              <w:rPr>
                <w:rFonts w:cstheme="minorHAnsi"/>
                <w:sz w:val="20"/>
                <w:szCs w:val="20"/>
              </w:rPr>
            </w:pPr>
          </w:p>
        </w:tc>
      </w:tr>
      <w:tr w:rsidR="00FE6B23" w:rsidRPr="003A3D8B" w14:paraId="3CC6C858" w14:textId="77777777" w:rsidTr="00B265DF">
        <w:tc>
          <w:tcPr>
            <w:tcW w:w="4135" w:type="dxa"/>
            <w:shd w:val="clear" w:color="auto" w:fill="FFFF00"/>
          </w:tcPr>
          <w:p w14:paraId="18753683" w14:textId="77777777" w:rsidR="00FE6B23" w:rsidRDefault="00FE6B23" w:rsidP="00B265DF">
            <w:pPr>
              <w:rPr>
                <w:rFonts w:cstheme="minorHAnsi"/>
                <w:sz w:val="20"/>
                <w:szCs w:val="20"/>
              </w:rPr>
            </w:pPr>
            <w:r>
              <w:rPr>
                <w:rFonts w:cstheme="minorHAnsi"/>
                <w:sz w:val="20"/>
                <w:szCs w:val="20"/>
              </w:rPr>
              <w:t>Site liaison</w:t>
            </w:r>
          </w:p>
          <w:p w14:paraId="63B8EEDE" w14:textId="77777777" w:rsidR="00FE6B23" w:rsidRPr="003A3D8B" w:rsidRDefault="00FE6B23" w:rsidP="00B265DF">
            <w:pPr>
              <w:rPr>
                <w:rFonts w:cstheme="minorHAnsi"/>
                <w:sz w:val="20"/>
                <w:szCs w:val="20"/>
              </w:rPr>
            </w:pPr>
            <w:r>
              <w:rPr>
                <w:rFonts w:cstheme="minorHAnsi"/>
                <w:sz w:val="20"/>
                <w:szCs w:val="20"/>
              </w:rPr>
              <w:t>High CM onsite presence</w:t>
            </w:r>
          </w:p>
        </w:tc>
        <w:tc>
          <w:tcPr>
            <w:tcW w:w="5431" w:type="dxa"/>
            <w:vMerge/>
          </w:tcPr>
          <w:p w14:paraId="48B0AC17" w14:textId="77777777" w:rsidR="00FE6B23" w:rsidRPr="003A3D8B" w:rsidRDefault="00FE6B23" w:rsidP="00B265DF">
            <w:pPr>
              <w:rPr>
                <w:rFonts w:cstheme="minorHAnsi"/>
                <w:sz w:val="20"/>
                <w:szCs w:val="20"/>
              </w:rPr>
            </w:pPr>
          </w:p>
        </w:tc>
      </w:tr>
      <w:tr w:rsidR="00FE6B23" w:rsidRPr="003A3D8B" w14:paraId="15AB8C42" w14:textId="77777777" w:rsidTr="00B265DF">
        <w:tc>
          <w:tcPr>
            <w:tcW w:w="4135" w:type="dxa"/>
            <w:shd w:val="clear" w:color="auto" w:fill="FFFF00"/>
          </w:tcPr>
          <w:p w14:paraId="3100B794" w14:textId="77777777" w:rsidR="00FE6B23" w:rsidRDefault="00FE6B23" w:rsidP="00B265DF">
            <w:pPr>
              <w:rPr>
                <w:rFonts w:cstheme="minorHAnsi"/>
                <w:sz w:val="20"/>
                <w:szCs w:val="20"/>
              </w:rPr>
            </w:pPr>
            <w:r>
              <w:rPr>
                <w:rFonts w:cstheme="minorHAnsi"/>
                <w:sz w:val="20"/>
                <w:szCs w:val="20"/>
              </w:rPr>
              <w:t>Poster with contact information</w:t>
            </w:r>
          </w:p>
          <w:p w14:paraId="038F79EB" w14:textId="77777777" w:rsidR="00FE6B23" w:rsidRPr="003A3D8B" w:rsidRDefault="00FE6B23" w:rsidP="00B265DF">
            <w:pPr>
              <w:rPr>
                <w:rFonts w:cstheme="minorHAnsi"/>
                <w:sz w:val="20"/>
                <w:szCs w:val="20"/>
              </w:rPr>
            </w:pPr>
            <w:r>
              <w:rPr>
                <w:rFonts w:cstheme="minorHAnsi"/>
                <w:sz w:val="20"/>
                <w:szCs w:val="20"/>
              </w:rPr>
              <w:t xml:space="preserve">High CM onsite presence </w:t>
            </w:r>
          </w:p>
        </w:tc>
        <w:tc>
          <w:tcPr>
            <w:tcW w:w="5431" w:type="dxa"/>
            <w:vMerge/>
          </w:tcPr>
          <w:p w14:paraId="3244D4FC" w14:textId="77777777" w:rsidR="00FE6B23" w:rsidRPr="003A3D8B" w:rsidRDefault="00FE6B23" w:rsidP="00B265DF">
            <w:pPr>
              <w:rPr>
                <w:rFonts w:cstheme="minorHAnsi"/>
                <w:sz w:val="20"/>
                <w:szCs w:val="20"/>
              </w:rPr>
            </w:pPr>
          </w:p>
        </w:tc>
      </w:tr>
      <w:tr w:rsidR="00FE6B23" w:rsidRPr="003A3D8B" w14:paraId="38178769" w14:textId="77777777" w:rsidTr="00B265DF">
        <w:tc>
          <w:tcPr>
            <w:tcW w:w="4135" w:type="dxa"/>
            <w:shd w:val="clear" w:color="auto" w:fill="FFFF00"/>
          </w:tcPr>
          <w:p w14:paraId="7130891B" w14:textId="77777777" w:rsidR="00FE6B23" w:rsidRDefault="00FE6B23" w:rsidP="00B265DF">
            <w:pPr>
              <w:rPr>
                <w:rFonts w:cstheme="minorHAnsi"/>
                <w:sz w:val="20"/>
                <w:szCs w:val="20"/>
              </w:rPr>
            </w:pPr>
            <w:r>
              <w:rPr>
                <w:rFonts w:cstheme="minorHAnsi"/>
                <w:sz w:val="20"/>
                <w:szCs w:val="20"/>
              </w:rPr>
              <w:t>Poster with contact information</w:t>
            </w:r>
          </w:p>
          <w:p w14:paraId="6E08B56F" w14:textId="77777777" w:rsidR="00FE6B23" w:rsidRPr="003A3D8B" w:rsidRDefault="00FE6B23" w:rsidP="00B265DF">
            <w:pPr>
              <w:rPr>
                <w:rFonts w:cstheme="minorHAnsi"/>
                <w:sz w:val="20"/>
                <w:szCs w:val="20"/>
              </w:rPr>
            </w:pPr>
            <w:r>
              <w:rPr>
                <w:rFonts w:cstheme="minorHAnsi"/>
                <w:sz w:val="20"/>
                <w:szCs w:val="20"/>
              </w:rPr>
              <w:t>CM attended group sessions</w:t>
            </w:r>
          </w:p>
        </w:tc>
        <w:tc>
          <w:tcPr>
            <w:tcW w:w="5431" w:type="dxa"/>
            <w:vMerge/>
          </w:tcPr>
          <w:p w14:paraId="5F25616D" w14:textId="77777777" w:rsidR="00FE6B23" w:rsidRPr="003A3D8B" w:rsidRDefault="00FE6B23" w:rsidP="00B265DF">
            <w:pPr>
              <w:rPr>
                <w:rFonts w:cstheme="minorHAnsi"/>
                <w:sz w:val="20"/>
                <w:szCs w:val="20"/>
              </w:rPr>
            </w:pPr>
          </w:p>
        </w:tc>
      </w:tr>
      <w:tr w:rsidR="00FE6B23" w:rsidRPr="003A3D8B" w14:paraId="7EFAA2DB" w14:textId="77777777" w:rsidTr="00B265DF">
        <w:tc>
          <w:tcPr>
            <w:tcW w:w="4135" w:type="dxa"/>
            <w:shd w:val="clear" w:color="auto" w:fill="auto"/>
          </w:tcPr>
          <w:p w14:paraId="79B2A7CD" w14:textId="77777777" w:rsidR="00FE6B23" w:rsidRPr="003A3D8B" w:rsidRDefault="00FE6B23" w:rsidP="00B265DF">
            <w:pPr>
              <w:rPr>
                <w:rFonts w:cstheme="minorHAnsi"/>
                <w:sz w:val="20"/>
                <w:szCs w:val="20"/>
              </w:rPr>
            </w:pPr>
            <w:r>
              <w:rPr>
                <w:rFonts w:cstheme="minorHAnsi"/>
                <w:sz w:val="20"/>
                <w:szCs w:val="20"/>
              </w:rPr>
              <w:t>Free standing</w:t>
            </w:r>
          </w:p>
        </w:tc>
        <w:tc>
          <w:tcPr>
            <w:tcW w:w="5431" w:type="dxa"/>
            <w:vMerge/>
          </w:tcPr>
          <w:p w14:paraId="55DC4973" w14:textId="77777777" w:rsidR="00FE6B23" w:rsidRPr="003A3D8B" w:rsidRDefault="00FE6B23" w:rsidP="00B265DF">
            <w:pPr>
              <w:rPr>
                <w:rFonts w:cstheme="minorHAnsi"/>
                <w:sz w:val="20"/>
                <w:szCs w:val="20"/>
              </w:rPr>
            </w:pPr>
          </w:p>
        </w:tc>
      </w:tr>
      <w:tr w:rsidR="00FE6B23" w:rsidRPr="003A3D8B" w14:paraId="6B018626" w14:textId="77777777" w:rsidTr="00B265DF">
        <w:trPr>
          <w:trHeight w:val="215"/>
        </w:trPr>
        <w:tc>
          <w:tcPr>
            <w:tcW w:w="4135" w:type="dxa"/>
            <w:shd w:val="clear" w:color="auto" w:fill="FFFF00"/>
          </w:tcPr>
          <w:p w14:paraId="7046A2D8" w14:textId="77777777" w:rsidR="00FE6B23" w:rsidRDefault="00FE6B23" w:rsidP="00B265DF">
            <w:pPr>
              <w:rPr>
                <w:rFonts w:cstheme="minorHAnsi"/>
                <w:sz w:val="20"/>
                <w:szCs w:val="20"/>
              </w:rPr>
            </w:pPr>
            <w:r>
              <w:rPr>
                <w:rFonts w:cstheme="minorHAnsi"/>
                <w:sz w:val="20"/>
                <w:szCs w:val="20"/>
              </w:rPr>
              <w:t>Free standing</w:t>
            </w:r>
          </w:p>
          <w:p w14:paraId="60E218E6" w14:textId="77777777" w:rsidR="00FE6B23" w:rsidRPr="003A3D8B" w:rsidRDefault="00FE6B23" w:rsidP="00B265DF">
            <w:pPr>
              <w:rPr>
                <w:rFonts w:cstheme="minorHAnsi"/>
                <w:sz w:val="20"/>
                <w:szCs w:val="20"/>
              </w:rPr>
            </w:pPr>
            <w:r>
              <w:rPr>
                <w:rFonts w:cstheme="minorHAnsi"/>
                <w:sz w:val="20"/>
                <w:szCs w:val="20"/>
              </w:rPr>
              <w:t>Small practice size</w:t>
            </w:r>
          </w:p>
        </w:tc>
        <w:tc>
          <w:tcPr>
            <w:tcW w:w="5431" w:type="dxa"/>
            <w:vMerge/>
          </w:tcPr>
          <w:p w14:paraId="5CE22710" w14:textId="77777777" w:rsidR="00FE6B23" w:rsidRPr="003A3D8B" w:rsidRDefault="00FE6B23" w:rsidP="00B265DF">
            <w:pPr>
              <w:rPr>
                <w:rFonts w:cstheme="minorHAnsi"/>
                <w:sz w:val="20"/>
                <w:szCs w:val="20"/>
              </w:rPr>
            </w:pPr>
          </w:p>
        </w:tc>
      </w:tr>
      <w:tr w:rsidR="00FE6B23" w:rsidRPr="003A3D8B" w14:paraId="7E95A325" w14:textId="77777777" w:rsidTr="00B265DF">
        <w:tc>
          <w:tcPr>
            <w:tcW w:w="4135" w:type="dxa"/>
            <w:shd w:val="clear" w:color="auto" w:fill="000000" w:themeFill="text1"/>
          </w:tcPr>
          <w:p w14:paraId="34844AE1" w14:textId="77777777" w:rsidR="00FE6B23" w:rsidRPr="003A3D8B" w:rsidRDefault="00FE6B23" w:rsidP="00B265DF">
            <w:pPr>
              <w:rPr>
                <w:rFonts w:cstheme="minorHAnsi"/>
                <w:sz w:val="20"/>
                <w:szCs w:val="20"/>
              </w:rPr>
            </w:pPr>
            <w:r>
              <w:rPr>
                <w:rFonts w:cstheme="minorHAnsi"/>
                <w:sz w:val="20"/>
                <w:szCs w:val="20"/>
              </w:rPr>
              <w:t xml:space="preserve">Adoption (2-Step </w:t>
            </w:r>
            <w:r w:rsidRPr="00E06885">
              <w:rPr>
                <w:rFonts w:cstheme="minorHAnsi"/>
                <w:sz w:val="20"/>
                <w:szCs w:val="20"/>
              </w:rPr>
              <w:t>Analysis</w:t>
            </w:r>
            <w:r>
              <w:rPr>
                <w:rFonts w:cstheme="minorHAnsi"/>
                <w:sz w:val="20"/>
                <w:szCs w:val="20"/>
              </w:rPr>
              <w:t xml:space="preserve"> Results)</w:t>
            </w:r>
          </w:p>
        </w:tc>
        <w:tc>
          <w:tcPr>
            <w:tcW w:w="5431" w:type="dxa"/>
            <w:shd w:val="clear" w:color="auto" w:fill="000000" w:themeFill="text1"/>
          </w:tcPr>
          <w:p w14:paraId="523962F1" w14:textId="77777777" w:rsidR="00FE6B23" w:rsidRPr="003A3D8B" w:rsidRDefault="00FE6B23" w:rsidP="00B265DF">
            <w:pPr>
              <w:rPr>
                <w:rFonts w:cstheme="minorHAnsi"/>
                <w:sz w:val="20"/>
                <w:szCs w:val="20"/>
              </w:rPr>
            </w:pPr>
          </w:p>
        </w:tc>
      </w:tr>
      <w:tr w:rsidR="00FE6B23" w:rsidRPr="003A3D8B" w14:paraId="5409B7AF" w14:textId="77777777" w:rsidTr="00B265DF">
        <w:tc>
          <w:tcPr>
            <w:tcW w:w="4135" w:type="dxa"/>
            <w:shd w:val="clear" w:color="auto" w:fill="auto"/>
          </w:tcPr>
          <w:p w14:paraId="4DA0BC59" w14:textId="77777777" w:rsidR="00FE6B23" w:rsidRPr="00FD5901" w:rsidRDefault="00FE6B23" w:rsidP="00B265DF">
            <w:pPr>
              <w:jc w:val="center"/>
              <w:rPr>
                <w:rFonts w:cstheme="minorHAnsi"/>
                <w:b/>
                <w:sz w:val="20"/>
                <w:szCs w:val="20"/>
              </w:rPr>
            </w:pPr>
            <w:r w:rsidRPr="00FD5901">
              <w:rPr>
                <w:rFonts w:cstheme="minorHAnsi"/>
                <w:b/>
                <w:sz w:val="20"/>
                <w:szCs w:val="20"/>
              </w:rPr>
              <w:t>T</w:t>
            </w:r>
            <w:r>
              <w:rPr>
                <w:rFonts w:cstheme="minorHAnsi"/>
                <w:b/>
                <w:sz w:val="20"/>
                <w:szCs w:val="20"/>
              </w:rPr>
              <w:t>ime Spent with Doctor</w:t>
            </w:r>
            <w:r w:rsidRPr="00FD5901">
              <w:rPr>
                <w:rFonts w:cstheme="minorHAnsi"/>
                <w:b/>
                <w:sz w:val="20"/>
                <w:szCs w:val="20"/>
              </w:rPr>
              <w:t xml:space="preserve"> in Telemedicine</w:t>
            </w:r>
          </w:p>
        </w:tc>
        <w:tc>
          <w:tcPr>
            <w:tcW w:w="5431" w:type="dxa"/>
            <w:vMerge w:val="restart"/>
          </w:tcPr>
          <w:p w14:paraId="2A66908E" w14:textId="77777777" w:rsidR="00FE6B23" w:rsidRPr="008F0796" w:rsidRDefault="00FE6B23" w:rsidP="00B265DF">
            <w:pPr>
              <w:rPr>
                <w:rFonts w:cstheme="minorHAnsi"/>
                <w:b/>
                <w:sz w:val="20"/>
                <w:szCs w:val="20"/>
              </w:rPr>
            </w:pPr>
            <w:r w:rsidRPr="008F0796">
              <w:rPr>
                <w:rFonts w:cstheme="minorHAnsi"/>
                <w:b/>
                <w:sz w:val="20"/>
                <w:szCs w:val="20"/>
              </w:rPr>
              <w:t>Empathy and Understanding</w:t>
            </w:r>
          </w:p>
          <w:p w14:paraId="3BC4527B" w14:textId="77777777" w:rsidR="00FE6B23" w:rsidRDefault="00FE6B23" w:rsidP="00B265DF">
            <w:pPr>
              <w:rPr>
                <w:rFonts w:cstheme="minorHAnsi"/>
                <w:sz w:val="20"/>
                <w:szCs w:val="20"/>
              </w:rPr>
            </w:pPr>
            <w:r w:rsidRPr="0060773D">
              <w:rPr>
                <w:rFonts w:cstheme="minorHAnsi"/>
                <w:sz w:val="20"/>
                <w:szCs w:val="20"/>
              </w:rPr>
              <w:t>“Understanding opioid dependencies and not blaming them [patients] for having HCV.”</w:t>
            </w:r>
          </w:p>
          <w:p w14:paraId="759D09AE" w14:textId="77777777" w:rsidR="00FE6B23" w:rsidRDefault="00FE6B23" w:rsidP="00B265DF">
            <w:pPr>
              <w:rPr>
                <w:rFonts w:cstheme="minorHAnsi"/>
                <w:sz w:val="20"/>
                <w:szCs w:val="20"/>
              </w:rPr>
            </w:pPr>
          </w:p>
          <w:p w14:paraId="24893F9D" w14:textId="77777777" w:rsidR="00FE6B23" w:rsidRPr="008F0796" w:rsidRDefault="00FE6B23" w:rsidP="00B265DF">
            <w:pPr>
              <w:rPr>
                <w:rFonts w:cstheme="minorHAnsi"/>
                <w:b/>
                <w:sz w:val="20"/>
                <w:szCs w:val="20"/>
              </w:rPr>
            </w:pPr>
            <w:r w:rsidRPr="008F0796">
              <w:rPr>
                <w:rFonts w:cstheme="minorHAnsi"/>
                <w:b/>
                <w:sz w:val="20"/>
                <w:szCs w:val="20"/>
              </w:rPr>
              <w:t>Study Reminders</w:t>
            </w:r>
          </w:p>
          <w:p w14:paraId="405A36FD" w14:textId="77777777" w:rsidR="00FE6B23" w:rsidRPr="0060773D" w:rsidRDefault="00FE6B23" w:rsidP="00B265DF">
            <w:pPr>
              <w:rPr>
                <w:rFonts w:cstheme="minorHAnsi"/>
                <w:sz w:val="20"/>
                <w:szCs w:val="20"/>
              </w:rPr>
            </w:pPr>
            <w:r w:rsidRPr="0060773D">
              <w:rPr>
                <w:rFonts w:cstheme="minorHAnsi"/>
                <w:sz w:val="20"/>
                <w:szCs w:val="20"/>
              </w:rPr>
              <w:t>“The flag alert is like a reminder… The nurses tell them [patients] to go to the physician assistant… It's another way for patients to understand [that] we actually do care.”</w:t>
            </w:r>
          </w:p>
          <w:p w14:paraId="5FFC504A" w14:textId="77777777" w:rsidR="00FE6B23" w:rsidRDefault="00FE6B23" w:rsidP="00B265DF">
            <w:pPr>
              <w:rPr>
                <w:rFonts w:cstheme="minorHAnsi"/>
                <w:sz w:val="20"/>
                <w:szCs w:val="20"/>
              </w:rPr>
            </w:pPr>
          </w:p>
          <w:p w14:paraId="6DA1128D" w14:textId="77777777" w:rsidR="00FE6B23" w:rsidRPr="008F0796" w:rsidRDefault="00FE6B23" w:rsidP="00B265DF">
            <w:pPr>
              <w:rPr>
                <w:rFonts w:cstheme="minorHAnsi"/>
                <w:b/>
                <w:sz w:val="20"/>
                <w:szCs w:val="20"/>
              </w:rPr>
            </w:pPr>
            <w:r w:rsidRPr="008F0796">
              <w:rPr>
                <w:rFonts w:cstheme="minorHAnsi"/>
                <w:b/>
                <w:sz w:val="20"/>
                <w:szCs w:val="20"/>
              </w:rPr>
              <w:t>Flexib</w:t>
            </w:r>
            <w:r>
              <w:rPr>
                <w:rFonts w:cstheme="minorHAnsi"/>
                <w:b/>
                <w:sz w:val="20"/>
                <w:szCs w:val="20"/>
              </w:rPr>
              <w:t>le Scheduling</w:t>
            </w:r>
          </w:p>
          <w:p w14:paraId="5751AC19" w14:textId="77777777" w:rsidR="00FE6B23" w:rsidRDefault="00FE6B23" w:rsidP="00B265DF">
            <w:pPr>
              <w:rPr>
                <w:rFonts w:cstheme="minorHAnsi"/>
                <w:sz w:val="20"/>
                <w:szCs w:val="20"/>
              </w:rPr>
            </w:pPr>
            <w:r w:rsidRPr="0060773D">
              <w:rPr>
                <w:rFonts w:cstheme="minorHAnsi"/>
                <w:sz w:val="20"/>
                <w:szCs w:val="20"/>
              </w:rPr>
              <w:t>“It was worth going at 6:15 am to see [patients] because that's what we were there for.”</w:t>
            </w:r>
          </w:p>
          <w:p w14:paraId="7344251A" w14:textId="77777777" w:rsidR="00FE6B23" w:rsidRDefault="00FE6B23" w:rsidP="00B265DF">
            <w:pPr>
              <w:rPr>
                <w:rFonts w:cstheme="minorHAnsi"/>
                <w:sz w:val="20"/>
                <w:szCs w:val="20"/>
              </w:rPr>
            </w:pPr>
          </w:p>
          <w:p w14:paraId="18505779" w14:textId="77777777" w:rsidR="00FE6B23" w:rsidRPr="0060773D" w:rsidRDefault="00FE6B23" w:rsidP="00B265DF">
            <w:pPr>
              <w:rPr>
                <w:rFonts w:cstheme="minorHAnsi"/>
                <w:b/>
                <w:sz w:val="20"/>
                <w:szCs w:val="20"/>
              </w:rPr>
            </w:pPr>
            <w:r>
              <w:rPr>
                <w:rFonts w:cstheme="minorHAnsi"/>
                <w:b/>
                <w:sz w:val="20"/>
                <w:szCs w:val="20"/>
              </w:rPr>
              <w:lastRenderedPageBreak/>
              <w:t>Onsite Phlebotomy</w:t>
            </w:r>
          </w:p>
          <w:p w14:paraId="5D388EB4" w14:textId="77777777" w:rsidR="00FE6B23" w:rsidRDefault="00FE6B23" w:rsidP="00B265DF">
            <w:pPr>
              <w:rPr>
                <w:rFonts w:cstheme="minorHAnsi"/>
                <w:sz w:val="20"/>
                <w:szCs w:val="20"/>
              </w:rPr>
            </w:pPr>
            <w:r w:rsidRPr="0060773D">
              <w:rPr>
                <w:rFonts w:cstheme="minorHAnsi"/>
                <w:sz w:val="20"/>
                <w:szCs w:val="20"/>
              </w:rPr>
              <w:t>“Ability to draw labs makes a huge difference… You want to have experienced staff to do the blood [draws] because our population [is] hard to draw. We recently got a vein finder that has been a complete game changer for our nursing team.”</w:t>
            </w:r>
          </w:p>
          <w:p w14:paraId="5DC76FBF" w14:textId="77777777" w:rsidR="00FE6B23" w:rsidRDefault="00FE6B23" w:rsidP="00B265DF">
            <w:pPr>
              <w:rPr>
                <w:rFonts w:cstheme="minorHAnsi"/>
                <w:sz w:val="20"/>
                <w:szCs w:val="20"/>
              </w:rPr>
            </w:pPr>
          </w:p>
          <w:p w14:paraId="4716E2DB" w14:textId="77777777" w:rsidR="00FE6B23" w:rsidRPr="003A3D8B" w:rsidRDefault="00FE6B23" w:rsidP="00B265DF">
            <w:pPr>
              <w:rPr>
                <w:rFonts w:cstheme="minorHAnsi"/>
                <w:sz w:val="20"/>
                <w:szCs w:val="20"/>
              </w:rPr>
            </w:pPr>
            <w:r w:rsidRPr="0060773D">
              <w:rPr>
                <w:rFonts w:cstheme="minorHAnsi"/>
                <w:sz w:val="20"/>
                <w:szCs w:val="20"/>
              </w:rPr>
              <w:t>“Dried blood spots. Those were amazing. People loved that.”</w:t>
            </w:r>
          </w:p>
        </w:tc>
      </w:tr>
      <w:tr w:rsidR="00FE6B23" w:rsidRPr="003A3D8B" w14:paraId="5D808C85" w14:textId="77777777" w:rsidTr="00B265DF">
        <w:tc>
          <w:tcPr>
            <w:tcW w:w="4135" w:type="dxa"/>
            <w:shd w:val="clear" w:color="auto" w:fill="FFFF00"/>
          </w:tcPr>
          <w:p w14:paraId="13D8A365" w14:textId="77777777" w:rsidR="00FE6B23" w:rsidRDefault="00FE6B23" w:rsidP="00B265DF">
            <w:pPr>
              <w:rPr>
                <w:rFonts w:cstheme="minorHAnsi"/>
                <w:sz w:val="20"/>
                <w:szCs w:val="20"/>
              </w:rPr>
            </w:pPr>
            <w:r>
              <w:rPr>
                <w:rFonts w:cstheme="minorHAnsi"/>
                <w:sz w:val="20"/>
                <w:szCs w:val="20"/>
              </w:rPr>
              <w:t>Site liaison</w:t>
            </w:r>
          </w:p>
          <w:p w14:paraId="790125F7" w14:textId="77777777" w:rsidR="00FE6B23" w:rsidRPr="003A3D8B" w:rsidRDefault="00FE6B23" w:rsidP="00B265DF">
            <w:pPr>
              <w:rPr>
                <w:rFonts w:cstheme="minorHAnsi"/>
                <w:sz w:val="20"/>
                <w:szCs w:val="20"/>
              </w:rPr>
            </w:pPr>
            <w:r>
              <w:rPr>
                <w:rFonts w:cstheme="minorHAnsi"/>
                <w:sz w:val="20"/>
                <w:szCs w:val="20"/>
              </w:rPr>
              <w:t>High CM onsite presence</w:t>
            </w:r>
          </w:p>
        </w:tc>
        <w:tc>
          <w:tcPr>
            <w:tcW w:w="5431" w:type="dxa"/>
            <w:vMerge/>
          </w:tcPr>
          <w:p w14:paraId="3C1A717D" w14:textId="77777777" w:rsidR="00FE6B23" w:rsidRPr="003A3D8B" w:rsidRDefault="00FE6B23" w:rsidP="00B265DF">
            <w:pPr>
              <w:rPr>
                <w:rFonts w:cstheme="minorHAnsi"/>
                <w:sz w:val="20"/>
                <w:szCs w:val="20"/>
              </w:rPr>
            </w:pPr>
          </w:p>
        </w:tc>
      </w:tr>
      <w:tr w:rsidR="00FE6B23" w:rsidRPr="003A3D8B" w14:paraId="26BF8C0D" w14:textId="77777777" w:rsidTr="00B265DF">
        <w:tc>
          <w:tcPr>
            <w:tcW w:w="4135" w:type="dxa"/>
            <w:shd w:val="clear" w:color="auto" w:fill="auto"/>
          </w:tcPr>
          <w:p w14:paraId="279BA86E" w14:textId="77777777" w:rsidR="00FE6B23" w:rsidRPr="003A3D8B" w:rsidRDefault="00FE6B23" w:rsidP="00B265DF">
            <w:pPr>
              <w:rPr>
                <w:rFonts w:cstheme="minorHAnsi"/>
                <w:sz w:val="20"/>
                <w:szCs w:val="20"/>
              </w:rPr>
            </w:pPr>
            <w:r>
              <w:rPr>
                <w:rFonts w:cstheme="minorHAnsi"/>
                <w:sz w:val="20"/>
                <w:szCs w:val="20"/>
              </w:rPr>
              <w:t>Low MD patient volume</w:t>
            </w:r>
          </w:p>
        </w:tc>
        <w:tc>
          <w:tcPr>
            <w:tcW w:w="5431" w:type="dxa"/>
            <w:vMerge/>
          </w:tcPr>
          <w:p w14:paraId="19993CD6" w14:textId="77777777" w:rsidR="00FE6B23" w:rsidRPr="003A3D8B" w:rsidRDefault="00FE6B23" w:rsidP="00B265DF">
            <w:pPr>
              <w:rPr>
                <w:rFonts w:cstheme="minorHAnsi"/>
                <w:sz w:val="20"/>
                <w:szCs w:val="20"/>
              </w:rPr>
            </w:pPr>
          </w:p>
        </w:tc>
      </w:tr>
      <w:tr w:rsidR="00FE6B23" w:rsidRPr="003A3D8B" w14:paraId="0FCD58F6" w14:textId="77777777" w:rsidTr="00B265DF">
        <w:tc>
          <w:tcPr>
            <w:tcW w:w="4135" w:type="dxa"/>
            <w:shd w:val="clear" w:color="auto" w:fill="FFFF00"/>
          </w:tcPr>
          <w:p w14:paraId="1D6C8BF1" w14:textId="77777777" w:rsidR="00FE6B23" w:rsidRDefault="00FE6B23" w:rsidP="00B265DF">
            <w:pPr>
              <w:rPr>
                <w:rFonts w:cstheme="minorHAnsi"/>
                <w:sz w:val="20"/>
                <w:szCs w:val="20"/>
              </w:rPr>
            </w:pPr>
            <w:r>
              <w:rPr>
                <w:rFonts w:cstheme="minorHAnsi"/>
                <w:sz w:val="20"/>
                <w:szCs w:val="20"/>
              </w:rPr>
              <w:t>Low CM turnover</w:t>
            </w:r>
          </w:p>
          <w:p w14:paraId="68415F62" w14:textId="77777777" w:rsidR="00FE6B23" w:rsidRPr="003A3D8B" w:rsidRDefault="00FE6B23" w:rsidP="00B265DF">
            <w:pPr>
              <w:rPr>
                <w:rFonts w:cstheme="minorHAnsi"/>
                <w:sz w:val="20"/>
                <w:szCs w:val="20"/>
              </w:rPr>
            </w:pPr>
            <w:r>
              <w:rPr>
                <w:rFonts w:cstheme="minorHAnsi"/>
                <w:sz w:val="20"/>
                <w:szCs w:val="20"/>
              </w:rPr>
              <w:t xml:space="preserve">High CM onsite presence </w:t>
            </w:r>
          </w:p>
        </w:tc>
        <w:tc>
          <w:tcPr>
            <w:tcW w:w="5431" w:type="dxa"/>
            <w:vMerge/>
          </w:tcPr>
          <w:p w14:paraId="2EF533B4" w14:textId="77777777" w:rsidR="00FE6B23" w:rsidRPr="003A3D8B" w:rsidRDefault="00FE6B23" w:rsidP="00B265DF">
            <w:pPr>
              <w:rPr>
                <w:rFonts w:cstheme="minorHAnsi"/>
                <w:sz w:val="20"/>
                <w:szCs w:val="20"/>
              </w:rPr>
            </w:pPr>
          </w:p>
        </w:tc>
      </w:tr>
      <w:tr w:rsidR="00FE6B23" w:rsidRPr="003A3D8B" w14:paraId="227A6899" w14:textId="77777777" w:rsidTr="00B265DF">
        <w:tc>
          <w:tcPr>
            <w:tcW w:w="4135" w:type="dxa"/>
            <w:shd w:val="clear" w:color="auto" w:fill="FFFF00"/>
          </w:tcPr>
          <w:p w14:paraId="53DA7D4E" w14:textId="77777777" w:rsidR="00FE6B23" w:rsidRDefault="00FE6B23" w:rsidP="00B265DF">
            <w:pPr>
              <w:rPr>
                <w:rFonts w:cstheme="minorHAnsi"/>
                <w:sz w:val="20"/>
                <w:szCs w:val="20"/>
              </w:rPr>
            </w:pPr>
            <w:r>
              <w:rPr>
                <w:rFonts w:cstheme="minorHAnsi"/>
                <w:sz w:val="20"/>
                <w:szCs w:val="20"/>
              </w:rPr>
              <w:t>Low CM turnover</w:t>
            </w:r>
          </w:p>
          <w:p w14:paraId="0005EC10" w14:textId="77777777" w:rsidR="00FE6B23" w:rsidRDefault="00FE6B23" w:rsidP="00B265DF">
            <w:pPr>
              <w:rPr>
                <w:rFonts w:cstheme="minorHAnsi"/>
                <w:sz w:val="20"/>
                <w:szCs w:val="20"/>
              </w:rPr>
            </w:pPr>
            <w:r>
              <w:rPr>
                <w:rFonts w:cstheme="minorHAnsi"/>
                <w:sz w:val="20"/>
                <w:szCs w:val="20"/>
              </w:rPr>
              <w:t>Site MD/PA involved in recruitment</w:t>
            </w:r>
          </w:p>
        </w:tc>
        <w:tc>
          <w:tcPr>
            <w:tcW w:w="5431" w:type="dxa"/>
            <w:vMerge/>
          </w:tcPr>
          <w:p w14:paraId="7E3DC34D" w14:textId="77777777" w:rsidR="00FE6B23" w:rsidRPr="003A3D8B" w:rsidRDefault="00FE6B23" w:rsidP="00B265DF">
            <w:pPr>
              <w:rPr>
                <w:rFonts w:cstheme="minorHAnsi"/>
                <w:sz w:val="20"/>
                <w:szCs w:val="20"/>
              </w:rPr>
            </w:pPr>
          </w:p>
        </w:tc>
      </w:tr>
      <w:tr w:rsidR="00FE6B23" w:rsidRPr="003A3D8B" w14:paraId="383F3D38" w14:textId="77777777" w:rsidTr="00B265DF">
        <w:tc>
          <w:tcPr>
            <w:tcW w:w="4135" w:type="dxa"/>
            <w:shd w:val="clear" w:color="auto" w:fill="auto"/>
          </w:tcPr>
          <w:p w14:paraId="4D0B6E27" w14:textId="77777777" w:rsidR="00FE6B23" w:rsidRPr="00FD5901" w:rsidRDefault="00FE6B23" w:rsidP="00B265DF">
            <w:pPr>
              <w:jc w:val="center"/>
              <w:rPr>
                <w:rFonts w:cstheme="minorHAnsi"/>
                <w:b/>
                <w:sz w:val="20"/>
                <w:szCs w:val="20"/>
              </w:rPr>
            </w:pPr>
            <w:r w:rsidRPr="00FD5901">
              <w:rPr>
                <w:rFonts w:cstheme="minorHAnsi"/>
                <w:b/>
                <w:sz w:val="20"/>
                <w:szCs w:val="20"/>
              </w:rPr>
              <w:t>T</w:t>
            </w:r>
            <w:r>
              <w:rPr>
                <w:rFonts w:cstheme="minorHAnsi"/>
                <w:b/>
                <w:sz w:val="20"/>
                <w:szCs w:val="20"/>
              </w:rPr>
              <w:t>ime Spent with Doctor in Referral</w:t>
            </w:r>
          </w:p>
        </w:tc>
        <w:tc>
          <w:tcPr>
            <w:tcW w:w="5431" w:type="dxa"/>
            <w:vMerge/>
          </w:tcPr>
          <w:p w14:paraId="4A8DAD54" w14:textId="77777777" w:rsidR="00FE6B23" w:rsidRPr="003A3D8B" w:rsidRDefault="00FE6B23" w:rsidP="00B265DF">
            <w:pPr>
              <w:rPr>
                <w:rFonts w:cstheme="minorHAnsi"/>
                <w:sz w:val="20"/>
                <w:szCs w:val="20"/>
              </w:rPr>
            </w:pPr>
          </w:p>
        </w:tc>
      </w:tr>
      <w:tr w:rsidR="00FE6B23" w:rsidRPr="003A3D8B" w14:paraId="319D6529" w14:textId="77777777" w:rsidTr="00B265DF">
        <w:tc>
          <w:tcPr>
            <w:tcW w:w="4135" w:type="dxa"/>
            <w:shd w:val="clear" w:color="auto" w:fill="FFFF00"/>
          </w:tcPr>
          <w:p w14:paraId="6D1C4EAE" w14:textId="77777777" w:rsidR="00FE6B23" w:rsidRDefault="00FE6B23" w:rsidP="00B265DF">
            <w:pPr>
              <w:rPr>
                <w:rFonts w:cstheme="minorHAnsi"/>
                <w:sz w:val="20"/>
                <w:szCs w:val="20"/>
              </w:rPr>
            </w:pPr>
            <w:r>
              <w:rPr>
                <w:rFonts w:cstheme="minorHAnsi"/>
                <w:sz w:val="20"/>
                <w:szCs w:val="20"/>
              </w:rPr>
              <w:t>High percentage of rural patients</w:t>
            </w:r>
          </w:p>
          <w:p w14:paraId="72035208" w14:textId="77777777" w:rsidR="00FE6B23" w:rsidRPr="003A3D8B" w:rsidRDefault="00FE6B23" w:rsidP="00B265DF">
            <w:pPr>
              <w:rPr>
                <w:rFonts w:cstheme="minorHAnsi"/>
                <w:sz w:val="20"/>
                <w:szCs w:val="20"/>
              </w:rPr>
            </w:pPr>
            <w:r>
              <w:rPr>
                <w:rFonts w:cstheme="minorHAnsi"/>
                <w:sz w:val="20"/>
                <w:szCs w:val="20"/>
              </w:rPr>
              <w:t>Low counselor patient volume</w:t>
            </w:r>
          </w:p>
        </w:tc>
        <w:tc>
          <w:tcPr>
            <w:tcW w:w="5431" w:type="dxa"/>
            <w:vMerge/>
          </w:tcPr>
          <w:p w14:paraId="046F019C" w14:textId="77777777" w:rsidR="00FE6B23" w:rsidRPr="003A3D8B" w:rsidRDefault="00FE6B23" w:rsidP="00B265DF">
            <w:pPr>
              <w:rPr>
                <w:rFonts w:cstheme="minorHAnsi"/>
                <w:sz w:val="20"/>
                <w:szCs w:val="20"/>
              </w:rPr>
            </w:pPr>
          </w:p>
        </w:tc>
      </w:tr>
      <w:tr w:rsidR="00FE6B23" w:rsidRPr="003A3D8B" w14:paraId="494600F9" w14:textId="77777777" w:rsidTr="00B265DF">
        <w:tc>
          <w:tcPr>
            <w:tcW w:w="4135" w:type="dxa"/>
            <w:shd w:val="clear" w:color="auto" w:fill="auto"/>
          </w:tcPr>
          <w:p w14:paraId="7E3EA52A" w14:textId="77777777" w:rsidR="00FE6B23" w:rsidRPr="003A3D8B" w:rsidRDefault="00FE6B23" w:rsidP="00B265DF">
            <w:pPr>
              <w:rPr>
                <w:rFonts w:cstheme="minorHAnsi"/>
                <w:sz w:val="20"/>
                <w:szCs w:val="20"/>
              </w:rPr>
            </w:pPr>
            <w:r>
              <w:rPr>
                <w:rFonts w:cstheme="minorHAnsi"/>
                <w:sz w:val="20"/>
                <w:szCs w:val="20"/>
              </w:rPr>
              <w:t>University affiliation</w:t>
            </w:r>
          </w:p>
        </w:tc>
        <w:tc>
          <w:tcPr>
            <w:tcW w:w="5431" w:type="dxa"/>
            <w:vMerge/>
          </w:tcPr>
          <w:p w14:paraId="44534334" w14:textId="77777777" w:rsidR="00FE6B23" w:rsidRPr="003A3D8B" w:rsidRDefault="00FE6B23" w:rsidP="00B265DF">
            <w:pPr>
              <w:rPr>
                <w:rFonts w:cstheme="minorHAnsi"/>
                <w:sz w:val="20"/>
                <w:szCs w:val="20"/>
              </w:rPr>
            </w:pPr>
          </w:p>
        </w:tc>
      </w:tr>
      <w:tr w:rsidR="00FE6B23" w:rsidRPr="003A3D8B" w14:paraId="4799F332" w14:textId="77777777" w:rsidTr="00B265DF">
        <w:tc>
          <w:tcPr>
            <w:tcW w:w="4135" w:type="dxa"/>
            <w:shd w:val="clear" w:color="auto" w:fill="FFFF00"/>
          </w:tcPr>
          <w:p w14:paraId="1DA03D8E" w14:textId="77777777" w:rsidR="00FE6B23" w:rsidRDefault="00FE6B23" w:rsidP="00B265DF">
            <w:pPr>
              <w:rPr>
                <w:rFonts w:cstheme="minorHAnsi"/>
                <w:sz w:val="20"/>
                <w:szCs w:val="20"/>
              </w:rPr>
            </w:pPr>
            <w:r>
              <w:rPr>
                <w:rFonts w:cstheme="minorHAnsi"/>
                <w:sz w:val="20"/>
                <w:szCs w:val="20"/>
              </w:rPr>
              <w:t>Patients educated using liver model</w:t>
            </w:r>
          </w:p>
          <w:p w14:paraId="2766360C" w14:textId="77777777" w:rsidR="00FE6B23" w:rsidRPr="003A3D8B" w:rsidRDefault="00FE6B23" w:rsidP="00B265DF">
            <w:pPr>
              <w:rPr>
                <w:rFonts w:cstheme="minorHAnsi"/>
                <w:sz w:val="20"/>
                <w:szCs w:val="20"/>
              </w:rPr>
            </w:pPr>
            <w:r>
              <w:rPr>
                <w:rFonts w:cstheme="minorHAnsi"/>
                <w:sz w:val="20"/>
                <w:szCs w:val="20"/>
              </w:rPr>
              <w:lastRenderedPageBreak/>
              <w:t>CM attended staff meetings</w:t>
            </w:r>
          </w:p>
        </w:tc>
        <w:tc>
          <w:tcPr>
            <w:tcW w:w="5431" w:type="dxa"/>
            <w:vMerge/>
          </w:tcPr>
          <w:p w14:paraId="17342C73" w14:textId="77777777" w:rsidR="00FE6B23" w:rsidRPr="003A3D8B" w:rsidRDefault="00FE6B23" w:rsidP="00B265DF">
            <w:pPr>
              <w:rPr>
                <w:rFonts w:cstheme="minorHAnsi"/>
                <w:sz w:val="20"/>
                <w:szCs w:val="20"/>
              </w:rPr>
            </w:pPr>
          </w:p>
        </w:tc>
      </w:tr>
      <w:tr w:rsidR="00FE6B23" w:rsidRPr="003A3D8B" w14:paraId="4C25D170" w14:textId="77777777" w:rsidTr="00B265DF">
        <w:tc>
          <w:tcPr>
            <w:tcW w:w="4135" w:type="dxa"/>
            <w:shd w:val="clear" w:color="auto" w:fill="auto"/>
          </w:tcPr>
          <w:p w14:paraId="7813A093" w14:textId="77777777" w:rsidR="00FE6B23" w:rsidRPr="00FD5901" w:rsidRDefault="00FE6B23" w:rsidP="00B265DF">
            <w:pPr>
              <w:jc w:val="center"/>
              <w:rPr>
                <w:rFonts w:cstheme="minorHAnsi"/>
                <w:b/>
                <w:sz w:val="20"/>
                <w:szCs w:val="20"/>
              </w:rPr>
            </w:pPr>
            <w:r w:rsidRPr="00FD5901">
              <w:rPr>
                <w:rFonts w:cstheme="minorHAnsi"/>
                <w:b/>
                <w:sz w:val="20"/>
                <w:szCs w:val="20"/>
              </w:rPr>
              <w:t>I</w:t>
            </w:r>
            <w:r>
              <w:rPr>
                <w:rFonts w:cstheme="minorHAnsi"/>
                <w:b/>
                <w:sz w:val="20"/>
                <w:szCs w:val="20"/>
              </w:rPr>
              <w:t xml:space="preserve">nterpersonal </w:t>
            </w:r>
            <w:r w:rsidRPr="00FD5901">
              <w:rPr>
                <w:rFonts w:cstheme="minorHAnsi"/>
                <w:b/>
                <w:sz w:val="20"/>
                <w:szCs w:val="20"/>
              </w:rPr>
              <w:t>M</w:t>
            </w:r>
            <w:r>
              <w:rPr>
                <w:rFonts w:cstheme="minorHAnsi"/>
                <w:b/>
                <w:sz w:val="20"/>
                <w:szCs w:val="20"/>
              </w:rPr>
              <w:t>anner</w:t>
            </w:r>
            <w:r w:rsidRPr="00FD5901">
              <w:rPr>
                <w:rFonts w:cstheme="minorHAnsi"/>
                <w:b/>
                <w:sz w:val="20"/>
                <w:szCs w:val="20"/>
              </w:rPr>
              <w:t xml:space="preserve"> in Telemedicine</w:t>
            </w:r>
          </w:p>
        </w:tc>
        <w:tc>
          <w:tcPr>
            <w:tcW w:w="5431" w:type="dxa"/>
            <w:vMerge/>
          </w:tcPr>
          <w:p w14:paraId="24041852" w14:textId="77777777" w:rsidR="00FE6B23" w:rsidRPr="003A3D8B" w:rsidRDefault="00FE6B23" w:rsidP="00B265DF">
            <w:pPr>
              <w:rPr>
                <w:rFonts w:cstheme="minorHAnsi"/>
                <w:sz w:val="20"/>
                <w:szCs w:val="20"/>
              </w:rPr>
            </w:pPr>
          </w:p>
        </w:tc>
      </w:tr>
      <w:tr w:rsidR="00FE6B23" w:rsidRPr="003A3D8B" w14:paraId="5DC7F9F4" w14:textId="77777777" w:rsidTr="00B265DF">
        <w:tc>
          <w:tcPr>
            <w:tcW w:w="4135" w:type="dxa"/>
            <w:shd w:val="clear" w:color="auto" w:fill="FFFF00"/>
          </w:tcPr>
          <w:p w14:paraId="61E092BF" w14:textId="77777777" w:rsidR="00FE6B23" w:rsidRDefault="00FE6B23" w:rsidP="00B265DF">
            <w:pPr>
              <w:rPr>
                <w:rFonts w:cstheme="minorHAnsi"/>
                <w:sz w:val="20"/>
                <w:szCs w:val="20"/>
              </w:rPr>
            </w:pPr>
            <w:r>
              <w:rPr>
                <w:rFonts w:cstheme="minorHAnsi"/>
                <w:sz w:val="20"/>
                <w:szCs w:val="20"/>
              </w:rPr>
              <w:t>High CM onsite presence</w:t>
            </w:r>
          </w:p>
          <w:p w14:paraId="7F6A9A26" w14:textId="77777777" w:rsidR="00FE6B23" w:rsidRPr="003A3D8B" w:rsidRDefault="00FE6B23" w:rsidP="00B265DF">
            <w:pPr>
              <w:rPr>
                <w:rFonts w:cstheme="minorHAnsi"/>
                <w:sz w:val="20"/>
                <w:szCs w:val="20"/>
              </w:rPr>
            </w:pPr>
            <w:r>
              <w:rPr>
                <w:rFonts w:cstheme="minorHAnsi"/>
                <w:sz w:val="20"/>
                <w:szCs w:val="20"/>
              </w:rPr>
              <w:t>Low CM turnover</w:t>
            </w:r>
          </w:p>
        </w:tc>
        <w:tc>
          <w:tcPr>
            <w:tcW w:w="5431" w:type="dxa"/>
            <w:vMerge/>
          </w:tcPr>
          <w:p w14:paraId="37A8B22B" w14:textId="77777777" w:rsidR="00FE6B23" w:rsidRPr="003A3D8B" w:rsidRDefault="00FE6B23" w:rsidP="00B265DF">
            <w:pPr>
              <w:rPr>
                <w:rFonts w:cstheme="minorHAnsi"/>
                <w:sz w:val="20"/>
                <w:szCs w:val="20"/>
              </w:rPr>
            </w:pPr>
          </w:p>
        </w:tc>
      </w:tr>
      <w:tr w:rsidR="00FE6B23" w:rsidRPr="003A3D8B" w14:paraId="00FE0313" w14:textId="77777777" w:rsidTr="00B265DF">
        <w:tc>
          <w:tcPr>
            <w:tcW w:w="4135" w:type="dxa"/>
            <w:shd w:val="clear" w:color="auto" w:fill="auto"/>
          </w:tcPr>
          <w:p w14:paraId="5BCCF9C7" w14:textId="77777777" w:rsidR="00FE6B23" w:rsidRPr="003A3D8B" w:rsidRDefault="00FE6B23" w:rsidP="00B265DF">
            <w:pPr>
              <w:rPr>
                <w:rFonts w:cstheme="minorHAnsi"/>
                <w:sz w:val="20"/>
                <w:szCs w:val="20"/>
              </w:rPr>
            </w:pPr>
            <w:r>
              <w:rPr>
                <w:rFonts w:cstheme="minorHAnsi"/>
                <w:sz w:val="20"/>
                <w:szCs w:val="20"/>
              </w:rPr>
              <w:t>University affiliation</w:t>
            </w:r>
          </w:p>
        </w:tc>
        <w:tc>
          <w:tcPr>
            <w:tcW w:w="5431" w:type="dxa"/>
            <w:vMerge/>
          </w:tcPr>
          <w:p w14:paraId="619735F6" w14:textId="77777777" w:rsidR="00FE6B23" w:rsidRPr="003A3D8B" w:rsidRDefault="00FE6B23" w:rsidP="00B265DF">
            <w:pPr>
              <w:rPr>
                <w:rFonts w:cstheme="minorHAnsi"/>
                <w:sz w:val="20"/>
                <w:szCs w:val="20"/>
              </w:rPr>
            </w:pPr>
          </w:p>
        </w:tc>
      </w:tr>
      <w:tr w:rsidR="00FE6B23" w:rsidRPr="003A3D8B" w14:paraId="32F4F58A" w14:textId="77777777" w:rsidTr="00B265DF">
        <w:tc>
          <w:tcPr>
            <w:tcW w:w="4135" w:type="dxa"/>
            <w:shd w:val="clear" w:color="auto" w:fill="auto"/>
          </w:tcPr>
          <w:p w14:paraId="2BC8A82D" w14:textId="77777777" w:rsidR="00FE6B23" w:rsidRPr="002C1CFA" w:rsidRDefault="00FE6B23" w:rsidP="00B265DF">
            <w:pPr>
              <w:jc w:val="center"/>
              <w:rPr>
                <w:rFonts w:cstheme="minorHAnsi"/>
                <w:b/>
                <w:sz w:val="20"/>
                <w:szCs w:val="20"/>
              </w:rPr>
            </w:pPr>
            <w:r w:rsidRPr="00FD5901">
              <w:rPr>
                <w:rFonts w:cstheme="minorHAnsi"/>
                <w:b/>
                <w:sz w:val="20"/>
                <w:szCs w:val="20"/>
              </w:rPr>
              <w:t>I</w:t>
            </w:r>
            <w:r>
              <w:rPr>
                <w:rFonts w:cstheme="minorHAnsi"/>
                <w:b/>
                <w:sz w:val="20"/>
                <w:szCs w:val="20"/>
              </w:rPr>
              <w:t xml:space="preserve">nterpersonal </w:t>
            </w:r>
            <w:r w:rsidRPr="00FD5901">
              <w:rPr>
                <w:rFonts w:cstheme="minorHAnsi"/>
                <w:b/>
                <w:sz w:val="20"/>
                <w:szCs w:val="20"/>
              </w:rPr>
              <w:t>M</w:t>
            </w:r>
            <w:r>
              <w:rPr>
                <w:rFonts w:cstheme="minorHAnsi"/>
                <w:b/>
                <w:sz w:val="20"/>
                <w:szCs w:val="20"/>
              </w:rPr>
              <w:t>anner</w:t>
            </w:r>
            <w:r w:rsidRPr="002C1CFA">
              <w:rPr>
                <w:rFonts w:cstheme="minorHAnsi"/>
                <w:b/>
                <w:sz w:val="20"/>
                <w:szCs w:val="20"/>
              </w:rPr>
              <w:t xml:space="preserve"> in Referral</w:t>
            </w:r>
          </w:p>
        </w:tc>
        <w:tc>
          <w:tcPr>
            <w:tcW w:w="5431" w:type="dxa"/>
            <w:vMerge/>
          </w:tcPr>
          <w:p w14:paraId="4BE889A2" w14:textId="77777777" w:rsidR="00FE6B23" w:rsidRPr="003A3D8B" w:rsidRDefault="00FE6B23" w:rsidP="00B265DF">
            <w:pPr>
              <w:rPr>
                <w:rFonts w:cstheme="minorHAnsi"/>
                <w:sz w:val="20"/>
                <w:szCs w:val="20"/>
              </w:rPr>
            </w:pPr>
          </w:p>
        </w:tc>
      </w:tr>
      <w:tr w:rsidR="00FE6B23" w:rsidRPr="003A3D8B" w14:paraId="24D901B8" w14:textId="77777777" w:rsidTr="00B265DF">
        <w:tc>
          <w:tcPr>
            <w:tcW w:w="4135" w:type="dxa"/>
            <w:shd w:val="clear" w:color="auto" w:fill="FFFF00"/>
          </w:tcPr>
          <w:p w14:paraId="7A7C7DA8" w14:textId="77777777" w:rsidR="00FE6B23" w:rsidRDefault="00FE6B23" w:rsidP="00B265DF">
            <w:pPr>
              <w:rPr>
                <w:rFonts w:cstheme="minorHAnsi"/>
                <w:sz w:val="20"/>
                <w:szCs w:val="20"/>
              </w:rPr>
            </w:pPr>
            <w:r>
              <w:rPr>
                <w:rFonts w:cstheme="minorHAnsi"/>
                <w:sz w:val="20"/>
                <w:szCs w:val="20"/>
              </w:rPr>
              <w:t>Onsite phlebotomy</w:t>
            </w:r>
          </w:p>
          <w:p w14:paraId="14ED7DA9" w14:textId="77777777" w:rsidR="00FE6B23" w:rsidRPr="003A3D8B" w:rsidRDefault="00FE6B23" w:rsidP="00B265DF">
            <w:pPr>
              <w:rPr>
                <w:rFonts w:cstheme="minorHAnsi"/>
                <w:sz w:val="20"/>
                <w:szCs w:val="20"/>
              </w:rPr>
            </w:pPr>
            <w:r>
              <w:rPr>
                <w:rFonts w:cstheme="minorHAnsi"/>
                <w:sz w:val="20"/>
                <w:szCs w:val="20"/>
              </w:rPr>
              <w:t>High CM onsite presence</w:t>
            </w:r>
          </w:p>
        </w:tc>
        <w:tc>
          <w:tcPr>
            <w:tcW w:w="5431" w:type="dxa"/>
            <w:vMerge/>
          </w:tcPr>
          <w:p w14:paraId="75FA77F6" w14:textId="77777777" w:rsidR="00FE6B23" w:rsidRPr="003A3D8B" w:rsidRDefault="00FE6B23" w:rsidP="00B265DF">
            <w:pPr>
              <w:rPr>
                <w:rFonts w:cstheme="minorHAnsi"/>
                <w:sz w:val="20"/>
                <w:szCs w:val="20"/>
              </w:rPr>
            </w:pPr>
          </w:p>
        </w:tc>
      </w:tr>
      <w:tr w:rsidR="00FE6B23" w:rsidRPr="003A3D8B" w14:paraId="3AAC24C1" w14:textId="77777777" w:rsidTr="00B265DF">
        <w:tc>
          <w:tcPr>
            <w:tcW w:w="4135" w:type="dxa"/>
            <w:shd w:val="clear" w:color="auto" w:fill="FFFF00"/>
          </w:tcPr>
          <w:p w14:paraId="3423B24E" w14:textId="77777777" w:rsidR="00FE6B23" w:rsidRDefault="00FE6B23" w:rsidP="00B265DF">
            <w:pPr>
              <w:rPr>
                <w:rFonts w:cstheme="minorHAnsi"/>
                <w:sz w:val="20"/>
                <w:szCs w:val="20"/>
              </w:rPr>
            </w:pPr>
            <w:r>
              <w:rPr>
                <w:rFonts w:cstheme="minorHAnsi"/>
                <w:sz w:val="20"/>
                <w:szCs w:val="20"/>
              </w:rPr>
              <w:t xml:space="preserve">Low MD patient volume </w:t>
            </w:r>
          </w:p>
          <w:p w14:paraId="587C3898" w14:textId="77777777" w:rsidR="00FE6B23" w:rsidRPr="003A3D8B" w:rsidRDefault="00FE6B23" w:rsidP="00B265DF">
            <w:pPr>
              <w:rPr>
                <w:rFonts w:cstheme="minorHAnsi"/>
                <w:sz w:val="20"/>
                <w:szCs w:val="20"/>
              </w:rPr>
            </w:pPr>
            <w:r>
              <w:rPr>
                <w:rFonts w:cstheme="minorHAnsi"/>
                <w:sz w:val="20"/>
                <w:szCs w:val="20"/>
              </w:rPr>
              <w:t>Small practice size</w:t>
            </w:r>
          </w:p>
        </w:tc>
        <w:tc>
          <w:tcPr>
            <w:tcW w:w="5431" w:type="dxa"/>
            <w:vMerge/>
          </w:tcPr>
          <w:p w14:paraId="30940C64" w14:textId="77777777" w:rsidR="00FE6B23" w:rsidRPr="003A3D8B" w:rsidRDefault="00FE6B23" w:rsidP="00B265DF">
            <w:pPr>
              <w:rPr>
                <w:rFonts w:cstheme="minorHAnsi"/>
                <w:sz w:val="20"/>
                <w:szCs w:val="20"/>
              </w:rPr>
            </w:pPr>
          </w:p>
        </w:tc>
      </w:tr>
      <w:tr w:rsidR="00FE6B23" w:rsidRPr="003A3D8B" w14:paraId="11D0BA4C" w14:textId="77777777" w:rsidTr="00B265DF">
        <w:tc>
          <w:tcPr>
            <w:tcW w:w="4135" w:type="dxa"/>
            <w:shd w:val="clear" w:color="auto" w:fill="auto"/>
          </w:tcPr>
          <w:p w14:paraId="790AE470" w14:textId="77777777" w:rsidR="00FE6B23" w:rsidRPr="002C1CFA" w:rsidRDefault="00FE6B23" w:rsidP="00B265DF">
            <w:pPr>
              <w:jc w:val="center"/>
              <w:rPr>
                <w:rFonts w:cstheme="minorHAnsi"/>
                <w:b/>
                <w:sz w:val="20"/>
                <w:szCs w:val="20"/>
              </w:rPr>
            </w:pPr>
            <w:r w:rsidRPr="002C1CFA">
              <w:rPr>
                <w:rFonts w:cstheme="minorHAnsi"/>
                <w:b/>
                <w:sz w:val="20"/>
                <w:szCs w:val="20"/>
              </w:rPr>
              <w:t>A</w:t>
            </w:r>
            <w:r>
              <w:rPr>
                <w:rFonts w:cstheme="minorHAnsi"/>
                <w:b/>
                <w:sz w:val="20"/>
                <w:szCs w:val="20"/>
              </w:rPr>
              <w:t>ccessibility and Convenience</w:t>
            </w:r>
            <w:r w:rsidRPr="002C1CFA">
              <w:rPr>
                <w:rFonts w:cstheme="minorHAnsi"/>
                <w:b/>
                <w:sz w:val="20"/>
                <w:szCs w:val="20"/>
              </w:rPr>
              <w:t xml:space="preserve"> in Telemedicine</w:t>
            </w:r>
          </w:p>
        </w:tc>
        <w:tc>
          <w:tcPr>
            <w:tcW w:w="5431" w:type="dxa"/>
            <w:vMerge/>
          </w:tcPr>
          <w:p w14:paraId="31EAA535" w14:textId="77777777" w:rsidR="00FE6B23" w:rsidRPr="003A3D8B" w:rsidRDefault="00FE6B23" w:rsidP="00B265DF">
            <w:pPr>
              <w:rPr>
                <w:rFonts w:cstheme="minorHAnsi"/>
                <w:sz w:val="20"/>
                <w:szCs w:val="20"/>
              </w:rPr>
            </w:pPr>
          </w:p>
        </w:tc>
      </w:tr>
      <w:tr w:rsidR="00FE6B23" w:rsidRPr="003A3D8B" w14:paraId="1AD42335" w14:textId="77777777" w:rsidTr="00B265DF">
        <w:tc>
          <w:tcPr>
            <w:tcW w:w="4135" w:type="dxa"/>
            <w:shd w:val="clear" w:color="auto" w:fill="auto"/>
          </w:tcPr>
          <w:p w14:paraId="0F87B97F" w14:textId="77777777" w:rsidR="00FE6B23" w:rsidRPr="003A3D8B" w:rsidRDefault="00FE6B23" w:rsidP="00B265DF">
            <w:pPr>
              <w:rPr>
                <w:rFonts w:cstheme="minorHAnsi"/>
                <w:sz w:val="20"/>
                <w:szCs w:val="20"/>
              </w:rPr>
            </w:pPr>
            <w:r>
              <w:rPr>
                <w:rFonts w:cstheme="minorHAnsi"/>
                <w:sz w:val="20"/>
                <w:szCs w:val="20"/>
              </w:rPr>
              <w:t>MD/PA involved in recruitment</w:t>
            </w:r>
          </w:p>
        </w:tc>
        <w:tc>
          <w:tcPr>
            <w:tcW w:w="5431" w:type="dxa"/>
            <w:vMerge/>
          </w:tcPr>
          <w:p w14:paraId="64E40657" w14:textId="77777777" w:rsidR="00FE6B23" w:rsidRPr="003A3D8B" w:rsidRDefault="00FE6B23" w:rsidP="00B265DF">
            <w:pPr>
              <w:rPr>
                <w:rFonts w:cstheme="minorHAnsi"/>
                <w:sz w:val="20"/>
                <w:szCs w:val="20"/>
              </w:rPr>
            </w:pPr>
          </w:p>
        </w:tc>
      </w:tr>
      <w:tr w:rsidR="00FE6B23" w:rsidRPr="003A3D8B" w14:paraId="14A2CD39" w14:textId="77777777" w:rsidTr="00B265DF">
        <w:tc>
          <w:tcPr>
            <w:tcW w:w="4135" w:type="dxa"/>
            <w:shd w:val="clear" w:color="auto" w:fill="FFFF00"/>
          </w:tcPr>
          <w:p w14:paraId="5757556F" w14:textId="77777777" w:rsidR="00FE6B23" w:rsidRDefault="00FE6B23" w:rsidP="00B265DF">
            <w:pPr>
              <w:rPr>
                <w:rFonts w:cstheme="minorHAnsi"/>
                <w:sz w:val="20"/>
                <w:szCs w:val="20"/>
              </w:rPr>
            </w:pPr>
            <w:r>
              <w:rPr>
                <w:rFonts w:cstheme="minorHAnsi"/>
                <w:sz w:val="20"/>
                <w:szCs w:val="20"/>
              </w:rPr>
              <w:t>High CM onsite presence</w:t>
            </w:r>
          </w:p>
          <w:p w14:paraId="4C757178" w14:textId="77777777" w:rsidR="00FE6B23" w:rsidRPr="003A3D8B" w:rsidRDefault="00FE6B23" w:rsidP="00B265DF">
            <w:pPr>
              <w:rPr>
                <w:rFonts w:cstheme="minorHAnsi"/>
                <w:sz w:val="20"/>
                <w:szCs w:val="20"/>
              </w:rPr>
            </w:pPr>
            <w:r>
              <w:rPr>
                <w:rFonts w:cstheme="minorHAnsi"/>
                <w:sz w:val="20"/>
                <w:szCs w:val="20"/>
              </w:rPr>
              <w:t>Site liaison</w:t>
            </w:r>
          </w:p>
        </w:tc>
        <w:tc>
          <w:tcPr>
            <w:tcW w:w="5431" w:type="dxa"/>
            <w:vMerge/>
          </w:tcPr>
          <w:p w14:paraId="508EE2E2" w14:textId="77777777" w:rsidR="00FE6B23" w:rsidRPr="003A3D8B" w:rsidRDefault="00FE6B23" w:rsidP="00B265DF">
            <w:pPr>
              <w:rPr>
                <w:rFonts w:cstheme="minorHAnsi"/>
                <w:sz w:val="20"/>
                <w:szCs w:val="20"/>
              </w:rPr>
            </w:pPr>
          </w:p>
        </w:tc>
      </w:tr>
      <w:tr w:rsidR="00FE6B23" w:rsidRPr="003A3D8B" w14:paraId="773AE088" w14:textId="77777777" w:rsidTr="00B265DF">
        <w:tc>
          <w:tcPr>
            <w:tcW w:w="4135" w:type="dxa"/>
            <w:shd w:val="clear" w:color="auto" w:fill="auto"/>
          </w:tcPr>
          <w:p w14:paraId="44A7C45F" w14:textId="77777777" w:rsidR="00FE6B23" w:rsidRDefault="00FE6B23" w:rsidP="00B265DF">
            <w:pPr>
              <w:rPr>
                <w:rFonts w:cstheme="minorHAnsi"/>
                <w:sz w:val="20"/>
                <w:szCs w:val="20"/>
              </w:rPr>
            </w:pPr>
            <w:r>
              <w:rPr>
                <w:rFonts w:cstheme="minorHAnsi"/>
                <w:sz w:val="20"/>
                <w:szCs w:val="20"/>
              </w:rPr>
              <w:t>Low MD patient volume</w:t>
            </w:r>
          </w:p>
        </w:tc>
        <w:tc>
          <w:tcPr>
            <w:tcW w:w="5431" w:type="dxa"/>
            <w:vMerge/>
          </w:tcPr>
          <w:p w14:paraId="732540FB" w14:textId="77777777" w:rsidR="00FE6B23" w:rsidRPr="003A3D8B" w:rsidRDefault="00FE6B23" w:rsidP="00B265DF">
            <w:pPr>
              <w:rPr>
                <w:rFonts w:cstheme="minorHAnsi"/>
                <w:sz w:val="20"/>
                <w:szCs w:val="20"/>
              </w:rPr>
            </w:pPr>
          </w:p>
        </w:tc>
      </w:tr>
      <w:tr w:rsidR="00FE6B23" w:rsidRPr="003A3D8B" w14:paraId="3CB058D0" w14:textId="77777777" w:rsidTr="00B265DF">
        <w:tc>
          <w:tcPr>
            <w:tcW w:w="4135" w:type="dxa"/>
            <w:shd w:val="clear" w:color="auto" w:fill="auto"/>
          </w:tcPr>
          <w:p w14:paraId="28C4AB48" w14:textId="77777777" w:rsidR="00FE6B23" w:rsidRPr="00464499" w:rsidRDefault="00FE6B23" w:rsidP="00B265DF">
            <w:pPr>
              <w:jc w:val="center"/>
              <w:rPr>
                <w:rFonts w:cstheme="minorHAnsi"/>
                <w:b/>
                <w:sz w:val="20"/>
                <w:szCs w:val="20"/>
              </w:rPr>
            </w:pPr>
            <w:r w:rsidRPr="002C1CFA">
              <w:rPr>
                <w:rFonts w:cstheme="minorHAnsi"/>
                <w:b/>
                <w:sz w:val="20"/>
                <w:szCs w:val="20"/>
              </w:rPr>
              <w:t>A</w:t>
            </w:r>
            <w:r>
              <w:rPr>
                <w:rFonts w:cstheme="minorHAnsi"/>
                <w:b/>
                <w:sz w:val="20"/>
                <w:szCs w:val="20"/>
              </w:rPr>
              <w:t>ccessibility and Convenience in Referral</w:t>
            </w:r>
          </w:p>
        </w:tc>
        <w:tc>
          <w:tcPr>
            <w:tcW w:w="5431" w:type="dxa"/>
            <w:vMerge/>
          </w:tcPr>
          <w:p w14:paraId="1BEBB5F6" w14:textId="77777777" w:rsidR="00FE6B23" w:rsidRPr="003A3D8B" w:rsidRDefault="00FE6B23" w:rsidP="00B265DF">
            <w:pPr>
              <w:rPr>
                <w:rFonts w:cstheme="minorHAnsi"/>
                <w:sz w:val="20"/>
                <w:szCs w:val="20"/>
              </w:rPr>
            </w:pPr>
          </w:p>
        </w:tc>
      </w:tr>
      <w:tr w:rsidR="00FE6B23" w:rsidRPr="003A3D8B" w14:paraId="6CA3455B" w14:textId="77777777" w:rsidTr="00B265DF">
        <w:tc>
          <w:tcPr>
            <w:tcW w:w="4135" w:type="dxa"/>
            <w:shd w:val="clear" w:color="auto" w:fill="FFFF00"/>
          </w:tcPr>
          <w:p w14:paraId="544BF11D" w14:textId="77777777" w:rsidR="00FE6B23" w:rsidRDefault="00FE6B23" w:rsidP="00B265DF">
            <w:pPr>
              <w:rPr>
                <w:rFonts w:cstheme="minorHAnsi"/>
                <w:sz w:val="20"/>
                <w:szCs w:val="20"/>
              </w:rPr>
            </w:pPr>
            <w:r>
              <w:rPr>
                <w:rFonts w:cstheme="minorHAnsi"/>
                <w:sz w:val="20"/>
                <w:szCs w:val="20"/>
              </w:rPr>
              <w:t>Low CM turnover</w:t>
            </w:r>
          </w:p>
          <w:p w14:paraId="006DBF4E" w14:textId="77777777" w:rsidR="00FE6B23" w:rsidRDefault="00FE6B23" w:rsidP="00B265DF">
            <w:pPr>
              <w:rPr>
                <w:rFonts w:cstheme="minorHAnsi"/>
                <w:sz w:val="20"/>
                <w:szCs w:val="20"/>
              </w:rPr>
            </w:pPr>
            <w:r>
              <w:rPr>
                <w:rFonts w:cstheme="minorHAnsi"/>
                <w:sz w:val="20"/>
                <w:szCs w:val="20"/>
              </w:rPr>
              <w:t>CM attended staff meetings</w:t>
            </w:r>
          </w:p>
        </w:tc>
        <w:tc>
          <w:tcPr>
            <w:tcW w:w="5431" w:type="dxa"/>
            <w:vMerge/>
          </w:tcPr>
          <w:p w14:paraId="0D50B7AE" w14:textId="77777777" w:rsidR="00FE6B23" w:rsidRPr="003A3D8B" w:rsidRDefault="00FE6B23" w:rsidP="00B265DF">
            <w:pPr>
              <w:rPr>
                <w:rFonts w:cstheme="minorHAnsi"/>
                <w:sz w:val="20"/>
                <w:szCs w:val="20"/>
              </w:rPr>
            </w:pPr>
          </w:p>
        </w:tc>
      </w:tr>
      <w:tr w:rsidR="00FE6B23" w:rsidRPr="003A3D8B" w14:paraId="337FAE6E" w14:textId="77777777" w:rsidTr="00B265DF">
        <w:trPr>
          <w:trHeight w:val="585"/>
        </w:trPr>
        <w:tc>
          <w:tcPr>
            <w:tcW w:w="4135" w:type="dxa"/>
            <w:shd w:val="clear" w:color="auto" w:fill="FFFF00"/>
          </w:tcPr>
          <w:p w14:paraId="4EA8B3C6" w14:textId="77777777" w:rsidR="00FE6B23" w:rsidRDefault="00FE6B23" w:rsidP="00B265DF">
            <w:pPr>
              <w:rPr>
                <w:rFonts w:cstheme="minorHAnsi"/>
                <w:sz w:val="20"/>
                <w:szCs w:val="20"/>
              </w:rPr>
            </w:pPr>
            <w:r>
              <w:rPr>
                <w:rFonts w:cstheme="minorHAnsi"/>
                <w:sz w:val="20"/>
                <w:szCs w:val="20"/>
              </w:rPr>
              <w:t>Low NP/PA patient volume</w:t>
            </w:r>
          </w:p>
          <w:p w14:paraId="390590F7" w14:textId="77777777" w:rsidR="00FE6B23" w:rsidRDefault="00FE6B23" w:rsidP="00B265DF">
            <w:pPr>
              <w:rPr>
                <w:rFonts w:cstheme="minorHAnsi"/>
                <w:sz w:val="20"/>
                <w:szCs w:val="20"/>
              </w:rPr>
            </w:pPr>
            <w:r>
              <w:rPr>
                <w:rFonts w:cstheme="minorHAnsi"/>
                <w:sz w:val="20"/>
                <w:szCs w:val="20"/>
              </w:rPr>
              <w:t>Low counselor patient volume</w:t>
            </w:r>
          </w:p>
        </w:tc>
        <w:tc>
          <w:tcPr>
            <w:tcW w:w="5431" w:type="dxa"/>
            <w:vMerge/>
          </w:tcPr>
          <w:p w14:paraId="25972BFF" w14:textId="77777777" w:rsidR="00FE6B23" w:rsidRPr="003A3D8B" w:rsidRDefault="00FE6B23" w:rsidP="00B265DF">
            <w:pPr>
              <w:rPr>
                <w:rFonts w:cstheme="minorHAnsi"/>
                <w:sz w:val="20"/>
                <w:szCs w:val="20"/>
              </w:rPr>
            </w:pPr>
          </w:p>
        </w:tc>
      </w:tr>
      <w:tr w:rsidR="00FE6B23" w:rsidRPr="003A3D8B" w14:paraId="44249625" w14:textId="77777777" w:rsidTr="00B265DF">
        <w:trPr>
          <w:trHeight w:val="1755"/>
        </w:trPr>
        <w:tc>
          <w:tcPr>
            <w:tcW w:w="4135" w:type="dxa"/>
            <w:shd w:val="clear" w:color="auto" w:fill="auto"/>
          </w:tcPr>
          <w:p w14:paraId="44536ECE" w14:textId="77777777" w:rsidR="00FE6B23" w:rsidRDefault="00FE6B23" w:rsidP="00B265DF">
            <w:pPr>
              <w:rPr>
                <w:rFonts w:cstheme="minorHAnsi"/>
                <w:sz w:val="20"/>
                <w:szCs w:val="20"/>
              </w:rPr>
            </w:pPr>
          </w:p>
        </w:tc>
        <w:tc>
          <w:tcPr>
            <w:tcW w:w="5431" w:type="dxa"/>
            <w:vMerge/>
          </w:tcPr>
          <w:p w14:paraId="4FCE9B31" w14:textId="77777777" w:rsidR="00FE6B23" w:rsidRPr="003A3D8B" w:rsidRDefault="00FE6B23" w:rsidP="00B265DF">
            <w:pPr>
              <w:rPr>
                <w:rFonts w:cstheme="minorHAnsi"/>
                <w:sz w:val="20"/>
                <w:szCs w:val="20"/>
              </w:rPr>
            </w:pPr>
          </w:p>
        </w:tc>
      </w:tr>
      <w:tr w:rsidR="00FE6B23" w:rsidRPr="003A3D8B" w14:paraId="191DC900" w14:textId="77777777" w:rsidTr="00B265DF">
        <w:tc>
          <w:tcPr>
            <w:tcW w:w="4135" w:type="dxa"/>
            <w:shd w:val="clear" w:color="auto" w:fill="000000" w:themeFill="text1"/>
          </w:tcPr>
          <w:p w14:paraId="4AA0E022" w14:textId="77777777" w:rsidR="00FE6B23" w:rsidRPr="00464499" w:rsidRDefault="00FE6B23" w:rsidP="00B265DF">
            <w:pPr>
              <w:rPr>
                <w:rFonts w:cstheme="minorHAnsi"/>
                <w:sz w:val="20"/>
                <w:szCs w:val="20"/>
              </w:rPr>
            </w:pPr>
            <w:r>
              <w:rPr>
                <w:rFonts w:cstheme="minorHAnsi"/>
                <w:sz w:val="20"/>
                <w:szCs w:val="20"/>
              </w:rPr>
              <w:t xml:space="preserve">Implementation (2-Step </w:t>
            </w:r>
            <w:r w:rsidRPr="00E06885">
              <w:rPr>
                <w:rFonts w:cstheme="minorHAnsi"/>
                <w:sz w:val="20"/>
                <w:szCs w:val="20"/>
              </w:rPr>
              <w:t>Analysis</w:t>
            </w:r>
            <w:r>
              <w:rPr>
                <w:rFonts w:cstheme="minorHAnsi"/>
                <w:sz w:val="20"/>
                <w:szCs w:val="20"/>
              </w:rPr>
              <w:t xml:space="preserve"> Results)</w:t>
            </w:r>
          </w:p>
        </w:tc>
        <w:tc>
          <w:tcPr>
            <w:tcW w:w="5431" w:type="dxa"/>
            <w:shd w:val="clear" w:color="auto" w:fill="000000" w:themeFill="text1"/>
          </w:tcPr>
          <w:p w14:paraId="18C35843" w14:textId="77777777" w:rsidR="00FE6B23" w:rsidRPr="003A3D8B" w:rsidRDefault="00FE6B23" w:rsidP="00B265DF">
            <w:pPr>
              <w:rPr>
                <w:rFonts w:cstheme="minorHAnsi"/>
                <w:sz w:val="20"/>
                <w:szCs w:val="20"/>
              </w:rPr>
            </w:pPr>
          </w:p>
        </w:tc>
      </w:tr>
      <w:tr w:rsidR="00FE6B23" w:rsidRPr="003A3D8B" w14:paraId="7D604496" w14:textId="77777777" w:rsidTr="00B265DF">
        <w:tc>
          <w:tcPr>
            <w:tcW w:w="4135" w:type="dxa"/>
            <w:shd w:val="clear" w:color="auto" w:fill="auto"/>
          </w:tcPr>
          <w:p w14:paraId="26B4C37E" w14:textId="77777777" w:rsidR="00FE6B23" w:rsidRPr="00464499" w:rsidRDefault="00FE6B23" w:rsidP="00B265DF">
            <w:pPr>
              <w:jc w:val="center"/>
              <w:rPr>
                <w:rFonts w:cstheme="minorHAnsi"/>
                <w:b/>
                <w:sz w:val="20"/>
                <w:szCs w:val="20"/>
              </w:rPr>
            </w:pPr>
            <w:r>
              <w:rPr>
                <w:rFonts w:cstheme="minorHAnsi"/>
                <w:b/>
                <w:sz w:val="20"/>
                <w:szCs w:val="20"/>
              </w:rPr>
              <w:t>General Satisfaction in Telemedicine</w:t>
            </w:r>
          </w:p>
        </w:tc>
        <w:tc>
          <w:tcPr>
            <w:tcW w:w="5431" w:type="dxa"/>
            <w:vMerge w:val="restart"/>
          </w:tcPr>
          <w:p w14:paraId="7FBC7EFA" w14:textId="77777777" w:rsidR="00FE6B23" w:rsidRPr="003A3D8B" w:rsidRDefault="00FE6B23" w:rsidP="00B265DF">
            <w:pPr>
              <w:rPr>
                <w:rFonts w:cstheme="minorHAnsi"/>
                <w:sz w:val="20"/>
                <w:szCs w:val="20"/>
              </w:rPr>
            </w:pPr>
            <w:r>
              <w:rPr>
                <w:rFonts w:cstheme="minorHAnsi"/>
                <w:sz w:val="20"/>
                <w:szCs w:val="20"/>
              </w:rPr>
              <w:t>N/A</w:t>
            </w:r>
          </w:p>
        </w:tc>
      </w:tr>
      <w:tr w:rsidR="00FE6B23" w:rsidRPr="003A3D8B" w14:paraId="59CBA124" w14:textId="77777777" w:rsidTr="00B265DF">
        <w:tc>
          <w:tcPr>
            <w:tcW w:w="4135" w:type="dxa"/>
            <w:shd w:val="clear" w:color="auto" w:fill="auto"/>
          </w:tcPr>
          <w:p w14:paraId="713433C9" w14:textId="77777777" w:rsidR="00FE6B23" w:rsidRDefault="00FE6B23" w:rsidP="00B265DF">
            <w:pPr>
              <w:rPr>
                <w:rFonts w:cstheme="minorHAnsi"/>
                <w:sz w:val="20"/>
                <w:szCs w:val="20"/>
              </w:rPr>
            </w:pPr>
            <w:r>
              <w:rPr>
                <w:rFonts w:cstheme="minorHAnsi"/>
                <w:sz w:val="20"/>
                <w:szCs w:val="20"/>
              </w:rPr>
              <w:t>Poster with contact information</w:t>
            </w:r>
          </w:p>
        </w:tc>
        <w:tc>
          <w:tcPr>
            <w:tcW w:w="5431" w:type="dxa"/>
            <w:vMerge/>
          </w:tcPr>
          <w:p w14:paraId="7AB3AB9D" w14:textId="77777777" w:rsidR="00FE6B23" w:rsidRPr="003A3D8B" w:rsidRDefault="00FE6B23" w:rsidP="00B265DF">
            <w:pPr>
              <w:rPr>
                <w:rFonts w:cstheme="minorHAnsi"/>
                <w:sz w:val="20"/>
                <w:szCs w:val="20"/>
              </w:rPr>
            </w:pPr>
          </w:p>
        </w:tc>
      </w:tr>
      <w:tr w:rsidR="00FE6B23" w:rsidRPr="003A3D8B" w14:paraId="3E326C5A" w14:textId="77777777" w:rsidTr="00B265DF">
        <w:tc>
          <w:tcPr>
            <w:tcW w:w="4135" w:type="dxa"/>
            <w:shd w:val="clear" w:color="auto" w:fill="FFFF00"/>
          </w:tcPr>
          <w:p w14:paraId="73F1CCB3" w14:textId="77777777" w:rsidR="00FE6B23" w:rsidRDefault="00FE6B23" w:rsidP="00B265DF">
            <w:pPr>
              <w:rPr>
                <w:rFonts w:cstheme="minorHAnsi"/>
                <w:sz w:val="20"/>
                <w:szCs w:val="20"/>
              </w:rPr>
            </w:pPr>
            <w:r>
              <w:rPr>
                <w:rFonts w:cstheme="minorHAnsi"/>
                <w:sz w:val="20"/>
                <w:szCs w:val="20"/>
              </w:rPr>
              <w:t xml:space="preserve">Flag alert </w:t>
            </w:r>
          </w:p>
          <w:p w14:paraId="1E46DB14" w14:textId="77777777" w:rsidR="00FE6B23" w:rsidRDefault="00FE6B23" w:rsidP="00B265DF">
            <w:pPr>
              <w:rPr>
                <w:rFonts w:cstheme="minorHAnsi"/>
                <w:sz w:val="20"/>
                <w:szCs w:val="20"/>
              </w:rPr>
            </w:pPr>
            <w:r>
              <w:rPr>
                <w:rFonts w:cstheme="minorHAnsi"/>
                <w:sz w:val="20"/>
                <w:szCs w:val="20"/>
              </w:rPr>
              <w:t>Low CM turnover</w:t>
            </w:r>
          </w:p>
        </w:tc>
        <w:tc>
          <w:tcPr>
            <w:tcW w:w="5431" w:type="dxa"/>
            <w:vMerge/>
          </w:tcPr>
          <w:p w14:paraId="1F4F3F0C" w14:textId="77777777" w:rsidR="00FE6B23" w:rsidRPr="003A3D8B" w:rsidRDefault="00FE6B23" w:rsidP="00B265DF">
            <w:pPr>
              <w:rPr>
                <w:rFonts w:cstheme="minorHAnsi"/>
                <w:sz w:val="20"/>
                <w:szCs w:val="20"/>
              </w:rPr>
            </w:pPr>
          </w:p>
        </w:tc>
      </w:tr>
      <w:tr w:rsidR="00FE6B23" w:rsidRPr="003A3D8B" w14:paraId="60C8AE1C" w14:textId="77777777" w:rsidTr="00B265DF">
        <w:tc>
          <w:tcPr>
            <w:tcW w:w="4135" w:type="dxa"/>
            <w:shd w:val="clear" w:color="auto" w:fill="92D050"/>
          </w:tcPr>
          <w:p w14:paraId="2F738CFE" w14:textId="77777777" w:rsidR="00FE6B23" w:rsidRDefault="00FE6B23" w:rsidP="00B265DF">
            <w:pPr>
              <w:rPr>
                <w:rFonts w:cstheme="minorHAnsi"/>
                <w:sz w:val="20"/>
                <w:szCs w:val="20"/>
              </w:rPr>
            </w:pPr>
            <w:r>
              <w:rPr>
                <w:rFonts w:cstheme="minorHAnsi"/>
                <w:sz w:val="20"/>
                <w:szCs w:val="20"/>
              </w:rPr>
              <w:t>Flag alert</w:t>
            </w:r>
          </w:p>
          <w:p w14:paraId="7EF4AD02" w14:textId="77777777" w:rsidR="00FE6B23" w:rsidRDefault="00FE6B23" w:rsidP="00B265DF">
            <w:pPr>
              <w:rPr>
                <w:rFonts w:cstheme="minorHAnsi"/>
                <w:sz w:val="20"/>
                <w:szCs w:val="20"/>
              </w:rPr>
            </w:pPr>
            <w:r>
              <w:rPr>
                <w:rFonts w:cstheme="minorHAnsi"/>
                <w:sz w:val="20"/>
                <w:szCs w:val="20"/>
              </w:rPr>
              <w:t>Site liaison</w:t>
            </w:r>
          </w:p>
          <w:p w14:paraId="0B9E2389" w14:textId="77777777" w:rsidR="00FE6B23" w:rsidRDefault="00FE6B23" w:rsidP="00B265DF">
            <w:pPr>
              <w:rPr>
                <w:rFonts w:cstheme="minorHAnsi"/>
                <w:sz w:val="20"/>
                <w:szCs w:val="20"/>
              </w:rPr>
            </w:pPr>
            <w:r>
              <w:rPr>
                <w:rFonts w:cstheme="minorHAnsi"/>
                <w:sz w:val="20"/>
                <w:szCs w:val="20"/>
              </w:rPr>
              <w:t>High CM onsite presence</w:t>
            </w:r>
          </w:p>
        </w:tc>
        <w:tc>
          <w:tcPr>
            <w:tcW w:w="5431" w:type="dxa"/>
            <w:vMerge/>
          </w:tcPr>
          <w:p w14:paraId="4CC5F158" w14:textId="77777777" w:rsidR="00FE6B23" w:rsidRPr="003A3D8B" w:rsidRDefault="00FE6B23" w:rsidP="00B265DF">
            <w:pPr>
              <w:rPr>
                <w:rFonts w:cstheme="minorHAnsi"/>
                <w:sz w:val="20"/>
                <w:szCs w:val="20"/>
              </w:rPr>
            </w:pPr>
          </w:p>
        </w:tc>
      </w:tr>
      <w:tr w:rsidR="00FE6B23" w:rsidRPr="003A3D8B" w14:paraId="723C54B3" w14:textId="77777777" w:rsidTr="00B265DF">
        <w:tc>
          <w:tcPr>
            <w:tcW w:w="4135" w:type="dxa"/>
            <w:shd w:val="clear" w:color="auto" w:fill="auto"/>
          </w:tcPr>
          <w:p w14:paraId="0DCC4CA7" w14:textId="77777777" w:rsidR="00FE6B23" w:rsidRDefault="00FE6B23" w:rsidP="00B265DF">
            <w:pPr>
              <w:rPr>
                <w:rFonts w:cstheme="minorHAnsi"/>
                <w:sz w:val="20"/>
                <w:szCs w:val="20"/>
              </w:rPr>
            </w:pPr>
            <w:r>
              <w:rPr>
                <w:rFonts w:cstheme="minorHAnsi"/>
                <w:sz w:val="20"/>
                <w:szCs w:val="20"/>
              </w:rPr>
              <w:t>Free standing</w:t>
            </w:r>
          </w:p>
        </w:tc>
        <w:tc>
          <w:tcPr>
            <w:tcW w:w="5431" w:type="dxa"/>
            <w:vMerge/>
          </w:tcPr>
          <w:p w14:paraId="71A56C65" w14:textId="77777777" w:rsidR="00FE6B23" w:rsidRPr="003A3D8B" w:rsidRDefault="00FE6B23" w:rsidP="00B265DF">
            <w:pPr>
              <w:rPr>
                <w:rFonts w:cstheme="minorHAnsi"/>
                <w:sz w:val="20"/>
                <w:szCs w:val="20"/>
              </w:rPr>
            </w:pPr>
          </w:p>
        </w:tc>
      </w:tr>
      <w:tr w:rsidR="00FE6B23" w:rsidRPr="003A3D8B" w14:paraId="610C3A90" w14:textId="77777777" w:rsidTr="00B265DF">
        <w:tc>
          <w:tcPr>
            <w:tcW w:w="4135" w:type="dxa"/>
            <w:shd w:val="clear" w:color="auto" w:fill="FFFF00"/>
          </w:tcPr>
          <w:p w14:paraId="0F8A5A88" w14:textId="77777777" w:rsidR="00FE6B23" w:rsidRDefault="00FE6B23" w:rsidP="00B265DF">
            <w:pPr>
              <w:rPr>
                <w:rFonts w:cstheme="minorHAnsi"/>
                <w:sz w:val="20"/>
                <w:szCs w:val="20"/>
              </w:rPr>
            </w:pPr>
            <w:r>
              <w:rPr>
                <w:rFonts w:cstheme="minorHAnsi"/>
                <w:sz w:val="20"/>
                <w:szCs w:val="20"/>
              </w:rPr>
              <w:t>Low NP/PA patient volume</w:t>
            </w:r>
          </w:p>
          <w:p w14:paraId="49BFBE7D" w14:textId="77777777" w:rsidR="00FE6B23" w:rsidRDefault="00FE6B23" w:rsidP="00B265DF">
            <w:pPr>
              <w:rPr>
                <w:rFonts w:cstheme="minorHAnsi"/>
                <w:sz w:val="20"/>
                <w:szCs w:val="20"/>
              </w:rPr>
            </w:pPr>
            <w:r>
              <w:rPr>
                <w:rFonts w:cstheme="minorHAnsi"/>
                <w:sz w:val="20"/>
                <w:szCs w:val="20"/>
              </w:rPr>
              <w:t>Low MD patient volume</w:t>
            </w:r>
          </w:p>
        </w:tc>
        <w:tc>
          <w:tcPr>
            <w:tcW w:w="5431" w:type="dxa"/>
            <w:vMerge/>
          </w:tcPr>
          <w:p w14:paraId="5BFBAC42" w14:textId="77777777" w:rsidR="00FE6B23" w:rsidRPr="003A3D8B" w:rsidRDefault="00FE6B23" w:rsidP="00B265DF">
            <w:pPr>
              <w:rPr>
                <w:rFonts w:cstheme="minorHAnsi"/>
                <w:sz w:val="20"/>
                <w:szCs w:val="20"/>
              </w:rPr>
            </w:pPr>
          </w:p>
        </w:tc>
      </w:tr>
      <w:tr w:rsidR="00FE6B23" w:rsidRPr="003A3D8B" w14:paraId="5CD3C6B5" w14:textId="77777777" w:rsidTr="00B265DF">
        <w:tc>
          <w:tcPr>
            <w:tcW w:w="4135" w:type="dxa"/>
            <w:shd w:val="clear" w:color="auto" w:fill="auto"/>
          </w:tcPr>
          <w:p w14:paraId="2D2F974E" w14:textId="77777777" w:rsidR="00FE6B23" w:rsidRPr="00464499" w:rsidRDefault="00FE6B23" w:rsidP="00B265DF">
            <w:pPr>
              <w:jc w:val="center"/>
              <w:rPr>
                <w:rFonts w:cstheme="minorHAnsi"/>
                <w:b/>
                <w:sz w:val="20"/>
                <w:szCs w:val="20"/>
              </w:rPr>
            </w:pPr>
            <w:r>
              <w:rPr>
                <w:rFonts w:cstheme="minorHAnsi"/>
                <w:b/>
                <w:sz w:val="20"/>
                <w:szCs w:val="20"/>
              </w:rPr>
              <w:t>General Satisfaction in Referral</w:t>
            </w:r>
          </w:p>
        </w:tc>
        <w:tc>
          <w:tcPr>
            <w:tcW w:w="5431" w:type="dxa"/>
            <w:vMerge/>
          </w:tcPr>
          <w:p w14:paraId="15CC61E2" w14:textId="77777777" w:rsidR="00FE6B23" w:rsidRPr="003A3D8B" w:rsidRDefault="00FE6B23" w:rsidP="00B265DF">
            <w:pPr>
              <w:rPr>
                <w:rFonts w:cstheme="minorHAnsi"/>
                <w:sz w:val="20"/>
                <w:szCs w:val="20"/>
              </w:rPr>
            </w:pPr>
          </w:p>
        </w:tc>
      </w:tr>
      <w:tr w:rsidR="00FE6B23" w:rsidRPr="003A3D8B" w14:paraId="65E52BC8" w14:textId="77777777" w:rsidTr="00B265DF">
        <w:tc>
          <w:tcPr>
            <w:tcW w:w="4135" w:type="dxa"/>
            <w:shd w:val="clear" w:color="auto" w:fill="FFFF00"/>
          </w:tcPr>
          <w:p w14:paraId="437B0304" w14:textId="77777777" w:rsidR="00FE6B23" w:rsidRDefault="00FE6B23" w:rsidP="00B265DF">
            <w:pPr>
              <w:rPr>
                <w:rFonts w:cstheme="minorHAnsi"/>
                <w:sz w:val="20"/>
                <w:szCs w:val="20"/>
              </w:rPr>
            </w:pPr>
            <w:r>
              <w:rPr>
                <w:rFonts w:cstheme="minorHAnsi"/>
                <w:sz w:val="20"/>
                <w:szCs w:val="20"/>
              </w:rPr>
              <w:t>Site liaison</w:t>
            </w:r>
          </w:p>
          <w:p w14:paraId="612F948E" w14:textId="77777777" w:rsidR="00FE6B23" w:rsidRPr="00464499" w:rsidRDefault="00FE6B23" w:rsidP="00B265DF">
            <w:pPr>
              <w:rPr>
                <w:rFonts w:cstheme="minorHAnsi"/>
                <w:sz w:val="20"/>
                <w:szCs w:val="20"/>
              </w:rPr>
            </w:pPr>
            <w:r>
              <w:rPr>
                <w:rFonts w:cstheme="minorHAnsi"/>
                <w:sz w:val="20"/>
                <w:szCs w:val="20"/>
              </w:rPr>
              <w:t>High CM onsite presence</w:t>
            </w:r>
          </w:p>
        </w:tc>
        <w:tc>
          <w:tcPr>
            <w:tcW w:w="5431" w:type="dxa"/>
            <w:vMerge/>
          </w:tcPr>
          <w:p w14:paraId="7962FF32" w14:textId="77777777" w:rsidR="00FE6B23" w:rsidRPr="003A3D8B" w:rsidRDefault="00FE6B23" w:rsidP="00B265DF">
            <w:pPr>
              <w:rPr>
                <w:rFonts w:cstheme="minorHAnsi"/>
                <w:sz w:val="20"/>
                <w:szCs w:val="20"/>
              </w:rPr>
            </w:pPr>
          </w:p>
        </w:tc>
      </w:tr>
      <w:tr w:rsidR="00FE6B23" w:rsidRPr="003A3D8B" w14:paraId="4B7EEF23" w14:textId="77777777" w:rsidTr="00B265DF">
        <w:tc>
          <w:tcPr>
            <w:tcW w:w="4135" w:type="dxa"/>
            <w:shd w:val="clear" w:color="auto" w:fill="FFFF00"/>
          </w:tcPr>
          <w:p w14:paraId="23CD72FF" w14:textId="77777777" w:rsidR="00FE6B23" w:rsidRDefault="00FE6B23" w:rsidP="00B265DF">
            <w:pPr>
              <w:rPr>
                <w:rFonts w:cstheme="minorHAnsi"/>
                <w:sz w:val="20"/>
                <w:szCs w:val="20"/>
              </w:rPr>
            </w:pPr>
            <w:r>
              <w:rPr>
                <w:rFonts w:cstheme="minorHAnsi"/>
                <w:sz w:val="20"/>
                <w:szCs w:val="20"/>
              </w:rPr>
              <w:t>Low CM turnover</w:t>
            </w:r>
          </w:p>
          <w:p w14:paraId="1BC16439" w14:textId="77777777" w:rsidR="00FE6B23" w:rsidRPr="00464499" w:rsidRDefault="00FE6B23" w:rsidP="00B265DF">
            <w:pPr>
              <w:rPr>
                <w:rFonts w:cstheme="minorHAnsi"/>
                <w:sz w:val="20"/>
                <w:szCs w:val="20"/>
              </w:rPr>
            </w:pPr>
            <w:r>
              <w:rPr>
                <w:rFonts w:cstheme="minorHAnsi"/>
                <w:sz w:val="20"/>
                <w:szCs w:val="20"/>
              </w:rPr>
              <w:t>High CM onsite presence</w:t>
            </w:r>
          </w:p>
        </w:tc>
        <w:tc>
          <w:tcPr>
            <w:tcW w:w="5431" w:type="dxa"/>
            <w:vMerge/>
          </w:tcPr>
          <w:p w14:paraId="652EB266" w14:textId="77777777" w:rsidR="00FE6B23" w:rsidRPr="003A3D8B" w:rsidRDefault="00FE6B23" w:rsidP="00B265DF">
            <w:pPr>
              <w:rPr>
                <w:rFonts w:cstheme="minorHAnsi"/>
                <w:sz w:val="20"/>
                <w:szCs w:val="20"/>
              </w:rPr>
            </w:pPr>
          </w:p>
        </w:tc>
      </w:tr>
      <w:tr w:rsidR="00FE6B23" w:rsidRPr="003A3D8B" w14:paraId="238A305D" w14:textId="77777777" w:rsidTr="00B265DF">
        <w:tc>
          <w:tcPr>
            <w:tcW w:w="4135" w:type="dxa"/>
            <w:shd w:val="clear" w:color="auto" w:fill="FFFF00"/>
          </w:tcPr>
          <w:p w14:paraId="5FA8E3C2" w14:textId="77777777" w:rsidR="00FE6B23" w:rsidRDefault="00FE6B23" w:rsidP="00B265DF">
            <w:pPr>
              <w:rPr>
                <w:rFonts w:cstheme="minorHAnsi"/>
                <w:sz w:val="20"/>
                <w:szCs w:val="20"/>
              </w:rPr>
            </w:pPr>
            <w:r>
              <w:rPr>
                <w:rFonts w:cstheme="minorHAnsi"/>
                <w:sz w:val="20"/>
                <w:szCs w:val="20"/>
              </w:rPr>
              <w:t>Low CM turnover</w:t>
            </w:r>
          </w:p>
          <w:p w14:paraId="6D3685B5" w14:textId="77777777" w:rsidR="00FE6B23" w:rsidRPr="00464499" w:rsidRDefault="00FE6B23" w:rsidP="00B265DF">
            <w:pPr>
              <w:rPr>
                <w:rFonts w:cstheme="minorHAnsi"/>
                <w:sz w:val="20"/>
                <w:szCs w:val="20"/>
              </w:rPr>
            </w:pPr>
            <w:r>
              <w:rPr>
                <w:rFonts w:cstheme="minorHAnsi"/>
                <w:sz w:val="20"/>
                <w:szCs w:val="20"/>
              </w:rPr>
              <w:t>High CM education level</w:t>
            </w:r>
          </w:p>
        </w:tc>
        <w:tc>
          <w:tcPr>
            <w:tcW w:w="5431" w:type="dxa"/>
            <w:vMerge/>
          </w:tcPr>
          <w:p w14:paraId="5FB450BC" w14:textId="77777777" w:rsidR="00FE6B23" w:rsidRPr="003A3D8B" w:rsidRDefault="00FE6B23" w:rsidP="00B265DF">
            <w:pPr>
              <w:rPr>
                <w:rFonts w:cstheme="minorHAnsi"/>
                <w:sz w:val="20"/>
                <w:szCs w:val="20"/>
              </w:rPr>
            </w:pPr>
          </w:p>
        </w:tc>
      </w:tr>
      <w:tr w:rsidR="00FE6B23" w:rsidRPr="003A3D8B" w14:paraId="60BEE96B" w14:textId="77777777" w:rsidTr="00B265DF">
        <w:tc>
          <w:tcPr>
            <w:tcW w:w="4135" w:type="dxa"/>
            <w:shd w:val="clear" w:color="auto" w:fill="FFFF00"/>
          </w:tcPr>
          <w:p w14:paraId="076E2120" w14:textId="77777777" w:rsidR="00FE6B23" w:rsidRDefault="00FE6B23" w:rsidP="00B265DF">
            <w:pPr>
              <w:rPr>
                <w:rFonts w:cstheme="minorHAnsi"/>
                <w:sz w:val="20"/>
                <w:szCs w:val="20"/>
              </w:rPr>
            </w:pPr>
            <w:r>
              <w:rPr>
                <w:rFonts w:cstheme="minorHAnsi"/>
                <w:sz w:val="20"/>
                <w:szCs w:val="20"/>
              </w:rPr>
              <w:t>Low CM turnover</w:t>
            </w:r>
          </w:p>
          <w:p w14:paraId="26F98B17" w14:textId="77777777" w:rsidR="00FE6B23" w:rsidRPr="00464499" w:rsidRDefault="00FE6B23" w:rsidP="00B265DF">
            <w:pPr>
              <w:rPr>
                <w:rFonts w:cstheme="minorHAnsi"/>
                <w:sz w:val="20"/>
                <w:szCs w:val="20"/>
              </w:rPr>
            </w:pPr>
            <w:r>
              <w:rPr>
                <w:rFonts w:cstheme="minorHAnsi"/>
                <w:sz w:val="20"/>
                <w:szCs w:val="20"/>
              </w:rPr>
              <w:t>CM attended staff meetings</w:t>
            </w:r>
          </w:p>
        </w:tc>
        <w:tc>
          <w:tcPr>
            <w:tcW w:w="5431" w:type="dxa"/>
            <w:vMerge/>
          </w:tcPr>
          <w:p w14:paraId="4E59A940" w14:textId="77777777" w:rsidR="00FE6B23" w:rsidRPr="003A3D8B" w:rsidRDefault="00FE6B23" w:rsidP="00B265DF">
            <w:pPr>
              <w:rPr>
                <w:rFonts w:cstheme="minorHAnsi"/>
                <w:sz w:val="20"/>
                <w:szCs w:val="20"/>
              </w:rPr>
            </w:pPr>
          </w:p>
        </w:tc>
      </w:tr>
      <w:tr w:rsidR="00FE6B23" w:rsidRPr="003A3D8B" w14:paraId="2D07365D" w14:textId="77777777" w:rsidTr="00B265DF">
        <w:tc>
          <w:tcPr>
            <w:tcW w:w="4135" w:type="dxa"/>
            <w:shd w:val="clear" w:color="auto" w:fill="auto"/>
          </w:tcPr>
          <w:p w14:paraId="170DA0AA" w14:textId="77777777" w:rsidR="00FE6B23" w:rsidRPr="00464499" w:rsidRDefault="00FE6B23" w:rsidP="00B265DF">
            <w:pPr>
              <w:rPr>
                <w:rFonts w:cstheme="minorHAnsi"/>
                <w:sz w:val="20"/>
                <w:szCs w:val="20"/>
              </w:rPr>
            </w:pPr>
            <w:r>
              <w:rPr>
                <w:rFonts w:cstheme="minorHAnsi"/>
                <w:sz w:val="20"/>
                <w:szCs w:val="20"/>
              </w:rPr>
              <w:t>University affiliated</w:t>
            </w:r>
          </w:p>
        </w:tc>
        <w:tc>
          <w:tcPr>
            <w:tcW w:w="5431" w:type="dxa"/>
            <w:vMerge/>
          </w:tcPr>
          <w:p w14:paraId="00D957BA" w14:textId="77777777" w:rsidR="00FE6B23" w:rsidRPr="003A3D8B" w:rsidRDefault="00FE6B23" w:rsidP="00B265DF">
            <w:pPr>
              <w:rPr>
                <w:rFonts w:cstheme="minorHAnsi"/>
                <w:sz w:val="20"/>
                <w:szCs w:val="20"/>
              </w:rPr>
            </w:pPr>
          </w:p>
        </w:tc>
      </w:tr>
      <w:tr w:rsidR="00FE6B23" w:rsidRPr="003A3D8B" w14:paraId="2D2D9AB5" w14:textId="77777777" w:rsidTr="00B265DF">
        <w:tc>
          <w:tcPr>
            <w:tcW w:w="4135" w:type="dxa"/>
            <w:shd w:val="clear" w:color="auto" w:fill="FFFF00"/>
          </w:tcPr>
          <w:p w14:paraId="08BD65AE" w14:textId="77777777" w:rsidR="00FE6B23" w:rsidRDefault="00FE6B23" w:rsidP="00B265DF">
            <w:pPr>
              <w:rPr>
                <w:rFonts w:cstheme="minorHAnsi"/>
                <w:sz w:val="20"/>
                <w:szCs w:val="20"/>
              </w:rPr>
            </w:pPr>
            <w:r>
              <w:rPr>
                <w:rFonts w:cstheme="minorHAnsi"/>
                <w:sz w:val="20"/>
                <w:szCs w:val="20"/>
              </w:rPr>
              <w:t>Low NP/PA patient volume</w:t>
            </w:r>
          </w:p>
          <w:p w14:paraId="64F285A9" w14:textId="77777777" w:rsidR="00FE6B23" w:rsidRPr="00464499" w:rsidRDefault="00FE6B23" w:rsidP="00B265DF">
            <w:pPr>
              <w:rPr>
                <w:rFonts w:cstheme="minorHAnsi"/>
                <w:sz w:val="20"/>
                <w:szCs w:val="20"/>
              </w:rPr>
            </w:pPr>
            <w:r>
              <w:rPr>
                <w:rFonts w:cstheme="minorHAnsi"/>
                <w:sz w:val="20"/>
                <w:szCs w:val="20"/>
              </w:rPr>
              <w:t>Low counselor patient volume</w:t>
            </w:r>
          </w:p>
        </w:tc>
        <w:tc>
          <w:tcPr>
            <w:tcW w:w="5431" w:type="dxa"/>
            <w:vMerge/>
          </w:tcPr>
          <w:p w14:paraId="46FE847D" w14:textId="77777777" w:rsidR="00FE6B23" w:rsidRPr="003A3D8B" w:rsidRDefault="00FE6B23" w:rsidP="00B265DF">
            <w:pPr>
              <w:rPr>
                <w:rFonts w:cstheme="minorHAnsi"/>
                <w:sz w:val="20"/>
                <w:szCs w:val="20"/>
              </w:rPr>
            </w:pPr>
          </w:p>
        </w:tc>
      </w:tr>
      <w:tr w:rsidR="00FE6B23" w:rsidRPr="003A3D8B" w14:paraId="6B7FE918" w14:textId="77777777" w:rsidTr="00B265DF">
        <w:tc>
          <w:tcPr>
            <w:tcW w:w="4135" w:type="dxa"/>
            <w:shd w:val="clear" w:color="auto" w:fill="000000" w:themeFill="text1"/>
          </w:tcPr>
          <w:p w14:paraId="4994EFCA" w14:textId="77777777" w:rsidR="00FE6B23" w:rsidRDefault="00FE6B23" w:rsidP="00B265DF">
            <w:pPr>
              <w:rPr>
                <w:rFonts w:cstheme="minorHAnsi"/>
                <w:sz w:val="20"/>
                <w:szCs w:val="20"/>
              </w:rPr>
            </w:pPr>
            <w:r>
              <w:rPr>
                <w:rFonts w:cstheme="minorHAnsi"/>
                <w:sz w:val="20"/>
                <w:szCs w:val="20"/>
              </w:rPr>
              <w:lastRenderedPageBreak/>
              <w:t>Maintenance</w:t>
            </w:r>
          </w:p>
        </w:tc>
        <w:tc>
          <w:tcPr>
            <w:tcW w:w="5431" w:type="dxa"/>
            <w:shd w:val="clear" w:color="auto" w:fill="000000" w:themeFill="text1"/>
          </w:tcPr>
          <w:p w14:paraId="71BFF0A5" w14:textId="77777777" w:rsidR="00FE6B23" w:rsidRPr="003A3D8B" w:rsidRDefault="00FE6B23" w:rsidP="00B265DF">
            <w:pPr>
              <w:rPr>
                <w:rFonts w:cstheme="minorHAnsi"/>
                <w:sz w:val="20"/>
                <w:szCs w:val="20"/>
              </w:rPr>
            </w:pPr>
          </w:p>
        </w:tc>
      </w:tr>
      <w:tr w:rsidR="00FE6B23" w:rsidRPr="003A3D8B" w14:paraId="3EDE4CD5" w14:textId="77777777" w:rsidTr="00B265DF">
        <w:tc>
          <w:tcPr>
            <w:tcW w:w="4135" w:type="dxa"/>
            <w:shd w:val="clear" w:color="auto" w:fill="auto"/>
          </w:tcPr>
          <w:p w14:paraId="251E2100" w14:textId="77777777" w:rsidR="00FE6B23" w:rsidRDefault="00FE6B23" w:rsidP="00B265DF">
            <w:pPr>
              <w:rPr>
                <w:rFonts w:cstheme="minorHAnsi"/>
                <w:sz w:val="20"/>
                <w:szCs w:val="20"/>
              </w:rPr>
            </w:pPr>
            <w:r>
              <w:rPr>
                <w:rFonts w:cstheme="minorHAnsi"/>
                <w:sz w:val="20"/>
                <w:szCs w:val="20"/>
              </w:rPr>
              <w:t>7 sites dispense DAA with methadone</w:t>
            </w:r>
          </w:p>
          <w:p w14:paraId="0FE4CA67" w14:textId="77777777" w:rsidR="00FE6B23" w:rsidRDefault="00FE6B23" w:rsidP="00B265DF">
            <w:pPr>
              <w:rPr>
                <w:rFonts w:cstheme="minorHAnsi"/>
                <w:sz w:val="20"/>
                <w:szCs w:val="20"/>
              </w:rPr>
            </w:pPr>
            <w:r>
              <w:rPr>
                <w:rFonts w:cstheme="minorHAnsi"/>
                <w:sz w:val="20"/>
                <w:szCs w:val="20"/>
              </w:rPr>
              <w:t>10 sites offer onsite phlebotomy</w:t>
            </w:r>
          </w:p>
        </w:tc>
        <w:tc>
          <w:tcPr>
            <w:tcW w:w="5431" w:type="dxa"/>
            <w:shd w:val="clear" w:color="auto" w:fill="auto"/>
          </w:tcPr>
          <w:p w14:paraId="57359D3F" w14:textId="77777777" w:rsidR="00FE6B23" w:rsidRPr="003A3D8B" w:rsidRDefault="00FE6B23" w:rsidP="00B265DF">
            <w:pPr>
              <w:rPr>
                <w:rFonts w:cstheme="minorHAnsi"/>
                <w:sz w:val="20"/>
                <w:szCs w:val="20"/>
              </w:rPr>
            </w:pPr>
            <w:r>
              <w:rPr>
                <w:rFonts w:cstheme="minorHAnsi"/>
                <w:sz w:val="20"/>
                <w:szCs w:val="20"/>
              </w:rPr>
              <w:t>N/A</w:t>
            </w:r>
          </w:p>
        </w:tc>
      </w:tr>
    </w:tbl>
    <w:p w14:paraId="71366423" w14:textId="77777777" w:rsidR="00FE6B23" w:rsidRDefault="00FE6B23" w:rsidP="00FE6B23"/>
    <w:tbl>
      <w:tblPr>
        <w:tblStyle w:val="TableGrid"/>
        <w:tblW w:w="0" w:type="auto"/>
        <w:tblLook w:val="04A0" w:firstRow="1" w:lastRow="0" w:firstColumn="1" w:lastColumn="0" w:noHBand="0" w:noVBand="1"/>
      </w:tblPr>
      <w:tblGrid>
        <w:gridCol w:w="3955"/>
      </w:tblGrid>
      <w:tr w:rsidR="00FE6B23" w:rsidRPr="00FC746E" w14:paraId="4CCF5BA7" w14:textId="77777777" w:rsidTr="00B265DF">
        <w:tc>
          <w:tcPr>
            <w:tcW w:w="3955" w:type="dxa"/>
          </w:tcPr>
          <w:p w14:paraId="4EAC8DF9" w14:textId="77777777" w:rsidR="00FE6B23" w:rsidRPr="00FC746E" w:rsidRDefault="00FE6B23" w:rsidP="00B265DF">
            <w:pPr>
              <w:rPr>
                <w:sz w:val="20"/>
                <w:szCs w:val="20"/>
              </w:rPr>
            </w:pPr>
            <w:r w:rsidRPr="00FC746E">
              <w:rPr>
                <w:sz w:val="20"/>
                <w:szCs w:val="20"/>
              </w:rPr>
              <w:t>Single factor</w:t>
            </w:r>
          </w:p>
        </w:tc>
      </w:tr>
      <w:tr w:rsidR="00FE6B23" w:rsidRPr="00FC746E" w14:paraId="629E6EB2" w14:textId="77777777" w:rsidTr="00B265DF">
        <w:tc>
          <w:tcPr>
            <w:tcW w:w="3955" w:type="dxa"/>
            <w:shd w:val="clear" w:color="auto" w:fill="FFFF00"/>
          </w:tcPr>
          <w:p w14:paraId="49FBF979" w14:textId="77777777" w:rsidR="00FE6B23" w:rsidRPr="00FC746E" w:rsidRDefault="00FE6B23" w:rsidP="00B265DF">
            <w:pPr>
              <w:rPr>
                <w:sz w:val="20"/>
                <w:szCs w:val="20"/>
              </w:rPr>
            </w:pPr>
            <w:r>
              <w:rPr>
                <w:sz w:val="20"/>
                <w:szCs w:val="20"/>
              </w:rPr>
              <w:t>Double factor combination</w:t>
            </w:r>
          </w:p>
        </w:tc>
      </w:tr>
      <w:tr w:rsidR="00FE6B23" w:rsidRPr="00FC746E" w14:paraId="5202241B" w14:textId="77777777" w:rsidTr="00B265DF">
        <w:tc>
          <w:tcPr>
            <w:tcW w:w="3955" w:type="dxa"/>
            <w:shd w:val="clear" w:color="auto" w:fill="92D050"/>
          </w:tcPr>
          <w:p w14:paraId="73099766" w14:textId="77777777" w:rsidR="00FE6B23" w:rsidRPr="00FC746E" w:rsidRDefault="00FE6B23" w:rsidP="00B265DF">
            <w:pPr>
              <w:rPr>
                <w:sz w:val="20"/>
                <w:szCs w:val="20"/>
              </w:rPr>
            </w:pPr>
            <w:r>
              <w:rPr>
                <w:sz w:val="20"/>
                <w:szCs w:val="20"/>
              </w:rPr>
              <w:t>Triple factor combination</w:t>
            </w:r>
          </w:p>
        </w:tc>
      </w:tr>
    </w:tbl>
    <w:p w14:paraId="373009FC" w14:textId="77777777" w:rsidR="00FE6B23" w:rsidRDefault="00FE6B23" w:rsidP="00FE6B23"/>
    <w:p w14:paraId="48FBCAC9" w14:textId="77777777" w:rsidR="00FE6B23" w:rsidRDefault="00FE6B23" w:rsidP="00FE6B23">
      <w:pPr>
        <w:rPr>
          <w:rFonts w:ascii="Arial" w:hAnsi="Arial" w:cs="Arial"/>
        </w:rPr>
      </w:pPr>
      <w:r>
        <w:rPr>
          <w:rFonts w:ascii="Arial" w:hAnsi="Arial" w:cs="Arial"/>
        </w:rPr>
        <w:t xml:space="preserve">Table 5 depicts the integration of mixed methods (quantitative and qualitative evaluations) to examine organizational and implementation characteristics as they relate to the Reach, Effectiveness, Adoption, Implementation, and </w:t>
      </w:r>
      <w:r w:rsidRPr="00324323">
        <w:rPr>
          <w:rFonts w:ascii="Arial" w:hAnsi="Arial" w:cs="Arial"/>
        </w:rPr>
        <w:t xml:space="preserve">Maintenance </w:t>
      </w:r>
      <w:r>
        <w:rPr>
          <w:rFonts w:ascii="Arial" w:hAnsi="Arial" w:cs="Arial"/>
        </w:rPr>
        <w:t>(RE</w:t>
      </w:r>
      <w:r w:rsidRPr="00324323">
        <w:rPr>
          <w:rFonts w:ascii="Arial" w:hAnsi="Arial" w:cs="Arial"/>
        </w:rPr>
        <w:t>-</w:t>
      </w:r>
      <w:r>
        <w:rPr>
          <w:rFonts w:ascii="Arial" w:hAnsi="Arial" w:cs="Arial"/>
        </w:rPr>
        <w:t>AIM) framework. The quantitative evaluation is supported by 2-step analysis for Effectiveness, Adoption, and Implementation. The qualitative evaluation is supported by additional quotes from stakeholders involved in the study.</w:t>
      </w:r>
    </w:p>
    <w:p w14:paraId="7E9F4A5F" w14:textId="77777777" w:rsidR="00FE6B23" w:rsidRDefault="00FE6B23" w:rsidP="00FE6B23">
      <w:pPr>
        <w:rPr>
          <w:rFonts w:ascii="Arial" w:hAnsi="Arial" w:cs="Arial"/>
        </w:rPr>
      </w:pPr>
    </w:p>
    <w:p w14:paraId="3FF5180C" w14:textId="77777777" w:rsidR="00FE6B23" w:rsidRDefault="00FE6B23" w:rsidP="00FE6B23">
      <w:pPr>
        <w:rPr>
          <w:rFonts w:ascii="Arial" w:hAnsi="Arial" w:cs="Arial"/>
        </w:rPr>
      </w:pPr>
      <w:r>
        <w:rPr>
          <w:rFonts w:ascii="Arial" w:hAnsi="Arial" w:cs="Arial"/>
        </w:rPr>
        <w:t>Abbreviations: NP, nurse practitioner; PA, physician assistant; OTP, opioid treatment program; MD, medical doctor; HCV, hepatitis C virus; DAA, direct-acting antiviral; N/A, not applicable.</w:t>
      </w:r>
    </w:p>
    <w:p w14:paraId="68A0F2DC" w14:textId="438F6ABC" w:rsidR="006079CE" w:rsidRDefault="006079CE" w:rsidP="00FE6B23"/>
    <w:sectPr w:rsidR="006079C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6B23"/>
    <w:rsid w:val="006079CE"/>
    <w:rsid w:val="009271E5"/>
    <w:rsid w:val="00AF5CDA"/>
    <w:rsid w:val="00C266BB"/>
    <w:rsid w:val="00FE6B2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3B1776"/>
  <w15:chartTrackingRefBased/>
  <w15:docId w15:val="{214FA550-54A6-4199-8247-AD35FC5282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6B23"/>
    <w:pPr>
      <w:spacing w:after="0" w:line="240" w:lineRule="auto"/>
    </w:pPr>
    <w:rPr>
      <w:kern w:val="0"/>
      <w:lang w:val="en-US"/>
      <w14:ligatures w14:val="none"/>
    </w:rPr>
  </w:style>
  <w:style w:type="paragraph" w:styleId="Heading1">
    <w:name w:val="heading 1"/>
    <w:basedOn w:val="Normal"/>
    <w:next w:val="Normal"/>
    <w:link w:val="Heading1Char"/>
    <w:uiPriority w:val="9"/>
    <w:qFormat/>
    <w:rsid w:val="00FE6B23"/>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14:ligatures w14:val="standardContextual"/>
    </w:rPr>
  </w:style>
  <w:style w:type="paragraph" w:styleId="Heading2">
    <w:name w:val="heading 2"/>
    <w:basedOn w:val="Normal"/>
    <w:next w:val="Normal"/>
    <w:link w:val="Heading2Char"/>
    <w:uiPriority w:val="9"/>
    <w:semiHidden/>
    <w:unhideWhenUsed/>
    <w:qFormat/>
    <w:rsid w:val="00FE6B23"/>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14:ligatures w14:val="standardContextual"/>
    </w:rPr>
  </w:style>
  <w:style w:type="paragraph" w:styleId="Heading3">
    <w:name w:val="heading 3"/>
    <w:basedOn w:val="Normal"/>
    <w:next w:val="Normal"/>
    <w:link w:val="Heading3Char"/>
    <w:uiPriority w:val="9"/>
    <w:semiHidden/>
    <w:unhideWhenUsed/>
    <w:qFormat/>
    <w:rsid w:val="00FE6B23"/>
    <w:pPr>
      <w:keepNext/>
      <w:keepLines/>
      <w:spacing w:before="160" w:after="80" w:line="278" w:lineRule="auto"/>
      <w:outlineLvl w:val="2"/>
    </w:pPr>
    <w:rPr>
      <w:rFonts w:eastAsiaTheme="majorEastAsia" w:cstheme="majorBidi"/>
      <w:color w:val="0F4761"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FE6B23"/>
    <w:pPr>
      <w:keepNext/>
      <w:keepLines/>
      <w:spacing w:before="80" w:after="40" w:line="278" w:lineRule="auto"/>
      <w:outlineLvl w:val="3"/>
    </w:pPr>
    <w:rPr>
      <w:rFonts w:eastAsiaTheme="majorEastAsia" w:cstheme="majorBidi"/>
      <w:i/>
      <w:iCs/>
      <w:color w:val="0F4761" w:themeColor="accent1" w:themeShade="BF"/>
      <w:kern w:val="2"/>
      <w:lang w:val="en-IN"/>
      <w14:ligatures w14:val="standardContextual"/>
    </w:rPr>
  </w:style>
  <w:style w:type="paragraph" w:styleId="Heading5">
    <w:name w:val="heading 5"/>
    <w:basedOn w:val="Normal"/>
    <w:next w:val="Normal"/>
    <w:link w:val="Heading5Char"/>
    <w:uiPriority w:val="9"/>
    <w:semiHidden/>
    <w:unhideWhenUsed/>
    <w:qFormat/>
    <w:rsid w:val="00FE6B23"/>
    <w:pPr>
      <w:keepNext/>
      <w:keepLines/>
      <w:spacing w:before="80" w:after="40" w:line="278" w:lineRule="auto"/>
      <w:outlineLvl w:val="4"/>
    </w:pPr>
    <w:rPr>
      <w:rFonts w:eastAsiaTheme="majorEastAsia" w:cstheme="majorBidi"/>
      <w:color w:val="0F4761" w:themeColor="accent1" w:themeShade="BF"/>
      <w:kern w:val="2"/>
      <w:lang w:val="en-IN"/>
      <w14:ligatures w14:val="standardContextual"/>
    </w:rPr>
  </w:style>
  <w:style w:type="paragraph" w:styleId="Heading6">
    <w:name w:val="heading 6"/>
    <w:basedOn w:val="Normal"/>
    <w:next w:val="Normal"/>
    <w:link w:val="Heading6Char"/>
    <w:uiPriority w:val="9"/>
    <w:semiHidden/>
    <w:unhideWhenUsed/>
    <w:qFormat/>
    <w:rsid w:val="00FE6B23"/>
    <w:pPr>
      <w:keepNext/>
      <w:keepLines/>
      <w:spacing w:before="40" w:line="278" w:lineRule="auto"/>
      <w:outlineLvl w:val="5"/>
    </w:pPr>
    <w:rPr>
      <w:rFonts w:eastAsiaTheme="majorEastAsia" w:cstheme="majorBidi"/>
      <w:i/>
      <w:iCs/>
      <w:color w:val="595959" w:themeColor="text1" w:themeTint="A6"/>
      <w:kern w:val="2"/>
      <w:lang w:val="en-IN"/>
      <w14:ligatures w14:val="standardContextual"/>
    </w:rPr>
  </w:style>
  <w:style w:type="paragraph" w:styleId="Heading7">
    <w:name w:val="heading 7"/>
    <w:basedOn w:val="Normal"/>
    <w:next w:val="Normal"/>
    <w:link w:val="Heading7Char"/>
    <w:uiPriority w:val="9"/>
    <w:semiHidden/>
    <w:unhideWhenUsed/>
    <w:qFormat/>
    <w:rsid w:val="00FE6B23"/>
    <w:pPr>
      <w:keepNext/>
      <w:keepLines/>
      <w:spacing w:before="40" w:line="278" w:lineRule="auto"/>
      <w:outlineLvl w:val="6"/>
    </w:pPr>
    <w:rPr>
      <w:rFonts w:eastAsiaTheme="majorEastAsia" w:cstheme="majorBidi"/>
      <w:color w:val="595959" w:themeColor="text1" w:themeTint="A6"/>
      <w:kern w:val="2"/>
      <w:lang w:val="en-IN"/>
      <w14:ligatures w14:val="standardContextual"/>
    </w:rPr>
  </w:style>
  <w:style w:type="paragraph" w:styleId="Heading8">
    <w:name w:val="heading 8"/>
    <w:basedOn w:val="Normal"/>
    <w:next w:val="Normal"/>
    <w:link w:val="Heading8Char"/>
    <w:uiPriority w:val="9"/>
    <w:semiHidden/>
    <w:unhideWhenUsed/>
    <w:qFormat/>
    <w:rsid w:val="00FE6B23"/>
    <w:pPr>
      <w:keepNext/>
      <w:keepLines/>
      <w:spacing w:line="278" w:lineRule="auto"/>
      <w:outlineLvl w:val="7"/>
    </w:pPr>
    <w:rPr>
      <w:rFonts w:eastAsiaTheme="majorEastAsia" w:cstheme="majorBidi"/>
      <w:i/>
      <w:iCs/>
      <w:color w:val="272727" w:themeColor="text1" w:themeTint="D8"/>
      <w:kern w:val="2"/>
      <w:lang w:val="en-IN"/>
      <w14:ligatures w14:val="standardContextual"/>
    </w:rPr>
  </w:style>
  <w:style w:type="paragraph" w:styleId="Heading9">
    <w:name w:val="heading 9"/>
    <w:basedOn w:val="Normal"/>
    <w:next w:val="Normal"/>
    <w:link w:val="Heading9Char"/>
    <w:uiPriority w:val="9"/>
    <w:semiHidden/>
    <w:unhideWhenUsed/>
    <w:qFormat/>
    <w:rsid w:val="00FE6B23"/>
    <w:pPr>
      <w:keepNext/>
      <w:keepLines/>
      <w:spacing w:line="278" w:lineRule="auto"/>
      <w:outlineLvl w:val="8"/>
    </w:pPr>
    <w:rPr>
      <w:rFonts w:eastAsiaTheme="majorEastAsia" w:cstheme="majorBidi"/>
      <w:color w:val="272727" w:themeColor="text1" w:themeTint="D8"/>
      <w:kern w:val="2"/>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6B2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E6B2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E6B2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E6B2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E6B2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E6B2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E6B2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E6B2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E6B23"/>
    <w:rPr>
      <w:rFonts w:eastAsiaTheme="majorEastAsia" w:cstheme="majorBidi"/>
      <w:color w:val="272727" w:themeColor="text1" w:themeTint="D8"/>
    </w:rPr>
  </w:style>
  <w:style w:type="paragraph" w:styleId="Title">
    <w:name w:val="Title"/>
    <w:basedOn w:val="Normal"/>
    <w:next w:val="Normal"/>
    <w:link w:val="TitleChar"/>
    <w:uiPriority w:val="10"/>
    <w:qFormat/>
    <w:rsid w:val="00FE6B23"/>
    <w:pPr>
      <w:spacing w:after="80"/>
      <w:contextualSpacing/>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FE6B2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E6B23"/>
    <w:pPr>
      <w:numPr>
        <w:ilvl w:val="1"/>
      </w:numPr>
      <w:spacing w:after="160" w:line="278" w:lineRule="auto"/>
    </w:pPr>
    <w:rPr>
      <w:rFonts w:eastAsiaTheme="majorEastAsia"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FE6B2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E6B23"/>
    <w:pPr>
      <w:spacing w:before="160" w:after="160" w:line="278" w:lineRule="auto"/>
      <w:jc w:val="center"/>
    </w:pPr>
    <w:rPr>
      <w:i/>
      <w:iCs/>
      <w:color w:val="404040" w:themeColor="text1" w:themeTint="BF"/>
      <w:kern w:val="2"/>
      <w:lang w:val="en-IN"/>
      <w14:ligatures w14:val="standardContextual"/>
    </w:rPr>
  </w:style>
  <w:style w:type="character" w:customStyle="1" w:styleId="QuoteChar">
    <w:name w:val="Quote Char"/>
    <w:basedOn w:val="DefaultParagraphFont"/>
    <w:link w:val="Quote"/>
    <w:uiPriority w:val="29"/>
    <w:rsid w:val="00FE6B23"/>
    <w:rPr>
      <w:i/>
      <w:iCs/>
      <w:color w:val="404040" w:themeColor="text1" w:themeTint="BF"/>
    </w:rPr>
  </w:style>
  <w:style w:type="paragraph" w:styleId="ListParagraph">
    <w:name w:val="List Paragraph"/>
    <w:basedOn w:val="Normal"/>
    <w:uiPriority w:val="34"/>
    <w:qFormat/>
    <w:rsid w:val="00FE6B23"/>
    <w:pPr>
      <w:spacing w:after="160" w:line="278" w:lineRule="auto"/>
      <w:ind w:left="720"/>
      <w:contextualSpacing/>
    </w:pPr>
    <w:rPr>
      <w:kern w:val="2"/>
      <w:lang w:val="en-IN"/>
      <w14:ligatures w14:val="standardContextual"/>
    </w:rPr>
  </w:style>
  <w:style w:type="character" w:styleId="IntenseEmphasis">
    <w:name w:val="Intense Emphasis"/>
    <w:basedOn w:val="DefaultParagraphFont"/>
    <w:uiPriority w:val="21"/>
    <w:qFormat/>
    <w:rsid w:val="00FE6B23"/>
    <w:rPr>
      <w:i/>
      <w:iCs/>
      <w:color w:val="0F4761" w:themeColor="accent1" w:themeShade="BF"/>
    </w:rPr>
  </w:style>
  <w:style w:type="paragraph" w:styleId="IntenseQuote">
    <w:name w:val="Intense Quote"/>
    <w:basedOn w:val="Normal"/>
    <w:next w:val="Normal"/>
    <w:link w:val="IntenseQuoteChar"/>
    <w:uiPriority w:val="30"/>
    <w:qFormat/>
    <w:rsid w:val="00FE6B23"/>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lang w:val="en-IN"/>
      <w14:ligatures w14:val="standardContextual"/>
    </w:rPr>
  </w:style>
  <w:style w:type="character" w:customStyle="1" w:styleId="IntenseQuoteChar">
    <w:name w:val="Intense Quote Char"/>
    <w:basedOn w:val="DefaultParagraphFont"/>
    <w:link w:val="IntenseQuote"/>
    <w:uiPriority w:val="30"/>
    <w:rsid w:val="00FE6B23"/>
    <w:rPr>
      <w:i/>
      <w:iCs/>
      <w:color w:val="0F4761" w:themeColor="accent1" w:themeShade="BF"/>
    </w:rPr>
  </w:style>
  <w:style w:type="character" w:styleId="IntenseReference">
    <w:name w:val="Intense Reference"/>
    <w:basedOn w:val="DefaultParagraphFont"/>
    <w:uiPriority w:val="32"/>
    <w:qFormat/>
    <w:rsid w:val="00FE6B23"/>
    <w:rPr>
      <w:b/>
      <w:bCs/>
      <w:smallCaps/>
      <w:color w:val="0F4761" w:themeColor="accent1" w:themeShade="BF"/>
      <w:spacing w:val="5"/>
    </w:rPr>
  </w:style>
  <w:style w:type="table" w:styleId="TableGrid">
    <w:name w:val="Table Grid"/>
    <w:basedOn w:val="TableNormal"/>
    <w:uiPriority w:val="39"/>
    <w:rsid w:val="00FE6B23"/>
    <w:pPr>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1958</Words>
  <Characters>11166</Characters>
  <Application>Microsoft Office Word</Application>
  <DocSecurity>0</DocSecurity>
  <Lines>93</Lines>
  <Paragraphs>26</Paragraphs>
  <ScaleCrop>false</ScaleCrop>
  <Company>Springer Nature</Company>
  <LinksUpToDate>false</LinksUpToDate>
  <CharactersWithSpaces>13098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2024-09-09T21:32:00Z</dcterms:created>
  <dcterms:modified xsi:type="dcterms:W3CDTF">2024-09-09T21:32:00Z</dcterms:modified>
</cp:coreProperties>
</file>