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D34" w:rsidRPr="00C0256C" w:rsidRDefault="00C0256C">
      <w:pPr>
        <w:rPr>
          <w:b/>
          <w:sz w:val="24"/>
          <w:lang w:val="en-US"/>
        </w:rPr>
      </w:pPr>
      <w:bookmarkStart w:id="0" w:name="_GoBack"/>
      <w:r w:rsidRPr="00C0256C">
        <w:rPr>
          <w:b/>
          <w:sz w:val="24"/>
          <w:lang w:val="en-US"/>
        </w:rPr>
        <w:t xml:space="preserve">Supplementary file 1: </w:t>
      </w:r>
      <w:r w:rsidR="00FC6D34" w:rsidRPr="00C0256C">
        <w:rPr>
          <w:b/>
          <w:sz w:val="24"/>
          <w:lang w:val="en-US"/>
        </w:rPr>
        <w:t xml:space="preserve">Distribution of the professional groups in the different countries </w:t>
      </w:r>
      <w:bookmarkEnd w:id="0"/>
      <w:r w:rsidR="00FC6D34" w:rsidRPr="00C0256C">
        <w:rPr>
          <w:b/>
          <w:sz w:val="24"/>
          <w:lang w:val="en-US"/>
        </w:rPr>
        <w:t>from November 2021 to February 2022 (frequencies and percentages)</w:t>
      </w:r>
    </w:p>
    <w:p w:rsidR="00FC6D34" w:rsidRPr="00FC6D34" w:rsidRDefault="00FC6D34">
      <w:pPr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1158"/>
        <w:gridCol w:w="1237"/>
        <w:gridCol w:w="1559"/>
        <w:gridCol w:w="1428"/>
        <w:gridCol w:w="1687"/>
      </w:tblGrid>
      <w:tr w:rsidR="00FC6D34" w:rsidRPr="00FC6D34" w:rsidTr="00FC6D34">
        <w:trPr>
          <w:trHeight w:val="300"/>
        </w:trPr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  <w:b/>
              </w:rPr>
            </w:pPr>
            <w:proofErr w:type="spellStart"/>
            <w:r w:rsidRPr="00FC6D34">
              <w:rPr>
                <w:rFonts w:cstheme="minorHAnsi"/>
                <w:b/>
              </w:rPr>
              <w:t>Physicians</w:t>
            </w:r>
            <w:proofErr w:type="spellEnd"/>
            <w:r w:rsidRPr="00FC6D34">
              <w:rPr>
                <w:rFonts w:cstheme="minorHAnsi"/>
                <w:b/>
              </w:rPr>
              <w:br/>
              <w:t>n (%)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  <w:b/>
              </w:rPr>
            </w:pPr>
            <w:proofErr w:type="spellStart"/>
            <w:r w:rsidRPr="00FC6D34">
              <w:rPr>
                <w:rFonts w:cstheme="minorHAnsi"/>
                <w:b/>
              </w:rPr>
              <w:t>Nurses</w:t>
            </w:r>
            <w:proofErr w:type="spellEnd"/>
            <w:r w:rsidRPr="00FC6D34">
              <w:rPr>
                <w:rFonts w:cstheme="minorHAnsi"/>
                <w:b/>
              </w:rPr>
              <w:br/>
              <w:t>n (%)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6D34" w:rsidRPr="00FC6D34" w:rsidRDefault="00FC6D34" w:rsidP="00FC6D34">
            <w:pPr>
              <w:rPr>
                <w:rFonts w:cstheme="minorHAnsi"/>
                <w:b/>
              </w:rPr>
            </w:pPr>
            <w:r w:rsidRPr="00FC6D34">
              <w:rPr>
                <w:rFonts w:cstheme="minorHAnsi"/>
                <w:b/>
              </w:rPr>
              <w:t xml:space="preserve">Other </w:t>
            </w:r>
            <w:proofErr w:type="spellStart"/>
            <w:r w:rsidRPr="00FC6D34">
              <w:rPr>
                <w:rFonts w:cstheme="minorHAnsi"/>
                <w:b/>
              </w:rPr>
              <w:t>healthcare</w:t>
            </w:r>
            <w:proofErr w:type="spellEnd"/>
            <w:r w:rsidRPr="00FC6D34">
              <w:rPr>
                <w:rFonts w:cstheme="minorHAnsi"/>
                <w:b/>
              </w:rPr>
              <w:t xml:space="preserve"> </w:t>
            </w:r>
            <w:proofErr w:type="spellStart"/>
            <w:r w:rsidRPr="00FC6D34">
              <w:rPr>
                <w:rFonts w:cstheme="minorHAnsi"/>
                <w:b/>
              </w:rPr>
              <w:t>professionals</w:t>
            </w:r>
            <w:proofErr w:type="spellEnd"/>
          </w:p>
          <w:p w:rsidR="00FC6D34" w:rsidRPr="00FC6D34" w:rsidRDefault="00FC6D34" w:rsidP="00FC6D34">
            <w:pPr>
              <w:rPr>
                <w:rFonts w:cstheme="minorHAnsi"/>
                <w:b/>
              </w:rPr>
            </w:pPr>
            <w:r w:rsidRPr="00FC6D34">
              <w:rPr>
                <w:rFonts w:cstheme="minorHAnsi"/>
                <w:b/>
              </w:rPr>
              <w:t>n (%)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FC6D34" w:rsidRPr="00FC6D34" w:rsidRDefault="00FC6D34" w:rsidP="00FC6D34">
            <w:pPr>
              <w:rPr>
                <w:rFonts w:cstheme="minorHAnsi"/>
                <w:b/>
              </w:rPr>
            </w:pPr>
            <w:r w:rsidRPr="00FC6D34">
              <w:rPr>
                <w:rFonts w:cstheme="minorHAnsi"/>
                <w:b/>
              </w:rPr>
              <w:t>Non-</w:t>
            </w:r>
            <w:proofErr w:type="spellStart"/>
            <w:r w:rsidRPr="00FC6D34">
              <w:rPr>
                <w:rFonts w:cstheme="minorHAnsi"/>
                <w:b/>
              </w:rPr>
              <w:t>medical</w:t>
            </w:r>
            <w:proofErr w:type="spellEnd"/>
            <w:r w:rsidRPr="00FC6D34">
              <w:rPr>
                <w:rFonts w:cstheme="minorHAnsi"/>
                <w:b/>
              </w:rPr>
              <w:t xml:space="preserve"> </w:t>
            </w:r>
            <w:proofErr w:type="spellStart"/>
            <w:r w:rsidRPr="00FC6D34">
              <w:rPr>
                <w:rFonts w:cstheme="minorHAnsi"/>
                <w:b/>
              </w:rPr>
              <w:t>professionals</w:t>
            </w:r>
            <w:proofErr w:type="spellEnd"/>
            <w:r w:rsidRPr="00FC6D34">
              <w:rPr>
                <w:rFonts w:cstheme="minorHAnsi"/>
                <w:b/>
              </w:rPr>
              <w:br/>
              <w:t>n (%)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  <w:b/>
              </w:rPr>
            </w:pPr>
            <w:r w:rsidRPr="00FC6D34">
              <w:rPr>
                <w:rFonts w:cstheme="minorHAnsi"/>
                <w:b/>
              </w:rPr>
              <w:t xml:space="preserve">Total </w:t>
            </w:r>
            <w:r w:rsidRPr="00FC6D34">
              <w:rPr>
                <w:rFonts w:cstheme="minorHAnsi"/>
                <w:b/>
              </w:rPr>
              <w:br/>
              <w:t>N (%)</w:t>
            </w:r>
          </w:p>
        </w:tc>
      </w:tr>
      <w:tr w:rsidR="00FC6D34" w:rsidRPr="00FC6D34" w:rsidTr="00FC6D34">
        <w:trPr>
          <w:trHeight w:val="300"/>
        </w:trPr>
        <w:tc>
          <w:tcPr>
            <w:tcW w:w="1259" w:type="dxa"/>
            <w:tcBorders>
              <w:top w:val="single" w:sz="4" w:space="0" w:color="auto"/>
            </w:tcBorders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  <w:b/>
              </w:rPr>
            </w:pPr>
            <w:r w:rsidRPr="00FC6D34">
              <w:rPr>
                <w:rFonts w:cstheme="minorHAnsi"/>
                <w:b/>
              </w:rPr>
              <w:t>Germany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32 (13.2)</w:t>
            </w:r>
          </w:p>
        </w:tc>
        <w:tc>
          <w:tcPr>
            <w:tcW w:w="1237" w:type="dxa"/>
            <w:tcBorders>
              <w:top w:val="single" w:sz="4" w:space="0" w:color="auto"/>
            </w:tcBorders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82 (33.7)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60 (24.7)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69 (28.4)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243 (100.0)</w:t>
            </w:r>
          </w:p>
        </w:tc>
      </w:tr>
      <w:tr w:rsidR="00FC6D34" w:rsidRPr="00FC6D34" w:rsidTr="00FC6D34">
        <w:trPr>
          <w:trHeight w:val="300"/>
        </w:trPr>
        <w:tc>
          <w:tcPr>
            <w:tcW w:w="1259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  <w:b/>
              </w:rPr>
            </w:pPr>
            <w:proofErr w:type="spellStart"/>
            <w:r w:rsidRPr="00FC6D34">
              <w:rPr>
                <w:rFonts w:cstheme="minorHAnsi"/>
                <w:b/>
              </w:rPr>
              <w:t>Belgium</w:t>
            </w:r>
            <w:proofErr w:type="spellEnd"/>
          </w:p>
        </w:tc>
        <w:tc>
          <w:tcPr>
            <w:tcW w:w="1156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2 (2.2)</w:t>
            </w:r>
          </w:p>
        </w:tc>
        <w:tc>
          <w:tcPr>
            <w:tcW w:w="1237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43 (46.2)</w:t>
            </w:r>
          </w:p>
        </w:tc>
        <w:tc>
          <w:tcPr>
            <w:tcW w:w="1559" w:type="dxa"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26 (28.0)</w:t>
            </w:r>
          </w:p>
        </w:tc>
        <w:tc>
          <w:tcPr>
            <w:tcW w:w="1290" w:type="dxa"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22 (23.7)</w:t>
            </w:r>
          </w:p>
        </w:tc>
        <w:tc>
          <w:tcPr>
            <w:tcW w:w="1687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93 (100.0)</w:t>
            </w:r>
          </w:p>
        </w:tc>
      </w:tr>
      <w:tr w:rsidR="00FC6D34" w:rsidRPr="00FC6D34" w:rsidTr="00FC6D34">
        <w:trPr>
          <w:trHeight w:val="300"/>
        </w:trPr>
        <w:tc>
          <w:tcPr>
            <w:tcW w:w="1259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  <w:b/>
              </w:rPr>
            </w:pPr>
            <w:proofErr w:type="spellStart"/>
            <w:r w:rsidRPr="00FC6D34">
              <w:rPr>
                <w:rFonts w:cstheme="minorHAnsi"/>
                <w:b/>
              </w:rPr>
              <w:t>Switzerland</w:t>
            </w:r>
            <w:proofErr w:type="spellEnd"/>
          </w:p>
        </w:tc>
        <w:tc>
          <w:tcPr>
            <w:tcW w:w="1156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49 (26.6)</w:t>
            </w:r>
          </w:p>
        </w:tc>
        <w:tc>
          <w:tcPr>
            <w:tcW w:w="1237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50 (27.2)</w:t>
            </w:r>
          </w:p>
        </w:tc>
        <w:tc>
          <w:tcPr>
            <w:tcW w:w="1559" w:type="dxa"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50 (27.2</w:t>
            </w:r>
          </w:p>
        </w:tc>
        <w:tc>
          <w:tcPr>
            <w:tcW w:w="1290" w:type="dxa"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35 (19.0)</w:t>
            </w:r>
          </w:p>
        </w:tc>
        <w:tc>
          <w:tcPr>
            <w:tcW w:w="1687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184 (100.0)</w:t>
            </w:r>
          </w:p>
        </w:tc>
      </w:tr>
      <w:tr w:rsidR="00FC6D34" w:rsidRPr="00FC6D34" w:rsidTr="00FC6D34">
        <w:trPr>
          <w:trHeight w:val="300"/>
        </w:trPr>
        <w:tc>
          <w:tcPr>
            <w:tcW w:w="1259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  <w:b/>
              </w:rPr>
            </w:pPr>
            <w:r w:rsidRPr="00FC6D34">
              <w:rPr>
                <w:rFonts w:cstheme="minorHAnsi"/>
                <w:b/>
              </w:rPr>
              <w:t>France</w:t>
            </w:r>
          </w:p>
        </w:tc>
        <w:tc>
          <w:tcPr>
            <w:tcW w:w="1156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17 (5.3)</w:t>
            </w:r>
          </w:p>
        </w:tc>
        <w:tc>
          <w:tcPr>
            <w:tcW w:w="1237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129 (40.1)</w:t>
            </w:r>
          </w:p>
        </w:tc>
        <w:tc>
          <w:tcPr>
            <w:tcW w:w="1559" w:type="dxa"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76 (23.6)</w:t>
            </w:r>
          </w:p>
        </w:tc>
        <w:tc>
          <w:tcPr>
            <w:tcW w:w="1290" w:type="dxa"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100 (31.1)</w:t>
            </w:r>
          </w:p>
        </w:tc>
        <w:tc>
          <w:tcPr>
            <w:tcW w:w="1687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322 (100.0)</w:t>
            </w:r>
          </w:p>
        </w:tc>
      </w:tr>
      <w:tr w:rsidR="00FC6D34" w:rsidRPr="00FC6D34" w:rsidTr="00FC6D34">
        <w:trPr>
          <w:trHeight w:val="300"/>
        </w:trPr>
        <w:tc>
          <w:tcPr>
            <w:tcW w:w="1259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  <w:b/>
              </w:rPr>
            </w:pPr>
            <w:proofErr w:type="spellStart"/>
            <w:r w:rsidRPr="00FC6D34">
              <w:rPr>
                <w:rFonts w:cstheme="minorHAnsi"/>
                <w:b/>
              </w:rPr>
              <w:t>Italy</w:t>
            </w:r>
            <w:proofErr w:type="spellEnd"/>
          </w:p>
        </w:tc>
        <w:tc>
          <w:tcPr>
            <w:tcW w:w="1156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101 (84.2)</w:t>
            </w:r>
          </w:p>
        </w:tc>
        <w:tc>
          <w:tcPr>
            <w:tcW w:w="1237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5 (4.2)</w:t>
            </w:r>
          </w:p>
        </w:tc>
        <w:tc>
          <w:tcPr>
            <w:tcW w:w="1559" w:type="dxa"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11 (9.2)</w:t>
            </w:r>
          </w:p>
        </w:tc>
        <w:tc>
          <w:tcPr>
            <w:tcW w:w="1290" w:type="dxa"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3 (2.5)</w:t>
            </w:r>
          </w:p>
        </w:tc>
        <w:tc>
          <w:tcPr>
            <w:tcW w:w="1687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120 (100.0)</w:t>
            </w:r>
          </w:p>
        </w:tc>
      </w:tr>
      <w:tr w:rsidR="00FC6D34" w:rsidRPr="00FC6D34" w:rsidTr="00FC6D34">
        <w:trPr>
          <w:trHeight w:val="300"/>
        </w:trPr>
        <w:tc>
          <w:tcPr>
            <w:tcW w:w="1259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  <w:b/>
              </w:rPr>
            </w:pPr>
            <w:r w:rsidRPr="00FC6D34">
              <w:rPr>
                <w:rFonts w:cstheme="minorHAnsi"/>
                <w:b/>
              </w:rPr>
              <w:t>Spain</w:t>
            </w:r>
          </w:p>
        </w:tc>
        <w:tc>
          <w:tcPr>
            <w:tcW w:w="1156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0 (0.0)</w:t>
            </w:r>
          </w:p>
        </w:tc>
        <w:tc>
          <w:tcPr>
            <w:tcW w:w="1237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0 (0.0)</w:t>
            </w:r>
          </w:p>
        </w:tc>
        <w:tc>
          <w:tcPr>
            <w:tcW w:w="1559" w:type="dxa"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26 (59.1)</w:t>
            </w:r>
          </w:p>
        </w:tc>
        <w:tc>
          <w:tcPr>
            <w:tcW w:w="1290" w:type="dxa"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18 (40.9)</w:t>
            </w:r>
          </w:p>
        </w:tc>
        <w:tc>
          <w:tcPr>
            <w:tcW w:w="1687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44 (100.0)</w:t>
            </w:r>
          </w:p>
        </w:tc>
      </w:tr>
      <w:tr w:rsidR="00FC6D34" w:rsidRPr="00FC6D34" w:rsidTr="00FC6D34">
        <w:trPr>
          <w:trHeight w:val="300"/>
        </w:trPr>
        <w:tc>
          <w:tcPr>
            <w:tcW w:w="1259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  <w:b/>
              </w:rPr>
            </w:pPr>
            <w:r w:rsidRPr="00FC6D34">
              <w:rPr>
                <w:rFonts w:cstheme="minorHAnsi"/>
                <w:b/>
              </w:rPr>
              <w:t>Portugal</w:t>
            </w:r>
          </w:p>
        </w:tc>
        <w:tc>
          <w:tcPr>
            <w:tcW w:w="1156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4 (9.1)</w:t>
            </w:r>
          </w:p>
        </w:tc>
        <w:tc>
          <w:tcPr>
            <w:tcW w:w="1237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12 (27.3)</w:t>
            </w:r>
          </w:p>
        </w:tc>
        <w:tc>
          <w:tcPr>
            <w:tcW w:w="1559" w:type="dxa"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13 (29.5)</w:t>
            </w:r>
          </w:p>
        </w:tc>
        <w:tc>
          <w:tcPr>
            <w:tcW w:w="1290" w:type="dxa"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15 (34.1)</w:t>
            </w:r>
          </w:p>
        </w:tc>
        <w:tc>
          <w:tcPr>
            <w:tcW w:w="1687" w:type="dxa"/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44 (100.0)</w:t>
            </w:r>
          </w:p>
        </w:tc>
      </w:tr>
      <w:tr w:rsidR="00FC6D34" w:rsidRPr="00FC6D34" w:rsidTr="00FC6D34">
        <w:trPr>
          <w:trHeight w:val="300"/>
        </w:trPr>
        <w:tc>
          <w:tcPr>
            <w:tcW w:w="1259" w:type="dxa"/>
            <w:tcBorders>
              <w:bottom w:val="single" w:sz="4" w:space="0" w:color="auto"/>
            </w:tcBorders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  <w:b/>
              </w:rPr>
            </w:pPr>
            <w:r w:rsidRPr="00FC6D34">
              <w:rPr>
                <w:rFonts w:cstheme="minorHAnsi"/>
                <w:b/>
              </w:rPr>
              <w:t>Luxemburg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32 (9.2)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138 (39.7)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89 (25.6)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89 (25.6)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</w:rPr>
            </w:pPr>
            <w:r w:rsidRPr="00FC6D34">
              <w:rPr>
                <w:rFonts w:cstheme="minorHAnsi"/>
              </w:rPr>
              <w:t>348 (100.0)</w:t>
            </w:r>
          </w:p>
        </w:tc>
      </w:tr>
      <w:tr w:rsidR="00FC6D34" w:rsidRPr="00FC6D34" w:rsidTr="00FC6D34">
        <w:trPr>
          <w:trHeight w:val="315"/>
        </w:trPr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  <w:b/>
                <w:bCs/>
              </w:rPr>
            </w:pPr>
            <w:r w:rsidRPr="00FC6D34">
              <w:rPr>
                <w:rFonts w:cstheme="minorHAnsi"/>
                <w:b/>
                <w:bCs/>
              </w:rPr>
              <w:t>Gesamt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  <w:b/>
                <w:bCs/>
              </w:rPr>
            </w:pPr>
            <w:r w:rsidRPr="00FC6D34">
              <w:rPr>
                <w:rFonts w:cstheme="minorHAnsi"/>
                <w:b/>
                <w:bCs/>
              </w:rPr>
              <w:t>237 (17.0)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  <w:b/>
                <w:bCs/>
              </w:rPr>
            </w:pPr>
            <w:r w:rsidRPr="00FC6D34">
              <w:rPr>
                <w:rFonts w:cstheme="minorHAnsi"/>
                <w:b/>
                <w:bCs/>
              </w:rPr>
              <w:t>459 (32.8)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6D34" w:rsidRPr="00FC6D34" w:rsidRDefault="00FC6D34" w:rsidP="00FC6D34">
            <w:pPr>
              <w:rPr>
                <w:rFonts w:cstheme="minorHAnsi"/>
                <w:b/>
                <w:bCs/>
              </w:rPr>
            </w:pPr>
            <w:r w:rsidRPr="00FC6D34">
              <w:rPr>
                <w:rFonts w:cstheme="minorHAnsi"/>
                <w:b/>
                <w:bCs/>
              </w:rPr>
              <w:t>351 (25.1)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FC6D34" w:rsidRPr="00FC6D34" w:rsidRDefault="00FC6D34" w:rsidP="00FC6D34">
            <w:pPr>
              <w:rPr>
                <w:rFonts w:cstheme="minorHAnsi"/>
                <w:b/>
                <w:bCs/>
              </w:rPr>
            </w:pPr>
            <w:r w:rsidRPr="00FC6D34">
              <w:rPr>
                <w:rFonts w:cstheme="minorHAnsi"/>
                <w:b/>
                <w:bCs/>
              </w:rPr>
              <w:t>351 (25.1)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C6D34" w:rsidRPr="00FC6D34" w:rsidRDefault="00FC6D34" w:rsidP="00FC6D34">
            <w:pPr>
              <w:rPr>
                <w:rFonts w:cstheme="minorHAnsi"/>
                <w:b/>
                <w:bCs/>
              </w:rPr>
            </w:pPr>
            <w:r w:rsidRPr="00FC6D34">
              <w:rPr>
                <w:rFonts w:cstheme="minorHAnsi"/>
                <w:b/>
                <w:bCs/>
              </w:rPr>
              <w:t xml:space="preserve">1,398 </w:t>
            </w:r>
            <w:r w:rsidRPr="00FC6D34">
              <w:rPr>
                <w:rFonts w:cstheme="minorHAnsi"/>
              </w:rPr>
              <w:t>(100.0)</w:t>
            </w:r>
          </w:p>
        </w:tc>
      </w:tr>
    </w:tbl>
    <w:p w:rsidR="00FC6D34" w:rsidRDefault="00FC6D34"/>
    <w:sectPr w:rsidR="00FC6D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D34"/>
    <w:rsid w:val="00026CB7"/>
    <w:rsid w:val="000907FE"/>
    <w:rsid w:val="00094786"/>
    <w:rsid w:val="00234C95"/>
    <w:rsid w:val="00C0256C"/>
    <w:rsid w:val="00C3672C"/>
    <w:rsid w:val="00C70428"/>
    <w:rsid w:val="00FC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337C7"/>
  <w15:chartTrackingRefBased/>
  <w15:docId w15:val="{E1CE74DF-C83C-4AF3-A128-6A807404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unhideWhenUsed/>
    <w:rsid w:val="00FC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Mayer, Gwendolyn</dc:creator>
  <cp:keywords/>
  <dc:description/>
  <cp:lastModifiedBy>Heicumed5</cp:lastModifiedBy>
  <cp:revision>3</cp:revision>
  <dcterms:created xsi:type="dcterms:W3CDTF">2023-09-02T07:50:00Z</dcterms:created>
  <dcterms:modified xsi:type="dcterms:W3CDTF">2024-02-02T14:46:00Z</dcterms:modified>
</cp:coreProperties>
</file>