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2F2760" w14:textId="77777777" w:rsidR="00162089" w:rsidRPr="00E958ED" w:rsidRDefault="00162089" w:rsidP="00E679BE">
      <w:pPr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kern w:val="0"/>
        </w:rPr>
      </w:pPr>
    </w:p>
    <w:p w14:paraId="0423DEF6" w14:textId="77777777" w:rsidR="0044662F" w:rsidRPr="00E958ED" w:rsidRDefault="0044662F" w:rsidP="00E679BE">
      <w:pPr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kern w:val="0"/>
        </w:rPr>
      </w:pPr>
    </w:p>
    <w:p w14:paraId="516CF287" w14:textId="77777777" w:rsidR="0019300C" w:rsidRPr="00E958ED" w:rsidRDefault="0019300C" w:rsidP="00E679BE">
      <w:pPr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kern w:val="0"/>
        </w:rPr>
      </w:pPr>
    </w:p>
    <w:p w14:paraId="11A25A5C" w14:textId="350C6838" w:rsidR="00A14F1D" w:rsidRPr="00E958ED" w:rsidRDefault="00000000" w:rsidP="00E679BE">
      <w:pPr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kern w:val="0"/>
        </w:rPr>
      </w:pPr>
      <w:r w:rsidRPr="00E958ED">
        <w:rPr>
          <w:rFonts w:ascii="Times New Roman" w:hAnsi="Times New Roman" w:cs="Times New Roman"/>
          <w:b/>
          <w:bCs/>
          <w:color w:val="000000" w:themeColor="text1"/>
          <w:kern w:val="0"/>
        </w:rPr>
        <w:t>Supplementary Materials</w:t>
      </w:r>
    </w:p>
    <w:p w14:paraId="42442E9C" w14:textId="020C393B" w:rsidR="0019300C" w:rsidRPr="00E958ED" w:rsidRDefault="00000000" w:rsidP="0019300C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kern w:val="0"/>
        </w:rPr>
      </w:pPr>
      <w:r w:rsidRPr="00E958ED">
        <w:rPr>
          <w:rFonts w:ascii="Times New Roman" w:hAnsi="Times New Roman" w:cs="Times New Roman"/>
          <w:b/>
          <w:bCs/>
          <w:color w:val="000000" w:themeColor="text1"/>
          <w:kern w:val="0"/>
        </w:rPr>
        <w:t>Figure S</w:t>
      </w:r>
      <w:r w:rsidR="00923242" w:rsidRPr="00E958ED">
        <w:rPr>
          <w:rFonts w:ascii="Times New Roman" w:hAnsi="Times New Roman" w:cs="Times New Roman"/>
          <w:b/>
          <w:bCs/>
          <w:color w:val="000000" w:themeColor="text1"/>
          <w:kern w:val="0"/>
        </w:rPr>
        <w:t>1</w:t>
      </w:r>
      <w:r w:rsidRPr="00E958ED">
        <w:rPr>
          <w:rFonts w:ascii="Times New Roman" w:hAnsi="Times New Roman" w:cs="Times New Roman"/>
          <w:b/>
          <w:bCs/>
          <w:color w:val="000000" w:themeColor="text1"/>
          <w:kern w:val="0"/>
        </w:rPr>
        <w:t xml:space="preserve">. </w:t>
      </w:r>
      <w:r w:rsidR="00F820E5" w:rsidRPr="00E958ED">
        <w:rPr>
          <w:rFonts w:ascii="Times New Roman" w:hAnsi="Times New Roman" w:cs="Times New Roman"/>
          <w:color w:val="000000" w:themeColor="text1"/>
          <w:kern w:val="0"/>
        </w:rPr>
        <w:t>Three-station interferometry (</w:t>
      </w:r>
      <w:r w:rsidRPr="00E958ED">
        <w:rPr>
          <w:rFonts w:ascii="Times New Roman" w:hAnsi="Times New Roman" w:cs="Times New Roman"/>
          <w:color w:val="000000" w:themeColor="text1"/>
          <w:kern w:val="0"/>
        </w:rPr>
        <w:t>TSI</w:t>
      </w:r>
      <w:r w:rsidR="00F820E5" w:rsidRPr="00E958ED">
        <w:rPr>
          <w:rFonts w:ascii="Times New Roman" w:hAnsi="Times New Roman" w:cs="Times New Roman"/>
          <w:color w:val="000000" w:themeColor="text1"/>
          <w:kern w:val="0"/>
        </w:rPr>
        <w:t>)</w:t>
      </w:r>
      <w:r w:rsidRPr="00E958ED">
        <w:rPr>
          <w:rFonts w:ascii="Times New Roman" w:hAnsi="Times New Roman" w:cs="Times New Roman"/>
          <w:color w:val="000000" w:themeColor="text1"/>
          <w:kern w:val="0"/>
        </w:rPr>
        <w:t xml:space="preserve"> method with Ricker wavelet where each channel is shifted by 0.01</w:t>
      </w:r>
      <w:r w:rsidR="0059079D" w:rsidRPr="00E958ED">
        <w:rPr>
          <w:rFonts w:ascii="Times New Roman" w:hAnsi="Times New Roman" w:cs="Times New Roman"/>
          <w:color w:val="000000" w:themeColor="text1"/>
          <w:kern w:val="0"/>
        </w:rPr>
        <w:t xml:space="preserve"> </w:t>
      </w:r>
      <w:r w:rsidRPr="00E958ED">
        <w:rPr>
          <w:rFonts w:ascii="Times New Roman" w:hAnsi="Times New Roman" w:cs="Times New Roman"/>
          <w:color w:val="000000" w:themeColor="text1"/>
          <w:kern w:val="0"/>
        </w:rPr>
        <w:t xml:space="preserve">s for 79 channels. In addition, 10% noise was added to this wavelet. To reproduce the actual </w:t>
      </w:r>
      <w:r w:rsidR="003E1AAB" w:rsidRPr="00E958ED">
        <w:rPr>
          <w:rFonts w:ascii="Times New Roman" w:hAnsi="Times New Roman" w:cs="Times New Roman"/>
          <w:color w:val="000000" w:themeColor="text1"/>
          <w:kern w:val="0"/>
        </w:rPr>
        <w:t>cross-correlation function (</w:t>
      </w:r>
      <w:r w:rsidRPr="00E958ED">
        <w:rPr>
          <w:rFonts w:ascii="Times New Roman" w:hAnsi="Times New Roman" w:cs="Times New Roman"/>
          <w:color w:val="000000" w:themeColor="text1"/>
          <w:kern w:val="0"/>
        </w:rPr>
        <w:t>CCF</w:t>
      </w:r>
      <w:r w:rsidR="003E1AAB" w:rsidRPr="00E958ED">
        <w:rPr>
          <w:rFonts w:ascii="Times New Roman" w:hAnsi="Times New Roman" w:cs="Times New Roman"/>
          <w:color w:val="000000" w:themeColor="text1"/>
          <w:kern w:val="0"/>
        </w:rPr>
        <w:t>)</w:t>
      </w:r>
      <w:r w:rsidRPr="00E958ED">
        <w:rPr>
          <w:rFonts w:ascii="Times New Roman" w:hAnsi="Times New Roman" w:cs="Times New Roman"/>
          <w:color w:val="000000" w:themeColor="text1"/>
          <w:kern w:val="0"/>
        </w:rPr>
        <w:t>, 19 channels were removed from the second half of the CCF. The black line shows the waveform at 30 channels</w:t>
      </w:r>
      <w:r w:rsidR="00730D11" w:rsidRPr="00E958ED">
        <w:rPr>
          <w:rFonts w:ascii="Times New Roman" w:hAnsi="Times New Roman" w:cs="Times New Roman"/>
          <w:color w:val="000000" w:themeColor="text1"/>
          <w:kern w:val="0"/>
        </w:rPr>
        <w:t>,</w:t>
      </w:r>
      <w:r w:rsidRPr="00E958ED">
        <w:rPr>
          <w:rFonts w:ascii="Times New Roman" w:hAnsi="Times New Roman" w:cs="Times New Roman"/>
          <w:color w:val="000000" w:themeColor="text1"/>
          <w:kern w:val="0"/>
        </w:rPr>
        <w:t xml:space="preserve"> and the red line shows the signal portion of the waveform.</w:t>
      </w:r>
    </w:p>
    <w:p w14:paraId="4CBCF694" w14:textId="77777777" w:rsidR="0019300C" w:rsidRPr="00E958ED" w:rsidRDefault="0019300C" w:rsidP="0019300C">
      <w:pPr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kern w:val="0"/>
        </w:rPr>
      </w:pPr>
    </w:p>
    <w:p w14:paraId="084C78CA" w14:textId="1B55B6C3" w:rsidR="0019300C" w:rsidRPr="00E958ED" w:rsidRDefault="00000000" w:rsidP="0019300C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kern w:val="0"/>
        </w:rPr>
      </w:pPr>
      <w:r w:rsidRPr="00E958ED">
        <w:rPr>
          <w:rFonts w:ascii="Times New Roman" w:hAnsi="Times New Roman" w:cs="Times New Roman"/>
          <w:b/>
          <w:bCs/>
          <w:color w:val="000000" w:themeColor="text1"/>
          <w:kern w:val="0"/>
        </w:rPr>
        <w:t>Figure S</w:t>
      </w:r>
      <w:r w:rsidR="00923242" w:rsidRPr="00E958ED">
        <w:rPr>
          <w:rFonts w:ascii="Times New Roman" w:hAnsi="Times New Roman" w:cs="Times New Roman"/>
          <w:b/>
          <w:bCs/>
          <w:color w:val="000000" w:themeColor="text1"/>
          <w:kern w:val="0"/>
        </w:rPr>
        <w:t>2</w:t>
      </w:r>
      <w:r w:rsidRPr="00E958ED">
        <w:rPr>
          <w:rFonts w:ascii="Times New Roman" w:hAnsi="Times New Roman" w:cs="Times New Roman"/>
          <w:b/>
          <w:bCs/>
          <w:color w:val="000000" w:themeColor="text1"/>
          <w:kern w:val="0"/>
        </w:rPr>
        <w:t xml:space="preserve">. </w:t>
      </w:r>
      <w:r w:rsidR="00730D11" w:rsidRPr="00E958ED">
        <w:rPr>
          <w:rFonts w:ascii="Times New Roman" w:hAnsi="Times New Roman" w:cs="Times New Roman"/>
          <w:color w:val="000000" w:themeColor="text1"/>
          <w:kern w:val="0"/>
        </w:rPr>
        <w:t>T</w:t>
      </w:r>
      <w:r w:rsidRPr="00E958ED">
        <w:rPr>
          <w:rFonts w:ascii="Times New Roman" w:hAnsi="Times New Roman" w:cs="Times New Roman"/>
          <w:color w:val="000000" w:themeColor="text1"/>
          <w:kern w:val="0"/>
        </w:rPr>
        <w:t xml:space="preserve">he change in the correlation coefficient of the </w:t>
      </w:r>
      <w:r w:rsidR="003E1AAB" w:rsidRPr="00E958ED">
        <w:rPr>
          <w:rFonts w:ascii="Times New Roman" w:hAnsi="Times New Roman" w:cs="Times New Roman"/>
          <w:color w:val="000000" w:themeColor="text1"/>
          <w:kern w:val="0"/>
        </w:rPr>
        <w:t>cross-correlation function (</w:t>
      </w:r>
      <w:r w:rsidRPr="00E958ED">
        <w:rPr>
          <w:rFonts w:ascii="Times New Roman" w:hAnsi="Times New Roman" w:cs="Times New Roman"/>
          <w:color w:val="000000" w:themeColor="text1"/>
          <w:kern w:val="0"/>
        </w:rPr>
        <w:t>CCF</w:t>
      </w:r>
      <w:r w:rsidR="003E1AAB" w:rsidRPr="00E958ED">
        <w:rPr>
          <w:rFonts w:ascii="Times New Roman" w:hAnsi="Times New Roman" w:cs="Times New Roman"/>
          <w:color w:val="000000" w:themeColor="text1"/>
          <w:kern w:val="0"/>
        </w:rPr>
        <w:t>)</w:t>
      </w:r>
      <w:r w:rsidRPr="00E958ED">
        <w:rPr>
          <w:rFonts w:ascii="Times New Roman" w:hAnsi="Times New Roman" w:cs="Times New Roman"/>
          <w:color w:val="000000" w:themeColor="text1"/>
          <w:kern w:val="0"/>
        </w:rPr>
        <w:t xml:space="preserve"> reconstructed in Figure 6. The correlation coefficients of the waveforms between iterations almost converge after </w:t>
      </w:r>
      <w:r w:rsidR="00F636D3" w:rsidRPr="00E958ED">
        <w:rPr>
          <w:rFonts w:ascii="Times New Roman" w:hAnsi="Times New Roman" w:cs="Times New Roman"/>
          <w:color w:val="000000" w:themeColor="text1"/>
          <w:kern w:val="0"/>
        </w:rPr>
        <w:t xml:space="preserve">approximately </w:t>
      </w:r>
      <w:r w:rsidRPr="00E958ED">
        <w:rPr>
          <w:rFonts w:ascii="Times New Roman" w:hAnsi="Times New Roman" w:cs="Times New Roman"/>
          <w:color w:val="000000" w:themeColor="text1"/>
          <w:kern w:val="0"/>
        </w:rPr>
        <w:t>three iterations.</w:t>
      </w:r>
    </w:p>
    <w:p w14:paraId="78C29BDF" w14:textId="77777777" w:rsidR="0019300C" w:rsidRPr="00E958ED" w:rsidRDefault="0019300C" w:rsidP="0019300C">
      <w:pPr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kern w:val="0"/>
        </w:rPr>
      </w:pPr>
    </w:p>
    <w:p w14:paraId="464D54B0" w14:textId="5D02728F" w:rsidR="00325A9C" w:rsidRPr="00E958ED" w:rsidRDefault="00000000" w:rsidP="00325A9C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kern w:val="0"/>
        </w:rPr>
      </w:pPr>
      <w:r w:rsidRPr="00E958ED">
        <w:rPr>
          <w:rFonts w:ascii="Times New Roman" w:hAnsi="Times New Roman" w:cs="Times New Roman"/>
          <w:b/>
          <w:bCs/>
          <w:color w:val="000000" w:themeColor="text1"/>
          <w:kern w:val="0"/>
        </w:rPr>
        <w:t>Figure S</w:t>
      </w:r>
      <w:r w:rsidR="00923242" w:rsidRPr="00E958ED">
        <w:rPr>
          <w:rFonts w:ascii="Times New Roman" w:hAnsi="Times New Roman" w:cs="Times New Roman"/>
          <w:b/>
          <w:bCs/>
          <w:color w:val="000000" w:themeColor="text1"/>
          <w:kern w:val="0"/>
        </w:rPr>
        <w:t>3</w:t>
      </w:r>
      <w:r w:rsidRPr="00E958ED">
        <w:rPr>
          <w:rFonts w:ascii="Times New Roman" w:hAnsi="Times New Roman" w:cs="Times New Roman"/>
          <w:b/>
          <w:bCs/>
          <w:color w:val="000000" w:themeColor="text1"/>
          <w:kern w:val="0"/>
        </w:rPr>
        <w:t xml:space="preserve">. </w:t>
      </w:r>
      <w:r w:rsidR="00F636D3" w:rsidRPr="00E958ED">
        <w:rPr>
          <w:rFonts w:ascii="Times New Roman" w:hAnsi="Times New Roman" w:cs="Times New Roman"/>
          <w:color w:val="000000" w:themeColor="text1"/>
          <w:kern w:val="0"/>
        </w:rPr>
        <w:t xml:space="preserve">The initial </w:t>
      </w:r>
      <w:r w:rsidRPr="00E958ED">
        <w:rPr>
          <w:rFonts w:ascii="Times New Roman" w:hAnsi="Times New Roman" w:cs="Times New Roman"/>
          <w:color w:val="000000" w:themeColor="text1"/>
          <w:kern w:val="0"/>
        </w:rPr>
        <w:t>model of the 2D S-wave velocity structure at every 30 m depth.</w:t>
      </w:r>
      <w:r w:rsidR="009F3496" w:rsidRPr="00E958ED">
        <w:rPr>
          <w:rFonts w:ascii="Times New Roman" w:hAnsi="Times New Roman" w:cs="Times New Roman"/>
          <w:color w:val="000000" w:themeColor="text1"/>
          <w:kern w:val="0"/>
        </w:rPr>
        <w:t xml:space="preserve"> </w:t>
      </w:r>
      <w:r w:rsidR="00891C30" w:rsidRPr="00E958ED">
        <w:rPr>
          <w:rFonts w:ascii="Times New Roman" w:hAnsi="Times New Roman" w:cs="Times New Roman"/>
          <w:color w:val="000000" w:themeColor="text1"/>
          <w:kern w:val="0"/>
        </w:rPr>
        <w:t>T</w:t>
      </w:r>
      <w:r w:rsidRPr="00E958ED">
        <w:rPr>
          <w:rFonts w:ascii="Times New Roman" w:hAnsi="Times New Roman" w:cs="Times New Roman"/>
          <w:color w:val="000000" w:themeColor="text1"/>
          <w:kern w:val="0"/>
        </w:rPr>
        <w:t>he low-velocity zone extend</w:t>
      </w:r>
      <w:r w:rsidRPr="00E958ED">
        <w:rPr>
          <w:rFonts w:ascii="Times New Roman" w:eastAsia="MS Mincho" w:hAnsi="Times New Roman" w:cs="Times New Roman"/>
          <w:color w:val="000000" w:themeColor="text1"/>
          <w:kern w:val="0"/>
        </w:rPr>
        <w:t xml:space="preserve">s from 6150 </w:t>
      </w:r>
      <w:proofErr w:type="spellStart"/>
      <w:r w:rsidRPr="00E958ED">
        <w:rPr>
          <w:rFonts w:ascii="Times New Roman" w:hAnsi="Times New Roman" w:cs="Times New Roman"/>
          <w:color w:val="000000" w:themeColor="text1"/>
          <w:kern w:val="0"/>
        </w:rPr>
        <w:t>ch</w:t>
      </w:r>
      <w:proofErr w:type="spellEnd"/>
      <w:r w:rsidRPr="00E958ED">
        <w:rPr>
          <w:rFonts w:ascii="Times New Roman" w:hAnsi="Times New Roman" w:cs="Times New Roman"/>
          <w:color w:val="000000" w:themeColor="text1"/>
          <w:kern w:val="0"/>
        </w:rPr>
        <w:t xml:space="preserve"> to a depth of approximately 150 m in the </w:t>
      </w:r>
      <w:r w:rsidRPr="00E958ED">
        <w:rPr>
          <w:rFonts w:ascii="Times New Roman" w:hAnsi="Times New Roman" w:cs="Times New Roman"/>
          <w:color w:val="000000" w:themeColor="text1"/>
          <w:kern w:val="0"/>
        </w:rPr>
        <w:lastRenderedPageBreak/>
        <w:t>latter part of the model.</w:t>
      </w:r>
    </w:p>
    <w:p w14:paraId="13E74F0D" w14:textId="77777777" w:rsidR="0019300C" w:rsidRPr="00E958ED" w:rsidRDefault="0019300C" w:rsidP="00325A9C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kern w:val="0"/>
        </w:rPr>
      </w:pPr>
    </w:p>
    <w:p w14:paraId="001D4E4C" w14:textId="77777777" w:rsidR="0019300C" w:rsidRPr="00E958ED" w:rsidRDefault="0019300C" w:rsidP="00325A9C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kern w:val="0"/>
        </w:rPr>
      </w:pPr>
    </w:p>
    <w:p w14:paraId="552E5F71" w14:textId="6C9383FD" w:rsidR="007E7ECA" w:rsidRPr="00E958ED" w:rsidRDefault="007E7ECA" w:rsidP="00E679BE">
      <w:pPr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kern w:val="0"/>
        </w:rPr>
      </w:pPr>
    </w:p>
    <w:sectPr w:rsidR="007E7ECA" w:rsidRPr="00E958ED" w:rsidSect="000C1516">
      <w:pgSz w:w="11900" w:h="16840"/>
      <w:pgMar w:top="1985" w:right="1701" w:bottom="1701" w:left="1701" w:header="851" w:footer="992" w:gutter="0"/>
      <w:lnNumType w:countBy="1" w:restart="continuous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Kartika">
    <w:charset w:val="00"/>
    <w:family w:val="roman"/>
    <w:pitch w:val="variable"/>
    <w:sig w:usb0="008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6A7E45"/>
    <w:multiLevelType w:val="multilevel"/>
    <w:tmpl w:val="E996B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693596"/>
    <w:multiLevelType w:val="multilevel"/>
    <w:tmpl w:val="E1BCA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034225"/>
    <w:multiLevelType w:val="hybridMultilevel"/>
    <w:tmpl w:val="8C0E90BE"/>
    <w:lvl w:ilvl="0" w:tplc="5C94364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D7B00736" w:tentative="1">
      <w:start w:val="1"/>
      <w:numFmt w:val="aiueoFullWidth"/>
      <w:lvlText w:val="(%2)"/>
      <w:lvlJc w:val="left"/>
      <w:pPr>
        <w:ind w:left="880" w:hanging="440"/>
      </w:pPr>
    </w:lvl>
    <w:lvl w:ilvl="2" w:tplc="1C707670" w:tentative="1">
      <w:start w:val="1"/>
      <w:numFmt w:val="decimalEnclosedCircle"/>
      <w:lvlText w:val="%3"/>
      <w:lvlJc w:val="left"/>
      <w:pPr>
        <w:ind w:left="1320" w:hanging="440"/>
      </w:pPr>
    </w:lvl>
    <w:lvl w:ilvl="3" w:tplc="1512CF60" w:tentative="1">
      <w:start w:val="1"/>
      <w:numFmt w:val="decimal"/>
      <w:lvlText w:val="%4."/>
      <w:lvlJc w:val="left"/>
      <w:pPr>
        <w:ind w:left="1760" w:hanging="440"/>
      </w:pPr>
    </w:lvl>
    <w:lvl w:ilvl="4" w:tplc="3D0A2866" w:tentative="1">
      <w:start w:val="1"/>
      <w:numFmt w:val="aiueoFullWidth"/>
      <w:lvlText w:val="(%5)"/>
      <w:lvlJc w:val="left"/>
      <w:pPr>
        <w:ind w:left="2200" w:hanging="440"/>
      </w:pPr>
    </w:lvl>
    <w:lvl w:ilvl="5" w:tplc="354C2A7E" w:tentative="1">
      <w:start w:val="1"/>
      <w:numFmt w:val="decimalEnclosedCircle"/>
      <w:lvlText w:val="%6"/>
      <w:lvlJc w:val="left"/>
      <w:pPr>
        <w:ind w:left="2640" w:hanging="440"/>
      </w:pPr>
    </w:lvl>
    <w:lvl w:ilvl="6" w:tplc="AD787D3E" w:tentative="1">
      <w:start w:val="1"/>
      <w:numFmt w:val="decimal"/>
      <w:lvlText w:val="%7."/>
      <w:lvlJc w:val="left"/>
      <w:pPr>
        <w:ind w:left="3080" w:hanging="440"/>
      </w:pPr>
    </w:lvl>
    <w:lvl w:ilvl="7" w:tplc="1A6E3EA6" w:tentative="1">
      <w:start w:val="1"/>
      <w:numFmt w:val="aiueoFullWidth"/>
      <w:lvlText w:val="(%8)"/>
      <w:lvlJc w:val="left"/>
      <w:pPr>
        <w:ind w:left="3520" w:hanging="440"/>
      </w:pPr>
    </w:lvl>
    <w:lvl w:ilvl="8" w:tplc="FA260BC2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28190935"/>
    <w:multiLevelType w:val="multilevel"/>
    <w:tmpl w:val="B324D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93788D"/>
    <w:multiLevelType w:val="multilevel"/>
    <w:tmpl w:val="0324C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12D1EDB"/>
    <w:multiLevelType w:val="hybridMultilevel"/>
    <w:tmpl w:val="1E980362"/>
    <w:lvl w:ilvl="0" w:tplc="30C69E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9CCC170" w:tentative="1">
      <w:start w:val="1"/>
      <w:numFmt w:val="aiueoFullWidth"/>
      <w:lvlText w:val="(%2)"/>
      <w:lvlJc w:val="left"/>
      <w:pPr>
        <w:ind w:left="880" w:hanging="440"/>
      </w:pPr>
    </w:lvl>
    <w:lvl w:ilvl="2" w:tplc="7184682E" w:tentative="1">
      <w:start w:val="1"/>
      <w:numFmt w:val="decimalEnclosedCircle"/>
      <w:lvlText w:val="%3"/>
      <w:lvlJc w:val="left"/>
      <w:pPr>
        <w:ind w:left="1320" w:hanging="440"/>
      </w:pPr>
    </w:lvl>
    <w:lvl w:ilvl="3" w:tplc="16506806" w:tentative="1">
      <w:start w:val="1"/>
      <w:numFmt w:val="decimal"/>
      <w:lvlText w:val="%4."/>
      <w:lvlJc w:val="left"/>
      <w:pPr>
        <w:ind w:left="1760" w:hanging="440"/>
      </w:pPr>
    </w:lvl>
    <w:lvl w:ilvl="4" w:tplc="26D66682" w:tentative="1">
      <w:start w:val="1"/>
      <w:numFmt w:val="aiueoFullWidth"/>
      <w:lvlText w:val="(%5)"/>
      <w:lvlJc w:val="left"/>
      <w:pPr>
        <w:ind w:left="2200" w:hanging="440"/>
      </w:pPr>
    </w:lvl>
    <w:lvl w:ilvl="5" w:tplc="0F6E4E0C" w:tentative="1">
      <w:start w:val="1"/>
      <w:numFmt w:val="decimalEnclosedCircle"/>
      <w:lvlText w:val="%6"/>
      <w:lvlJc w:val="left"/>
      <w:pPr>
        <w:ind w:left="2640" w:hanging="440"/>
      </w:pPr>
    </w:lvl>
    <w:lvl w:ilvl="6" w:tplc="96AA7BE2" w:tentative="1">
      <w:start w:val="1"/>
      <w:numFmt w:val="decimal"/>
      <w:lvlText w:val="%7."/>
      <w:lvlJc w:val="left"/>
      <w:pPr>
        <w:ind w:left="3080" w:hanging="440"/>
      </w:pPr>
    </w:lvl>
    <w:lvl w:ilvl="7" w:tplc="0E9CD524" w:tentative="1">
      <w:start w:val="1"/>
      <w:numFmt w:val="aiueoFullWidth"/>
      <w:lvlText w:val="(%8)"/>
      <w:lvlJc w:val="left"/>
      <w:pPr>
        <w:ind w:left="3520" w:hanging="440"/>
      </w:pPr>
    </w:lvl>
    <w:lvl w:ilvl="8" w:tplc="7A98BCBC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57CC77F8"/>
    <w:multiLevelType w:val="multilevel"/>
    <w:tmpl w:val="90C45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5DA362B"/>
    <w:multiLevelType w:val="multilevel"/>
    <w:tmpl w:val="7D34B7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9F40A44"/>
    <w:multiLevelType w:val="hybridMultilevel"/>
    <w:tmpl w:val="B756D936"/>
    <w:lvl w:ilvl="0" w:tplc="1F6E28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84F2D8FA" w:tentative="1">
      <w:start w:val="1"/>
      <w:numFmt w:val="aiueoFullWidth"/>
      <w:lvlText w:val="(%2)"/>
      <w:lvlJc w:val="left"/>
      <w:pPr>
        <w:ind w:left="880" w:hanging="440"/>
      </w:pPr>
    </w:lvl>
    <w:lvl w:ilvl="2" w:tplc="9A2036CE" w:tentative="1">
      <w:start w:val="1"/>
      <w:numFmt w:val="decimalEnclosedCircle"/>
      <w:lvlText w:val="%3"/>
      <w:lvlJc w:val="left"/>
      <w:pPr>
        <w:ind w:left="1320" w:hanging="440"/>
      </w:pPr>
    </w:lvl>
    <w:lvl w:ilvl="3" w:tplc="F3EC27F2" w:tentative="1">
      <w:start w:val="1"/>
      <w:numFmt w:val="decimal"/>
      <w:lvlText w:val="%4."/>
      <w:lvlJc w:val="left"/>
      <w:pPr>
        <w:ind w:left="1760" w:hanging="440"/>
      </w:pPr>
    </w:lvl>
    <w:lvl w:ilvl="4" w:tplc="EBE8C834" w:tentative="1">
      <w:start w:val="1"/>
      <w:numFmt w:val="aiueoFullWidth"/>
      <w:lvlText w:val="(%5)"/>
      <w:lvlJc w:val="left"/>
      <w:pPr>
        <w:ind w:left="2200" w:hanging="440"/>
      </w:pPr>
    </w:lvl>
    <w:lvl w:ilvl="5" w:tplc="F0F8200A" w:tentative="1">
      <w:start w:val="1"/>
      <w:numFmt w:val="decimalEnclosedCircle"/>
      <w:lvlText w:val="%6"/>
      <w:lvlJc w:val="left"/>
      <w:pPr>
        <w:ind w:left="2640" w:hanging="440"/>
      </w:pPr>
    </w:lvl>
    <w:lvl w:ilvl="6" w:tplc="A4EA0F58" w:tentative="1">
      <w:start w:val="1"/>
      <w:numFmt w:val="decimal"/>
      <w:lvlText w:val="%7."/>
      <w:lvlJc w:val="left"/>
      <w:pPr>
        <w:ind w:left="3080" w:hanging="440"/>
      </w:pPr>
    </w:lvl>
    <w:lvl w:ilvl="7" w:tplc="FD86A02E" w:tentative="1">
      <w:start w:val="1"/>
      <w:numFmt w:val="aiueoFullWidth"/>
      <w:lvlText w:val="(%8)"/>
      <w:lvlJc w:val="left"/>
      <w:pPr>
        <w:ind w:left="3520" w:hanging="440"/>
      </w:pPr>
    </w:lvl>
    <w:lvl w:ilvl="8" w:tplc="A886B92C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267544732">
    <w:abstractNumId w:val="4"/>
  </w:num>
  <w:num w:numId="2" w16cid:durableId="2119132118">
    <w:abstractNumId w:val="6"/>
  </w:num>
  <w:num w:numId="3" w16cid:durableId="1120686896">
    <w:abstractNumId w:val="1"/>
  </w:num>
  <w:num w:numId="4" w16cid:durableId="330451445">
    <w:abstractNumId w:val="0"/>
  </w:num>
  <w:num w:numId="5" w16cid:durableId="1049375957">
    <w:abstractNumId w:val="7"/>
  </w:num>
  <w:num w:numId="6" w16cid:durableId="730234538">
    <w:abstractNumId w:val="3"/>
  </w:num>
  <w:num w:numId="7" w16cid:durableId="1231844113">
    <w:abstractNumId w:val="2"/>
  </w:num>
  <w:num w:numId="8" w16cid:durableId="1390378982">
    <w:abstractNumId w:val="5"/>
  </w:num>
  <w:num w:numId="9" w16cid:durableId="34356039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327D"/>
    <w:rsid w:val="0000191F"/>
    <w:rsid w:val="000057A5"/>
    <w:rsid w:val="000119B7"/>
    <w:rsid w:val="00012481"/>
    <w:rsid w:val="00012F94"/>
    <w:rsid w:val="0001389D"/>
    <w:rsid w:val="0001531B"/>
    <w:rsid w:val="0001570B"/>
    <w:rsid w:val="000157FD"/>
    <w:rsid w:val="000204C2"/>
    <w:rsid w:val="00023702"/>
    <w:rsid w:val="000316BD"/>
    <w:rsid w:val="0003324D"/>
    <w:rsid w:val="000333DB"/>
    <w:rsid w:val="0004172F"/>
    <w:rsid w:val="00043F54"/>
    <w:rsid w:val="00044609"/>
    <w:rsid w:val="000573DA"/>
    <w:rsid w:val="000600EA"/>
    <w:rsid w:val="00061EE7"/>
    <w:rsid w:val="00065F08"/>
    <w:rsid w:val="00066ECE"/>
    <w:rsid w:val="00070790"/>
    <w:rsid w:val="000749BA"/>
    <w:rsid w:val="000773CA"/>
    <w:rsid w:val="000775EF"/>
    <w:rsid w:val="000943C6"/>
    <w:rsid w:val="00096776"/>
    <w:rsid w:val="0009763F"/>
    <w:rsid w:val="00097AF9"/>
    <w:rsid w:val="000A023F"/>
    <w:rsid w:val="000A3113"/>
    <w:rsid w:val="000A3AC3"/>
    <w:rsid w:val="000A5C36"/>
    <w:rsid w:val="000A6137"/>
    <w:rsid w:val="000B56CB"/>
    <w:rsid w:val="000C1516"/>
    <w:rsid w:val="000C2E5F"/>
    <w:rsid w:val="000D4FB0"/>
    <w:rsid w:val="000D74A3"/>
    <w:rsid w:val="000D782A"/>
    <w:rsid w:val="000E3C2C"/>
    <w:rsid w:val="000E3DEA"/>
    <w:rsid w:val="000E510B"/>
    <w:rsid w:val="000F2165"/>
    <w:rsid w:val="000F7D63"/>
    <w:rsid w:val="0010224A"/>
    <w:rsid w:val="0011551A"/>
    <w:rsid w:val="00117AB0"/>
    <w:rsid w:val="00117C26"/>
    <w:rsid w:val="00121F1B"/>
    <w:rsid w:val="00126D62"/>
    <w:rsid w:val="00133E27"/>
    <w:rsid w:val="0013425A"/>
    <w:rsid w:val="00135358"/>
    <w:rsid w:val="00137579"/>
    <w:rsid w:val="00137D11"/>
    <w:rsid w:val="00141AC3"/>
    <w:rsid w:val="001433AB"/>
    <w:rsid w:val="0014589B"/>
    <w:rsid w:val="00145913"/>
    <w:rsid w:val="001512FD"/>
    <w:rsid w:val="0015470A"/>
    <w:rsid w:val="00162089"/>
    <w:rsid w:val="001673CB"/>
    <w:rsid w:val="00170C19"/>
    <w:rsid w:val="00171147"/>
    <w:rsid w:val="00171886"/>
    <w:rsid w:val="0017499B"/>
    <w:rsid w:val="0017539C"/>
    <w:rsid w:val="00177FEF"/>
    <w:rsid w:val="00180643"/>
    <w:rsid w:val="00184739"/>
    <w:rsid w:val="001847A6"/>
    <w:rsid w:val="00190BB7"/>
    <w:rsid w:val="0019300C"/>
    <w:rsid w:val="00193BC4"/>
    <w:rsid w:val="0019787B"/>
    <w:rsid w:val="001A2BAF"/>
    <w:rsid w:val="001B1BA3"/>
    <w:rsid w:val="001B38E9"/>
    <w:rsid w:val="001B743E"/>
    <w:rsid w:val="001B7CC2"/>
    <w:rsid w:val="001C2BEB"/>
    <w:rsid w:val="001C377A"/>
    <w:rsid w:val="001C4362"/>
    <w:rsid w:val="001D1128"/>
    <w:rsid w:val="001D3AA2"/>
    <w:rsid w:val="001D4D1E"/>
    <w:rsid w:val="001E0049"/>
    <w:rsid w:val="001E27FD"/>
    <w:rsid w:val="001E2E02"/>
    <w:rsid w:val="001E648E"/>
    <w:rsid w:val="001E7907"/>
    <w:rsid w:val="001E7C2B"/>
    <w:rsid w:val="001F0F98"/>
    <w:rsid w:val="001F1829"/>
    <w:rsid w:val="00202178"/>
    <w:rsid w:val="00204B1E"/>
    <w:rsid w:val="0020786F"/>
    <w:rsid w:val="002124A0"/>
    <w:rsid w:val="0022074E"/>
    <w:rsid w:val="00223BEA"/>
    <w:rsid w:val="00227F35"/>
    <w:rsid w:val="002308AE"/>
    <w:rsid w:val="0023127C"/>
    <w:rsid w:val="00232CC5"/>
    <w:rsid w:val="00232EAE"/>
    <w:rsid w:val="00233687"/>
    <w:rsid w:val="00234776"/>
    <w:rsid w:val="00241613"/>
    <w:rsid w:val="00242D7A"/>
    <w:rsid w:val="00244C6E"/>
    <w:rsid w:val="00247549"/>
    <w:rsid w:val="0025211E"/>
    <w:rsid w:val="0025441E"/>
    <w:rsid w:val="002569C1"/>
    <w:rsid w:val="00262197"/>
    <w:rsid w:val="00263CBD"/>
    <w:rsid w:val="00264D07"/>
    <w:rsid w:val="00265B68"/>
    <w:rsid w:val="002703F0"/>
    <w:rsid w:val="00271060"/>
    <w:rsid w:val="00273812"/>
    <w:rsid w:val="00274686"/>
    <w:rsid w:val="00277474"/>
    <w:rsid w:val="0028176D"/>
    <w:rsid w:val="00282945"/>
    <w:rsid w:val="00282A37"/>
    <w:rsid w:val="00283A5C"/>
    <w:rsid w:val="00283E14"/>
    <w:rsid w:val="0028569E"/>
    <w:rsid w:val="00291F2D"/>
    <w:rsid w:val="00296F6F"/>
    <w:rsid w:val="002A05F7"/>
    <w:rsid w:val="002A491F"/>
    <w:rsid w:val="002A4B7B"/>
    <w:rsid w:val="002B2E71"/>
    <w:rsid w:val="002B2F60"/>
    <w:rsid w:val="002B3476"/>
    <w:rsid w:val="002B37B9"/>
    <w:rsid w:val="002B62BD"/>
    <w:rsid w:val="002B78B8"/>
    <w:rsid w:val="002C4BB4"/>
    <w:rsid w:val="002C54F3"/>
    <w:rsid w:val="002C684F"/>
    <w:rsid w:val="002C76AF"/>
    <w:rsid w:val="002D1171"/>
    <w:rsid w:val="002E0954"/>
    <w:rsid w:val="002E473C"/>
    <w:rsid w:val="002E60BE"/>
    <w:rsid w:val="002E653D"/>
    <w:rsid w:val="002E6A14"/>
    <w:rsid w:val="002F09F4"/>
    <w:rsid w:val="002F0DA5"/>
    <w:rsid w:val="002F2803"/>
    <w:rsid w:val="002F3A34"/>
    <w:rsid w:val="002F4C31"/>
    <w:rsid w:val="002F7C43"/>
    <w:rsid w:val="003000FC"/>
    <w:rsid w:val="00300C43"/>
    <w:rsid w:val="00303B8D"/>
    <w:rsid w:val="00310E2D"/>
    <w:rsid w:val="0031151D"/>
    <w:rsid w:val="00311E8D"/>
    <w:rsid w:val="00316542"/>
    <w:rsid w:val="003214CB"/>
    <w:rsid w:val="003217A2"/>
    <w:rsid w:val="00324822"/>
    <w:rsid w:val="003251F4"/>
    <w:rsid w:val="00325A9C"/>
    <w:rsid w:val="00326AA3"/>
    <w:rsid w:val="00331661"/>
    <w:rsid w:val="00334C8C"/>
    <w:rsid w:val="0033602D"/>
    <w:rsid w:val="003402A6"/>
    <w:rsid w:val="00340F2A"/>
    <w:rsid w:val="0034177C"/>
    <w:rsid w:val="00342A31"/>
    <w:rsid w:val="00343637"/>
    <w:rsid w:val="00343CE9"/>
    <w:rsid w:val="0034711E"/>
    <w:rsid w:val="00352398"/>
    <w:rsid w:val="0035301A"/>
    <w:rsid w:val="00363000"/>
    <w:rsid w:val="003703C8"/>
    <w:rsid w:val="00370F67"/>
    <w:rsid w:val="0037196D"/>
    <w:rsid w:val="00377D98"/>
    <w:rsid w:val="00380232"/>
    <w:rsid w:val="00380D2C"/>
    <w:rsid w:val="00383098"/>
    <w:rsid w:val="0038517D"/>
    <w:rsid w:val="00391C34"/>
    <w:rsid w:val="003A72E3"/>
    <w:rsid w:val="003B35B6"/>
    <w:rsid w:val="003B6191"/>
    <w:rsid w:val="003C03C7"/>
    <w:rsid w:val="003C7795"/>
    <w:rsid w:val="003D127A"/>
    <w:rsid w:val="003D7FBD"/>
    <w:rsid w:val="003E1AAB"/>
    <w:rsid w:val="003E26D1"/>
    <w:rsid w:val="003E2F32"/>
    <w:rsid w:val="003E396C"/>
    <w:rsid w:val="003F0982"/>
    <w:rsid w:val="003F0E1A"/>
    <w:rsid w:val="004001A4"/>
    <w:rsid w:val="004007A9"/>
    <w:rsid w:val="00402D75"/>
    <w:rsid w:val="00403207"/>
    <w:rsid w:val="00403C9A"/>
    <w:rsid w:val="004051FA"/>
    <w:rsid w:val="00407443"/>
    <w:rsid w:val="004217BD"/>
    <w:rsid w:val="004242A0"/>
    <w:rsid w:val="0042621E"/>
    <w:rsid w:val="00432DC1"/>
    <w:rsid w:val="004348B0"/>
    <w:rsid w:val="0044260B"/>
    <w:rsid w:val="00442D03"/>
    <w:rsid w:val="00443A47"/>
    <w:rsid w:val="00445840"/>
    <w:rsid w:val="0044662F"/>
    <w:rsid w:val="0044751E"/>
    <w:rsid w:val="00450CD8"/>
    <w:rsid w:val="00453000"/>
    <w:rsid w:val="00454417"/>
    <w:rsid w:val="004563B8"/>
    <w:rsid w:val="00465E07"/>
    <w:rsid w:val="004666F0"/>
    <w:rsid w:val="004709BF"/>
    <w:rsid w:val="00470DFD"/>
    <w:rsid w:val="00472AA5"/>
    <w:rsid w:val="00473D25"/>
    <w:rsid w:val="00480E69"/>
    <w:rsid w:val="00481C97"/>
    <w:rsid w:val="00487536"/>
    <w:rsid w:val="004932A6"/>
    <w:rsid w:val="004A2C9E"/>
    <w:rsid w:val="004A4F0B"/>
    <w:rsid w:val="004A6DAF"/>
    <w:rsid w:val="004A7ED4"/>
    <w:rsid w:val="004B0AE9"/>
    <w:rsid w:val="004B1EE5"/>
    <w:rsid w:val="004B2848"/>
    <w:rsid w:val="004B55C4"/>
    <w:rsid w:val="004B74EF"/>
    <w:rsid w:val="004C1F3E"/>
    <w:rsid w:val="004C334E"/>
    <w:rsid w:val="004D0149"/>
    <w:rsid w:val="004D4DD7"/>
    <w:rsid w:val="004D5B09"/>
    <w:rsid w:val="004D64B6"/>
    <w:rsid w:val="004D67EE"/>
    <w:rsid w:val="004E4598"/>
    <w:rsid w:val="004F0728"/>
    <w:rsid w:val="004F398E"/>
    <w:rsid w:val="004F731E"/>
    <w:rsid w:val="00504819"/>
    <w:rsid w:val="00506E00"/>
    <w:rsid w:val="00510394"/>
    <w:rsid w:val="005123FC"/>
    <w:rsid w:val="005147A3"/>
    <w:rsid w:val="0051611E"/>
    <w:rsid w:val="00516E7B"/>
    <w:rsid w:val="00523BF5"/>
    <w:rsid w:val="005248E4"/>
    <w:rsid w:val="005344AB"/>
    <w:rsid w:val="005408A8"/>
    <w:rsid w:val="005444B1"/>
    <w:rsid w:val="0054595C"/>
    <w:rsid w:val="00550A5B"/>
    <w:rsid w:val="00552A18"/>
    <w:rsid w:val="00552D94"/>
    <w:rsid w:val="00553004"/>
    <w:rsid w:val="00553030"/>
    <w:rsid w:val="00553E74"/>
    <w:rsid w:val="00556C9B"/>
    <w:rsid w:val="0056411C"/>
    <w:rsid w:val="005641ED"/>
    <w:rsid w:val="00566D38"/>
    <w:rsid w:val="0057181E"/>
    <w:rsid w:val="00574FF1"/>
    <w:rsid w:val="00583CE2"/>
    <w:rsid w:val="00584611"/>
    <w:rsid w:val="0058572E"/>
    <w:rsid w:val="0059079D"/>
    <w:rsid w:val="005958F9"/>
    <w:rsid w:val="00596D82"/>
    <w:rsid w:val="00597313"/>
    <w:rsid w:val="005A1385"/>
    <w:rsid w:val="005A1732"/>
    <w:rsid w:val="005A30F7"/>
    <w:rsid w:val="005A3C24"/>
    <w:rsid w:val="005A3DB1"/>
    <w:rsid w:val="005A4411"/>
    <w:rsid w:val="005A4657"/>
    <w:rsid w:val="005A4EEB"/>
    <w:rsid w:val="005B09CD"/>
    <w:rsid w:val="005B0ACA"/>
    <w:rsid w:val="005B3D50"/>
    <w:rsid w:val="005B6B5E"/>
    <w:rsid w:val="005B7216"/>
    <w:rsid w:val="005C1F50"/>
    <w:rsid w:val="005C515C"/>
    <w:rsid w:val="005C7051"/>
    <w:rsid w:val="005D00DB"/>
    <w:rsid w:val="005D0236"/>
    <w:rsid w:val="005D332D"/>
    <w:rsid w:val="005D4CED"/>
    <w:rsid w:val="005D5474"/>
    <w:rsid w:val="005D5643"/>
    <w:rsid w:val="005D5720"/>
    <w:rsid w:val="005D6B19"/>
    <w:rsid w:val="005E0445"/>
    <w:rsid w:val="005E2DB3"/>
    <w:rsid w:val="005E332B"/>
    <w:rsid w:val="005E5462"/>
    <w:rsid w:val="005E6C25"/>
    <w:rsid w:val="0060098A"/>
    <w:rsid w:val="0060143C"/>
    <w:rsid w:val="0060355C"/>
    <w:rsid w:val="0060622E"/>
    <w:rsid w:val="006102DD"/>
    <w:rsid w:val="0061083F"/>
    <w:rsid w:val="0061233D"/>
    <w:rsid w:val="006126D0"/>
    <w:rsid w:val="00625F43"/>
    <w:rsid w:val="00626152"/>
    <w:rsid w:val="006268AE"/>
    <w:rsid w:val="006316B8"/>
    <w:rsid w:val="006328A8"/>
    <w:rsid w:val="00633855"/>
    <w:rsid w:val="00635F67"/>
    <w:rsid w:val="00637206"/>
    <w:rsid w:val="006372E3"/>
    <w:rsid w:val="00640841"/>
    <w:rsid w:val="006430B5"/>
    <w:rsid w:val="00645D82"/>
    <w:rsid w:val="00652464"/>
    <w:rsid w:val="00653D64"/>
    <w:rsid w:val="00663FDA"/>
    <w:rsid w:val="00665AAD"/>
    <w:rsid w:val="006709C3"/>
    <w:rsid w:val="006721A1"/>
    <w:rsid w:val="0067327D"/>
    <w:rsid w:val="00673972"/>
    <w:rsid w:val="00677B91"/>
    <w:rsid w:val="00680664"/>
    <w:rsid w:val="00681A86"/>
    <w:rsid w:val="00682219"/>
    <w:rsid w:val="0068519F"/>
    <w:rsid w:val="00687C96"/>
    <w:rsid w:val="00690FC2"/>
    <w:rsid w:val="00695B3B"/>
    <w:rsid w:val="006A01E5"/>
    <w:rsid w:val="006A2773"/>
    <w:rsid w:val="006A5CBE"/>
    <w:rsid w:val="006B4919"/>
    <w:rsid w:val="006C0BBD"/>
    <w:rsid w:val="006C4D83"/>
    <w:rsid w:val="006D0A66"/>
    <w:rsid w:val="006D1D3C"/>
    <w:rsid w:val="006D4928"/>
    <w:rsid w:val="006D6700"/>
    <w:rsid w:val="006D68E8"/>
    <w:rsid w:val="006D6EE0"/>
    <w:rsid w:val="006D7DD3"/>
    <w:rsid w:val="006E7707"/>
    <w:rsid w:val="006F3DB8"/>
    <w:rsid w:val="006F6B0E"/>
    <w:rsid w:val="006F6C5C"/>
    <w:rsid w:val="00700BEA"/>
    <w:rsid w:val="0070280A"/>
    <w:rsid w:val="007042C4"/>
    <w:rsid w:val="00705457"/>
    <w:rsid w:val="00712490"/>
    <w:rsid w:val="0071291C"/>
    <w:rsid w:val="00720DDA"/>
    <w:rsid w:val="00721D81"/>
    <w:rsid w:val="00724131"/>
    <w:rsid w:val="007253E6"/>
    <w:rsid w:val="007265F4"/>
    <w:rsid w:val="00726C52"/>
    <w:rsid w:val="00730D11"/>
    <w:rsid w:val="00731110"/>
    <w:rsid w:val="00734485"/>
    <w:rsid w:val="00741C7A"/>
    <w:rsid w:val="007420C2"/>
    <w:rsid w:val="00743D0A"/>
    <w:rsid w:val="00744501"/>
    <w:rsid w:val="007474F9"/>
    <w:rsid w:val="00751E70"/>
    <w:rsid w:val="00753660"/>
    <w:rsid w:val="007557ED"/>
    <w:rsid w:val="00757F56"/>
    <w:rsid w:val="0077400C"/>
    <w:rsid w:val="0077410F"/>
    <w:rsid w:val="0077569D"/>
    <w:rsid w:val="007764F9"/>
    <w:rsid w:val="00776906"/>
    <w:rsid w:val="007772D0"/>
    <w:rsid w:val="00780760"/>
    <w:rsid w:val="00780F13"/>
    <w:rsid w:val="007851FF"/>
    <w:rsid w:val="00790428"/>
    <w:rsid w:val="007A14C8"/>
    <w:rsid w:val="007A2A1F"/>
    <w:rsid w:val="007A59D5"/>
    <w:rsid w:val="007B2300"/>
    <w:rsid w:val="007B5499"/>
    <w:rsid w:val="007C1ADC"/>
    <w:rsid w:val="007C2B5E"/>
    <w:rsid w:val="007C4D5E"/>
    <w:rsid w:val="007C7382"/>
    <w:rsid w:val="007D0BEA"/>
    <w:rsid w:val="007D1B5D"/>
    <w:rsid w:val="007D417B"/>
    <w:rsid w:val="007D6C0D"/>
    <w:rsid w:val="007E12DB"/>
    <w:rsid w:val="007E1F51"/>
    <w:rsid w:val="007E436A"/>
    <w:rsid w:val="007E742F"/>
    <w:rsid w:val="007E7ECA"/>
    <w:rsid w:val="007F0CDD"/>
    <w:rsid w:val="007F47EB"/>
    <w:rsid w:val="007F4FC7"/>
    <w:rsid w:val="00800115"/>
    <w:rsid w:val="008024CF"/>
    <w:rsid w:val="00803347"/>
    <w:rsid w:val="00803B48"/>
    <w:rsid w:val="008121A8"/>
    <w:rsid w:val="008156C3"/>
    <w:rsid w:val="00815F66"/>
    <w:rsid w:val="00821D70"/>
    <w:rsid w:val="0082448F"/>
    <w:rsid w:val="008245A8"/>
    <w:rsid w:val="008256A4"/>
    <w:rsid w:val="00832677"/>
    <w:rsid w:val="008332A4"/>
    <w:rsid w:val="008407C9"/>
    <w:rsid w:val="00845643"/>
    <w:rsid w:val="00846214"/>
    <w:rsid w:val="00846D7B"/>
    <w:rsid w:val="008531DF"/>
    <w:rsid w:val="00854A9B"/>
    <w:rsid w:val="008567D0"/>
    <w:rsid w:val="00856E6C"/>
    <w:rsid w:val="00863BEC"/>
    <w:rsid w:val="008740B7"/>
    <w:rsid w:val="00880365"/>
    <w:rsid w:val="00887D65"/>
    <w:rsid w:val="00891C30"/>
    <w:rsid w:val="00891F3B"/>
    <w:rsid w:val="00892408"/>
    <w:rsid w:val="00893ABD"/>
    <w:rsid w:val="0089403A"/>
    <w:rsid w:val="00894B0B"/>
    <w:rsid w:val="00894B9C"/>
    <w:rsid w:val="0089628A"/>
    <w:rsid w:val="008A0BAF"/>
    <w:rsid w:val="008A1FDF"/>
    <w:rsid w:val="008A2ED2"/>
    <w:rsid w:val="008A3D3B"/>
    <w:rsid w:val="008B0476"/>
    <w:rsid w:val="008B2612"/>
    <w:rsid w:val="008B5589"/>
    <w:rsid w:val="008B6220"/>
    <w:rsid w:val="008B7EE9"/>
    <w:rsid w:val="008C4224"/>
    <w:rsid w:val="008D3554"/>
    <w:rsid w:val="008D4559"/>
    <w:rsid w:val="008D4EB2"/>
    <w:rsid w:val="008D6C6E"/>
    <w:rsid w:val="008E00BD"/>
    <w:rsid w:val="008E6F8F"/>
    <w:rsid w:val="008F5361"/>
    <w:rsid w:val="008F5673"/>
    <w:rsid w:val="00900ABC"/>
    <w:rsid w:val="009015A8"/>
    <w:rsid w:val="00904F99"/>
    <w:rsid w:val="00906FBC"/>
    <w:rsid w:val="0091198E"/>
    <w:rsid w:val="00917E50"/>
    <w:rsid w:val="00920D34"/>
    <w:rsid w:val="00920EB5"/>
    <w:rsid w:val="00922478"/>
    <w:rsid w:val="00923242"/>
    <w:rsid w:val="00927C29"/>
    <w:rsid w:val="00932D6B"/>
    <w:rsid w:val="009344BC"/>
    <w:rsid w:val="0094280B"/>
    <w:rsid w:val="00943565"/>
    <w:rsid w:val="00952498"/>
    <w:rsid w:val="009546D3"/>
    <w:rsid w:val="009571CA"/>
    <w:rsid w:val="009573F5"/>
    <w:rsid w:val="00960D15"/>
    <w:rsid w:val="00961B24"/>
    <w:rsid w:val="00962394"/>
    <w:rsid w:val="009634E4"/>
    <w:rsid w:val="00964B6E"/>
    <w:rsid w:val="00964E42"/>
    <w:rsid w:val="00970765"/>
    <w:rsid w:val="00970B4E"/>
    <w:rsid w:val="00974E69"/>
    <w:rsid w:val="00976E82"/>
    <w:rsid w:val="00981B2F"/>
    <w:rsid w:val="00982773"/>
    <w:rsid w:val="009849E7"/>
    <w:rsid w:val="00987E61"/>
    <w:rsid w:val="00991662"/>
    <w:rsid w:val="00991A2B"/>
    <w:rsid w:val="009A0F81"/>
    <w:rsid w:val="009A1CE8"/>
    <w:rsid w:val="009B02EB"/>
    <w:rsid w:val="009B676E"/>
    <w:rsid w:val="009C5004"/>
    <w:rsid w:val="009C537E"/>
    <w:rsid w:val="009C7756"/>
    <w:rsid w:val="009D2F52"/>
    <w:rsid w:val="009D4C2E"/>
    <w:rsid w:val="009D524B"/>
    <w:rsid w:val="009D658C"/>
    <w:rsid w:val="009E46D7"/>
    <w:rsid w:val="009E5F5E"/>
    <w:rsid w:val="009E7BE5"/>
    <w:rsid w:val="009F0366"/>
    <w:rsid w:val="009F0D2A"/>
    <w:rsid w:val="009F1A9A"/>
    <w:rsid w:val="009F3496"/>
    <w:rsid w:val="009F7ACE"/>
    <w:rsid w:val="00A055FF"/>
    <w:rsid w:val="00A0589B"/>
    <w:rsid w:val="00A05AC9"/>
    <w:rsid w:val="00A05FE8"/>
    <w:rsid w:val="00A12EE7"/>
    <w:rsid w:val="00A1469C"/>
    <w:rsid w:val="00A14F1D"/>
    <w:rsid w:val="00A232CC"/>
    <w:rsid w:val="00A2340F"/>
    <w:rsid w:val="00A30C33"/>
    <w:rsid w:val="00A31172"/>
    <w:rsid w:val="00A35367"/>
    <w:rsid w:val="00A37361"/>
    <w:rsid w:val="00A37B41"/>
    <w:rsid w:val="00A51732"/>
    <w:rsid w:val="00A52E9A"/>
    <w:rsid w:val="00A537A1"/>
    <w:rsid w:val="00A574FA"/>
    <w:rsid w:val="00A61705"/>
    <w:rsid w:val="00A63BB4"/>
    <w:rsid w:val="00A65C6C"/>
    <w:rsid w:val="00A66E33"/>
    <w:rsid w:val="00A716D2"/>
    <w:rsid w:val="00A721D6"/>
    <w:rsid w:val="00A75565"/>
    <w:rsid w:val="00A765FA"/>
    <w:rsid w:val="00A92550"/>
    <w:rsid w:val="00A95BAF"/>
    <w:rsid w:val="00A96C9B"/>
    <w:rsid w:val="00A9743D"/>
    <w:rsid w:val="00A97C6F"/>
    <w:rsid w:val="00A97F2C"/>
    <w:rsid w:val="00AA5E77"/>
    <w:rsid w:val="00AB3A4E"/>
    <w:rsid w:val="00AC2129"/>
    <w:rsid w:val="00AC3780"/>
    <w:rsid w:val="00AC3FB1"/>
    <w:rsid w:val="00AC5815"/>
    <w:rsid w:val="00AC6018"/>
    <w:rsid w:val="00AC706E"/>
    <w:rsid w:val="00AC7DE1"/>
    <w:rsid w:val="00AD73C0"/>
    <w:rsid w:val="00AD7A78"/>
    <w:rsid w:val="00AD7A99"/>
    <w:rsid w:val="00AE0646"/>
    <w:rsid w:val="00AE66AF"/>
    <w:rsid w:val="00AE683D"/>
    <w:rsid w:val="00AF0844"/>
    <w:rsid w:val="00AF19C1"/>
    <w:rsid w:val="00AF4769"/>
    <w:rsid w:val="00AF72E4"/>
    <w:rsid w:val="00B0138F"/>
    <w:rsid w:val="00B11339"/>
    <w:rsid w:val="00B11BAF"/>
    <w:rsid w:val="00B13CF6"/>
    <w:rsid w:val="00B15FAF"/>
    <w:rsid w:val="00B16741"/>
    <w:rsid w:val="00B1736B"/>
    <w:rsid w:val="00B20C87"/>
    <w:rsid w:val="00B219CC"/>
    <w:rsid w:val="00B21D6A"/>
    <w:rsid w:val="00B2270F"/>
    <w:rsid w:val="00B31562"/>
    <w:rsid w:val="00B33C83"/>
    <w:rsid w:val="00B44418"/>
    <w:rsid w:val="00B44451"/>
    <w:rsid w:val="00B55D11"/>
    <w:rsid w:val="00B55DAC"/>
    <w:rsid w:val="00B55FBE"/>
    <w:rsid w:val="00B5719F"/>
    <w:rsid w:val="00B57436"/>
    <w:rsid w:val="00B61B7D"/>
    <w:rsid w:val="00B64031"/>
    <w:rsid w:val="00B659F9"/>
    <w:rsid w:val="00B65B5D"/>
    <w:rsid w:val="00B6663D"/>
    <w:rsid w:val="00B7255F"/>
    <w:rsid w:val="00B728E1"/>
    <w:rsid w:val="00B770E9"/>
    <w:rsid w:val="00B77DA3"/>
    <w:rsid w:val="00B803F3"/>
    <w:rsid w:val="00B80964"/>
    <w:rsid w:val="00B80A8E"/>
    <w:rsid w:val="00B84AF6"/>
    <w:rsid w:val="00B93B96"/>
    <w:rsid w:val="00B93BAB"/>
    <w:rsid w:val="00BA00BF"/>
    <w:rsid w:val="00BA06FA"/>
    <w:rsid w:val="00BA32C8"/>
    <w:rsid w:val="00BB0843"/>
    <w:rsid w:val="00BB3FCD"/>
    <w:rsid w:val="00BC1FCA"/>
    <w:rsid w:val="00BC3C33"/>
    <w:rsid w:val="00BD4AC3"/>
    <w:rsid w:val="00BD695C"/>
    <w:rsid w:val="00BE0375"/>
    <w:rsid w:val="00BE0858"/>
    <w:rsid w:val="00BE3453"/>
    <w:rsid w:val="00BE3C7F"/>
    <w:rsid w:val="00BF1D25"/>
    <w:rsid w:val="00BF359B"/>
    <w:rsid w:val="00BF76DD"/>
    <w:rsid w:val="00C069FB"/>
    <w:rsid w:val="00C11089"/>
    <w:rsid w:val="00C11409"/>
    <w:rsid w:val="00C12164"/>
    <w:rsid w:val="00C14132"/>
    <w:rsid w:val="00C2051C"/>
    <w:rsid w:val="00C23318"/>
    <w:rsid w:val="00C24767"/>
    <w:rsid w:val="00C25559"/>
    <w:rsid w:val="00C26997"/>
    <w:rsid w:val="00C34096"/>
    <w:rsid w:val="00C40626"/>
    <w:rsid w:val="00C40B91"/>
    <w:rsid w:val="00C41D70"/>
    <w:rsid w:val="00C42724"/>
    <w:rsid w:val="00C50B5C"/>
    <w:rsid w:val="00C6417A"/>
    <w:rsid w:val="00C66F6A"/>
    <w:rsid w:val="00C76794"/>
    <w:rsid w:val="00C76A3E"/>
    <w:rsid w:val="00C771F1"/>
    <w:rsid w:val="00C825CD"/>
    <w:rsid w:val="00C829E4"/>
    <w:rsid w:val="00C8336F"/>
    <w:rsid w:val="00C905E8"/>
    <w:rsid w:val="00C909CF"/>
    <w:rsid w:val="00C96C47"/>
    <w:rsid w:val="00C97AAD"/>
    <w:rsid w:val="00CA1096"/>
    <w:rsid w:val="00CA1BE9"/>
    <w:rsid w:val="00CA1F2A"/>
    <w:rsid w:val="00CA4476"/>
    <w:rsid w:val="00CA7D59"/>
    <w:rsid w:val="00CC069F"/>
    <w:rsid w:val="00CC0D30"/>
    <w:rsid w:val="00CD153C"/>
    <w:rsid w:val="00CD7F21"/>
    <w:rsid w:val="00CE036E"/>
    <w:rsid w:val="00CE3D9E"/>
    <w:rsid w:val="00CF1719"/>
    <w:rsid w:val="00CF187B"/>
    <w:rsid w:val="00CF24DB"/>
    <w:rsid w:val="00CF2E7A"/>
    <w:rsid w:val="00CF3C5A"/>
    <w:rsid w:val="00CF4FBA"/>
    <w:rsid w:val="00CF5D41"/>
    <w:rsid w:val="00D01AEF"/>
    <w:rsid w:val="00D01FF2"/>
    <w:rsid w:val="00D0224F"/>
    <w:rsid w:val="00D03222"/>
    <w:rsid w:val="00D06A61"/>
    <w:rsid w:val="00D12778"/>
    <w:rsid w:val="00D140D3"/>
    <w:rsid w:val="00D14993"/>
    <w:rsid w:val="00D1590E"/>
    <w:rsid w:val="00D20F80"/>
    <w:rsid w:val="00D21018"/>
    <w:rsid w:val="00D23D7E"/>
    <w:rsid w:val="00D258B8"/>
    <w:rsid w:val="00D2709E"/>
    <w:rsid w:val="00D274BE"/>
    <w:rsid w:val="00D275CB"/>
    <w:rsid w:val="00D279FB"/>
    <w:rsid w:val="00D352DA"/>
    <w:rsid w:val="00D36113"/>
    <w:rsid w:val="00D37836"/>
    <w:rsid w:val="00D429E0"/>
    <w:rsid w:val="00D4458B"/>
    <w:rsid w:val="00D50735"/>
    <w:rsid w:val="00D507F8"/>
    <w:rsid w:val="00D53350"/>
    <w:rsid w:val="00D54DBA"/>
    <w:rsid w:val="00D57E84"/>
    <w:rsid w:val="00D64CB9"/>
    <w:rsid w:val="00D6630F"/>
    <w:rsid w:val="00D67460"/>
    <w:rsid w:val="00D70BEC"/>
    <w:rsid w:val="00D7287B"/>
    <w:rsid w:val="00D743DF"/>
    <w:rsid w:val="00D7444F"/>
    <w:rsid w:val="00D80C82"/>
    <w:rsid w:val="00D82E66"/>
    <w:rsid w:val="00D83FF5"/>
    <w:rsid w:val="00D85046"/>
    <w:rsid w:val="00D853ED"/>
    <w:rsid w:val="00D85C96"/>
    <w:rsid w:val="00D91BB3"/>
    <w:rsid w:val="00D92156"/>
    <w:rsid w:val="00D9349F"/>
    <w:rsid w:val="00DA0C5B"/>
    <w:rsid w:val="00DA18E7"/>
    <w:rsid w:val="00DA3290"/>
    <w:rsid w:val="00DA3362"/>
    <w:rsid w:val="00DA33B6"/>
    <w:rsid w:val="00DA341D"/>
    <w:rsid w:val="00DA55F6"/>
    <w:rsid w:val="00DA5A1E"/>
    <w:rsid w:val="00DA6EB3"/>
    <w:rsid w:val="00DB1B7B"/>
    <w:rsid w:val="00DB2022"/>
    <w:rsid w:val="00DC043A"/>
    <w:rsid w:val="00DC1C28"/>
    <w:rsid w:val="00DC42D8"/>
    <w:rsid w:val="00DD12A1"/>
    <w:rsid w:val="00DD3471"/>
    <w:rsid w:val="00DD49C3"/>
    <w:rsid w:val="00DD63B2"/>
    <w:rsid w:val="00DE321D"/>
    <w:rsid w:val="00DF00F8"/>
    <w:rsid w:val="00DF0509"/>
    <w:rsid w:val="00DF3184"/>
    <w:rsid w:val="00DF476B"/>
    <w:rsid w:val="00DF5728"/>
    <w:rsid w:val="00E001F6"/>
    <w:rsid w:val="00E01ED8"/>
    <w:rsid w:val="00E0404B"/>
    <w:rsid w:val="00E10DF4"/>
    <w:rsid w:val="00E111B4"/>
    <w:rsid w:val="00E11DEC"/>
    <w:rsid w:val="00E154D2"/>
    <w:rsid w:val="00E1611A"/>
    <w:rsid w:val="00E16F4B"/>
    <w:rsid w:val="00E17970"/>
    <w:rsid w:val="00E208F5"/>
    <w:rsid w:val="00E2090F"/>
    <w:rsid w:val="00E23A99"/>
    <w:rsid w:val="00E26826"/>
    <w:rsid w:val="00E26F70"/>
    <w:rsid w:val="00E337A3"/>
    <w:rsid w:val="00E41473"/>
    <w:rsid w:val="00E43660"/>
    <w:rsid w:val="00E54F9C"/>
    <w:rsid w:val="00E61951"/>
    <w:rsid w:val="00E6420F"/>
    <w:rsid w:val="00E6431D"/>
    <w:rsid w:val="00E679BE"/>
    <w:rsid w:val="00E75A8A"/>
    <w:rsid w:val="00E76EAE"/>
    <w:rsid w:val="00E8219F"/>
    <w:rsid w:val="00E83E2D"/>
    <w:rsid w:val="00E83FFB"/>
    <w:rsid w:val="00E87A81"/>
    <w:rsid w:val="00E958ED"/>
    <w:rsid w:val="00E97B5F"/>
    <w:rsid w:val="00EA19D8"/>
    <w:rsid w:val="00EA4528"/>
    <w:rsid w:val="00EA490F"/>
    <w:rsid w:val="00EA677B"/>
    <w:rsid w:val="00EA6AC4"/>
    <w:rsid w:val="00EB20C7"/>
    <w:rsid w:val="00EB2D0F"/>
    <w:rsid w:val="00EB5A5E"/>
    <w:rsid w:val="00EC627F"/>
    <w:rsid w:val="00ED1B67"/>
    <w:rsid w:val="00ED1E78"/>
    <w:rsid w:val="00ED3C3A"/>
    <w:rsid w:val="00ED3D9B"/>
    <w:rsid w:val="00ED742B"/>
    <w:rsid w:val="00EE0133"/>
    <w:rsid w:val="00EE152D"/>
    <w:rsid w:val="00EE40A5"/>
    <w:rsid w:val="00EE4D7E"/>
    <w:rsid w:val="00EF0765"/>
    <w:rsid w:val="00EF3E87"/>
    <w:rsid w:val="00EF765E"/>
    <w:rsid w:val="00F07BB0"/>
    <w:rsid w:val="00F110E3"/>
    <w:rsid w:val="00F165AF"/>
    <w:rsid w:val="00F2116C"/>
    <w:rsid w:val="00F25E4C"/>
    <w:rsid w:val="00F27158"/>
    <w:rsid w:val="00F304DA"/>
    <w:rsid w:val="00F31EDD"/>
    <w:rsid w:val="00F31F3E"/>
    <w:rsid w:val="00F323CA"/>
    <w:rsid w:val="00F354A6"/>
    <w:rsid w:val="00F41ABA"/>
    <w:rsid w:val="00F47A66"/>
    <w:rsid w:val="00F517B0"/>
    <w:rsid w:val="00F52008"/>
    <w:rsid w:val="00F5268F"/>
    <w:rsid w:val="00F52DE9"/>
    <w:rsid w:val="00F544E4"/>
    <w:rsid w:val="00F573F6"/>
    <w:rsid w:val="00F57B14"/>
    <w:rsid w:val="00F636D3"/>
    <w:rsid w:val="00F65361"/>
    <w:rsid w:val="00F71825"/>
    <w:rsid w:val="00F726C2"/>
    <w:rsid w:val="00F73537"/>
    <w:rsid w:val="00F74A3D"/>
    <w:rsid w:val="00F81362"/>
    <w:rsid w:val="00F820E5"/>
    <w:rsid w:val="00F83E9A"/>
    <w:rsid w:val="00F87798"/>
    <w:rsid w:val="00F87AB6"/>
    <w:rsid w:val="00F954FA"/>
    <w:rsid w:val="00FA1FEC"/>
    <w:rsid w:val="00FA35CD"/>
    <w:rsid w:val="00FB293B"/>
    <w:rsid w:val="00FB525A"/>
    <w:rsid w:val="00FC0D59"/>
    <w:rsid w:val="00FD06B4"/>
    <w:rsid w:val="00FD1FD9"/>
    <w:rsid w:val="00FD291C"/>
    <w:rsid w:val="00FD34AA"/>
    <w:rsid w:val="00FD3B1C"/>
    <w:rsid w:val="00FD3D81"/>
    <w:rsid w:val="00FD53EC"/>
    <w:rsid w:val="00FE154B"/>
    <w:rsid w:val="00FE41A7"/>
    <w:rsid w:val="00FE6067"/>
    <w:rsid w:val="00FF1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2C2E042"/>
  <w14:defaultImageDpi w14:val="300"/>
  <w15:docId w15:val="{2B795628-2E52-0443-A07D-B92B315FA4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43565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Heading3">
    <w:name w:val="heading 3"/>
    <w:basedOn w:val="Normal"/>
    <w:link w:val="Heading3Char"/>
    <w:uiPriority w:val="9"/>
    <w:qFormat/>
    <w:rsid w:val="0067327D"/>
    <w:pPr>
      <w:widowControl/>
      <w:spacing w:before="100" w:beforeAutospacing="1" w:after="100" w:afterAutospacing="1"/>
      <w:jc w:val="left"/>
      <w:outlineLvl w:val="2"/>
    </w:pPr>
    <w:rPr>
      <w:rFonts w:ascii="Times" w:hAnsi="Times"/>
      <w:b/>
      <w:bCs/>
      <w:kern w:val="0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67327D"/>
    <w:rPr>
      <w:rFonts w:ascii="Times" w:hAnsi="Times"/>
      <w:b/>
      <w:bCs/>
      <w:kern w:val="0"/>
      <w:sz w:val="27"/>
      <w:szCs w:val="27"/>
    </w:rPr>
  </w:style>
  <w:style w:type="paragraph" w:styleId="NormalWeb">
    <w:name w:val="Normal (Web)"/>
    <w:basedOn w:val="Normal"/>
    <w:uiPriority w:val="99"/>
    <w:unhideWhenUsed/>
    <w:rsid w:val="0067327D"/>
    <w:pPr>
      <w:widowControl/>
      <w:spacing w:before="100" w:beforeAutospacing="1" w:after="100" w:afterAutospacing="1"/>
      <w:jc w:val="left"/>
    </w:pPr>
    <w:rPr>
      <w:rFonts w:ascii="Times" w:hAnsi="Times" w:cs="Times New Roman"/>
      <w:kern w:val="0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67327D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780760"/>
  </w:style>
  <w:style w:type="table" w:styleId="TableGrid">
    <w:name w:val="Table Grid"/>
    <w:basedOn w:val="TableNormal"/>
    <w:uiPriority w:val="59"/>
    <w:rsid w:val="004001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A5C3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A5C3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A5C3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5C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5C3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5C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5C3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19787B"/>
    <w:rPr>
      <w:color w:val="800080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943565"/>
    <w:rPr>
      <w:rFonts w:asciiTheme="majorHAnsi" w:eastAsiaTheme="majorEastAsia" w:hAnsiTheme="majorHAnsi" w:cstheme="majorBidi"/>
    </w:rPr>
  </w:style>
  <w:style w:type="character" w:customStyle="1" w:styleId="apple-converted-space">
    <w:name w:val="apple-converted-space"/>
    <w:basedOn w:val="DefaultParagraphFont"/>
    <w:rsid w:val="005E5462"/>
  </w:style>
  <w:style w:type="character" w:styleId="Strong">
    <w:name w:val="Strong"/>
    <w:basedOn w:val="DefaultParagraphFont"/>
    <w:uiPriority w:val="22"/>
    <w:qFormat/>
    <w:rsid w:val="00665AAD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77400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DF00F8"/>
    <w:pPr>
      <w:ind w:leftChars="400" w:left="840"/>
    </w:pPr>
  </w:style>
  <w:style w:type="character" w:styleId="PlaceholderText">
    <w:name w:val="Placeholder Text"/>
    <w:basedOn w:val="DefaultParagraphFont"/>
    <w:uiPriority w:val="99"/>
    <w:semiHidden/>
    <w:rsid w:val="002E653D"/>
    <w:rPr>
      <w:color w:val="666666"/>
    </w:rPr>
  </w:style>
  <w:style w:type="paragraph" w:styleId="Revision">
    <w:name w:val="Revision"/>
    <w:hidden/>
    <w:uiPriority w:val="99"/>
    <w:semiHidden/>
    <w:rsid w:val="00E337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21819A3-C00C-9943-BB9D-CB3E8E2EB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130</Words>
  <Characters>742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Word template file for Earth, Planets and Space version 20210302</vt:lpstr>
      <vt:lpstr/>
    </vt:vector>
  </TitlesOfParts>
  <Company>Earth, Planets and Space</Company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template file for Earth, Planets and Space version 20210302</dc:title>
  <dc:creator>Takeshi Sagiya</dc:creator>
  <cp:lastModifiedBy>Trupti Sudge</cp:lastModifiedBy>
  <cp:revision>2</cp:revision>
  <dcterms:created xsi:type="dcterms:W3CDTF">2024-07-31T19:04:00Z</dcterms:created>
  <dcterms:modified xsi:type="dcterms:W3CDTF">2024-07-31T19:04:00Z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5f1e76c5f13b32962d040417c6759341dff91e8cfc99d0cd028346aaba0ea0ba</vt:lpwstr>
  </property>
</Properties>
</file>