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883B" w14:textId="77777777" w:rsidR="000A72C3" w:rsidRPr="00DB6215" w:rsidRDefault="00374DFB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Table S</w:t>
      </w:r>
      <w:proofErr w:type="gramStart"/>
      <w:r>
        <w:rPr>
          <w:rFonts w:ascii="Times New Roman" w:hAnsi="Times New Roman" w:cs="Times New Roman" w:hint="eastAsia"/>
          <w:b/>
          <w:szCs w:val="21"/>
        </w:rPr>
        <w:t xml:space="preserve">1  </w:t>
      </w:r>
      <w:r w:rsidR="00DB6215" w:rsidRPr="00DB6215">
        <w:rPr>
          <w:rFonts w:ascii="Times New Roman" w:hAnsi="Times New Roman" w:cs="Times New Roman"/>
          <w:b/>
          <w:szCs w:val="21"/>
        </w:rPr>
        <w:t>The</w:t>
      </w:r>
      <w:proofErr w:type="gramEnd"/>
      <w:r w:rsidR="00DB6215" w:rsidRPr="00DB6215">
        <w:rPr>
          <w:rFonts w:ascii="Times New Roman" w:hAnsi="Times New Roman" w:cs="Times New Roman"/>
          <w:b/>
          <w:szCs w:val="21"/>
        </w:rPr>
        <w:t xml:space="preserve"> detailed clinical features of all colorectal patients</w:t>
      </w:r>
    </w:p>
    <w:tbl>
      <w:tblPr>
        <w:tblW w:w="7065" w:type="dxa"/>
        <w:tblInd w:w="93" w:type="dxa"/>
        <w:tblLook w:val="04A0" w:firstRow="1" w:lastRow="0" w:firstColumn="1" w:lastColumn="0" w:noHBand="0" w:noVBand="1"/>
      </w:tblPr>
      <w:tblGrid>
        <w:gridCol w:w="2040"/>
        <w:gridCol w:w="1770"/>
        <w:gridCol w:w="1335"/>
        <w:gridCol w:w="1920"/>
      </w:tblGrid>
      <w:tr w:rsidR="00DB6215" w:rsidRPr="00DB6215" w14:paraId="6DF4EFFB" w14:textId="77777777" w:rsidTr="00DB6215">
        <w:trPr>
          <w:trHeight w:val="285"/>
        </w:trPr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D5352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Covariates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64B3FD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59F22A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ABF57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DB62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Percentages(</w:t>
            </w:r>
            <w:proofErr w:type="gramEnd"/>
            <w:r w:rsidRPr="00DB62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%)</w:t>
            </w:r>
          </w:p>
        </w:tc>
      </w:tr>
      <w:tr w:rsidR="00DB6215" w:rsidRPr="00DB6215" w14:paraId="587B2CCE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65E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E9D0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&lt;=65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D8C9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533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47.20%</w:t>
            </w:r>
          </w:p>
        </w:tc>
      </w:tr>
      <w:tr w:rsidR="00DB6215" w:rsidRPr="00DB6215" w14:paraId="4E6E9090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C8E9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3F9A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&gt;65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D030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81BA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52.80%</w:t>
            </w:r>
          </w:p>
        </w:tc>
      </w:tr>
      <w:tr w:rsidR="00DB6215" w:rsidRPr="00DB6215" w14:paraId="08DA65CF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D5E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E6D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C3D7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D1A3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48.60%</w:t>
            </w:r>
          </w:p>
        </w:tc>
      </w:tr>
      <w:tr w:rsidR="00DB6215" w:rsidRPr="00DB6215" w14:paraId="0CFACF37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78F6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4924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A06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5D5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51.40%</w:t>
            </w:r>
          </w:p>
        </w:tc>
      </w:tr>
      <w:tr w:rsidR="00DB6215" w:rsidRPr="00DB6215" w14:paraId="58E69722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271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Lymphatic_invasion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09A6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07E9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50FC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65.42%</w:t>
            </w:r>
          </w:p>
        </w:tc>
      </w:tr>
      <w:tr w:rsidR="00DB6215" w:rsidRPr="00DB6215" w14:paraId="0FE58E73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C70C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ED14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EA5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D4ED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34.58%</w:t>
            </w:r>
          </w:p>
        </w:tc>
      </w:tr>
      <w:tr w:rsidR="00DB6215" w:rsidRPr="00DB6215" w14:paraId="567A38AE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900A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Pathologic_M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CDA9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BA5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7ACF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73.83%</w:t>
            </w:r>
          </w:p>
        </w:tc>
      </w:tr>
      <w:tr w:rsidR="00DB6215" w:rsidRPr="00DB6215" w14:paraId="66AA3316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513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8072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5F5F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7DB4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14.49%</w:t>
            </w:r>
          </w:p>
        </w:tc>
      </w:tr>
      <w:tr w:rsidR="00DB6215" w:rsidRPr="00DB6215" w14:paraId="578F290A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C4E3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EF8A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4804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94D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11.68%</w:t>
            </w:r>
          </w:p>
        </w:tc>
      </w:tr>
      <w:tr w:rsidR="00DB6215" w:rsidRPr="00DB6215" w14:paraId="51319549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472A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Pathologic_N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EAA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EA32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537C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56.07%</w:t>
            </w:r>
          </w:p>
        </w:tc>
      </w:tr>
      <w:tr w:rsidR="00DB6215" w:rsidRPr="00DB6215" w14:paraId="20B4D5CD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F82B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83FC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FF7D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26F2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27.10%</w:t>
            </w:r>
          </w:p>
        </w:tc>
      </w:tr>
      <w:tr w:rsidR="00DB6215" w:rsidRPr="00DB6215" w14:paraId="631F5F17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E2AD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F273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D2F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EF2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16.82%</w:t>
            </w:r>
          </w:p>
        </w:tc>
      </w:tr>
      <w:tr w:rsidR="00DB6215" w:rsidRPr="00DB6215" w14:paraId="1D142892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F0EA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Pathologic_T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08A4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47EF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52D2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2.34%</w:t>
            </w:r>
          </w:p>
        </w:tc>
      </w:tr>
      <w:tr w:rsidR="00DB6215" w:rsidRPr="00DB6215" w14:paraId="06007566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1A4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8982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FBCB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841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15.89%</w:t>
            </w:r>
          </w:p>
        </w:tc>
      </w:tr>
      <w:tr w:rsidR="00DB6215" w:rsidRPr="00DB6215" w14:paraId="40F9622E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7417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6C5F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666E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75C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69.16%</w:t>
            </w:r>
          </w:p>
        </w:tc>
      </w:tr>
      <w:tr w:rsidR="00DB6215" w:rsidRPr="00DB6215" w14:paraId="0B1CBF3F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6776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F129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7CD3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76B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12.62%</w:t>
            </w:r>
          </w:p>
        </w:tc>
      </w:tr>
      <w:tr w:rsidR="00DB6215" w:rsidRPr="00DB6215" w14:paraId="0CE03C22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7DEB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Tumor_stage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9CC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5FAC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0EDE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16.36%</w:t>
            </w:r>
          </w:p>
        </w:tc>
      </w:tr>
      <w:tr w:rsidR="00DB6215" w:rsidRPr="00DB6215" w14:paraId="322D1830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A3E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3CDF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DEBA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4364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38.79%</w:t>
            </w:r>
          </w:p>
        </w:tc>
      </w:tr>
      <w:tr w:rsidR="00DB6215" w:rsidRPr="00DB6215" w14:paraId="613F7143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C083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0842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stage III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74F6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E8ED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29.91%</w:t>
            </w:r>
          </w:p>
        </w:tc>
      </w:tr>
      <w:tr w:rsidR="00DB6215" w:rsidRPr="00DB6215" w14:paraId="0B7318F8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F4C6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3D2D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stage IV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BABE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EB3C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14.95%</w:t>
            </w:r>
          </w:p>
        </w:tc>
      </w:tr>
      <w:tr w:rsidR="00DB6215" w:rsidRPr="00DB6215" w14:paraId="1ABFBEF6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9019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Expression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FD27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947E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58A7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50%</w:t>
            </w:r>
          </w:p>
        </w:tc>
      </w:tr>
      <w:tr w:rsidR="00DB6215" w:rsidRPr="00DB6215" w14:paraId="413AA071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9100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83BB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6D1B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8C48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50%</w:t>
            </w:r>
          </w:p>
        </w:tc>
      </w:tr>
      <w:tr w:rsidR="00DB6215" w:rsidRPr="00DB6215" w14:paraId="6B84AEC7" w14:textId="77777777" w:rsidTr="00DB6215">
        <w:trPr>
          <w:trHeight w:val="27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D35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Methylation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69BF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9B6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B920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50%</w:t>
            </w:r>
          </w:p>
        </w:tc>
      </w:tr>
      <w:tr w:rsidR="00DB6215" w:rsidRPr="00DB6215" w14:paraId="4E158AEB" w14:textId="77777777" w:rsidTr="00DB6215">
        <w:trPr>
          <w:trHeight w:val="285"/>
        </w:trPr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32044C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DBC921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BFB195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0C7C9D" w14:textId="77777777" w:rsidR="00DB6215" w:rsidRPr="00DB6215" w:rsidRDefault="00DB6215" w:rsidP="00DB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21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50%</w:t>
            </w:r>
          </w:p>
        </w:tc>
      </w:tr>
    </w:tbl>
    <w:p w14:paraId="4D7446E7" w14:textId="77777777" w:rsidR="0081387E" w:rsidRDefault="0081387E">
      <w:pPr>
        <w:rPr>
          <w:rFonts w:ascii="Times New Roman" w:hAnsi="Times New Roman" w:cs="Times New Roman" w:hint="eastAsia"/>
          <w:b/>
          <w:szCs w:val="21"/>
        </w:rPr>
      </w:pPr>
    </w:p>
    <w:sectPr w:rsidR="00813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6F336" w14:textId="77777777" w:rsidR="00DB5D05" w:rsidRDefault="00DB5D05" w:rsidP="008E0F0C">
      <w:r>
        <w:separator/>
      </w:r>
    </w:p>
  </w:endnote>
  <w:endnote w:type="continuationSeparator" w:id="0">
    <w:p w14:paraId="4A23B00D" w14:textId="77777777" w:rsidR="00DB5D05" w:rsidRDefault="00DB5D05" w:rsidP="008E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A3C7" w14:textId="77777777" w:rsidR="00DB5D05" w:rsidRDefault="00DB5D05" w:rsidP="008E0F0C">
      <w:r>
        <w:separator/>
      </w:r>
    </w:p>
  </w:footnote>
  <w:footnote w:type="continuationSeparator" w:id="0">
    <w:p w14:paraId="36B7A78C" w14:textId="77777777" w:rsidR="00DB5D05" w:rsidRDefault="00DB5D05" w:rsidP="008E0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A0D"/>
    <w:rsid w:val="000A72C3"/>
    <w:rsid w:val="002A0BBA"/>
    <w:rsid w:val="003104CE"/>
    <w:rsid w:val="00374DFB"/>
    <w:rsid w:val="005621A5"/>
    <w:rsid w:val="00760A0D"/>
    <w:rsid w:val="0081387E"/>
    <w:rsid w:val="008E0F0C"/>
    <w:rsid w:val="00A41B62"/>
    <w:rsid w:val="00D417DD"/>
    <w:rsid w:val="00DB5D05"/>
    <w:rsid w:val="00DB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9BEEA"/>
  <w15:docId w15:val="{4E65257C-AB53-4AB6-8907-07607D6D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0F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0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0F0C"/>
    <w:rPr>
      <w:sz w:val="18"/>
      <w:szCs w:val="18"/>
    </w:rPr>
  </w:style>
  <w:style w:type="table" w:styleId="a7">
    <w:name w:val="Table Grid"/>
    <w:basedOn w:val="a1"/>
    <w:uiPriority w:val="39"/>
    <w:rsid w:val="00813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7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 Han</dc:creator>
  <cp:keywords/>
  <dc:description/>
  <cp:lastModifiedBy>林shaochong</cp:lastModifiedBy>
  <cp:revision>7</cp:revision>
  <dcterms:created xsi:type="dcterms:W3CDTF">2021-03-09T12:46:00Z</dcterms:created>
  <dcterms:modified xsi:type="dcterms:W3CDTF">2021-06-18T13:40:00Z</dcterms:modified>
</cp:coreProperties>
</file>