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4DF50F" w14:textId="77777777" w:rsidR="00C82929" w:rsidRPr="00367BE5" w:rsidRDefault="00C82929" w:rsidP="00367BE5">
      <w:pPr>
        <w:widowControl/>
        <w:suppressLineNumbers/>
        <w:spacing w:before="240" w:after="120"/>
        <w:jc w:val="left"/>
        <w:rPr>
          <w:rFonts w:ascii="Times New Roman" w:eastAsia="宋体" w:hAnsi="Times New Roman" w:cs="Times New Roman"/>
          <w:iCs/>
          <w:kern w:val="0"/>
          <w:sz w:val="32"/>
          <w:szCs w:val="32"/>
          <w:lang w:eastAsia="en-US"/>
        </w:rPr>
      </w:pPr>
      <w:bookmarkStart w:id="0" w:name="_Hlk125986442"/>
      <w:r w:rsidRPr="00367BE5">
        <w:rPr>
          <w:rFonts w:ascii="Times New Roman" w:eastAsia="宋体" w:hAnsi="Times New Roman" w:cs="Times New Roman"/>
          <w:b/>
          <w:iCs/>
          <w:kern w:val="0"/>
          <w:sz w:val="32"/>
          <w:szCs w:val="32"/>
          <w:lang w:eastAsia="en-US"/>
        </w:rPr>
        <w:t>Supplementary Material</w:t>
      </w:r>
    </w:p>
    <w:p w14:paraId="66BF1784" w14:textId="3B673C97" w:rsidR="00C82929" w:rsidRPr="00367BE5" w:rsidRDefault="008653B3" w:rsidP="00367BE5">
      <w:pPr>
        <w:widowControl/>
        <w:suppressLineNumbers/>
        <w:spacing w:before="240" w:after="360" w:line="200" w:lineRule="atLeast"/>
        <w:jc w:val="left"/>
        <w:rPr>
          <w:rFonts w:ascii="Times New Roman" w:eastAsia="宋体" w:hAnsi="Times New Roman" w:cs="Times New Roman"/>
          <w:b/>
          <w:kern w:val="0"/>
          <w:sz w:val="28"/>
          <w:szCs w:val="28"/>
          <w:lang w:eastAsia="en-US"/>
        </w:rPr>
      </w:pPr>
      <w:r w:rsidRPr="008653B3">
        <w:rPr>
          <w:rFonts w:ascii="Times New Roman" w:eastAsia="宋体" w:hAnsi="Times New Roman" w:cs="Times New Roman"/>
          <w:b/>
          <w:kern w:val="0"/>
          <w:sz w:val="28"/>
          <w:szCs w:val="28"/>
          <w:lang w:eastAsia="en-US"/>
        </w:rPr>
        <w:t>Pharmacotherapy for girls with central precocious puberty or early puberty: a retrospective cohort study</w:t>
      </w:r>
    </w:p>
    <w:p w14:paraId="4CCBFAA3" w14:textId="77777777" w:rsidR="00763449" w:rsidRDefault="00763449" w:rsidP="00763449">
      <w:pPr>
        <w:pStyle w:val="AuthorList"/>
        <w:spacing w:before="0" w:after="0" w:line="480" w:lineRule="auto"/>
        <w:rPr>
          <w:vertAlign w:val="superscript"/>
        </w:rPr>
      </w:pPr>
      <w:bookmarkStart w:id="1" w:name="_Hlk125986453"/>
      <w:r>
        <w:rPr>
          <w:lang w:eastAsia="zh-CN"/>
        </w:rPr>
        <w:t>Chun</w:t>
      </w:r>
      <w:r>
        <w:t>song Yang</w:t>
      </w:r>
      <w:r>
        <w:rPr>
          <w:vertAlign w:val="superscript"/>
        </w:rPr>
        <w:t>1,2,3,4†</w:t>
      </w:r>
      <w:r>
        <w:t>, Zheng Liu</w:t>
      </w:r>
      <w:r>
        <w:rPr>
          <w:vertAlign w:val="superscript"/>
        </w:rPr>
        <w:t>1,2,3,4,5</w:t>
      </w:r>
      <w:r>
        <w:t>, Linan Zeng</w:t>
      </w:r>
      <w:r>
        <w:rPr>
          <w:vertAlign w:val="superscript"/>
        </w:rPr>
        <w:t>1,2,3,4</w:t>
      </w:r>
      <w:r w:rsidRPr="00E4522A">
        <w:rPr>
          <w:rFonts w:hint="eastAsia"/>
          <w:lang w:eastAsia="zh-CN"/>
        </w:rPr>
        <w:t>,</w:t>
      </w:r>
      <w:r>
        <w:rPr>
          <w:rFonts w:hint="eastAsia"/>
          <w:lang w:eastAsia="zh-CN"/>
        </w:rPr>
        <w:t xml:space="preserve"> </w:t>
      </w:r>
      <w:r>
        <w:t>Jin Wu</w:t>
      </w:r>
      <w:r>
        <w:rPr>
          <w:vertAlign w:val="superscript"/>
        </w:rPr>
        <w:t>4,</w:t>
      </w:r>
      <w:r>
        <w:rPr>
          <w:vertAlign w:val="superscript"/>
          <w:lang w:eastAsia="zh-CN"/>
        </w:rPr>
        <w:t>6</w:t>
      </w:r>
      <w:r>
        <w:rPr>
          <w:vertAlign w:val="superscript"/>
        </w:rPr>
        <w:t>*</w:t>
      </w:r>
      <w:r>
        <w:t>, Lingli Zhang</w:t>
      </w:r>
      <w:r>
        <w:rPr>
          <w:vertAlign w:val="superscript"/>
        </w:rPr>
        <w:t>1,2,3,4</w:t>
      </w:r>
      <w:r>
        <w:rPr>
          <w:rFonts w:hint="eastAsia"/>
          <w:vertAlign w:val="superscript"/>
          <w:lang w:eastAsia="zh-CN"/>
        </w:rPr>
        <w:t>,8</w:t>
      </w:r>
      <w:r>
        <w:rPr>
          <w:vertAlign w:val="superscript"/>
        </w:rPr>
        <w:t>*</w:t>
      </w:r>
    </w:p>
    <w:p w14:paraId="6B4EB490" w14:textId="4AC042B5" w:rsidR="004944BD" w:rsidRPr="00763449" w:rsidRDefault="00C82929" w:rsidP="00763449">
      <w:pPr>
        <w:pStyle w:val="AuthorList"/>
        <w:spacing w:before="0" w:after="0" w:line="480" w:lineRule="auto"/>
      </w:pPr>
      <w:r w:rsidRPr="00C82929">
        <w:rPr>
          <w:rFonts w:eastAsia="宋体"/>
        </w:rPr>
        <w:t xml:space="preserve">* Correspondence: </w:t>
      </w:r>
    </w:p>
    <w:p w14:paraId="37518506" w14:textId="0A1464C9" w:rsidR="00C82929" w:rsidRPr="004944BD" w:rsidRDefault="00C82929" w:rsidP="00DA5ADD">
      <w:pPr>
        <w:pStyle w:val="af4"/>
        <w:spacing w:line="360" w:lineRule="auto"/>
        <w:jc w:val="left"/>
        <w:rPr>
          <w:rFonts w:ascii="Times New Roman" w:hAnsi="Times New Roman" w:cs="Times New Roman"/>
          <w:sz w:val="24"/>
          <w:szCs w:val="24"/>
          <w:lang w:eastAsia="en-US"/>
        </w:rPr>
      </w:pPr>
      <w:r w:rsidRPr="004944BD">
        <w:rPr>
          <w:rFonts w:ascii="Times New Roman" w:hAnsi="Times New Roman" w:cs="Times New Roman"/>
          <w:sz w:val="24"/>
          <w:szCs w:val="24"/>
          <w:lang w:eastAsia="en-US"/>
        </w:rPr>
        <w:t>Lingli Zhang</w:t>
      </w:r>
      <w:r w:rsidR="00DA5ADD">
        <w:rPr>
          <w:rFonts w:ascii="Times New Roman" w:hAnsi="Times New Roman" w:cs="Times New Roman"/>
          <w:sz w:val="24"/>
          <w:szCs w:val="24"/>
          <w:lang w:eastAsia="en-US"/>
        </w:rPr>
        <w:t xml:space="preserve">, </w:t>
      </w:r>
      <w:r w:rsidR="00DA5ADD" w:rsidRPr="00DA5ADD">
        <w:rPr>
          <w:rFonts w:ascii="Times New Roman" w:hAnsi="Times New Roman" w:cs="Times New Roman"/>
          <w:sz w:val="24"/>
          <w:szCs w:val="24"/>
          <w:lang w:eastAsia="en-US"/>
        </w:rPr>
        <w:t>Department of Pharmacy, West China Second University Hospital, Sichuan University, Chengdu 610041, China.</w:t>
      </w:r>
      <w:r w:rsidR="00DA5ADD">
        <w:rPr>
          <w:rFonts w:ascii="Times New Roman" w:hAnsi="Times New Roman" w:cs="Times New Roman"/>
          <w:sz w:val="24"/>
          <w:szCs w:val="24"/>
          <w:lang w:eastAsia="en-US"/>
        </w:rPr>
        <w:t xml:space="preserve"> </w:t>
      </w:r>
      <w:r w:rsidRPr="004944BD">
        <w:rPr>
          <w:rFonts w:ascii="Times New Roman" w:hAnsi="Times New Roman" w:cs="Times New Roman"/>
          <w:sz w:val="24"/>
          <w:szCs w:val="24"/>
          <w:lang w:eastAsia="en-US"/>
        </w:rPr>
        <w:t xml:space="preserve">E-mail: </w:t>
      </w:r>
      <w:r w:rsidR="0097310E" w:rsidRPr="0097310E">
        <w:rPr>
          <w:rFonts w:ascii="Times New Roman" w:hAnsi="Times New Roman" w:cs="Times New Roman"/>
          <w:sz w:val="24"/>
          <w:szCs w:val="24"/>
          <w:lang w:eastAsia="en-US"/>
        </w:rPr>
        <w:t>zhanglingli@scu.edu.c</w:t>
      </w:r>
      <w:r w:rsidR="0097310E">
        <w:rPr>
          <w:rFonts w:ascii="Times New Roman" w:hAnsi="Times New Roman" w:cs="Times New Roman"/>
          <w:sz w:val="24"/>
          <w:szCs w:val="24"/>
          <w:lang w:eastAsia="en-US"/>
        </w:rPr>
        <w:t>n</w:t>
      </w:r>
    </w:p>
    <w:p w14:paraId="3C192296" w14:textId="43ED2C23" w:rsidR="004944BD" w:rsidRPr="004944BD" w:rsidRDefault="004944BD" w:rsidP="00DA5ADD">
      <w:pPr>
        <w:pStyle w:val="af4"/>
        <w:spacing w:line="360" w:lineRule="auto"/>
        <w:jc w:val="left"/>
        <w:rPr>
          <w:rFonts w:ascii="Times New Roman" w:hAnsi="Times New Roman" w:cs="Times New Roman"/>
          <w:sz w:val="24"/>
          <w:szCs w:val="24"/>
          <w:lang w:eastAsia="en-US"/>
        </w:rPr>
      </w:pPr>
      <w:r w:rsidRPr="004944BD">
        <w:rPr>
          <w:rFonts w:ascii="Times New Roman" w:hAnsi="Times New Roman" w:cs="Times New Roman"/>
          <w:sz w:val="24"/>
          <w:szCs w:val="24"/>
          <w:lang w:eastAsia="en-US"/>
        </w:rPr>
        <w:t xml:space="preserve">Jin Wu, </w:t>
      </w:r>
      <w:r w:rsidR="00DA5ADD" w:rsidRPr="00DA5ADD">
        <w:rPr>
          <w:rFonts w:ascii="Times New Roman" w:hAnsi="Times New Roman" w:cs="Times New Roman"/>
          <w:sz w:val="24"/>
          <w:szCs w:val="24"/>
          <w:lang w:eastAsia="en-US"/>
        </w:rPr>
        <w:t>Department of Pediatrics, West China Second University Hospital, Sichuan University, Chengdu 610041, China.</w:t>
      </w:r>
      <w:r w:rsidR="00DA5ADD">
        <w:rPr>
          <w:rFonts w:ascii="Times New Roman" w:hAnsi="Times New Roman" w:cs="Times New Roman"/>
          <w:sz w:val="24"/>
          <w:szCs w:val="24"/>
          <w:lang w:eastAsia="en-US"/>
        </w:rPr>
        <w:t xml:space="preserve"> </w:t>
      </w:r>
      <w:r w:rsidRPr="004944BD">
        <w:rPr>
          <w:rFonts w:ascii="Times New Roman" w:hAnsi="Times New Roman" w:cs="Times New Roman"/>
          <w:sz w:val="24"/>
          <w:szCs w:val="24"/>
          <w:lang w:eastAsia="en-US"/>
        </w:rPr>
        <w:t xml:space="preserve">E-mail: </w:t>
      </w:r>
      <w:r w:rsidR="003C3C7B" w:rsidRPr="003C3C7B">
        <w:rPr>
          <w:rFonts w:ascii="Times New Roman" w:hAnsi="Times New Roman" w:cs="Times New Roman"/>
          <w:sz w:val="24"/>
          <w:szCs w:val="24"/>
          <w:lang w:eastAsia="en-US"/>
        </w:rPr>
        <w:t>wangdo620@163.com</w:t>
      </w:r>
    </w:p>
    <w:bookmarkEnd w:id="0"/>
    <w:bookmarkEnd w:id="1"/>
    <w:p w14:paraId="1E552748" w14:textId="77777777" w:rsidR="00C82929" w:rsidRPr="00C82929" w:rsidRDefault="00C82929" w:rsidP="00302376">
      <w:pPr>
        <w:rPr>
          <w:rFonts w:ascii="Times New Roman" w:hAnsi="Times New Roman" w:cs="Times New Roman"/>
          <w:b/>
          <w:sz w:val="24"/>
          <w:szCs w:val="20"/>
        </w:rPr>
      </w:pPr>
    </w:p>
    <w:p w14:paraId="3B266F61" w14:textId="77777777" w:rsidR="00C82929" w:rsidRDefault="00C82929">
      <w:pPr>
        <w:widowControl/>
        <w:jc w:val="left"/>
        <w:rPr>
          <w:rFonts w:ascii="Times New Roman" w:hAnsi="Times New Roman" w:cs="Times New Roman"/>
          <w:b/>
          <w:sz w:val="24"/>
          <w:szCs w:val="20"/>
        </w:rPr>
      </w:pPr>
      <w:r>
        <w:rPr>
          <w:rFonts w:ascii="Times New Roman" w:hAnsi="Times New Roman" w:cs="Times New Roman"/>
          <w:b/>
          <w:sz w:val="24"/>
          <w:szCs w:val="20"/>
        </w:rPr>
        <w:br w:type="page"/>
      </w:r>
    </w:p>
    <w:p w14:paraId="6B93C7C6" w14:textId="43D0C51B" w:rsidR="00525963" w:rsidRPr="00EE40C1" w:rsidRDefault="00302376" w:rsidP="007A3DCB">
      <w:pPr>
        <w:spacing w:line="360" w:lineRule="auto"/>
        <w:rPr>
          <w:rFonts w:cs="Times New Roman"/>
          <w:b/>
          <w:sz w:val="28"/>
          <w:szCs w:val="28"/>
        </w:rPr>
      </w:pPr>
      <w:r w:rsidRPr="00EE40C1">
        <w:rPr>
          <w:rFonts w:ascii="Times New Roman" w:hAnsi="Times New Roman" w:cs="Times New Roman"/>
          <w:b/>
          <w:sz w:val="28"/>
          <w:szCs w:val="28"/>
        </w:rPr>
        <w:lastRenderedPageBreak/>
        <w:t xml:space="preserve">Contents of Supplementary </w:t>
      </w:r>
      <w:r w:rsidRPr="00EE40C1">
        <w:rPr>
          <w:rFonts w:ascii="Times New Roman" w:hAnsi="Times New Roman" w:cs="Times New Roman" w:hint="eastAsia"/>
          <w:b/>
          <w:sz w:val="28"/>
          <w:szCs w:val="28"/>
        </w:rPr>
        <w:t>Materials</w:t>
      </w:r>
    </w:p>
    <w:p w14:paraId="63213FBE" w14:textId="77777777" w:rsidR="00302376" w:rsidRPr="00EE40C1" w:rsidRDefault="00302376" w:rsidP="007A3DCB">
      <w:pPr>
        <w:spacing w:line="360" w:lineRule="auto"/>
        <w:rPr>
          <w:rFonts w:ascii="Times New Roman" w:hAnsi="Times New Roman" w:cs="Times New Roman"/>
          <w:b/>
          <w:sz w:val="24"/>
          <w:szCs w:val="24"/>
        </w:rPr>
      </w:pPr>
    </w:p>
    <w:p w14:paraId="581814E2" w14:textId="7BAE9534" w:rsidR="00954993" w:rsidRPr="000F231D" w:rsidRDefault="00D54C76" w:rsidP="007A3DCB">
      <w:pPr>
        <w:spacing w:line="360" w:lineRule="auto"/>
        <w:rPr>
          <w:rFonts w:ascii="Times New Roman" w:hAnsi="Times New Roman" w:cs="Times New Roman"/>
          <w:sz w:val="24"/>
          <w:szCs w:val="24"/>
        </w:rPr>
      </w:pPr>
      <w:r w:rsidRPr="000F231D">
        <w:rPr>
          <w:rFonts w:ascii="Times New Roman" w:hAnsi="Times New Roman" w:cs="Times New Roman"/>
          <w:sz w:val="24"/>
          <w:szCs w:val="24"/>
        </w:rPr>
        <w:t>Appendix</w:t>
      </w:r>
      <w:r w:rsidR="00CC637E" w:rsidRPr="000F231D">
        <w:rPr>
          <w:rFonts w:ascii="Times New Roman" w:hAnsi="Times New Roman" w:cs="Times New Roman"/>
          <w:sz w:val="24"/>
          <w:szCs w:val="24"/>
        </w:rPr>
        <w:t xml:space="preserve"> </w:t>
      </w:r>
      <w:r w:rsidR="008653B3" w:rsidRPr="000F231D">
        <w:rPr>
          <w:rFonts w:ascii="Times New Roman" w:hAnsi="Times New Roman" w:cs="Times New Roman" w:hint="eastAsia"/>
          <w:sz w:val="24"/>
          <w:szCs w:val="24"/>
        </w:rPr>
        <w:t>S</w:t>
      </w:r>
      <w:r w:rsidR="00CC637E" w:rsidRPr="000F231D">
        <w:rPr>
          <w:rFonts w:ascii="Times New Roman" w:hAnsi="Times New Roman" w:cs="Times New Roman"/>
          <w:sz w:val="24"/>
          <w:szCs w:val="24"/>
        </w:rPr>
        <w:t>1.</w:t>
      </w:r>
      <w:r w:rsidR="00D35B07" w:rsidRPr="000F231D">
        <w:rPr>
          <w:rFonts w:ascii="Times New Roman" w:hAnsi="Times New Roman" w:cs="Times New Roman" w:hint="eastAsia"/>
          <w:sz w:val="24"/>
          <w:szCs w:val="24"/>
        </w:rPr>
        <w:t xml:space="preserve"> </w:t>
      </w:r>
      <w:r w:rsidR="00D35B07" w:rsidRPr="000F231D">
        <w:rPr>
          <w:rFonts w:ascii="Times New Roman" w:hAnsi="Times New Roman" w:cs="Times New Roman"/>
          <w:sz w:val="24"/>
          <w:szCs w:val="24"/>
        </w:rPr>
        <w:t>Sensitivity analysis</w:t>
      </w:r>
      <w:r w:rsidR="00D35B07" w:rsidRPr="000F231D">
        <w:rPr>
          <w:rFonts w:ascii="Times New Roman" w:hAnsi="Times New Roman" w:cs="Times New Roman" w:hint="eastAsia"/>
          <w:sz w:val="24"/>
          <w:szCs w:val="24"/>
        </w:rPr>
        <w:t xml:space="preserve"> of </w:t>
      </w:r>
      <w:r w:rsidR="00D35B07" w:rsidRPr="000F231D">
        <w:rPr>
          <w:rFonts w:ascii="Times New Roman" w:hAnsi="Times New Roman" w:cs="Times New Roman"/>
          <w:sz w:val="24"/>
          <w:szCs w:val="24"/>
        </w:rPr>
        <w:t>exclusion of the cases with missing data of baseline variables</w:t>
      </w:r>
    </w:p>
    <w:p w14:paraId="49860CA2" w14:textId="7382863C" w:rsidR="00954993" w:rsidRPr="000F231D" w:rsidRDefault="00D54C76" w:rsidP="007A3DCB">
      <w:pPr>
        <w:spacing w:line="360" w:lineRule="auto"/>
        <w:rPr>
          <w:rFonts w:ascii="Times New Roman" w:hAnsi="Times New Roman" w:cs="Times New Roman"/>
          <w:sz w:val="24"/>
          <w:szCs w:val="24"/>
        </w:rPr>
      </w:pPr>
      <w:r w:rsidRPr="000F231D">
        <w:rPr>
          <w:rFonts w:ascii="Times New Roman" w:hAnsi="Times New Roman" w:cs="Times New Roman"/>
          <w:sz w:val="24"/>
          <w:szCs w:val="24"/>
        </w:rPr>
        <w:t>Appendix</w:t>
      </w:r>
      <w:r w:rsidR="00302376" w:rsidRPr="000F231D">
        <w:rPr>
          <w:rFonts w:ascii="Times New Roman" w:hAnsi="Times New Roman" w:cs="Times New Roman"/>
          <w:sz w:val="24"/>
          <w:szCs w:val="24"/>
        </w:rPr>
        <w:t xml:space="preserve"> </w:t>
      </w:r>
      <w:r w:rsidR="008653B3" w:rsidRPr="000F231D">
        <w:rPr>
          <w:rFonts w:ascii="Times New Roman" w:hAnsi="Times New Roman" w:cs="Times New Roman" w:hint="eastAsia"/>
          <w:sz w:val="24"/>
          <w:szCs w:val="24"/>
        </w:rPr>
        <w:t>S</w:t>
      </w:r>
      <w:r w:rsidR="00302376" w:rsidRPr="000F231D">
        <w:rPr>
          <w:rFonts w:ascii="Times New Roman" w:hAnsi="Times New Roman" w:cs="Times New Roman"/>
          <w:sz w:val="24"/>
          <w:szCs w:val="24"/>
        </w:rPr>
        <w:t>2.</w:t>
      </w:r>
      <w:r w:rsidR="007A3DCB">
        <w:rPr>
          <w:rFonts w:ascii="Times New Roman" w:hAnsi="Times New Roman" w:cs="Times New Roman" w:hint="eastAsia"/>
          <w:sz w:val="24"/>
          <w:szCs w:val="24"/>
        </w:rPr>
        <w:t xml:space="preserve"> </w:t>
      </w:r>
      <w:r w:rsidR="00D35B07" w:rsidRPr="000F231D">
        <w:rPr>
          <w:rFonts w:ascii="Times New Roman" w:hAnsi="Times New Roman" w:cs="Times New Roman"/>
          <w:sz w:val="24"/>
          <w:szCs w:val="24"/>
        </w:rPr>
        <w:t>Sensitivity analysis</w:t>
      </w:r>
      <w:r w:rsidR="00D35B07" w:rsidRPr="000F231D">
        <w:rPr>
          <w:rFonts w:ascii="Times New Roman" w:hAnsi="Times New Roman" w:cs="Times New Roman" w:hint="eastAsia"/>
          <w:sz w:val="24"/>
          <w:szCs w:val="24"/>
        </w:rPr>
        <w:t xml:space="preserve"> of </w:t>
      </w:r>
      <w:r w:rsidR="00D35B07" w:rsidRPr="000F231D">
        <w:rPr>
          <w:rFonts w:ascii="Times New Roman" w:hAnsi="Times New Roman" w:cs="Times New Roman"/>
          <w:sz w:val="24"/>
          <w:szCs w:val="24"/>
        </w:rPr>
        <w:t xml:space="preserve">comparison of </w:t>
      </w:r>
      <w:r w:rsidR="00640B93">
        <w:rPr>
          <w:rFonts w:ascii="Times New Roman" w:hAnsi="Times New Roman" w:cs="Times New Roman" w:hint="eastAsia"/>
          <w:sz w:val="24"/>
          <w:szCs w:val="24"/>
        </w:rPr>
        <w:t xml:space="preserve">the </w:t>
      </w:r>
      <w:r w:rsidR="00D35B07" w:rsidRPr="000F231D">
        <w:rPr>
          <w:rFonts w:ascii="Times New Roman" w:hAnsi="Times New Roman" w:cs="Times New Roman"/>
          <w:sz w:val="24"/>
          <w:szCs w:val="24"/>
        </w:rPr>
        <w:t xml:space="preserve">differences in baseline characteristics between the follow-up and </w:t>
      </w:r>
      <w:r w:rsidR="00640B93">
        <w:rPr>
          <w:rFonts w:ascii="Times New Roman" w:hAnsi="Times New Roman" w:cs="Times New Roman"/>
          <w:sz w:val="24"/>
          <w:szCs w:val="24"/>
        </w:rPr>
        <w:t>loss to follow-up</w:t>
      </w:r>
      <w:r w:rsidR="00D35B07" w:rsidRPr="000F231D">
        <w:rPr>
          <w:rFonts w:ascii="Times New Roman" w:hAnsi="Times New Roman" w:cs="Times New Roman"/>
          <w:sz w:val="24"/>
          <w:szCs w:val="24"/>
        </w:rPr>
        <w:t xml:space="preserve"> populations in each group</w:t>
      </w:r>
    </w:p>
    <w:p w14:paraId="46D0C5BA" w14:textId="77777777" w:rsidR="00D35B07" w:rsidRDefault="00846B45" w:rsidP="007A3DCB">
      <w:pPr>
        <w:spacing w:line="360" w:lineRule="auto"/>
        <w:rPr>
          <w:rFonts w:ascii="Times New Roman" w:hAnsi="Times New Roman" w:cs="Times New Roman"/>
          <w:b/>
          <w:bCs/>
          <w:sz w:val="24"/>
          <w:szCs w:val="24"/>
        </w:rPr>
      </w:pPr>
      <w:r w:rsidRPr="000F231D">
        <w:rPr>
          <w:rFonts w:ascii="Times New Roman" w:hAnsi="Times New Roman" w:cs="Times New Roman"/>
          <w:sz w:val="24"/>
          <w:szCs w:val="24"/>
        </w:rPr>
        <w:t xml:space="preserve">Appendix </w:t>
      </w:r>
      <w:r w:rsidR="008653B3" w:rsidRPr="000F231D">
        <w:rPr>
          <w:rFonts w:ascii="Times New Roman" w:hAnsi="Times New Roman" w:cs="Times New Roman" w:hint="eastAsia"/>
          <w:sz w:val="24"/>
          <w:szCs w:val="24"/>
        </w:rPr>
        <w:t>S</w:t>
      </w:r>
      <w:r w:rsidRPr="000F231D">
        <w:rPr>
          <w:rFonts w:ascii="Times New Roman" w:hAnsi="Times New Roman" w:cs="Times New Roman"/>
          <w:sz w:val="24"/>
          <w:szCs w:val="24"/>
        </w:rPr>
        <w:t xml:space="preserve">3. </w:t>
      </w:r>
      <w:r w:rsidR="008653B3" w:rsidRPr="000F231D">
        <w:rPr>
          <w:rFonts w:ascii="Times New Roman" w:hAnsi="Times New Roman" w:cs="Times New Roman" w:hint="eastAsia"/>
          <w:sz w:val="24"/>
          <w:szCs w:val="24"/>
        </w:rPr>
        <w:t>STROBE</w:t>
      </w:r>
      <w:r w:rsidR="008653B3" w:rsidRPr="000F231D">
        <w:rPr>
          <w:rFonts w:ascii="Times New Roman" w:hAnsi="Times New Roman" w:cs="Times New Roman"/>
          <w:sz w:val="24"/>
          <w:szCs w:val="24"/>
        </w:rPr>
        <w:t xml:space="preserve"> Checklist</w:t>
      </w:r>
      <w:r w:rsidR="008653B3" w:rsidRPr="000F231D">
        <w:rPr>
          <w:rFonts w:ascii="Times New Roman" w:hAnsi="Times New Roman" w:cs="Times New Roman"/>
          <w:sz w:val="22"/>
        </w:rPr>
        <w:t xml:space="preserve"> </w:t>
      </w:r>
      <w:r w:rsidR="00302376" w:rsidRPr="00EE40C1">
        <w:rPr>
          <w:rFonts w:ascii="Times New Roman" w:hAnsi="Times New Roman" w:cs="Times New Roman"/>
          <w:b/>
          <w:sz w:val="22"/>
        </w:rPr>
        <w:br w:type="page"/>
      </w:r>
      <w:r w:rsidR="00D35B07" w:rsidRPr="00906309">
        <w:rPr>
          <w:rFonts w:ascii="Times New Roman" w:hAnsi="Times New Roman" w:cs="Times New Roman"/>
          <w:b/>
          <w:bCs/>
          <w:sz w:val="24"/>
          <w:szCs w:val="24"/>
        </w:rPr>
        <w:lastRenderedPageBreak/>
        <w:t xml:space="preserve">Appendix </w:t>
      </w:r>
      <w:r w:rsidR="00D35B07" w:rsidRPr="00906309">
        <w:rPr>
          <w:rFonts w:ascii="Times New Roman" w:hAnsi="Times New Roman" w:cs="Times New Roman" w:hint="eastAsia"/>
          <w:b/>
          <w:bCs/>
          <w:sz w:val="24"/>
          <w:szCs w:val="24"/>
        </w:rPr>
        <w:t>S</w:t>
      </w:r>
      <w:r w:rsidR="00D35B07" w:rsidRPr="00906309">
        <w:rPr>
          <w:rFonts w:ascii="Times New Roman" w:hAnsi="Times New Roman" w:cs="Times New Roman"/>
          <w:b/>
          <w:bCs/>
          <w:sz w:val="24"/>
          <w:szCs w:val="24"/>
        </w:rPr>
        <w:t>1.</w:t>
      </w:r>
      <w:r w:rsidR="00D35B07" w:rsidRPr="00906309">
        <w:rPr>
          <w:rFonts w:ascii="Times New Roman" w:hAnsi="Times New Roman" w:cs="Times New Roman" w:hint="eastAsia"/>
          <w:b/>
          <w:bCs/>
          <w:sz w:val="24"/>
          <w:szCs w:val="24"/>
        </w:rPr>
        <w:t xml:space="preserve"> </w:t>
      </w:r>
      <w:r w:rsidR="00D35B07" w:rsidRPr="00906309">
        <w:rPr>
          <w:rFonts w:ascii="Times New Roman" w:hAnsi="Times New Roman" w:cs="Times New Roman"/>
          <w:b/>
          <w:bCs/>
          <w:sz w:val="24"/>
          <w:szCs w:val="24"/>
        </w:rPr>
        <w:t>Sensitivity analysis</w:t>
      </w:r>
      <w:r w:rsidR="00D35B07" w:rsidRPr="00906309">
        <w:rPr>
          <w:rFonts w:ascii="Times New Roman" w:hAnsi="Times New Roman" w:cs="Times New Roman" w:hint="eastAsia"/>
          <w:b/>
          <w:bCs/>
          <w:sz w:val="24"/>
          <w:szCs w:val="24"/>
        </w:rPr>
        <w:t xml:space="preserve"> of </w:t>
      </w:r>
      <w:r w:rsidR="00D35B07" w:rsidRPr="00906309">
        <w:rPr>
          <w:rFonts w:ascii="Times New Roman" w:hAnsi="Times New Roman" w:cs="Times New Roman"/>
          <w:b/>
          <w:bCs/>
          <w:sz w:val="24"/>
          <w:szCs w:val="24"/>
        </w:rPr>
        <w:t>exclusion of the cases with missing data of baseline variables</w:t>
      </w:r>
    </w:p>
    <w:tbl>
      <w:tblPr>
        <w:tblStyle w:val="11"/>
        <w:tblW w:w="5104" w:type="pct"/>
        <w:jc w:val="center"/>
        <w:tblLayout w:type="fixed"/>
        <w:tblLook w:val="04A0" w:firstRow="1" w:lastRow="0" w:firstColumn="1" w:lastColumn="0" w:noHBand="0" w:noVBand="1"/>
      </w:tblPr>
      <w:tblGrid>
        <w:gridCol w:w="1561"/>
        <w:gridCol w:w="1419"/>
        <w:gridCol w:w="1417"/>
        <w:gridCol w:w="1417"/>
        <w:gridCol w:w="850"/>
        <w:gridCol w:w="850"/>
        <w:gridCol w:w="803"/>
        <w:gridCol w:w="897"/>
      </w:tblGrid>
      <w:tr w:rsidR="001028DC" w:rsidRPr="001028DC" w14:paraId="40FFED50" w14:textId="77777777" w:rsidTr="001028DC">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47" w:type="pct"/>
            <w:tcBorders>
              <w:top w:val="single" w:sz="4" w:space="0" w:color="auto"/>
            </w:tcBorders>
            <w:noWrap/>
            <w:vAlign w:val="center"/>
            <w:hideMark/>
          </w:tcPr>
          <w:p w14:paraId="14E27EF1" w14:textId="77777777" w:rsidR="00121B2F" w:rsidRPr="001028DC" w:rsidRDefault="00121B2F" w:rsidP="00974305">
            <w:pPr>
              <w:widowControl/>
              <w:rPr>
                <w:rFonts w:ascii="Times New Roman" w:hAnsi="Times New Roman" w:cs="Times New Roman"/>
                <w:kern w:val="0"/>
                <w:sz w:val="20"/>
                <w:szCs w:val="20"/>
              </w:rPr>
            </w:pPr>
            <w:r w:rsidRPr="001028DC">
              <w:rPr>
                <w:rFonts w:ascii="Times New Roman" w:hAnsi="Times New Roman" w:cs="Times New Roman"/>
                <w:sz w:val="20"/>
                <w:szCs w:val="20"/>
              </w:rPr>
              <w:t>Variables</w:t>
            </w:r>
          </w:p>
        </w:tc>
        <w:tc>
          <w:tcPr>
            <w:tcW w:w="770" w:type="pct"/>
            <w:tcBorders>
              <w:top w:val="single" w:sz="4" w:space="0" w:color="auto"/>
            </w:tcBorders>
            <w:noWrap/>
            <w:vAlign w:val="center"/>
            <w:hideMark/>
          </w:tcPr>
          <w:p w14:paraId="502CA20A" w14:textId="77777777" w:rsidR="00121B2F" w:rsidRPr="001028DC" w:rsidRDefault="00121B2F" w:rsidP="00974305">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24"/>
                <w:sz w:val="20"/>
                <w:szCs w:val="20"/>
              </w:rPr>
            </w:pPr>
            <w:r w:rsidRPr="001028DC">
              <w:rPr>
                <w:rFonts w:ascii="Times New Roman" w:hAnsi="Times New Roman" w:cs="Times New Roman"/>
                <w:kern w:val="24"/>
                <w:sz w:val="20"/>
                <w:szCs w:val="20"/>
              </w:rPr>
              <w:t>combination therapy</w:t>
            </w:r>
          </w:p>
          <w:p w14:paraId="5B514634" w14:textId="5410C6CA" w:rsidR="00121B2F" w:rsidRPr="001028DC" w:rsidRDefault="00121B2F" w:rsidP="00974305">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hAnsi="Times New Roman" w:cs="Times New Roman"/>
                <w:kern w:val="24"/>
                <w:sz w:val="20"/>
                <w:szCs w:val="20"/>
                <w:lang w:val="fr-FR"/>
              </w:rPr>
              <w:t>(n=46)</w:t>
            </w:r>
          </w:p>
        </w:tc>
        <w:tc>
          <w:tcPr>
            <w:tcW w:w="769" w:type="pct"/>
            <w:tcBorders>
              <w:top w:val="single" w:sz="4" w:space="0" w:color="auto"/>
            </w:tcBorders>
            <w:noWrap/>
            <w:vAlign w:val="center"/>
            <w:hideMark/>
          </w:tcPr>
          <w:p w14:paraId="57FF1A4C" w14:textId="77777777" w:rsidR="00121B2F" w:rsidRPr="001028DC" w:rsidRDefault="00121B2F" w:rsidP="00974305">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24"/>
                <w:sz w:val="20"/>
                <w:szCs w:val="20"/>
                <w:lang w:val="fr-FR"/>
              </w:rPr>
            </w:pPr>
            <w:r w:rsidRPr="001028DC">
              <w:rPr>
                <w:rFonts w:ascii="Times New Roman" w:hAnsi="Times New Roman" w:cs="Times New Roman"/>
                <w:kern w:val="24"/>
                <w:sz w:val="20"/>
                <w:szCs w:val="20"/>
              </w:rPr>
              <w:t>monotherapy</w:t>
            </w:r>
          </w:p>
          <w:p w14:paraId="70A0B48A" w14:textId="75593B47" w:rsidR="00121B2F" w:rsidRPr="001028DC" w:rsidRDefault="00121B2F" w:rsidP="00974305">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hAnsi="Times New Roman" w:cs="Times New Roman"/>
                <w:kern w:val="24"/>
                <w:sz w:val="20"/>
                <w:szCs w:val="20"/>
                <w:lang w:val="fr-FR"/>
              </w:rPr>
              <w:t>(n=70)</w:t>
            </w:r>
          </w:p>
        </w:tc>
        <w:tc>
          <w:tcPr>
            <w:tcW w:w="769" w:type="pct"/>
            <w:tcBorders>
              <w:top w:val="single" w:sz="4" w:space="0" w:color="auto"/>
            </w:tcBorders>
            <w:noWrap/>
            <w:vAlign w:val="center"/>
            <w:hideMark/>
          </w:tcPr>
          <w:p w14:paraId="603B17A7" w14:textId="77777777" w:rsidR="00121B2F" w:rsidRPr="001028DC" w:rsidRDefault="00121B2F" w:rsidP="00974305">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24"/>
                <w:sz w:val="20"/>
                <w:szCs w:val="20"/>
              </w:rPr>
            </w:pPr>
            <w:r w:rsidRPr="001028DC">
              <w:rPr>
                <w:rFonts w:ascii="Times New Roman" w:hAnsi="Times New Roman" w:cs="Times New Roman"/>
                <w:kern w:val="24"/>
                <w:sz w:val="20"/>
                <w:szCs w:val="20"/>
              </w:rPr>
              <w:t>no treatment</w:t>
            </w:r>
          </w:p>
          <w:p w14:paraId="560755E1" w14:textId="7E152CE5" w:rsidR="00121B2F" w:rsidRPr="001028DC" w:rsidRDefault="00121B2F" w:rsidP="00974305">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hAnsi="Times New Roman" w:cs="Times New Roman"/>
                <w:kern w:val="24"/>
                <w:sz w:val="20"/>
                <w:szCs w:val="20"/>
                <w:lang w:val="fr-FR"/>
              </w:rPr>
              <w:t>(n=42)</w:t>
            </w:r>
          </w:p>
        </w:tc>
        <w:tc>
          <w:tcPr>
            <w:tcW w:w="461" w:type="pct"/>
            <w:tcBorders>
              <w:top w:val="single" w:sz="4" w:space="0" w:color="auto"/>
            </w:tcBorders>
            <w:noWrap/>
            <w:vAlign w:val="center"/>
            <w:hideMark/>
          </w:tcPr>
          <w:p w14:paraId="72768E5F" w14:textId="77777777" w:rsidR="00121B2F" w:rsidRPr="001028DC" w:rsidRDefault="00121B2F" w:rsidP="00974305">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hAnsi="Times New Roman" w:cs="Times New Roman"/>
                <w:i/>
                <w:iCs/>
                <w:kern w:val="24"/>
                <w:sz w:val="20"/>
                <w:szCs w:val="20"/>
                <w:lang w:val="fr-FR"/>
              </w:rPr>
              <w:t>P</w:t>
            </w:r>
          </w:p>
        </w:tc>
        <w:tc>
          <w:tcPr>
            <w:tcW w:w="461" w:type="pct"/>
            <w:tcBorders>
              <w:top w:val="single" w:sz="4" w:space="0" w:color="auto"/>
            </w:tcBorders>
            <w:vAlign w:val="center"/>
          </w:tcPr>
          <w:p w14:paraId="4940D975" w14:textId="77777777" w:rsidR="00121B2F" w:rsidRPr="001028DC" w:rsidRDefault="00121B2F" w:rsidP="00974305">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kern w:val="24"/>
                <w:sz w:val="20"/>
                <w:szCs w:val="20"/>
                <w:lang w:val="fr-FR"/>
              </w:rPr>
            </w:pPr>
            <w:r w:rsidRPr="001028DC">
              <w:rPr>
                <w:rFonts w:ascii="Times New Roman" w:hAnsi="Times New Roman" w:cs="Times New Roman"/>
                <w:i/>
                <w:iCs/>
                <w:kern w:val="24"/>
                <w:sz w:val="20"/>
                <w:szCs w:val="20"/>
                <w:lang w:val="fr-FR"/>
              </w:rPr>
              <w:t>P1</w:t>
            </w:r>
          </w:p>
        </w:tc>
        <w:tc>
          <w:tcPr>
            <w:tcW w:w="436" w:type="pct"/>
            <w:tcBorders>
              <w:top w:val="single" w:sz="4" w:space="0" w:color="auto"/>
            </w:tcBorders>
            <w:vAlign w:val="center"/>
          </w:tcPr>
          <w:p w14:paraId="57E33C96" w14:textId="77777777" w:rsidR="00121B2F" w:rsidRPr="001028DC" w:rsidRDefault="00121B2F" w:rsidP="00974305">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kern w:val="24"/>
                <w:sz w:val="20"/>
                <w:szCs w:val="20"/>
                <w:lang w:val="fr-FR"/>
              </w:rPr>
            </w:pPr>
            <w:r w:rsidRPr="001028DC">
              <w:rPr>
                <w:rFonts w:ascii="Times New Roman" w:hAnsi="Times New Roman" w:cs="Times New Roman"/>
                <w:i/>
                <w:iCs/>
                <w:kern w:val="24"/>
                <w:sz w:val="20"/>
                <w:szCs w:val="20"/>
                <w:lang w:val="fr-FR"/>
              </w:rPr>
              <w:t>P2</w:t>
            </w:r>
          </w:p>
        </w:tc>
        <w:tc>
          <w:tcPr>
            <w:tcW w:w="487" w:type="pct"/>
            <w:tcBorders>
              <w:top w:val="single" w:sz="4" w:space="0" w:color="auto"/>
            </w:tcBorders>
            <w:vAlign w:val="center"/>
          </w:tcPr>
          <w:p w14:paraId="43983396" w14:textId="77777777" w:rsidR="00121B2F" w:rsidRPr="001028DC" w:rsidRDefault="00121B2F" w:rsidP="00974305">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kern w:val="24"/>
                <w:sz w:val="20"/>
                <w:szCs w:val="20"/>
                <w:lang w:val="fr-FR"/>
              </w:rPr>
            </w:pPr>
            <w:r w:rsidRPr="001028DC">
              <w:rPr>
                <w:rFonts w:ascii="Times New Roman" w:hAnsi="Times New Roman" w:cs="Times New Roman"/>
                <w:i/>
                <w:iCs/>
                <w:kern w:val="24"/>
                <w:sz w:val="20"/>
                <w:szCs w:val="20"/>
                <w:lang w:val="fr-FR"/>
              </w:rPr>
              <w:t>P3</w:t>
            </w:r>
          </w:p>
        </w:tc>
      </w:tr>
      <w:tr w:rsidR="00121B2F" w:rsidRPr="001028DC" w14:paraId="7313C95E" w14:textId="77777777" w:rsidTr="001028DC">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000" w:type="pct"/>
            <w:gridSpan w:val="8"/>
            <w:noWrap/>
            <w:vAlign w:val="center"/>
          </w:tcPr>
          <w:p w14:paraId="353FFE83" w14:textId="77777777" w:rsidR="00121B2F" w:rsidRPr="001028DC" w:rsidRDefault="00121B2F" w:rsidP="00974305">
            <w:pPr>
              <w:widowControl/>
              <w:rPr>
                <w:rFonts w:ascii="Times New Roman" w:hAnsi="Times New Roman" w:cs="Times New Roman"/>
                <w:b w:val="0"/>
                <w:bCs w:val="0"/>
                <w:kern w:val="0"/>
                <w:sz w:val="20"/>
                <w:szCs w:val="20"/>
              </w:rPr>
            </w:pPr>
            <w:r w:rsidRPr="001028DC">
              <w:rPr>
                <w:rFonts w:ascii="Times New Roman" w:hAnsi="Times New Roman" w:cs="Times New Roman"/>
                <w:sz w:val="20"/>
                <w:szCs w:val="20"/>
              </w:rPr>
              <w:t>Before adjustment</w:t>
            </w:r>
          </w:p>
        </w:tc>
      </w:tr>
      <w:tr w:rsidR="001028DC" w:rsidRPr="001028DC" w14:paraId="5CC6E95A" w14:textId="77777777" w:rsidTr="001028DC">
        <w:trPr>
          <w:trHeight w:val="397"/>
          <w:jc w:val="center"/>
        </w:trPr>
        <w:tc>
          <w:tcPr>
            <w:cnfStyle w:val="001000000000" w:firstRow="0" w:lastRow="0" w:firstColumn="1" w:lastColumn="0" w:oddVBand="0" w:evenVBand="0" w:oddHBand="0" w:evenHBand="0" w:firstRowFirstColumn="0" w:firstRowLastColumn="0" w:lastRowFirstColumn="0" w:lastRowLastColumn="0"/>
            <w:tcW w:w="847" w:type="pct"/>
            <w:noWrap/>
            <w:vAlign w:val="center"/>
          </w:tcPr>
          <w:p w14:paraId="59211CEC" w14:textId="77777777" w:rsidR="001028DC" w:rsidRPr="001028DC" w:rsidRDefault="001028DC" w:rsidP="001028DC">
            <w:pPr>
              <w:widowControl/>
              <w:jc w:val="left"/>
              <w:rPr>
                <w:rFonts w:ascii="Times New Roman" w:hAnsi="Times New Roman" w:cs="Times New Roman"/>
                <w:b w:val="0"/>
                <w:bCs w:val="0"/>
                <w:kern w:val="0"/>
                <w:sz w:val="20"/>
                <w:szCs w:val="20"/>
              </w:rPr>
            </w:pPr>
            <w:r w:rsidRPr="001028DC">
              <w:rPr>
                <w:rFonts w:ascii="Times New Roman" w:hAnsi="Times New Roman" w:cs="Times New Roman"/>
                <w:b w:val="0"/>
                <w:bCs w:val="0"/>
                <w:sz w:val="20"/>
                <w:szCs w:val="20"/>
                <w:lang w:val="fr-FR"/>
              </w:rPr>
              <w:t>FH</w:t>
            </w:r>
          </w:p>
        </w:tc>
        <w:tc>
          <w:tcPr>
            <w:tcW w:w="770" w:type="pct"/>
            <w:noWrap/>
            <w:vAlign w:val="center"/>
          </w:tcPr>
          <w:p w14:paraId="665F7AA6" w14:textId="53F53121"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hAnsi="Times New Roman" w:cs="Times New Roman"/>
                <w:sz w:val="20"/>
                <w:szCs w:val="20"/>
              </w:rPr>
              <w:t>160.41±5.05</w:t>
            </w:r>
          </w:p>
        </w:tc>
        <w:tc>
          <w:tcPr>
            <w:tcW w:w="769" w:type="pct"/>
            <w:noWrap/>
            <w:vAlign w:val="center"/>
          </w:tcPr>
          <w:p w14:paraId="77F1283D" w14:textId="16A660F0"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hAnsi="Times New Roman" w:cs="Times New Roman"/>
                <w:sz w:val="20"/>
                <w:szCs w:val="20"/>
              </w:rPr>
              <w:t>160.88±5.06</w:t>
            </w:r>
          </w:p>
        </w:tc>
        <w:tc>
          <w:tcPr>
            <w:tcW w:w="769" w:type="pct"/>
            <w:noWrap/>
            <w:vAlign w:val="center"/>
          </w:tcPr>
          <w:p w14:paraId="79A1A89D" w14:textId="719A440D"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hAnsi="Times New Roman" w:cs="Times New Roman"/>
                <w:sz w:val="20"/>
                <w:szCs w:val="20"/>
              </w:rPr>
              <w:t>159.76±4.96</w:t>
            </w:r>
          </w:p>
        </w:tc>
        <w:tc>
          <w:tcPr>
            <w:tcW w:w="461" w:type="pct"/>
            <w:noWrap/>
            <w:vAlign w:val="center"/>
          </w:tcPr>
          <w:p w14:paraId="49CE83FF" w14:textId="779D4DCF"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hAnsi="Times New Roman" w:cs="Times New Roman"/>
                <w:sz w:val="20"/>
                <w:szCs w:val="20"/>
              </w:rPr>
              <w:t>0.525</w:t>
            </w:r>
          </w:p>
        </w:tc>
        <w:tc>
          <w:tcPr>
            <w:tcW w:w="461" w:type="pct"/>
            <w:vAlign w:val="center"/>
          </w:tcPr>
          <w:p w14:paraId="12AABC4F" w14:textId="010A746A"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sz w:val="20"/>
                <w:szCs w:val="20"/>
              </w:rPr>
              <w:t>0.549</w:t>
            </w:r>
          </w:p>
        </w:tc>
        <w:tc>
          <w:tcPr>
            <w:tcW w:w="436" w:type="pct"/>
            <w:vAlign w:val="center"/>
          </w:tcPr>
          <w:p w14:paraId="3B06E10A" w14:textId="47D966BA"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sz w:val="20"/>
                <w:szCs w:val="20"/>
              </w:rPr>
              <w:t>0.257</w:t>
            </w:r>
          </w:p>
        </w:tc>
        <w:tc>
          <w:tcPr>
            <w:tcW w:w="487" w:type="pct"/>
            <w:vAlign w:val="center"/>
          </w:tcPr>
          <w:p w14:paraId="11F41B45" w14:textId="0A976F1C"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sz w:val="20"/>
                <w:szCs w:val="20"/>
              </w:rPr>
              <w:t>0.622</w:t>
            </w:r>
          </w:p>
        </w:tc>
      </w:tr>
      <w:tr w:rsidR="001028DC" w:rsidRPr="001028DC" w14:paraId="0EC39DDD" w14:textId="77777777" w:rsidTr="001028DC">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47" w:type="pct"/>
            <w:noWrap/>
            <w:vAlign w:val="center"/>
          </w:tcPr>
          <w:p w14:paraId="55F2FFE1" w14:textId="77777777" w:rsidR="001028DC" w:rsidRPr="001028DC" w:rsidRDefault="001028DC" w:rsidP="001028DC">
            <w:pPr>
              <w:widowControl/>
              <w:jc w:val="left"/>
              <w:rPr>
                <w:rFonts w:ascii="Times New Roman" w:hAnsi="Times New Roman" w:cs="Times New Roman"/>
                <w:b w:val="0"/>
                <w:bCs w:val="0"/>
                <w:kern w:val="0"/>
                <w:sz w:val="20"/>
                <w:szCs w:val="20"/>
              </w:rPr>
            </w:pPr>
            <w:r w:rsidRPr="001028DC">
              <w:rPr>
                <w:rFonts w:ascii="Times New Roman" w:hAnsi="Times New Roman" w:cs="Times New Roman"/>
                <w:b w:val="0"/>
                <w:bCs w:val="0"/>
                <w:sz w:val="20"/>
                <w:szCs w:val="20"/>
                <w:lang w:val="fr-FR"/>
              </w:rPr>
              <w:t>FH-PAH</w:t>
            </w:r>
            <w:r w:rsidRPr="001028DC">
              <w:rPr>
                <w:rFonts w:ascii="Times New Roman" w:hAnsi="Times New Roman" w:cs="Times New Roman"/>
                <w:b w:val="0"/>
                <w:bCs w:val="0"/>
                <w:sz w:val="20"/>
                <w:szCs w:val="20"/>
                <w:vertAlign w:val="subscript"/>
                <w:lang w:val="fr-FR"/>
              </w:rPr>
              <w:t>0</w:t>
            </w:r>
          </w:p>
        </w:tc>
        <w:tc>
          <w:tcPr>
            <w:tcW w:w="770" w:type="pct"/>
            <w:noWrap/>
            <w:vAlign w:val="center"/>
          </w:tcPr>
          <w:p w14:paraId="664F40F0" w14:textId="69931A4C"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hAnsi="Times New Roman" w:cs="Times New Roman"/>
                <w:sz w:val="20"/>
                <w:szCs w:val="20"/>
              </w:rPr>
              <w:t>4.29±4.22</w:t>
            </w:r>
          </w:p>
        </w:tc>
        <w:tc>
          <w:tcPr>
            <w:tcW w:w="769" w:type="pct"/>
            <w:noWrap/>
            <w:vAlign w:val="center"/>
          </w:tcPr>
          <w:p w14:paraId="097B2E1A" w14:textId="76BBDA9C"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hAnsi="Times New Roman" w:cs="Times New Roman"/>
                <w:sz w:val="20"/>
                <w:szCs w:val="20"/>
              </w:rPr>
              <w:t>2.08±3.46</w:t>
            </w:r>
          </w:p>
        </w:tc>
        <w:tc>
          <w:tcPr>
            <w:tcW w:w="769" w:type="pct"/>
            <w:noWrap/>
            <w:vAlign w:val="center"/>
          </w:tcPr>
          <w:p w14:paraId="55A45909" w14:textId="6CF8AE6A"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hAnsi="Times New Roman" w:cs="Times New Roman"/>
                <w:sz w:val="20"/>
                <w:szCs w:val="20"/>
              </w:rPr>
              <w:t>-0.27±3.68</w:t>
            </w:r>
          </w:p>
        </w:tc>
        <w:tc>
          <w:tcPr>
            <w:tcW w:w="461" w:type="pct"/>
            <w:noWrap/>
            <w:vAlign w:val="center"/>
          </w:tcPr>
          <w:p w14:paraId="1CF893F3" w14:textId="339061D7"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hAnsi="Times New Roman" w:cs="Times New Roman"/>
                <w:b/>
                <w:bCs/>
                <w:sz w:val="20"/>
                <w:szCs w:val="20"/>
              </w:rPr>
              <w:t>&lt;0.001</w:t>
            </w:r>
          </w:p>
        </w:tc>
        <w:tc>
          <w:tcPr>
            <w:tcW w:w="461" w:type="pct"/>
            <w:vAlign w:val="center"/>
          </w:tcPr>
          <w:p w14:paraId="0750976A" w14:textId="1B88A8B0"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b/>
                <w:bCs/>
                <w:sz w:val="20"/>
                <w:szCs w:val="20"/>
              </w:rPr>
              <w:t>&lt;0.001</w:t>
            </w:r>
          </w:p>
        </w:tc>
        <w:tc>
          <w:tcPr>
            <w:tcW w:w="436" w:type="pct"/>
            <w:vAlign w:val="center"/>
          </w:tcPr>
          <w:p w14:paraId="39CD7195" w14:textId="205D58B5"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b/>
                <w:bCs/>
                <w:sz w:val="20"/>
                <w:szCs w:val="20"/>
              </w:rPr>
              <w:t>0.002</w:t>
            </w:r>
          </w:p>
        </w:tc>
        <w:tc>
          <w:tcPr>
            <w:tcW w:w="487" w:type="pct"/>
            <w:vAlign w:val="center"/>
          </w:tcPr>
          <w:p w14:paraId="198B4430" w14:textId="5EC7F518"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b/>
                <w:bCs/>
                <w:sz w:val="20"/>
                <w:szCs w:val="20"/>
              </w:rPr>
              <w:t>0.002</w:t>
            </w:r>
          </w:p>
        </w:tc>
      </w:tr>
      <w:tr w:rsidR="001028DC" w:rsidRPr="001028DC" w14:paraId="2E27E5E7" w14:textId="77777777" w:rsidTr="001028DC">
        <w:trPr>
          <w:trHeight w:val="397"/>
          <w:jc w:val="center"/>
        </w:trPr>
        <w:tc>
          <w:tcPr>
            <w:cnfStyle w:val="001000000000" w:firstRow="0" w:lastRow="0" w:firstColumn="1" w:lastColumn="0" w:oddVBand="0" w:evenVBand="0" w:oddHBand="0" w:evenHBand="0" w:firstRowFirstColumn="0" w:firstRowLastColumn="0" w:lastRowFirstColumn="0" w:lastRowLastColumn="0"/>
            <w:tcW w:w="847" w:type="pct"/>
            <w:noWrap/>
            <w:vAlign w:val="center"/>
          </w:tcPr>
          <w:p w14:paraId="018BD226" w14:textId="77777777" w:rsidR="001028DC" w:rsidRPr="001028DC" w:rsidRDefault="001028DC" w:rsidP="001028DC">
            <w:pPr>
              <w:widowControl/>
              <w:jc w:val="left"/>
              <w:rPr>
                <w:rFonts w:ascii="Times New Roman" w:hAnsi="Times New Roman" w:cs="Times New Roman"/>
                <w:b w:val="0"/>
                <w:bCs w:val="0"/>
                <w:kern w:val="0"/>
                <w:sz w:val="20"/>
                <w:szCs w:val="20"/>
              </w:rPr>
            </w:pPr>
            <w:r w:rsidRPr="001028DC">
              <w:rPr>
                <w:rFonts w:ascii="Times New Roman" w:hAnsi="Times New Roman" w:cs="Times New Roman"/>
                <w:b w:val="0"/>
                <w:bCs w:val="0"/>
                <w:sz w:val="20"/>
                <w:szCs w:val="20"/>
                <w:lang w:val="fr-FR"/>
              </w:rPr>
              <w:t>FH-TH</w:t>
            </w:r>
          </w:p>
        </w:tc>
        <w:tc>
          <w:tcPr>
            <w:tcW w:w="770" w:type="pct"/>
            <w:noWrap/>
            <w:vAlign w:val="center"/>
          </w:tcPr>
          <w:p w14:paraId="6C09AB62" w14:textId="380A598F"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hAnsi="Times New Roman" w:cs="Times New Roman"/>
                <w:sz w:val="20"/>
                <w:szCs w:val="20"/>
              </w:rPr>
              <w:t>5.35±4.30</w:t>
            </w:r>
          </w:p>
        </w:tc>
        <w:tc>
          <w:tcPr>
            <w:tcW w:w="769" w:type="pct"/>
            <w:noWrap/>
            <w:vAlign w:val="center"/>
          </w:tcPr>
          <w:p w14:paraId="4A00B58E" w14:textId="18C9D9E0"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hAnsi="Times New Roman" w:cs="Times New Roman"/>
                <w:sz w:val="20"/>
                <w:szCs w:val="20"/>
              </w:rPr>
              <w:t>4.27±4.19</w:t>
            </w:r>
          </w:p>
        </w:tc>
        <w:tc>
          <w:tcPr>
            <w:tcW w:w="769" w:type="pct"/>
            <w:noWrap/>
            <w:vAlign w:val="center"/>
          </w:tcPr>
          <w:p w14:paraId="1841DDA2" w14:textId="3DD8684F"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hAnsi="Times New Roman" w:cs="Times New Roman"/>
                <w:sz w:val="20"/>
                <w:szCs w:val="20"/>
              </w:rPr>
              <w:t>2.23±4.68</w:t>
            </w:r>
          </w:p>
        </w:tc>
        <w:tc>
          <w:tcPr>
            <w:tcW w:w="461" w:type="pct"/>
            <w:noWrap/>
            <w:vAlign w:val="center"/>
          </w:tcPr>
          <w:p w14:paraId="31E0498C" w14:textId="0A09D2ED"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hAnsi="Times New Roman" w:cs="Times New Roman"/>
                <w:b/>
                <w:bCs/>
                <w:sz w:val="20"/>
                <w:szCs w:val="20"/>
              </w:rPr>
              <w:t>0.004</w:t>
            </w:r>
          </w:p>
        </w:tc>
        <w:tc>
          <w:tcPr>
            <w:tcW w:w="461" w:type="pct"/>
            <w:vAlign w:val="center"/>
          </w:tcPr>
          <w:p w14:paraId="04725475" w14:textId="756540FE"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b/>
                <w:bCs/>
                <w:sz w:val="20"/>
                <w:szCs w:val="20"/>
              </w:rPr>
              <w:t>0.001</w:t>
            </w:r>
          </w:p>
        </w:tc>
        <w:tc>
          <w:tcPr>
            <w:tcW w:w="436" w:type="pct"/>
            <w:vAlign w:val="center"/>
          </w:tcPr>
          <w:p w14:paraId="311EC2C1" w14:textId="3ACBAC86"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b/>
                <w:bCs/>
                <w:sz w:val="20"/>
                <w:szCs w:val="20"/>
              </w:rPr>
              <w:t>0.018</w:t>
            </w:r>
          </w:p>
        </w:tc>
        <w:tc>
          <w:tcPr>
            <w:tcW w:w="487" w:type="pct"/>
            <w:vAlign w:val="center"/>
          </w:tcPr>
          <w:p w14:paraId="04222D13" w14:textId="336B77D8"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sz w:val="20"/>
                <w:szCs w:val="20"/>
              </w:rPr>
              <w:t>0.194</w:t>
            </w:r>
          </w:p>
        </w:tc>
      </w:tr>
      <w:tr w:rsidR="001028DC" w:rsidRPr="001028DC" w14:paraId="6304D491" w14:textId="77777777" w:rsidTr="001028DC">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47" w:type="pct"/>
            <w:noWrap/>
            <w:vAlign w:val="center"/>
          </w:tcPr>
          <w:p w14:paraId="4BABAB01" w14:textId="77777777" w:rsidR="001028DC" w:rsidRPr="001028DC" w:rsidRDefault="001028DC" w:rsidP="001028DC">
            <w:pPr>
              <w:widowControl/>
              <w:jc w:val="left"/>
              <w:rPr>
                <w:rFonts w:ascii="Times New Roman" w:hAnsi="Times New Roman" w:cs="Times New Roman"/>
                <w:b w:val="0"/>
                <w:bCs w:val="0"/>
                <w:kern w:val="0"/>
                <w:sz w:val="20"/>
                <w:szCs w:val="20"/>
              </w:rPr>
            </w:pPr>
            <w:r w:rsidRPr="001028DC">
              <w:rPr>
                <w:rFonts w:ascii="Times New Roman" w:hAnsi="Times New Roman" w:cs="Times New Roman"/>
                <w:b w:val="0"/>
                <w:bCs w:val="0"/>
                <w:sz w:val="20"/>
                <w:szCs w:val="20"/>
                <w:lang w:val="fr-FR"/>
              </w:rPr>
              <w:t>FHSDS</w:t>
            </w:r>
          </w:p>
        </w:tc>
        <w:tc>
          <w:tcPr>
            <w:tcW w:w="770" w:type="pct"/>
            <w:noWrap/>
            <w:vAlign w:val="center"/>
          </w:tcPr>
          <w:p w14:paraId="13CC2846" w14:textId="30E345EE"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hAnsi="Times New Roman" w:cs="Times New Roman"/>
                <w:sz w:val="20"/>
                <w:szCs w:val="20"/>
              </w:rPr>
              <w:t>0.26±0.86</w:t>
            </w:r>
          </w:p>
        </w:tc>
        <w:tc>
          <w:tcPr>
            <w:tcW w:w="769" w:type="pct"/>
            <w:noWrap/>
            <w:vAlign w:val="center"/>
          </w:tcPr>
          <w:p w14:paraId="1A31AFEB" w14:textId="578A12F2"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hAnsi="Times New Roman" w:cs="Times New Roman"/>
                <w:sz w:val="20"/>
                <w:szCs w:val="20"/>
              </w:rPr>
              <w:t>0.37±0.94</w:t>
            </w:r>
          </w:p>
        </w:tc>
        <w:tc>
          <w:tcPr>
            <w:tcW w:w="769" w:type="pct"/>
            <w:noWrap/>
            <w:vAlign w:val="center"/>
          </w:tcPr>
          <w:p w14:paraId="7F367D78" w14:textId="5E9CCD4F"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hAnsi="Times New Roman" w:cs="Times New Roman"/>
                <w:sz w:val="20"/>
                <w:szCs w:val="20"/>
              </w:rPr>
              <w:t>0.15±0.91</w:t>
            </w:r>
          </w:p>
        </w:tc>
        <w:tc>
          <w:tcPr>
            <w:tcW w:w="461" w:type="pct"/>
            <w:noWrap/>
            <w:vAlign w:val="center"/>
          </w:tcPr>
          <w:p w14:paraId="68786026" w14:textId="20FC5346"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hAnsi="Times New Roman" w:cs="Times New Roman"/>
                <w:sz w:val="20"/>
                <w:szCs w:val="20"/>
              </w:rPr>
              <w:t>0.452</w:t>
            </w:r>
          </w:p>
        </w:tc>
        <w:tc>
          <w:tcPr>
            <w:tcW w:w="461" w:type="pct"/>
            <w:vAlign w:val="center"/>
          </w:tcPr>
          <w:p w14:paraId="6D0D7FDF" w14:textId="04FCD8F5"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sz w:val="20"/>
                <w:szCs w:val="20"/>
              </w:rPr>
              <w:t>0.543</w:t>
            </w:r>
          </w:p>
        </w:tc>
        <w:tc>
          <w:tcPr>
            <w:tcW w:w="436" w:type="pct"/>
            <w:vAlign w:val="center"/>
          </w:tcPr>
          <w:p w14:paraId="39EF87B2" w14:textId="1286DAEF"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sz w:val="20"/>
                <w:szCs w:val="20"/>
              </w:rPr>
              <w:t>0.211</w:t>
            </w:r>
          </w:p>
        </w:tc>
        <w:tc>
          <w:tcPr>
            <w:tcW w:w="487" w:type="pct"/>
            <w:vAlign w:val="center"/>
          </w:tcPr>
          <w:p w14:paraId="353590E8" w14:textId="6F7CC125"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sz w:val="20"/>
                <w:szCs w:val="20"/>
              </w:rPr>
              <w:t>0.545</w:t>
            </w:r>
          </w:p>
        </w:tc>
      </w:tr>
      <w:tr w:rsidR="001028DC" w:rsidRPr="001028DC" w14:paraId="54852637" w14:textId="77777777" w:rsidTr="001028DC">
        <w:trPr>
          <w:trHeight w:val="397"/>
          <w:jc w:val="center"/>
        </w:trPr>
        <w:tc>
          <w:tcPr>
            <w:cnfStyle w:val="001000000000" w:firstRow="0" w:lastRow="0" w:firstColumn="1" w:lastColumn="0" w:oddVBand="0" w:evenVBand="0" w:oddHBand="0" w:evenHBand="0" w:firstRowFirstColumn="0" w:firstRowLastColumn="0" w:lastRowFirstColumn="0" w:lastRowLastColumn="0"/>
            <w:tcW w:w="847" w:type="pct"/>
            <w:noWrap/>
            <w:vAlign w:val="center"/>
          </w:tcPr>
          <w:p w14:paraId="4B5BB909" w14:textId="77777777" w:rsidR="001028DC" w:rsidRPr="001028DC" w:rsidRDefault="001028DC" w:rsidP="001028DC">
            <w:pPr>
              <w:widowControl/>
              <w:jc w:val="left"/>
              <w:rPr>
                <w:rFonts w:ascii="Times New Roman" w:hAnsi="Times New Roman" w:cs="Times New Roman"/>
                <w:b w:val="0"/>
                <w:bCs w:val="0"/>
                <w:kern w:val="0"/>
                <w:sz w:val="20"/>
                <w:szCs w:val="20"/>
              </w:rPr>
            </w:pPr>
            <w:r w:rsidRPr="001028DC">
              <w:rPr>
                <w:rFonts w:ascii="Times New Roman" w:hAnsi="Times New Roman" w:cs="Times New Roman"/>
                <w:b w:val="0"/>
                <w:bCs w:val="0"/>
                <w:sz w:val="20"/>
                <w:szCs w:val="20"/>
                <w:lang w:val="fr-FR"/>
              </w:rPr>
              <w:t>FHSDS-H</w:t>
            </w:r>
            <w:r w:rsidRPr="001028DC">
              <w:rPr>
                <w:rFonts w:ascii="Times New Roman" w:hAnsi="Times New Roman" w:cs="Times New Roman"/>
                <w:b w:val="0"/>
                <w:bCs w:val="0"/>
                <w:sz w:val="20"/>
                <w:szCs w:val="20"/>
                <w:vertAlign w:val="subscript"/>
                <w:lang w:val="fr-FR"/>
              </w:rPr>
              <w:t>0</w:t>
            </w:r>
            <w:r w:rsidRPr="001028DC">
              <w:rPr>
                <w:rFonts w:ascii="Times New Roman" w:hAnsi="Times New Roman" w:cs="Times New Roman"/>
                <w:b w:val="0"/>
                <w:bCs w:val="0"/>
                <w:sz w:val="20"/>
                <w:szCs w:val="20"/>
                <w:lang w:val="fr-FR"/>
              </w:rPr>
              <w:t>SDS</w:t>
            </w:r>
          </w:p>
        </w:tc>
        <w:tc>
          <w:tcPr>
            <w:tcW w:w="770" w:type="pct"/>
            <w:noWrap/>
            <w:vAlign w:val="center"/>
          </w:tcPr>
          <w:p w14:paraId="18D65980" w14:textId="4F76C76B"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hAnsi="Times New Roman" w:cs="Times New Roman"/>
                <w:sz w:val="20"/>
                <w:szCs w:val="20"/>
              </w:rPr>
              <w:t>0.26±0.70</w:t>
            </w:r>
          </w:p>
        </w:tc>
        <w:tc>
          <w:tcPr>
            <w:tcW w:w="769" w:type="pct"/>
            <w:noWrap/>
            <w:vAlign w:val="center"/>
          </w:tcPr>
          <w:p w14:paraId="7234450F" w14:textId="4D2B879B"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hAnsi="Times New Roman" w:cs="Times New Roman"/>
                <w:sz w:val="20"/>
                <w:szCs w:val="20"/>
              </w:rPr>
              <w:t>-0.09±0.61</w:t>
            </w:r>
          </w:p>
        </w:tc>
        <w:tc>
          <w:tcPr>
            <w:tcW w:w="769" w:type="pct"/>
            <w:noWrap/>
            <w:vAlign w:val="center"/>
          </w:tcPr>
          <w:p w14:paraId="5A4A4E2D" w14:textId="47118E8D"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hAnsi="Times New Roman" w:cs="Times New Roman"/>
                <w:sz w:val="20"/>
                <w:szCs w:val="20"/>
              </w:rPr>
              <w:t>-0.49±0.78</w:t>
            </w:r>
          </w:p>
        </w:tc>
        <w:tc>
          <w:tcPr>
            <w:tcW w:w="461" w:type="pct"/>
            <w:noWrap/>
            <w:vAlign w:val="center"/>
          </w:tcPr>
          <w:p w14:paraId="6FA60CC1" w14:textId="36F17CDB"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hAnsi="Times New Roman" w:cs="Times New Roman"/>
                <w:b/>
                <w:bCs/>
                <w:sz w:val="20"/>
                <w:szCs w:val="20"/>
              </w:rPr>
              <w:t>&lt;0.001</w:t>
            </w:r>
          </w:p>
        </w:tc>
        <w:tc>
          <w:tcPr>
            <w:tcW w:w="461" w:type="pct"/>
            <w:vAlign w:val="center"/>
          </w:tcPr>
          <w:p w14:paraId="50444458" w14:textId="30390CE1"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b/>
                <w:bCs/>
                <w:sz w:val="20"/>
                <w:szCs w:val="20"/>
              </w:rPr>
              <w:t>&lt;0.001</w:t>
            </w:r>
          </w:p>
        </w:tc>
        <w:tc>
          <w:tcPr>
            <w:tcW w:w="436" w:type="pct"/>
            <w:vAlign w:val="center"/>
          </w:tcPr>
          <w:p w14:paraId="65FEC41A" w14:textId="4EB96C4C"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b/>
                <w:bCs/>
                <w:sz w:val="20"/>
                <w:szCs w:val="20"/>
              </w:rPr>
              <w:t>0.003</w:t>
            </w:r>
          </w:p>
        </w:tc>
        <w:tc>
          <w:tcPr>
            <w:tcW w:w="487" w:type="pct"/>
            <w:vAlign w:val="center"/>
          </w:tcPr>
          <w:p w14:paraId="79B5F501" w14:textId="54AADE2E"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b/>
                <w:bCs/>
                <w:sz w:val="20"/>
                <w:szCs w:val="20"/>
              </w:rPr>
              <w:t>0.009</w:t>
            </w:r>
          </w:p>
        </w:tc>
      </w:tr>
      <w:tr w:rsidR="00121B2F" w:rsidRPr="001028DC" w14:paraId="19D51890" w14:textId="77777777" w:rsidTr="001028DC">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5000" w:type="pct"/>
            <w:gridSpan w:val="8"/>
            <w:noWrap/>
            <w:vAlign w:val="center"/>
          </w:tcPr>
          <w:p w14:paraId="1317F9C1" w14:textId="77777777" w:rsidR="00121B2F" w:rsidRPr="001028DC" w:rsidRDefault="00121B2F" w:rsidP="00974305">
            <w:pPr>
              <w:widowControl/>
              <w:rPr>
                <w:rFonts w:ascii="Times New Roman" w:hAnsi="Times New Roman" w:cs="Times New Roman"/>
                <w:kern w:val="0"/>
                <w:sz w:val="20"/>
                <w:szCs w:val="20"/>
              </w:rPr>
            </w:pPr>
            <w:r w:rsidRPr="001028DC">
              <w:rPr>
                <w:rFonts w:ascii="Times New Roman" w:hAnsi="Times New Roman" w:cs="Times New Roman"/>
                <w:sz w:val="20"/>
                <w:szCs w:val="20"/>
              </w:rPr>
              <w:t>After adjustment*</w:t>
            </w:r>
          </w:p>
        </w:tc>
      </w:tr>
      <w:tr w:rsidR="001028DC" w:rsidRPr="001028DC" w14:paraId="2EA15F9B" w14:textId="77777777" w:rsidTr="001028DC">
        <w:trPr>
          <w:trHeight w:val="397"/>
          <w:jc w:val="center"/>
        </w:trPr>
        <w:tc>
          <w:tcPr>
            <w:cnfStyle w:val="001000000000" w:firstRow="0" w:lastRow="0" w:firstColumn="1" w:lastColumn="0" w:oddVBand="0" w:evenVBand="0" w:oddHBand="0" w:evenHBand="0" w:firstRowFirstColumn="0" w:firstRowLastColumn="0" w:lastRowFirstColumn="0" w:lastRowLastColumn="0"/>
            <w:tcW w:w="847" w:type="pct"/>
            <w:noWrap/>
            <w:vAlign w:val="center"/>
          </w:tcPr>
          <w:p w14:paraId="1F1C0FAD" w14:textId="77777777" w:rsidR="001028DC" w:rsidRPr="001028DC" w:rsidRDefault="001028DC" w:rsidP="001028DC">
            <w:pPr>
              <w:widowControl/>
              <w:jc w:val="left"/>
              <w:rPr>
                <w:rFonts w:ascii="Times New Roman" w:hAnsi="Times New Roman" w:cs="Times New Roman"/>
                <w:b w:val="0"/>
                <w:bCs w:val="0"/>
                <w:sz w:val="20"/>
                <w:szCs w:val="20"/>
              </w:rPr>
            </w:pPr>
            <w:r w:rsidRPr="001028DC">
              <w:rPr>
                <w:rFonts w:ascii="Times New Roman" w:hAnsi="Times New Roman" w:cs="Times New Roman"/>
                <w:b w:val="0"/>
                <w:bCs w:val="0"/>
                <w:sz w:val="20"/>
                <w:szCs w:val="20"/>
                <w:lang w:val="fr-FR"/>
              </w:rPr>
              <w:t>FH</w:t>
            </w:r>
          </w:p>
        </w:tc>
        <w:tc>
          <w:tcPr>
            <w:tcW w:w="770" w:type="pct"/>
            <w:noWrap/>
            <w:vAlign w:val="center"/>
          </w:tcPr>
          <w:p w14:paraId="12921EA4" w14:textId="1EDD2A57"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28DC">
              <w:rPr>
                <w:rFonts w:ascii="Times New Roman" w:eastAsia="等线" w:hAnsi="Times New Roman" w:cs="Times New Roman"/>
                <w:sz w:val="20"/>
                <w:szCs w:val="20"/>
              </w:rPr>
              <w:t>162.56±0.49</w:t>
            </w:r>
          </w:p>
        </w:tc>
        <w:tc>
          <w:tcPr>
            <w:tcW w:w="769" w:type="pct"/>
            <w:noWrap/>
            <w:vAlign w:val="center"/>
          </w:tcPr>
          <w:p w14:paraId="0AAE354D" w14:textId="1FC372EE"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28DC">
              <w:rPr>
                <w:rFonts w:ascii="Times New Roman" w:eastAsia="等线" w:hAnsi="Times New Roman" w:cs="Times New Roman"/>
                <w:sz w:val="20"/>
                <w:szCs w:val="20"/>
              </w:rPr>
              <w:t>160.45±0.37</w:t>
            </w:r>
          </w:p>
        </w:tc>
        <w:tc>
          <w:tcPr>
            <w:tcW w:w="769" w:type="pct"/>
            <w:noWrap/>
            <w:vAlign w:val="center"/>
          </w:tcPr>
          <w:p w14:paraId="583F7588" w14:textId="78287A91"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28DC">
              <w:rPr>
                <w:rFonts w:ascii="Times New Roman" w:eastAsia="等线" w:hAnsi="Times New Roman" w:cs="Times New Roman"/>
                <w:sz w:val="20"/>
                <w:szCs w:val="20"/>
              </w:rPr>
              <w:t>158.13±0.50</w:t>
            </w:r>
          </w:p>
        </w:tc>
        <w:tc>
          <w:tcPr>
            <w:tcW w:w="461" w:type="pct"/>
            <w:noWrap/>
            <w:vAlign w:val="center"/>
          </w:tcPr>
          <w:p w14:paraId="158CC2D8" w14:textId="5ACF6D1D"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rPr>
            </w:pPr>
            <w:r w:rsidRPr="001028DC">
              <w:rPr>
                <w:rFonts w:ascii="Times New Roman" w:eastAsia="等线" w:hAnsi="Times New Roman" w:cs="Times New Roman"/>
                <w:b/>
                <w:bCs/>
                <w:sz w:val="20"/>
                <w:szCs w:val="20"/>
              </w:rPr>
              <w:t>&lt;0.001</w:t>
            </w:r>
          </w:p>
        </w:tc>
        <w:tc>
          <w:tcPr>
            <w:tcW w:w="461" w:type="pct"/>
            <w:vAlign w:val="center"/>
          </w:tcPr>
          <w:p w14:paraId="541B832D" w14:textId="40EB15BF"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28DC">
              <w:rPr>
                <w:rFonts w:ascii="Times New Roman" w:eastAsia="等线" w:hAnsi="Times New Roman" w:cs="Times New Roman"/>
                <w:b/>
                <w:bCs/>
                <w:sz w:val="20"/>
                <w:szCs w:val="20"/>
              </w:rPr>
              <w:t>0.001</w:t>
            </w:r>
          </w:p>
        </w:tc>
        <w:tc>
          <w:tcPr>
            <w:tcW w:w="436" w:type="pct"/>
            <w:vAlign w:val="center"/>
          </w:tcPr>
          <w:p w14:paraId="3E8443B8" w14:textId="521FE107"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28DC">
              <w:rPr>
                <w:rFonts w:ascii="Times New Roman" w:eastAsia="等线" w:hAnsi="Times New Roman" w:cs="Times New Roman"/>
                <w:b/>
                <w:bCs/>
                <w:sz w:val="20"/>
                <w:szCs w:val="20"/>
              </w:rPr>
              <w:t>&lt;0.001</w:t>
            </w:r>
          </w:p>
        </w:tc>
        <w:tc>
          <w:tcPr>
            <w:tcW w:w="487" w:type="pct"/>
            <w:vAlign w:val="center"/>
          </w:tcPr>
          <w:p w14:paraId="7326B2AC" w14:textId="638D4B78"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028DC">
              <w:rPr>
                <w:rFonts w:ascii="Times New Roman" w:eastAsia="等线" w:hAnsi="Times New Roman" w:cs="Times New Roman"/>
                <w:b/>
                <w:bCs/>
                <w:sz w:val="20"/>
                <w:szCs w:val="20"/>
              </w:rPr>
              <w:t>&lt;0.001</w:t>
            </w:r>
          </w:p>
        </w:tc>
      </w:tr>
      <w:tr w:rsidR="001028DC" w:rsidRPr="001028DC" w14:paraId="47363E9A" w14:textId="77777777" w:rsidTr="001028DC">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47" w:type="pct"/>
            <w:noWrap/>
            <w:vAlign w:val="center"/>
          </w:tcPr>
          <w:p w14:paraId="7FDD7F2B" w14:textId="77777777" w:rsidR="001028DC" w:rsidRPr="001028DC" w:rsidRDefault="001028DC" w:rsidP="001028DC">
            <w:pPr>
              <w:widowControl/>
              <w:jc w:val="left"/>
              <w:rPr>
                <w:rFonts w:ascii="Times New Roman" w:hAnsi="Times New Roman" w:cs="Times New Roman"/>
                <w:b w:val="0"/>
                <w:bCs w:val="0"/>
                <w:kern w:val="0"/>
                <w:sz w:val="20"/>
                <w:szCs w:val="20"/>
              </w:rPr>
            </w:pPr>
            <w:r w:rsidRPr="001028DC">
              <w:rPr>
                <w:rFonts w:ascii="Times New Roman" w:hAnsi="Times New Roman" w:cs="Times New Roman"/>
                <w:b w:val="0"/>
                <w:bCs w:val="0"/>
                <w:sz w:val="20"/>
                <w:szCs w:val="20"/>
                <w:lang w:val="fr-FR"/>
              </w:rPr>
              <w:t>FH-PAH</w:t>
            </w:r>
            <w:r w:rsidRPr="001028DC">
              <w:rPr>
                <w:rFonts w:ascii="Times New Roman" w:hAnsi="Times New Roman" w:cs="Times New Roman"/>
                <w:b w:val="0"/>
                <w:bCs w:val="0"/>
                <w:sz w:val="20"/>
                <w:szCs w:val="20"/>
                <w:vertAlign w:val="subscript"/>
                <w:lang w:val="fr-FR"/>
              </w:rPr>
              <w:t>0</w:t>
            </w:r>
          </w:p>
        </w:tc>
        <w:tc>
          <w:tcPr>
            <w:tcW w:w="770" w:type="pct"/>
            <w:noWrap/>
            <w:vAlign w:val="center"/>
          </w:tcPr>
          <w:p w14:paraId="6F6487DC" w14:textId="23D94960"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sz w:val="20"/>
                <w:szCs w:val="20"/>
              </w:rPr>
              <w:t>4.21±0.49</w:t>
            </w:r>
          </w:p>
        </w:tc>
        <w:tc>
          <w:tcPr>
            <w:tcW w:w="769" w:type="pct"/>
            <w:noWrap/>
            <w:vAlign w:val="center"/>
          </w:tcPr>
          <w:p w14:paraId="7EBCEAD8" w14:textId="0138D76C"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sz w:val="20"/>
                <w:szCs w:val="20"/>
              </w:rPr>
              <w:t>2.10±0.37</w:t>
            </w:r>
          </w:p>
        </w:tc>
        <w:tc>
          <w:tcPr>
            <w:tcW w:w="769" w:type="pct"/>
            <w:noWrap/>
            <w:vAlign w:val="center"/>
          </w:tcPr>
          <w:p w14:paraId="308A5E46" w14:textId="13D2FDB0"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sz w:val="20"/>
                <w:szCs w:val="20"/>
              </w:rPr>
              <w:t>-0.22±0.50</w:t>
            </w:r>
          </w:p>
        </w:tc>
        <w:tc>
          <w:tcPr>
            <w:tcW w:w="461" w:type="pct"/>
            <w:noWrap/>
            <w:vAlign w:val="center"/>
          </w:tcPr>
          <w:p w14:paraId="474F7C5F" w14:textId="61A8911A"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b/>
                <w:bCs/>
                <w:sz w:val="20"/>
                <w:szCs w:val="20"/>
              </w:rPr>
              <w:t>&lt;0.001</w:t>
            </w:r>
          </w:p>
        </w:tc>
        <w:tc>
          <w:tcPr>
            <w:tcW w:w="461" w:type="pct"/>
            <w:vAlign w:val="center"/>
          </w:tcPr>
          <w:p w14:paraId="4F63134A" w14:textId="4107037A"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b/>
                <w:bCs/>
                <w:sz w:val="20"/>
                <w:szCs w:val="20"/>
              </w:rPr>
              <w:t>0.001</w:t>
            </w:r>
          </w:p>
        </w:tc>
        <w:tc>
          <w:tcPr>
            <w:tcW w:w="436" w:type="pct"/>
            <w:vAlign w:val="center"/>
          </w:tcPr>
          <w:p w14:paraId="26E7E25D" w14:textId="0E689D16"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b/>
                <w:bCs/>
                <w:sz w:val="20"/>
                <w:szCs w:val="20"/>
              </w:rPr>
              <w:t>&lt;0.001</w:t>
            </w:r>
          </w:p>
        </w:tc>
        <w:tc>
          <w:tcPr>
            <w:tcW w:w="487" w:type="pct"/>
            <w:vAlign w:val="center"/>
          </w:tcPr>
          <w:p w14:paraId="28E3D384" w14:textId="7E95781B"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b/>
                <w:bCs/>
                <w:sz w:val="20"/>
                <w:szCs w:val="20"/>
              </w:rPr>
              <w:t>&lt;0.001</w:t>
            </w:r>
          </w:p>
        </w:tc>
      </w:tr>
      <w:tr w:rsidR="001028DC" w:rsidRPr="001028DC" w14:paraId="0E0CC738" w14:textId="77777777" w:rsidTr="001028DC">
        <w:trPr>
          <w:trHeight w:val="397"/>
          <w:jc w:val="center"/>
        </w:trPr>
        <w:tc>
          <w:tcPr>
            <w:cnfStyle w:val="001000000000" w:firstRow="0" w:lastRow="0" w:firstColumn="1" w:lastColumn="0" w:oddVBand="0" w:evenVBand="0" w:oddHBand="0" w:evenHBand="0" w:firstRowFirstColumn="0" w:firstRowLastColumn="0" w:lastRowFirstColumn="0" w:lastRowLastColumn="0"/>
            <w:tcW w:w="847" w:type="pct"/>
            <w:noWrap/>
            <w:vAlign w:val="center"/>
          </w:tcPr>
          <w:p w14:paraId="070C7703" w14:textId="77777777" w:rsidR="001028DC" w:rsidRPr="001028DC" w:rsidRDefault="001028DC" w:rsidP="001028DC">
            <w:pPr>
              <w:widowControl/>
              <w:jc w:val="left"/>
              <w:rPr>
                <w:rFonts w:ascii="Times New Roman" w:hAnsi="Times New Roman" w:cs="Times New Roman"/>
                <w:b w:val="0"/>
                <w:bCs w:val="0"/>
                <w:kern w:val="0"/>
                <w:sz w:val="20"/>
                <w:szCs w:val="20"/>
              </w:rPr>
            </w:pPr>
            <w:r w:rsidRPr="001028DC">
              <w:rPr>
                <w:rFonts w:ascii="Times New Roman" w:hAnsi="Times New Roman" w:cs="Times New Roman"/>
                <w:b w:val="0"/>
                <w:bCs w:val="0"/>
                <w:sz w:val="20"/>
                <w:szCs w:val="20"/>
                <w:lang w:val="fr-FR"/>
              </w:rPr>
              <w:t>FH-TH</w:t>
            </w:r>
          </w:p>
        </w:tc>
        <w:tc>
          <w:tcPr>
            <w:tcW w:w="770" w:type="pct"/>
            <w:noWrap/>
            <w:vAlign w:val="center"/>
          </w:tcPr>
          <w:p w14:paraId="043E5222" w14:textId="3EFF418F"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sz w:val="20"/>
                <w:szCs w:val="20"/>
              </w:rPr>
              <w:t>6.16±0.49</w:t>
            </w:r>
          </w:p>
        </w:tc>
        <w:tc>
          <w:tcPr>
            <w:tcW w:w="769" w:type="pct"/>
            <w:noWrap/>
            <w:vAlign w:val="center"/>
          </w:tcPr>
          <w:p w14:paraId="65E1A3FD" w14:textId="749B960B"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sz w:val="20"/>
                <w:szCs w:val="20"/>
              </w:rPr>
              <w:t>4.04±0.37</w:t>
            </w:r>
          </w:p>
        </w:tc>
        <w:tc>
          <w:tcPr>
            <w:tcW w:w="769" w:type="pct"/>
            <w:noWrap/>
            <w:vAlign w:val="center"/>
          </w:tcPr>
          <w:p w14:paraId="1C5CFF3F" w14:textId="72A0E24F"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sz w:val="20"/>
                <w:szCs w:val="20"/>
              </w:rPr>
              <w:t>1.72±0.50</w:t>
            </w:r>
          </w:p>
        </w:tc>
        <w:tc>
          <w:tcPr>
            <w:tcW w:w="461" w:type="pct"/>
            <w:noWrap/>
            <w:vAlign w:val="center"/>
          </w:tcPr>
          <w:p w14:paraId="36B8E1AA" w14:textId="04E5E51E"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b/>
                <w:bCs/>
                <w:sz w:val="20"/>
                <w:szCs w:val="20"/>
              </w:rPr>
              <w:t>&lt;0.001</w:t>
            </w:r>
          </w:p>
        </w:tc>
        <w:tc>
          <w:tcPr>
            <w:tcW w:w="461" w:type="pct"/>
            <w:vAlign w:val="center"/>
          </w:tcPr>
          <w:p w14:paraId="6DB5FF10" w14:textId="6D9FB14B"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b/>
                <w:bCs/>
                <w:sz w:val="20"/>
                <w:szCs w:val="20"/>
              </w:rPr>
              <w:t>0.001</w:t>
            </w:r>
          </w:p>
        </w:tc>
        <w:tc>
          <w:tcPr>
            <w:tcW w:w="436" w:type="pct"/>
            <w:vAlign w:val="center"/>
          </w:tcPr>
          <w:p w14:paraId="7A06ED83" w14:textId="0E54DCB8"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b/>
                <w:bCs/>
                <w:sz w:val="20"/>
                <w:szCs w:val="20"/>
              </w:rPr>
              <w:t>&lt;0.001</w:t>
            </w:r>
          </w:p>
        </w:tc>
        <w:tc>
          <w:tcPr>
            <w:tcW w:w="487" w:type="pct"/>
            <w:vAlign w:val="center"/>
          </w:tcPr>
          <w:p w14:paraId="76D2BF96" w14:textId="7DD7E935"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b/>
                <w:bCs/>
                <w:sz w:val="20"/>
                <w:szCs w:val="20"/>
              </w:rPr>
              <w:t>&lt;0.001</w:t>
            </w:r>
          </w:p>
        </w:tc>
      </w:tr>
      <w:tr w:rsidR="001028DC" w:rsidRPr="001028DC" w14:paraId="2EF78BC4" w14:textId="77777777" w:rsidTr="001028DC">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847" w:type="pct"/>
            <w:noWrap/>
            <w:vAlign w:val="center"/>
          </w:tcPr>
          <w:p w14:paraId="1B436E36" w14:textId="77777777" w:rsidR="001028DC" w:rsidRPr="001028DC" w:rsidRDefault="001028DC" w:rsidP="001028DC">
            <w:pPr>
              <w:widowControl/>
              <w:jc w:val="left"/>
              <w:rPr>
                <w:rFonts w:ascii="Times New Roman" w:hAnsi="Times New Roman" w:cs="Times New Roman"/>
                <w:b w:val="0"/>
                <w:bCs w:val="0"/>
                <w:kern w:val="0"/>
                <w:sz w:val="20"/>
                <w:szCs w:val="20"/>
              </w:rPr>
            </w:pPr>
            <w:r w:rsidRPr="001028DC">
              <w:rPr>
                <w:rFonts w:ascii="Times New Roman" w:hAnsi="Times New Roman" w:cs="Times New Roman"/>
                <w:b w:val="0"/>
                <w:bCs w:val="0"/>
                <w:sz w:val="20"/>
                <w:szCs w:val="20"/>
                <w:lang w:val="fr-FR"/>
              </w:rPr>
              <w:t>FHSDS</w:t>
            </w:r>
          </w:p>
        </w:tc>
        <w:tc>
          <w:tcPr>
            <w:tcW w:w="770" w:type="pct"/>
            <w:noWrap/>
            <w:vAlign w:val="center"/>
          </w:tcPr>
          <w:p w14:paraId="04E7D04F" w14:textId="1AA33153"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sz w:val="20"/>
                <w:szCs w:val="20"/>
              </w:rPr>
              <w:t>0.68±0.08</w:t>
            </w:r>
          </w:p>
        </w:tc>
        <w:tc>
          <w:tcPr>
            <w:tcW w:w="769" w:type="pct"/>
            <w:noWrap/>
            <w:vAlign w:val="center"/>
          </w:tcPr>
          <w:p w14:paraId="4C2F0D23" w14:textId="24792EA2"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sz w:val="20"/>
                <w:szCs w:val="20"/>
              </w:rPr>
              <w:t>0.28±0.06</w:t>
            </w:r>
          </w:p>
        </w:tc>
        <w:tc>
          <w:tcPr>
            <w:tcW w:w="769" w:type="pct"/>
            <w:noWrap/>
            <w:vAlign w:val="center"/>
          </w:tcPr>
          <w:p w14:paraId="4417D886" w14:textId="652910DD"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sz w:val="20"/>
                <w:szCs w:val="20"/>
              </w:rPr>
              <w:t>-0.17±0.09</w:t>
            </w:r>
          </w:p>
        </w:tc>
        <w:tc>
          <w:tcPr>
            <w:tcW w:w="461" w:type="pct"/>
            <w:noWrap/>
            <w:vAlign w:val="center"/>
          </w:tcPr>
          <w:p w14:paraId="61DA5A3B" w14:textId="7C855B14"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b/>
                <w:bCs/>
                <w:sz w:val="20"/>
                <w:szCs w:val="20"/>
              </w:rPr>
              <w:t>&lt;0.001</w:t>
            </w:r>
          </w:p>
        </w:tc>
        <w:tc>
          <w:tcPr>
            <w:tcW w:w="461" w:type="pct"/>
            <w:vAlign w:val="center"/>
          </w:tcPr>
          <w:p w14:paraId="10C46333" w14:textId="6AD1C430"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b/>
                <w:bCs/>
                <w:sz w:val="20"/>
                <w:szCs w:val="20"/>
              </w:rPr>
              <w:t>&lt;0.001</w:t>
            </w:r>
          </w:p>
        </w:tc>
        <w:tc>
          <w:tcPr>
            <w:tcW w:w="436" w:type="pct"/>
            <w:vAlign w:val="center"/>
          </w:tcPr>
          <w:p w14:paraId="591E663B" w14:textId="66061A54"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b/>
                <w:bCs/>
                <w:sz w:val="20"/>
                <w:szCs w:val="20"/>
              </w:rPr>
              <w:t>&lt;0.001</w:t>
            </w:r>
          </w:p>
        </w:tc>
        <w:tc>
          <w:tcPr>
            <w:tcW w:w="487" w:type="pct"/>
            <w:vAlign w:val="center"/>
          </w:tcPr>
          <w:p w14:paraId="7E44C2F1" w14:textId="4177EF3B" w:rsidR="001028DC" w:rsidRPr="001028DC" w:rsidRDefault="001028DC" w:rsidP="001028DC">
            <w:pPr>
              <w:widowControl/>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b/>
                <w:bCs/>
                <w:sz w:val="20"/>
                <w:szCs w:val="20"/>
              </w:rPr>
              <w:t>&lt;0.001</w:t>
            </w:r>
          </w:p>
        </w:tc>
      </w:tr>
      <w:tr w:rsidR="001028DC" w:rsidRPr="001028DC" w14:paraId="1D28FF98" w14:textId="77777777" w:rsidTr="001028DC">
        <w:trPr>
          <w:trHeight w:val="397"/>
          <w:jc w:val="center"/>
        </w:trPr>
        <w:tc>
          <w:tcPr>
            <w:cnfStyle w:val="001000000000" w:firstRow="0" w:lastRow="0" w:firstColumn="1" w:lastColumn="0" w:oddVBand="0" w:evenVBand="0" w:oddHBand="0" w:evenHBand="0" w:firstRowFirstColumn="0" w:firstRowLastColumn="0" w:lastRowFirstColumn="0" w:lastRowLastColumn="0"/>
            <w:tcW w:w="847" w:type="pct"/>
            <w:tcBorders>
              <w:bottom w:val="single" w:sz="4" w:space="0" w:color="auto"/>
            </w:tcBorders>
            <w:noWrap/>
            <w:vAlign w:val="center"/>
          </w:tcPr>
          <w:p w14:paraId="69B9AD8D" w14:textId="77777777" w:rsidR="001028DC" w:rsidRPr="001028DC" w:rsidRDefault="001028DC" w:rsidP="001028DC">
            <w:pPr>
              <w:widowControl/>
              <w:jc w:val="left"/>
              <w:rPr>
                <w:rFonts w:ascii="Times New Roman" w:hAnsi="Times New Roman" w:cs="Times New Roman"/>
                <w:b w:val="0"/>
                <w:bCs w:val="0"/>
                <w:kern w:val="0"/>
                <w:sz w:val="20"/>
                <w:szCs w:val="20"/>
              </w:rPr>
            </w:pPr>
            <w:r w:rsidRPr="001028DC">
              <w:rPr>
                <w:rFonts w:ascii="Times New Roman" w:hAnsi="Times New Roman" w:cs="Times New Roman"/>
                <w:b w:val="0"/>
                <w:bCs w:val="0"/>
                <w:sz w:val="20"/>
                <w:szCs w:val="20"/>
                <w:lang w:val="fr-FR"/>
              </w:rPr>
              <w:t>FHSDS-H</w:t>
            </w:r>
            <w:r w:rsidRPr="001028DC">
              <w:rPr>
                <w:rFonts w:ascii="Times New Roman" w:hAnsi="Times New Roman" w:cs="Times New Roman"/>
                <w:b w:val="0"/>
                <w:bCs w:val="0"/>
                <w:sz w:val="20"/>
                <w:szCs w:val="20"/>
                <w:vertAlign w:val="subscript"/>
                <w:lang w:val="fr-FR"/>
              </w:rPr>
              <w:t>0</w:t>
            </w:r>
            <w:r w:rsidRPr="001028DC">
              <w:rPr>
                <w:rFonts w:ascii="Times New Roman" w:hAnsi="Times New Roman" w:cs="Times New Roman"/>
                <w:b w:val="0"/>
                <w:bCs w:val="0"/>
                <w:sz w:val="20"/>
                <w:szCs w:val="20"/>
                <w:lang w:val="fr-FR"/>
              </w:rPr>
              <w:t>SDS</w:t>
            </w:r>
          </w:p>
        </w:tc>
        <w:tc>
          <w:tcPr>
            <w:tcW w:w="770" w:type="pct"/>
            <w:tcBorders>
              <w:bottom w:val="single" w:sz="4" w:space="0" w:color="auto"/>
            </w:tcBorders>
            <w:noWrap/>
            <w:vAlign w:val="center"/>
          </w:tcPr>
          <w:p w14:paraId="1343E1C7" w14:textId="6F4392EF"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sz w:val="20"/>
                <w:szCs w:val="20"/>
              </w:rPr>
              <w:t>0.31±0.08</w:t>
            </w:r>
          </w:p>
        </w:tc>
        <w:tc>
          <w:tcPr>
            <w:tcW w:w="769" w:type="pct"/>
            <w:tcBorders>
              <w:bottom w:val="single" w:sz="4" w:space="0" w:color="auto"/>
            </w:tcBorders>
            <w:noWrap/>
            <w:vAlign w:val="center"/>
          </w:tcPr>
          <w:p w14:paraId="2E3943D2" w14:textId="6520AA76"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sz w:val="20"/>
                <w:szCs w:val="20"/>
              </w:rPr>
              <w:t>-0.09±0.06</w:t>
            </w:r>
          </w:p>
        </w:tc>
        <w:tc>
          <w:tcPr>
            <w:tcW w:w="769" w:type="pct"/>
            <w:tcBorders>
              <w:bottom w:val="single" w:sz="4" w:space="0" w:color="auto"/>
            </w:tcBorders>
            <w:noWrap/>
            <w:vAlign w:val="center"/>
          </w:tcPr>
          <w:p w14:paraId="65EB8F6D" w14:textId="5A9650E5"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sz w:val="20"/>
                <w:szCs w:val="20"/>
              </w:rPr>
              <w:t>-0.55±0.09</w:t>
            </w:r>
          </w:p>
        </w:tc>
        <w:tc>
          <w:tcPr>
            <w:tcW w:w="461" w:type="pct"/>
            <w:tcBorders>
              <w:bottom w:val="single" w:sz="4" w:space="0" w:color="auto"/>
            </w:tcBorders>
            <w:noWrap/>
            <w:vAlign w:val="center"/>
          </w:tcPr>
          <w:p w14:paraId="18EA3506" w14:textId="466ABF46"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b/>
                <w:bCs/>
                <w:sz w:val="20"/>
                <w:szCs w:val="20"/>
              </w:rPr>
              <w:t>&lt;0.001</w:t>
            </w:r>
          </w:p>
        </w:tc>
        <w:tc>
          <w:tcPr>
            <w:tcW w:w="461" w:type="pct"/>
            <w:tcBorders>
              <w:bottom w:val="single" w:sz="4" w:space="0" w:color="auto"/>
            </w:tcBorders>
            <w:vAlign w:val="center"/>
          </w:tcPr>
          <w:p w14:paraId="6C00D449" w14:textId="0403D298"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b/>
                <w:bCs/>
                <w:sz w:val="20"/>
                <w:szCs w:val="20"/>
              </w:rPr>
              <w:t>&lt;0.001</w:t>
            </w:r>
          </w:p>
        </w:tc>
        <w:tc>
          <w:tcPr>
            <w:tcW w:w="436" w:type="pct"/>
            <w:tcBorders>
              <w:bottom w:val="single" w:sz="4" w:space="0" w:color="auto"/>
            </w:tcBorders>
            <w:vAlign w:val="center"/>
          </w:tcPr>
          <w:p w14:paraId="76DCDBB1" w14:textId="637583B8"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b/>
                <w:bCs/>
                <w:sz w:val="20"/>
                <w:szCs w:val="20"/>
              </w:rPr>
              <w:t>&lt;0.001</w:t>
            </w:r>
          </w:p>
        </w:tc>
        <w:tc>
          <w:tcPr>
            <w:tcW w:w="487" w:type="pct"/>
            <w:tcBorders>
              <w:bottom w:val="single" w:sz="4" w:space="0" w:color="auto"/>
            </w:tcBorders>
            <w:vAlign w:val="center"/>
          </w:tcPr>
          <w:p w14:paraId="11E51A27" w14:textId="13BB89FE" w:rsidR="001028DC" w:rsidRPr="001028DC" w:rsidRDefault="001028DC" w:rsidP="001028DC">
            <w:pPr>
              <w:widowControl/>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1028DC">
              <w:rPr>
                <w:rFonts w:ascii="Times New Roman" w:eastAsia="等线" w:hAnsi="Times New Roman" w:cs="Times New Roman"/>
                <w:b/>
                <w:bCs/>
                <w:sz w:val="20"/>
                <w:szCs w:val="20"/>
              </w:rPr>
              <w:t>&lt;0.001</w:t>
            </w:r>
          </w:p>
        </w:tc>
      </w:tr>
    </w:tbl>
    <w:p w14:paraId="48E23140" w14:textId="77777777" w:rsidR="00121B2F" w:rsidRPr="001028DC" w:rsidRDefault="00121B2F" w:rsidP="00121B2F">
      <w:pPr>
        <w:jc w:val="left"/>
        <w:rPr>
          <w:rFonts w:ascii="Times New Roman" w:hAnsi="Times New Roman" w:cs="Times New Roman"/>
          <w:sz w:val="20"/>
          <w:szCs w:val="20"/>
        </w:rPr>
      </w:pPr>
      <w:r w:rsidRPr="001028DC">
        <w:rPr>
          <w:rFonts w:ascii="Times New Roman" w:hAnsi="Times New Roman" w:cs="Times New Roman"/>
          <w:sz w:val="20"/>
          <w:szCs w:val="20"/>
        </w:rPr>
        <w:t>P1: combination therapy vs monotherapy; P2: combination therapy vs monotherapy; P3: monotherapy vs no treatment.</w:t>
      </w:r>
    </w:p>
    <w:p w14:paraId="28884595" w14:textId="77777777" w:rsidR="00121B2F" w:rsidRPr="001028DC" w:rsidRDefault="00121B2F" w:rsidP="00121B2F">
      <w:pPr>
        <w:jc w:val="left"/>
        <w:rPr>
          <w:rFonts w:ascii="Times New Roman" w:hAnsi="Times New Roman" w:cs="Times New Roman"/>
          <w:sz w:val="20"/>
          <w:szCs w:val="20"/>
        </w:rPr>
      </w:pPr>
      <w:r w:rsidRPr="001028DC">
        <w:rPr>
          <w:rFonts w:ascii="Times New Roman" w:hAnsi="Times New Roman" w:cs="Times New Roman"/>
          <w:sz w:val="20"/>
          <w:szCs w:val="20"/>
        </w:rPr>
        <w:t>FH: final height; FH-PAH</w:t>
      </w:r>
      <w:r w:rsidRPr="001028DC">
        <w:rPr>
          <w:rFonts w:ascii="Times New Roman" w:hAnsi="Times New Roman" w:cs="Times New Roman"/>
          <w:sz w:val="20"/>
          <w:szCs w:val="20"/>
          <w:vertAlign w:val="subscript"/>
        </w:rPr>
        <w:t>0</w:t>
      </w:r>
      <w:r w:rsidRPr="001028DC">
        <w:rPr>
          <w:rFonts w:ascii="Times New Roman" w:hAnsi="Times New Roman" w:cs="Times New Roman"/>
          <w:sz w:val="20"/>
          <w:szCs w:val="20"/>
        </w:rPr>
        <w:t>: height gain, refers to the difference between final height and predicted final height before treatment; FH-TH: genetic height gain, refers to the difference between final height and target height; FHSDS: the standard deviation score of final height; FHSDS- H</w:t>
      </w:r>
      <w:r w:rsidRPr="001028DC">
        <w:rPr>
          <w:rFonts w:ascii="Times New Roman" w:hAnsi="Times New Roman" w:cs="Times New Roman"/>
          <w:sz w:val="20"/>
          <w:szCs w:val="20"/>
          <w:vertAlign w:val="subscript"/>
        </w:rPr>
        <w:t>0</w:t>
      </w:r>
      <w:r w:rsidRPr="001028DC">
        <w:rPr>
          <w:rFonts w:ascii="Times New Roman" w:hAnsi="Times New Roman" w:cs="Times New Roman"/>
          <w:sz w:val="20"/>
          <w:szCs w:val="20"/>
        </w:rPr>
        <w:t>SDS: HSDS gain, refers to the difference between the standard deviation score of final height and that of height before treatment.</w:t>
      </w:r>
    </w:p>
    <w:p w14:paraId="0EE23D19" w14:textId="77777777" w:rsidR="00121B2F" w:rsidRPr="001028DC" w:rsidRDefault="00121B2F" w:rsidP="00121B2F">
      <w:pPr>
        <w:jc w:val="left"/>
        <w:rPr>
          <w:rFonts w:ascii="Times New Roman" w:hAnsi="Times New Roman" w:cs="Times New Roman"/>
          <w:sz w:val="20"/>
          <w:szCs w:val="20"/>
        </w:rPr>
      </w:pPr>
      <w:r w:rsidRPr="001028DC">
        <w:rPr>
          <w:rFonts w:ascii="Times New Roman" w:hAnsi="Times New Roman" w:cs="Times New Roman"/>
          <w:sz w:val="20"/>
          <w:szCs w:val="20"/>
        </w:rPr>
        <w:t>* The age of puberty onset, age of treatment initiation, the standard deviation score of height before treatment, target height, bone age before treatment, and predicted final height before treatment were included as covariates in the generalized linear model to adjust for the impacts of confounding factors.</w:t>
      </w:r>
    </w:p>
    <w:p w14:paraId="60DEBFF2" w14:textId="1F17980F" w:rsidR="00D35B07" w:rsidRDefault="00D35B07" w:rsidP="00D35B07">
      <w:pPr>
        <w:rPr>
          <w:rFonts w:ascii="Times New Roman" w:hAnsi="Times New Roman" w:cs="Times New Roman"/>
          <w:b/>
          <w:bCs/>
          <w:sz w:val="24"/>
          <w:szCs w:val="24"/>
        </w:rPr>
      </w:pPr>
    </w:p>
    <w:p w14:paraId="65766A30" w14:textId="77777777" w:rsidR="009B0CE3" w:rsidRDefault="009B0CE3" w:rsidP="00D35B07">
      <w:pPr>
        <w:rPr>
          <w:rFonts w:ascii="Times New Roman" w:hAnsi="Times New Roman" w:cs="Times New Roman"/>
          <w:b/>
          <w:bCs/>
          <w:sz w:val="24"/>
          <w:szCs w:val="24"/>
        </w:rPr>
        <w:sectPr w:rsidR="009B0CE3" w:rsidSect="00221A31">
          <w:pgSz w:w="11906" w:h="16838" w:code="9"/>
          <w:pgMar w:top="1440" w:right="1440" w:bottom="1440" w:left="1440" w:header="851" w:footer="992" w:gutter="0"/>
          <w:cols w:space="425"/>
          <w:docGrid w:linePitch="312"/>
        </w:sectPr>
      </w:pPr>
    </w:p>
    <w:p w14:paraId="523E3A73" w14:textId="3AD753D3" w:rsidR="00D35B07" w:rsidRPr="00906309" w:rsidRDefault="00D35B07" w:rsidP="00D35B07">
      <w:pPr>
        <w:rPr>
          <w:rFonts w:ascii="Times New Roman" w:hAnsi="Times New Roman" w:cs="Times New Roman"/>
          <w:b/>
          <w:bCs/>
          <w:sz w:val="24"/>
          <w:szCs w:val="24"/>
        </w:rPr>
      </w:pPr>
      <w:r w:rsidRPr="00906309">
        <w:rPr>
          <w:rFonts w:ascii="Times New Roman" w:hAnsi="Times New Roman" w:cs="Times New Roman"/>
          <w:b/>
          <w:bCs/>
          <w:sz w:val="24"/>
          <w:szCs w:val="24"/>
        </w:rPr>
        <w:lastRenderedPageBreak/>
        <w:t xml:space="preserve">Appendix </w:t>
      </w:r>
      <w:r w:rsidRPr="00906309">
        <w:rPr>
          <w:rFonts w:ascii="Times New Roman" w:hAnsi="Times New Roman" w:cs="Times New Roman" w:hint="eastAsia"/>
          <w:b/>
          <w:bCs/>
          <w:sz w:val="24"/>
          <w:szCs w:val="24"/>
        </w:rPr>
        <w:t>S</w:t>
      </w:r>
      <w:r w:rsidRPr="00906309">
        <w:rPr>
          <w:rFonts w:ascii="Times New Roman" w:hAnsi="Times New Roman" w:cs="Times New Roman"/>
          <w:b/>
          <w:bCs/>
          <w:sz w:val="24"/>
          <w:szCs w:val="24"/>
        </w:rPr>
        <w:t xml:space="preserve">2. </w:t>
      </w:r>
      <w:r w:rsidR="00640B93" w:rsidRPr="00640B93">
        <w:rPr>
          <w:rFonts w:ascii="Times New Roman" w:hAnsi="Times New Roman" w:cs="Times New Roman"/>
          <w:b/>
          <w:bCs/>
          <w:sz w:val="24"/>
          <w:szCs w:val="24"/>
        </w:rPr>
        <w:t xml:space="preserve">Sensitivity analysis of comparison of the differences in baseline characteristics between the follow-up and </w:t>
      </w:r>
      <w:r w:rsidR="00640B93">
        <w:rPr>
          <w:rFonts w:ascii="Times New Roman" w:hAnsi="Times New Roman" w:cs="Times New Roman"/>
          <w:b/>
          <w:bCs/>
          <w:sz w:val="24"/>
          <w:szCs w:val="24"/>
        </w:rPr>
        <w:t>loss to follow-up</w:t>
      </w:r>
      <w:r w:rsidR="00640B93" w:rsidRPr="00640B93">
        <w:rPr>
          <w:rFonts w:ascii="Times New Roman" w:hAnsi="Times New Roman" w:cs="Times New Roman"/>
          <w:b/>
          <w:bCs/>
          <w:sz w:val="24"/>
          <w:szCs w:val="24"/>
        </w:rPr>
        <w:t xml:space="preserve"> populations in each group</w:t>
      </w:r>
    </w:p>
    <w:tbl>
      <w:tblPr>
        <w:tblStyle w:val="60"/>
        <w:tblW w:w="5000" w:type="pct"/>
        <w:tblLook w:val="04A0" w:firstRow="1" w:lastRow="0" w:firstColumn="1" w:lastColumn="0" w:noHBand="0" w:noVBand="1"/>
      </w:tblPr>
      <w:tblGrid>
        <w:gridCol w:w="2971"/>
        <w:gridCol w:w="1516"/>
        <w:gridCol w:w="1606"/>
        <w:gridCol w:w="738"/>
        <w:gridCol w:w="1226"/>
        <w:gridCol w:w="1606"/>
        <w:gridCol w:w="707"/>
        <w:gridCol w:w="1316"/>
        <w:gridCol w:w="1606"/>
        <w:gridCol w:w="666"/>
      </w:tblGrid>
      <w:tr w:rsidR="009B0CE3" w:rsidRPr="005B64DE" w14:paraId="08063464" w14:textId="77777777" w:rsidTr="00566FB1">
        <w:trPr>
          <w:cnfStyle w:val="100000000000" w:firstRow="1" w:lastRow="0" w:firstColumn="0" w:lastColumn="0" w:oddVBand="0" w:evenVBand="0" w:oddHBand="0" w:evenHBand="0" w:firstRowFirstColumn="0" w:firstRowLastColumn="0" w:lastRowFirstColumn="0" w:lastRowLastColumn="0"/>
          <w:trHeight w:val="369"/>
          <w:tblHeader/>
        </w:trPr>
        <w:tc>
          <w:tcPr>
            <w:cnfStyle w:val="001000000000" w:firstRow="0" w:lastRow="0" w:firstColumn="1" w:lastColumn="0" w:oddVBand="0" w:evenVBand="0" w:oddHBand="0" w:evenHBand="0" w:firstRowFirstColumn="0" w:firstRowLastColumn="0" w:lastRowFirstColumn="0" w:lastRowLastColumn="0"/>
            <w:tcW w:w="1073" w:type="pct"/>
            <w:vMerge w:val="restart"/>
            <w:tcBorders>
              <w:top w:val="single" w:sz="8" w:space="0" w:color="auto"/>
            </w:tcBorders>
            <w:noWrap/>
            <w:vAlign w:val="center"/>
            <w:hideMark/>
          </w:tcPr>
          <w:p w14:paraId="56AE37C5" w14:textId="57756E47" w:rsidR="009B0CE3" w:rsidRPr="005B64DE" w:rsidRDefault="00F60C42" w:rsidP="005B64DE">
            <w:pPr>
              <w:widowControl/>
              <w:rPr>
                <w:rFonts w:ascii="Times New Roman" w:hAnsi="Times New Roman" w:cs="Times New Roman"/>
                <w:color w:val="auto"/>
                <w:kern w:val="0"/>
                <w:sz w:val="20"/>
                <w:szCs w:val="20"/>
              </w:rPr>
            </w:pPr>
            <w:r>
              <w:rPr>
                <w:rFonts w:ascii="Times New Roman" w:hAnsi="Times New Roman" w:cs="Times New Roman" w:hint="eastAsia"/>
                <w:sz w:val="24"/>
                <w:szCs w:val="24"/>
              </w:rPr>
              <w:t>B</w:t>
            </w:r>
            <w:r w:rsidRPr="00906309">
              <w:rPr>
                <w:rFonts w:ascii="Times New Roman" w:hAnsi="Times New Roman" w:cs="Times New Roman"/>
                <w:sz w:val="24"/>
                <w:szCs w:val="24"/>
              </w:rPr>
              <w:t>aseline</w:t>
            </w:r>
            <w:r w:rsidRPr="005B64DE">
              <w:rPr>
                <w:rFonts w:ascii="Times New Roman" w:hAnsi="Times New Roman" w:cs="Times New Roman"/>
                <w:sz w:val="20"/>
                <w:szCs w:val="20"/>
              </w:rPr>
              <w:t xml:space="preserve"> </w:t>
            </w:r>
            <w:r>
              <w:rPr>
                <w:rFonts w:ascii="Times New Roman" w:hAnsi="Times New Roman" w:cs="Times New Roman" w:hint="eastAsia"/>
                <w:sz w:val="20"/>
                <w:szCs w:val="20"/>
              </w:rPr>
              <w:t>v</w:t>
            </w:r>
            <w:r w:rsidR="005B64DE" w:rsidRPr="005B64DE">
              <w:rPr>
                <w:rFonts w:ascii="Times New Roman" w:hAnsi="Times New Roman" w:cs="Times New Roman"/>
                <w:sz w:val="20"/>
                <w:szCs w:val="20"/>
              </w:rPr>
              <w:t>ariables</w:t>
            </w:r>
          </w:p>
        </w:tc>
        <w:tc>
          <w:tcPr>
            <w:tcW w:w="1356" w:type="pct"/>
            <w:gridSpan w:val="3"/>
            <w:tcBorders>
              <w:top w:val="single" w:sz="8" w:space="0" w:color="auto"/>
              <w:bottom w:val="single" w:sz="4" w:space="0" w:color="auto"/>
            </w:tcBorders>
            <w:noWrap/>
            <w:vAlign w:val="center"/>
            <w:hideMark/>
          </w:tcPr>
          <w:p w14:paraId="4E446457" w14:textId="77777777" w:rsidR="009B0CE3" w:rsidRPr="005B64DE" w:rsidRDefault="009B0CE3" w:rsidP="005B64DE">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24"/>
                <w:sz w:val="20"/>
                <w:szCs w:val="20"/>
              </w:rPr>
            </w:pPr>
            <w:bookmarkStart w:id="2" w:name="_Hlk160811199"/>
            <w:r w:rsidRPr="005B64DE">
              <w:rPr>
                <w:rFonts w:ascii="Times New Roman" w:hAnsi="Times New Roman" w:cs="Times New Roman"/>
                <w:kern w:val="24"/>
                <w:sz w:val="20"/>
                <w:szCs w:val="20"/>
              </w:rPr>
              <w:t>combination therapy</w:t>
            </w:r>
          </w:p>
          <w:bookmarkEnd w:id="2"/>
          <w:p w14:paraId="749E620C" w14:textId="775D3843" w:rsidR="009B0CE3" w:rsidRPr="005B64DE" w:rsidRDefault="009B0CE3" w:rsidP="005B64DE">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(n=83)</w:t>
            </w:r>
          </w:p>
        </w:tc>
        <w:tc>
          <w:tcPr>
            <w:tcW w:w="1276" w:type="pct"/>
            <w:gridSpan w:val="3"/>
            <w:tcBorders>
              <w:top w:val="single" w:sz="8" w:space="0" w:color="auto"/>
              <w:bottom w:val="single" w:sz="4" w:space="0" w:color="auto"/>
            </w:tcBorders>
            <w:noWrap/>
            <w:vAlign w:val="center"/>
            <w:hideMark/>
          </w:tcPr>
          <w:p w14:paraId="6CC4973E" w14:textId="77777777" w:rsidR="009B0CE3" w:rsidRPr="005B64DE" w:rsidRDefault="009B0CE3" w:rsidP="005B64DE">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24"/>
                <w:sz w:val="20"/>
                <w:szCs w:val="20"/>
                <w:lang w:val="fr-FR"/>
              </w:rPr>
            </w:pPr>
            <w:r w:rsidRPr="005B64DE">
              <w:rPr>
                <w:rFonts w:ascii="Times New Roman" w:hAnsi="Times New Roman" w:cs="Times New Roman"/>
                <w:kern w:val="24"/>
                <w:sz w:val="20"/>
                <w:szCs w:val="20"/>
              </w:rPr>
              <w:t>monotherapy</w:t>
            </w:r>
          </w:p>
          <w:p w14:paraId="7B244C42" w14:textId="21985A15" w:rsidR="009B0CE3" w:rsidRPr="005B64DE" w:rsidRDefault="009B0CE3" w:rsidP="005B64DE">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(n=132)</w:t>
            </w:r>
          </w:p>
        </w:tc>
        <w:tc>
          <w:tcPr>
            <w:tcW w:w="1295" w:type="pct"/>
            <w:gridSpan w:val="3"/>
            <w:tcBorders>
              <w:top w:val="single" w:sz="8" w:space="0" w:color="auto"/>
              <w:bottom w:val="single" w:sz="4" w:space="0" w:color="auto"/>
            </w:tcBorders>
            <w:noWrap/>
            <w:vAlign w:val="center"/>
            <w:hideMark/>
          </w:tcPr>
          <w:p w14:paraId="0000E0C0" w14:textId="77777777" w:rsidR="009B0CE3" w:rsidRPr="005B64DE" w:rsidRDefault="009B0CE3" w:rsidP="005B64DE">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kern w:val="24"/>
                <w:sz w:val="20"/>
                <w:szCs w:val="20"/>
              </w:rPr>
            </w:pPr>
            <w:r w:rsidRPr="005B64DE">
              <w:rPr>
                <w:rFonts w:ascii="Times New Roman" w:hAnsi="Times New Roman" w:cs="Times New Roman"/>
                <w:kern w:val="24"/>
                <w:sz w:val="20"/>
                <w:szCs w:val="20"/>
              </w:rPr>
              <w:t>no treatment</w:t>
            </w:r>
          </w:p>
          <w:p w14:paraId="3A8E8161" w14:textId="457A4DA1" w:rsidR="009B0CE3" w:rsidRPr="005B64DE" w:rsidRDefault="009B0CE3" w:rsidP="005B64DE">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(n=123)</w:t>
            </w:r>
          </w:p>
        </w:tc>
      </w:tr>
      <w:tr w:rsidR="005B64DE" w:rsidRPr="005B64DE" w14:paraId="2404C776" w14:textId="77777777" w:rsidTr="00566FB1">
        <w:trPr>
          <w:cnfStyle w:val="100000000000" w:firstRow="1" w:lastRow="0" w:firstColumn="0" w:lastColumn="0" w:oddVBand="0" w:evenVBand="0" w:oddHBand="0" w:evenHBand="0" w:firstRowFirstColumn="0" w:firstRowLastColumn="0" w:lastRowFirstColumn="0" w:lastRowLastColumn="0"/>
          <w:trHeight w:val="369"/>
          <w:tblHeader/>
        </w:trPr>
        <w:tc>
          <w:tcPr>
            <w:cnfStyle w:val="001000000000" w:firstRow="0" w:lastRow="0" w:firstColumn="1" w:lastColumn="0" w:oddVBand="0" w:evenVBand="0" w:oddHBand="0" w:evenHBand="0" w:firstRowFirstColumn="0" w:firstRowLastColumn="0" w:lastRowFirstColumn="0" w:lastRowLastColumn="0"/>
            <w:tcW w:w="1073" w:type="pct"/>
            <w:vMerge/>
            <w:tcBorders>
              <w:bottom w:val="single" w:sz="4" w:space="0" w:color="auto"/>
            </w:tcBorders>
            <w:vAlign w:val="center"/>
            <w:hideMark/>
          </w:tcPr>
          <w:p w14:paraId="7114A51C" w14:textId="77777777" w:rsidR="009B0CE3" w:rsidRPr="005B64DE" w:rsidRDefault="009B0CE3" w:rsidP="005B64DE">
            <w:pPr>
              <w:widowControl/>
              <w:rPr>
                <w:rFonts w:ascii="Times New Roman" w:hAnsi="Times New Roman" w:cs="Times New Roman"/>
                <w:color w:val="auto"/>
                <w:kern w:val="0"/>
                <w:sz w:val="20"/>
                <w:szCs w:val="20"/>
              </w:rPr>
            </w:pPr>
          </w:p>
        </w:tc>
        <w:tc>
          <w:tcPr>
            <w:tcW w:w="508" w:type="pct"/>
            <w:tcBorders>
              <w:top w:val="single" w:sz="4" w:space="0" w:color="auto"/>
              <w:bottom w:val="single" w:sz="4" w:space="0" w:color="auto"/>
            </w:tcBorders>
            <w:noWrap/>
            <w:vAlign w:val="center"/>
            <w:hideMark/>
          </w:tcPr>
          <w:p w14:paraId="400F19A2" w14:textId="3BD11AC7" w:rsidR="009B0CE3" w:rsidRPr="005B64DE" w:rsidRDefault="005B64DE" w:rsidP="005B64DE">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f</w:t>
            </w:r>
            <w:r w:rsidR="009B0CE3" w:rsidRPr="005B64DE">
              <w:rPr>
                <w:rFonts w:ascii="Times New Roman" w:hAnsi="Times New Roman" w:cs="Times New Roman"/>
                <w:color w:val="auto"/>
                <w:kern w:val="0"/>
                <w:sz w:val="20"/>
                <w:szCs w:val="20"/>
              </w:rPr>
              <w:t>ollow-up</w:t>
            </w:r>
          </w:p>
          <w:p w14:paraId="1E573C70" w14:textId="77777777" w:rsidR="009B0CE3" w:rsidRPr="005B64DE" w:rsidRDefault="009B0CE3" w:rsidP="005B64DE">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(n=54)</w:t>
            </w:r>
          </w:p>
        </w:tc>
        <w:tc>
          <w:tcPr>
            <w:tcW w:w="575" w:type="pct"/>
            <w:tcBorders>
              <w:top w:val="single" w:sz="4" w:space="0" w:color="auto"/>
              <w:bottom w:val="single" w:sz="4" w:space="0" w:color="auto"/>
            </w:tcBorders>
            <w:noWrap/>
            <w:vAlign w:val="center"/>
            <w:hideMark/>
          </w:tcPr>
          <w:p w14:paraId="7D42359F" w14:textId="3E1C2D22" w:rsidR="005B64DE" w:rsidRPr="005B64DE" w:rsidRDefault="00640B93" w:rsidP="005B64DE">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kern w:val="0"/>
                <w:sz w:val="20"/>
                <w:szCs w:val="20"/>
              </w:rPr>
            </w:pPr>
            <w:r>
              <w:rPr>
                <w:rFonts w:ascii="Times New Roman" w:hAnsi="Times New Roman" w:cs="Times New Roman"/>
                <w:color w:val="auto"/>
                <w:kern w:val="0"/>
                <w:sz w:val="20"/>
                <w:szCs w:val="20"/>
              </w:rPr>
              <w:t>loss to follow-up</w:t>
            </w:r>
          </w:p>
          <w:p w14:paraId="53C19C01" w14:textId="77777777" w:rsidR="009B0CE3" w:rsidRPr="005B64DE" w:rsidRDefault="009B0CE3" w:rsidP="005B64DE">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(n=29)</w:t>
            </w:r>
          </w:p>
        </w:tc>
        <w:tc>
          <w:tcPr>
            <w:tcW w:w="273" w:type="pct"/>
            <w:tcBorders>
              <w:top w:val="single" w:sz="4" w:space="0" w:color="auto"/>
              <w:bottom w:val="single" w:sz="4" w:space="0" w:color="auto"/>
            </w:tcBorders>
            <w:noWrap/>
            <w:vAlign w:val="center"/>
            <w:hideMark/>
          </w:tcPr>
          <w:p w14:paraId="458AC24E" w14:textId="3F6C5BF2" w:rsidR="009B0CE3" w:rsidRPr="005B64DE" w:rsidRDefault="009B0CE3" w:rsidP="005B64DE">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i/>
                <w:iCs/>
                <w:color w:val="auto"/>
                <w:kern w:val="0"/>
                <w:sz w:val="20"/>
                <w:szCs w:val="20"/>
              </w:rPr>
              <w:t>P</w:t>
            </w:r>
          </w:p>
        </w:tc>
        <w:tc>
          <w:tcPr>
            <w:tcW w:w="439" w:type="pct"/>
            <w:tcBorders>
              <w:top w:val="single" w:sz="4" w:space="0" w:color="auto"/>
              <w:bottom w:val="single" w:sz="4" w:space="0" w:color="auto"/>
            </w:tcBorders>
            <w:noWrap/>
            <w:vAlign w:val="center"/>
            <w:hideMark/>
          </w:tcPr>
          <w:p w14:paraId="25F66FFD" w14:textId="5FFD15BD" w:rsidR="009B0CE3" w:rsidRPr="005B64DE" w:rsidRDefault="005B64DE" w:rsidP="005B64DE">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kern w:val="0"/>
                <w:sz w:val="20"/>
                <w:szCs w:val="20"/>
              </w:rPr>
            </w:pPr>
            <w:r w:rsidRPr="005B64DE">
              <w:rPr>
                <w:rFonts w:ascii="Times New Roman" w:hAnsi="Times New Roman" w:cs="Times New Roman"/>
                <w:color w:val="auto"/>
                <w:kern w:val="0"/>
                <w:sz w:val="20"/>
                <w:szCs w:val="20"/>
              </w:rPr>
              <w:t>f</w:t>
            </w:r>
            <w:r w:rsidR="009B0CE3" w:rsidRPr="005B64DE">
              <w:rPr>
                <w:rFonts w:ascii="Times New Roman" w:hAnsi="Times New Roman" w:cs="Times New Roman"/>
                <w:color w:val="auto"/>
                <w:kern w:val="0"/>
                <w:sz w:val="20"/>
                <w:szCs w:val="20"/>
              </w:rPr>
              <w:t>ollow-up</w:t>
            </w:r>
          </w:p>
          <w:p w14:paraId="62C82B72" w14:textId="15E8FB1E" w:rsidR="009B0CE3" w:rsidRPr="005B64DE" w:rsidRDefault="009B0CE3" w:rsidP="005B64DE">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(n=80)</w:t>
            </w:r>
          </w:p>
        </w:tc>
        <w:tc>
          <w:tcPr>
            <w:tcW w:w="575" w:type="pct"/>
            <w:tcBorders>
              <w:top w:val="single" w:sz="4" w:space="0" w:color="auto"/>
              <w:bottom w:val="single" w:sz="4" w:space="0" w:color="auto"/>
            </w:tcBorders>
            <w:noWrap/>
            <w:vAlign w:val="center"/>
            <w:hideMark/>
          </w:tcPr>
          <w:p w14:paraId="695C83B3" w14:textId="3D8FF77A" w:rsidR="005B64DE" w:rsidRPr="005B64DE" w:rsidRDefault="00640B93" w:rsidP="005B64DE">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kern w:val="0"/>
                <w:sz w:val="20"/>
                <w:szCs w:val="20"/>
              </w:rPr>
            </w:pPr>
            <w:r>
              <w:rPr>
                <w:rFonts w:ascii="Times New Roman" w:hAnsi="Times New Roman" w:cs="Times New Roman"/>
                <w:color w:val="auto"/>
                <w:kern w:val="0"/>
                <w:sz w:val="20"/>
                <w:szCs w:val="20"/>
              </w:rPr>
              <w:t>loss to follow-up</w:t>
            </w:r>
          </w:p>
          <w:p w14:paraId="55ABFF01" w14:textId="6F2E96CF" w:rsidR="009B0CE3" w:rsidRPr="005B64DE" w:rsidRDefault="009B0CE3" w:rsidP="005B64DE">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(n=52)</w:t>
            </w:r>
          </w:p>
        </w:tc>
        <w:tc>
          <w:tcPr>
            <w:tcW w:w="262" w:type="pct"/>
            <w:tcBorders>
              <w:top w:val="single" w:sz="4" w:space="0" w:color="auto"/>
              <w:bottom w:val="single" w:sz="4" w:space="0" w:color="auto"/>
            </w:tcBorders>
            <w:noWrap/>
            <w:vAlign w:val="center"/>
            <w:hideMark/>
          </w:tcPr>
          <w:p w14:paraId="4262AA8C" w14:textId="3B10269C" w:rsidR="009B0CE3" w:rsidRPr="005B64DE" w:rsidRDefault="009B0CE3" w:rsidP="005B64DE">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i/>
                <w:iCs/>
                <w:color w:val="auto"/>
                <w:kern w:val="0"/>
                <w:sz w:val="20"/>
                <w:szCs w:val="20"/>
              </w:rPr>
              <w:t>P</w:t>
            </w:r>
          </w:p>
        </w:tc>
        <w:tc>
          <w:tcPr>
            <w:tcW w:w="480" w:type="pct"/>
            <w:tcBorders>
              <w:top w:val="single" w:sz="4" w:space="0" w:color="auto"/>
              <w:bottom w:val="single" w:sz="4" w:space="0" w:color="auto"/>
            </w:tcBorders>
            <w:noWrap/>
            <w:vAlign w:val="center"/>
            <w:hideMark/>
          </w:tcPr>
          <w:p w14:paraId="68C9A141" w14:textId="795FFBD0" w:rsidR="009B0CE3" w:rsidRPr="005B64DE" w:rsidRDefault="005B64DE" w:rsidP="005B64DE">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f</w:t>
            </w:r>
            <w:r w:rsidR="009B0CE3" w:rsidRPr="005B64DE">
              <w:rPr>
                <w:rFonts w:ascii="Times New Roman" w:hAnsi="Times New Roman" w:cs="Times New Roman"/>
                <w:color w:val="auto"/>
                <w:kern w:val="0"/>
                <w:sz w:val="20"/>
                <w:szCs w:val="20"/>
              </w:rPr>
              <w:t>ollow-up</w:t>
            </w:r>
          </w:p>
          <w:p w14:paraId="46849DFD" w14:textId="394A0C60" w:rsidR="009B0CE3" w:rsidRPr="005B64DE" w:rsidRDefault="009B0CE3" w:rsidP="005B64DE">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kern w:val="0"/>
                <w:sz w:val="20"/>
                <w:szCs w:val="20"/>
              </w:rPr>
            </w:pPr>
            <w:r w:rsidRPr="005B64DE">
              <w:rPr>
                <w:rFonts w:ascii="Times New Roman" w:hAnsi="Times New Roman" w:cs="Times New Roman"/>
                <w:color w:val="auto"/>
                <w:kern w:val="0"/>
                <w:sz w:val="20"/>
                <w:szCs w:val="20"/>
              </w:rPr>
              <w:t>(n=48)</w:t>
            </w:r>
          </w:p>
        </w:tc>
        <w:tc>
          <w:tcPr>
            <w:tcW w:w="575" w:type="pct"/>
            <w:tcBorders>
              <w:top w:val="single" w:sz="4" w:space="0" w:color="auto"/>
              <w:bottom w:val="single" w:sz="4" w:space="0" w:color="auto"/>
            </w:tcBorders>
            <w:noWrap/>
            <w:vAlign w:val="center"/>
            <w:hideMark/>
          </w:tcPr>
          <w:p w14:paraId="43E9B477" w14:textId="79A7A408" w:rsidR="005B64DE" w:rsidRPr="005B64DE" w:rsidRDefault="00640B93" w:rsidP="005B64DE">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kern w:val="0"/>
                <w:sz w:val="20"/>
                <w:szCs w:val="20"/>
              </w:rPr>
            </w:pPr>
            <w:r>
              <w:rPr>
                <w:rFonts w:ascii="Times New Roman" w:hAnsi="Times New Roman" w:cs="Times New Roman"/>
                <w:color w:val="auto"/>
                <w:kern w:val="0"/>
                <w:sz w:val="20"/>
                <w:szCs w:val="20"/>
              </w:rPr>
              <w:t>loss to follow-up</w:t>
            </w:r>
          </w:p>
          <w:p w14:paraId="6C97EA4F" w14:textId="4900EF50" w:rsidR="009B0CE3" w:rsidRPr="005B64DE" w:rsidRDefault="009B0CE3" w:rsidP="005B64DE">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(n=75)</w:t>
            </w:r>
          </w:p>
        </w:tc>
        <w:tc>
          <w:tcPr>
            <w:tcW w:w="240" w:type="pct"/>
            <w:tcBorders>
              <w:top w:val="single" w:sz="4" w:space="0" w:color="auto"/>
              <w:bottom w:val="single" w:sz="4" w:space="0" w:color="auto"/>
            </w:tcBorders>
            <w:noWrap/>
            <w:vAlign w:val="center"/>
            <w:hideMark/>
          </w:tcPr>
          <w:p w14:paraId="1B04D8FB" w14:textId="75A60463" w:rsidR="009B0CE3" w:rsidRPr="005B64DE" w:rsidRDefault="009B0CE3" w:rsidP="005B64DE">
            <w:pPr>
              <w:widowControl/>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i/>
                <w:iCs/>
                <w:color w:val="auto"/>
                <w:kern w:val="0"/>
                <w:sz w:val="20"/>
                <w:szCs w:val="20"/>
              </w:rPr>
              <w:t>P</w:t>
            </w:r>
          </w:p>
        </w:tc>
      </w:tr>
      <w:tr w:rsidR="005B64DE" w:rsidRPr="005B64DE" w14:paraId="56CF9111" w14:textId="77777777" w:rsidTr="00566FB1">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073" w:type="pct"/>
            <w:tcBorders>
              <w:top w:val="single" w:sz="4" w:space="0" w:color="auto"/>
            </w:tcBorders>
            <w:noWrap/>
            <w:vAlign w:val="center"/>
            <w:hideMark/>
          </w:tcPr>
          <w:p w14:paraId="6664CF22" w14:textId="0D560B37" w:rsidR="009B0CE3" w:rsidRPr="005B64DE" w:rsidRDefault="009B0CE3" w:rsidP="005B64DE">
            <w:pPr>
              <w:widowControl/>
              <w:rPr>
                <w:rFonts w:ascii="Times New Roman" w:hAnsi="Times New Roman" w:cs="Times New Roman"/>
                <w:color w:val="auto"/>
                <w:kern w:val="0"/>
                <w:sz w:val="20"/>
                <w:szCs w:val="20"/>
              </w:rPr>
            </w:pPr>
            <w:r w:rsidRPr="005B64DE">
              <w:rPr>
                <w:rFonts w:ascii="Times New Roman" w:hAnsi="Times New Roman" w:cs="Times New Roman"/>
                <w:b w:val="0"/>
                <w:bCs w:val="0"/>
                <w:sz w:val="20"/>
                <w:szCs w:val="20"/>
              </w:rPr>
              <w:t>age of puberty onset (years)</w:t>
            </w:r>
          </w:p>
        </w:tc>
        <w:tc>
          <w:tcPr>
            <w:tcW w:w="508" w:type="pct"/>
            <w:tcBorders>
              <w:top w:val="single" w:sz="4" w:space="0" w:color="auto"/>
            </w:tcBorders>
            <w:noWrap/>
            <w:vAlign w:val="center"/>
            <w:hideMark/>
          </w:tcPr>
          <w:p w14:paraId="446B4051"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8.43±1.19</w:t>
            </w:r>
          </w:p>
        </w:tc>
        <w:tc>
          <w:tcPr>
            <w:tcW w:w="575" w:type="pct"/>
            <w:tcBorders>
              <w:top w:val="single" w:sz="4" w:space="0" w:color="auto"/>
            </w:tcBorders>
            <w:noWrap/>
            <w:vAlign w:val="center"/>
            <w:hideMark/>
          </w:tcPr>
          <w:p w14:paraId="618F2BA8"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8.64±0.98</w:t>
            </w:r>
          </w:p>
        </w:tc>
        <w:tc>
          <w:tcPr>
            <w:tcW w:w="273" w:type="pct"/>
            <w:tcBorders>
              <w:top w:val="single" w:sz="4" w:space="0" w:color="auto"/>
            </w:tcBorders>
            <w:noWrap/>
            <w:vAlign w:val="center"/>
            <w:hideMark/>
          </w:tcPr>
          <w:p w14:paraId="4C8AA9C4"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0.378</w:t>
            </w:r>
          </w:p>
        </w:tc>
        <w:tc>
          <w:tcPr>
            <w:tcW w:w="439" w:type="pct"/>
            <w:tcBorders>
              <w:top w:val="single" w:sz="4" w:space="0" w:color="auto"/>
            </w:tcBorders>
            <w:noWrap/>
            <w:vAlign w:val="center"/>
            <w:hideMark/>
          </w:tcPr>
          <w:p w14:paraId="7E9FA6F5"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8.29±1.03</w:t>
            </w:r>
          </w:p>
        </w:tc>
        <w:tc>
          <w:tcPr>
            <w:tcW w:w="575" w:type="pct"/>
            <w:tcBorders>
              <w:top w:val="single" w:sz="4" w:space="0" w:color="auto"/>
            </w:tcBorders>
            <w:noWrap/>
            <w:vAlign w:val="center"/>
            <w:hideMark/>
          </w:tcPr>
          <w:p w14:paraId="4DD4EE47"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8.08±0.93</w:t>
            </w:r>
          </w:p>
        </w:tc>
        <w:tc>
          <w:tcPr>
            <w:tcW w:w="262" w:type="pct"/>
            <w:tcBorders>
              <w:top w:val="single" w:sz="4" w:space="0" w:color="auto"/>
            </w:tcBorders>
            <w:noWrap/>
            <w:vAlign w:val="center"/>
            <w:hideMark/>
          </w:tcPr>
          <w:p w14:paraId="7CC5FB92"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0.230</w:t>
            </w:r>
          </w:p>
        </w:tc>
        <w:tc>
          <w:tcPr>
            <w:tcW w:w="480" w:type="pct"/>
            <w:tcBorders>
              <w:top w:val="single" w:sz="4" w:space="0" w:color="auto"/>
            </w:tcBorders>
            <w:noWrap/>
            <w:vAlign w:val="center"/>
            <w:hideMark/>
          </w:tcPr>
          <w:p w14:paraId="525111D0"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8.14±0.74</w:t>
            </w:r>
          </w:p>
        </w:tc>
        <w:tc>
          <w:tcPr>
            <w:tcW w:w="575" w:type="pct"/>
            <w:tcBorders>
              <w:top w:val="single" w:sz="4" w:space="0" w:color="auto"/>
            </w:tcBorders>
            <w:noWrap/>
            <w:vAlign w:val="center"/>
            <w:hideMark/>
          </w:tcPr>
          <w:p w14:paraId="0B25497C"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8.26±0.81</w:t>
            </w:r>
          </w:p>
        </w:tc>
        <w:tc>
          <w:tcPr>
            <w:tcW w:w="240" w:type="pct"/>
            <w:tcBorders>
              <w:top w:val="single" w:sz="4" w:space="0" w:color="auto"/>
            </w:tcBorders>
            <w:noWrap/>
            <w:vAlign w:val="center"/>
            <w:hideMark/>
          </w:tcPr>
          <w:p w14:paraId="3080C342"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0.401</w:t>
            </w:r>
          </w:p>
        </w:tc>
      </w:tr>
      <w:tr w:rsidR="005B64DE" w:rsidRPr="005B64DE" w14:paraId="2EA24C7E" w14:textId="77777777" w:rsidTr="00566FB1">
        <w:trPr>
          <w:trHeight w:val="369"/>
        </w:trPr>
        <w:tc>
          <w:tcPr>
            <w:cnfStyle w:val="001000000000" w:firstRow="0" w:lastRow="0" w:firstColumn="1" w:lastColumn="0" w:oddVBand="0" w:evenVBand="0" w:oddHBand="0" w:evenHBand="0" w:firstRowFirstColumn="0" w:firstRowLastColumn="0" w:lastRowFirstColumn="0" w:lastRowLastColumn="0"/>
            <w:tcW w:w="1073" w:type="pct"/>
            <w:noWrap/>
            <w:vAlign w:val="center"/>
            <w:hideMark/>
          </w:tcPr>
          <w:p w14:paraId="73FD2E10" w14:textId="40F9CC81" w:rsidR="009B0CE3" w:rsidRPr="005B64DE" w:rsidRDefault="009B0CE3" w:rsidP="005B64DE">
            <w:pPr>
              <w:widowControl/>
              <w:rPr>
                <w:rFonts w:ascii="Times New Roman" w:hAnsi="Times New Roman" w:cs="Times New Roman"/>
                <w:color w:val="auto"/>
                <w:kern w:val="0"/>
                <w:sz w:val="20"/>
                <w:szCs w:val="20"/>
              </w:rPr>
            </w:pPr>
            <w:r w:rsidRPr="005B64DE">
              <w:rPr>
                <w:rFonts w:ascii="Times New Roman" w:hAnsi="Times New Roman" w:cs="Times New Roman"/>
                <w:b w:val="0"/>
                <w:bCs w:val="0"/>
                <w:sz w:val="20"/>
                <w:szCs w:val="20"/>
              </w:rPr>
              <w:t>age of treatment initiation (years)</w:t>
            </w:r>
          </w:p>
        </w:tc>
        <w:tc>
          <w:tcPr>
            <w:tcW w:w="508" w:type="pct"/>
            <w:noWrap/>
            <w:vAlign w:val="center"/>
            <w:hideMark/>
          </w:tcPr>
          <w:p w14:paraId="52DD0370"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9.61±0.86</w:t>
            </w:r>
          </w:p>
        </w:tc>
        <w:tc>
          <w:tcPr>
            <w:tcW w:w="575" w:type="pct"/>
            <w:noWrap/>
            <w:vAlign w:val="center"/>
            <w:hideMark/>
          </w:tcPr>
          <w:p w14:paraId="03D9C19F"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9.42±0.74</w:t>
            </w:r>
          </w:p>
        </w:tc>
        <w:tc>
          <w:tcPr>
            <w:tcW w:w="273" w:type="pct"/>
            <w:noWrap/>
            <w:vAlign w:val="center"/>
            <w:hideMark/>
          </w:tcPr>
          <w:p w14:paraId="53E5B3BF"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0.303</w:t>
            </w:r>
          </w:p>
        </w:tc>
        <w:tc>
          <w:tcPr>
            <w:tcW w:w="439" w:type="pct"/>
            <w:noWrap/>
            <w:vAlign w:val="center"/>
            <w:hideMark/>
          </w:tcPr>
          <w:p w14:paraId="2E2D8F10"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9.25±0.73</w:t>
            </w:r>
          </w:p>
        </w:tc>
        <w:tc>
          <w:tcPr>
            <w:tcW w:w="575" w:type="pct"/>
            <w:noWrap/>
            <w:vAlign w:val="center"/>
            <w:hideMark/>
          </w:tcPr>
          <w:p w14:paraId="24D62923"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9.11±0.73</w:t>
            </w:r>
          </w:p>
        </w:tc>
        <w:tc>
          <w:tcPr>
            <w:tcW w:w="262" w:type="pct"/>
            <w:noWrap/>
            <w:vAlign w:val="center"/>
            <w:hideMark/>
          </w:tcPr>
          <w:p w14:paraId="46F4F2C4"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0.291</w:t>
            </w:r>
          </w:p>
        </w:tc>
        <w:tc>
          <w:tcPr>
            <w:tcW w:w="480" w:type="pct"/>
            <w:noWrap/>
            <w:vAlign w:val="center"/>
            <w:hideMark/>
          </w:tcPr>
          <w:p w14:paraId="3E1214E2"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9.12±0.63</w:t>
            </w:r>
          </w:p>
        </w:tc>
        <w:tc>
          <w:tcPr>
            <w:tcW w:w="575" w:type="pct"/>
            <w:noWrap/>
            <w:vAlign w:val="center"/>
            <w:hideMark/>
          </w:tcPr>
          <w:p w14:paraId="56B7E71C"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9.06±0.71</w:t>
            </w:r>
          </w:p>
        </w:tc>
        <w:tc>
          <w:tcPr>
            <w:tcW w:w="240" w:type="pct"/>
            <w:noWrap/>
            <w:vAlign w:val="center"/>
            <w:hideMark/>
          </w:tcPr>
          <w:p w14:paraId="682A022C"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0.634</w:t>
            </w:r>
          </w:p>
        </w:tc>
      </w:tr>
      <w:tr w:rsidR="005B64DE" w:rsidRPr="005B64DE" w14:paraId="5780202D" w14:textId="77777777" w:rsidTr="00566FB1">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073" w:type="pct"/>
            <w:noWrap/>
            <w:vAlign w:val="center"/>
            <w:hideMark/>
          </w:tcPr>
          <w:p w14:paraId="235D56F1" w14:textId="5FF6B23C" w:rsidR="009B0CE3" w:rsidRPr="005B64DE" w:rsidRDefault="009B0CE3" w:rsidP="005B64DE">
            <w:pPr>
              <w:widowControl/>
              <w:rPr>
                <w:rFonts w:ascii="Times New Roman" w:hAnsi="Times New Roman" w:cs="Times New Roman"/>
                <w:color w:val="auto"/>
                <w:kern w:val="0"/>
                <w:sz w:val="20"/>
                <w:szCs w:val="20"/>
              </w:rPr>
            </w:pPr>
            <w:r w:rsidRPr="005B64DE">
              <w:rPr>
                <w:rFonts w:ascii="Times New Roman" w:hAnsi="Times New Roman" w:cs="Times New Roman"/>
                <w:b w:val="0"/>
                <w:bCs w:val="0"/>
                <w:kern w:val="0"/>
                <w:sz w:val="20"/>
                <w:szCs w:val="20"/>
              </w:rPr>
              <w:t>H</w:t>
            </w:r>
            <w:r w:rsidRPr="005B64DE">
              <w:rPr>
                <w:rFonts w:ascii="Times New Roman" w:hAnsi="Times New Roman" w:cs="Times New Roman"/>
                <w:b w:val="0"/>
                <w:bCs w:val="0"/>
                <w:kern w:val="0"/>
                <w:sz w:val="20"/>
                <w:szCs w:val="20"/>
                <w:vertAlign w:val="subscript"/>
              </w:rPr>
              <w:t>0</w:t>
            </w:r>
            <w:r w:rsidRPr="005B64DE">
              <w:rPr>
                <w:rFonts w:ascii="Times New Roman" w:hAnsi="Times New Roman" w:cs="Times New Roman"/>
                <w:b w:val="0"/>
                <w:bCs w:val="0"/>
                <w:sz w:val="20"/>
                <w:szCs w:val="20"/>
              </w:rPr>
              <w:t xml:space="preserve"> (</w:t>
            </w:r>
            <w:r w:rsidRPr="005B64DE">
              <w:rPr>
                <w:rFonts w:ascii="Times New Roman" w:hAnsi="Times New Roman" w:cs="Times New Roman"/>
                <w:b w:val="0"/>
                <w:bCs w:val="0"/>
                <w:kern w:val="0"/>
                <w:sz w:val="20"/>
                <w:szCs w:val="20"/>
              </w:rPr>
              <w:t>cm</w:t>
            </w:r>
            <w:r w:rsidRPr="005B64DE">
              <w:rPr>
                <w:rFonts w:ascii="Times New Roman" w:hAnsi="Times New Roman" w:cs="Times New Roman"/>
                <w:b w:val="0"/>
                <w:bCs w:val="0"/>
                <w:sz w:val="20"/>
                <w:szCs w:val="20"/>
              </w:rPr>
              <w:t>)</w:t>
            </w:r>
          </w:p>
        </w:tc>
        <w:tc>
          <w:tcPr>
            <w:tcW w:w="508" w:type="pct"/>
            <w:noWrap/>
            <w:vAlign w:val="center"/>
            <w:hideMark/>
          </w:tcPr>
          <w:p w14:paraId="4EDD14DF"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138.14±5.58</w:t>
            </w:r>
          </w:p>
        </w:tc>
        <w:tc>
          <w:tcPr>
            <w:tcW w:w="575" w:type="pct"/>
            <w:noWrap/>
            <w:vAlign w:val="center"/>
            <w:hideMark/>
          </w:tcPr>
          <w:p w14:paraId="12768721"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137.27±5.56</w:t>
            </w:r>
          </w:p>
        </w:tc>
        <w:tc>
          <w:tcPr>
            <w:tcW w:w="273" w:type="pct"/>
            <w:noWrap/>
            <w:vAlign w:val="center"/>
            <w:hideMark/>
          </w:tcPr>
          <w:p w14:paraId="682AC7D7"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0.496</w:t>
            </w:r>
          </w:p>
        </w:tc>
        <w:tc>
          <w:tcPr>
            <w:tcW w:w="439" w:type="pct"/>
            <w:noWrap/>
            <w:vAlign w:val="center"/>
            <w:hideMark/>
          </w:tcPr>
          <w:p w14:paraId="4C416E8D"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138.43±5.50</w:t>
            </w:r>
          </w:p>
        </w:tc>
        <w:tc>
          <w:tcPr>
            <w:tcW w:w="575" w:type="pct"/>
            <w:noWrap/>
            <w:vAlign w:val="center"/>
            <w:hideMark/>
          </w:tcPr>
          <w:p w14:paraId="053B0333"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138.88±4.93</w:t>
            </w:r>
          </w:p>
        </w:tc>
        <w:tc>
          <w:tcPr>
            <w:tcW w:w="262" w:type="pct"/>
            <w:noWrap/>
            <w:vAlign w:val="center"/>
            <w:hideMark/>
          </w:tcPr>
          <w:p w14:paraId="43F66530"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0.621</w:t>
            </w:r>
          </w:p>
        </w:tc>
        <w:tc>
          <w:tcPr>
            <w:tcW w:w="480" w:type="pct"/>
            <w:noWrap/>
            <w:vAlign w:val="center"/>
            <w:hideMark/>
          </w:tcPr>
          <w:p w14:paraId="5E94BBFA"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139.66±6.10</w:t>
            </w:r>
          </w:p>
        </w:tc>
        <w:tc>
          <w:tcPr>
            <w:tcW w:w="575" w:type="pct"/>
            <w:noWrap/>
            <w:vAlign w:val="center"/>
            <w:hideMark/>
          </w:tcPr>
          <w:p w14:paraId="0AFC41FC"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138.66±6.75</w:t>
            </w:r>
          </w:p>
        </w:tc>
        <w:tc>
          <w:tcPr>
            <w:tcW w:w="240" w:type="pct"/>
            <w:noWrap/>
            <w:vAlign w:val="center"/>
            <w:hideMark/>
          </w:tcPr>
          <w:p w14:paraId="0A7C2410"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0.400</w:t>
            </w:r>
          </w:p>
        </w:tc>
      </w:tr>
      <w:tr w:rsidR="005B64DE" w:rsidRPr="005B64DE" w14:paraId="2386E687" w14:textId="77777777" w:rsidTr="00566FB1">
        <w:trPr>
          <w:trHeight w:val="369"/>
        </w:trPr>
        <w:tc>
          <w:tcPr>
            <w:cnfStyle w:val="001000000000" w:firstRow="0" w:lastRow="0" w:firstColumn="1" w:lastColumn="0" w:oddVBand="0" w:evenVBand="0" w:oddHBand="0" w:evenHBand="0" w:firstRowFirstColumn="0" w:firstRowLastColumn="0" w:lastRowFirstColumn="0" w:lastRowLastColumn="0"/>
            <w:tcW w:w="1073" w:type="pct"/>
            <w:noWrap/>
            <w:vAlign w:val="center"/>
            <w:hideMark/>
          </w:tcPr>
          <w:p w14:paraId="695F382F" w14:textId="79BDC900" w:rsidR="009B0CE3" w:rsidRPr="005B64DE" w:rsidRDefault="009B0CE3" w:rsidP="005B64DE">
            <w:pPr>
              <w:widowControl/>
              <w:rPr>
                <w:rFonts w:ascii="Times New Roman" w:hAnsi="Times New Roman" w:cs="Times New Roman"/>
                <w:color w:val="auto"/>
                <w:kern w:val="0"/>
                <w:sz w:val="20"/>
                <w:szCs w:val="20"/>
              </w:rPr>
            </w:pPr>
            <w:r w:rsidRPr="005B64DE">
              <w:rPr>
                <w:rFonts w:ascii="Times New Roman" w:hAnsi="Times New Roman" w:cs="Times New Roman"/>
                <w:b w:val="0"/>
                <w:bCs w:val="0"/>
                <w:kern w:val="0"/>
                <w:sz w:val="20"/>
                <w:szCs w:val="20"/>
              </w:rPr>
              <w:t>W</w:t>
            </w:r>
            <w:r w:rsidRPr="005B64DE">
              <w:rPr>
                <w:rFonts w:ascii="Times New Roman" w:hAnsi="Times New Roman" w:cs="Times New Roman"/>
                <w:b w:val="0"/>
                <w:bCs w:val="0"/>
                <w:kern w:val="0"/>
                <w:sz w:val="20"/>
                <w:szCs w:val="20"/>
                <w:vertAlign w:val="subscript"/>
              </w:rPr>
              <w:t>0</w:t>
            </w:r>
            <w:r w:rsidRPr="005B64DE">
              <w:rPr>
                <w:rFonts w:ascii="Times New Roman" w:hAnsi="Times New Roman" w:cs="Times New Roman"/>
                <w:b w:val="0"/>
                <w:bCs w:val="0"/>
                <w:sz w:val="20"/>
                <w:szCs w:val="20"/>
              </w:rPr>
              <w:t xml:space="preserve"> (</w:t>
            </w:r>
            <w:r w:rsidRPr="005B64DE">
              <w:rPr>
                <w:rFonts w:ascii="Times New Roman" w:hAnsi="Times New Roman" w:cs="Times New Roman"/>
                <w:b w:val="0"/>
                <w:bCs w:val="0"/>
                <w:kern w:val="0"/>
                <w:sz w:val="20"/>
                <w:szCs w:val="20"/>
              </w:rPr>
              <w:t>kg</w:t>
            </w:r>
            <w:r w:rsidRPr="005B64DE">
              <w:rPr>
                <w:rFonts w:ascii="Times New Roman" w:hAnsi="Times New Roman" w:cs="Times New Roman"/>
                <w:b w:val="0"/>
                <w:bCs w:val="0"/>
                <w:sz w:val="20"/>
                <w:szCs w:val="20"/>
              </w:rPr>
              <w:t>)</w:t>
            </w:r>
          </w:p>
        </w:tc>
        <w:tc>
          <w:tcPr>
            <w:tcW w:w="508" w:type="pct"/>
            <w:noWrap/>
            <w:vAlign w:val="center"/>
            <w:hideMark/>
          </w:tcPr>
          <w:p w14:paraId="04FB5B1D"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33.29±4.92</w:t>
            </w:r>
          </w:p>
        </w:tc>
        <w:tc>
          <w:tcPr>
            <w:tcW w:w="575" w:type="pct"/>
            <w:noWrap/>
            <w:vAlign w:val="center"/>
            <w:hideMark/>
          </w:tcPr>
          <w:p w14:paraId="39E31A90"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34.11±6.08</w:t>
            </w:r>
          </w:p>
        </w:tc>
        <w:tc>
          <w:tcPr>
            <w:tcW w:w="273" w:type="pct"/>
            <w:noWrap/>
            <w:vAlign w:val="center"/>
            <w:hideMark/>
          </w:tcPr>
          <w:p w14:paraId="587ED489"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0.536</w:t>
            </w:r>
          </w:p>
        </w:tc>
        <w:tc>
          <w:tcPr>
            <w:tcW w:w="439" w:type="pct"/>
            <w:noWrap/>
            <w:vAlign w:val="center"/>
            <w:hideMark/>
          </w:tcPr>
          <w:p w14:paraId="14AC7DE3"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32.77±4.64</w:t>
            </w:r>
          </w:p>
        </w:tc>
        <w:tc>
          <w:tcPr>
            <w:tcW w:w="575" w:type="pct"/>
            <w:noWrap/>
            <w:vAlign w:val="center"/>
            <w:hideMark/>
          </w:tcPr>
          <w:p w14:paraId="38663971"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33.77±5.03</w:t>
            </w:r>
          </w:p>
        </w:tc>
        <w:tc>
          <w:tcPr>
            <w:tcW w:w="262" w:type="pct"/>
            <w:noWrap/>
            <w:vAlign w:val="center"/>
            <w:hideMark/>
          </w:tcPr>
          <w:p w14:paraId="44B684EF"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0.250</w:t>
            </w:r>
          </w:p>
        </w:tc>
        <w:tc>
          <w:tcPr>
            <w:tcW w:w="480" w:type="pct"/>
            <w:noWrap/>
            <w:vAlign w:val="center"/>
            <w:hideMark/>
          </w:tcPr>
          <w:p w14:paraId="29169958"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34.28±5.80</w:t>
            </w:r>
          </w:p>
        </w:tc>
        <w:tc>
          <w:tcPr>
            <w:tcW w:w="575" w:type="pct"/>
            <w:noWrap/>
            <w:vAlign w:val="center"/>
            <w:hideMark/>
          </w:tcPr>
          <w:p w14:paraId="63059A9C"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34.33±6.46</w:t>
            </w:r>
          </w:p>
        </w:tc>
        <w:tc>
          <w:tcPr>
            <w:tcW w:w="240" w:type="pct"/>
            <w:noWrap/>
            <w:vAlign w:val="center"/>
            <w:hideMark/>
          </w:tcPr>
          <w:p w14:paraId="6909441C"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0.967</w:t>
            </w:r>
          </w:p>
        </w:tc>
      </w:tr>
      <w:tr w:rsidR="005B64DE" w:rsidRPr="005B64DE" w14:paraId="06144186" w14:textId="77777777" w:rsidTr="00566FB1">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073" w:type="pct"/>
            <w:noWrap/>
            <w:vAlign w:val="center"/>
            <w:hideMark/>
          </w:tcPr>
          <w:p w14:paraId="0946824B" w14:textId="08F5D977" w:rsidR="009B0CE3" w:rsidRPr="005B64DE" w:rsidRDefault="009B0CE3" w:rsidP="005B64DE">
            <w:pPr>
              <w:widowControl/>
              <w:rPr>
                <w:rFonts w:ascii="Times New Roman" w:hAnsi="Times New Roman" w:cs="Times New Roman"/>
                <w:color w:val="auto"/>
                <w:kern w:val="0"/>
                <w:sz w:val="20"/>
                <w:szCs w:val="20"/>
              </w:rPr>
            </w:pPr>
            <w:r w:rsidRPr="005B64DE">
              <w:rPr>
                <w:rFonts w:ascii="Times New Roman" w:hAnsi="Times New Roman" w:cs="Times New Roman"/>
                <w:b w:val="0"/>
                <w:bCs w:val="0"/>
                <w:kern w:val="0"/>
                <w:sz w:val="20"/>
                <w:szCs w:val="20"/>
              </w:rPr>
              <w:t>BMI</w:t>
            </w:r>
            <w:r w:rsidRPr="005B64DE">
              <w:rPr>
                <w:rFonts w:ascii="Times New Roman" w:hAnsi="Times New Roman" w:cs="Times New Roman"/>
                <w:b w:val="0"/>
                <w:bCs w:val="0"/>
                <w:kern w:val="0"/>
                <w:sz w:val="20"/>
                <w:szCs w:val="20"/>
                <w:vertAlign w:val="subscript"/>
              </w:rPr>
              <w:t>0</w:t>
            </w:r>
            <w:r w:rsidRPr="005B64DE">
              <w:rPr>
                <w:rFonts w:ascii="Times New Roman" w:hAnsi="Times New Roman" w:cs="Times New Roman"/>
                <w:b w:val="0"/>
                <w:bCs w:val="0"/>
                <w:sz w:val="20"/>
                <w:szCs w:val="20"/>
              </w:rPr>
              <w:t xml:space="preserve"> (</w:t>
            </w:r>
            <w:r w:rsidRPr="005B64DE">
              <w:rPr>
                <w:rFonts w:ascii="Times New Roman" w:hAnsi="Times New Roman" w:cs="Times New Roman"/>
                <w:b w:val="0"/>
                <w:bCs w:val="0"/>
                <w:kern w:val="0"/>
                <w:sz w:val="20"/>
                <w:szCs w:val="20"/>
              </w:rPr>
              <w:t>kg/cm</w:t>
            </w:r>
            <w:r w:rsidRPr="005B64DE">
              <w:rPr>
                <w:rFonts w:ascii="Times New Roman" w:hAnsi="Times New Roman" w:cs="Times New Roman"/>
                <w:b w:val="0"/>
                <w:bCs w:val="0"/>
                <w:kern w:val="0"/>
                <w:sz w:val="20"/>
                <w:szCs w:val="20"/>
                <w:vertAlign w:val="superscript"/>
              </w:rPr>
              <w:t>2</w:t>
            </w:r>
            <w:r w:rsidRPr="005B64DE">
              <w:rPr>
                <w:rFonts w:ascii="Times New Roman" w:hAnsi="Times New Roman" w:cs="Times New Roman"/>
                <w:b w:val="0"/>
                <w:bCs w:val="0"/>
                <w:sz w:val="20"/>
                <w:szCs w:val="20"/>
              </w:rPr>
              <w:t>)</w:t>
            </w:r>
          </w:p>
        </w:tc>
        <w:tc>
          <w:tcPr>
            <w:tcW w:w="508" w:type="pct"/>
            <w:noWrap/>
            <w:vAlign w:val="center"/>
            <w:hideMark/>
          </w:tcPr>
          <w:p w14:paraId="71012207"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17.39±1.93</w:t>
            </w:r>
          </w:p>
        </w:tc>
        <w:tc>
          <w:tcPr>
            <w:tcW w:w="575" w:type="pct"/>
            <w:noWrap/>
            <w:vAlign w:val="center"/>
            <w:hideMark/>
          </w:tcPr>
          <w:p w14:paraId="53835BE1"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17.99±2.11</w:t>
            </w:r>
          </w:p>
        </w:tc>
        <w:tc>
          <w:tcPr>
            <w:tcW w:w="273" w:type="pct"/>
            <w:noWrap/>
            <w:vAlign w:val="center"/>
            <w:hideMark/>
          </w:tcPr>
          <w:p w14:paraId="7168B1F5"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0.205</w:t>
            </w:r>
          </w:p>
        </w:tc>
        <w:tc>
          <w:tcPr>
            <w:tcW w:w="439" w:type="pct"/>
            <w:noWrap/>
            <w:vAlign w:val="center"/>
            <w:hideMark/>
          </w:tcPr>
          <w:p w14:paraId="5880016F"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17.06±1.94</w:t>
            </w:r>
          </w:p>
        </w:tc>
        <w:tc>
          <w:tcPr>
            <w:tcW w:w="575" w:type="pct"/>
            <w:noWrap/>
            <w:vAlign w:val="center"/>
            <w:hideMark/>
          </w:tcPr>
          <w:p w14:paraId="41C3DBDC"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17.44±1.85</w:t>
            </w:r>
          </w:p>
        </w:tc>
        <w:tc>
          <w:tcPr>
            <w:tcW w:w="262" w:type="pct"/>
            <w:noWrap/>
            <w:vAlign w:val="center"/>
            <w:hideMark/>
          </w:tcPr>
          <w:p w14:paraId="11D66D47"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0.260</w:t>
            </w:r>
          </w:p>
        </w:tc>
        <w:tc>
          <w:tcPr>
            <w:tcW w:w="480" w:type="pct"/>
            <w:noWrap/>
            <w:vAlign w:val="center"/>
            <w:hideMark/>
          </w:tcPr>
          <w:p w14:paraId="6A2AF4E9"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17.48±1.92</w:t>
            </w:r>
          </w:p>
        </w:tc>
        <w:tc>
          <w:tcPr>
            <w:tcW w:w="575" w:type="pct"/>
            <w:noWrap/>
            <w:vAlign w:val="center"/>
            <w:hideMark/>
          </w:tcPr>
          <w:p w14:paraId="0D0290B9"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17.75±2.45</w:t>
            </w:r>
          </w:p>
        </w:tc>
        <w:tc>
          <w:tcPr>
            <w:tcW w:w="240" w:type="pct"/>
            <w:noWrap/>
            <w:vAlign w:val="center"/>
            <w:hideMark/>
          </w:tcPr>
          <w:p w14:paraId="3676C946"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0.504</w:t>
            </w:r>
          </w:p>
        </w:tc>
      </w:tr>
      <w:tr w:rsidR="005B64DE" w:rsidRPr="005B64DE" w14:paraId="427F520F" w14:textId="77777777" w:rsidTr="00566FB1">
        <w:trPr>
          <w:trHeight w:val="369"/>
        </w:trPr>
        <w:tc>
          <w:tcPr>
            <w:cnfStyle w:val="001000000000" w:firstRow="0" w:lastRow="0" w:firstColumn="1" w:lastColumn="0" w:oddVBand="0" w:evenVBand="0" w:oddHBand="0" w:evenHBand="0" w:firstRowFirstColumn="0" w:firstRowLastColumn="0" w:lastRowFirstColumn="0" w:lastRowLastColumn="0"/>
            <w:tcW w:w="1073" w:type="pct"/>
            <w:noWrap/>
            <w:vAlign w:val="center"/>
            <w:hideMark/>
          </w:tcPr>
          <w:p w14:paraId="522262E8" w14:textId="710A4AA3" w:rsidR="009B0CE3" w:rsidRPr="005B64DE" w:rsidRDefault="009B0CE3" w:rsidP="005B64DE">
            <w:pPr>
              <w:widowControl/>
              <w:rPr>
                <w:rFonts w:ascii="Times New Roman" w:hAnsi="Times New Roman" w:cs="Times New Roman"/>
                <w:color w:val="auto"/>
                <w:kern w:val="0"/>
                <w:sz w:val="20"/>
                <w:szCs w:val="20"/>
              </w:rPr>
            </w:pPr>
            <w:r w:rsidRPr="005B64DE">
              <w:rPr>
                <w:rFonts w:ascii="Times New Roman" w:hAnsi="Times New Roman" w:cs="Times New Roman"/>
                <w:b w:val="0"/>
                <w:bCs w:val="0"/>
                <w:kern w:val="0"/>
                <w:sz w:val="20"/>
                <w:szCs w:val="20"/>
              </w:rPr>
              <w:t>H</w:t>
            </w:r>
            <w:r w:rsidRPr="005B64DE">
              <w:rPr>
                <w:rFonts w:ascii="Times New Roman" w:hAnsi="Times New Roman" w:cs="Times New Roman"/>
                <w:b w:val="0"/>
                <w:bCs w:val="0"/>
                <w:kern w:val="0"/>
                <w:sz w:val="20"/>
                <w:szCs w:val="20"/>
                <w:vertAlign w:val="subscript"/>
              </w:rPr>
              <w:t>0</w:t>
            </w:r>
            <w:r w:rsidRPr="005B64DE">
              <w:rPr>
                <w:rFonts w:ascii="Times New Roman" w:hAnsi="Times New Roman" w:cs="Times New Roman"/>
                <w:b w:val="0"/>
                <w:bCs w:val="0"/>
                <w:kern w:val="0"/>
                <w:sz w:val="20"/>
                <w:szCs w:val="20"/>
              </w:rPr>
              <w:t>SDS</w:t>
            </w:r>
          </w:p>
        </w:tc>
        <w:tc>
          <w:tcPr>
            <w:tcW w:w="508" w:type="pct"/>
            <w:noWrap/>
            <w:vAlign w:val="center"/>
            <w:hideMark/>
          </w:tcPr>
          <w:p w14:paraId="0C394516"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0.02±0.82</w:t>
            </w:r>
          </w:p>
        </w:tc>
        <w:tc>
          <w:tcPr>
            <w:tcW w:w="575" w:type="pct"/>
            <w:noWrap/>
            <w:vAlign w:val="center"/>
            <w:hideMark/>
          </w:tcPr>
          <w:p w14:paraId="0C1C1890"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0.03±0.81</w:t>
            </w:r>
          </w:p>
        </w:tc>
        <w:tc>
          <w:tcPr>
            <w:tcW w:w="273" w:type="pct"/>
            <w:noWrap/>
            <w:vAlign w:val="center"/>
            <w:hideMark/>
          </w:tcPr>
          <w:p w14:paraId="2CE70F4D"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0.959</w:t>
            </w:r>
          </w:p>
        </w:tc>
        <w:tc>
          <w:tcPr>
            <w:tcW w:w="439" w:type="pct"/>
            <w:noWrap/>
            <w:vAlign w:val="center"/>
            <w:hideMark/>
          </w:tcPr>
          <w:p w14:paraId="3742BF49"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0.45±0.91</w:t>
            </w:r>
          </w:p>
        </w:tc>
        <w:tc>
          <w:tcPr>
            <w:tcW w:w="575" w:type="pct"/>
            <w:noWrap/>
            <w:vAlign w:val="center"/>
            <w:hideMark/>
          </w:tcPr>
          <w:p w14:paraId="16B123D8"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0.67±0.89</w:t>
            </w:r>
          </w:p>
        </w:tc>
        <w:tc>
          <w:tcPr>
            <w:tcW w:w="262" w:type="pct"/>
            <w:noWrap/>
            <w:vAlign w:val="center"/>
            <w:hideMark/>
          </w:tcPr>
          <w:p w14:paraId="24B8E485"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0.182</w:t>
            </w:r>
          </w:p>
        </w:tc>
        <w:tc>
          <w:tcPr>
            <w:tcW w:w="480" w:type="pct"/>
            <w:noWrap/>
            <w:vAlign w:val="center"/>
            <w:hideMark/>
          </w:tcPr>
          <w:p w14:paraId="64238DFE"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0.78±1.00</w:t>
            </w:r>
          </w:p>
        </w:tc>
        <w:tc>
          <w:tcPr>
            <w:tcW w:w="575" w:type="pct"/>
            <w:noWrap/>
            <w:vAlign w:val="center"/>
            <w:hideMark/>
          </w:tcPr>
          <w:p w14:paraId="430B34A5"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0.65±0.99</w:t>
            </w:r>
          </w:p>
        </w:tc>
        <w:tc>
          <w:tcPr>
            <w:tcW w:w="240" w:type="pct"/>
            <w:noWrap/>
            <w:vAlign w:val="center"/>
            <w:hideMark/>
          </w:tcPr>
          <w:p w14:paraId="1FEF82F2"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0.486</w:t>
            </w:r>
          </w:p>
        </w:tc>
      </w:tr>
      <w:tr w:rsidR="005B64DE" w:rsidRPr="005B64DE" w14:paraId="7254A121" w14:textId="77777777" w:rsidTr="00566FB1">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073" w:type="pct"/>
            <w:noWrap/>
            <w:vAlign w:val="center"/>
            <w:hideMark/>
          </w:tcPr>
          <w:p w14:paraId="297BE29E" w14:textId="13E78113" w:rsidR="009B0CE3" w:rsidRPr="005B64DE" w:rsidRDefault="009B0CE3" w:rsidP="005B64DE">
            <w:pPr>
              <w:widowControl/>
              <w:rPr>
                <w:rFonts w:ascii="Times New Roman" w:hAnsi="Times New Roman" w:cs="Times New Roman"/>
                <w:color w:val="auto"/>
                <w:kern w:val="0"/>
                <w:sz w:val="20"/>
                <w:szCs w:val="20"/>
              </w:rPr>
            </w:pPr>
            <w:r w:rsidRPr="005B64DE">
              <w:rPr>
                <w:rFonts w:ascii="Times New Roman" w:hAnsi="Times New Roman" w:cs="Times New Roman"/>
                <w:b w:val="0"/>
                <w:bCs w:val="0"/>
                <w:kern w:val="0"/>
                <w:sz w:val="20"/>
                <w:szCs w:val="20"/>
              </w:rPr>
              <w:t>TH</w:t>
            </w:r>
            <w:r w:rsidRPr="005B64DE">
              <w:rPr>
                <w:rFonts w:ascii="Times New Roman" w:hAnsi="Times New Roman" w:cs="Times New Roman"/>
                <w:b w:val="0"/>
                <w:bCs w:val="0"/>
                <w:sz w:val="20"/>
                <w:szCs w:val="20"/>
              </w:rPr>
              <w:t xml:space="preserve"> (</w:t>
            </w:r>
            <w:r w:rsidRPr="005B64DE">
              <w:rPr>
                <w:rFonts w:ascii="Times New Roman" w:hAnsi="Times New Roman" w:cs="Times New Roman"/>
                <w:b w:val="0"/>
                <w:bCs w:val="0"/>
                <w:kern w:val="0"/>
                <w:sz w:val="20"/>
                <w:szCs w:val="20"/>
              </w:rPr>
              <w:t>cm</w:t>
            </w:r>
            <w:r w:rsidRPr="005B64DE">
              <w:rPr>
                <w:rFonts w:ascii="Times New Roman" w:hAnsi="Times New Roman" w:cs="Times New Roman"/>
                <w:b w:val="0"/>
                <w:bCs w:val="0"/>
                <w:sz w:val="20"/>
                <w:szCs w:val="20"/>
              </w:rPr>
              <w:t>)</w:t>
            </w:r>
          </w:p>
        </w:tc>
        <w:tc>
          <w:tcPr>
            <w:tcW w:w="508" w:type="pct"/>
            <w:noWrap/>
            <w:vAlign w:val="center"/>
            <w:hideMark/>
          </w:tcPr>
          <w:p w14:paraId="10B180B9"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155.04±3.50</w:t>
            </w:r>
          </w:p>
        </w:tc>
        <w:tc>
          <w:tcPr>
            <w:tcW w:w="575" w:type="pct"/>
            <w:noWrap/>
            <w:vAlign w:val="center"/>
            <w:hideMark/>
          </w:tcPr>
          <w:p w14:paraId="04A3EAF7"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155.54±3.48</w:t>
            </w:r>
          </w:p>
        </w:tc>
        <w:tc>
          <w:tcPr>
            <w:tcW w:w="273" w:type="pct"/>
            <w:noWrap/>
            <w:vAlign w:val="center"/>
            <w:hideMark/>
          </w:tcPr>
          <w:p w14:paraId="1F79AA39"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0.535</w:t>
            </w:r>
          </w:p>
        </w:tc>
        <w:tc>
          <w:tcPr>
            <w:tcW w:w="439" w:type="pct"/>
            <w:noWrap/>
            <w:vAlign w:val="center"/>
            <w:hideMark/>
          </w:tcPr>
          <w:p w14:paraId="198411CB"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156.73±3.97</w:t>
            </w:r>
          </w:p>
        </w:tc>
        <w:tc>
          <w:tcPr>
            <w:tcW w:w="575" w:type="pct"/>
            <w:noWrap/>
            <w:vAlign w:val="center"/>
            <w:hideMark/>
          </w:tcPr>
          <w:p w14:paraId="7AAB5E5A"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156.03±3.51</w:t>
            </w:r>
          </w:p>
        </w:tc>
        <w:tc>
          <w:tcPr>
            <w:tcW w:w="262" w:type="pct"/>
            <w:noWrap/>
            <w:vAlign w:val="center"/>
            <w:hideMark/>
          </w:tcPr>
          <w:p w14:paraId="1B4F9916"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0.291</w:t>
            </w:r>
          </w:p>
        </w:tc>
        <w:tc>
          <w:tcPr>
            <w:tcW w:w="480" w:type="pct"/>
            <w:noWrap/>
            <w:vAlign w:val="center"/>
            <w:hideMark/>
          </w:tcPr>
          <w:p w14:paraId="57B0942B"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157.39±4.24</w:t>
            </w:r>
          </w:p>
        </w:tc>
        <w:tc>
          <w:tcPr>
            <w:tcW w:w="575" w:type="pct"/>
            <w:noWrap/>
            <w:vAlign w:val="center"/>
            <w:hideMark/>
          </w:tcPr>
          <w:p w14:paraId="2C3111C9"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156.61±3.84</w:t>
            </w:r>
          </w:p>
        </w:tc>
        <w:tc>
          <w:tcPr>
            <w:tcW w:w="240" w:type="pct"/>
            <w:noWrap/>
            <w:vAlign w:val="center"/>
            <w:hideMark/>
          </w:tcPr>
          <w:p w14:paraId="71840F87"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0.308</w:t>
            </w:r>
          </w:p>
        </w:tc>
      </w:tr>
      <w:tr w:rsidR="005B64DE" w:rsidRPr="005B64DE" w14:paraId="04158F43" w14:textId="77777777" w:rsidTr="00566FB1">
        <w:trPr>
          <w:trHeight w:val="369"/>
        </w:trPr>
        <w:tc>
          <w:tcPr>
            <w:cnfStyle w:val="001000000000" w:firstRow="0" w:lastRow="0" w:firstColumn="1" w:lastColumn="0" w:oddVBand="0" w:evenVBand="0" w:oddHBand="0" w:evenHBand="0" w:firstRowFirstColumn="0" w:firstRowLastColumn="0" w:lastRowFirstColumn="0" w:lastRowLastColumn="0"/>
            <w:tcW w:w="1073" w:type="pct"/>
            <w:noWrap/>
            <w:vAlign w:val="center"/>
            <w:hideMark/>
          </w:tcPr>
          <w:p w14:paraId="33B66F31" w14:textId="09BE1213" w:rsidR="009B0CE3" w:rsidRPr="005B64DE" w:rsidRDefault="009B0CE3" w:rsidP="005B64DE">
            <w:pPr>
              <w:widowControl/>
              <w:rPr>
                <w:rFonts w:ascii="Times New Roman" w:hAnsi="Times New Roman" w:cs="Times New Roman"/>
                <w:color w:val="auto"/>
                <w:kern w:val="0"/>
                <w:sz w:val="20"/>
                <w:szCs w:val="20"/>
              </w:rPr>
            </w:pPr>
            <w:r w:rsidRPr="005B64DE">
              <w:rPr>
                <w:rFonts w:ascii="Times New Roman" w:hAnsi="Times New Roman" w:cs="Times New Roman"/>
                <w:b w:val="0"/>
                <w:bCs w:val="0"/>
                <w:kern w:val="0"/>
                <w:sz w:val="20"/>
                <w:szCs w:val="20"/>
              </w:rPr>
              <w:t>Tanner</w:t>
            </w:r>
            <w:r w:rsidRPr="005B64DE">
              <w:rPr>
                <w:rFonts w:ascii="Times New Roman" w:hAnsi="Times New Roman" w:cs="Times New Roman"/>
                <w:b w:val="0"/>
                <w:bCs w:val="0"/>
                <w:sz w:val="20"/>
                <w:szCs w:val="20"/>
              </w:rPr>
              <w:t xml:space="preserve"> stage</w:t>
            </w:r>
          </w:p>
        </w:tc>
        <w:tc>
          <w:tcPr>
            <w:tcW w:w="508" w:type="pct"/>
            <w:noWrap/>
            <w:vAlign w:val="center"/>
            <w:hideMark/>
          </w:tcPr>
          <w:p w14:paraId="78D47C8B"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p>
        </w:tc>
        <w:tc>
          <w:tcPr>
            <w:tcW w:w="575" w:type="pct"/>
            <w:noWrap/>
            <w:vAlign w:val="center"/>
            <w:hideMark/>
          </w:tcPr>
          <w:p w14:paraId="0ABAE739"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p>
        </w:tc>
        <w:tc>
          <w:tcPr>
            <w:tcW w:w="273" w:type="pct"/>
            <w:noWrap/>
            <w:vAlign w:val="center"/>
            <w:hideMark/>
          </w:tcPr>
          <w:p w14:paraId="3F451999"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0.393</w:t>
            </w:r>
          </w:p>
        </w:tc>
        <w:tc>
          <w:tcPr>
            <w:tcW w:w="439" w:type="pct"/>
            <w:noWrap/>
            <w:vAlign w:val="center"/>
            <w:hideMark/>
          </w:tcPr>
          <w:p w14:paraId="58F3DCA5"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p>
        </w:tc>
        <w:tc>
          <w:tcPr>
            <w:tcW w:w="575" w:type="pct"/>
            <w:noWrap/>
            <w:vAlign w:val="center"/>
            <w:hideMark/>
          </w:tcPr>
          <w:p w14:paraId="1E648C85"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p>
        </w:tc>
        <w:tc>
          <w:tcPr>
            <w:tcW w:w="262" w:type="pct"/>
            <w:noWrap/>
            <w:vAlign w:val="center"/>
            <w:hideMark/>
          </w:tcPr>
          <w:p w14:paraId="126F9759"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0.242</w:t>
            </w:r>
          </w:p>
        </w:tc>
        <w:tc>
          <w:tcPr>
            <w:tcW w:w="480" w:type="pct"/>
            <w:noWrap/>
            <w:vAlign w:val="center"/>
            <w:hideMark/>
          </w:tcPr>
          <w:p w14:paraId="5E0DDA51"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p>
        </w:tc>
        <w:tc>
          <w:tcPr>
            <w:tcW w:w="575" w:type="pct"/>
            <w:noWrap/>
            <w:vAlign w:val="center"/>
            <w:hideMark/>
          </w:tcPr>
          <w:p w14:paraId="547D3CFA"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p>
        </w:tc>
        <w:tc>
          <w:tcPr>
            <w:tcW w:w="240" w:type="pct"/>
            <w:noWrap/>
            <w:vAlign w:val="center"/>
            <w:hideMark/>
          </w:tcPr>
          <w:p w14:paraId="63991DB5"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0.326</w:t>
            </w:r>
          </w:p>
        </w:tc>
      </w:tr>
      <w:tr w:rsidR="005B64DE" w:rsidRPr="005B64DE" w14:paraId="031369F1" w14:textId="77777777" w:rsidTr="00566FB1">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073" w:type="pct"/>
            <w:noWrap/>
            <w:vAlign w:val="center"/>
            <w:hideMark/>
          </w:tcPr>
          <w:p w14:paraId="4A259D09" w14:textId="28E69831" w:rsidR="009B0CE3" w:rsidRPr="005B64DE" w:rsidRDefault="009B0CE3" w:rsidP="005B64DE">
            <w:pPr>
              <w:widowControl/>
              <w:ind w:firstLineChars="100" w:firstLine="200"/>
              <w:rPr>
                <w:rFonts w:ascii="Times New Roman" w:hAnsi="Times New Roman" w:cs="Times New Roman"/>
                <w:color w:val="auto"/>
                <w:kern w:val="0"/>
                <w:sz w:val="20"/>
                <w:szCs w:val="20"/>
              </w:rPr>
            </w:pPr>
            <w:r w:rsidRPr="005B64DE">
              <w:rPr>
                <w:rFonts w:ascii="Times New Roman" w:hAnsi="Times New Roman" w:cs="Times New Roman"/>
                <w:b w:val="0"/>
                <w:bCs w:val="0"/>
                <w:kern w:val="0"/>
                <w:sz w:val="20"/>
                <w:szCs w:val="20"/>
              </w:rPr>
              <w:t>B2</w:t>
            </w:r>
          </w:p>
        </w:tc>
        <w:tc>
          <w:tcPr>
            <w:tcW w:w="508" w:type="pct"/>
            <w:noWrap/>
            <w:vAlign w:val="center"/>
            <w:hideMark/>
          </w:tcPr>
          <w:p w14:paraId="200635BE"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24 (44.4%)</w:t>
            </w:r>
          </w:p>
        </w:tc>
        <w:tc>
          <w:tcPr>
            <w:tcW w:w="575" w:type="pct"/>
            <w:noWrap/>
            <w:vAlign w:val="center"/>
            <w:hideMark/>
          </w:tcPr>
          <w:p w14:paraId="29487AD7"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9 (31.0%)</w:t>
            </w:r>
          </w:p>
        </w:tc>
        <w:tc>
          <w:tcPr>
            <w:tcW w:w="273" w:type="pct"/>
            <w:noWrap/>
            <w:vAlign w:val="center"/>
            <w:hideMark/>
          </w:tcPr>
          <w:p w14:paraId="5C9D4227"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p>
        </w:tc>
        <w:tc>
          <w:tcPr>
            <w:tcW w:w="439" w:type="pct"/>
            <w:noWrap/>
            <w:vAlign w:val="center"/>
            <w:hideMark/>
          </w:tcPr>
          <w:p w14:paraId="17FFA6EA"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38 (47.5%)</w:t>
            </w:r>
          </w:p>
        </w:tc>
        <w:tc>
          <w:tcPr>
            <w:tcW w:w="575" w:type="pct"/>
            <w:noWrap/>
            <w:vAlign w:val="center"/>
            <w:hideMark/>
          </w:tcPr>
          <w:p w14:paraId="45B32331"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20 (38.5%)</w:t>
            </w:r>
          </w:p>
        </w:tc>
        <w:tc>
          <w:tcPr>
            <w:tcW w:w="262" w:type="pct"/>
            <w:noWrap/>
            <w:vAlign w:val="center"/>
            <w:hideMark/>
          </w:tcPr>
          <w:p w14:paraId="0459F3E2"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p>
        </w:tc>
        <w:tc>
          <w:tcPr>
            <w:tcW w:w="480" w:type="pct"/>
            <w:noWrap/>
            <w:vAlign w:val="center"/>
            <w:hideMark/>
          </w:tcPr>
          <w:p w14:paraId="09EDD9DB"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25 (52.1%)</w:t>
            </w:r>
          </w:p>
        </w:tc>
        <w:tc>
          <w:tcPr>
            <w:tcW w:w="575" w:type="pct"/>
            <w:noWrap/>
            <w:vAlign w:val="center"/>
            <w:hideMark/>
          </w:tcPr>
          <w:p w14:paraId="04CB553E"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30 (40.0%)</w:t>
            </w:r>
          </w:p>
        </w:tc>
        <w:tc>
          <w:tcPr>
            <w:tcW w:w="240" w:type="pct"/>
            <w:noWrap/>
            <w:vAlign w:val="center"/>
            <w:hideMark/>
          </w:tcPr>
          <w:p w14:paraId="0791E539"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p>
        </w:tc>
      </w:tr>
      <w:tr w:rsidR="005B64DE" w:rsidRPr="005B64DE" w14:paraId="1458F89D" w14:textId="77777777" w:rsidTr="00566FB1">
        <w:trPr>
          <w:trHeight w:val="369"/>
        </w:trPr>
        <w:tc>
          <w:tcPr>
            <w:cnfStyle w:val="001000000000" w:firstRow="0" w:lastRow="0" w:firstColumn="1" w:lastColumn="0" w:oddVBand="0" w:evenVBand="0" w:oddHBand="0" w:evenHBand="0" w:firstRowFirstColumn="0" w:firstRowLastColumn="0" w:lastRowFirstColumn="0" w:lastRowLastColumn="0"/>
            <w:tcW w:w="1073" w:type="pct"/>
            <w:noWrap/>
            <w:vAlign w:val="center"/>
            <w:hideMark/>
          </w:tcPr>
          <w:p w14:paraId="1AD3F8CD" w14:textId="32EFB6CC" w:rsidR="009B0CE3" w:rsidRPr="005B64DE" w:rsidRDefault="009B0CE3" w:rsidP="005B64DE">
            <w:pPr>
              <w:widowControl/>
              <w:ind w:firstLineChars="100" w:firstLine="200"/>
              <w:rPr>
                <w:rFonts w:ascii="Times New Roman" w:hAnsi="Times New Roman" w:cs="Times New Roman"/>
                <w:color w:val="auto"/>
                <w:kern w:val="0"/>
                <w:sz w:val="20"/>
                <w:szCs w:val="20"/>
              </w:rPr>
            </w:pPr>
            <w:r w:rsidRPr="005B64DE">
              <w:rPr>
                <w:rFonts w:ascii="Times New Roman" w:hAnsi="Times New Roman" w:cs="Times New Roman"/>
                <w:b w:val="0"/>
                <w:bCs w:val="0"/>
                <w:kern w:val="0"/>
                <w:sz w:val="20"/>
                <w:szCs w:val="20"/>
              </w:rPr>
              <w:t>B3</w:t>
            </w:r>
          </w:p>
        </w:tc>
        <w:tc>
          <w:tcPr>
            <w:tcW w:w="508" w:type="pct"/>
            <w:noWrap/>
            <w:vAlign w:val="center"/>
            <w:hideMark/>
          </w:tcPr>
          <w:p w14:paraId="50FC976E"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18 (33.3%)</w:t>
            </w:r>
          </w:p>
        </w:tc>
        <w:tc>
          <w:tcPr>
            <w:tcW w:w="575" w:type="pct"/>
            <w:noWrap/>
            <w:vAlign w:val="center"/>
            <w:hideMark/>
          </w:tcPr>
          <w:p w14:paraId="054A4855"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15 (51.7%)</w:t>
            </w:r>
          </w:p>
        </w:tc>
        <w:tc>
          <w:tcPr>
            <w:tcW w:w="273" w:type="pct"/>
            <w:noWrap/>
            <w:vAlign w:val="center"/>
            <w:hideMark/>
          </w:tcPr>
          <w:p w14:paraId="0DC5918A"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p>
        </w:tc>
        <w:tc>
          <w:tcPr>
            <w:tcW w:w="439" w:type="pct"/>
            <w:noWrap/>
            <w:vAlign w:val="center"/>
            <w:hideMark/>
          </w:tcPr>
          <w:p w14:paraId="6F6D187F"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27 (33.8%)</w:t>
            </w:r>
          </w:p>
        </w:tc>
        <w:tc>
          <w:tcPr>
            <w:tcW w:w="575" w:type="pct"/>
            <w:noWrap/>
            <w:vAlign w:val="center"/>
            <w:hideMark/>
          </w:tcPr>
          <w:p w14:paraId="4751B746"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26 (50.0%)</w:t>
            </w:r>
          </w:p>
        </w:tc>
        <w:tc>
          <w:tcPr>
            <w:tcW w:w="262" w:type="pct"/>
            <w:noWrap/>
            <w:vAlign w:val="center"/>
            <w:hideMark/>
          </w:tcPr>
          <w:p w14:paraId="24F0CB14"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p>
        </w:tc>
        <w:tc>
          <w:tcPr>
            <w:tcW w:w="480" w:type="pct"/>
            <w:noWrap/>
            <w:vAlign w:val="center"/>
            <w:hideMark/>
          </w:tcPr>
          <w:p w14:paraId="44AB7F27"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16 (33.3%)</w:t>
            </w:r>
          </w:p>
        </w:tc>
        <w:tc>
          <w:tcPr>
            <w:tcW w:w="575" w:type="pct"/>
            <w:noWrap/>
            <w:vAlign w:val="center"/>
            <w:hideMark/>
          </w:tcPr>
          <w:p w14:paraId="0239E08D"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35 (46.7%)</w:t>
            </w:r>
          </w:p>
        </w:tc>
        <w:tc>
          <w:tcPr>
            <w:tcW w:w="240" w:type="pct"/>
            <w:noWrap/>
            <w:vAlign w:val="center"/>
            <w:hideMark/>
          </w:tcPr>
          <w:p w14:paraId="01682B7D"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p>
        </w:tc>
      </w:tr>
      <w:tr w:rsidR="005B64DE" w:rsidRPr="005B64DE" w14:paraId="7FB6AAA1" w14:textId="77777777" w:rsidTr="00566FB1">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073" w:type="pct"/>
            <w:noWrap/>
            <w:vAlign w:val="center"/>
            <w:hideMark/>
          </w:tcPr>
          <w:p w14:paraId="34464ADD" w14:textId="2A060823" w:rsidR="009B0CE3" w:rsidRPr="005B64DE" w:rsidRDefault="009B0CE3" w:rsidP="005B64DE">
            <w:pPr>
              <w:widowControl/>
              <w:ind w:firstLineChars="100" w:firstLine="200"/>
              <w:rPr>
                <w:rFonts w:ascii="Times New Roman" w:hAnsi="Times New Roman" w:cs="Times New Roman"/>
                <w:color w:val="auto"/>
                <w:kern w:val="0"/>
                <w:sz w:val="20"/>
                <w:szCs w:val="20"/>
              </w:rPr>
            </w:pPr>
            <w:r w:rsidRPr="005B64DE">
              <w:rPr>
                <w:rFonts w:ascii="Times New Roman" w:hAnsi="Times New Roman" w:cs="Times New Roman"/>
                <w:b w:val="0"/>
                <w:bCs w:val="0"/>
                <w:kern w:val="0"/>
                <w:sz w:val="20"/>
                <w:szCs w:val="20"/>
              </w:rPr>
              <w:t>B4</w:t>
            </w:r>
          </w:p>
        </w:tc>
        <w:tc>
          <w:tcPr>
            <w:tcW w:w="508" w:type="pct"/>
            <w:noWrap/>
            <w:vAlign w:val="center"/>
            <w:hideMark/>
          </w:tcPr>
          <w:p w14:paraId="07B2D0F8"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9 (16.7%)</w:t>
            </w:r>
          </w:p>
        </w:tc>
        <w:tc>
          <w:tcPr>
            <w:tcW w:w="575" w:type="pct"/>
            <w:noWrap/>
            <w:vAlign w:val="center"/>
            <w:hideMark/>
          </w:tcPr>
          <w:p w14:paraId="7207671F"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3 (10.3%)</w:t>
            </w:r>
          </w:p>
        </w:tc>
        <w:tc>
          <w:tcPr>
            <w:tcW w:w="273" w:type="pct"/>
            <w:noWrap/>
            <w:vAlign w:val="center"/>
            <w:hideMark/>
          </w:tcPr>
          <w:p w14:paraId="210C16D6"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p>
        </w:tc>
        <w:tc>
          <w:tcPr>
            <w:tcW w:w="439" w:type="pct"/>
            <w:noWrap/>
            <w:vAlign w:val="center"/>
            <w:hideMark/>
          </w:tcPr>
          <w:p w14:paraId="67D4CBE8"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13 (16.2%)</w:t>
            </w:r>
          </w:p>
        </w:tc>
        <w:tc>
          <w:tcPr>
            <w:tcW w:w="575" w:type="pct"/>
            <w:noWrap/>
            <w:vAlign w:val="center"/>
            <w:hideMark/>
          </w:tcPr>
          <w:p w14:paraId="699F7E03"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6 (11.5%)</w:t>
            </w:r>
          </w:p>
        </w:tc>
        <w:tc>
          <w:tcPr>
            <w:tcW w:w="262" w:type="pct"/>
            <w:noWrap/>
            <w:vAlign w:val="center"/>
            <w:hideMark/>
          </w:tcPr>
          <w:p w14:paraId="26B22729"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p>
        </w:tc>
        <w:tc>
          <w:tcPr>
            <w:tcW w:w="480" w:type="pct"/>
            <w:noWrap/>
            <w:vAlign w:val="center"/>
            <w:hideMark/>
          </w:tcPr>
          <w:p w14:paraId="1B952338"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7 (14.6%)</w:t>
            </w:r>
          </w:p>
        </w:tc>
        <w:tc>
          <w:tcPr>
            <w:tcW w:w="575" w:type="pct"/>
            <w:noWrap/>
            <w:vAlign w:val="center"/>
            <w:hideMark/>
          </w:tcPr>
          <w:p w14:paraId="4374CE38"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10 (13.3%)</w:t>
            </w:r>
          </w:p>
        </w:tc>
        <w:tc>
          <w:tcPr>
            <w:tcW w:w="240" w:type="pct"/>
            <w:noWrap/>
            <w:vAlign w:val="center"/>
            <w:hideMark/>
          </w:tcPr>
          <w:p w14:paraId="731820FE"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p>
        </w:tc>
      </w:tr>
      <w:tr w:rsidR="005B64DE" w:rsidRPr="005B64DE" w14:paraId="6954A1B7" w14:textId="77777777" w:rsidTr="00566FB1">
        <w:trPr>
          <w:trHeight w:val="369"/>
        </w:trPr>
        <w:tc>
          <w:tcPr>
            <w:cnfStyle w:val="001000000000" w:firstRow="0" w:lastRow="0" w:firstColumn="1" w:lastColumn="0" w:oddVBand="0" w:evenVBand="0" w:oddHBand="0" w:evenHBand="0" w:firstRowFirstColumn="0" w:firstRowLastColumn="0" w:lastRowFirstColumn="0" w:lastRowLastColumn="0"/>
            <w:tcW w:w="1073" w:type="pct"/>
            <w:tcBorders>
              <w:bottom w:val="nil"/>
            </w:tcBorders>
            <w:noWrap/>
            <w:vAlign w:val="center"/>
            <w:hideMark/>
          </w:tcPr>
          <w:p w14:paraId="1DBCD428" w14:textId="083FD7E9" w:rsidR="009B0CE3" w:rsidRPr="005B64DE" w:rsidRDefault="009B0CE3" w:rsidP="005B64DE">
            <w:pPr>
              <w:widowControl/>
              <w:ind w:firstLineChars="100" w:firstLine="200"/>
              <w:rPr>
                <w:rFonts w:ascii="Times New Roman" w:hAnsi="Times New Roman" w:cs="Times New Roman"/>
                <w:color w:val="auto"/>
                <w:kern w:val="0"/>
                <w:sz w:val="20"/>
                <w:szCs w:val="20"/>
              </w:rPr>
            </w:pPr>
            <w:r w:rsidRPr="005B64DE">
              <w:rPr>
                <w:rFonts w:ascii="Times New Roman" w:hAnsi="Times New Roman" w:cs="Times New Roman"/>
                <w:b w:val="0"/>
                <w:bCs w:val="0"/>
                <w:kern w:val="0"/>
                <w:sz w:val="20"/>
                <w:szCs w:val="20"/>
              </w:rPr>
              <w:t>B5</w:t>
            </w:r>
          </w:p>
        </w:tc>
        <w:tc>
          <w:tcPr>
            <w:tcW w:w="508" w:type="pct"/>
            <w:tcBorders>
              <w:bottom w:val="nil"/>
            </w:tcBorders>
            <w:noWrap/>
            <w:vAlign w:val="center"/>
            <w:hideMark/>
          </w:tcPr>
          <w:p w14:paraId="7023CB22"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3 (5.56%)</w:t>
            </w:r>
          </w:p>
        </w:tc>
        <w:tc>
          <w:tcPr>
            <w:tcW w:w="575" w:type="pct"/>
            <w:tcBorders>
              <w:bottom w:val="nil"/>
            </w:tcBorders>
            <w:noWrap/>
            <w:vAlign w:val="center"/>
            <w:hideMark/>
          </w:tcPr>
          <w:p w14:paraId="2834D7EE"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2 (6.90%)</w:t>
            </w:r>
          </w:p>
        </w:tc>
        <w:tc>
          <w:tcPr>
            <w:tcW w:w="273" w:type="pct"/>
            <w:tcBorders>
              <w:bottom w:val="nil"/>
            </w:tcBorders>
            <w:noWrap/>
            <w:vAlign w:val="center"/>
            <w:hideMark/>
          </w:tcPr>
          <w:p w14:paraId="0E4C939D"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p>
        </w:tc>
        <w:tc>
          <w:tcPr>
            <w:tcW w:w="439" w:type="pct"/>
            <w:tcBorders>
              <w:bottom w:val="nil"/>
            </w:tcBorders>
            <w:noWrap/>
            <w:vAlign w:val="center"/>
            <w:hideMark/>
          </w:tcPr>
          <w:p w14:paraId="2AC7B2D2"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2 (2.50%)</w:t>
            </w:r>
          </w:p>
        </w:tc>
        <w:tc>
          <w:tcPr>
            <w:tcW w:w="575" w:type="pct"/>
            <w:tcBorders>
              <w:bottom w:val="nil"/>
            </w:tcBorders>
            <w:noWrap/>
            <w:vAlign w:val="center"/>
            <w:hideMark/>
          </w:tcPr>
          <w:p w14:paraId="4A23F263"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 (0.00%)</w:t>
            </w:r>
          </w:p>
        </w:tc>
        <w:tc>
          <w:tcPr>
            <w:tcW w:w="262" w:type="pct"/>
            <w:tcBorders>
              <w:bottom w:val="nil"/>
            </w:tcBorders>
            <w:noWrap/>
            <w:vAlign w:val="center"/>
            <w:hideMark/>
          </w:tcPr>
          <w:p w14:paraId="6016A079"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p>
        </w:tc>
        <w:tc>
          <w:tcPr>
            <w:tcW w:w="480" w:type="pct"/>
            <w:tcBorders>
              <w:bottom w:val="nil"/>
            </w:tcBorders>
            <w:noWrap/>
            <w:vAlign w:val="center"/>
            <w:hideMark/>
          </w:tcPr>
          <w:p w14:paraId="5F1719FF"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 (0.00%)</w:t>
            </w:r>
          </w:p>
        </w:tc>
        <w:tc>
          <w:tcPr>
            <w:tcW w:w="575" w:type="pct"/>
            <w:tcBorders>
              <w:bottom w:val="nil"/>
            </w:tcBorders>
            <w:noWrap/>
            <w:vAlign w:val="center"/>
            <w:hideMark/>
          </w:tcPr>
          <w:p w14:paraId="144D35E3"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 (0.00%)</w:t>
            </w:r>
          </w:p>
        </w:tc>
        <w:tc>
          <w:tcPr>
            <w:tcW w:w="240" w:type="pct"/>
            <w:tcBorders>
              <w:bottom w:val="nil"/>
            </w:tcBorders>
            <w:noWrap/>
            <w:vAlign w:val="center"/>
            <w:hideMark/>
          </w:tcPr>
          <w:p w14:paraId="71190EAB"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p>
        </w:tc>
      </w:tr>
      <w:tr w:rsidR="005B64DE" w:rsidRPr="005B64DE" w14:paraId="040A8011" w14:textId="77777777" w:rsidTr="00566FB1">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073" w:type="pct"/>
            <w:tcBorders>
              <w:top w:val="nil"/>
              <w:left w:val="nil"/>
              <w:bottom w:val="nil"/>
              <w:right w:val="nil"/>
            </w:tcBorders>
            <w:noWrap/>
            <w:vAlign w:val="center"/>
            <w:hideMark/>
          </w:tcPr>
          <w:p w14:paraId="6ECCE363" w14:textId="143EEE52" w:rsidR="009B0CE3" w:rsidRPr="005B64DE" w:rsidRDefault="009B0CE3" w:rsidP="005B64DE">
            <w:pPr>
              <w:widowControl/>
              <w:rPr>
                <w:rFonts w:ascii="Times New Roman" w:hAnsi="Times New Roman" w:cs="Times New Roman"/>
                <w:color w:val="auto"/>
                <w:kern w:val="0"/>
                <w:sz w:val="20"/>
                <w:szCs w:val="20"/>
              </w:rPr>
            </w:pPr>
            <w:r w:rsidRPr="005B64DE">
              <w:rPr>
                <w:rFonts w:ascii="Times New Roman" w:hAnsi="Times New Roman" w:cs="Times New Roman"/>
                <w:b w:val="0"/>
                <w:bCs w:val="0"/>
                <w:kern w:val="0"/>
                <w:sz w:val="20"/>
                <w:szCs w:val="20"/>
              </w:rPr>
              <w:t>BA</w:t>
            </w:r>
            <w:r w:rsidRPr="005B64DE">
              <w:rPr>
                <w:rFonts w:ascii="Times New Roman" w:hAnsi="Times New Roman" w:cs="Times New Roman"/>
                <w:b w:val="0"/>
                <w:bCs w:val="0"/>
                <w:kern w:val="0"/>
                <w:sz w:val="20"/>
                <w:szCs w:val="20"/>
                <w:vertAlign w:val="subscript"/>
              </w:rPr>
              <w:t>0</w:t>
            </w:r>
            <w:r w:rsidRPr="005B64DE">
              <w:rPr>
                <w:rFonts w:ascii="Times New Roman" w:hAnsi="Times New Roman" w:cs="Times New Roman"/>
                <w:b w:val="0"/>
                <w:bCs w:val="0"/>
                <w:sz w:val="20"/>
                <w:szCs w:val="20"/>
              </w:rPr>
              <w:t xml:space="preserve"> (years)</w:t>
            </w:r>
          </w:p>
        </w:tc>
        <w:tc>
          <w:tcPr>
            <w:tcW w:w="508" w:type="pct"/>
            <w:tcBorders>
              <w:top w:val="nil"/>
              <w:left w:val="nil"/>
              <w:bottom w:val="nil"/>
              <w:right w:val="nil"/>
            </w:tcBorders>
            <w:noWrap/>
            <w:vAlign w:val="center"/>
            <w:hideMark/>
          </w:tcPr>
          <w:p w14:paraId="453C3B1C"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11.08±0.60</w:t>
            </w:r>
          </w:p>
        </w:tc>
        <w:tc>
          <w:tcPr>
            <w:tcW w:w="575" w:type="pct"/>
            <w:tcBorders>
              <w:top w:val="nil"/>
              <w:left w:val="nil"/>
              <w:bottom w:val="nil"/>
              <w:right w:val="nil"/>
            </w:tcBorders>
            <w:noWrap/>
            <w:vAlign w:val="center"/>
            <w:hideMark/>
          </w:tcPr>
          <w:p w14:paraId="32B47B9D"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10.92±0.73</w:t>
            </w:r>
          </w:p>
        </w:tc>
        <w:tc>
          <w:tcPr>
            <w:tcW w:w="273" w:type="pct"/>
            <w:tcBorders>
              <w:top w:val="nil"/>
              <w:left w:val="nil"/>
              <w:bottom w:val="nil"/>
              <w:right w:val="nil"/>
            </w:tcBorders>
            <w:noWrap/>
            <w:vAlign w:val="center"/>
            <w:hideMark/>
          </w:tcPr>
          <w:p w14:paraId="50F6F2BA"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0.340</w:t>
            </w:r>
          </w:p>
        </w:tc>
        <w:tc>
          <w:tcPr>
            <w:tcW w:w="439" w:type="pct"/>
            <w:tcBorders>
              <w:top w:val="nil"/>
              <w:left w:val="nil"/>
              <w:bottom w:val="nil"/>
              <w:right w:val="nil"/>
            </w:tcBorders>
            <w:noWrap/>
            <w:vAlign w:val="center"/>
            <w:hideMark/>
          </w:tcPr>
          <w:p w14:paraId="2CCAA85B"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10.68±0.60</w:t>
            </w:r>
          </w:p>
        </w:tc>
        <w:tc>
          <w:tcPr>
            <w:tcW w:w="575" w:type="pct"/>
            <w:tcBorders>
              <w:top w:val="nil"/>
              <w:left w:val="nil"/>
              <w:bottom w:val="nil"/>
              <w:right w:val="nil"/>
            </w:tcBorders>
            <w:noWrap/>
            <w:vAlign w:val="center"/>
            <w:hideMark/>
          </w:tcPr>
          <w:p w14:paraId="75A97C47"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10.73±0.66</w:t>
            </w:r>
          </w:p>
        </w:tc>
        <w:tc>
          <w:tcPr>
            <w:tcW w:w="262" w:type="pct"/>
            <w:tcBorders>
              <w:top w:val="nil"/>
              <w:left w:val="nil"/>
              <w:bottom w:val="nil"/>
              <w:right w:val="nil"/>
            </w:tcBorders>
            <w:noWrap/>
            <w:vAlign w:val="center"/>
            <w:hideMark/>
          </w:tcPr>
          <w:p w14:paraId="0211AC1A"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0.663</w:t>
            </w:r>
          </w:p>
        </w:tc>
        <w:tc>
          <w:tcPr>
            <w:tcW w:w="480" w:type="pct"/>
            <w:tcBorders>
              <w:top w:val="nil"/>
              <w:left w:val="nil"/>
              <w:bottom w:val="nil"/>
              <w:right w:val="nil"/>
            </w:tcBorders>
            <w:noWrap/>
            <w:vAlign w:val="center"/>
            <w:hideMark/>
          </w:tcPr>
          <w:p w14:paraId="7B04221B"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10.58±0.68</w:t>
            </w:r>
          </w:p>
        </w:tc>
        <w:tc>
          <w:tcPr>
            <w:tcW w:w="575" w:type="pct"/>
            <w:tcBorders>
              <w:top w:val="nil"/>
              <w:left w:val="nil"/>
              <w:bottom w:val="nil"/>
              <w:right w:val="nil"/>
            </w:tcBorders>
            <w:noWrap/>
            <w:vAlign w:val="center"/>
            <w:hideMark/>
          </w:tcPr>
          <w:p w14:paraId="689D5CA5" w14:textId="73FB5D20"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10.46±0.84</w:t>
            </w:r>
          </w:p>
        </w:tc>
        <w:tc>
          <w:tcPr>
            <w:tcW w:w="240" w:type="pct"/>
            <w:tcBorders>
              <w:top w:val="nil"/>
              <w:left w:val="nil"/>
              <w:bottom w:val="nil"/>
              <w:right w:val="nil"/>
            </w:tcBorders>
            <w:noWrap/>
            <w:vAlign w:val="center"/>
            <w:hideMark/>
          </w:tcPr>
          <w:p w14:paraId="77F81A01"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0.403</w:t>
            </w:r>
          </w:p>
        </w:tc>
      </w:tr>
      <w:tr w:rsidR="005B64DE" w:rsidRPr="005B64DE" w14:paraId="00A9EE97" w14:textId="77777777" w:rsidTr="00566FB1">
        <w:trPr>
          <w:trHeight w:val="369"/>
        </w:trPr>
        <w:tc>
          <w:tcPr>
            <w:cnfStyle w:val="001000000000" w:firstRow="0" w:lastRow="0" w:firstColumn="1" w:lastColumn="0" w:oddVBand="0" w:evenVBand="0" w:oddHBand="0" w:evenHBand="0" w:firstRowFirstColumn="0" w:firstRowLastColumn="0" w:lastRowFirstColumn="0" w:lastRowLastColumn="0"/>
            <w:tcW w:w="1073" w:type="pct"/>
            <w:tcBorders>
              <w:top w:val="nil"/>
              <w:left w:val="nil"/>
              <w:bottom w:val="nil"/>
              <w:right w:val="nil"/>
            </w:tcBorders>
            <w:noWrap/>
            <w:vAlign w:val="center"/>
            <w:hideMark/>
          </w:tcPr>
          <w:p w14:paraId="2EF8C877" w14:textId="3D092D0C" w:rsidR="009B0CE3" w:rsidRPr="005B64DE" w:rsidRDefault="009B0CE3" w:rsidP="005B64DE">
            <w:pPr>
              <w:widowControl/>
              <w:rPr>
                <w:rFonts w:ascii="Times New Roman" w:hAnsi="Times New Roman" w:cs="Times New Roman"/>
                <w:color w:val="auto"/>
                <w:kern w:val="0"/>
                <w:sz w:val="20"/>
                <w:szCs w:val="20"/>
              </w:rPr>
            </w:pPr>
            <w:r w:rsidRPr="005B64DE">
              <w:rPr>
                <w:rFonts w:ascii="Times New Roman" w:hAnsi="Times New Roman" w:cs="Times New Roman"/>
                <w:b w:val="0"/>
                <w:bCs w:val="0"/>
                <w:kern w:val="0"/>
                <w:sz w:val="20"/>
                <w:szCs w:val="20"/>
              </w:rPr>
              <w:t>PAH</w:t>
            </w:r>
            <w:r w:rsidRPr="005B64DE">
              <w:rPr>
                <w:rFonts w:ascii="Times New Roman" w:hAnsi="Times New Roman" w:cs="Times New Roman"/>
                <w:b w:val="0"/>
                <w:bCs w:val="0"/>
                <w:kern w:val="0"/>
                <w:sz w:val="20"/>
                <w:szCs w:val="20"/>
                <w:vertAlign w:val="subscript"/>
              </w:rPr>
              <w:t>0</w:t>
            </w:r>
            <w:r w:rsidRPr="005B64DE">
              <w:rPr>
                <w:rFonts w:ascii="Times New Roman" w:hAnsi="Times New Roman" w:cs="Times New Roman"/>
                <w:b w:val="0"/>
                <w:bCs w:val="0"/>
                <w:sz w:val="20"/>
                <w:szCs w:val="20"/>
              </w:rPr>
              <w:t xml:space="preserve"> (</w:t>
            </w:r>
            <w:r w:rsidRPr="005B64DE">
              <w:rPr>
                <w:rFonts w:ascii="Times New Roman" w:hAnsi="Times New Roman" w:cs="Times New Roman"/>
                <w:b w:val="0"/>
                <w:bCs w:val="0"/>
                <w:kern w:val="0"/>
                <w:sz w:val="20"/>
                <w:szCs w:val="20"/>
              </w:rPr>
              <w:t>cm</w:t>
            </w:r>
            <w:r w:rsidRPr="005B64DE">
              <w:rPr>
                <w:rFonts w:ascii="Times New Roman" w:hAnsi="Times New Roman" w:cs="Times New Roman"/>
                <w:b w:val="0"/>
                <w:bCs w:val="0"/>
                <w:sz w:val="20"/>
                <w:szCs w:val="20"/>
              </w:rPr>
              <w:t>)</w:t>
            </w:r>
          </w:p>
        </w:tc>
        <w:tc>
          <w:tcPr>
            <w:tcW w:w="508" w:type="pct"/>
            <w:tcBorders>
              <w:top w:val="nil"/>
              <w:left w:val="nil"/>
              <w:bottom w:val="nil"/>
              <w:right w:val="nil"/>
            </w:tcBorders>
            <w:noWrap/>
            <w:vAlign w:val="center"/>
            <w:hideMark/>
          </w:tcPr>
          <w:p w14:paraId="192F3A60"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156.23±4.76</w:t>
            </w:r>
          </w:p>
        </w:tc>
        <w:tc>
          <w:tcPr>
            <w:tcW w:w="575" w:type="pct"/>
            <w:tcBorders>
              <w:top w:val="nil"/>
              <w:left w:val="nil"/>
              <w:bottom w:val="nil"/>
              <w:right w:val="nil"/>
            </w:tcBorders>
            <w:noWrap/>
            <w:vAlign w:val="center"/>
            <w:hideMark/>
          </w:tcPr>
          <w:p w14:paraId="43DF30BE"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157.13±5.00</w:t>
            </w:r>
          </w:p>
        </w:tc>
        <w:tc>
          <w:tcPr>
            <w:tcW w:w="273" w:type="pct"/>
            <w:tcBorders>
              <w:top w:val="nil"/>
              <w:left w:val="nil"/>
              <w:bottom w:val="nil"/>
              <w:right w:val="nil"/>
            </w:tcBorders>
            <w:noWrap/>
            <w:vAlign w:val="center"/>
            <w:hideMark/>
          </w:tcPr>
          <w:p w14:paraId="645DC7E1"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0.434</w:t>
            </w:r>
          </w:p>
        </w:tc>
        <w:tc>
          <w:tcPr>
            <w:tcW w:w="439" w:type="pct"/>
            <w:tcBorders>
              <w:top w:val="nil"/>
              <w:left w:val="nil"/>
              <w:bottom w:val="nil"/>
              <w:right w:val="nil"/>
            </w:tcBorders>
            <w:noWrap/>
            <w:vAlign w:val="center"/>
            <w:hideMark/>
          </w:tcPr>
          <w:p w14:paraId="7CCA014A"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158.78±5.56</w:t>
            </w:r>
          </w:p>
        </w:tc>
        <w:tc>
          <w:tcPr>
            <w:tcW w:w="575" w:type="pct"/>
            <w:tcBorders>
              <w:top w:val="nil"/>
              <w:left w:val="nil"/>
              <w:bottom w:val="nil"/>
              <w:right w:val="nil"/>
            </w:tcBorders>
            <w:noWrap/>
            <w:vAlign w:val="center"/>
            <w:hideMark/>
          </w:tcPr>
          <w:p w14:paraId="6CA06C11"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159.14±4.78</w:t>
            </w:r>
          </w:p>
        </w:tc>
        <w:tc>
          <w:tcPr>
            <w:tcW w:w="262" w:type="pct"/>
            <w:tcBorders>
              <w:top w:val="nil"/>
              <w:left w:val="nil"/>
              <w:bottom w:val="nil"/>
              <w:right w:val="nil"/>
            </w:tcBorders>
            <w:noWrap/>
            <w:vAlign w:val="center"/>
            <w:hideMark/>
          </w:tcPr>
          <w:p w14:paraId="615EAF80"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0.694</w:t>
            </w:r>
          </w:p>
        </w:tc>
        <w:tc>
          <w:tcPr>
            <w:tcW w:w="480" w:type="pct"/>
            <w:tcBorders>
              <w:top w:val="nil"/>
              <w:left w:val="nil"/>
              <w:bottom w:val="nil"/>
              <w:right w:val="nil"/>
            </w:tcBorders>
            <w:noWrap/>
            <w:vAlign w:val="center"/>
            <w:hideMark/>
          </w:tcPr>
          <w:p w14:paraId="087FADED"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160.86±5.92</w:t>
            </w:r>
          </w:p>
        </w:tc>
        <w:tc>
          <w:tcPr>
            <w:tcW w:w="575" w:type="pct"/>
            <w:tcBorders>
              <w:top w:val="nil"/>
              <w:left w:val="nil"/>
              <w:bottom w:val="nil"/>
              <w:right w:val="nil"/>
            </w:tcBorders>
            <w:noWrap/>
            <w:vAlign w:val="center"/>
            <w:hideMark/>
          </w:tcPr>
          <w:p w14:paraId="25400A35" w14:textId="0D308D0A"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160.35±6.34</w:t>
            </w:r>
          </w:p>
        </w:tc>
        <w:tc>
          <w:tcPr>
            <w:tcW w:w="240" w:type="pct"/>
            <w:tcBorders>
              <w:top w:val="nil"/>
              <w:left w:val="nil"/>
              <w:bottom w:val="nil"/>
              <w:right w:val="nil"/>
            </w:tcBorders>
            <w:noWrap/>
            <w:vAlign w:val="center"/>
            <w:hideMark/>
          </w:tcPr>
          <w:p w14:paraId="24D45412"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0.652</w:t>
            </w:r>
          </w:p>
        </w:tc>
      </w:tr>
      <w:tr w:rsidR="005B64DE" w:rsidRPr="005B64DE" w14:paraId="0696F2B7" w14:textId="77777777" w:rsidTr="00566FB1">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073" w:type="pct"/>
            <w:tcBorders>
              <w:top w:val="nil"/>
              <w:left w:val="nil"/>
              <w:bottom w:val="nil"/>
              <w:right w:val="nil"/>
            </w:tcBorders>
            <w:noWrap/>
            <w:vAlign w:val="center"/>
            <w:hideMark/>
          </w:tcPr>
          <w:p w14:paraId="1232C53D" w14:textId="5E8CBAD3" w:rsidR="009B0CE3" w:rsidRPr="005B64DE" w:rsidRDefault="009B0CE3" w:rsidP="005B64DE">
            <w:pPr>
              <w:widowControl/>
              <w:rPr>
                <w:rFonts w:ascii="Times New Roman" w:hAnsi="Times New Roman" w:cs="Times New Roman"/>
                <w:color w:val="auto"/>
                <w:kern w:val="0"/>
                <w:sz w:val="20"/>
                <w:szCs w:val="20"/>
              </w:rPr>
            </w:pPr>
            <w:r w:rsidRPr="005B64DE">
              <w:rPr>
                <w:rFonts w:ascii="Times New Roman" w:hAnsi="Times New Roman" w:cs="Times New Roman"/>
                <w:b w:val="0"/>
                <w:bCs w:val="0"/>
                <w:kern w:val="0"/>
                <w:sz w:val="20"/>
                <w:szCs w:val="20"/>
              </w:rPr>
              <w:t>BA</w:t>
            </w:r>
            <w:r w:rsidRPr="005B64DE">
              <w:rPr>
                <w:rFonts w:ascii="Times New Roman" w:hAnsi="Times New Roman" w:cs="Times New Roman"/>
                <w:b w:val="0"/>
                <w:bCs w:val="0"/>
                <w:kern w:val="0"/>
                <w:sz w:val="20"/>
                <w:szCs w:val="20"/>
                <w:vertAlign w:val="subscript"/>
              </w:rPr>
              <w:t>0</w:t>
            </w:r>
            <w:r w:rsidRPr="005B64DE">
              <w:rPr>
                <w:rFonts w:ascii="Times New Roman" w:hAnsi="Times New Roman" w:cs="Times New Roman"/>
                <w:b w:val="0"/>
                <w:bCs w:val="0"/>
                <w:kern w:val="0"/>
                <w:sz w:val="20"/>
                <w:szCs w:val="20"/>
              </w:rPr>
              <w:t>-CA</w:t>
            </w:r>
            <w:r w:rsidRPr="005B64DE">
              <w:rPr>
                <w:rFonts w:ascii="Times New Roman" w:hAnsi="Times New Roman" w:cs="Times New Roman"/>
                <w:b w:val="0"/>
                <w:bCs w:val="0"/>
                <w:kern w:val="0"/>
                <w:sz w:val="20"/>
                <w:szCs w:val="20"/>
                <w:vertAlign w:val="subscript"/>
              </w:rPr>
              <w:t>0</w:t>
            </w:r>
            <w:r w:rsidRPr="005B64DE">
              <w:rPr>
                <w:rFonts w:ascii="Times New Roman" w:hAnsi="Times New Roman" w:cs="Times New Roman"/>
                <w:b w:val="0"/>
                <w:bCs w:val="0"/>
                <w:sz w:val="20"/>
                <w:szCs w:val="20"/>
              </w:rPr>
              <w:t xml:space="preserve"> (years)</w:t>
            </w:r>
          </w:p>
        </w:tc>
        <w:tc>
          <w:tcPr>
            <w:tcW w:w="508" w:type="pct"/>
            <w:tcBorders>
              <w:top w:val="nil"/>
              <w:left w:val="nil"/>
              <w:bottom w:val="nil"/>
              <w:right w:val="nil"/>
            </w:tcBorders>
            <w:noWrap/>
            <w:vAlign w:val="center"/>
            <w:hideMark/>
          </w:tcPr>
          <w:p w14:paraId="40C57959"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1.47±0.70</w:t>
            </w:r>
          </w:p>
        </w:tc>
        <w:tc>
          <w:tcPr>
            <w:tcW w:w="575" w:type="pct"/>
            <w:tcBorders>
              <w:top w:val="nil"/>
              <w:left w:val="nil"/>
              <w:bottom w:val="nil"/>
              <w:right w:val="nil"/>
            </w:tcBorders>
            <w:noWrap/>
            <w:vAlign w:val="center"/>
            <w:hideMark/>
          </w:tcPr>
          <w:p w14:paraId="72CD158C"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1.50±0.51</w:t>
            </w:r>
          </w:p>
        </w:tc>
        <w:tc>
          <w:tcPr>
            <w:tcW w:w="273" w:type="pct"/>
            <w:tcBorders>
              <w:top w:val="nil"/>
              <w:left w:val="nil"/>
              <w:bottom w:val="nil"/>
              <w:right w:val="nil"/>
            </w:tcBorders>
            <w:noWrap/>
            <w:vAlign w:val="center"/>
            <w:hideMark/>
          </w:tcPr>
          <w:p w14:paraId="40C085A9"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0.790</w:t>
            </w:r>
          </w:p>
        </w:tc>
        <w:tc>
          <w:tcPr>
            <w:tcW w:w="439" w:type="pct"/>
            <w:tcBorders>
              <w:top w:val="nil"/>
              <w:left w:val="nil"/>
              <w:bottom w:val="nil"/>
              <w:right w:val="nil"/>
            </w:tcBorders>
            <w:noWrap/>
            <w:vAlign w:val="center"/>
            <w:hideMark/>
          </w:tcPr>
          <w:p w14:paraId="34D46A27"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1.43±0.60</w:t>
            </w:r>
          </w:p>
        </w:tc>
        <w:tc>
          <w:tcPr>
            <w:tcW w:w="575" w:type="pct"/>
            <w:tcBorders>
              <w:top w:val="nil"/>
              <w:left w:val="nil"/>
              <w:bottom w:val="nil"/>
              <w:right w:val="nil"/>
            </w:tcBorders>
            <w:noWrap/>
            <w:vAlign w:val="center"/>
            <w:hideMark/>
          </w:tcPr>
          <w:p w14:paraId="53F93821"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1.61±0.71</w:t>
            </w:r>
          </w:p>
        </w:tc>
        <w:tc>
          <w:tcPr>
            <w:tcW w:w="262" w:type="pct"/>
            <w:tcBorders>
              <w:top w:val="nil"/>
              <w:left w:val="nil"/>
              <w:bottom w:val="nil"/>
              <w:right w:val="nil"/>
            </w:tcBorders>
            <w:noWrap/>
            <w:vAlign w:val="center"/>
            <w:hideMark/>
          </w:tcPr>
          <w:p w14:paraId="1AEB1B4A"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0.115</w:t>
            </w:r>
          </w:p>
        </w:tc>
        <w:tc>
          <w:tcPr>
            <w:tcW w:w="480" w:type="pct"/>
            <w:tcBorders>
              <w:top w:val="nil"/>
              <w:left w:val="nil"/>
              <w:bottom w:val="nil"/>
              <w:right w:val="nil"/>
            </w:tcBorders>
            <w:noWrap/>
            <w:vAlign w:val="center"/>
            <w:hideMark/>
          </w:tcPr>
          <w:p w14:paraId="48829C6E"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1.47±0.58</w:t>
            </w:r>
          </w:p>
        </w:tc>
        <w:tc>
          <w:tcPr>
            <w:tcW w:w="575" w:type="pct"/>
            <w:tcBorders>
              <w:top w:val="nil"/>
              <w:left w:val="nil"/>
              <w:bottom w:val="nil"/>
              <w:right w:val="nil"/>
            </w:tcBorders>
            <w:noWrap/>
            <w:vAlign w:val="center"/>
            <w:hideMark/>
          </w:tcPr>
          <w:p w14:paraId="55B80ACA" w14:textId="1A9F683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1.40±0.59</w:t>
            </w:r>
          </w:p>
        </w:tc>
        <w:tc>
          <w:tcPr>
            <w:tcW w:w="240" w:type="pct"/>
            <w:tcBorders>
              <w:top w:val="nil"/>
              <w:left w:val="nil"/>
              <w:bottom w:val="nil"/>
              <w:right w:val="nil"/>
            </w:tcBorders>
            <w:noWrap/>
            <w:vAlign w:val="center"/>
            <w:hideMark/>
          </w:tcPr>
          <w:p w14:paraId="1082D7A1"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0.536</w:t>
            </w:r>
          </w:p>
        </w:tc>
      </w:tr>
      <w:tr w:rsidR="005B64DE" w:rsidRPr="005B64DE" w14:paraId="73700908" w14:textId="77777777" w:rsidTr="00566FB1">
        <w:trPr>
          <w:trHeight w:val="369"/>
        </w:trPr>
        <w:tc>
          <w:tcPr>
            <w:cnfStyle w:val="001000000000" w:firstRow="0" w:lastRow="0" w:firstColumn="1" w:lastColumn="0" w:oddVBand="0" w:evenVBand="0" w:oddHBand="0" w:evenHBand="0" w:firstRowFirstColumn="0" w:firstRowLastColumn="0" w:lastRowFirstColumn="0" w:lastRowLastColumn="0"/>
            <w:tcW w:w="1073" w:type="pct"/>
            <w:noWrap/>
            <w:vAlign w:val="center"/>
            <w:hideMark/>
          </w:tcPr>
          <w:p w14:paraId="3A90A0F2" w14:textId="7B6E9AE0" w:rsidR="009B0CE3" w:rsidRPr="005B64DE" w:rsidRDefault="009B0CE3" w:rsidP="005B64DE">
            <w:pPr>
              <w:widowControl/>
              <w:rPr>
                <w:rFonts w:ascii="Times New Roman" w:hAnsi="Times New Roman" w:cs="Times New Roman"/>
                <w:color w:val="auto"/>
                <w:kern w:val="0"/>
                <w:sz w:val="20"/>
                <w:szCs w:val="20"/>
              </w:rPr>
            </w:pPr>
            <w:r w:rsidRPr="005B64DE">
              <w:rPr>
                <w:rFonts w:ascii="Times New Roman" w:hAnsi="Times New Roman" w:cs="Times New Roman"/>
                <w:b w:val="0"/>
                <w:bCs w:val="0"/>
                <w:sz w:val="20"/>
                <w:szCs w:val="20"/>
              </w:rPr>
              <w:t>course of GnRHa (years)</w:t>
            </w:r>
          </w:p>
        </w:tc>
        <w:tc>
          <w:tcPr>
            <w:tcW w:w="508" w:type="pct"/>
            <w:noWrap/>
            <w:vAlign w:val="center"/>
            <w:hideMark/>
          </w:tcPr>
          <w:p w14:paraId="597B349C"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1.50</w:t>
            </w:r>
          </w:p>
          <w:p w14:paraId="669E3690"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(1.17-2.15)</w:t>
            </w:r>
          </w:p>
        </w:tc>
        <w:tc>
          <w:tcPr>
            <w:tcW w:w="575" w:type="pct"/>
            <w:noWrap/>
            <w:vAlign w:val="center"/>
            <w:hideMark/>
          </w:tcPr>
          <w:p w14:paraId="5EA00FBF"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1.50</w:t>
            </w:r>
          </w:p>
          <w:p w14:paraId="3D88FFA2"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(1.00-1.92)</w:t>
            </w:r>
          </w:p>
        </w:tc>
        <w:tc>
          <w:tcPr>
            <w:tcW w:w="273" w:type="pct"/>
            <w:noWrap/>
            <w:vAlign w:val="center"/>
            <w:hideMark/>
          </w:tcPr>
          <w:p w14:paraId="4BC3BD3F"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0.374</w:t>
            </w:r>
          </w:p>
        </w:tc>
        <w:tc>
          <w:tcPr>
            <w:tcW w:w="439" w:type="pct"/>
            <w:noWrap/>
            <w:vAlign w:val="center"/>
            <w:hideMark/>
          </w:tcPr>
          <w:p w14:paraId="2F3FFA19"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1.33</w:t>
            </w:r>
          </w:p>
          <w:p w14:paraId="446A4D40"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(1.06-1.83)</w:t>
            </w:r>
          </w:p>
        </w:tc>
        <w:tc>
          <w:tcPr>
            <w:tcW w:w="575" w:type="pct"/>
            <w:noWrap/>
            <w:vAlign w:val="center"/>
            <w:hideMark/>
          </w:tcPr>
          <w:p w14:paraId="3D22649F"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1.50</w:t>
            </w:r>
          </w:p>
          <w:p w14:paraId="6B7AEF77"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(1.00-1.92)</w:t>
            </w:r>
          </w:p>
        </w:tc>
        <w:tc>
          <w:tcPr>
            <w:tcW w:w="262" w:type="pct"/>
            <w:noWrap/>
            <w:vAlign w:val="center"/>
            <w:hideMark/>
          </w:tcPr>
          <w:p w14:paraId="6641A1E9"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0.563</w:t>
            </w:r>
          </w:p>
        </w:tc>
        <w:tc>
          <w:tcPr>
            <w:tcW w:w="480" w:type="pct"/>
            <w:noWrap/>
            <w:vAlign w:val="center"/>
            <w:hideMark/>
          </w:tcPr>
          <w:p w14:paraId="7EED673E"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w:t>
            </w:r>
          </w:p>
        </w:tc>
        <w:tc>
          <w:tcPr>
            <w:tcW w:w="575" w:type="pct"/>
            <w:noWrap/>
            <w:vAlign w:val="center"/>
            <w:hideMark/>
          </w:tcPr>
          <w:p w14:paraId="749EC289"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w:t>
            </w:r>
          </w:p>
        </w:tc>
        <w:tc>
          <w:tcPr>
            <w:tcW w:w="240" w:type="pct"/>
            <w:noWrap/>
            <w:vAlign w:val="center"/>
            <w:hideMark/>
          </w:tcPr>
          <w:p w14:paraId="0999FC48" w14:textId="77777777" w:rsidR="009B0CE3" w:rsidRPr="005B64DE" w:rsidRDefault="009B0CE3" w:rsidP="005B64DE">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kern w:val="0"/>
                <w:sz w:val="20"/>
                <w:szCs w:val="20"/>
              </w:rPr>
            </w:pPr>
          </w:p>
        </w:tc>
      </w:tr>
      <w:tr w:rsidR="005B64DE" w:rsidRPr="005B64DE" w14:paraId="5DD4AB96" w14:textId="77777777" w:rsidTr="00566FB1">
        <w:trPr>
          <w:cnfStyle w:val="000000100000" w:firstRow="0" w:lastRow="0" w:firstColumn="0" w:lastColumn="0" w:oddVBand="0" w:evenVBand="0" w:oddHBand="1" w:evenHBand="0" w:firstRowFirstColumn="0" w:firstRowLastColumn="0" w:lastRowFirstColumn="0" w:lastRowLastColumn="0"/>
          <w:trHeight w:val="369"/>
        </w:trPr>
        <w:tc>
          <w:tcPr>
            <w:cnfStyle w:val="001000000000" w:firstRow="0" w:lastRow="0" w:firstColumn="1" w:lastColumn="0" w:oddVBand="0" w:evenVBand="0" w:oddHBand="0" w:evenHBand="0" w:firstRowFirstColumn="0" w:firstRowLastColumn="0" w:lastRowFirstColumn="0" w:lastRowLastColumn="0"/>
            <w:tcW w:w="1073" w:type="pct"/>
            <w:noWrap/>
            <w:vAlign w:val="center"/>
            <w:hideMark/>
          </w:tcPr>
          <w:p w14:paraId="2C175E8F" w14:textId="593CB79E" w:rsidR="009B0CE3" w:rsidRPr="005B64DE" w:rsidRDefault="009B0CE3" w:rsidP="005B64DE">
            <w:pPr>
              <w:widowControl/>
              <w:rPr>
                <w:rFonts w:ascii="Times New Roman" w:hAnsi="Times New Roman" w:cs="Times New Roman"/>
                <w:color w:val="auto"/>
                <w:kern w:val="0"/>
                <w:sz w:val="20"/>
                <w:szCs w:val="20"/>
              </w:rPr>
            </w:pPr>
            <w:r w:rsidRPr="005B64DE">
              <w:rPr>
                <w:rFonts w:ascii="Times New Roman" w:hAnsi="Times New Roman" w:cs="Times New Roman"/>
                <w:b w:val="0"/>
                <w:bCs w:val="0"/>
                <w:sz w:val="20"/>
                <w:szCs w:val="20"/>
              </w:rPr>
              <w:t>course of rhGH (years)</w:t>
            </w:r>
          </w:p>
        </w:tc>
        <w:tc>
          <w:tcPr>
            <w:tcW w:w="508" w:type="pct"/>
            <w:noWrap/>
            <w:vAlign w:val="center"/>
            <w:hideMark/>
          </w:tcPr>
          <w:p w14:paraId="17936819"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1.25</w:t>
            </w:r>
          </w:p>
          <w:p w14:paraId="0D0D39E3"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(0.85-1.73)</w:t>
            </w:r>
          </w:p>
        </w:tc>
        <w:tc>
          <w:tcPr>
            <w:tcW w:w="575" w:type="pct"/>
            <w:noWrap/>
            <w:vAlign w:val="center"/>
            <w:hideMark/>
          </w:tcPr>
          <w:p w14:paraId="4F7272C9"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1.17</w:t>
            </w:r>
          </w:p>
          <w:p w14:paraId="74AA6122"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(0.83-1.67)</w:t>
            </w:r>
          </w:p>
        </w:tc>
        <w:tc>
          <w:tcPr>
            <w:tcW w:w="273" w:type="pct"/>
            <w:noWrap/>
            <w:vAlign w:val="center"/>
            <w:hideMark/>
          </w:tcPr>
          <w:p w14:paraId="475D4691"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0.691</w:t>
            </w:r>
          </w:p>
        </w:tc>
        <w:tc>
          <w:tcPr>
            <w:tcW w:w="439" w:type="pct"/>
            <w:noWrap/>
            <w:vAlign w:val="center"/>
            <w:hideMark/>
          </w:tcPr>
          <w:p w14:paraId="60691432"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w:t>
            </w:r>
          </w:p>
        </w:tc>
        <w:tc>
          <w:tcPr>
            <w:tcW w:w="575" w:type="pct"/>
            <w:noWrap/>
            <w:vAlign w:val="center"/>
            <w:hideMark/>
          </w:tcPr>
          <w:p w14:paraId="3A38B51B"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w:t>
            </w:r>
          </w:p>
        </w:tc>
        <w:tc>
          <w:tcPr>
            <w:tcW w:w="262" w:type="pct"/>
            <w:noWrap/>
            <w:vAlign w:val="center"/>
            <w:hideMark/>
          </w:tcPr>
          <w:p w14:paraId="2C8898B6"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p>
        </w:tc>
        <w:tc>
          <w:tcPr>
            <w:tcW w:w="480" w:type="pct"/>
            <w:noWrap/>
            <w:vAlign w:val="center"/>
            <w:hideMark/>
          </w:tcPr>
          <w:p w14:paraId="0F575809"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w:t>
            </w:r>
          </w:p>
        </w:tc>
        <w:tc>
          <w:tcPr>
            <w:tcW w:w="575" w:type="pct"/>
            <w:noWrap/>
            <w:vAlign w:val="center"/>
            <w:hideMark/>
          </w:tcPr>
          <w:p w14:paraId="24D9038C"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r w:rsidRPr="005B64DE">
              <w:rPr>
                <w:rFonts w:ascii="Times New Roman" w:hAnsi="Times New Roman" w:cs="Times New Roman"/>
                <w:color w:val="auto"/>
                <w:kern w:val="0"/>
                <w:sz w:val="20"/>
                <w:szCs w:val="20"/>
              </w:rPr>
              <w:t>/</w:t>
            </w:r>
          </w:p>
        </w:tc>
        <w:tc>
          <w:tcPr>
            <w:tcW w:w="240" w:type="pct"/>
            <w:noWrap/>
            <w:vAlign w:val="center"/>
            <w:hideMark/>
          </w:tcPr>
          <w:p w14:paraId="3469E721" w14:textId="77777777" w:rsidR="009B0CE3" w:rsidRPr="005B64DE" w:rsidRDefault="009B0CE3" w:rsidP="005B64DE">
            <w:pPr>
              <w:widowControl/>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kern w:val="0"/>
                <w:sz w:val="20"/>
                <w:szCs w:val="20"/>
              </w:rPr>
            </w:pPr>
          </w:p>
        </w:tc>
      </w:tr>
      <w:tr w:rsidR="00566FB1" w:rsidRPr="00566FB1" w14:paraId="49E318D6" w14:textId="77777777" w:rsidTr="00566FB1">
        <w:trPr>
          <w:trHeight w:val="369"/>
        </w:trPr>
        <w:tc>
          <w:tcPr>
            <w:cnfStyle w:val="001000000000" w:firstRow="0" w:lastRow="0" w:firstColumn="1" w:lastColumn="0" w:oddVBand="0" w:evenVBand="0" w:oddHBand="0" w:evenHBand="0" w:firstRowFirstColumn="0" w:firstRowLastColumn="0" w:lastRowFirstColumn="0" w:lastRowLastColumn="0"/>
            <w:tcW w:w="1073" w:type="pct"/>
            <w:tcBorders>
              <w:bottom w:val="single" w:sz="8" w:space="0" w:color="auto"/>
            </w:tcBorders>
            <w:noWrap/>
            <w:vAlign w:val="center"/>
          </w:tcPr>
          <w:p w14:paraId="0DAE6F27" w14:textId="12F6D969" w:rsidR="00566FB1" w:rsidRPr="00566FB1" w:rsidRDefault="00566FB1" w:rsidP="00566FB1">
            <w:pPr>
              <w:widowControl/>
              <w:rPr>
                <w:rFonts w:ascii="Times New Roman" w:hAnsi="Times New Roman" w:cs="Times New Roman"/>
                <w:b w:val="0"/>
                <w:bCs w:val="0"/>
                <w:sz w:val="20"/>
                <w:szCs w:val="20"/>
              </w:rPr>
            </w:pPr>
            <w:r w:rsidRPr="00566FB1">
              <w:rPr>
                <w:rFonts w:ascii="Times New Roman" w:hAnsi="Times New Roman" w:cs="Times New Roman" w:hint="eastAsia"/>
                <w:b w:val="0"/>
                <w:bCs w:val="0"/>
                <w:sz w:val="20"/>
                <w:szCs w:val="20"/>
              </w:rPr>
              <w:t>dose of rhGH (IU)</w:t>
            </w:r>
          </w:p>
        </w:tc>
        <w:tc>
          <w:tcPr>
            <w:tcW w:w="508" w:type="pct"/>
            <w:tcBorders>
              <w:bottom w:val="single" w:sz="8" w:space="0" w:color="auto"/>
            </w:tcBorders>
            <w:noWrap/>
            <w:vAlign w:val="center"/>
          </w:tcPr>
          <w:p w14:paraId="77EADE1E" w14:textId="27CC2F29" w:rsidR="00566FB1" w:rsidRPr="00566FB1" w:rsidRDefault="00566FB1" w:rsidP="00566FB1">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566FB1">
              <w:rPr>
                <w:rFonts w:ascii="Times New Roman" w:hAnsi="Times New Roman" w:cs="Times New Roman"/>
                <w:sz w:val="20"/>
                <w:szCs w:val="20"/>
              </w:rPr>
              <w:t>6.50 (5.80-7.38)</w:t>
            </w:r>
          </w:p>
        </w:tc>
        <w:tc>
          <w:tcPr>
            <w:tcW w:w="575" w:type="pct"/>
            <w:tcBorders>
              <w:bottom w:val="single" w:sz="8" w:space="0" w:color="auto"/>
            </w:tcBorders>
            <w:noWrap/>
            <w:vAlign w:val="center"/>
          </w:tcPr>
          <w:p w14:paraId="08581286" w14:textId="5F39FC4D" w:rsidR="00566FB1" w:rsidRPr="00566FB1" w:rsidRDefault="00566FB1" w:rsidP="00566FB1">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566FB1">
              <w:rPr>
                <w:rFonts w:ascii="Times New Roman" w:hAnsi="Times New Roman" w:cs="Times New Roman"/>
                <w:sz w:val="20"/>
                <w:szCs w:val="20"/>
              </w:rPr>
              <w:t>6.80 (6.00-7.30)</w:t>
            </w:r>
          </w:p>
        </w:tc>
        <w:tc>
          <w:tcPr>
            <w:tcW w:w="273" w:type="pct"/>
            <w:tcBorders>
              <w:bottom w:val="single" w:sz="8" w:space="0" w:color="auto"/>
            </w:tcBorders>
            <w:noWrap/>
            <w:vAlign w:val="center"/>
          </w:tcPr>
          <w:p w14:paraId="35CB4844" w14:textId="7DCBCC2D" w:rsidR="00566FB1" w:rsidRPr="00566FB1" w:rsidRDefault="00566FB1" w:rsidP="00566FB1">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r w:rsidRPr="00566FB1">
              <w:rPr>
                <w:rFonts w:ascii="Times New Roman" w:hAnsi="Times New Roman" w:cs="Times New Roman"/>
                <w:sz w:val="20"/>
                <w:szCs w:val="20"/>
              </w:rPr>
              <w:t>0.490</w:t>
            </w:r>
          </w:p>
        </w:tc>
        <w:tc>
          <w:tcPr>
            <w:tcW w:w="439" w:type="pct"/>
            <w:tcBorders>
              <w:bottom w:val="single" w:sz="8" w:space="0" w:color="auto"/>
            </w:tcBorders>
            <w:noWrap/>
            <w:vAlign w:val="center"/>
          </w:tcPr>
          <w:p w14:paraId="52A02B46" w14:textId="77777777" w:rsidR="00566FB1" w:rsidRPr="00566FB1" w:rsidRDefault="00566FB1" w:rsidP="00566FB1">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c>
          <w:tcPr>
            <w:tcW w:w="575" w:type="pct"/>
            <w:tcBorders>
              <w:bottom w:val="single" w:sz="8" w:space="0" w:color="auto"/>
            </w:tcBorders>
            <w:noWrap/>
            <w:vAlign w:val="center"/>
          </w:tcPr>
          <w:p w14:paraId="65A8FCB6" w14:textId="77777777" w:rsidR="00566FB1" w:rsidRPr="00566FB1" w:rsidRDefault="00566FB1" w:rsidP="00566FB1">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c>
          <w:tcPr>
            <w:tcW w:w="262" w:type="pct"/>
            <w:tcBorders>
              <w:bottom w:val="single" w:sz="8" w:space="0" w:color="auto"/>
            </w:tcBorders>
            <w:noWrap/>
            <w:vAlign w:val="center"/>
          </w:tcPr>
          <w:p w14:paraId="1EF3BB9E" w14:textId="77777777" w:rsidR="00566FB1" w:rsidRPr="00566FB1" w:rsidRDefault="00566FB1" w:rsidP="00566FB1">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c>
          <w:tcPr>
            <w:tcW w:w="480" w:type="pct"/>
            <w:tcBorders>
              <w:bottom w:val="single" w:sz="8" w:space="0" w:color="auto"/>
            </w:tcBorders>
            <w:noWrap/>
            <w:vAlign w:val="center"/>
          </w:tcPr>
          <w:p w14:paraId="07716CA7" w14:textId="77777777" w:rsidR="00566FB1" w:rsidRPr="00566FB1" w:rsidRDefault="00566FB1" w:rsidP="00566FB1">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c>
          <w:tcPr>
            <w:tcW w:w="575" w:type="pct"/>
            <w:tcBorders>
              <w:bottom w:val="single" w:sz="8" w:space="0" w:color="auto"/>
            </w:tcBorders>
            <w:noWrap/>
            <w:vAlign w:val="center"/>
          </w:tcPr>
          <w:p w14:paraId="2561E463" w14:textId="77777777" w:rsidR="00566FB1" w:rsidRPr="00566FB1" w:rsidRDefault="00566FB1" w:rsidP="00566FB1">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c>
          <w:tcPr>
            <w:tcW w:w="240" w:type="pct"/>
            <w:tcBorders>
              <w:bottom w:val="single" w:sz="8" w:space="0" w:color="auto"/>
            </w:tcBorders>
            <w:noWrap/>
            <w:vAlign w:val="center"/>
          </w:tcPr>
          <w:p w14:paraId="378379C4" w14:textId="77777777" w:rsidR="00566FB1" w:rsidRPr="00566FB1" w:rsidRDefault="00566FB1" w:rsidP="00566FB1">
            <w:pPr>
              <w:widowControl/>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kern w:val="0"/>
                <w:sz w:val="20"/>
                <w:szCs w:val="20"/>
              </w:rPr>
            </w:pPr>
          </w:p>
        </w:tc>
      </w:tr>
    </w:tbl>
    <w:p w14:paraId="30ED83F5" w14:textId="18DF55FD" w:rsidR="009B0CE3" w:rsidRPr="005B64DE" w:rsidRDefault="005B64DE" w:rsidP="00D35B07">
      <w:pPr>
        <w:rPr>
          <w:rFonts w:ascii="Times New Roman" w:hAnsi="Times New Roman" w:cs="Times New Roman"/>
          <w:b/>
          <w:sz w:val="20"/>
          <w:szCs w:val="20"/>
        </w:rPr>
      </w:pPr>
      <w:r w:rsidRPr="005B64DE">
        <w:rPr>
          <w:rFonts w:ascii="Times New Roman" w:hAnsi="Times New Roman" w:cs="Times New Roman"/>
          <w:sz w:val="20"/>
        </w:rPr>
        <w:t xml:space="preserve">H: height; W: weight; BMI: body mass index; TH: target height; HSDS: standard deviation score of height; BA: bone age; PAH: predicted final height; BA-CA: BA </w:t>
      </w:r>
      <w:r w:rsidR="00871DD1" w:rsidRPr="00871DD1">
        <w:rPr>
          <w:rFonts w:ascii="Times New Roman" w:hAnsi="Times New Roman" w:cs="Times New Roman"/>
          <w:sz w:val="20"/>
        </w:rPr>
        <w:t>advancement</w:t>
      </w:r>
      <w:r w:rsidRPr="005B64DE">
        <w:rPr>
          <w:rFonts w:ascii="Times New Roman" w:hAnsi="Times New Roman" w:cs="Times New Roman"/>
          <w:sz w:val="20"/>
        </w:rPr>
        <w:t>, refers to the difference between bone age and chronological age; GnRH: gonadotropin-releasing hormone; rhGH: recombinant human growth hormone.</w:t>
      </w:r>
    </w:p>
    <w:p w14:paraId="0D6E2F98" w14:textId="77777777" w:rsidR="009B0CE3" w:rsidRDefault="009B0CE3" w:rsidP="00D35B07">
      <w:pPr>
        <w:rPr>
          <w:rFonts w:ascii="Times New Roman" w:hAnsi="Times New Roman" w:cs="Times New Roman"/>
          <w:b/>
          <w:sz w:val="24"/>
          <w:szCs w:val="24"/>
        </w:rPr>
        <w:sectPr w:rsidR="009B0CE3" w:rsidSect="00221A31">
          <w:pgSz w:w="16838" w:h="11906" w:orient="landscape" w:code="9"/>
          <w:pgMar w:top="1440" w:right="1440" w:bottom="1440" w:left="1440" w:header="851" w:footer="992" w:gutter="0"/>
          <w:cols w:space="425"/>
          <w:docGrid w:linePitch="312"/>
        </w:sectPr>
      </w:pPr>
    </w:p>
    <w:p w14:paraId="6DA196A7" w14:textId="4BC5A04C" w:rsidR="005A1501" w:rsidRPr="00906309" w:rsidRDefault="00D35B07" w:rsidP="00D35B07">
      <w:pPr>
        <w:rPr>
          <w:rFonts w:ascii="Times New Roman" w:hAnsi="Times New Roman" w:cs="Times New Roman"/>
          <w:b/>
          <w:bCs/>
          <w:sz w:val="24"/>
          <w:szCs w:val="24"/>
        </w:rPr>
      </w:pPr>
      <w:r w:rsidRPr="00906309">
        <w:rPr>
          <w:rFonts w:ascii="Times New Roman" w:hAnsi="Times New Roman" w:cs="Times New Roman"/>
          <w:b/>
          <w:sz w:val="24"/>
          <w:szCs w:val="24"/>
        </w:rPr>
        <w:lastRenderedPageBreak/>
        <w:t xml:space="preserve">Appendix </w:t>
      </w:r>
      <w:r w:rsidRPr="00906309">
        <w:rPr>
          <w:rFonts w:ascii="Times New Roman" w:hAnsi="Times New Roman" w:cs="Times New Roman" w:hint="eastAsia"/>
          <w:b/>
          <w:sz w:val="24"/>
          <w:szCs w:val="24"/>
        </w:rPr>
        <w:t>S</w:t>
      </w:r>
      <w:r w:rsidRPr="00906309">
        <w:rPr>
          <w:rFonts w:ascii="Times New Roman" w:hAnsi="Times New Roman" w:cs="Times New Roman"/>
          <w:b/>
          <w:sz w:val="24"/>
          <w:szCs w:val="24"/>
        </w:rPr>
        <w:t xml:space="preserve">3. </w:t>
      </w:r>
      <w:r w:rsidRPr="00906309">
        <w:rPr>
          <w:rFonts w:ascii="Times New Roman" w:hAnsi="Times New Roman" w:cs="Times New Roman" w:hint="eastAsia"/>
          <w:b/>
          <w:bCs/>
          <w:sz w:val="24"/>
          <w:szCs w:val="24"/>
        </w:rPr>
        <w:t>STROBE</w:t>
      </w:r>
      <w:r w:rsidRPr="00906309">
        <w:rPr>
          <w:rFonts w:ascii="Times New Roman" w:hAnsi="Times New Roman" w:cs="Times New Roman"/>
          <w:b/>
          <w:bCs/>
          <w:sz w:val="24"/>
          <w:szCs w:val="24"/>
        </w:rPr>
        <w:t xml:space="preserve"> Checklist</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3"/>
        <w:gridCol w:w="707"/>
        <w:gridCol w:w="5527"/>
        <w:gridCol w:w="803"/>
      </w:tblGrid>
      <w:tr w:rsidR="00906309" w:rsidRPr="00906309" w14:paraId="2DC3DE57" w14:textId="77777777" w:rsidTr="00906309">
        <w:trPr>
          <w:tblHeader/>
        </w:trPr>
        <w:tc>
          <w:tcPr>
            <w:tcW w:w="1099" w:type="pct"/>
          </w:tcPr>
          <w:p w14:paraId="2EBE1662" w14:textId="77777777" w:rsidR="00906309" w:rsidRPr="00906309" w:rsidRDefault="00906309" w:rsidP="00906309">
            <w:pPr>
              <w:tabs>
                <w:tab w:val="left" w:pos="5400"/>
              </w:tabs>
              <w:jc w:val="left"/>
              <w:rPr>
                <w:rFonts w:ascii="Times New Roman" w:hAnsi="Times New Roman" w:cs="Times New Roman"/>
                <w:sz w:val="20"/>
                <w:szCs w:val="20"/>
              </w:rPr>
            </w:pPr>
            <w:bookmarkStart w:id="3" w:name="bold1" w:colFirst="1" w:colLast="1"/>
            <w:bookmarkStart w:id="4" w:name="italic1" w:colFirst="0" w:colLast="0"/>
            <w:bookmarkStart w:id="5" w:name="bold2" w:colFirst="2" w:colLast="2"/>
            <w:bookmarkStart w:id="6" w:name="italic2" w:colFirst="1" w:colLast="1"/>
            <w:bookmarkStart w:id="7" w:name="bold3" w:colFirst="3" w:colLast="3"/>
            <w:bookmarkStart w:id="8" w:name="italic3" w:colFirst="2" w:colLast="2"/>
            <w:bookmarkStart w:id="9" w:name="bold4" w:colFirst="4" w:colLast="4"/>
            <w:bookmarkStart w:id="10" w:name="italic4" w:colFirst="3" w:colLast="3"/>
            <w:bookmarkStart w:id="11" w:name="italic5" w:colFirst="4" w:colLast="4"/>
          </w:p>
        </w:tc>
        <w:tc>
          <w:tcPr>
            <w:tcW w:w="392" w:type="pct"/>
            <w:vAlign w:val="center"/>
          </w:tcPr>
          <w:p w14:paraId="4D6D838B" w14:textId="77777777" w:rsidR="00906309" w:rsidRPr="00906309" w:rsidRDefault="00906309" w:rsidP="00906309">
            <w:pPr>
              <w:pStyle w:val="TableHeader"/>
              <w:tabs>
                <w:tab w:val="left" w:pos="5400"/>
              </w:tabs>
              <w:spacing w:before="0"/>
              <w:jc w:val="center"/>
              <w:rPr>
                <w:bCs/>
                <w:sz w:val="20"/>
              </w:rPr>
            </w:pPr>
            <w:r w:rsidRPr="00906309">
              <w:rPr>
                <w:bCs/>
                <w:sz w:val="20"/>
              </w:rPr>
              <w:t>Item No</w:t>
            </w:r>
          </w:p>
        </w:tc>
        <w:tc>
          <w:tcPr>
            <w:tcW w:w="3064" w:type="pct"/>
            <w:vAlign w:val="center"/>
          </w:tcPr>
          <w:p w14:paraId="7D5C5272" w14:textId="77777777" w:rsidR="00906309" w:rsidRPr="00906309" w:rsidRDefault="00906309" w:rsidP="00906309">
            <w:pPr>
              <w:pStyle w:val="TableHeader"/>
              <w:tabs>
                <w:tab w:val="left" w:pos="5400"/>
              </w:tabs>
              <w:spacing w:before="0"/>
              <w:jc w:val="center"/>
              <w:rPr>
                <w:bCs/>
                <w:sz w:val="20"/>
              </w:rPr>
            </w:pPr>
            <w:r w:rsidRPr="00906309">
              <w:rPr>
                <w:bCs/>
                <w:sz w:val="20"/>
              </w:rPr>
              <w:t>Recommendation</w:t>
            </w:r>
          </w:p>
        </w:tc>
        <w:tc>
          <w:tcPr>
            <w:tcW w:w="445" w:type="pct"/>
            <w:shd w:val="clear" w:color="auto" w:fill="auto"/>
            <w:vAlign w:val="center"/>
          </w:tcPr>
          <w:p w14:paraId="59D3CF48" w14:textId="77777777" w:rsidR="00906309" w:rsidRPr="00906309" w:rsidRDefault="00906309" w:rsidP="00906309">
            <w:pPr>
              <w:pStyle w:val="TableHeader"/>
              <w:tabs>
                <w:tab w:val="left" w:pos="5400"/>
              </w:tabs>
              <w:spacing w:before="0"/>
              <w:jc w:val="center"/>
              <w:rPr>
                <w:bCs/>
                <w:sz w:val="20"/>
              </w:rPr>
            </w:pPr>
            <w:r w:rsidRPr="00906309">
              <w:rPr>
                <w:bCs/>
                <w:sz w:val="20"/>
              </w:rPr>
              <w:t>Page No</w:t>
            </w:r>
          </w:p>
        </w:tc>
      </w:tr>
      <w:bookmarkEnd w:id="3"/>
      <w:bookmarkEnd w:id="4"/>
      <w:bookmarkEnd w:id="5"/>
      <w:bookmarkEnd w:id="6"/>
      <w:bookmarkEnd w:id="7"/>
      <w:bookmarkEnd w:id="8"/>
      <w:bookmarkEnd w:id="9"/>
      <w:bookmarkEnd w:id="10"/>
      <w:bookmarkEnd w:id="11"/>
      <w:tr w:rsidR="00906309" w:rsidRPr="00906309" w14:paraId="250A9FA7" w14:textId="77777777" w:rsidTr="00906309">
        <w:tc>
          <w:tcPr>
            <w:tcW w:w="1099" w:type="pct"/>
            <w:vMerge w:val="restart"/>
          </w:tcPr>
          <w:p w14:paraId="4E3579A2" w14:textId="77777777" w:rsidR="00906309" w:rsidRPr="00906309" w:rsidRDefault="00906309" w:rsidP="00906309">
            <w:pPr>
              <w:tabs>
                <w:tab w:val="left" w:pos="5400"/>
              </w:tabs>
              <w:jc w:val="left"/>
              <w:rPr>
                <w:rFonts w:ascii="Times New Roman" w:hAnsi="Times New Roman" w:cs="Times New Roman"/>
                <w:b/>
                <w:bCs/>
                <w:sz w:val="20"/>
                <w:szCs w:val="20"/>
              </w:rPr>
            </w:pPr>
            <w:r w:rsidRPr="00906309">
              <w:rPr>
                <w:rFonts w:ascii="Times New Roman" w:hAnsi="Times New Roman" w:cs="Times New Roman"/>
                <w:b/>
                <w:sz w:val="20"/>
                <w:szCs w:val="20"/>
              </w:rPr>
              <w:t>Title and abstract</w:t>
            </w:r>
          </w:p>
        </w:tc>
        <w:tc>
          <w:tcPr>
            <w:tcW w:w="392" w:type="pct"/>
            <w:vMerge w:val="restart"/>
          </w:tcPr>
          <w:p w14:paraId="7488275F" w14:textId="77777777" w:rsidR="00906309" w:rsidRPr="00906309" w:rsidRDefault="00906309" w:rsidP="00974305">
            <w:pPr>
              <w:tabs>
                <w:tab w:val="left" w:pos="5400"/>
              </w:tabs>
              <w:jc w:val="center"/>
              <w:rPr>
                <w:rFonts w:ascii="Times New Roman" w:hAnsi="Times New Roman" w:cs="Times New Roman"/>
                <w:sz w:val="20"/>
                <w:szCs w:val="20"/>
              </w:rPr>
            </w:pPr>
            <w:r w:rsidRPr="00906309">
              <w:rPr>
                <w:rFonts w:ascii="Times New Roman" w:hAnsi="Times New Roman" w:cs="Times New Roman"/>
                <w:sz w:val="20"/>
                <w:szCs w:val="20"/>
              </w:rPr>
              <w:t>1</w:t>
            </w:r>
          </w:p>
        </w:tc>
        <w:tc>
          <w:tcPr>
            <w:tcW w:w="3064" w:type="pct"/>
          </w:tcPr>
          <w:p w14:paraId="265B5A74" w14:textId="77777777" w:rsidR="00906309" w:rsidRPr="00906309" w:rsidRDefault="00906309" w:rsidP="00906309">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w:t>
            </w:r>
            <w:r w:rsidRPr="00906309">
              <w:rPr>
                <w:rFonts w:ascii="Times New Roman" w:hAnsi="Times New Roman" w:cs="Times New Roman"/>
                <w:i/>
                <w:sz w:val="20"/>
                <w:szCs w:val="20"/>
              </w:rPr>
              <w:t>a</w:t>
            </w:r>
            <w:r w:rsidRPr="00906309">
              <w:rPr>
                <w:rFonts w:ascii="Times New Roman" w:hAnsi="Times New Roman" w:cs="Times New Roman"/>
                <w:sz w:val="20"/>
                <w:szCs w:val="20"/>
              </w:rPr>
              <w:t>) Indicate the study’s design with a commonly used term in the title or the abstract</w:t>
            </w:r>
          </w:p>
        </w:tc>
        <w:tc>
          <w:tcPr>
            <w:tcW w:w="445" w:type="pct"/>
            <w:shd w:val="clear" w:color="auto" w:fill="auto"/>
          </w:tcPr>
          <w:p w14:paraId="19A9E032" w14:textId="172A46CE" w:rsidR="00906309" w:rsidRPr="00906309" w:rsidRDefault="00223F41" w:rsidP="00974305">
            <w:pPr>
              <w:rPr>
                <w:rFonts w:ascii="Times New Roman" w:hAnsi="Times New Roman" w:cs="Times New Roman"/>
                <w:sz w:val="20"/>
                <w:szCs w:val="20"/>
              </w:rPr>
            </w:pPr>
            <w:r>
              <w:rPr>
                <w:rFonts w:ascii="Times New Roman" w:hAnsi="Times New Roman" w:cs="Times New Roman" w:hint="eastAsia"/>
                <w:sz w:val="20"/>
                <w:szCs w:val="20"/>
              </w:rPr>
              <w:t>4-5</w:t>
            </w:r>
          </w:p>
        </w:tc>
      </w:tr>
      <w:tr w:rsidR="00906309" w:rsidRPr="00906309" w14:paraId="6F44197C" w14:textId="77777777" w:rsidTr="00906309">
        <w:tc>
          <w:tcPr>
            <w:tcW w:w="1099" w:type="pct"/>
            <w:vMerge/>
          </w:tcPr>
          <w:p w14:paraId="239B9A11" w14:textId="77777777" w:rsidR="00906309" w:rsidRPr="00906309" w:rsidRDefault="00906309" w:rsidP="00906309">
            <w:pPr>
              <w:tabs>
                <w:tab w:val="left" w:pos="5400"/>
              </w:tabs>
              <w:jc w:val="left"/>
              <w:rPr>
                <w:rFonts w:ascii="Times New Roman" w:hAnsi="Times New Roman" w:cs="Times New Roman"/>
                <w:bCs/>
                <w:sz w:val="20"/>
                <w:szCs w:val="20"/>
              </w:rPr>
            </w:pPr>
            <w:bookmarkStart w:id="12" w:name="bold6" w:colFirst="0" w:colLast="0"/>
            <w:bookmarkStart w:id="13" w:name="italic7" w:colFirst="0" w:colLast="0"/>
          </w:p>
        </w:tc>
        <w:tc>
          <w:tcPr>
            <w:tcW w:w="392" w:type="pct"/>
            <w:vMerge/>
          </w:tcPr>
          <w:p w14:paraId="23725432" w14:textId="77777777" w:rsidR="00906309" w:rsidRPr="00906309" w:rsidRDefault="00906309" w:rsidP="00974305">
            <w:pPr>
              <w:tabs>
                <w:tab w:val="left" w:pos="5400"/>
              </w:tabs>
              <w:jc w:val="center"/>
              <w:rPr>
                <w:rFonts w:ascii="Times New Roman" w:hAnsi="Times New Roman" w:cs="Times New Roman"/>
                <w:sz w:val="20"/>
                <w:szCs w:val="20"/>
              </w:rPr>
            </w:pPr>
          </w:p>
        </w:tc>
        <w:tc>
          <w:tcPr>
            <w:tcW w:w="3064" w:type="pct"/>
          </w:tcPr>
          <w:p w14:paraId="7414C9B8" w14:textId="77777777" w:rsidR="00906309" w:rsidRPr="00906309" w:rsidRDefault="00906309" w:rsidP="00906309">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w:t>
            </w:r>
            <w:r w:rsidRPr="00906309">
              <w:rPr>
                <w:rFonts w:ascii="Times New Roman" w:hAnsi="Times New Roman" w:cs="Times New Roman"/>
                <w:i/>
                <w:sz w:val="20"/>
                <w:szCs w:val="20"/>
              </w:rPr>
              <w:t>b</w:t>
            </w:r>
            <w:r w:rsidRPr="00906309">
              <w:rPr>
                <w:rFonts w:ascii="Times New Roman" w:hAnsi="Times New Roman" w:cs="Times New Roman"/>
                <w:sz w:val="20"/>
                <w:szCs w:val="20"/>
              </w:rPr>
              <w:t>) Provide in the abstract an informative and balanced summary of what was done and what was found</w:t>
            </w:r>
          </w:p>
        </w:tc>
        <w:tc>
          <w:tcPr>
            <w:tcW w:w="445" w:type="pct"/>
            <w:shd w:val="clear" w:color="auto" w:fill="auto"/>
          </w:tcPr>
          <w:p w14:paraId="5C8B8397" w14:textId="539200E1" w:rsidR="00906309" w:rsidRPr="00906309" w:rsidRDefault="00223F41" w:rsidP="00974305">
            <w:pPr>
              <w:rPr>
                <w:rFonts w:ascii="Times New Roman" w:hAnsi="Times New Roman" w:cs="Times New Roman"/>
                <w:sz w:val="20"/>
                <w:szCs w:val="20"/>
              </w:rPr>
            </w:pPr>
            <w:r>
              <w:rPr>
                <w:rFonts w:ascii="Times New Roman" w:hAnsi="Times New Roman" w:cs="Times New Roman" w:hint="eastAsia"/>
                <w:sz w:val="20"/>
                <w:szCs w:val="20"/>
              </w:rPr>
              <w:t>4-5</w:t>
            </w:r>
          </w:p>
        </w:tc>
      </w:tr>
      <w:tr w:rsidR="00906309" w:rsidRPr="00906309" w14:paraId="6DBFE068" w14:textId="77777777" w:rsidTr="00974305">
        <w:tc>
          <w:tcPr>
            <w:tcW w:w="5000" w:type="pct"/>
            <w:gridSpan w:val="4"/>
          </w:tcPr>
          <w:p w14:paraId="22929DE3" w14:textId="77777777" w:rsidR="00906309" w:rsidRPr="00906309" w:rsidRDefault="00906309" w:rsidP="00906309">
            <w:pPr>
              <w:pStyle w:val="TableSubHead"/>
              <w:tabs>
                <w:tab w:val="left" w:pos="5400"/>
              </w:tabs>
              <w:spacing w:before="0"/>
              <w:rPr>
                <w:sz w:val="20"/>
              </w:rPr>
            </w:pPr>
            <w:bookmarkStart w:id="14" w:name="bold7"/>
            <w:bookmarkStart w:id="15" w:name="italic8"/>
            <w:bookmarkEnd w:id="12"/>
            <w:bookmarkEnd w:id="13"/>
            <w:r w:rsidRPr="00906309">
              <w:rPr>
                <w:sz w:val="20"/>
              </w:rPr>
              <w:t>Introduction</w:t>
            </w:r>
            <w:bookmarkEnd w:id="14"/>
            <w:bookmarkEnd w:id="15"/>
          </w:p>
        </w:tc>
      </w:tr>
      <w:tr w:rsidR="00906309" w:rsidRPr="00906309" w14:paraId="5B055F1E" w14:textId="77777777" w:rsidTr="00906309">
        <w:tc>
          <w:tcPr>
            <w:tcW w:w="1099" w:type="pct"/>
          </w:tcPr>
          <w:p w14:paraId="7510F8E7" w14:textId="77777777" w:rsidR="00906309" w:rsidRPr="00906309" w:rsidRDefault="00906309" w:rsidP="00906309">
            <w:pPr>
              <w:tabs>
                <w:tab w:val="left" w:pos="5400"/>
              </w:tabs>
              <w:jc w:val="left"/>
              <w:rPr>
                <w:rFonts w:ascii="Times New Roman" w:hAnsi="Times New Roman" w:cs="Times New Roman"/>
                <w:bCs/>
                <w:sz w:val="20"/>
                <w:szCs w:val="20"/>
              </w:rPr>
            </w:pPr>
            <w:bookmarkStart w:id="16" w:name="bold8"/>
            <w:bookmarkStart w:id="17" w:name="italic9"/>
            <w:r w:rsidRPr="00906309">
              <w:rPr>
                <w:rFonts w:ascii="Times New Roman" w:hAnsi="Times New Roman" w:cs="Times New Roman"/>
                <w:bCs/>
                <w:sz w:val="20"/>
                <w:szCs w:val="20"/>
              </w:rPr>
              <w:t>Background/</w:t>
            </w:r>
            <w:bookmarkStart w:id="18" w:name="bold9"/>
            <w:bookmarkStart w:id="19" w:name="italic10"/>
            <w:bookmarkEnd w:id="16"/>
            <w:bookmarkEnd w:id="17"/>
            <w:r w:rsidRPr="00906309">
              <w:rPr>
                <w:rFonts w:ascii="Times New Roman" w:hAnsi="Times New Roman" w:cs="Times New Roman"/>
                <w:bCs/>
                <w:sz w:val="20"/>
                <w:szCs w:val="20"/>
              </w:rPr>
              <w:t>rationale</w:t>
            </w:r>
            <w:bookmarkEnd w:id="18"/>
            <w:bookmarkEnd w:id="19"/>
          </w:p>
        </w:tc>
        <w:tc>
          <w:tcPr>
            <w:tcW w:w="392" w:type="pct"/>
          </w:tcPr>
          <w:p w14:paraId="2729B154" w14:textId="77777777" w:rsidR="00906309" w:rsidRPr="00906309" w:rsidRDefault="00906309" w:rsidP="00974305">
            <w:pPr>
              <w:tabs>
                <w:tab w:val="left" w:pos="5400"/>
              </w:tabs>
              <w:jc w:val="center"/>
              <w:rPr>
                <w:rFonts w:ascii="Times New Roman" w:hAnsi="Times New Roman" w:cs="Times New Roman"/>
                <w:sz w:val="20"/>
                <w:szCs w:val="20"/>
              </w:rPr>
            </w:pPr>
            <w:r w:rsidRPr="00906309">
              <w:rPr>
                <w:rFonts w:ascii="Times New Roman" w:hAnsi="Times New Roman" w:cs="Times New Roman"/>
                <w:sz w:val="20"/>
                <w:szCs w:val="20"/>
              </w:rPr>
              <w:t>2</w:t>
            </w:r>
          </w:p>
        </w:tc>
        <w:tc>
          <w:tcPr>
            <w:tcW w:w="3064" w:type="pct"/>
          </w:tcPr>
          <w:p w14:paraId="05849D4A" w14:textId="77777777" w:rsidR="00906309" w:rsidRPr="00906309" w:rsidRDefault="00906309" w:rsidP="00906309">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Explain the scientific background and rationale for the investigation being reported</w:t>
            </w:r>
          </w:p>
        </w:tc>
        <w:tc>
          <w:tcPr>
            <w:tcW w:w="445" w:type="pct"/>
            <w:shd w:val="clear" w:color="auto" w:fill="auto"/>
          </w:tcPr>
          <w:p w14:paraId="4B92D515" w14:textId="2F0F62D5" w:rsidR="00906309" w:rsidRPr="00906309" w:rsidRDefault="00223F41" w:rsidP="00974305">
            <w:pPr>
              <w:rPr>
                <w:rFonts w:ascii="Times New Roman" w:hAnsi="Times New Roman" w:cs="Times New Roman"/>
                <w:sz w:val="20"/>
                <w:szCs w:val="20"/>
              </w:rPr>
            </w:pPr>
            <w:r>
              <w:rPr>
                <w:rFonts w:ascii="Times New Roman" w:hAnsi="Times New Roman" w:cs="Times New Roman" w:hint="eastAsia"/>
                <w:sz w:val="20"/>
                <w:szCs w:val="20"/>
              </w:rPr>
              <w:t>7-8</w:t>
            </w:r>
          </w:p>
        </w:tc>
      </w:tr>
      <w:tr w:rsidR="00906309" w:rsidRPr="00906309" w14:paraId="74D419AC" w14:textId="77777777" w:rsidTr="00906309">
        <w:tc>
          <w:tcPr>
            <w:tcW w:w="1099" w:type="pct"/>
          </w:tcPr>
          <w:p w14:paraId="781EEF97" w14:textId="77777777" w:rsidR="00906309" w:rsidRPr="00906309" w:rsidRDefault="00906309" w:rsidP="00906309">
            <w:pPr>
              <w:tabs>
                <w:tab w:val="left" w:pos="5400"/>
              </w:tabs>
              <w:jc w:val="left"/>
              <w:rPr>
                <w:rFonts w:ascii="Times New Roman" w:hAnsi="Times New Roman" w:cs="Times New Roman"/>
                <w:bCs/>
                <w:sz w:val="20"/>
                <w:szCs w:val="20"/>
              </w:rPr>
            </w:pPr>
            <w:bookmarkStart w:id="20" w:name="bold10" w:colFirst="0" w:colLast="0"/>
            <w:bookmarkStart w:id="21" w:name="italic11" w:colFirst="0" w:colLast="0"/>
            <w:r w:rsidRPr="00906309">
              <w:rPr>
                <w:rFonts w:ascii="Times New Roman" w:hAnsi="Times New Roman" w:cs="Times New Roman"/>
                <w:bCs/>
                <w:sz w:val="20"/>
                <w:szCs w:val="20"/>
              </w:rPr>
              <w:t>Objectives</w:t>
            </w:r>
          </w:p>
        </w:tc>
        <w:tc>
          <w:tcPr>
            <w:tcW w:w="392" w:type="pct"/>
          </w:tcPr>
          <w:p w14:paraId="55DA710F" w14:textId="77777777" w:rsidR="00906309" w:rsidRPr="00906309" w:rsidRDefault="00906309" w:rsidP="00974305">
            <w:pPr>
              <w:tabs>
                <w:tab w:val="left" w:pos="5400"/>
              </w:tabs>
              <w:jc w:val="center"/>
              <w:rPr>
                <w:rFonts w:ascii="Times New Roman" w:hAnsi="Times New Roman" w:cs="Times New Roman"/>
                <w:sz w:val="20"/>
                <w:szCs w:val="20"/>
              </w:rPr>
            </w:pPr>
            <w:r w:rsidRPr="00906309">
              <w:rPr>
                <w:rFonts w:ascii="Times New Roman" w:hAnsi="Times New Roman" w:cs="Times New Roman"/>
                <w:sz w:val="20"/>
                <w:szCs w:val="20"/>
              </w:rPr>
              <w:t>3</w:t>
            </w:r>
          </w:p>
        </w:tc>
        <w:tc>
          <w:tcPr>
            <w:tcW w:w="3064" w:type="pct"/>
          </w:tcPr>
          <w:p w14:paraId="38303A5F" w14:textId="77777777" w:rsidR="00906309" w:rsidRPr="00906309" w:rsidRDefault="00906309" w:rsidP="00906309">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State specific objectives, including any prespecified hypotheses</w:t>
            </w:r>
          </w:p>
        </w:tc>
        <w:tc>
          <w:tcPr>
            <w:tcW w:w="445" w:type="pct"/>
            <w:shd w:val="clear" w:color="auto" w:fill="auto"/>
          </w:tcPr>
          <w:p w14:paraId="2D3C13E6" w14:textId="4095D0BB" w:rsidR="00906309" w:rsidRPr="00906309" w:rsidRDefault="00223F41" w:rsidP="00974305">
            <w:pPr>
              <w:rPr>
                <w:rFonts w:ascii="Times New Roman" w:hAnsi="Times New Roman" w:cs="Times New Roman"/>
                <w:sz w:val="20"/>
                <w:szCs w:val="20"/>
              </w:rPr>
            </w:pPr>
            <w:r>
              <w:rPr>
                <w:rFonts w:ascii="Times New Roman" w:hAnsi="Times New Roman" w:cs="Times New Roman" w:hint="eastAsia"/>
                <w:sz w:val="20"/>
                <w:szCs w:val="20"/>
              </w:rPr>
              <w:t>8-9</w:t>
            </w:r>
          </w:p>
        </w:tc>
      </w:tr>
      <w:tr w:rsidR="00906309" w:rsidRPr="00906309" w14:paraId="2DACCE01" w14:textId="77777777" w:rsidTr="00974305">
        <w:tc>
          <w:tcPr>
            <w:tcW w:w="5000" w:type="pct"/>
            <w:gridSpan w:val="4"/>
          </w:tcPr>
          <w:p w14:paraId="07E9C164" w14:textId="77777777" w:rsidR="00906309" w:rsidRPr="00906309" w:rsidRDefault="00906309" w:rsidP="00906309">
            <w:pPr>
              <w:pStyle w:val="TableSubHead"/>
              <w:tabs>
                <w:tab w:val="left" w:pos="5400"/>
              </w:tabs>
              <w:spacing w:before="0"/>
              <w:rPr>
                <w:sz w:val="20"/>
              </w:rPr>
            </w:pPr>
            <w:bookmarkStart w:id="22" w:name="bold11"/>
            <w:bookmarkStart w:id="23" w:name="italic12"/>
            <w:bookmarkEnd w:id="20"/>
            <w:bookmarkEnd w:id="21"/>
            <w:r w:rsidRPr="00906309">
              <w:rPr>
                <w:sz w:val="20"/>
              </w:rPr>
              <w:t>Methods</w:t>
            </w:r>
            <w:bookmarkEnd w:id="22"/>
            <w:bookmarkEnd w:id="23"/>
          </w:p>
        </w:tc>
      </w:tr>
      <w:tr w:rsidR="00906309" w:rsidRPr="00906309" w14:paraId="15250639" w14:textId="77777777" w:rsidTr="00906309">
        <w:tc>
          <w:tcPr>
            <w:tcW w:w="1099" w:type="pct"/>
          </w:tcPr>
          <w:p w14:paraId="5967CA70" w14:textId="77777777" w:rsidR="00906309" w:rsidRPr="00906309" w:rsidRDefault="00906309" w:rsidP="00906309">
            <w:pPr>
              <w:tabs>
                <w:tab w:val="left" w:pos="5400"/>
              </w:tabs>
              <w:jc w:val="left"/>
              <w:rPr>
                <w:rFonts w:ascii="Times New Roman" w:hAnsi="Times New Roman" w:cs="Times New Roman"/>
                <w:bCs/>
                <w:sz w:val="20"/>
                <w:szCs w:val="20"/>
              </w:rPr>
            </w:pPr>
            <w:bookmarkStart w:id="24" w:name="bold12" w:colFirst="0" w:colLast="0"/>
            <w:bookmarkStart w:id="25" w:name="italic13" w:colFirst="0" w:colLast="0"/>
            <w:r w:rsidRPr="00906309">
              <w:rPr>
                <w:rFonts w:ascii="Times New Roman" w:hAnsi="Times New Roman" w:cs="Times New Roman"/>
                <w:bCs/>
                <w:sz w:val="20"/>
                <w:szCs w:val="20"/>
              </w:rPr>
              <w:t>Study design</w:t>
            </w:r>
          </w:p>
        </w:tc>
        <w:tc>
          <w:tcPr>
            <w:tcW w:w="392" w:type="pct"/>
          </w:tcPr>
          <w:p w14:paraId="7DCE0EDD" w14:textId="77777777" w:rsidR="00906309" w:rsidRPr="00906309" w:rsidRDefault="00906309" w:rsidP="00974305">
            <w:pPr>
              <w:tabs>
                <w:tab w:val="left" w:pos="5400"/>
              </w:tabs>
              <w:jc w:val="center"/>
              <w:rPr>
                <w:rFonts w:ascii="Times New Roman" w:hAnsi="Times New Roman" w:cs="Times New Roman"/>
                <w:sz w:val="20"/>
                <w:szCs w:val="20"/>
              </w:rPr>
            </w:pPr>
            <w:r w:rsidRPr="00906309">
              <w:rPr>
                <w:rFonts w:ascii="Times New Roman" w:hAnsi="Times New Roman" w:cs="Times New Roman"/>
                <w:sz w:val="20"/>
                <w:szCs w:val="20"/>
              </w:rPr>
              <w:t>4</w:t>
            </w:r>
          </w:p>
        </w:tc>
        <w:tc>
          <w:tcPr>
            <w:tcW w:w="3064" w:type="pct"/>
          </w:tcPr>
          <w:p w14:paraId="651D2EDE" w14:textId="77777777" w:rsidR="00906309" w:rsidRPr="00906309" w:rsidRDefault="00906309" w:rsidP="00906309">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Present key elements of study design early in the paper</w:t>
            </w:r>
          </w:p>
        </w:tc>
        <w:tc>
          <w:tcPr>
            <w:tcW w:w="445" w:type="pct"/>
            <w:shd w:val="clear" w:color="auto" w:fill="auto"/>
          </w:tcPr>
          <w:p w14:paraId="2B9BDAC8" w14:textId="1F372A5B" w:rsidR="00906309" w:rsidRPr="00906309" w:rsidRDefault="00223F41" w:rsidP="00974305">
            <w:pPr>
              <w:rPr>
                <w:rFonts w:ascii="Times New Roman" w:hAnsi="Times New Roman" w:cs="Times New Roman"/>
                <w:sz w:val="20"/>
                <w:szCs w:val="20"/>
              </w:rPr>
            </w:pPr>
            <w:r>
              <w:rPr>
                <w:rFonts w:ascii="Times New Roman" w:hAnsi="Times New Roman" w:cs="Times New Roman" w:hint="eastAsia"/>
                <w:sz w:val="20"/>
                <w:szCs w:val="20"/>
              </w:rPr>
              <w:t>9</w:t>
            </w:r>
          </w:p>
        </w:tc>
      </w:tr>
      <w:tr w:rsidR="00906309" w:rsidRPr="00906309" w14:paraId="6E707C6D" w14:textId="77777777" w:rsidTr="00906309">
        <w:tc>
          <w:tcPr>
            <w:tcW w:w="1099" w:type="pct"/>
          </w:tcPr>
          <w:p w14:paraId="486C6AD5" w14:textId="77777777" w:rsidR="00906309" w:rsidRPr="00906309" w:rsidRDefault="00906309" w:rsidP="00906309">
            <w:pPr>
              <w:tabs>
                <w:tab w:val="left" w:pos="5400"/>
              </w:tabs>
              <w:jc w:val="left"/>
              <w:rPr>
                <w:rFonts w:ascii="Times New Roman" w:hAnsi="Times New Roman" w:cs="Times New Roman"/>
                <w:bCs/>
                <w:sz w:val="20"/>
                <w:szCs w:val="20"/>
              </w:rPr>
            </w:pPr>
            <w:bookmarkStart w:id="26" w:name="bold13" w:colFirst="0" w:colLast="0"/>
            <w:bookmarkStart w:id="27" w:name="italic14" w:colFirst="0" w:colLast="0"/>
            <w:bookmarkEnd w:id="24"/>
            <w:bookmarkEnd w:id="25"/>
            <w:r w:rsidRPr="00906309">
              <w:rPr>
                <w:rFonts w:ascii="Times New Roman" w:hAnsi="Times New Roman" w:cs="Times New Roman"/>
                <w:bCs/>
                <w:sz w:val="20"/>
                <w:szCs w:val="20"/>
              </w:rPr>
              <w:t>Setting</w:t>
            </w:r>
          </w:p>
        </w:tc>
        <w:tc>
          <w:tcPr>
            <w:tcW w:w="392" w:type="pct"/>
          </w:tcPr>
          <w:p w14:paraId="024B5B14" w14:textId="77777777" w:rsidR="00906309" w:rsidRPr="00906309" w:rsidRDefault="00906309" w:rsidP="00974305">
            <w:pPr>
              <w:tabs>
                <w:tab w:val="left" w:pos="5400"/>
              </w:tabs>
              <w:jc w:val="center"/>
              <w:rPr>
                <w:rFonts w:ascii="Times New Roman" w:hAnsi="Times New Roman" w:cs="Times New Roman"/>
                <w:sz w:val="20"/>
                <w:szCs w:val="20"/>
              </w:rPr>
            </w:pPr>
            <w:r w:rsidRPr="00906309">
              <w:rPr>
                <w:rFonts w:ascii="Times New Roman" w:hAnsi="Times New Roman" w:cs="Times New Roman"/>
                <w:sz w:val="20"/>
                <w:szCs w:val="20"/>
              </w:rPr>
              <w:t>5</w:t>
            </w:r>
          </w:p>
        </w:tc>
        <w:tc>
          <w:tcPr>
            <w:tcW w:w="3064" w:type="pct"/>
          </w:tcPr>
          <w:p w14:paraId="1FF1BEBF" w14:textId="77777777" w:rsidR="00906309" w:rsidRPr="00906309" w:rsidRDefault="00906309" w:rsidP="00906309">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Describe the setting, locations, and relevant dates, including periods of recruitment, exposure, follow-up, and data collection</w:t>
            </w:r>
          </w:p>
        </w:tc>
        <w:tc>
          <w:tcPr>
            <w:tcW w:w="445" w:type="pct"/>
            <w:shd w:val="clear" w:color="auto" w:fill="auto"/>
          </w:tcPr>
          <w:p w14:paraId="182F6CE0" w14:textId="2260A307" w:rsidR="00906309" w:rsidRPr="00906309" w:rsidRDefault="00223F41" w:rsidP="00974305">
            <w:pPr>
              <w:rPr>
                <w:rFonts w:ascii="Times New Roman" w:hAnsi="Times New Roman" w:cs="Times New Roman"/>
                <w:sz w:val="20"/>
                <w:szCs w:val="20"/>
              </w:rPr>
            </w:pPr>
            <w:r>
              <w:rPr>
                <w:rFonts w:ascii="Times New Roman" w:hAnsi="Times New Roman" w:cs="Times New Roman" w:hint="eastAsia"/>
                <w:sz w:val="20"/>
                <w:szCs w:val="20"/>
              </w:rPr>
              <w:t>9</w:t>
            </w:r>
          </w:p>
        </w:tc>
      </w:tr>
      <w:bookmarkEnd w:id="26"/>
      <w:bookmarkEnd w:id="27"/>
      <w:tr w:rsidR="00906309" w:rsidRPr="00906309" w14:paraId="6A50A570" w14:textId="77777777" w:rsidTr="00906309">
        <w:tc>
          <w:tcPr>
            <w:tcW w:w="1099" w:type="pct"/>
            <w:vMerge w:val="restart"/>
          </w:tcPr>
          <w:p w14:paraId="6C62647F" w14:textId="77777777" w:rsidR="00906309" w:rsidRPr="00906309" w:rsidRDefault="00906309" w:rsidP="00906309">
            <w:pPr>
              <w:tabs>
                <w:tab w:val="left" w:pos="5400"/>
              </w:tabs>
              <w:jc w:val="left"/>
              <w:rPr>
                <w:rFonts w:ascii="Times New Roman" w:hAnsi="Times New Roman" w:cs="Times New Roman"/>
                <w:bCs/>
                <w:sz w:val="20"/>
                <w:szCs w:val="20"/>
              </w:rPr>
            </w:pPr>
            <w:r w:rsidRPr="00906309">
              <w:rPr>
                <w:rFonts w:ascii="Times New Roman" w:hAnsi="Times New Roman" w:cs="Times New Roman"/>
                <w:bCs/>
                <w:sz w:val="20"/>
                <w:szCs w:val="20"/>
              </w:rPr>
              <w:t>Participants</w:t>
            </w:r>
          </w:p>
        </w:tc>
        <w:tc>
          <w:tcPr>
            <w:tcW w:w="392" w:type="pct"/>
            <w:vMerge w:val="restart"/>
          </w:tcPr>
          <w:p w14:paraId="15B64291" w14:textId="77777777" w:rsidR="00906309" w:rsidRPr="00906309" w:rsidRDefault="00906309" w:rsidP="00974305">
            <w:pPr>
              <w:tabs>
                <w:tab w:val="left" w:pos="5400"/>
              </w:tabs>
              <w:jc w:val="center"/>
              <w:rPr>
                <w:rFonts w:ascii="Times New Roman" w:hAnsi="Times New Roman" w:cs="Times New Roman"/>
                <w:sz w:val="20"/>
                <w:szCs w:val="20"/>
              </w:rPr>
            </w:pPr>
            <w:r w:rsidRPr="00906309">
              <w:rPr>
                <w:rFonts w:ascii="Times New Roman" w:hAnsi="Times New Roman" w:cs="Times New Roman"/>
                <w:sz w:val="20"/>
                <w:szCs w:val="20"/>
              </w:rPr>
              <w:t>6</w:t>
            </w:r>
          </w:p>
        </w:tc>
        <w:tc>
          <w:tcPr>
            <w:tcW w:w="3064" w:type="pct"/>
          </w:tcPr>
          <w:p w14:paraId="0C2473D8" w14:textId="77777777" w:rsidR="00906309" w:rsidRPr="00906309" w:rsidRDefault="00906309" w:rsidP="00906309">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w:t>
            </w:r>
            <w:r w:rsidRPr="00906309">
              <w:rPr>
                <w:rFonts w:ascii="Times New Roman" w:hAnsi="Times New Roman" w:cs="Times New Roman"/>
                <w:i/>
                <w:sz w:val="20"/>
                <w:szCs w:val="20"/>
              </w:rPr>
              <w:t>a</w:t>
            </w:r>
            <w:r w:rsidRPr="00906309">
              <w:rPr>
                <w:rFonts w:ascii="Times New Roman" w:hAnsi="Times New Roman" w:cs="Times New Roman"/>
                <w:sz w:val="20"/>
                <w:szCs w:val="20"/>
              </w:rPr>
              <w:t>) Give the eligibility criteria, and the sources and methods of selection of participants. Describe methods of follow-up</w:t>
            </w:r>
          </w:p>
        </w:tc>
        <w:tc>
          <w:tcPr>
            <w:tcW w:w="445" w:type="pct"/>
            <w:shd w:val="clear" w:color="auto" w:fill="auto"/>
          </w:tcPr>
          <w:p w14:paraId="6D7CDDAA" w14:textId="5C289D26" w:rsidR="00906309" w:rsidRPr="00906309" w:rsidRDefault="00223F41" w:rsidP="00974305">
            <w:pPr>
              <w:rPr>
                <w:rFonts w:ascii="Times New Roman" w:hAnsi="Times New Roman" w:cs="Times New Roman"/>
                <w:sz w:val="20"/>
                <w:szCs w:val="20"/>
              </w:rPr>
            </w:pPr>
            <w:r>
              <w:rPr>
                <w:rFonts w:ascii="Times New Roman" w:hAnsi="Times New Roman" w:cs="Times New Roman" w:hint="eastAsia"/>
                <w:sz w:val="20"/>
                <w:szCs w:val="20"/>
              </w:rPr>
              <w:t>9-10</w:t>
            </w:r>
          </w:p>
        </w:tc>
      </w:tr>
      <w:tr w:rsidR="00906309" w:rsidRPr="00906309" w14:paraId="2BC1D8DA" w14:textId="77777777" w:rsidTr="00906309">
        <w:tc>
          <w:tcPr>
            <w:tcW w:w="1099" w:type="pct"/>
            <w:vMerge/>
          </w:tcPr>
          <w:p w14:paraId="32E79C12" w14:textId="77777777" w:rsidR="00906309" w:rsidRPr="00906309" w:rsidRDefault="00906309" w:rsidP="00906309">
            <w:pPr>
              <w:tabs>
                <w:tab w:val="left" w:pos="5400"/>
              </w:tabs>
              <w:jc w:val="left"/>
              <w:rPr>
                <w:rFonts w:ascii="Times New Roman" w:hAnsi="Times New Roman" w:cs="Times New Roman"/>
                <w:bCs/>
                <w:sz w:val="20"/>
                <w:szCs w:val="20"/>
              </w:rPr>
            </w:pPr>
            <w:bookmarkStart w:id="28" w:name="bold14" w:colFirst="0" w:colLast="0"/>
            <w:bookmarkStart w:id="29" w:name="italic15" w:colFirst="0" w:colLast="0"/>
          </w:p>
        </w:tc>
        <w:tc>
          <w:tcPr>
            <w:tcW w:w="392" w:type="pct"/>
            <w:vMerge/>
          </w:tcPr>
          <w:p w14:paraId="7A5B24F8" w14:textId="77777777" w:rsidR="00906309" w:rsidRPr="00906309" w:rsidRDefault="00906309" w:rsidP="00974305">
            <w:pPr>
              <w:tabs>
                <w:tab w:val="left" w:pos="5400"/>
              </w:tabs>
              <w:jc w:val="center"/>
              <w:rPr>
                <w:rFonts w:ascii="Times New Roman" w:hAnsi="Times New Roman" w:cs="Times New Roman"/>
                <w:sz w:val="20"/>
                <w:szCs w:val="20"/>
              </w:rPr>
            </w:pPr>
          </w:p>
        </w:tc>
        <w:tc>
          <w:tcPr>
            <w:tcW w:w="3064" w:type="pct"/>
          </w:tcPr>
          <w:p w14:paraId="15A63469" w14:textId="77777777" w:rsidR="00906309" w:rsidRPr="00906309" w:rsidRDefault="00906309" w:rsidP="00906309">
            <w:pPr>
              <w:tabs>
                <w:tab w:val="left" w:pos="5400"/>
              </w:tabs>
              <w:jc w:val="left"/>
              <w:rPr>
                <w:rFonts w:ascii="Times New Roman" w:hAnsi="Times New Roman" w:cs="Times New Roman"/>
                <w:i/>
                <w:sz w:val="20"/>
                <w:szCs w:val="20"/>
              </w:rPr>
            </w:pPr>
            <w:r w:rsidRPr="00906309">
              <w:rPr>
                <w:rFonts w:ascii="Times New Roman" w:hAnsi="Times New Roman" w:cs="Times New Roman"/>
                <w:sz w:val="20"/>
                <w:szCs w:val="20"/>
              </w:rPr>
              <w:t>(</w:t>
            </w:r>
            <w:r w:rsidRPr="00906309">
              <w:rPr>
                <w:rFonts w:ascii="Times New Roman" w:hAnsi="Times New Roman" w:cs="Times New Roman"/>
                <w:i/>
                <w:sz w:val="20"/>
                <w:szCs w:val="20"/>
              </w:rPr>
              <w:t>b</w:t>
            </w:r>
            <w:r w:rsidRPr="00906309">
              <w:rPr>
                <w:rFonts w:ascii="Times New Roman" w:hAnsi="Times New Roman" w:cs="Times New Roman"/>
                <w:sz w:val="20"/>
                <w:szCs w:val="20"/>
              </w:rPr>
              <w:t>)</w:t>
            </w:r>
            <w:r w:rsidRPr="00906309">
              <w:rPr>
                <w:rFonts w:ascii="Times New Roman" w:hAnsi="Times New Roman" w:cs="Times New Roman"/>
                <w:b/>
                <w:bCs/>
                <w:sz w:val="20"/>
                <w:szCs w:val="20"/>
              </w:rPr>
              <w:t xml:space="preserve"> </w:t>
            </w:r>
            <w:r w:rsidRPr="00906309">
              <w:rPr>
                <w:rFonts w:ascii="Times New Roman" w:hAnsi="Times New Roman" w:cs="Times New Roman"/>
                <w:sz w:val="20"/>
                <w:szCs w:val="20"/>
              </w:rPr>
              <w:t>For matched studies, give matching criteria and number of exposed and unexposed</w:t>
            </w:r>
          </w:p>
        </w:tc>
        <w:tc>
          <w:tcPr>
            <w:tcW w:w="445" w:type="pct"/>
            <w:shd w:val="clear" w:color="auto" w:fill="auto"/>
          </w:tcPr>
          <w:p w14:paraId="24354C6E" w14:textId="2F4CED37" w:rsidR="00906309" w:rsidRPr="00906309" w:rsidRDefault="00223F41" w:rsidP="00974305">
            <w:pPr>
              <w:rPr>
                <w:rFonts w:ascii="Times New Roman" w:hAnsi="Times New Roman" w:cs="Times New Roman"/>
                <w:sz w:val="20"/>
                <w:szCs w:val="20"/>
              </w:rPr>
            </w:pPr>
            <w:r>
              <w:rPr>
                <w:rFonts w:ascii="Times New Roman" w:hAnsi="Times New Roman" w:cs="Times New Roman" w:hint="eastAsia"/>
                <w:sz w:val="20"/>
                <w:szCs w:val="20"/>
              </w:rPr>
              <w:t>9-10</w:t>
            </w:r>
          </w:p>
        </w:tc>
      </w:tr>
      <w:tr w:rsidR="00906309" w:rsidRPr="00906309" w14:paraId="06CC53F3" w14:textId="77777777" w:rsidTr="00906309">
        <w:tc>
          <w:tcPr>
            <w:tcW w:w="1099" w:type="pct"/>
            <w:shd w:val="clear" w:color="auto" w:fill="auto"/>
          </w:tcPr>
          <w:p w14:paraId="46A8E236" w14:textId="77777777" w:rsidR="00906309" w:rsidRPr="00906309" w:rsidRDefault="00906309" w:rsidP="00906309">
            <w:pPr>
              <w:tabs>
                <w:tab w:val="left" w:pos="5400"/>
              </w:tabs>
              <w:jc w:val="left"/>
              <w:rPr>
                <w:rFonts w:ascii="Times New Roman" w:hAnsi="Times New Roman" w:cs="Times New Roman"/>
                <w:bCs/>
                <w:sz w:val="20"/>
                <w:szCs w:val="20"/>
              </w:rPr>
            </w:pPr>
            <w:bookmarkStart w:id="30" w:name="bold16" w:colFirst="0" w:colLast="0"/>
            <w:bookmarkStart w:id="31" w:name="italic17" w:colFirst="0" w:colLast="0"/>
            <w:bookmarkEnd w:id="28"/>
            <w:bookmarkEnd w:id="29"/>
            <w:r w:rsidRPr="00906309">
              <w:rPr>
                <w:rFonts w:ascii="Times New Roman" w:hAnsi="Times New Roman" w:cs="Times New Roman"/>
                <w:bCs/>
                <w:sz w:val="20"/>
                <w:szCs w:val="20"/>
              </w:rPr>
              <w:t>Variables</w:t>
            </w:r>
          </w:p>
        </w:tc>
        <w:tc>
          <w:tcPr>
            <w:tcW w:w="392" w:type="pct"/>
          </w:tcPr>
          <w:p w14:paraId="57FB023D" w14:textId="77777777" w:rsidR="00906309" w:rsidRPr="00906309" w:rsidRDefault="00906309" w:rsidP="00974305">
            <w:pPr>
              <w:tabs>
                <w:tab w:val="left" w:pos="5400"/>
              </w:tabs>
              <w:jc w:val="center"/>
              <w:rPr>
                <w:rFonts w:ascii="Times New Roman" w:hAnsi="Times New Roman" w:cs="Times New Roman"/>
                <w:sz w:val="20"/>
                <w:szCs w:val="20"/>
              </w:rPr>
            </w:pPr>
            <w:r w:rsidRPr="00906309">
              <w:rPr>
                <w:rFonts w:ascii="Times New Roman" w:hAnsi="Times New Roman" w:cs="Times New Roman"/>
                <w:sz w:val="20"/>
                <w:szCs w:val="20"/>
              </w:rPr>
              <w:t>7</w:t>
            </w:r>
          </w:p>
        </w:tc>
        <w:tc>
          <w:tcPr>
            <w:tcW w:w="3064" w:type="pct"/>
          </w:tcPr>
          <w:p w14:paraId="5391C915" w14:textId="77777777" w:rsidR="00906309" w:rsidRPr="00906309" w:rsidRDefault="00906309" w:rsidP="00906309">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Clearly define all outcomes, exposures, predictors, potential confounders, and effect modifiers. Give diagnostic criteria, if applicable</w:t>
            </w:r>
          </w:p>
        </w:tc>
        <w:tc>
          <w:tcPr>
            <w:tcW w:w="445" w:type="pct"/>
            <w:shd w:val="clear" w:color="auto" w:fill="auto"/>
          </w:tcPr>
          <w:p w14:paraId="1ADC0C30" w14:textId="5B533F6E" w:rsidR="00906309" w:rsidRPr="00906309" w:rsidRDefault="00223F41" w:rsidP="00974305">
            <w:pPr>
              <w:rPr>
                <w:rFonts w:ascii="Times New Roman" w:hAnsi="Times New Roman" w:cs="Times New Roman"/>
                <w:sz w:val="20"/>
                <w:szCs w:val="20"/>
              </w:rPr>
            </w:pPr>
            <w:r>
              <w:rPr>
                <w:rFonts w:ascii="Times New Roman" w:hAnsi="Times New Roman" w:cs="Times New Roman" w:hint="eastAsia"/>
                <w:sz w:val="20"/>
                <w:szCs w:val="20"/>
              </w:rPr>
              <w:t>10-11</w:t>
            </w:r>
          </w:p>
        </w:tc>
      </w:tr>
      <w:tr w:rsidR="00906309" w:rsidRPr="00906309" w14:paraId="06A247E1" w14:textId="77777777" w:rsidTr="00906309">
        <w:trPr>
          <w:trHeight w:val="294"/>
        </w:trPr>
        <w:tc>
          <w:tcPr>
            <w:tcW w:w="1099" w:type="pct"/>
          </w:tcPr>
          <w:p w14:paraId="67BD41D4" w14:textId="77777777" w:rsidR="00906309" w:rsidRPr="00906309" w:rsidRDefault="00906309" w:rsidP="00906309">
            <w:pPr>
              <w:tabs>
                <w:tab w:val="left" w:pos="5400"/>
              </w:tabs>
              <w:jc w:val="left"/>
              <w:rPr>
                <w:rFonts w:ascii="Times New Roman" w:hAnsi="Times New Roman" w:cs="Times New Roman"/>
                <w:bCs/>
                <w:sz w:val="20"/>
                <w:szCs w:val="20"/>
              </w:rPr>
            </w:pPr>
            <w:bookmarkStart w:id="32" w:name="bold17"/>
            <w:bookmarkStart w:id="33" w:name="italic18"/>
            <w:bookmarkEnd w:id="30"/>
            <w:bookmarkEnd w:id="31"/>
            <w:r w:rsidRPr="00906309">
              <w:rPr>
                <w:rFonts w:ascii="Times New Roman" w:hAnsi="Times New Roman" w:cs="Times New Roman"/>
                <w:bCs/>
                <w:sz w:val="20"/>
                <w:szCs w:val="20"/>
              </w:rPr>
              <w:t>Data sources/</w:t>
            </w:r>
            <w:bookmarkStart w:id="34" w:name="bold18"/>
            <w:bookmarkStart w:id="35" w:name="italic19"/>
            <w:bookmarkEnd w:id="32"/>
            <w:bookmarkEnd w:id="33"/>
            <w:r w:rsidRPr="00906309">
              <w:rPr>
                <w:rFonts w:ascii="Times New Roman" w:hAnsi="Times New Roman" w:cs="Times New Roman"/>
                <w:bCs/>
                <w:sz w:val="20"/>
                <w:szCs w:val="20"/>
              </w:rPr>
              <w:t xml:space="preserve"> measurement</w:t>
            </w:r>
            <w:bookmarkEnd w:id="34"/>
            <w:bookmarkEnd w:id="35"/>
          </w:p>
        </w:tc>
        <w:tc>
          <w:tcPr>
            <w:tcW w:w="392" w:type="pct"/>
          </w:tcPr>
          <w:p w14:paraId="629356D4" w14:textId="77777777" w:rsidR="00906309" w:rsidRPr="00906309" w:rsidRDefault="00906309" w:rsidP="00974305">
            <w:pPr>
              <w:tabs>
                <w:tab w:val="left" w:pos="5400"/>
              </w:tabs>
              <w:jc w:val="center"/>
              <w:rPr>
                <w:rFonts w:ascii="Times New Roman" w:hAnsi="Times New Roman" w:cs="Times New Roman"/>
                <w:sz w:val="20"/>
                <w:szCs w:val="20"/>
              </w:rPr>
            </w:pPr>
            <w:r w:rsidRPr="00906309">
              <w:rPr>
                <w:rFonts w:ascii="Times New Roman" w:hAnsi="Times New Roman" w:cs="Times New Roman"/>
                <w:sz w:val="20"/>
                <w:szCs w:val="20"/>
              </w:rPr>
              <w:t>8</w:t>
            </w:r>
            <w:bookmarkStart w:id="36" w:name="bold19"/>
            <w:r w:rsidRPr="00906309">
              <w:rPr>
                <w:rFonts w:ascii="Times New Roman" w:hAnsi="Times New Roman" w:cs="Times New Roman"/>
                <w:bCs/>
                <w:sz w:val="20"/>
                <w:szCs w:val="20"/>
              </w:rPr>
              <w:t>*</w:t>
            </w:r>
            <w:bookmarkEnd w:id="36"/>
          </w:p>
        </w:tc>
        <w:tc>
          <w:tcPr>
            <w:tcW w:w="3064" w:type="pct"/>
          </w:tcPr>
          <w:p w14:paraId="4976E3AC" w14:textId="77777777" w:rsidR="00906309" w:rsidRPr="00906309" w:rsidRDefault="00906309" w:rsidP="00906309">
            <w:pPr>
              <w:tabs>
                <w:tab w:val="left" w:pos="5400"/>
              </w:tabs>
              <w:jc w:val="left"/>
              <w:rPr>
                <w:rFonts w:ascii="Times New Roman" w:hAnsi="Times New Roman" w:cs="Times New Roman"/>
                <w:sz w:val="20"/>
                <w:szCs w:val="20"/>
              </w:rPr>
            </w:pPr>
            <w:r w:rsidRPr="00906309">
              <w:rPr>
                <w:rFonts w:ascii="Times New Roman" w:hAnsi="Times New Roman" w:cs="Times New Roman"/>
                <w:i/>
                <w:sz w:val="20"/>
                <w:szCs w:val="20"/>
              </w:rPr>
              <w:t xml:space="preserve"> </w:t>
            </w:r>
            <w:r w:rsidRPr="00906309">
              <w:rPr>
                <w:rFonts w:ascii="Times New Roman" w:hAnsi="Times New Roman" w:cs="Times New Roman"/>
                <w:sz w:val="20"/>
                <w:szCs w:val="20"/>
              </w:rPr>
              <w:t>For each variable of interest, give sources of data and details of methods of assessment (measurement). Describe comparability of assessment methods if there is more than one group</w:t>
            </w:r>
          </w:p>
        </w:tc>
        <w:tc>
          <w:tcPr>
            <w:tcW w:w="445" w:type="pct"/>
            <w:shd w:val="clear" w:color="auto" w:fill="auto"/>
          </w:tcPr>
          <w:p w14:paraId="71092376" w14:textId="4A57ACF7" w:rsidR="00906309" w:rsidRPr="00906309" w:rsidRDefault="00223F41" w:rsidP="00974305">
            <w:pPr>
              <w:rPr>
                <w:rFonts w:ascii="Times New Roman" w:hAnsi="Times New Roman" w:cs="Times New Roman"/>
                <w:sz w:val="20"/>
                <w:szCs w:val="20"/>
              </w:rPr>
            </w:pPr>
            <w:r>
              <w:rPr>
                <w:rFonts w:ascii="Times New Roman" w:hAnsi="Times New Roman" w:cs="Times New Roman" w:hint="eastAsia"/>
                <w:sz w:val="20"/>
                <w:szCs w:val="20"/>
              </w:rPr>
              <w:t>10-11</w:t>
            </w:r>
          </w:p>
        </w:tc>
      </w:tr>
      <w:tr w:rsidR="00906309" w:rsidRPr="00906309" w14:paraId="3DEA5860" w14:textId="77777777" w:rsidTr="00906309">
        <w:tc>
          <w:tcPr>
            <w:tcW w:w="1099" w:type="pct"/>
          </w:tcPr>
          <w:p w14:paraId="1AAC2655" w14:textId="77777777" w:rsidR="00906309" w:rsidRPr="00906309" w:rsidRDefault="00906309" w:rsidP="00906309">
            <w:pPr>
              <w:tabs>
                <w:tab w:val="left" w:pos="5400"/>
              </w:tabs>
              <w:jc w:val="left"/>
              <w:rPr>
                <w:rFonts w:ascii="Times New Roman" w:hAnsi="Times New Roman" w:cs="Times New Roman"/>
                <w:bCs/>
                <w:color w:val="000000"/>
                <w:sz w:val="20"/>
                <w:szCs w:val="20"/>
              </w:rPr>
            </w:pPr>
            <w:bookmarkStart w:id="37" w:name="bold20" w:colFirst="0" w:colLast="0"/>
            <w:bookmarkStart w:id="38" w:name="italic20" w:colFirst="0" w:colLast="0"/>
            <w:r w:rsidRPr="00906309">
              <w:rPr>
                <w:rFonts w:ascii="Times New Roman" w:hAnsi="Times New Roman" w:cs="Times New Roman"/>
                <w:bCs/>
                <w:color w:val="000000"/>
                <w:sz w:val="20"/>
                <w:szCs w:val="20"/>
              </w:rPr>
              <w:t>Bias</w:t>
            </w:r>
          </w:p>
        </w:tc>
        <w:tc>
          <w:tcPr>
            <w:tcW w:w="392" w:type="pct"/>
          </w:tcPr>
          <w:p w14:paraId="59474911" w14:textId="77777777" w:rsidR="00906309" w:rsidRPr="00906309" w:rsidRDefault="00906309" w:rsidP="00974305">
            <w:pPr>
              <w:tabs>
                <w:tab w:val="left" w:pos="5400"/>
              </w:tabs>
              <w:jc w:val="center"/>
              <w:rPr>
                <w:rFonts w:ascii="Times New Roman" w:hAnsi="Times New Roman" w:cs="Times New Roman"/>
                <w:sz w:val="20"/>
                <w:szCs w:val="20"/>
              </w:rPr>
            </w:pPr>
            <w:r w:rsidRPr="00906309">
              <w:rPr>
                <w:rFonts w:ascii="Times New Roman" w:hAnsi="Times New Roman" w:cs="Times New Roman"/>
                <w:sz w:val="20"/>
                <w:szCs w:val="20"/>
              </w:rPr>
              <w:t>9</w:t>
            </w:r>
          </w:p>
        </w:tc>
        <w:tc>
          <w:tcPr>
            <w:tcW w:w="3064" w:type="pct"/>
          </w:tcPr>
          <w:p w14:paraId="1ECB083D" w14:textId="77777777" w:rsidR="00906309" w:rsidRPr="00906309" w:rsidRDefault="00906309" w:rsidP="00906309">
            <w:pPr>
              <w:tabs>
                <w:tab w:val="left" w:pos="5400"/>
              </w:tabs>
              <w:jc w:val="left"/>
              <w:rPr>
                <w:rFonts w:ascii="Times New Roman" w:hAnsi="Times New Roman" w:cs="Times New Roman"/>
                <w:color w:val="000000"/>
                <w:sz w:val="20"/>
                <w:szCs w:val="20"/>
              </w:rPr>
            </w:pPr>
            <w:r w:rsidRPr="00906309">
              <w:rPr>
                <w:rFonts w:ascii="Times New Roman" w:hAnsi="Times New Roman" w:cs="Times New Roman"/>
                <w:color w:val="000000"/>
                <w:sz w:val="20"/>
                <w:szCs w:val="20"/>
              </w:rPr>
              <w:t>Describe any efforts to address potential sources of bias</w:t>
            </w:r>
          </w:p>
        </w:tc>
        <w:tc>
          <w:tcPr>
            <w:tcW w:w="445" w:type="pct"/>
            <w:shd w:val="clear" w:color="auto" w:fill="auto"/>
          </w:tcPr>
          <w:p w14:paraId="6E07D7AF" w14:textId="51DFB0B1" w:rsidR="00906309" w:rsidRPr="00906309" w:rsidRDefault="00223F41" w:rsidP="00974305">
            <w:pPr>
              <w:rPr>
                <w:rFonts w:ascii="Times New Roman" w:hAnsi="Times New Roman" w:cs="Times New Roman"/>
                <w:sz w:val="20"/>
                <w:szCs w:val="20"/>
              </w:rPr>
            </w:pPr>
            <w:r>
              <w:rPr>
                <w:rFonts w:ascii="Times New Roman" w:hAnsi="Times New Roman" w:cs="Times New Roman" w:hint="eastAsia"/>
                <w:sz w:val="20"/>
                <w:szCs w:val="20"/>
              </w:rPr>
              <w:t>11</w:t>
            </w:r>
          </w:p>
        </w:tc>
      </w:tr>
      <w:tr w:rsidR="00906309" w:rsidRPr="00906309" w14:paraId="059DF81E" w14:textId="77777777" w:rsidTr="00906309">
        <w:tc>
          <w:tcPr>
            <w:tcW w:w="1099" w:type="pct"/>
          </w:tcPr>
          <w:p w14:paraId="624D21D5" w14:textId="77777777" w:rsidR="00906309" w:rsidRPr="00906309" w:rsidRDefault="00906309" w:rsidP="00906309">
            <w:pPr>
              <w:tabs>
                <w:tab w:val="left" w:pos="5400"/>
              </w:tabs>
              <w:jc w:val="left"/>
              <w:rPr>
                <w:rFonts w:ascii="Times New Roman" w:hAnsi="Times New Roman" w:cs="Times New Roman"/>
                <w:bCs/>
                <w:sz w:val="20"/>
                <w:szCs w:val="20"/>
              </w:rPr>
            </w:pPr>
            <w:bookmarkStart w:id="39" w:name="bold21" w:colFirst="0" w:colLast="0"/>
            <w:bookmarkStart w:id="40" w:name="italic21" w:colFirst="0" w:colLast="0"/>
            <w:bookmarkEnd w:id="37"/>
            <w:bookmarkEnd w:id="38"/>
            <w:r w:rsidRPr="00906309">
              <w:rPr>
                <w:rFonts w:ascii="Times New Roman" w:hAnsi="Times New Roman" w:cs="Times New Roman"/>
                <w:bCs/>
                <w:sz w:val="20"/>
                <w:szCs w:val="20"/>
              </w:rPr>
              <w:t>Study size</w:t>
            </w:r>
          </w:p>
        </w:tc>
        <w:tc>
          <w:tcPr>
            <w:tcW w:w="392" w:type="pct"/>
          </w:tcPr>
          <w:p w14:paraId="4417C2BE" w14:textId="77777777" w:rsidR="00906309" w:rsidRPr="00906309" w:rsidRDefault="00906309" w:rsidP="00974305">
            <w:pPr>
              <w:tabs>
                <w:tab w:val="left" w:pos="5400"/>
              </w:tabs>
              <w:jc w:val="center"/>
              <w:rPr>
                <w:rFonts w:ascii="Times New Roman" w:hAnsi="Times New Roman" w:cs="Times New Roman"/>
                <w:sz w:val="20"/>
                <w:szCs w:val="20"/>
              </w:rPr>
            </w:pPr>
            <w:r w:rsidRPr="00906309">
              <w:rPr>
                <w:rFonts w:ascii="Times New Roman" w:hAnsi="Times New Roman" w:cs="Times New Roman"/>
                <w:sz w:val="20"/>
                <w:szCs w:val="20"/>
              </w:rPr>
              <w:t>10</w:t>
            </w:r>
          </w:p>
        </w:tc>
        <w:tc>
          <w:tcPr>
            <w:tcW w:w="3064" w:type="pct"/>
          </w:tcPr>
          <w:p w14:paraId="5E96CF1C" w14:textId="77777777" w:rsidR="00906309" w:rsidRPr="00906309" w:rsidRDefault="00906309" w:rsidP="00906309">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Explain how the study size was arrived at</w:t>
            </w:r>
          </w:p>
        </w:tc>
        <w:tc>
          <w:tcPr>
            <w:tcW w:w="445" w:type="pct"/>
            <w:shd w:val="clear" w:color="auto" w:fill="auto"/>
          </w:tcPr>
          <w:p w14:paraId="5A944813" w14:textId="0D6DCF8C" w:rsidR="00906309" w:rsidRPr="00906309" w:rsidRDefault="00223F41" w:rsidP="00974305">
            <w:pPr>
              <w:rPr>
                <w:rFonts w:ascii="Times New Roman" w:hAnsi="Times New Roman" w:cs="Times New Roman"/>
                <w:sz w:val="20"/>
                <w:szCs w:val="20"/>
              </w:rPr>
            </w:pPr>
            <w:r>
              <w:rPr>
                <w:rFonts w:ascii="Times New Roman" w:hAnsi="Times New Roman" w:cs="Times New Roman" w:hint="eastAsia"/>
                <w:sz w:val="20"/>
                <w:szCs w:val="20"/>
              </w:rPr>
              <w:t>12</w:t>
            </w:r>
          </w:p>
        </w:tc>
      </w:tr>
      <w:tr w:rsidR="00906309" w:rsidRPr="00906309" w14:paraId="44DD723A" w14:textId="77777777" w:rsidTr="00906309">
        <w:tc>
          <w:tcPr>
            <w:tcW w:w="1099" w:type="pct"/>
          </w:tcPr>
          <w:p w14:paraId="18444A01" w14:textId="77777777" w:rsidR="00906309" w:rsidRPr="00906309" w:rsidRDefault="00906309" w:rsidP="00906309">
            <w:pPr>
              <w:tabs>
                <w:tab w:val="left" w:pos="5400"/>
              </w:tabs>
              <w:jc w:val="left"/>
              <w:rPr>
                <w:rFonts w:ascii="Times New Roman" w:hAnsi="Times New Roman" w:cs="Times New Roman"/>
                <w:bCs/>
                <w:sz w:val="20"/>
                <w:szCs w:val="20"/>
              </w:rPr>
            </w:pPr>
            <w:bookmarkStart w:id="41" w:name="bold22"/>
            <w:bookmarkStart w:id="42" w:name="italic22"/>
            <w:bookmarkEnd w:id="39"/>
            <w:bookmarkEnd w:id="40"/>
            <w:r w:rsidRPr="00906309">
              <w:rPr>
                <w:rFonts w:ascii="Times New Roman" w:hAnsi="Times New Roman" w:cs="Times New Roman"/>
                <w:bCs/>
                <w:sz w:val="20"/>
                <w:szCs w:val="20"/>
              </w:rPr>
              <w:t>Quantitative</w:t>
            </w:r>
            <w:bookmarkStart w:id="43" w:name="bold23"/>
            <w:bookmarkStart w:id="44" w:name="italic23"/>
            <w:bookmarkEnd w:id="41"/>
            <w:bookmarkEnd w:id="42"/>
            <w:r w:rsidRPr="00906309">
              <w:rPr>
                <w:rFonts w:ascii="Times New Roman" w:hAnsi="Times New Roman" w:cs="Times New Roman"/>
                <w:bCs/>
                <w:sz w:val="20"/>
                <w:szCs w:val="20"/>
              </w:rPr>
              <w:t xml:space="preserve"> variables</w:t>
            </w:r>
            <w:bookmarkEnd w:id="43"/>
            <w:bookmarkEnd w:id="44"/>
          </w:p>
        </w:tc>
        <w:tc>
          <w:tcPr>
            <w:tcW w:w="392" w:type="pct"/>
          </w:tcPr>
          <w:p w14:paraId="0ED7B732" w14:textId="77777777" w:rsidR="00906309" w:rsidRPr="00906309" w:rsidRDefault="00906309" w:rsidP="00974305">
            <w:pPr>
              <w:tabs>
                <w:tab w:val="left" w:pos="5400"/>
              </w:tabs>
              <w:jc w:val="center"/>
              <w:rPr>
                <w:rFonts w:ascii="Times New Roman" w:hAnsi="Times New Roman" w:cs="Times New Roman"/>
                <w:sz w:val="20"/>
                <w:szCs w:val="20"/>
              </w:rPr>
            </w:pPr>
            <w:r w:rsidRPr="00906309">
              <w:rPr>
                <w:rFonts w:ascii="Times New Roman" w:hAnsi="Times New Roman" w:cs="Times New Roman"/>
                <w:sz w:val="20"/>
                <w:szCs w:val="20"/>
              </w:rPr>
              <w:t>11</w:t>
            </w:r>
          </w:p>
        </w:tc>
        <w:tc>
          <w:tcPr>
            <w:tcW w:w="3064" w:type="pct"/>
          </w:tcPr>
          <w:p w14:paraId="049BC0CD" w14:textId="77777777" w:rsidR="00906309" w:rsidRPr="00906309" w:rsidRDefault="00906309" w:rsidP="00906309">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Explain how quantitative variables were handled in the analyses. If applicable, describe which groupings were chosen and why</w:t>
            </w:r>
          </w:p>
        </w:tc>
        <w:tc>
          <w:tcPr>
            <w:tcW w:w="445" w:type="pct"/>
            <w:shd w:val="clear" w:color="auto" w:fill="auto"/>
          </w:tcPr>
          <w:p w14:paraId="66401E76" w14:textId="2EC6F5F0" w:rsidR="00906309" w:rsidRPr="00906309" w:rsidRDefault="00223F41" w:rsidP="00974305">
            <w:pPr>
              <w:rPr>
                <w:rFonts w:ascii="Times New Roman" w:hAnsi="Times New Roman" w:cs="Times New Roman"/>
                <w:sz w:val="20"/>
                <w:szCs w:val="20"/>
              </w:rPr>
            </w:pPr>
            <w:r>
              <w:rPr>
                <w:rFonts w:ascii="Times New Roman" w:hAnsi="Times New Roman" w:cs="Times New Roman" w:hint="eastAsia"/>
                <w:sz w:val="20"/>
                <w:szCs w:val="20"/>
              </w:rPr>
              <w:t>12-13</w:t>
            </w:r>
          </w:p>
        </w:tc>
      </w:tr>
      <w:tr w:rsidR="00906309" w:rsidRPr="00906309" w14:paraId="3A74A72D" w14:textId="77777777" w:rsidTr="00906309">
        <w:tc>
          <w:tcPr>
            <w:tcW w:w="1099" w:type="pct"/>
            <w:vMerge w:val="restart"/>
          </w:tcPr>
          <w:p w14:paraId="7E740158" w14:textId="77777777" w:rsidR="00906309" w:rsidRPr="00906309" w:rsidRDefault="00906309" w:rsidP="00906309">
            <w:pPr>
              <w:tabs>
                <w:tab w:val="left" w:pos="5400"/>
              </w:tabs>
              <w:jc w:val="left"/>
              <w:rPr>
                <w:rFonts w:ascii="Times New Roman" w:hAnsi="Times New Roman" w:cs="Times New Roman"/>
                <w:sz w:val="20"/>
                <w:szCs w:val="20"/>
              </w:rPr>
            </w:pPr>
            <w:bookmarkStart w:id="45" w:name="italic24"/>
            <w:r w:rsidRPr="00906309">
              <w:rPr>
                <w:rFonts w:ascii="Times New Roman" w:hAnsi="Times New Roman" w:cs="Times New Roman"/>
                <w:sz w:val="20"/>
                <w:szCs w:val="20"/>
              </w:rPr>
              <w:t>Statistical</w:t>
            </w:r>
            <w:bookmarkStart w:id="46" w:name="italic25"/>
            <w:bookmarkEnd w:id="45"/>
            <w:r w:rsidRPr="00906309">
              <w:rPr>
                <w:rFonts w:ascii="Times New Roman" w:hAnsi="Times New Roman" w:cs="Times New Roman"/>
                <w:sz w:val="20"/>
                <w:szCs w:val="20"/>
              </w:rPr>
              <w:t xml:space="preserve"> methods</w:t>
            </w:r>
            <w:bookmarkEnd w:id="46"/>
          </w:p>
        </w:tc>
        <w:tc>
          <w:tcPr>
            <w:tcW w:w="392" w:type="pct"/>
            <w:vMerge w:val="restart"/>
          </w:tcPr>
          <w:p w14:paraId="43648AD9" w14:textId="77777777" w:rsidR="00906309" w:rsidRPr="00906309" w:rsidRDefault="00906309" w:rsidP="00974305">
            <w:pPr>
              <w:tabs>
                <w:tab w:val="left" w:pos="5400"/>
              </w:tabs>
              <w:jc w:val="center"/>
              <w:rPr>
                <w:rFonts w:ascii="Times New Roman" w:hAnsi="Times New Roman" w:cs="Times New Roman"/>
                <w:sz w:val="20"/>
                <w:szCs w:val="20"/>
              </w:rPr>
            </w:pPr>
            <w:r w:rsidRPr="00906309">
              <w:rPr>
                <w:rFonts w:ascii="Times New Roman" w:hAnsi="Times New Roman" w:cs="Times New Roman"/>
                <w:sz w:val="20"/>
                <w:szCs w:val="20"/>
              </w:rPr>
              <w:t>12</w:t>
            </w:r>
          </w:p>
        </w:tc>
        <w:tc>
          <w:tcPr>
            <w:tcW w:w="3064" w:type="pct"/>
          </w:tcPr>
          <w:p w14:paraId="032F86AB" w14:textId="77777777" w:rsidR="00906309" w:rsidRPr="00906309" w:rsidRDefault="00906309" w:rsidP="00906309">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w:t>
            </w:r>
            <w:r w:rsidRPr="00906309">
              <w:rPr>
                <w:rFonts w:ascii="Times New Roman" w:hAnsi="Times New Roman" w:cs="Times New Roman"/>
                <w:i/>
                <w:sz w:val="20"/>
                <w:szCs w:val="20"/>
              </w:rPr>
              <w:t>a</w:t>
            </w:r>
            <w:r w:rsidRPr="00906309">
              <w:rPr>
                <w:rFonts w:ascii="Times New Roman" w:hAnsi="Times New Roman" w:cs="Times New Roman"/>
                <w:sz w:val="20"/>
                <w:szCs w:val="20"/>
              </w:rPr>
              <w:t>) Describe all statistical methods, including those used to control for confounding</w:t>
            </w:r>
          </w:p>
        </w:tc>
        <w:tc>
          <w:tcPr>
            <w:tcW w:w="445" w:type="pct"/>
            <w:shd w:val="clear" w:color="auto" w:fill="auto"/>
          </w:tcPr>
          <w:p w14:paraId="514E0DCF" w14:textId="22B0B728" w:rsidR="00906309" w:rsidRPr="00906309" w:rsidRDefault="00223F41" w:rsidP="00974305">
            <w:pPr>
              <w:rPr>
                <w:rFonts w:ascii="Times New Roman" w:hAnsi="Times New Roman" w:cs="Times New Roman"/>
                <w:sz w:val="20"/>
                <w:szCs w:val="20"/>
              </w:rPr>
            </w:pPr>
            <w:r>
              <w:rPr>
                <w:rFonts w:ascii="Times New Roman" w:hAnsi="Times New Roman" w:cs="Times New Roman" w:hint="eastAsia"/>
                <w:sz w:val="20"/>
                <w:szCs w:val="20"/>
              </w:rPr>
              <w:t>12-13</w:t>
            </w:r>
          </w:p>
        </w:tc>
      </w:tr>
      <w:tr w:rsidR="00223F41" w:rsidRPr="00906309" w14:paraId="0F55FF85" w14:textId="77777777" w:rsidTr="00906309">
        <w:tc>
          <w:tcPr>
            <w:tcW w:w="1099" w:type="pct"/>
            <w:vMerge/>
          </w:tcPr>
          <w:p w14:paraId="283E4630" w14:textId="77777777" w:rsidR="00223F41" w:rsidRPr="00906309" w:rsidRDefault="00223F41" w:rsidP="00223F41">
            <w:pPr>
              <w:tabs>
                <w:tab w:val="left" w:pos="5400"/>
              </w:tabs>
              <w:jc w:val="left"/>
              <w:rPr>
                <w:rFonts w:ascii="Times New Roman" w:hAnsi="Times New Roman" w:cs="Times New Roman"/>
                <w:bCs/>
                <w:sz w:val="20"/>
                <w:szCs w:val="20"/>
              </w:rPr>
            </w:pPr>
            <w:bookmarkStart w:id="47" w:name="bold24" w:colFirst="0" w:colLast="0"/>
            <w:bookmarkStart w:id="48" w:name="italic26" w:colFirst="0" w:colLast="0"/>
          </w:p>
        </w:tc>
        <w:tc>
          <w:tcPr>
            <w:tcW w:w="392" w:type="pct"/>
            <w:vMerge/>
          </w:tcPr>
          <w:p w14:paraId="781754EF" w14:textId="77777777" w:rsidR="00223F41" w:rsidRPr="00906309" w:rsidRDefault="00223F41" w:rsidP="00223F41">
            <w:pPr>
              <w:tabs>
                <w:tab w:val="left" w:pos="5400"/>
              </w:tabs>
              <w:jc w:val="center"/>
              <w:rPr>
                <w:rFonts w:ascii="Times New Roman" w:hAnsi="Times New Roman" w:cs="Times New Roman"/>
                <w:sz w:val="20"/>
                <w:szCs w:val="20"/>
              </w:rPr>
            </w:pPr>
          </w:p>
        </w:tc>
        <w:tc>
          <w:tcPr>
            <w:tcW w:w="3064" w:type="pct"/>
          </w:tcPr>
          <w:p w14:paraId="32224930" w14:textId="77777777" w:rsidR="00223F41" w:rsidRPr="00906309" w:rsidRDefault="00223F41" w:rsidP="00223F41">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w:t>
            </w:r>
            <w:r w:rsidRPr="00906309">
              <w:rPr>
                <w:rFonts w:ascii="Times New Roman" w:hAnsi="Times New Roman" w:cs="Times New Roman"/>
                <w:i/>
                <w:sz w:val="20"/>
                <w:szCs w:val="20"/>
              </w:rPr>
              <w:t>b</w:t>
            </w:r>
            <w:r w:rsidRPr="00906309">
              <w:rPr>
                <w:rFonts w:ascii="Times New Roman" w:hAnsi="Times New Roman" w:cs="Times New Roman"/>
                <w:sz w:val="20"/>
                <w:szCs w:val="20"/>
              </w:rPr>
              <w:t>) Describe any methods used to examine subgroups and interactions</w:t>
            </w:r>
          </w:p>
        </w:tc>
        <w:tc>
          <w:tcPr>
            <w:tcW w:w="445" w:type="pct"/>
            <w:shd w:val="clear" w:color="auto" w:fill="auto"/>
          </w:tcPr>
          <w:p w14:paraId="685E93B9" w14:textId="665CBEC4" w:rsidR="00223F41" w:rsidRPr="00906309" w:rsidRDefault="00223F41" w:rsidP="00223F41">
            <w:pPr>
              <w:rPr>
                <w:rFonts w:ascii="Times New Roman" w:hAnsi="Times New Roman" w:cs="Times New Roman"/>
                <w:sz w:val="20"/>
                <w:szCs w:val="20"/>
              </w:rPr>
            </w:pPr>
            <w:r w:rsidRPr="00610E9D">
              <w:rPr>
                <w:rFonts w:ascii="Times New Roman" w:hAnsi="Times New Roman" w:cs="Times New Roman" w:hint="eastAsia"/>
                <w:sz w:val="20"/>
                <w:szCs w:val="20"/>
              </w:rPr>
              <w:t>12-13</w:t>
            </w:r>
          </w:p>
        </w:tc>
      </w:tr>
      <w:tr w:rsidR="00223F41" w:rsidRPr="00906309" w14:paraId="35732A11" w14:textId="77777777" w:rsidTr="00906309">
        <w:tc>
          <w:tcPr>
            <w:tcW w:w="1099" w:type="pct"/>
            <w:vMerge/>
          </w:tcPr>
          <w:p w14:paraId="71384696" w14:textId="77777777" w:rsidR="00223F41" w:rsidRPr="00906309" w:rsidRDefault="00223F41" w:rsidP="00223F41">
            <w:pPr>
              <w:tabs>
                <w:tab w:val="left" w:pos="5400"/>
              </w:tabs>
              <w:jc w:val="left"/>
              <w:rPr>
                <w:rFonts w:ascii="Times New Roman" w:hAnsi="Times New Roman" w:cs="Times New Roman"/>
                <w:bCs/>
                <w:sz w:val="20"/>
                <w:szCs w:val="20"/>
              </w:rPr>
            </w:pPr>
            <w:bookmarkStart w:id="49" w:name="bold25" w:colFirst="0" w:colLast="0"/>
            <w:bookmarkStart w:id="50" w:name="italic27" w:colFirst="0" w:colLast="0"/>
            <w:bookmarkEnd w:id="47"/>
            <w:bookmarkEnd w:id="48"/>
          </w:p>
        </w:tc>
        <w:tc>
          <w:tcPr>
            <w:tcW w:w="392" w:type="pct"/>
            <w:vMerge/>
          </w:tcPr>
          <w:p w14:paraId="16F8EE51" w14:textId="77777777" w:rsidR="00223F41" w:rsidRPr="00906309" w:rsidRDefault="00223F41" w:rsidP="00223F41">
            <w:pPr>
              <w:tabs>
                <w:tab w:val="left" w:pos="5400"/>
              </w:tabs>
              <w:jc w:val="center"/>
              <w:rPr>
                <w:rFonts w:ascii="Times New Roman" w:hAnsi="Times New Roman" w:cs="Times New Roman"/>
                <w:sz w:val="20"/>
                <w:szCs w:val="20"/>
              </w:rPr>
            </w:pPr>
          </w:p>
        </w:tc>
        <w:tc>
          <w:tcPr>
            <w:tcW w:w="3064" w:type="pct"/>
          </w:tcPr>
          <w:p w14:paraId="66DB5CC9" w14:textId="77777777" w:rsidR="00223F41" w:rsidRPr="00906309" w:rsidRDefault="00223F41" w:rsidP="00223F41">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w:t>
            </w:r>
            <w:r w:rsidRPr="00906309">
              <w:rPr>
                <w:rFonts w:ascii="Times New Roman" w:hAnsi="Times New Roman" w:cs="Times New Roman"/>
                <w:i/>
                <w:sz w:val="20"/>
                <w:szCs w:val="20"/>
              </w:rPr>
              <w:t>c</w:t>
            </w:r>
            <w:r w:rsidRPr="00906309">
              <w:rPr>
                <w:rFonts w:ascii="Times New Roman" w:hAnsi="Times New Roman" w:cs="Times New Roman"/>
                <w:sz w:val="20"/>
                <w:szCs w:val="20"/>
              </w:rPr>
              <w:t>) Explain how missing data were addressed</w:t>
            </w:r>
          </w:p>
        </w:tc>
        <w:tc>
          <w:tcPr>
            <w:tcW w:w="445" w:type="pct"/>
            <w:shd w:val="clear" w:color="auto" w:fill="auto"/>
          </w:tcPr>
          <w:p w14:paraId="0883702D" w14:textId="0F0F5BD1" w:rsidR="00223F41" w:rsidRPr="00906309" w:rsidRDefault="00223F41" w:rsidP="00223F41">
            <w:pPr>
              <w:rPr>
                <w:rFonts w:ascii="Times New Roman" w:hAnsi="Times New Roman" w:cs="Times New Roman"/>
                <w:sz w:val="20"/>
                <w:szCs w:val="20"/>
              </w:rPr>
            </w:pPr>
            <w:r w:rsidRPr="00610E9D">
              <w:rPr>
                <w:rFonts w:ascii="Times New Roman" w:hAnsi="Times New Roman" w:cs="Times New Roman" w:hint="eastAsia"/>
                <w:sz w:val="20"/>
                <w:szCs w:val="20"/>
              </w:rPr>
              <w:t>12-13</w:t>
            </w:r>
          </w:p>
        </w:tc>
      </w:tr>
      <w:tr w:rsidR="00223F41" w:rsidRPr="00906309" w14:paraId="1223F90E" w14:textId="77777777" w:rsidTr="00906309">
        <w:tc>
          <w:tcPr>
            <w:tcW w:w="1099" w:type="pct"/>
            <w:vMerge/>
          </w:tcPr>
          <w:p w14:paraId="1E219F1A" w14:textId="77777777" w:rsidR="00223F41" w:rsidRPr="00906309" w:rsidRDefault="00223F41" w:rsidP="00223F41">
            <w:pPr>
              <w:tabs>
                <w:tab w:val="left" w:pos="5400"/>
              </w:tabs>
              <w:jc w:val="left"/>
              <w:rPr>
                <w:rFonts w:ascii="Times New Roman" w:hAnsi="Times New Roman" w:cs="Times New Roman"/>
                <w:bCs/>
                <w:sz w:val="20"/>
                <w:szCs w:val="20"/>
              </w:rPr>
            </w:pPr>
            <w:bookmarkStart w:id="51" w:name="bold26" w:colFirst="0" w:colLast="0"/>
            <w:bookmarkStart w:id="52" w:name="italic28" w:colFirst="0" w:colLast="0"/>
            <w:bookmarkEnd w:id="49"/>
            <w:bookmarkEnd w:id="50"/>
          </w:p>
        </w:tc>
        <w:tc>
          <w:tcPr>
            <w:tcW w:w="392" w:type="pct"/>
            <w:vMerge/>
          </w:tcPr>
          <w:p w14:paraId="0AE16285" w14:textId="77777777" w:rsidR="00223F41" w:rsidRPr="00906309" w:rsidRDefault="00223F41" w:rsidP="00223F41">
            <w:pPr>
              <w:tabs>
                <w:tab w:val="left" w:pos="5400"/>
              </w:tabs>
              <w:jc w:val="center"/>
              <w:rPr>
                <w:rFonts w:ascii="Times New Roman" w:hAnsi="Times New Roman" w:cs="Times New Roman"/>
                <w:sz w:val="20"/>
                <w:szCs w:val="20"/>
              </w:rPr>
            </w:pPr>
          </w:p>
        </w:tc>
        <w:tc>
          <w:tcPr>
            <w:tcW w:w="3064" w:type="pct"/>
          </w:tcPr>
          <w:p w14:paraId="038D3308" w14:textId="311D3C4C" w:rsidR="00223F41" w:rsidRPr="00906309" w:rsidRDefault="00223F41" w:rsidP="00223F41">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w:t>
            </w:r>
            <w:r w:rsidRPr="00906309">
              <w:rPr>
                <w:rFonts w:ascii="Times New Roman" w:hAnsi="Times New Roman" w:cs="Times New Roman"/>
                <w:i/>
                <w:sz w:val="20"/>
                <w:szCs w:val="20"/>
              </w:rPr>
              <w:t>d</w:t>
            </w:r>
            <w:r w:rsidRPr="00906309">
              <w:rPr>
                <w:rFonts w:ascii="Times New Roman" w:hAnsi="Times New Roman" w:cs="Times New Roman"/>
                <w:sz w:val="20"/>
                <w:szCs w:val="20"/>
              </w:rPr>
              <w:t xml:space="preserve">) If applicable, explain how </w:t>
            </w:r>
            <w:r>
              <w:rPr>
                <w:rFonts w:ascii="Times New Roman" w:hAnsi="Times New Roman" w:cs="Times New Roman"/>
                <w:sz w:val="20"/>
                <w:szCs w:val="20"/>
              </w:rPr>
              <w:t>loss to follow-up</w:t>
            </w:r>
            <w:r w:rsidRPr="00906309">
              <w:rPr>
                <w:rFonts w:ascii="Times New Roman" w:hAnsi="Times New Roman" w:cs="Times New Roman"/>
                <w:sz w:val="20"/>
                <w:szCs w:val="20"/>
              </w:rPr>
              <w:t xml:space="preserve"> was addressed</w:t>
            </w:r>
          </w:p>
        </w:tc>
        <w:tc>
          <w:tcPr>
            <w:tcW w:w="445" w:type="pct"/>
            <w:shd w:val="clear" w:color="auto" w:fill="auto"/>
          </w:tcPr>
          <w:p w14:paraId="5AEB5B8C" w14:textId="5B422901" w:rsidR="00223F41" w:rsidRPr="00906309" w:rsidRDefault="00223F41" w:rsidP="00223F41">
            <w:pPr>
              <w:rPr>
                <w:rFonts w:ascii="Times New Roman" w:hAnsi="Times New Roman" w:cs="Times New Roman"/>
                <w:sz w:val="20"/>
                <w:szCs w:val="20"/>
              </w:rPr>
            </w:pPr>
            <w:r w:rsidRPr="00610E9D">
              <w:rPr>
                <w:rFonts w:ascii="Times New Roman" w:hAnsi="Times New Roman" w:cs="Times New Roman" w:hint="eastAsia"/>
                <w:sz w:val="20"/>
                <w:szCs w:val="20"/>
              </w:rPr>
              <w:t>12-13</w:t>
            </w:r>
          </w:p>
        </w:tc>
      </w:tr>
      <w:tr w:rsidR="00223F41" w:rsidRPr="00906309" w14:paraId="544FB20E" w14:textId="77777777" w:rsidTr="00906309">
        <w:tc>
          <w:tcPr>
            <w:tcW w:w="1099" w:type="pct"/>
            <w:vMerge/>
          </w:tcPr>
          <w:p w14:paraId="091656D8" w14:textId="77777777" w:rsidR="00223F41" w:rsidRPr="00906309" w:rsidRDefault="00223F41" w:rsidP="00223F41">
            <w:pPr>
              <w:tabs>
                <w:tab w:val="left" w:pos="5400"/>
              </w:tabs>
              <w:jc w:val="left"/>
              <w:rPr>
                <w:rFonts w:ascii="Times New Roman" w:hAnsi="Times New Roman" w:cs="Times New Roman"/>
                <w:bCs/>
                <w:sz w:val="20"/>
                <w:szCs w:val="20"/>
              </w:rPr>
            </w:pPr>
            <w:bookmarkStart w:id="53" w:name="bold27" w:colFirst="0" w:colLast="0"/>
            <w:bookmarkStart w:id="54" w:name="italic29" w:colFirst="0" w:colLast="0"/>
            <w:bookmarkEnd w:id="51"/>
            <w:bookmarkEnd w:id="52"/>
          </w:p>
        </w:tc>
        <w:tc>
          <w:tcPr>
            <w:tcW w:w="392" w:type="pct"/>
            <w:vMerge/>
          </w:tcPr>
          <w:p w14:paraId="390E5E42" w14:textId="77777777" w:rsidR="00223F41" w:rsidRPr="00906309" w:rsidRDefault="00223F41" w:rsidP="00223F41">
            <w:pPr>
              <w:tabs>
                <w:tab w:val="left" w:pos="5400"/>
              </w:tabs>
              <w:jc w:val="center"/>
              <w:rPr>
                <w:rFonts w:ascii="Times New Roman" w:hAnsi="Times New Roman" w:cs="Times New Roman"/>
                <w:sz w:val="20"/>
                <w:szCs w:val="20"/>
              </w:rPr>
            </w:pPr>
          </w:p>
        </w:tc>
        <w:tc>
          <w:tcPr>
            <w:tcW w:w="3064" w:type="pct"/>
          </w:tcPr>
          <w:p w14:paraId="7742CFE2" w14:textId="77777777" w:rsidR="00223F41" w:rsidRPr="00906309" w:rsidRDefault="00223F41" w:rsidP="00223F41">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w:t>
            </w:r>
            <w:r w:rsidRPr="00906309">
              <w:rPr>
                <w:rFonts w:ascii="Times New Roman" w:hAnsi="Times New Roman" w:cs="Times New Roman"/>
                <w:i/>
                <w:sz w:val="20"/>
                <w:szCs w:val="20"/>
                <w:u w:val="single"/>
              </w:rPr>
              <w:t>e</w:t>
            </w:r>
            <w:r w:rsidRPr="00906309">
              <w:rPr>
                <w:rFonts w:ascii="Times New Roman" w:hAnsi="Times New Roman" w:cs="Times New Roman"/>
                <w:sz w:val="20"/>
                <w:szCs w:val="20"/>
              </w:rPr>
              <w:t>) Describe any sensitivity analyses</w:t>
            </w:r>
          </w:p>
        </w:tc>
        <w:tc>
          <w:tcPr>
            <w:tcW w:w="445" w:type="pct"/>
            <w:shd w:val="clear" w:color="auto" w:fill="auto"/>
          </w:tcPr>
          <w:p w14:paraId="592DFCFF" w14:textId="142C0187" w:rsidR="00223F41" w:rsidRPr="00906309" w:rsidRDefault="00223F41" w:rsidP="00223F41">
            <w:pPr>
              <w:rPr>
                <w:rFonts w:ascii="Times New Roman" w:hAnsi="Times New Roman" w:cs="Times New Roman"/>
                <w:sz w:val="20"/>
                <w:szCs w:val="20"/>
              </w:rPr>
            </w:pPr>
            <w:r w:rsidRPr="00610E9D">
              <w:rPr>
                <w:rFonts w:ascii="Times New Roman" w:hAnsi="Times New Roman" w:cs="Times New Roman" w:hint="eastAsia"/>
                <w:sz w:val="20"/>
                <w:szCs w:val="20"/>
              </w:rPr>
              <w:t>12-13</w:t>
            </w:r>
          </w:p>
        </w:tc>
      </w:tr>
      <w:tr w:rsidR="00906309" w:rsidRPr="00906309" w14:paraId="1462D462" w14:textId="77777777" w:rsidTr="00906309">
        <w:tc>
          <w:tcPr>
            <w:tcW w:w="4555" w:type="pct"/>
            <w:gridSpan w:val="3"/>
          </w:tcPr>
          <w:p w14:paraId="106EA0C0" w14:textId="77777777" w:rsidR="00906309" w:rsidRPr="00906309" w:rsidRDefault="00906309" w:rsidP="00906309">
            <w:pPr>
              <w:pStyle w:val="TableSubHead"/>
              <w:tabs>
                <w:tab w:val="left" w:pos="5400"/>
              </w:tabs>
              <w:spacing w:before="0"/>
              <w:rPr>
                <w:sz w:val="20"/>
              </w:rPr>
            </w:pPr>
            <w:bookmarkStart w:id="55" w:name="bold28"/>
            <w:bookmarkStart w:id="56" w:name="italic30"/>
            <w:bookmarkEnd w:id="53"/>
            <w:bookmarkEnd w:id="54"/>
            <w:r w:rsidRPr="00906309">
              <w:rPr>
                <w:sz w:val="20"/>
              </w:rPr>
              <w:t>Results</w:t>
            </w:r>
            <w:bookmarkEnd w:id="55"/>
            <w:bookmarkEnd w:id="56"/>
          </w:p>
        </w:tc>
        <w:tc>
          <w:tcPr>
            <w:tcW w:w="445" w:type="pct"/>
            <w:shd w:val="clear" w:color="auto" w:fill="auto"/>
          </w:tcPr>
          <w:p w14:paraId="7F199B2C" w14:textId="77777777" w:rsidR="00906309" w:rsidRPr="00906309" w:rsidRDefault="00906309" w:rsidP="00974305">
            <w:pPr>
              <w:rPr>
                <w:rFonts w:ascii="Times New Roman" w:hAnsi="Times New Roman" w:cs="Times New Roman"/>
                <w:sz w:val="20"/>
                <w:szCs w:val="20"/>
              </w:rPr>
            </w:pPr>
          </w:p>
        </w:tc>
      </w:tr>
      <w:tr w:rsidR="00906309" w:rsidRPr="00906309" w14:paraId="350FA2ED" w14:textId="77777777" w:rsidTr="00906309">
        <w:tc>
          <w:tcPr>
            <w:tcW w:w="1099" w:type="pct"/>
            <w:vMerge w:val="restart"/>
          </w:tcPr>
          <w:p w14:paraId="2E7A6E92" w14:textId="77777777" w:rsidR="00906309" w:rsidRPr="00906309" w:rsidRDefault="00906309" w:rsidP="00906309">
            <w:pPr>
              <w:tabs>
                <w:tab w:val="left" w:pos="5400"/>
              </w:tabs>
              <w:jc w:val="left"/>
              <w:rPr>
                <w:rFonts w:ascii="Times New Roman" w:hAnsi="Times New Roman" w:cs="Times New Roman"/>
                <w:bCs/>
                <w:sz w:val="20"/>
                <w:szCs w:val="20"/>
              </w:rPr>
            </w:pPr>
            <w:bookmarkStart w:id="57" w:name="bold29"/>
            <w:bookmarkStart w:id="58" w:name="italic31"/>
            <w:r w:rsidRPr="00906309">
              <w:rPr>
                <w:rFonts w:ascii="Times New Roman" w:hAnsi="Times New Roman" w:cs="Times New Roman"/>
                <w:bCs/>
                <w:sz w:val="20"/>
                <w:szCs w:val="20"/>
              </w:rPr>
              <w:t>Participants</w:t>
            </w:r>
            <w:bookmarkEnd w:id="57"/>
            <w:bookmarkEnd w:id="58"/>
          </w:p>
        </w:tc>
        <w:tc>
          <w:tcPr>
            <w:tcW w:w="392" w:type="pct"/>
            <w:vMerge w:val="restart"/>
          </w:tcPr>
          <w:p w14:paraId="29F0AF02" w14:textId="77777777" w:rsidR="00906309" w:rsidRPr="00906309" w:rsidRDefault="00906309" w:rsidP="00974305">
            <w:pPr>
              <w:tabs>
                <w:tab w:val="left" w:pos="5400"/>
              </w:tabs>
              <w:jc w:val="center"/>
              <w:rPr>
                <w:rFonts w:ascii="Times New Roman" w:hAnsi="Times New Roman" w:cs="Times New Roman"/>
                <w:sz w:val="20"/>
                <w:szCs w:val="20"/>
              </w:rPr>
            </w:pPr>
            <w:r w:rsidRPr="00906309">
              <w:rPr>
                <w:rFonts w:ascii="Times New Roman" w:hAnsi="Times New Roman" w:cs="Times New Roman"/>
                <w:sz w:val="20"/>
                <w:szCs w:val="20"/>
              </w:rPr>
              <w:t>13</w:t>
            </w:r>
            <w:bookmarkStart w:id="59" w:name="bold30"/>
            <w:r w:rsidRPr="00906309">
              <w:rPr>
                <w:rFonts w:ascii="Times New Roman" w:hAnsi="Times New Roman" w:cs="Times New Roman"/>
                <w:bCs/>
                <w:sz w:val="20"/>
                <w:szCs w:val="20"/>
              </w:rPr>
              <w:t>*</w:t>
            </w:r>
            <w:bookmarkEnd w:id="59"/>
          </w:p>
        </w:tc>
        <w:tc>
          <w:tcPr>
            <w:tcW w:w="3064" w:type="pct"/>
          </w:tcPr>
          <w:p w14:paraId="11769CA5" w14:textId="77777777" w:rsidR="00906309" w:rsidRPr="00906309" w:rsidRDefault="00906309" w:rsidP="00906309">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(a) Report numbers of individuals at each stage of study—eg numbers potentially eligible, examined for eligibility, confirmed eligible, included in the study, completing follow-up, and analysed</w:t>
            </w:r>
          </w:p>
        </w:tc>
        <w:tc>
          <w:tcPr>
            <w:tcW w:w="445" w:type="pct"/>
            <w:shd w:val="clear" w:color="auto" w:fill="auto"/>
          </w:tcPr>
          <w:p w14:paraId="0E643345" w14:textId="18423901" w:rsidR="00906309" w:rsidRPr="00906309" w:rsidRDefault="00223F41" w:rsidP="00974305">
            <w:pPr>
              <w:rPr>
                <w:rFonts w:ascii="Times New Roman" w:hAnsi="Times New Roman" w:cs="Times New Roman" w:hint="eastAsia"/>
                <w:sz w:val="20"/>
                <w:szCs w:val="20"/>
              </w:rPr>
            </w:pPr>
            <w:r>
              <w:rPr>
                <w:rFonts w:ascii="Times New Roman" w:hAnsi="Times New Roman" w:cs="Times New Roman" w:hint="eastAsia"/>
                <w:sz w:val="20"/>
                <w:szCs w:val="20"/>
              </w:rPr>
              <w:t>13-14</w:t>
            </w:r>
          </w:p>
        </w:tc>
      </w:tr>
      <w:tr w:rsidR="00223F41" w:rsidRPr="00906309" w14:paraId="3FCE690F" w14:textId="77777777" w:rsidTr="00906309">
        <w:tc>
          <w:tcPr>
            <w:tcW w:w="1099" w:type="pct"/>
            <w:vMerge/>
          </w:tcPr>
          <w:p w14:paraId="33EA352A" w14:textId="77777777" w:rsidR="00223F41" w:rsidRPr="00906309" w:rsidRDefault="00223F41" w:rsidP="00223F41">
            <w:pPr>
              <w:tabs>
                <w:tab w:val="left" w:pos="5400"/>
              </w:tabs>
              <w:jc w:val="left"/>
              <w:rPr>
                <w:rFonts w:ascii="Times New Roman" w:hAnsi="Times New Roman" w:cs="Times New Roman"/>
                <w:bCs/>
                <w:sz w:val="20"/>
                <w:szCs w:val="20"/>
              </w:rPr>
            </w:pPr>
            <w:bookmarkStart w:id="60" w:name="bold31" w:colFirst="0" w:colLast="0"/>
            <w:bookmarkStart w:id="61" w:name="italic32" w:colFirst="0" w:colLast="0"/>
          </w:p>
        </w:tc>
        <w:tc>
          <w:tcPr>
            <w:tcW w:w="392" w:type="pct"/>
            <w:vMerge/>
          </w:tcPr>
          <w:p w14:paraId="3B0668A5" w14:textId="77777777" w:rsidR="00223F41" w:rsidRPr="00906309" w:rsidRDefault="00223F41" w:rsidP="00223F41">
            <w:pPr>
              <w:tabs>
                <w:tab w:val="left" w:pos="5400"/>
              </w:tabs>
              <w:jc w:val="center"/>
              <w:rPr>
                <w:rFonts w:ascii="Times New Roman" w:hAnsi="Times New Roman" w:cs="Times New Roman"/>
                <w:sz w:val="20"/>
                <w:szCs w:val="20"/>
              </w:rPr>
            </w:pPr>
          </w:p>
        </w:tc>
        <w:tc>
          <w:tcPr>
            <w:tcW w:w="3064" w:type="pct"/>
          </w:tcPr>
          <w:p w14:paraId="7FE95A5A" w14:textId="77777777" w:rsidR="00223F41" w:rsidRPr="00906309" w:rsidRDefault="00223F41" w:rsidP="00223F41">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(b) Give reasons for non-participation at each stage</w:t>
            </w:r>
          </w:p>
        </w:tc>
        <w:tc>
          <w:tcPr>
            <w:tcW w:w="445" w:type="pct"/>
            <w:shd w:val="clear" w:color="auto" w:fill="auto"/>
          </w:tcPr>
          <w:p w14:paraId="363C3BC9" w14:textId="7563486E" w:rsidR="00223F41" w:rsidRPr="00906309" w:rsidRDefault="00223F41" w:rsidP="00223F41">
            <w:pPr>
              <w:rPr>
                <w:rFonts w:ascii="Times New Roman" w:hAnsi="Times New Roman" w:cs="Times New Roman"/>
                <w:sz w:val="20"/>
                <w:szCs w:val="20"/>
              </w:rPr>
            </w:pPr>
            <w:r w:rsidRPr="0027112C">
              <w:rPr>
                <w:rFonts w:ascii="Times New Roman" w:hAnsi="Times New Roman" w:cs="Times New Roman" w:hint="eastAsia"/>
                <w:sz w:val="20"/>
                <w:szCs w:val="20"/>
              </w:rPr>
              <w:t>13-14</w:t>
            </w:r>
          </w:p>
        </w:tc>
      </w:tr>
      <w:tr w:rsidR="00223F41" w:rsidRPr="00906309" w14:paraId="6BED2403" w14:textId="77777777" w:rsidTr="00906309">
        <w:tc>
          <w:tcPr>
            <w:tcW w:w="1099" w:type="pct"/>
            <w:vMerge/>
          </w:tcPr>
          <w:p w14:paraId="6CA13286" w14:textId="77777777" w:rsidR="00223F41" w:rsidRPr="00906309" w:rsidRDefault="00223F41" w:rsidP="00223F41">
            <w:pPr>
              <w:tabs>
                <w:tab w:val="left" w:pos="5400"/>
              </w:tabs>
              <w:jc w:val="left"/>
              <w:rPr>
                <w:rFonts w:ascii="Times New Roman" w:hAnsi="Times New Roman" w:cs="Times New Roman"/>
                <w:bCs/>
                <w:sz w:val="20"/>
                <w:szCs w:val="20"/>
              </w:rPr>
            </w:pPr>
            <w:bookmarkStart w:id="62" w:name="bold32" w:colFirst="0" w:colLast="0"/>
            <w:bookmarkStart w:id="63" w:name="italic33" w:colFirst="0" w:colLast="0"/>
            <w:bookmarkEnd w:id="60"/>
            <w:bookmarkEnd w:id="61"/>
          </w:p>
        </w:tc>
        <w:tc>
          <w:tcPr>
            <w:tcW w:w="392" w:type="pct"/>
            <w:vMerge/>
          </w:tcPr>
          <w:p w14:paraId="7F1C22DB" w14:textId="77777777" w:rsidR="00223F41" w:rsidRPr="00906309" w:rsidRDefault="00223F41" w:rsidP="00223F41">
            <w:pPr>
              <w:tabs>
                <w:tab w:val="left" w:pos="5400"/>
              </w:tabs>
              <w:jc w:val="center"/>
              <w:rPr>
                <w:rFonts w:ascii="Times New Roman" w:hAnsi="Times New Roman" w:cs="Times New Roman"/>
                <w:sz w:val="20"/>
                <w:szCs w:val="20"/>
              </w:rPr>
            </w:pPr>
          </w:p>
        </w:tc>
        <w:tc>
          <w:tcPr>
            <w:tcW w:w="3064" w:type="pct"/>
          </w:tcPr>
          <w:p w14:paraId="75722637" w14:textId="77777777" w:rsidR="00223F41" w:rsidRPr="00906309" w:rsidRDefault="00223F41" w:rsidP="00223F41">
            <w:pPr>
              <w:tabs>
                <w:tab w:val="left" w:pos="5400"/>
              </w:tabs>
              <w:jc w:val="left"/>
              <w:rPr>
                <w:rFonts w:ascii="Times New Roman" w:hAnsi="Times New Roman" w:cs="Times New Roman"/>
                <w:sz w:val="20"/>
                <w:szCs w:val="20"/>
              </w:rPr>
            </w:pPr>
            <w:bookmarkStart w:id="64" w:name="OLE_LINK4"/>
            <w:r w:rsidRPr="00906309">
              <w:rPr>
                <w:rFonts w:ascii="Times New Roman" w:hAnsi="Times New Roman" w:cs="Times New Roman"/>
                <w:sz w:val="20"/>
                <w:szCs w:val="20"/>
              </w:rPr>
              <w:t>(c) Consider use of a flow diagram</w:t>
            </w:r>
            <w:bookmarkEnd w:id="64"/>
          </w:p>
        </w:tc>
        <w:tc>
          <w:tcPr>
            <w:tcW w:w="445" w:type="pct"/>
            <w:shd w:val="clear" w:color="auto" w:fill="auto"/>
          </w:tcPr>
          <w:p w14:paraId="3730F328" w14:textId="7CDE95D9" w:rsidR="00223F41" w:rsidRPr="00906309" w:rsidRDefault="00223F41" w:rsidP="00223F41">
            <w:pPr>
              <w:rPr>
                <w:rFonts w:ascii="Times New Roman" w:hAnsi="Times New Roman" w:cs="Times New Roman"/>
                <w:sz w:val="20"/>
                <w:szCs w:val="20"/>
              </w:rPr>
            </w:pPr>
            <w:r w:rsidRPr="0027112C">
              <w:rPr>
                <w:rFonts w:ascii="Times New Roman" w:hAnsi="Times New Roman" w:cs="Times New Roman" w:hint="eastAsia"/>
                <w:sz w:val="20"/>
                <w:szCs w:val="20"/>
              </w:rPr>
              <w:t>13-14</w:t>
            </w:r>
          </w:p>
        </w:tc>
      </w:tr>
      <w:tr w:rsidR="00906309" w:rsidRPr="00906309" w14:paraId="6541F827" w14:textId="77777777" w:rsidTr="00906309">
        <w:tc>
          <w:tcPr>
            <w:tcW w:w="1099" w:type="pct"/>
            <w:vMerge w:val="restart"/>
          </w:tcPr>
          <w:p w14:paraId="038B892B" w14:textId="77777777" w:rsidR="00906309" w:rsidRPr="00906309" w:rsidRDefault="00906309" w:rsidP="00906309">
            <w:pPr>
              <w:tabs>
                <w:tab w:val="left" w:pos="5400"/>
              </w:tabs>
              <w:jc w:val="left"/>
              <w:rPr>
                <w:rFonts w:ascii="Times New Roman" w:hAnsi="Times New Roman" w:cs="Times New Roman"/>
                <w:bCs/>
                <w:sz w:val="20"/>
                <w:szCs w:val="20"/>
              </w:rPr>
            </w:pPr>
            <w:bookmarkStart w:id="65" w:name="bold33"/>
            <w:bookmarkStart w:id="66" w:name="italic34"/>
            <w:bookmarkEnd w:id="62"/>
            <w:bookmarkEnd w:id="63"/>
            <w:r w:rsidRPr="00906309">
              <w:rPr>
                <w:rFonts w:ascii="Times New Roman" w:hAnsi="Times New Roman" w:cs="Times New Roman"/>
                <w:bCs/>
                <w:sz w:val="20"/>
                <w:szCs w:val="20"/>
              </w:rPr>
              <w:t xml:space="preserve">Descriptive </w:t>
            </w:r>
            <w:bookmarkStart w:id="67" w:name="bold34"/>
            <w:bookmarkStart w:id="68" w:name="italic35"/>
            <w:bookmarkEnd w:id="65"/>
            <w:bookmarkEnd w:id="66"/>
            <w:r w:rsidRPr="00906309">
              <w:rPr>
                <w:rFonts w:ascii="Times New Roman" w:hAnsi="Times New Roman" w:cs="Times New Roman"/>
                <w:bCs/>
                <w:sz w:val="20"/>
                <w:szCs w:val="20"/>
              </w:rPr>
              <w:t>data</w:t>
            </w:r>
            <w:bookmarkEnd w:id="67"/>
            <w:bookmarkEnd w:id="68"/>
          </w:p>
        </w:tc>
        <w:tc>
          <w:tcPr>
            <w:tcW w:w="392" w:type="pct"/>
            <w:vMerge w:val="restart"/>
          </w:tcPr>
          <w:p w14:paraId="1B19F6B0" w14:textId="77777777" w:rsidR="00906309" w:rsidRPr="00906309" w:rsidRDefault="00906309" w:rsidP="00974305">
            <w:pPr>
              <w:tabs>
                <w:tab w:val="left" w:pos="5400"/>
              </w:tabs>
              <w:jc w:val="center"/>
              <w:rPr>
                <w:rFonts w:ascii="Times New Roman" w:hAnsi="Times New Roman" w:cs="Times New Roman"/>
                <w:sz w:val="20"/>
                <w:szCs w:val="20"/>
              </w:rPr>
            </w:pPr>
            <w:r w:rsidRPr="00906309">
              <w:rPr>
                <w:rFonts w:ascii="Times New Roman" w:hAnsi="Times New Roman" w:cs="Times New Roman"/>
                <w:sz w:val="20"/>
                <w:szCs w:val="20"/>
              </w:rPr>
              <w:t>14</w:t>
            </w:r>
            <w:bookmarkStart w:id="69" w:name="bold35"/>
            <w:r w:rsidRPr="00906309">
              <w:rPr>
                <w:rFonts w:ascii="Times New Roman" w:hAnsi="Times New Roman" w:cs="Times New Roman"/>
                <w:bCs/>
                <w:sz w:val="20"/>
                <w:szCs w:val="20"/>
              </w:rPr>
              <w:t>*</w:t>
            </w:r>
            <w:bookmarkEnd w:id="69"/>
          </w:p>
        </w:tc>
        <w:tc>
          <w:tcPr>
            <w:tcW w:w="3064" w:type="pct"/>
          </w:tcPr>
          <w:p w14:paraId="4E197D07" w14:textId="77777777" w:rsidR="00906309" w:rsidRPr="00906309" w:rsidRDefault="00906309" w:rsidP="00906309">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(a) Give characteristics of study participants (eg demographic, clinical, social) and information on exposures and potential confounders</w:t>
            </w:r>
          </w:p>
        </w:tc>
        <w:tc>
          <w:tcPr>
            <w:tcW w:w="445" w:type="pct"/>
            <w:shd w:val="clear" w:color="auto" w:fill="auto"/>
          </w:tcPr>
          <w:p w14:paraId="42DE4D22" w14:textId="0227A9A3" w:rsidR="00906309" w:rsidRPr="00906309" w:rsidRDefault="00223F41" w:rsidP="00974305">
            <w:pPr>
              <w:rPr>
                <w:rFonts w:ascii="Times New Roman" w:hAnsi="Times New Roman" w:cs="Times New Roman"/>
                <w:sz w:val="20"/>
                <w:szCs w:val="20"/>
              </w:rPr>
            </w:pPr>
            <w:r>
              <w:rPr>
                <w:rFonts w:ascii="Times New Roman" w:hAnsi="Times New Roman" w:cs="Times New Roman" w:hint="eastAsia"/>
                <w:sz w:val="20"/>
                <w:szCs w:val="20"/>
              </w:rPr>
              <w:t>13-14</w:t>
            </w:r>
          </w:p>
        </w:tc>
      </w:tr>
      <w:tr w:rsidR="00906309" w:rsidRPr="00906309" w14:paraId="3D86C40E" w14:textId="77777777" w:rsidTr="00906309">
        <w:tc>
          <w:tcPr>
            <w:tcW w:w="1099" w:type="pct"/>
            <w:vMerge/>
          </w:tcPr>
          <w:p w14:paraId="2ED9D21A" w14:textId="77777777" w:rsidR="00906309" w:rsidRPr="00906309" w:rsidRDefault="00906309" w:rsidP="00906309">
            <w:pPr>
              <w:tabs>
                <w:tab w:val="left" w:pos="5400"/>
              </w:tabs>
              <w:jc w:val="left"/>
              <w:rPr>
                <w:rFonts w:ascii="Times New Roman" w:hAnsi="Times New Roman" w:cs="Times New Roman"/>
                <w:bCs/>
                <w:sz w:val="20"/>
                <w:szCs w:val="20"/>
              </w:rPr>
            </w:pPr>
            <w:bookmarkStart w:id="70" w:name="bold36" w:colFirst="0" w:colLast="0"/>
            <w:bookmarkStart w:id="71" w:name="italic36" w:colFirst="0" w:colLast="0"/>
          </w:p>
        </w:tc>
        <w:tc>
          <w:tcPr>
            <w:tcW w:w="392" w:type="pct"/>
            <w:vMerge/>
          </w:tcPr>
          <w:p w14:paraId="755DF26E" w14:textId="77777777" w:rsidR="00906309" w:rsidRPr="00906309" w:rsidRDefault="00906309" w:rsidP="00974305">
            <w:pPr>
              <w:tabs>
                <w:tab w:val="left" w:pos="5400"/>
              </w:tabs>
              <w:jc w:val="center"/>
              <w:rPr>
                <w:rFonts w:ascii="Times New Roman" w:hAnsi="Times New Roman" w:cs="Times New Roman"/>
                <w:sz w:val="20"/>
                <w:szCs w:val="20"/>
              </w:rPr>
            </w:pPr>
          </w:p>
        </w:tc>
        <w:tc>
          <w:tcPr>
            <w:tcW w:w="3064" w:type="pct"/>
          </w:tcPr>
          <w:p w14:paraId="302A4EA3" w14:textId="77777777" w:rsidR="00906309" w:rsidRPr="00906309" w:rsidRDefault="00906309" w:rsidP="00906309">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(b) Indicate number of participants with missing data for each variable of interest</w:t>
            </w:r>
          </w:p>
        </w:tc>
        <w:tc>
          <w:tcPr>
            <w:tcW w:w="445" w:type="pct"/>
            <w:shd w:val="clear" w:color="auto" w:fill="auto"/>
          </w:tcPr>
          <w:p w14:paraId="6217939C" w14:textId="46A372CF" w:rsidR="00906309" w:rsidRPr="00906309" w:rsidRDefault="00223F41" w:rsidP="00974305">
            <w:pPr>
              <w:rPr>
                <w:rFonts w:ascii="Times New Roman" w:hAnsi="Times New Roman" w:cs="Times New Roman"/>
                <w:sz w:val="20"/>
                <w:szCs w:val="20"/>
              </w:rPr>
            </w:pPr>
            <w:r>
              <w:rPr>
                <w:rFonts w:ascii="Times New Roman" w:hAnsi="Times New Roman" w:cs="Times New Roman" w:hint="eastAsia"/>
                <w:sz w:val="20"/>
                <w:szCs w:val="20"/>
              </w:rPr>
              <w:t>13-14</w:t>
            </w:r>
          </w:p>
        </w:tc>
      </w:tr>
      <w:tr w:rsidR="00906309" w:rsidRPr="00906309" w14:paraId="7858FF14" w14:textId="77777777" w:rsidTr="00906309">
        <w:tc>
          <w:tcPr>
            <w:tcW w:w="1099" w:type="pct"/>
            <w:vMerge/>
          </w:tcPr>
          <w:p w14:paraId="761C14A4" w14:textId="77777777" w:rsidR="00906309" w:rsidRPr="00906309" w:rsidRDefault="00906309" w:rsidP="00906309">
            <w:pPr>
              <w:tabs>
                <w:tab w:val="left" w:pos="5400"/>
              </w:tabs>
              <w:jc w:val="left"/>
              <w:rPr>
                <w:rFonts w:ascii="Times New Roman" w:hAnsi="Times New Roman" w:cs="Times New Roman"/>
                <w:bCs/>
                <w:sz w:val="20"/>
                <w:szCs w:val="20"/>
              </w:rPr>
            </w:pPr>
            <w:bookmarkStart w:id="72" w:name="bold37" w:colFirst="0" w:colLast="0"/>
            <w:bookmarkStart w:id="73" w:name="italic37" w:colFirst="0" w:colLast="0"/>
            <w:bookmarkEnd w:id="70"/>
            <w:bookmarkEnd w:id="71"/>
          </w:p>
        </w:tc>
        <w:tc>
          <w:tcPr>
            <w:tcW w:w="392" w:type="pct"/>
            <w:vMerge/>
          </w:tcPr>
          <w:p w14:paraId="2E50C354" w14:textId="77777777" w:rsidR="00906309" w:rsidRPr="00906309" w:rsidRDefault="00906309" w:rsidP="00974305">
            <w:pPr>
              <w:tabs>
                <w:tab w:val="left" w:pos="5400"/>
              </w:tabs>
              <w:jc w:val="center"/>
              <w:rPr>
                <w:rFonts w:ascii="Times New Roman" w:hAnsi="Times New Roman" w:cs="Times New Roman"/>
                <w:sz w:val="20"/>
                <w:szCs w:val="20"/>
              </w:rPr>
            </w:pPr>
          </w:p>
        </w:tc>
        <w:tc>
          <w:tcPr>
            <w:tcW w:w="3064" w:type="pct"/>
          </w:tcPr>
          <w:p w14:paraId="6B6228C8" w14:textId="77777777" w:rsidR="00906309" w:rsidRPr="00906309" w:rsidRDefault="00906309" w:rsidP="00906309">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(c) Summarise follow-up time (eg, average and total amount)</w:t>
            </w:r>
          </w:p>
        </w:tc>
        <w:tc>
          <w:tcPr>
            <w:tcW w:w="445" w:type="pct"/>
            <w:shd w:val="clear" w:color="auto" w:fill="auto"/>
          </w:tcPr>
          <w:p w14:paraId="2FC3747F" w14:textId="07784992" w:rsidR="00906309" w:rsidRPr="00906309" w:rsidRDefault="00223F41" w:rsidP="00974305">
            <w:pPr>
              <w:rPr>
                <w:rFonts w:ascii="Times New Roman" w:hAnsi="Times New Roman" w:cs="Times New Roman"/>
                <w:sz w:val="20"/>
                <w:szCs w:val="20"/>
              </w:rPr>
            </w:pPr>
            <w:r>
              <w:rPr>
                <w:rFonts w:ascii="Times New Roman" w:hAnsi="Times New Roman" w:cs="Times New Roman" w:hint="eastAsia"/>
                <w:sz w:val="20"/>
                <w:szCs w:val="20"/>
              </w:rPr>
              <w:t>13-14</w:t>
            </w:r>
          </w:p>
        </w:tc>
      </w:tr>
      <w:tr w:rsidR="00906309" w:rsidRPr="00906309" w14:paraId="33EEAA77" w14:textId="77777777" w:rsidTr="00906309">
        <w:trPr>
          <w:trHeight w:val="295"/>
        </w:trPr>
        <w:tc>
          <w:tcPr>
            <w:tcW w:w="1099" w:type="pct"/>
          </w:tcPr>
          <w:p w14:paraId="093EA565" w14:textId="77777777" w:rsidR="00906309" w:rsidRPr="00906309" w:rsidRDefault="00906309" w:rsidP="00906309">
            <w:pPr>
              <w:tabs>
                <w:tab w:val="left" w:pos="5400"/>
              </w:tabs>
              <w:jc w:val="left"/>
              <w:rPr>
                <w:rFonts w:ascii="Times New Roman" w:hAnsi="Times New Roman" w:cs="Times New Roman"/>
                <w:bCs/>
                <w:sz w:val="20"/>
                <w:szCs w:val="20"/>
              </w:rPr>
            </w:pPr>
            <w:bookmarkStart w:id="74" w:name="bold38" w:colFirst="0" w:colLast="0"/>
            <w:bookmarkStart w:id="75" w:name="italic38" w:colFirst="0" w:colLast="0"/>
            <w:bookmarkEnd w:id="72"/>
            <w:bookmarkEnd w:id="73"/>
            <w:r w:rsidRPr="00906309">
              <w:rPr>
                <w:rFonts w:ascii="Times New Roman" w:hAnsi="Times New Roman" w:cs="Times New Roman"/>
                <w:bCs/>
                <w:sz w:val="20"/>
                <w:szCs w:val="20"/>
              </w:rPr>
              <w:t>Outcome data</w:t>
            </w:r>
          </w:p>
        </w:tc>
        <w:tc>
          <w:tcPr>
            <w:tcW w:w="392" w:type="pct"/>
          </w:tcPr>
          <w:p w14:paraId="435BC25F" w14:textId="77777777" w:rsidR="00906309" w:rsidRPr="00906309" w:rsidRDefault="00906309" w:rsidP="00974305">
            <w:pPr>
              <w:tabs>
                <w:tab w:val="left" w:pos="5400"/>
              </w:tabs>
              <w:jc w:val="center"/>
              <w:rPr>
                <w:rFonts w:ascii="Times New Roman" w:hAnsi="Times New Roman" w:cs="Times New Roman"/>
                <w:sz w:val="20"/>
                <w:szCs w:val="20"/>
              </w:rPr>
            </w:pPr>
            <w:r w:rsidRPr="00906309">
              <w:rPr>
                <w:rFonts w:ascii="Times New Roman" w:hAnsi="Times New Roman" w:cs="Times New Roman"/>
                <w:sz w:val="20"/>
                <w:szCs w:val="20"/>
              </w:rPr>
              <w:t>15</w:t>
            </w:r>
            <w:bookmarkStart w:id="76" w:name="bold39"/>
            <w:r w:rsidRPr="00906309">
              <w:rPr>
                <w:rFonts w:ascii="Times New Roman" w:hAnsi="Times New Roman" w:cs="Times New Roman"/>
                <w:bCs/>
                <w:sz w:val="20"/>
                <w:szCs w:val="20"/>
              </w:rPr>
              <w:t>*</w:t>
            </w:r>
            <w:bookmarkEnd w:id="76"/>
          </w:p>
        </w:tc>
        <w:tc>
          <w:tcPr>
            <w:tcW w:w="3064" w:type="pct"/>
          </w:tcPr>
          <w:p w14:paraId="323C9692" w14:textId="77777777" w:rsidR="00906309" w:rsidRPr="00906309" w:rsidRDefault="00906309" w:rsidP="00906309">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Report numbers of outcome events or summary measures over time</w:t>
            </w:r>
          </w:p>
        </w:tc>
        <w:tc>
          <w:tcPr>
            <w:tcW w:w="445" w:type="pct"/>
            <w:shd w:val="clear" w:color="auto" w:fill="auto"/>
          </w:tcPr>
          <w:p w14:paraId="596933A2" w14:textId="2CAB0C67" w:rsidR="00906309" w:rsidRPr="00906309" w:rsidRDefault="00223F41" w:rsidP="00974305">
            <w:pPr>
              <w:rPr>
                <w:rFonts w:ascii="Times New Roman" w:hAnsi="Times New Roman" w:cs="Times New Roman"/>
                <w:sz w:val="20"/>
                <w:szCs w:val="20"/>
              </w:rPr>
            </w:pPr>
            <w:r>
              <w:rPr>
                <w:rFonts w:ascii="Times New Roman" w:hAnsi="Times New Roman" w:cs="Times New Roman" w:hint="eastAsia"/>
                <w:sz w:val="20"/>
                <w:szCs w:val="20"/>
              </w:rPr>
              <w:t>13-14</w:t>
            </w:r>
          </w:p>
        </w:tc>
      </w:tr>
      <w:tr w:rsidR="00906309" w:rsidRPr="00906309" w14:paraId="1688DB69" w14:textId="77777777" w:rsidTr="00906309">
        <w:tc>
          <w:tcPr>
            <w:tcW w:w="1099" w:type="pct"/>
            <w:vMerge w:val="restart"/>
          </w:tcPr>
          <w:p w14:paraId="660E5E30" w14:textId="77777777" w:rsidR="00906309" w:rsidRPr="00906309" w:rsidRDefault="00906309" w:rsidP="00906309">
            <w:pPr>
              <w:tabs>
                <w:tab w:val="left" w:pos="5400"/>
              </w:tabs>
              <w:jc w:val="left"/>
              <w:rPr>
                <w:rFonts w:ascii="Times New Roman" w:hAnsi="Times New Roman" w:cs="Times New Roman"/>
                <w:bCs/>
                <w:sz w:val="20"/>
                <w:szCs w:val="20"/>
              </w:rPr>
            </w:pPr>
            <w:bookmarkStart w:id="77" w:name="italic40" w:colFirst="0" w:colLast="0"/>
            <w:bookmarkStart w:id="78" w:name="bold41" w:colFirst="0" w:colLast="0"/>
            <w:bookmarkEnd w:id="74"/>
            <w:bookmarkEnd w:id="75"/>
            <w:r w:rsidRPr="00906309">
              <w:rPr>
                <w:rFonts w:ascii="Times New Roman" w:hAnsi="Times New Roman" w:cs="Times New Roman"/>
                <w:sz w:val="20"/>
                <w:szCs w:val="20"/>
              </w:rPr>
              <w:br w:type="page"/>
            </w:r>
            <w:r w:rsidRPr="00906309">
              <w:rPr>
                <w:rFonts w:ascii="Times New Roman" w:hAnsi="Times New Roman" w:cs="Times New Roman"/>
                <w:bCs/>
                <w:sz w:val="20"/>
                <w:szCs w:val="20"/>
              </w:rPr>
              <w:t>Main results</w:t>
            </w:r>
          </w:p>
        </w:tc>
        <w:tc>
          <w:tcPr>
            <w:tcW w:w="392" w:type="pct"/>
            <w:vMerge w:val="restart"/>
          </w:tcPr>
          <w:p w14:paraId="504031CD" w14:textId="77777777" w:rsidR="00906309" w:rsidRPr="00906309" w:rsidRDefault="00906309" w:rsidP="00974305">
            <w:pPr>
              <w:tabs>
                <w:tab w:val="left" w:pos="5400"/>
              </w:tabs>
              <w:jc w:val="center"/>
              <w:rPr>
                <w:rFonts w:ascii="Times New Roman" w:hAnsi="Times New Roman" w:cs="Times New Roman"/>
                <w:sz w:val="20"/>
                <w:szCs w:val="20"/>
              </w:rPr>
            </w:pPr>
            <w:r w:rsidRPr="00906309">
              <w:rPr>
                <w:rFonts w:ascii="Times New Roman" w:hAnsi="Times New Roman" w:cs="Times New Roman"/>
                <w:sz w:val="20"/>
                <w:szCs w:val="20"/>
              </w:rPr>
              <w:t>16</w:t>
            </w:r>
          </w:p>
        </w:tc>
        <w:tc>
          <w:tcPr>
            <w:tcW w:w="3064" w:type="pct"/>
          </w:tcPr>
          <w:p w14:paraId="49C3618F" w14:textId="77777777" w:rsidR="00906309" w:rsidRPr="00906309" w:rsidRDefault="00906309" w:rsidP="00906309">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w:t>
            </w:r>
            <w:r w:rsidRPr="00906309">
              <w:rPr>
                <w:rFonts w:ascii="Times New Roman" w:hAnsi="Times New Roman" w:cs="Times New Roman"/>
                <w:i/>
                <w:sz w:val="20"/>
                <w:szCs w:val="20"/>
              </w:rPr>
              <w:t>a</w:t>
            </w:r>
            <w:r w:rsidRPr="00906309">
              <w:rPr>
                <w:rFonts w:ascii="Times New Roman" w:hAnsi="Times New Roman" w:cs="Times New Roman"/>
                <w:sz w:val="20"/>
                <w:szCs w:val="20"/>
              </w:rPr>
              <w:t>) Give unadjusted estimates and, if applicable, confounder-adjusted estimates and their precision (eg, 95% confidence interval). Make clear which confounders were adjusted for and why they were included</w:t>
            </w:r>
          </w:p>
        </w:tc>
        <w:tc>
          <w:tcPr>
            <w:tcW w:w="445" w:type="pct"/>
            <w:shd w:val="clear" w:color="auto" w:fill="auto"/>
          </w:tcPr>
          <w:p w14:paraId="67828DDA" w14:textId="3907A542" w:rsidR="00906309" w:rsidRPr="00906309" w:rsidRDefault="00223F41" w:rsidP="00974305">
            <w:pPr>
              <w:rPr>
                <w:rFonts w:ascii="Times New Roman" w:hAnsi="Times New Roman" w:cs="Times New Roman"/>
                <w:sz w:val="20"/>
                <w:szCs w:val="20"/>
              </w:rPr>
            </w:pPr>
            <w:r>
              <w:rPr>
                <w:rFonts w:ascii="Times New Roman" w:hAnsi="Times New Roman" w:cs="Times New Roman" w:hint="eastAsia"/>
                <w:sz w:val="20"/>
                <w:szCs w:val="20"/>
              </w:rPr>
              <w:t>13-14</w:t>
            </w:r>
          </w:p>
        </w:tc>
      </w:tr>
      <w:tr w:rsidR="00906309" w:rsidRPr="00906309" w14:paraId="7536F2A9" w14:textId="77777777" w:rsidTr="00906309">
        <w:tc>
          <w:tcPr>
            <w:tcW w:w="1099" w:type="pct"/>
            <w:vMerge/>
          </w:tcPr>
          <w:p w14:paraId="1B55FE40" w14:textId="77777777" w:rsidR="00906309" w:rsidRPr="00906309" w:rsidRDefault="00906309" w:rsidP="00906309">
            <w:pPr>
              <w:tabs>
                <w:tab w:val="left" w:pos="5400"/>
              </w:tabs>
              <w:jc w:val="left"/>
              <w:rPr>
                <w:rFonts w:ascii="Times New Roman" w:hAnsi="Times New Roman" w:cs="Times New Roman"/>
                <w:bCs/>
                <w:sz w:val="20"/>
                <w:szCs w:val="20"/>
              </w:rPr>
            </w:pPr>
            <w:bookmarkStart w:id="79" w:name="italic41" w:colFirst="0" w:colLast="0"/>
            <w:bookmarkStart w:id="80" w:name="bold42" w:colFirst="0" w:colLast="0"/>
            <w:bookmarkEnd w:id="77"/>
            <w:bookmarkEnd w:id="78"/>
          </w:p>
        </w:tc>
        <w:tc>
          <w:tcPr>
            <w:tcW w:w="392" w:type="pct"/>
            <w:vMerge/>
          </w:tcPr>
          <w:p w14:paraId="4D078C14" w14:textId="77777777" w:rsidR="00906309" w:rsidRPr="00906309" w:rsidRDefault="00906309" w:rsidP="00974305">
            <w:pPr>
              <w:tabs>
                <w:tab w:val="left" w:pos="5400"/>
              </w:tabs>
              <w:jc w:val="center"/>
              <w:rPr>
                <w:rFonts w:ascii="Times New Roman" w:hAnsi="Times New Roman" w:cs="Times New Roman"/>
                <w:sz w:val="20"/>
                <w:szCs w:val="20"/>
              </w:rPr>
            </w:pPr>
          </w:p>
        </w:tc>
        <w:tc>
          <w:tcPr>
            <w:tcW w:w="3064" w:type="pct"/>
          </w:tcPr>
          <w:p w14:paraId="3595C943" w14:textId="77777777" w:rsidR="00906309" w:rsidRPr="00906309" w:rsidRDefault="00906309" w:rsidP="00906309">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w:t>
            </w:r>
            <w:r w:rsidRPr="00906309">
              <w:rPr>
                <w:rFonts w:ascii="Times New Roman" w:hAnsi="Times New Roman" w:cs="Times New Roman"/>
                <w:i/>
                <w:sz w:val="20"/>
                <w:szCs w:val="20"/>
              </w:rPr>
              <w:t>b</w:t>
            </w:r>
            <w:r w:rsidRPr="00906309">
              <w:rPr>
                <w:rFonts w:ascii="Times New Roman" w:hAnsi="Times New Roman" w:cs="Times New Roman"/>
                <w:sz w:val="20"/>
                <w:szCs w:val="20"/>
              </w:rPr>
              <w:t>) Report category boundaries when continuous variables were categorized</w:t>
            </w:r>
          </w:p>
        </w:tc>
        <w:tc>
          <w:tcPr>
            <w:tcW w:w="445" w:type="pct"/>
            <w:shd w:val="clear" w:color="auto" w:fill="auto"/>
          </w:tcPr>
          <w:p w14:paraId="4E56DBB1" w14:textId="61E095C0" w:rsidR="00906309" w:rsidRPr="00906309" w:rsidRDefault="00223F41" w:rsidP="00974305">
            <w:pPr>
              <w:rPr>
                <w:rFonts w:ascii="Times New Roman" w:hAnsi="Times New Roman" w:cs="Times New Roman"/>
                <w:sz w:val="20"/>
                <w:szCs w:val="20"/>
              </w:rPr>
            </w:pPr>
            <w:r>
              <w:rPr>
                <w:rFonts w:ascii="Times New Roman" w:hAnsi="Times New Roman" w:cs="Times New Roman" w:hint="eastAsia"/>
                <w:sz w:val="20"/>
                <w:szCs w:val="20"/>
              </w:rPr>
              <w:t>13-1</w:t>
            </w:r>
            <w:r>
              <w:rPr>
                <w:rFonts w:ascii="Times New Roman" w:hAnsi="Times New Roman" w:cs="Times New Roman" w:hint="eastAsia"/>
                <w:sz w:val="20"/>
                <w:szCs w:val="20"/>
              </w:rPr>
              <w:t>6</w:t>
            </w:r>
          </w:p>
        </w:tc>
      </w:tr>
      <w:tr w:rsidR="00906309" w:rsidRPr="00906309" w14:paraId="35606237" w14:textId="77777777" w:rsidTr="00906309">
        <w:tc>
          <w:tcPr>
            <w:tcW w:w="1099" w:type="pct"/>
            <w:vMerge/>
          </w:tcPr>
          <w:p w14:paraId="580823AC" w14:textId="77777777" w:rsidR="00906309" w:rsidRPr="00906309" w:rsidRDefault="00906309" w:rsidP="00906309">
            <w:pPr>
              <w:tabs>
                <w:tab w:val="left" w:pos="5400"/>
              </w:tabs>
              <w:jc w:val="left"/>
              <w:rPr>
                <w:rFonts w:ascii="Times New Roman" w:hAnsi="Times New Roman" w:cs="Times New Roman"/>
                <w:bCs/>
                <w:sz w:val="20"/>
                <w:szCs w:val="20"/>
              </w:rPr>
            </w:pPr>
            <w:bookmarkStart w:id="81" w:name="italic42" w:colFirst="0" w:colLast="0"/>
            <w:bookmarkStart w:id="82" w:name="bold43" w:colFirst="0" w:colLast="0"/>
            <w:bookmarkEnd w:id="79"/>
            <w:bookmarkEnd w:id="80"/>
          </w:p>
        </w:tc>
        <w:tc>
          <w:tcPr>
            <w:tcW w:w="392" w:type="pct"/>
            <w:vMerge/>
          </w:tcPr>
          <w:p w14:paraId="4B4D5513" w14:textId="77777777" w:rsidR="00906309" w:rsidRPr="00906309" w:rsidRDefault="00906309" w:rsidP="00974305">
            <w:pPr>
              <w:tabs>
                <w:tab w:val="left" w:pos="5400"/>
              </w:tabs>
              <w:jc w:val="center"/>
              <w:rPr>
                <w:rFonts w:ascii="Times New Roman" w:hAnsi="Times New Roman" w:cs="Times New Roman"/>
                <w:sz w:val="20"/>
                <w:szCs w:val="20"/>
              </w:rPr>
            </w:pPr>
          </w:p>
        </w:tc>
        <w:tc>
          <w:tcPr>
            <w:tcW w:w="3064" w:type="pct"/>
          </w:tcPr>
          <w:p w14:paraId="70C5A0B4" w14:textId="77777777" w:rsidR="00906309" w:rsidRPr="00906309" w:rsidRDefault="00906309" w:rsidP="00906309">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w:t>
            </w:r>
            <w:r w:rsidRPr="00906309">
              <w:rPr>
                <w:rFonts w:ascii="Times New Roman" w:hAnsi="Times New Roman" w:cs="Times New Roman"/>
                <w:i/>
                <w:sz w:val="20"/>
                <w:szCs w:val="20"/>
              </w:rPr>
              <w:t>c</w:t>
            </w:r>
            <w:r w:rsidRPr="00906309">
              <w:rPr>
                <w:rFonts w:ascii="Times New Roman" w:hAnsi="Times New Roman" w:cs="Times New Roman"/>
                <w:sz w:val="20"/>
                <w:szCs w:val="20"/>
              </w:rPr>
              <w:t>) If relevant, consider translating estimates of relative risk into absolute risk for a meaningful time period</w:t>
            </w:r>
          </w:p>
        </w:tc>
        <w:tc>
          <w:tcPr>
            <w:tcW w:w="445" w:type="pct"/>
            <w:shd w:val="clear" w:color="auto" w:fill="auto"/>
          </w:tcPr>
          <w:p w14:paraId="68B2FB52" w14:textId="259BFBE1" w:rsidR="00906309" w:rsidRPr="00906309" w:rsidRDefault="00223F41" w:rsidP="00974305">
            <w:pPr>
              <w:rPr>
                <w:rFonts w:ascii="Times New Roman" w:hAnsi="Times New Roman" w:cs="Times New Roman"/>
                <w:sz w:val="20"/>
                <w:szCs w:val="20"/>
              </w:rPr>
            </w:pPr>
            <w:r>
              <w:rPr>
                <w:rFonts w:ascii="Times New Roman" w:hAnsi="Times New Roman" w:cs="Times New Roman" w:hint="eastAsia"/>
                <w:sz w:val="20"/>
                <w:szCs w:val="20"/>
              </w:rPr>
              <w:t>13-1</w:t>
            </w:r>
            <w:r>
              <w:rPr>
                <w:rFonts w:ascii="Times New Roman" w:hAnsi="Times New Roman" w:cs="Times New Roman" w:hint="eastAsia"/>
                <w:sz w:val="20"/>
                <w:szCs w:val="20"/>
              </w:rPr>
              <w:t>6</w:t>
            </w:r>
          </w:p>
        </w:tc>
      </w:tr>
      <w:tr w:rsidR="00906309" w:rsidRPr="00906309" w14:paraId="61BB0CAB" w14:textId="77777777" w:rsidTr="00906309">
        <w:tc>
          <w:tcPr>
            <w:tcW w:w="1099" w:type="pct"/>
          </w:tcPr>
          <w:p w14:paraId="4DA4A143" w14:textId="77777777" w:rsidR="00906309" w:rsidRPr="00906309" w:rsidRDefault="00906309" w:rsidP="00906309">
            <w:pPr>
              <w:tabs>
                <w:tab w:val="left" w:pos="5400"/>
              </w:tabs>
              <w:jc w:val="left"/>
              <w:rPr>
                <w:rFonts w:ascii="Times New Roman" w:hAnsi="Times New Roman" w:cs="Times New Roman"/>
                <w:bCs/>
                <w:sz w:val="20"/>
                <w:szCs w:val="20"/>
              </w:rPr>
            </w:pPr>
            <w:bookmarkStart w:id="83" w:name="italic43"/>
            <w:bookmarkStart w:id="84" w:name="bold44"/>
            <w:bookmarkEnd w:id="81"/>
            <w:bookmarkEnd w:id="82"/>
            <w:r w:rsidRPr="00906309">
              <w:rPr>
                <w:rFonts w:ascii="Times New Roman" w:hAnsi="Times New Roman" w:cs="Times New Roman"/>
                <w:bCs/>
                <w:sz w:val="20"/>
                <w:szCs w:val="20"/>
              </w:rPr>
              <w:lastRenderedPageBreak/>
              <w:t>Other analyses</w:t>
            </w:r>
            <w:bookmarkEnd w:id="83"/>
            <w:bookmarkEnd w:id="84"/>
          </w:p>
        </w:tc>
        <w:tc>
          <w:tcPr>
            <w:tcW w:w="392" w:type="pct"/>
          </w:tcPr>
          <w:p w14:paraId="3FCB538B" w14:textId="77777777" w:rsidR="00906309" w:rsidRPr="00906309" w:rsidRDefault="00906309" w:rsidP="00974305">
            <w:pPr>
              <w:tabs>
                <w:tab w:val="left" w:pos="5400"/>
              </w:tabs>
              <w:jc w:val="center"/>
              <w:rPr>
                <w:rFonts w:ascii="Times New Roman" w:hAnsi="Times New Roman" w:cs="Times New Roman"/>
                <w:sz w:val="20"/>
                <w:szCs w:val="20"/>
              </w:rPr>
            </w:pPr>
            <w:r w:rsidRPr="00906309">
              <w:rPr>
                <w:rFonts w:ascii="Times New Roman" w:hAnsi="Times New Roman" w:cs="Times New Roman"/>
                <w:sz w:val="20"/>
                <w:szCs w:val="20"/>
              </w:rPr>
              <w:t>17</w:t>
            </w:r>
          </w:p>
        </w:tc>
        <w:tc>
          <w:tcPr>
            <w:tcW w:w="3064" w:type="pct"/>
          </w:tcPr>
          <w:p w14:paraId="7650CAEB" w14:textId="26CE3541" w:rsidR="00906309" w:rsidRPr="00906309" w:rsidRDefault="00906309" w:rsidP="00906309">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Report other analyses done—eg analyses of subgroups and interactions, and sensitivity analyses</w:t>
            </w:r>
          </w:p>
        </w:tc>
        <w:tc>
          <w:tcPr>
            <w:tcW w:w="445" w:type="pct"/>
            <w:shd w:val="clear" w:color="auto" w:fill="auto"/>
          </w:tcPr>
          <w:p w14:paraId="148587E5" w14:textId="547297F4" w:rsidR="00906309" w:rsidRPr="00906309" w:rsidRDefault="00223F41" w:rsidP="00974305">
            <w:pPr>
              <w:rPr>
                <w:rFonts w:ascii="Times New Roman" w:hAnsi="Times New Roman" w:cs="Times New Roman"/>
                <w:sz w:val="20"/>
                <w:szCs w:val="20"/>
              </w:rPr>
            </w:pPr>
            <w:r>
              <w:rPr>
                <w:rFonts w:ascii="Times New Roman" w:hAnsi="Times New Roman" w:cs="Times New Roman" w:hint="eastAsia"/>
                <w:sz w:val="20"/>
                <w:szCs w:val="20"/>
              </w:rPr>
              <w:t>13-1</w:t>
            </w:r>
            <w:r>
              <w:rPr>
                <w:rFonts w:ascii="Times New Roman" w:hAnsi="Times New Roman" w:cs="Times New Roman" w:hint="eastAsia"/>
                <w:sz w:val="20"/>
                <w:szCs w:val="20"/>
              </w:rPr>
              <w:t>6</w:t>
            </w:r>
          </w:p>
        </w:tc>
      </w:tr>
      <w:tr w:rsidR="00906309" w:rsidRPr="00906309" w14:paraId="78D98D82" w14:textId="77777777" w:rsidTr="00974305">
        <w:tc>
          <w:tcPr>
            <w:tcW w:w="5000" w:type="pct"/>
            <w:gridSpan w:val="4"/>
          </w:tcPr>
          <w:p w14:paraId="5FE1E9F7" w14:textId="77777777" w:rsidR="00906309" w:rsidRPr="00906309" w:rsidRDefault="00906309" w:rsidP="00906309">
            <w:pPr>
              <w:pStyle w:val="TableSubHead"/>
              <w:tabs>
                <w:tab w:val="left" w:pos="5400"/>
              </w:tabs>
              <w:spacing w:before="0"/>
              <w:rPr>
                <w:sz w:val="20"/>
              </w:rPr>
            </w:pPr>
            <w:bookmarkStart w:id="85" w:name="italic44"/>
            <w:bookmarkStart w:id="86" w:name="bold45"/>
            <w:r w:rsidRPr="00906309">
              <w:rPr>
                <w:sz w:val="20"/>
              </w:rPr>
              <w:t>Discussion</w:t>
            </w:r>
            <w:bookmarkEnd w:id="85"/>
            <w:bookmarkEnd w:id="86"/>
          </w:p>
        </w:tc>
      </w:tr>
      <w:tr w:rsidR="00906309" w:rsidRPr="00906309" w14:paraId="1630F654" w14:textId="77777777" w:rsidTr="00906309">
        <w:tc>
          <w:tcPr>
            <w:tcW w:w="1099" w:type="pct"/>
          </w:tcPr>
          <w:p w14:paraId="4D1699D4" w14:textId="77777777" w:rsidR="00906309" w:rsidRPr="00906309" w:rsidRDefault="00906309" w:rsidP="00906309">
            <w:pPr>
              <w:tabs>
                <w:tab w:val="left" w:pos="5400"/>
              </w:tabs>
              <w:jc w:val="left"/>
              <w:rPr>
                <w:rFonts w:ascii="Times New Roman" w:hAnsi="Times New Roman" w:cs="Times New Roman"/>
                <w:bCs/>
                <w:sz w:val="20"/>
                <w:szCs w:val="20"/>
              </w:rPr>
            </w:pPr>
            <w:bookmarkStart w:id="87" w:name="italic45" w:colFirst="0" w:colLast="0"/>
            <w:bookmarkStart w:id="88" w:name="bold46" w:colFirst="0" w:colLast="0"/>
            <w:r w:rsidRPr="00906309">
              <w:rPr>
                <w:rFonts w:ascii="Times New Roman" w:hAnsi="Times New Roman" w:cs="Times New Roman"/>
                <w:bCs/>
                <w:sz w:val="20"/>
                <w:szCs w:val="20"/>
              </w:rPr>
              <w:t>Key results</w:t>
            </w:r>
          </w:p>
        </w:tc>
        <w:tc>
          <w:tcPr>
            <w:tcW w:w="392" w:type="pct"/>
          </w:tcPr>
          <w:p w14:paraId="77183F8A" w14:textId="77777777" w:rsidR="00906309" w:rsidRPr="00906309" w:rsidRDefault="00906309" w:rsidP="00974305">
            <w:pPr>
              <w:tabs>
                <w:tab w:val="left" w:pos="5400"/>
              </w:tabs>
              <w:jc w:val="center"/>
              <w:rPr>
                <w:rFonts w:ascii="Times New Roman" w:hAnsi="Times New Roman" w:cs="Times New Roman"/>
                <w:sz w:val="20"/>
                <w:szCs w:val="20"/>
              </w:rPr>
            </w:pPr>
            <w:r w:rsidRPr="00906309">
              <w:rPr>
                <w:rFonts w:ascii="Times New Roman" w:hAnsi="Times New Roman" w:cs="Times New Roman"/>
                <w:sz w:val="20"/>
                <w:szCs w:val="20"/>
              </w:rPr>
              <w:t>18</w:t>
            </w:r>
          </w:p>
        </w:tc>
        <w:tc>
          <w:tcPr>
            <w:tcW w:w="3064" w:type="pct"/>
          </w:tcPr>
          <w:p w14:paraId="784A960D" w14:textId="77777777" w:rsidR="00906309" w:rsidRPr="00906309" w:rsidRDefault="00906309" w:rsidP="00906309">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Summarise key results with reference to study objectives</w:t>
            </w:r>
          </w:p>
        </w:tc>
        <w:tc>
          <w:tcPr>
            <w:tcW w:w="445" w:type="pct"/>
            <w:shd w:val="clear" w:color="auto" w:fill="auto"/>
          </w:tcPr>
          <w:p w14:paraId="606B79EA" w14:textId="5CA84B45" w:rsidR="00906309" w:rsidRPr="00906309" w:rsidRDefault="00223F41" w:rsidP="00974305">
            <w:pPr>
              <w:rPr>
                <w:rFonts w:ascii="Times New Roman" w:hAnsi="Times New Roman" w:cs="Times New Roman" w:hint="eastAsia"/>
                <w:sz w:val="20"/>
                <w:szCs w:val="20"/>
              </w:rPr>
            </w:pPr>
            <w:r>
              <w:rPr>
                <w:rFonts w:ascii="Times New Roman" w:hAnsi="Times New Roman" w:cs="Times New Roman" w:hint="eastAsia"/>
                <w:sz w:val="20"/>
                <w:szCs w:val="20"/>
              </w:rPr>
              <w:t>17</w:t>
            </w:r>
          </w:p>
        </w:tc>
      </w:tr>
      <w:tr w:rsidR="00906309" w:rsidRPr="00906309" w14:paraId="51995EB9" w14:textId="77777777" w:rsidTr="00906309">
        <w:tc>
          <w:tcPr>
            <w:tcW w:w="1099" w:type="pct"/>
          </w:tcPr>
          <w:p w14:paraId="6F66B2B4" w14:textId="77777777" w:rsidR="00906309" w:rsidRPr="00906309" w:rsidRDefault="00906309" w:rsidP="00906309">
            <w:pPr>
              <w:tabs>
                <w:tab w:val="left" w:pos="5400"/>
              </w:tabs>
              <w:jc w:val="left"/>
              <w:rPr>
                <w:rFonts w:ascii="Times New Roman" w:hAnsi="Times New Roman" w:cs="Times New Roman"/>
                <w:bCs/>
                <w:sz w:val="20"/>
                <w:szCs w:val="20"/>
              </w:rPr>
            </w:pPr>
            <w:bookmarkStart w:id="89" w:name="italic46" w:colFirst="0" w:colLast="0"/>
            <w:bookmarkStart w:id="90" w:name="bold47" w:colFirst="0" w:colLast="0"/>
            <w:bookmarkEnd w:id="87"/>
            <w:bookmarkEnd w:id="88"/>
            <w:r w:rsidRPr="00906309">
              <w:rPr>
                <w:rFonts w:ascii="Times New Roman" w:hAnsi="Times New Roman" w:cs="Times New Roman"/>
                <w:bCs/>
                <w:sz w:val="20"/>
                <w:szCs w:val="20"/>
              </w:rPr>
              <w:t>Limitations</w:t>
            </w:r>
          </w:p>
        </w:tc>
        <w:tc>
          <w:tcPr>
            <w:tcW w:w="392" w:type="pct"/>
          </w:tcPr>
          <w:p w14:paraId="51E29A73" w14:textId="77777777" w:rsidR="00906309" w:rsidRPr="00906309" w:rsidRDefault="00906309" w:rsidP="00974305">
            <w:pPr>
              <w:tabs>
                <w:tab w:val="left" w:pos="5400"/>
              </w:tabs>
              <w:jc w:val="center"/>
              <w:rPr>
                <w:rFonts w:ascii="Times New Roman" w:hAnsi="Times New Roman" w:cs="Times New Roman"/>
                <w:sz w:val="20"/>
                <w:szCs w:val="20"/>
              </w:rPr>
            </w:pPr>
            <w:r w:rsidRPr="00906309">
              <w:rPr>
                <w:rFonts w:ascii="Times New Roman" w:hAnsi="Times New Roman" w:cs="Times New Roman"/>
                <w:sz w:val="20"/>
                <w:szCs w:val="20"/>
              </w:rPr>
              <w:t>19</w:t>
            </w:r>
          </w:p>
        </w:tc>
        <w:tc>
          <w:tcPr>
            <w:tcW w:w="3064" w:type="pct"/>
          </w:tcPr>
          <w:p w14:paraId="7D4C1FBD" w14:textId="77777777" w:rsidR="00906309" w:rsidRPr="00906309" w:rsidRDefault="00906309" w:rsidP="00906309">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Discuss limitations of the study, taking into account sources of potential bias or imprecision. Discuss both direction and magnitude of any potential bias</w:t>
            </w:r>
          </w:p>
        </w:tc>
        <w:tc>
          <w:tcPr>
            <w:tcW w:w="445" w:type="pct"/>
            <w:shd w:val="clear" w:color="auto" w:fill="auto"/>
          </w:tcPr>
          <w:p w14:paraId="6C6AA06D" w14:textId="23C7AC3C" w:rsidR="00906309" w:rsidRPr="00906309" w:rsidRDefault="00223F41" w:rsidP="00974305">
            <w:pPr>
              <w:rPr>
                <w:rFonts w:ascii="Times New Roman" w:hAnsi="Times New Roman" w:cs="Times New Roman" w:hint="eastAsia"/>
                <w:sz w:val="20"/>
                <w:szCs w:val="20"/>
              </w:rPr>
            </w:pPr>
            <w:r>
              <w:rPr>
                <w:rFonts w:ascii="Times New Roman" w:hAnsi="Times New Roman" w:cs="Times New Roman" w:hint="eastAsia"/>
                <w:sz w:val="20"/>
                <w:szCs w:val="20"/>
              </w:rPr>
              <w:t>17-18</w:t>
            </w:r>
          </w:p>
        </w:tc>
      </w:tr>
      <w:tr w:rsidR="00906309" w:rsidRPr="00906309" w14:paraId="24E1C7EC" w14:textId="77777777" w:rsidTr="00906309">
        <w:tc>
          <w:tcPr>
            <w:tcW w:w="1099" w:type="pct"/>
          </w:tcPr>
          <w:p w14:paraId="03D3B30E" w14:textId="77777777" w:rsidR="00906309" w:rsidRPr="00906309" w:rsidRDefault="00906309" w:rsidP="00906309">
            <w:pPr>
              <w:tabs>
                <w:tab w:val="left" w:pos="5400"/>
              </w:tabs>
              <w:jc w:val="left"/>
              <w:rPr>
                <w:rFonts w:ascii="Times New Roman" w:hAnsi="Times New Roman" w:cs="Times New Roman"/>
                <w:bCs/>
                <w:sz w:val="20"/>
                <w:szCs w:val="20"/>
              </w:rPr>
            </w:pPr>
            <w:bookmarkStart w:id="91" w:name="italic47" w:colFirst="0" w:colLast="0"/>
            <w:bookmarkStart w:id="92" w:name="bold48" w:colFirst="0" w:colLast="0"/>
            <w:bookmarkEnd w:id="89"/>
            <w:bookmarkEnd w:id="90"/>
            <w:r w:rsidRPr="00906309">
              <w:rPr>
                <w:rFonts w:ascii="Times New Roman" w:hAnsi="Times New Roman" w:cs="Times New Roman"/>
                <w:bCs/>
                <w:sz w:val="20"/>
                <w:szCs w:val="20"/>
              </w:rPr>
              <w:t>Interpretation</w:t>
            </w:r>
          </w:p>
        </w:tc>
        <w:tc>
          <w:tcPr>
            <w:tcW w:w="392" w:type="pct"/>
          </w:tcPr>
          <w:p w14:paraId="6B88DD60" w14:textId="77777777" w:rsidR="00906309" w:rsidRPr="00906309" w:rsidRDefault="00906309" w:rsidP="00974305">
            <w:pPr>
              <w:tabs>
                <w:tab w:val="left" w:pos="5400"/>
              </w:tabs>
              <w:jc w:val="center"/>
              <w:rPr>
                <w:rFonts w:ascii="Times New Roman" w:hAnsi="Times New Roman" w:cs="Times New Roman"/>
                <w:sz w:val="20"/>
                <w:szCs w:val="20"/>
              </w:rPr>
            </w:pPr>
            <w:r w:rsidRPr="00906309">
              <w:rPr>
                <w:rFonts w:ascii="Times New Roman" w:hAnsi="Times New Roman" w:cs="Times New Roman"/>
                <w:sz w:val="20"/>
                <w:szCs w:val="20"/>
              </w:rPr>
              <w:t>20</w:t>
            </w:r>
          </w:p>
        </w:tc>
        <w:tc>
          <w:tcPr>
            <w:tcW w:w="3064" w:type="pct"/>
          </w:tcPr>
          <w:p w14:paraId="7CA19C0A" w14:textId="77777777" w:rsidR="00906309" w:rsidRPr="00906309" w:rsidRDefault="00906309" w:rsidP="00906309">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Give a cautious overall interpretation of results considering objectives, limitations, multiplicity of analyses, results from similar studies, and other relevant evidence</w:t>
            </w:r>
          </w:p>
        </w:tc>
        <w:tc>
          <w:tcPr>
            <w:tcW w:w="445" w:type="pct"/>
            <w:shd w:val="clear" w:color="auto" w:fill="auto"/>
          </w:tcPr>
          <w:p w14:paraId="5EEC28B0" w14:textId="7DDC2F44" w:rsidR="00906309" w:rsidRPr="00906309" w:rsidRDefault="00223F41" w:rsidP="00974305">
            <w:pPr>
              <w:rPr>
                <w:rFonts w:ascii="Times New Roman" w:hAnsi="Times New Roman" w:cs="Times New Roman" w:hint="eastAsia"/>
                <w:sz w:val="20"/>
                <w:szCs w:val="20"/>
              </w:rPr>
            </w:pPr>
            <w:r>
              <w:rPr>
                <w:rFonts w:ascii="Times New Roman" w:hAnsi="Times New Roman" w:cs="Times New Roman" w:hint="eastAsia"/>
                <w:sz w:val="20"/>
                <w:szCs w:val="20"/>
              </w:rPr>
              <w:t>18-20</w:t>
            </w:r>
          </w:p>
        </w:tc>
      </w:tr>
      <w:tr w:rsidR="00906309" w:rsidRPr="00906309" w14:paraId="39ADEC90" w14:textId="77777777" w:rsidTr="00906309">
        <w:tc>
          <w:tcPr>
            <w:tcW w:w="1099" w:type="pct"/>
          </w:tcPr>
          <w:p w14:paraId="04BF765D" w14:textId="77777777" w:rsidR="00906309" w:rsidRPr="00906309" w:rsidRDefault="00906309" w:rsidP="00906309">
            <w:pPr>
              <w:tabs>
                <w:tab w:val="left" w:pos="5400"/>
              </w:tabs>
              <w:jc w:val="left"/>
              <w:rPr>
                <w:rFonts w:ascii="Times New Roman" w:hAnsi="Times New Roman" w:cs="Times New Roman"/>
                <w:bCs/>
                <w:sz w:val="20"/>
                <w:szCs w:val="20"/>
              </w:rPr>
            </w:pPr>
            <w:bookmarkStart w:id="93" w:name="italic48" w:colFirst="0" w:colLast="0"/>
            <w:bookmarkStart w:id="94" w:name="bold49" w:colFirst="0" w:colLast="0"/>
            <w:bookmarkEnd w:id="91"/>
            <w:bookmarkEnd w:id="92"/>
            <w:r w:rsidRPr="00906309">
              <w:rPr>
                <w:rFonts w:ascii="Times New Roman" w:hAnsi="Times New Roman" w:cs="Times New Roman"/>
                <w:bCs/>
                <w:sz w:val="20"/>
                <w:szCs w:val="20"/>
              </w:rPr>
              <w:t>Generalisability</w:t>
            </w:r>
          </w:p>
        </w:tc>
        <w:tc>
          <w:tcPr>
            <w:tcW w:w="392" w:type="pct"/>
          </w:tcPr>
          <w:p w14:paraId="402C8828" w14:textId="77777777" w:rsidR="00906309" w:rsidRPr="00906309" w:rsidRDefault="00906309" w:rsidP="00974305">
            <w:pPr>
              <w:tabs>
                <w:tab w:val="left" w:pos="5400"/>
              </w:tabs>
              <w:jc w:val="center"/>
              <w:rPr>
                <w:rFonts w:ascii="Times New Roman" w:hAnsi="Times New Roman" w:cs="Times New Roman"/>
                <w:sz w:val="20"/>
                <w:szCs w:val="20"/>
              </w:rPr>
            </w:pPr>
            <w:r w:rsidRPr="00906309">
              <w:rPr>
                <w:rFonts w:ascii="Times New Roman" w:hAnsi="Times New Roman" w:cs="Times New Roman"/>
                <w:sz w:val="20"/>
                <w:szCs w:val="20"/>
              </w:rPr>
              <w:t>21</w:t>
            </w:r>
          </w:p>
        </w:tc>
        <w:tc>
          <w:tcPr>
            <w:tcW w:w="3064" w:type="pct"/>
          </w:tcPr>
          <w:p w14:paraId="07702D1E" w14:textId="77777777" w:rsidR="00906309" w:rsidRPr="00906309" w:rsidRDefault="00906309" w:rsidP="00906309">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Discuss the generalisability (external validity) of the study results</w:t>
            </w:r>
          </w:p>
        </w:tc>
        <w:tc>
          <w:tcPr>
            <w:tcW w:w="445" w:type="pct"/>
            <w:shd w:val="clear" w:color="auto" w:fill="auto"/>
          </w:tcPr>
          <w:p w14:paraId="757F8F6B" w14:textId="42BD9992" w:rsidR="00906309" w:rsidRPr="00906309" w:rsidRDefault="00223F41" w:rsidP="00974305">
            <w:pPr>
              <w:rPr>
                <w:rFonts w:ascii="Times New Roman" w:hAnsi="Times New Roman" w:cs="Times New Roman" w:hint="eastAsia"/>
                <w:sz w:val="20"/>
                <w:szCs w:val="20"/>
              </w:rPr>
            </w:pPr>
            <w:r>
              <w:rPr>
                <w:rFonts w:ascii="Times New Roman" w:hAnsi="Times New Roman" w:cs="Times New Roman" w:hint="eastAsia"/>
                <w:sz w:val="20"/>
                <w:szCs w:val="20"/>
              </w:rPr>
              <w:t>20-22</w:t>
            </w:r>
          </w:p>
        </w:tc>
      </w:tr>
      <w:tr w:rsidR="00906309" w:rsidRPr="00906309" w14:paraId="58C6DF6C" w14:textId="77777777" w:rsidTr="00974305">
        <w:tc>
          <w:tcPr>
            <w:tcW w:w="5000" w:type="pct"/>
            <w:gridSpan w:val="4"/>
          </w:tcPr>
          <w:p w14:paraId="60593158" w14:textId="77777777" w:rsidR="00906309" w:rsidRPr="00906309" w:rsidRDefault="00906309" w:rsidP="00906309">
            <w:pPr>
              <w:pStyle w:val="TableSubHead"/>
              <w:tabs>
                <w:tab w:val="left" w:pos="5400"/>
              </w:tabs>
              <w:spacing w:before="0"/>
              <w:rPr>
                <w:sz w:val="20"/>
              </w:rPr>
            </w:pPr>
            <w:bookmarkStart w:id="95" w:name="italic49"/>
            <w:bookmarkStart w:id="96" w:name="bold50"/>
            <w:bookmarkEnd w:id="93"/>
            <w:bookmarkEnd w:id="94"/>
            <w:r w:rsidRPr="00906309">
              <w:rPr>
                <w:sz w:val="20"/>
              </w:rPr>
              <w:t>Other information</w:t>
            </w:r>
            <w:bookmarkEnd w:id="95"/>
            <w:bookmarkEnd w:id="96"/>
          </w:p>
        </w:tc>
      </w:tr>
      <w:tr w:rsidR="00906309" w:rsidRPr="00906309" w14:paraId="28D2E4E2" w14:textId="77777777" w:rsidTr="00906309">
        <w:tc>
          <w:tcPr>
            <w:tcW w:w="1099" w:type="pct"/>
          </w:tcPr>
          <w:p w14:paraId="607625FF" w14:textId="77777777" w:rsidR="00906309" w:rsidRPr="00906309" w:rsidRDefault="00906309" w:rsidP="00906309">
            <w:pPr>
              <w:tabs>
                <w:tab w:val="left" w:pos="5400"/>
              </w:tabs>
              <w:jc w:val="left"/>
              <w:rPr>
                <w:rFonts w:ascii="Times New Roman" w:hAnsi="Times New Roman" w:cs="Times New Roman"/>
                <w:bCs/>
                <w:sz w:val="20"/>
                <w:szCs w:val="20"/>
              </w:rPr>
            </w:pPr>
            <w:bookmarkStart w:id="97" w:name="italic50" w:colFirst="0" w:colLast="0"/>
            <w:bookmarkStart w:id="98" w:name="bold51" w:colFirst="0" w:colLast="0"/>
            <w:r w:rsidRPr="00906309">
              <w:rPr>
                <w:rFonts w:ascii="Times New Roman" w:hAnsi="Times New Roman" w:cs="Times New Roman"/>
                <w:bCs/>
                <w:sz w:val="20"/>
                <w:szCs w:val="20"/>
              </w:rPr>
              <w:t>Funding</w:t>
            </w:r>
          </w:p>
        </w:tc>
        <w:tc>
          <w:tcPr>
            <w:tcW w:w="392" w:type="pct"/>
          </w:tcPr>
          <w:p w14:paraId="2F9C99D4" w14:textId="77777777" w:rsidR="00906309" w:rsidRPr="00906309" w:rsidRDefault="00906309" w:rsidP="00974305">
            <w:pPr>
              <w:tabs>
                <w:tab w:val="left" w:pos="5400"/>
              </w:tabs>
              <w:jc w:val="center"/>
              <w:rPr>
                <w:rFonts w:ascii="Times New Roman" w:hAnsi="Times New Roman" w:cs="Times New Roman"/>
                <w:sz w:val="20"/>
                <w:szCs w:val="20"/>
              </w:rPr>
            </w:pPr>
            <w:r w:rsidRPr="00906309">
              <w:rPr>
                <w:rFonts w:ascii="Times New Roman" w:hAnsi="Times New Roman" w:cs="Times New Roman"/>
                <w:sz w:val="20"/>
                <w:szCs w:val="20"/>
              </w:rPr>
              <w:t>22</w:t>
            </w:r>
          </w:p>
        </w:tc>
        <w:tc>
          <w:tcPr>
            <w:tcW w:w="3064" w:type="pct"/>
          </w:tcPr>
          <w:p w14:paraId="25C62CF7" w14:textId="77777777" w:rsidR="00906309" w:rsidRPr="00906309" w:rsidRDefault="00906309" w:rsidP="00906309">
            <w:pPr>
              <w:tabs>
                <w:tab w:val="left" w:pos="5400"/>
              </w:tabs>
              <w:jc w:val="left"/>
              <w:rPr>
                <w:rFonts w:ascii="Times New Roman" w:hAnsi="Times New Roman" w:cs="Times New Roman"/>
                <w:sz w:val="20"/>
                <w:szCs w:val="20"/>
              </w:rPr>
            </w:pPr>
            <w:r w:rsidRPr="00906309">
              <w:rPr>
                <w:rFonts w:ascii="Times New Roman" w:hAnsi="Times New Roman" w:cs="Times New Roman"/>
                <w:sz w:val="20"/>
                <w:szCs w:val="20"/>
              </w:rPr>
              <w:t>Give the source of funding and the role of the funders for the present study and, if applicable, for the original study on which the present article is based</w:t>
            </w:r>
          </w:p>
        </w:tc>
        <w:tc>
          <w:tcPr>
            <w:tcW w:w="445" w:type="pct"/>
            <w:shd w:val="clear" w:color="auto" w:fill="auto"/>
          </w:tcPr>
          <w:p w14:paraId="3EB7B621" w14:textId="24EC9D46" w:rsidR="00906309" w:rsidRPr="00906309" w:rsidRDefault="00223F41" w:rsidP="00974305">
            <w:pPr>
              <w:rPr>
                <w:rFonts w:ascii="Times New Roman" w:hAnsi="Times New Roman" w:cs="Times New Roman"/>
                <w:sz w:val="20"/>
                <w:szCs w:val="20"/>
              </w:rPr>
            </w:pPr>
            <w:r>
              <w:rPr>
                <w:rFonts w:ascii="Times New Roman" w:hAnsi="Times New Roman" w:cs="Times New Roman" w:hint="eastAsia"/>
                <w:sz w:val="20"/>
                <w:szCs w:val="20"/>
              </w:rPr>
              <w:t>2</w:t>
            </w:r>
          </w:p>
        </w:tc>
      </w:tr>
    </w:tbl>
    <w:bookmarkEnd w:id="97"/>
    <w:bookmarkEnd w:id="98"/>
    <w:p w14:paraId="45145B8B" w14:textId="77777777" w:rsidR="00906309" w:rsidRPr="00906309" w:rsidRDefault="00906309" w:rsidP="00906309">
      <w:pPr>
        <w:pStyle w:val="TableNote"/>
        <w:tabs>
          <w:tab w:val="left" w:pos="5400"/>
        </w:tabs>
        <w:rPr>
          <w:sz w:val="20"/>
        </w:rPr>
      </w:pPr>
      <w:r w:rsidRPr="00906309">
        <w:rPr>
          <w:bCs/>
          <w:sz w:val="20"/>
        </w:rPr>
        <w:t>*</w:t>
      </w:r>
      <w:r w:rsidRPr="00906309">
        <w:rPr>
          <w:sz w:val="20"/>
        </w:rPr>
        <w:t>Give information separately for exposed and unexposed groups.</w:t>
      </w:r>
    </w:p>
    <w:p w14:paraId="6C02E6F2" w14:textId="77777777" w:rsidR="00D35B07" w:rsidRPr="00906309" w:rsidRDefault="00D35B07" w:rsidP="00D35B07">
      <w:pPr>
        <w:rPr>
          <w:rFonts w:ascii="Times New Roman" w:hAnsi="Times New Roman" w:cs="Times New Roman"/>
          <w:b/>
          <w:bCs/>
          <w:sz w:val="24"/>
          <w:szCs w:val="24"/>
          <w:lang w:val="en-GB"/>
        </w:rPr>
      </w:pPr>
    </w:p>
    <w:p w14:paraId="56C7CA5E" w14:textId="77777777" w:rsidR="00D35B07" w:rsidRPr="00906309" w:rsidRDefault="00D35B07" w:rsidP="00D35B07">
      <w:pPr>
        <w:rPr>
          <w:rFonts w:ascii="Times New Roman" w:hAnsi="Times New Roman" w:cs="Times New Roman"/>
          <w:b/>
          <w:bCs/>
          <w:sz w:val="24"/>
          <w:szCs w:val="24"/>
          <w:lang w:val="en-GB"/>
        </w:rPr>
      </w:pPr>
    </w:p>
    <w:sectPr w:rsidR="00D35B07" w:rsidRPr="00906309" w:rsidSect="00221A31">
      <w:pgSz w:w="11906" w:h="16838" w:code="9"/>
      <w:pgMar w:top="1440" w:right="1440" w:bottom="1440" w:left="144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8C16DA" w14:textId="77777777" w:rsidR="006C2213" w:rsidRDefault="006C2213" w:rsidP="00BC30CD">
      <w:r>
        <w:separator/>
      </w:r>
    </w:p>
  </w:endnote>
  <w:endnote w:type="continuationSeparator" w:id="0">
    <w:p w14:paraId="79D0D8A5" w14:textId="77777777" w:rsidR="006C2213" w:rsidRDefault="006C2213" w:rsidP="00BC30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幼圆">
    <w:panose1 w:val="0201050906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FE1BB9" w14:textId="77777777" w:rsidR="006C2213" w:rsidRDefault="006C2213" w:rsidP="00BC30CD">
      <w:r>
        <w:separator/>
      </w:r>
    </w:p>
  </w:footnote>
  <w:footnote w:type="continuationSeparator" w:id="0">
    <w:p w14:paraId="531E9762" w14:textId="77777777" w:rsidR="006C2213" w:rsidRDefault="006C2213" w:rsidP="00BC30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77D4C"/>
    <w:multiLevelType w:val="hybridMultilevel"/>
    <w:tmpl w:val="465CBA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3380B2A"/>
    <w:multiLevelType w:val="hybridMultilevel"/>
    <w:tmpl w:val="A5182680"/>
    <w:lvl w:ilvl="0" w:tplc="83A01688">
      <w:start w:val="1"/>
      <w:numFmt w:val="decimal"/>
      <w:lvlText w:val="%1.   "/>
      <w:lvlJc w:val="left"/>
      <w:pPr>
        <w:ind w:left="420" w:hanging="420"/>
      </w:pPr>
      <w:rPr>
        <w:rFonts w:hint="default"/>
        <w:b w:val="0"/>
        <w:b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EC0601A"/>
    <w:multiLevelType w:val="multilevel"/>
    <w:tmpl w:val="C6A8CCEA"/>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1F535E63"/>
    <w:multiLevelType w:val="hybridMultilevel"/>
    <w:tmpl w:val="53A45666"/>
    <w:lvl w:ilvl="0" w:tplc="BE927C00">
      <w:start w:val="1"/>
      <w:numFmt w:val="decimal"/>
      <w:lvlText w:val="%1    "/>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D0547D2"/>
    <w:multiLevelType w:val="hybridMultilevel"/>
    <w:tmpl w:val="14A44F0C"/>
    <w:lvl w:ilvl="0" w:tplc="82F46B0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2EAE1823"/>
    <w:multiLevelType w:val="hybridMultilevel"/>
    <w:tmpl w:val="599AEA60"/>
    <w:lvl w:ilvl="0" w:tplc="88F6CE5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AE17D73"/>
    <w:multiLevelType w:val="hybridMultilevel"/>
    <w:tmpl w:val="043CAB80"/>
    <w:lvl w:ilvl="0" w:tplc="7EFABBFC">
      <w:start w:val="1"/>
      <w:numFmt w:val="decimal"/>
      <w:lvlText w:val="%1.   "/>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06659F3"/>
    <w:multiLevelType w:val="hybridMultilevel"/>
    <w:tmpl w:val="ED403A60"/>
    <w:lvl w:ilvl="0" w:tplc="83A01688">
      <w:start w:val="1"/>
      <w:numFmt w:val="decimal"/>
      <w:lvlText w:val="%1.   "/>
      <w:lvlJc w:val="left"/>
      <w:pPr>
        <w:ind w:left="420" w:hanging="420"/>
      </w:pPr>
      <w:rPr>
        <w:rFonts w:hint="default"/>
        <w:b w:val="0"/>
        <w:bCs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9725416"/>
    <w:multiLevelType w:val="hybridMultilevel"/>
    <w:tmpl w:val="2C6A6880"/>
    <w:lvl w:ilvl="0" w:tplc="88F6CE5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9FF6D71"/>
    <w:multiLevelType w:val="hybridMultilevel"/>
    <w:tmpl w:val="BDA86C40"/>
    <w:lvl w:ilvl="0" w:tplc="5F50DCDC">
      <w:start w:val="1"/>
      <w:numFmt w:val="decimal"/>
      <w:lvlText w:val="%1.    "/>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6832724"/>
    <w:multiLevelType w:val="hybridMultilevel"/>
    <w:tmpl w:val="8328F6E8"/>
    <w:lvl w:ilvl="0" w:tplc="A950F21A">
      <w:start w:val="1"/>
      <w:numFmt w:val="lowerRoman"/>
      <w:lvlText w:val="(%1)"/>
      <w:lvlJc w:val="left"/>
      <w:pPr>
        <w:ind w:left="420" w:hanging="420"/>
      </w:pPr>
      <w:rPr>
        <w:rFonts w:ascii="Times New Roman" w:eastAsia="幼圆" w:hAns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B1B56B8"/>
    <w:multiLevelType w:val="hybridMultilevel"/>
    <w:tmpl w:val="5E2C3A40"/>
    <w:lvl w:ilvl="0" w:tplc="6C02F97A">
      <w:start w:val="1"/>
      <w:numFmt w:val="lowerLetter"/>
      <w:lvlText w:val="%1."/>
      <w:lvlJc w:val="left"/>
      <w:pPr>
        <w:ind w:left="360" w:hanging="360"/>
      </w:pPr>
      <w:rPr>
        <w:rFonts w:eastAsiaTheme="minorEastAsia" w:hint="default"/>
        <w:color w:val="000000" w:themeColor="text1"/>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63841D6A"/>
    <w:multiLevelType w:val="hybridMultilevel"/>
    <w:tmpl w:val="26CA8F3A"/>
    <w:lvl w:ilvl="0" w:tplc="7EFABBFC">
      <w:start w:val="1"/>
      <w:numFmt w:val="decimal"/>
      <w:lvlText w:val="%1.   "/>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33878CF"/>
    <w:multiLevelType w:val="hybridMultilevel"/>
    <w:tmpl w:val="CD90BC2A"/>
    <w:lvl w:ilvl="0" w:tplc="BE927C00">
      <w:start w:val="1"/>
      <w:numFmt w:val="decimal"/>
      <w:lvlText w:val="%1    "/>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5807473"/>
    <w:multiLevelType w:val="hybridMultilevel"/>
    <w:tmpl w:val="4F9A1522"/>
    <w:lvl w:ilvl="0" w:tplc="7EFABBFC">
      <w:start w:val="1"/>
      <w:numFmt w:val="decimal"/>
      <w:lvlText w:val="%1.   "/>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686320309">
    <w:abstractNumId w:val="0"/>
  </w:num>
  <w:num w:numId="2" w16cid:durableId="356279680">
    <w:abstractNumId w:val="10"/>
  </w:num>
  <w:num w:numId="3" w16cid:durableId="97797535">
    <w:abstractNumId w:val="6"/>
  </w:num>
  <w:num w:numId="4" w16cid:durableId="1745253178">
    <w:abstractNumId w:val="9"/>
  </w:num>
  <w:num w:numId="5" w16cid:durableId="1023287436">
    <w:abstractNumId w:val="12"/>
  </w:num>
  <w:num w:numId="6" w16cid:durableId="91628512">
    <w:abstractNumId w:val="14"/>
  </w:num>
  <w:num w:numId="7" w16cid:durableId="1647664581">
    <w:abstractNumId w:val="1"/>
  </w:num>
  <w:num w:numId="8" w16cid:durableId="2003459800">
    <w:abstractNumId w:val="7"/>
  </w:num>
  <w:num w:numId="9" w16cid:durableId="966664282">
    <w:abstractNumId w:val="8"/>
  </w:num>
  <w:num w:numId="10" w16cid:durableId="1146552990">
    <w:abstractNumId w:val="3"/>
  </w:num>
  <w:num w:numId="11" w16cid:durableId="2071296197">
    <w:abstractNumId w:val="13"/>
  </w:num>
  <w:num w:numId="12" w16cid:durableId="402486774">
    <w:abstractNumId w:val="5"/>
  </w:num>
  <w:num w:numId="13" w16cid:durableId="988434945">
    <w:abstractNumId w:val="11"/>
  </w:num>
  <w:num w:numId="14" w16cid:durableId="484081623">
    <w:abstractNumId w:val="4"/>
  </w:num>
  <w:num w:numId="15" w16cid:durableId="379285465">
    <w:abstractNumId w:val="2"/>
    <w:lvlOverride w:ilvl="0">
      <w:lvl w:ilvl="0">
        <w:start w:val="1"/>
        <w:numFmt w:val="decimal"/>
        <w:pStyle w:val="1"/>
        <w:lvlText w:val="%1"/>
        <w:lvlJc w:val="left"/>
        <w:pPr>
          <w:tabs>
            <w:tab w:val="num" w:pos="567"/>
          </w:tabs>
          <w:ind w:left="567" w:hanging="567"/>
        </w:pPr>
        <w:rPr>
          <w:rFonts w:hint="default"/>
        </w:rPr>
      </w:lvl>
    </w:lvlOverride>
    <w:lvlOverride w:ilvl="1">
      <w:lvl w:ilvl="1">
        <w:start w:val="1"/>
        <w:numFmt w:val="decimal"/>
        <w:pStyle w:val="2"/>
        <w:lvlText w:val="%1.%2"/>
        <w:lvlJc w:val="left"/>
        <w:pPr>
          <w:tabs>
            <w:tab w:val="num" w:pos="567"/>
          </w:tabs>
          <w:ind w:left="567" w:hanging="567"/>
        </w:pPr>
        <w:rPr>
          <w:rFonts w:hint="default"/>
        </w:rPr>
      </w:lvl>
    </w:lvlOverride>
  </w:num>
  <w:num w:numId="16" w16cid:durableId="17786715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7"/>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C0tDCxNDQ3BZIGxko6SsGpxcWZ+XkgBYaGhrUA3Ipjcy4AAAA="/>
    <w:docVar w:name="EN.InstantFormat" w:val="&lt;ENInstantFormat&gt;&lt;Enabled&gt;1&lt;/Enabled&gt;&lt;ScanUnformatted&gt;1&lt;/ScanUnformatted&gt;&lt;ScanChanges&gt;1&lt;/ScanChanges&gt;&lt;Suspended&gt;0&lt;/Suspended&gt;&lt;/ENInstantFormat&gt;"/>
    <w:docVar w:name="EN.Layout" w:val="&lt;ENLayout&gt;&lt;Style&gt;Generic&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ar5vszdkftdrie2s5expx5tzd9p0vfwpvzd&quot;&gt;My EndNote Library&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item&gt;47&lt;/item&gt;&lt;item&gt;48&lt;/item&gt;&lt;item&gt;49&lt;/item&gt;&lt;item&gt;50&lt;/item&gt;&lt;item&gt;89&lt;/item&gt;&lt;item&gt;92&lt;/item&gt;&lt;item&gt;93&lt;/item&gt;&lt;item&gt;96&lt;/item&gt;&lt;item&gt;97&lt;/item&gt;&lt;/record-ids&gt;&lt;/item&gt;&lt;/Libraries&gt;"/>
  </w:docVars>
  <w:rsids>
    <w:rsidRoot w:val="008364CD"/>
    <w:rsid w:val="00001C58"/>
    <w:rsid w:val="0000472D"/>
    <w:rsid w:val="00005967"/>
    <w:rsid w:val="000102EC"/>
    <w:rsid w:val="00012212"/>
    <w:rsid w:val="00020033"/>
    <w:rsid w:val="0002191E"/>
    <w:rsid w:val="00023291"/>
    <w:rsid w:val="00026BA0"/>
    <w:rsid w:val="00027C7C"/>
    <w:rsid w:val="0003165C"/>
    <w:rsid w:val="000358B0"/>
    <w:rsid w:val="00040814"/>
    <w:rsid w:val="00041CF7"/>
    <w:rsid w:val="00044445"/>
    <w:rsid w:val="00045DB2"/>
    <w:rsid w:val="0004652D"/>
    <w:rsid w:val="00051E1E"/>
    <w:rsid w:val="000521BE"/>
    <w:rsid w:val="000529FA"/>
    <w:rsid w:val="000575A3"/>
    <w:rsid w:val="0006322F"/>
    <w:rsid w:val="0006324A"/>
    <w:rsid w:val="00072183"/>
    <w:rsid w:val="00072671"/>
    <w:rsid w:val="000735BF"/>
    <w:rsid w:val="00074E41"/>
    <w:rsid w:val="00082F06"/>
    <w:rsid w:val="00083FA8"/>
    <w:rsid w:val="000853D5"/>
    <w:rsid w:val="000864C0"/>
    <w:rsid w:val="000911A3"/>
    <w:rsid w:val="00091D49"/>
    <w:rsid w:val="00096F3C"/>
    <w:rsid w:val="000A1F3C"/>
    <w:rsid w:val="000A24B4"/>
    <w:rsid w:val="000A647D"/>
    <w:rsid w:val="000A6F2F"/>
    <w:rsid w:val="000B0150"/>
    <w:rsid w:val="000B36D0"/>
    <w:rsid w:val="000B5CBD"/>
    <w:rsid w:val="000B6190"/>
    <w:rsid w:val="000C5FE0"/>
    <w:rsid w:val="000D0BE3"/>
    <w:rsid w:val="000D1E2D"/>
    <w:rsid w:val="000D265A"/>
    <w:rsid w:val="000D643B"/>
    <w:rsid w:val="000D78E1"/>
    <w:rsid w:val="000E79EE"/>
    <w:rsid w:val="000F03DD"/>
    <w:rsid w:val="000F1539"/>
    <w:rsid w:val="000F231D"/>
    <w:rsid w:val="000F63FD"/>
    <w:rsid w:val="000F67CE"/>
    <w:rsid w:val="001028DC"/>
    <w:rsid w:val="001071D2"/>
    <w:rsid w:val="00107666"/>
    <w:rsid w:val="001121B3"/>
    <w:rsid w:val="00113644"/>
    <w:rsid w:val="00114BCD"/>
    <w:rsid w:val="00121B2F"/>
    <w:rsid w:val="00127107"/>
    <w:rsid w:val="00131216"/>
    <w:rsid w:val="00132C53"/>
    <w:rsid w:val="001356F7"/>
    <w:rsid w:val="00137AC9"/>
    <w:rsid w:val="00143583"/>
    <w:rsid w:val="001464C6"/>
    <w:rsid w:val="001606A5"/>
    <w:rsid w:val="001609F5"/>
    <w:rsid w:val="00163094"/>
    <w:rsid w:val="00163ECB"/>
    <w:rsid w:val="00167EAD"/>
    <w:rsid w:val="00170A69"/>
    <w:rsid w:val="00171590"/>
    <w:rsid w:val="00172884"/>
    <w:rsid w:val="001737A6"/>
    <w:rsid w:val="00175686"/>
    <w:rsid w:val="00175A40"/>
    <w:rsid w:val="0017639F"/>
    <w:rsid w:val="00180E02"/>
    <w:rsid w:val="00183626"/>
    <w:rsid w:val="00184699"/>
    <w:rsid w:val="001855CE"/>
    <w:rsid w:val="00186F85"/>
    <w:rsid w:val="00187D91"/>
    <w:rsid w:val="001909C3"/>
    <w:rsid w:val="00190D25"/>
    <w:rsid w:val="001921A5"/>
    <w:rsid w:val="0019337D"/>
    <w:rsid w:val="0019425C"/>
    <w:rsid w:val="001949B8"/>
    <w:rsid w:val="00195045"/>
    <w:rsid w:val="00197613"/>
    <w:rsid w:val="001A02F9"/>
    <w:rsid w:val="001A04E4"/>
    <w:rsid w:val="001B55F8"/>
    <w:rsid w:val="001B622F"/>
    <w:rsid w:val="001C4062"/>
    <w:rsid w:val="001C67A8"/>
    <w:rsid w:val="001D08BA"/>
    <w:rsid w:val="001D0B61"/>
    <w:rsid w:val="001D0FA0"/>
    <w:rsid w:val="001D2C8E"/>
    <w:rsid w:val="001D344E"/>
    <w:rsid w:val="001E1BBB"/>
    <w:rsid w:val="001E69F5"/>
    <w:rsid w:val="001E763B"/>
    <w:rsid w:val="001F0368"/>
    <w:rsid w:val="001F40AD"/>
    <w:rsid w:val="001F69B9"/>
    <w:rsid w:val="001F79AF"/>
    <w:rsid w:val="0020104B"/>
    <w:rsid w:val="00203F07"/>
    <w:rsid w:val="00205824"/>
    <w:rsid w:val="0020780C"/>
    <w:rsid w:val="00207D47"/>
    <w:rsid w:val="00211AE0"/>
    <w:rsid w:val="0021203C"/>
    <w:rsid w:val="00220B1C"/>
    <w:rsid w:val="00221A31"/>
    <w:rsid w:val="0022273A"/>
    <w:rsid w:val="00223F41"/>
    <w:rsid w:val="002255C0"/>
    <w:rsid w:val="00226760"/>
    <w:rsid w:val="00234ECE"/>
    <w:rsid w:val="00235E12"/>
    <w:rsid w:val="00237697"/>
    <w:rsid w:val="00242923"/>
    <w:rsid w:val="002442BF"/>
    <w:rsid w:val="002467D3"/>
    <w:rsid w:val="00250EDA"/>
    <w:rsid w:val="00252F36"/>
    <w:rsid w:val="002532F7"/>
    <w:rsid w:val="002547F6"/>
    <w:rsid w:val="00261B1A"/>
    <w:rsid w:val="002625E9"/>
    <w:rsid w:val="0026346D"/>
    <w:rsid w:val="002639AC"/>
    <w:rsid w:val="00264444"/>
    <w:rsid w:val="00274D6D"/>
    <w:rsid w:val="00276C2E"/>
    <w:rsid w:val="00277938"/>
    <w:rsid w:val="00281F5A"/>
    <w:rsid w:val="00287A78"/>
    <w:rsid w:val="00290686"/>
    <w:rsid w:val="00290C73"/>
    <w:rsid w:val="002937C7"/>
    <w:rsid w:val="002939F3"/>
    <w:rsid w:val="00294D53"/>
    <w:rsid w:val="002A265D"/>
    <w:rsid w:val="002A34E2"/>
    <w:rsid w:val="002A4FAB"/>
    <w:rsid w:val="002A7BA8"/>
    <w:rsid w:val="002B2BEE"/>
    <w:rsid w:val="002B4E85"/>
    <w:rsid w:val="002B62E3"/>
    <w:rsid w:val="002C0893"/>
    <w:rsid w:val="002C1149"/>
    <w:rsid w:val="002C2678"/>
    <w:rsid w:val="002C5792"/>
    <w:rsid w:val="002C774A"/>
    <w:rsid w:val="002D5102"/>
    <w:rsid w:val="002D6917"/>
    <w:rsid w:val="002D6FE0"/>
    <w:rsid w:val="002E7444"/>
    <w:rsid w:val="002E7E35"/>
    <w:rsid w:val="002F421D"/>
    <w:rsid w:val="002F5899"/>
    <w:rsid w:val="003008A5"/>
    <w:rsid w:val="00302376"/>
    <w:rsid w:val="0030606E"/>
    <w:rsid w:val="00306D24"/>
    <w:rsid w:val="00310FDD"/>
    <w:rsid w:val="003152B1"/>
    <w:rsid w:val="003161CB"/>
    <w:rsid w:val="003165B4"/>
    <w:rsid w:val="00321F9B"/>
    <w:rsid w:val="0032321B"/>
    <w:rsid w:val="00324F98"/>
    <w:rsid w:val="00325C93"/>
    <w:rsid w:val="00326869"/>
    <w:rsid w:val="003275A2"/>
    <w:rsid w:val="00327E2E"/>
    <w:rsid w:val="003305CA"/>
    <w:rsid w:val="00331005"/>
    <w:rsid w:val="00340C15"/>
    <w:rsid w:val="00346D55"/>
    <w:rsid w:val="00355C3E"/>
    <w:rsid w:val="003640C5"/>
    <w:rsid w:val="0036462B"/>
    <w:rsid w:val="00366668"/>
    <w:rsid w:val="00367BE5"/>
    <w:rsid w:val="003702DE"/>
    <w:rsid w:val="00377CF9"/>
    <w:rsid w:val="00380623"/>
    <w:rsid w:val="003915C4"/>
    <w:rsid w:val="00392AE6"/>
    <w:rsid w:val="003932EC"/>
    <w:rsid w:val="003A1B98"/>
    <w:rsid w:val="003A3AE6"/>
    <w:rsid w:val="003A63B2"/>
    <w:rsid w:val="003B0933"/>
    <w:rsid w:val="003B3C85"/>
    <w:rsid w:val="003B5368"/>
    <w:rsid w:val="003B5677"/>
    <w:rsid w:val="003B680D"/>
    <w:rsid w:val="003C1B59"/>
    <w:rsid w:val="003C3025"/>
    <w:rsid w:val="003C3BAA"/>
    <w:rsid w:val="003C3C7B"/>
    <w:rsid w:val="003C63C8"/>
    <w:rsid w:val="003D17C5"/>
    <w:rsid w:val="003D52AC"/>
    <w:rsid w:val="003D5433"/>
    <w:rsid w:val="003E4940"/>
    <w:rsid w:val="003E74C6"/>
    <w:rsid w:val="003F0012"/>
    <w:rsid w:val="003F3410"/>
    <w:rsid w:val="004013A1"/>
    <w:rsid w:val="004059E0"/>
    <w:rsid w:val="004133CA"/>
    <w:rsid w:val="0041462B"/>
    <w:rsid w:val="00414803"/>
    <w:rsid w:val="004209E8"/>
    <w:rsid w:val="00420B4F"/>
    <w:rsid w:val="00424254"/>
    <w:rsid w:val="004308C3"/>
    <w:rsid w:val="00430B76"/>
    <w:rsid w:val="00441DF8"/>
    <w:rsid w:val="0044200C"/>
    <w:rsid w:val="00444B76"/>
    <w:rsid w:val="00445FE6"/>
    <w:rsid w:val="0044768C"/>
    <w:rsid w:val="0044780C"/>
    <w:rsid w:val="004570DC"/>
    <w:rsid w:val="004626B0"/>
    <w:rsid w:val="00463564"/>
    <w:rsid w:val="00463606"/>
    <w:rsid w:val="00464C8F"/>
    <w:rsid w:val="00473D8F"/>
    <w:rsid w:val="004827B9"/>
    <w:rsid w:val="0048397A"/>
    <w:rsid w:val="00486F6D"/>
    <w:rsid w:val="00493806"/>
    <w:rsid w:val="004944BD"/>
    <w:rsid w:val="0049468A"/>
    <w:rsid w:val="00495EA9"/>
    <w:rsid w:val="004A0BD2"/>
    <w:rsid w:val="004A1661"/>
    <w:rsid w:val="004A49E0"/>
    <w:rsid w:val="004A4E53"/>
    <w:rsid w:val="004A557C"/>
    <w:rsid w:val="004A6559"/>
    <w:rsid w:val="004A7C72"/>
    <w:rsid w:val="004B0C69"/>
    <w:rsid w:val="004B1B97"/>
    <w:rsid w:val="004B2166"/>
    <w:rsid w:val="004C0835"/>
    <w:rsid w:val="004C22AB"/>
    <w:rsid w:val="004D504C"/>
    <w:rsid w:val="004D56E4"/>
    <w:rsid w:val="004E1B17"/>
    <w:rsid w:val="004E5E05"/>
    <w:rsid w:val="004E6A26"/>
    <w:rsid w:val="004F32E2"/>
    <w:rsid w:val="004F4624"/>
    <w:rsid w:val="004F5734"/>
    <w:rsid w:val="004F5B36"/>
    <w:rsid w:val="004F6637"/>
    <w:rsid w:val="004F7347"/>
    <w:rsid w:val="00500A6A"/>
    <w:rsid w:val="00502429"/>
    <w:rsid w:val="005039EF"/>
    <w:rsid w:val="00504AC7"/>
    <w:rsid w:val="00505DE5"/>
    <w:rsid w:val="00507A1F"/>
    <w:rsid w:val="005149E3"/>
    <w:rsid w:val="00514D04"/>
    <w:rsid w:val="00525963"/>
    <w:rsid w:val="005264A1"/>
    <w:rsid w:val="00531555"/>
    <w:rsid w:val="005375AD"/>
    <w:rsid w:val="00540435"/>
    <w:rsid w:val="00543533"/>
    <w:rsid w:val="00543EBC"/>
    <w:rsid w:val="005466D4"/>
    <w:rsid w:val="0054794E"/>
    <w:rsid w:val="00547A51"/>
    <w:rsid w:val="00547D96"/>
    <w:rsid w:val="00551E2F"/>
    <w:rsid w:val="00554D85"/>
    <w:rsid w:val="00555489"/>
    <w:rsid w:val="0055609F"/>
    <w:rsid w:val="0056093D"/>
    <w:rsid w:val="0056203A"/>
    <w:rsid w:val="00563590"/>
    <w:rsid w:val="00563A0B"/>
    <w:rsid w:val="00566A40"/>
    <w:rsid w:val="00566FB1"/>
    <w:rsid w:val="00567309"/>
    <w:rsid w:val="00567AE4"/>
    <w:rsid w:val="00571BF7"/>
    <w:rsid w:val="00572C0E"/>
    <w:rsid w:val="00575756"/>
    <w:rsid w:val="00576ECE"/>
    <w:rsid w:val="00581172"/>
    <w:rsid w:val="00582AD2"/>
    <w:rsid w:val="00583E5B"/>
    <w:rsid w:val="00584525"/>
    <w:rsid w:val="005868C4"/>
    <w:rsid w:val="00591C18"/>
    <w:rsid w:val="00593C3C"/>
    <w:rsid w:val="005A1501"/>
    <w:rsid w:val="005A1A3A"/>
    <w:rsid w:val="005B64DE"/>
    <w:rsid w:val="005B75E4"/>
    <w:rsid w:val="005B779B"/>
    <w:rsid w:val="005C4237"/>
    <w:rsid w:val="005C6714"/>
    <w:rsid w:val="005C7191"/>
    <w:rsid w:val="005D0CE6"/>
    <w:rsid w:val="005D14B9"/>
    <w:rsid w:val="005D22D7"/>
    <w:rsid w:val="005D7784"/>
    <w:rsid w:val="005E0DFE"/>
    <w:rsid w:val="005E4552"/>
    <w:rsid w:val="005E7F2D"/>
    <w:rsid w:val="005F00FD"/>
    <w:rsid w:val="005F0391"/>
    <w:rsid w:val="005F11BF"/>
    <w:rsid w:val="005F1942"/>
    <w:rsid w:val="005F2FBF"/>
    <w:rsid w:val="005F3E5E"/>
    <w:rsid w:val="005F5946"/>
    <w:rsid w:val="00612827"/>
    <w:rsid w:val="0061407D"/>
    <w:rsid w:val="006155EC"/>
    <w:rsid w:val="00615ADF"/>
    <w:rsid w:val="00636EDC"/>
    <w:rsid w:val="00640B93"/>
    <w:rsid w:val="00641114"/>
    <w:rsid w:val="00651B76"/>
    <w:rsid w:val="00652973"/>
    <w:rsid w:val="00652B35"/>
    <w:rsid w:val="006557CF"/>
    <w:rsid w:val="00661A82"/>
    <w:rsid w:val="0066437C"/>
    <w:rsid w:val="00667241"/>
    <w:rsid w:val="0066736B"/>
    <w:rsid w:val="00667C58"/>
    <w:rsid w:val="00667EA7"/>
    <w:rsid w:val="006735A2"/>
    <w:rsid w:val="00676D14"/>
    <w:rsid w:val="00681656"/>
    <w:rsid w:val="00683498"/>
    <w:rsid w:val="00686487"/>
    <w:rsid w:val="00690DC6"/>
    <w:rsid w:val="00691417"/>
    <w:rsid w:val="006914FD"/>
    <w:rsid w:val="00691730"/>
    <w:rsid w:val="006A3056"/>
    <w:rsid w:val="006A3393"/>
    <w:rsid w:val="006A5C3B"/>
    <w:rsid w:val="006B2975"/>
    <w:rsid w:val="006B3CC3"/>
    <w:rsid w:val="006B41C7"/>
    <w:rsid w:val="006C0ECC"/>
    <w:rsid w:val="006C117B"/>
    <w:rsid w:val="006C1F7D"/>
    <w:rsid w:val="006C2213"/>
    <w:rsid w:val="006C5C9C"/>
    <w:rsid w:val="006D09B4"/>
    <w:rsid w:val="006D36C7"/>
    <w:rsid w:val="006E05A3"/>
    <w:rsid w:val="006E10E5"/>
    <w:rsid w:val="006E27F5"/>
    <w:rsid w:val="006E6421"/>
    <w:rsid w:val="006E73FE"/>
    <w:rsid w:val="006E7B86"/>
    <w:rsid w:val="006F1ABA"/>
    <w:rsid w:val="006F2269"/>
    <w:rsid w:val="006F4DD9"/>
    <w:rsid w:val="006F7D5E"/>
    <w:rsid w:val="007002AF"/>
    <w:rsid w:val="007027A2"/>
    <w:rsid w:val="007161E8"/>
    <w:rsid w:val="00721EB8"/>
    <w:rsid w:val="00730355"/>
    <w:rsid w:val="00730799"/>
    <w:rsid w:val="0073122A"/>
    <w:rsid w:val="00733056"/>
    <w:rsid w:val="00743629"/>
    <w:rsid w:val="00754160"/>
    <w:rsid w:val="00763449"/>
    <w:rsid w:val="00764129"/>
    <w:rsid w:val="007652C0"/>
    <w:rsid w:val="00770949"/>
    <w:rsid w:val="00771CED"/>
    <w:rsid w:val="00787508"/>
    <w:rsid w:val="00787AD8"/>
    <w:rsid w:val="00792A1D"/>
    <w:rsid w:val="0079554D"/>
    <w:rsid w:val="0079593F"/>
    <w:rsid w:val="007A2CAC"/>
    <w:rsid w:val="007A3DCB"/>
    <w:rsid w:val="007B3924"/>
    <w:rsid w:val="007B4DDE"/>
    <w:rsid w:val="007B625E"/>
    <w:rsid w:val="007B738A"/>
    <w:rsid w:val="007C2831"/>
    <w:rsid w:val="007C3796"/>
    <w:rsid w:val="007C7D81"/>
    <w:rsid w:val="007D15E0"/>
    <w:rsid w:val="007D17DE"/>
    <w:rsid w:val="007D3AD7"/>
    <w:rsid w:val="007D475C"/>
    <w:rsid w:val="007E01AF"/>
    <w:rsid w:val="007E0AB1"/>
    <w:rsid w:val="007E5211"/>
    <w:rsid w:val="007E6032"/>
    <w:rsid w:val="007E76E3"/>
    <w:rsid w:val="007F4794"/>
    <w:rsid w:val="007F765D"/>
    <w:rsid w:val="008114F1"/>
    <w:rsid w:val="0081768F"/>
    <w:rsid w:val="008179B7"/>
    <w:rsid w:val="008240C6"/>
    <w:rsid w:val="00826A2C"/>
    <w:rsid w:val="00826BB2"/>
    <w:rsid w:val="00831F58"/>
    <w:rsid w:val="00832003"/>
    <w:rsid w:val="00833F91"/>
    <w:rsid w:val="00834B27"/>
    <w:rsid w:val="0083549E"/>
    <w:rsid w:val="008364CD"/>
    <w:rsid w:val="00837A1D"/>
    <w:rsid w:val="00843002"/>
    <w:rsid w:val="008442E8"/>
    <w:rsid w:val="00846B45"/>
    <w:rsid w:val="008503B5"/>
    <w:rsid w:val="00851FA0"/>
    <w:rsid w:val="00852AF2"/>
    <w:rsid w:val="008540C5"/>
    <w:rsid w:val="00863372"/>
    <w:rsid w:val="008653B3"/>
    <w:rsid w:val="008718EC"/>
    <w:rsid w:val="00871DD1"/>
    <w:rsid w:val="0087283D"/>
    <w:rsid w:val="00873012"/>
    <w:rsid w:val="0087453B"/>
    <w:rsid w:val="00874B54"/>
    <w:rsid w:val="0087511D"/>
    <w:rsid w:val="00880F5C"/>
    <w:rsid w:val="0088236E"/>
    <w:rsid w:val="00882C19"/>
    <w:rsid w:val="00890291"/>
    <w:rsid w:val="008947AA"/>
    <w:rsid w:val="00897998"/>
    <w:rsid w:val="008A1AC9"/>
    <w:rsid w:val="008B2EC5"/>
    <w:rsid w:val="008B4F2C"/>
    <w:rsid w:val="008C234B"/>
    <w:rsid w:val="008C2D0C"/>
    <w:rsid w:val="008C62A9"/>
    <w:rsid w:val="008D11E8"/>
    <w:rsid w:val="008D5EB4"/>
    <w:rsid w:val="008E2661"/>
    <w:rsid w:val="008E2C64"/>
    <w:rsid w:val="008E2C87"/>
    <w:rsid w:val="008E44A2"/>
    <w:rsid w:val="008E4A49"/>
    <w:rsid w:val="008E5A7D"/>
    <w:rsid w:val="008E6423"/>
    <w:rsid w:val="008F6210"/>
    <w:rsid w:val="00904930"/>
    <w:rsid w:val="00904A5A"/>
    <w:rsid w:val="00906309"/>
    <w:rsid w:val="00907E21"/>
    <w:rsid w:val="009143F3"/>
    <w:rsid w:val="009160EF"/>
    <w:rsid w:val="00923590"/>
    <w:rsid w:val="00930F9F"/>
    <w:rsid w:val="00932661"/>
    <w:rsid w:val="0093725F"/>
    <w:rsid w:val="009406C3"/>
    <w:rsid w:val="00943DEE"/>
    <w:rsid w:val="00945806"/>
    <w:rsid w:val="0094603E"/>
    <w:rsid w:val="00946906"/>
    <w:rsid w:val="00947176"/>
    <w:rsid w:val="00953F2A"/>
    <w:rsid w:val="00954993"/>
    <w:rsid w:val="0095576E"/>
    <w:rsid w:val="00956448"/>
    <w:rsid w:val="00961F74"/>
    <w:rsid w:val="00963B39"/>
    <w:rsid w:val="00965B48"/>
    <w:rsid w:val="00966290"/>
    <w:rsid w:val="0097310E"/>
    <w:rsid w:val="00977A70"/>
    <w:rsid w:val="0098360B"/>
    <w:rsid w:val="00990153"/>
    <w:rsid w:val="00993522"/>
    <w:rsid w:val="009961A7"/>
    <w:rsid w:val="00996DB4"/>
    <w:rsid w:val="00996FBF"/>
    <w:rsid w:val="009A4B58"/>
    <w:rsid w:val="009B0163"/>
    <w:rsid w:val="009B0CE3"/>
    <w:rsid w:val="009B643D"/>
    <w:rsid w:val="009C0394"/>
    <w:rsid w:val="009C2427"/>
    <w:rsid w:val="009D35C0"/>
    <w:rsid w:val="009D3858"/>
    <w:rsid w:val="009D3BCB"/>
    <w:rsid w:val="009E3095"/>
    <w:rsid w:val="009E4C4E"/>
    <w:rsid w:val="009E4CCB"/>
    <w:rsid w:val="009E4E25"/>
    <w:rsid w:val="009F0485"/>
    <w:rsid w:val="009F2D4A"/>
    <w:rsid w:val="009F4FFE"/>
    <w:rsid w:val="009F75C7"/>
    <w:rsid w:val="00A01DF8"/>
    <w:rsid w:val="00A023A6"/>
    <w:rsid w:val="00A07921"/>
    <w:rsid w:val="00A1237D"/>
    <w:rsid w:val="00A123D3"/>
    <w:rsid w:val="00A14AAA"/>
    <w:rsid w:val="00A15B80"/>
    <w:rsid w:val="00A17F16"/>
    <w:rsid w:val="00A22AD8"/>
    <w:rsid w:val="00A24205"/>
    <w:rsid w:val="00A245C8"/>
    <w:rsid w:val="00A26F11"/>
    <w:rsid w:val="00A41755"/>
    <w:rsid w:val="00A41B36"/>
    <w:rsid w:val="00A5289D"/>
    <w:rsid w:val="00A540BF"/>
    <w:rsid w:val="00A54479"/>
    <w:rsid w:val="00A54E21"/>
    <w:rsid w:val="00A571E4"/>
    <w:rsid w:val="00A61511"/>
    <w:rsid w:val="00A647B9"/>
    <w:rsid w:val="00A65765"/>
    <w:rsid w:val="00A67D96"/>
    <w:rsid w:val="00A80F99"/>
    <w:rsid w:val="00A81980"/>
    <w:rsid w:val="00A82C47"/>
    <w:rsid w:val="00A946BE"/>
    <w:rsid w:val="00AA45A5"/>
    <w:rsid w:val="00AB1E28"/>
    <w:rsid w:val="00AB415D"/>
    <w:rsid w:val="00AB42FF"/>
    <w:rsid w:val="00AC15E6"/>
    <w:rsid w:val="00AC18D8"/>
    <w:rsid w:val="00AC20DD"/>
    <w:rsid w:val="00AC6417"/>
    <w:rsid w:val="00AC6B27"/>
    <w:rsid w:val="00AC6FD2"/>
    <w:rsid w:val="00AC7D0C"/>
    <w:rsid w:val="00AD4C42"/>
    <w:rsid w:val="00AD51DA"/>
    <w:rsid w:val="00AD5AAF"/>
    <w:rsid w:val="00AD7710"/>
    <w:rsid w:val="00AD7DFF"/>
    <w:rsid w:val="00AE41E3"/>
    <w:rsid w:val="00AE4817"/>
    <w:rsid w:val="00AE662E"/>
    <w:rsid w:val="00AE6A0F"/>
    <w:rsid w:val="00AF1104"/>
    <w:rsid w:val="00AF6359"/>
    <w:rsid w:val="00AF6763"/>
    <w:rsid w:val="00B04B8A"/>
    <w:rsid w:val="00B0536C"/>
    <w:rsid w:val="00B0567B"/>
    <w:rsid w:val="00B06DB6"/>
    <w:rsid w:val="00B06FD8"/>
    <w:rsid w:val="00B07C00"/>
    <w:rsid w:val="00B110C4"/>
    <w:rsid w:val="00B11A13"/>
    <w:rsid w:val="00B14689"/>
    <w:rsid w:val="00B1766B"/>
    <w:rsid w:val="00B17772"/>
    <w:rsid w:val="00B17FDA"/>
    <w:rsid w:val="00B25864"/>
    <w:rsid w:val="00B265D1"/>
    <w:rsid w:val="00B26981"/>
    <w:rsid w:val="00B2738C"/>
    <w:rsid w:val="00B27D9F"/>
    <w:rsid w:val="00B3035C"/>
    <w:rsid w:val="00B30516"/>
    <w:rsid w:val="00B318FD"/>
    <w:rsid w:val="00B3230B"/>
    <w:rsid w:val="00B348FE"/>
    <w:rsid w:val="00B34D3A"/>
    <w:rsid w:val="00B40050"/>
    <w:rsid w:val="00B443B4"/>
    <w:rsid w:val="00B54433"/>
    <w:rsid w:val="00B5524C"/>
    <w:rsid w:val="00B56673"/>
    <w:rsid w:val="00B60DEB"/>
    <w:rsid w:val="00B65EC2"/>
    <w:rsid w:val="00B67440"/>
    <w:rsid w:val="00B704D0"/>
    <w:rsid w:val="00B72681"/>
    <w:rsid w:val="00B72A61"/>
    <w:rsid w:val="00B758B4"/>
    <w:rsid w:val="00B76565"/>
    <w:rsid w:val="00B81293"/>
    <w:rsid w:val="00B85B7B"/>
    <w:rsid w:val="00B867B7"/>
    <w:rsid w:val="00B8702A"/>
    <w:rsid w:val="00B876D3"/>
    <w:rsid w:val="00B95327"/>
    <w:rsid w:val="00B96BC1"/>
    <w:rsid w:val="00BA10AA"/>
    <w:rsid w:val="00BA5C2D"/>
    <w:rsid w:val="00BB2163"/>
    <w:rsid w:val="00BB3DA4"/>
    <w:rsid w:val="00BB4098"/>
    <w:rsid w:val="00BB5C4D"/>
    <w:rsid w:val="00BB7F40"/>
    <w:rsid w:val="00BC217D"/>
    <w:rsid w:val="00BC30CD"/>
    <w:rsid w:val="00BC595B"/>
    <w:rsid w:val="00BC6BF7"/>
    <w:rsid w:val="00BD27C3"/>
    <w:rsid w:val="00BE0D94"/>
    <w:rsid w:val="00BE2486"/>
    <w:rsid w:val="00BF12BA"/>
    <w:rsid w:val="00BF304F"/>
    <w:rsid w:val="00BF5190"/>
    <w:rsid w:val="00C0394B"/>
    <w:rsid w:val="00C1142C"/>
    <w:rsid w:val="00C119D8"/>
    <w:rsid w:val="00C234B3"/>
    <w:rsid w:val="00C31CFB"/>
    <w:rsid w:val="00C36C64"/>
    <w:rsid w:val="00C40A15"/>
    <w:rsid w:val="00C4271E"/>
    <w:rsid w:val="00C4548E"/>
    <w:rsid w:val="00C46654"/>
    <w:rsid w:val="00C6480F"/>
    <w:rsid w:val="00C6748B"/>
    <w:rsid w:val="00C71593"/>
    <w:rsid w:val="00C74888"/>
    <w:rsid w:val="00C77B93"/>
    <w:rsid w:val="00C82929"/>
    <w:rsid w:val="00C83FF8"/>
    <w:rsid w:val="00C8431E"/>
    <w:rsid w:val="00C92D39"/>
    <w:rsid w:val="00C93A03"/>
    <w:rsid w:val="00CA15DE"/>
    <w:rsid w:val="00CA3012"/>
    <w:rsid w:val="00CA39AF"/>
    <w:rsid w:val="00CA7672"/>
    <w:rsid w:val="00CB39AF"/>
    <w:rsid w:val="00CB4763"/>
    <w:rsid w:val="00CB7FB4"/>
    <w:rsid w:val="00CC4127"/>
    <w:rsid w:val="00CC61B8"/>
    <w:rsid w:val="00CC637E"/>
    <w:rsid w:val="00CD6375"/>
    <w:rsid w:val="00CD6533"/>
    <w:rsid w:val="00CE3FE0"/>
    <w:rsid w:val="00CE43D5"/>
    <w:rsid w:val="00CE61E2"/>
    <w:rsid w:val="00CE6340"/>
    <w:rsid w:val="00CE7628"/>
    <w:rsid w:val="00CF2EDD"/>
    <w:rsid w:val="00CF4BC3"/>
    <w:rsid w:val="00D01D1C"/>
    <w:rsid w:val="00D023FE"/>
    <w:rsid w:val="00D037D8"/>
    <w:rsid w:val="00D06AAF"/>
    <w:rsid w:val="00D112A7"/>
    <w:rsid w:val="00D13E71"/>
    <w:rsid w:val="00D146B9"/>
    <w:rsid w:val="00D14F71"/>
    <w:rsid w:val="00D1540B"/>
    <w:rsid w:val="00D16C23"/>
    <w:rsid w:val="00D25772"/>
    <w:rsid w:val="00D25A70"/>
    <w:rsid w:val="00D33412"/>
    <w:rsid w:val="00D35B07"/>
    <w:rsid w:val="00D36184"/>
    <w:rsid w:val="00D37312"/>
    <w:rsid w:val="00D434F2"/>
    <w:rsid w:val="00D4378E"/>
    <w:rsid w:val="00D44C2F"/>
    <w:rsid w:val="00D50077"/>
    <w:rsid w:val="00D54B69"/>
    <w:rsid w:val="00D54C76"/>
    <w:rsid w:val="00D54D62"/>
    <w:rsid w:val="00D648FC"/>
    <w:rsid w:val="00D659E1"/>
    <w:rsid w:val="00D6795E"/>
    <w:rsid w:val="00D75E02"/>
    <w:rsid w:val="00D776A5"/>
    <w:rsid w:val="00D80C26"/>
    <w:rsid w:val="00D820F2"/>
    <w:rsid w:val="00D82A20"/>
    <w:rsid w:val="00D834F5"/>
    <w:rsid w:val="00D9526E"/>
    <w:rsid w:val="00D975CA"/>
    <w:rsid w:val="00DA5ADD"/>
    <w:rsid w:val="00DB77D5"/>
    <w:rsid w:val="00DC0614"/>
    <w:rsid w:val="00DC5892"/>
    <w:rsid w:val="00DC73CB"/>
    <w:rsid w:val="00DD1A7D"/>
    <w:rsid w:val="00DD1B4D"/>
    <w:rsid w:val="00DD2552"/>
    <w:rsid w:val="00DD2D84"/>
    <w:rsid w:val="00DD5AF1"/>
    <w:rsid w:val="00DD668E"/>
    <w:rsid w:val="00DD6B3F"/>
    <w:rsid w:val="00DE59BA"/>
    <w:rsid w:val="00DE6702"/>
    <w:rsid w:val="00DF1272"/>
    <w:rsid w:val="00E00403"/>
    <w:rsid w:val="00E01042"/>
    <w:rsid w:val="00E01CB6"/>
    <w:rsid w:val="00E029A0"/>
    <w:rsid w:val="00E071D4"/>
    <w:rsid w:val="00E07BA0"/>
    <w:rsid w:val="00E11ED4"/>
    <w:rsid w:val="00E142DC"/>
    <w:rsid w:val="00E15AAE"/>
    <w:rsid w:val="00E16EE6"/>
    <w:rsid w:val="00E25405"/>
    <w:rsid w:val="00E32CC2"/>
    <w:rsid w:val="00E34C32"/>
    <w:rsid w:val="00E34EA6"/>
    <w:rsid w:val="00E35294"/>
    <w:rsid w:val="00E372AF"/>
    <w:rsid w:val="00E44F7B"/>
    <w:rsid w:val="00E45834"/>
    <w:rsid w:val="00E46882"/>
    <w:rsid w:val="00E57B10"/>
    <w:rsid w:val="00E6002E"/>
    <w:rsid w:val="00E63BFA"/>
    <w:rsid w:val="00E641C2"/>
    <w:rsid w:val="00E64EFB"/>
    <w:rsid w:val="00E66A49"/>
    <w:rsid w:val="00E66D22"/>
    <w:rsid w:val="00E80187"/>
    <w:rsid w:val="00E82AA6"/>
    <w:rsid w:val="00E90F36"/>
    <w:rsid w:val="00E9272E"/>
    <w:rsid w:val="00E95268"/>
    <w:rsid w:val="00E958ED"/>
    <w:rsid w:val="00E95E8F"/>
    <w:rsid w:val="00EA0EAF"/>
    <w:rsid w:val="00EA2C14"/>
    <w:rsid w:val="00EB1AEB"/>
    <w:rsid w:val="00EB2D52"/>
    <w:rsid w:val="00EB3AD0"/>
    <w:rsid w:val="00EC3B86"/>
    <w:rsid w:val="00EC469A"/>
    <w:rsid w:val="00EC47EA"/>
    <w:rsid w:val="00EC51AF"/>
    <w:rsid w:val="00EC7425"/>
    <w:rsid w:val="00ED0363"/>
    <w:rsid w:val="00ED204C"/>
    <w:rsid w:val="00ED5FF5"/>
    <w:rsid w:val="00EE40C1"/>
    <w:rsid w:val="00EE7978"/>
    <w:rsid w:val="00EE7DA2"/>
    <w:rsid w:val="00EF220C"/>
    <w:rsid w:val="00EF2607"/>
    <w:rsid w:val="00EF413A"/>
    <w:rsid w:val="00EF5E32"/>
    <w:rsid w:val="00F048B5"/>
    <w:rsid w:val="00F0636D"/>
    <w:rsid w:val="00F065B6"/>
    <w:rsid w:val="00F15993"/>
    <w:rsid w:val="00F16333"/>
    <w:rsid w:val="00F222C4"/>
    <w:rsid w:val="00F2295C"/>
    <w:rsid w:val="00F27E45"/>
    <w:rsid w:val="00F31DEA"/>
    <w:rsid w:val="00F36968"/>
    <w:rsid w:val="00F375C6"/>
    <w:rsid w:val="00F37F82"/>
    <w:rsid w:val="00F42282"/>
    <w:rsid w:val="00F44FDD"/>
    <w:rsid w:val="00F50A78"/>
    <w:rsid w:val="00F52D39"/>
    <w:rsid w:val="00F56288"/>
    <w:rsid w:val="00F56731"/>
    <w:rsid w:val="00F57CBB"/>
    <w:rsid w:val="00F60C42"/>
    <w:rsid w:val="00F616A0"/>
    <w:rsid w:val="00F62295"/>
    <w:rsid w:val="00F640B2"/>
    <w:rsid w:val="00F65FB1"/>
    <w:rsid w:val="00F66597"/>
    <w:rsid w:val="00F677D9"/>
    <w:rsid w:val="00F759FB"/>
    <w:rsid w:val="00F771B2"/>
    <w:rsid w:val="00F776D7"/>
    <w:rsid w:val="00F77968"/>
    <w:rsid w:val="00F81342"/>
    <w:rsid w:val="00F81510"/>
    <w:rsid w:val="00F82FDC"/>
    <w:rsid w:val="00F85B47"/>
    <w:rsid w:val="00F868F6"/>
    <w:rsid w:val="00F91B4D"/>
    <w:rsid w:val="00F9301A"/>
    <w:rsid w:val="00F95E35"/>
    <w:rsid w:val="00F965EF"/>
    <w:rsid w:val="00F97055"/>
    <w:rsid w:val="00FA00EE"/>
    <w:rsid w:val="00FA0217"/>
    <w:rsid w:val="00FA0582"/>
    <w:rsid w:val="00FA284B"/>
    <w:rsid w:val="00FA2C70"/>
    <w:rsid w:val="00FA532F"/>
    <w:rsid w:val="00FA6B53"/>
    <w:rsid w:val="00FB2ECA"/>
    <w:rsid w:val="00FB6D64"/>
    <w:rsid w:val="00FC1052"/>
    <w:rsid w:val="00FC1D87"/>
    <w:rsid w:val="00FD2B11"/>
    <w:rsid w:val="00FD54A8"/>
    <w:rsid w:val="00FE195C"/>
    <w:rsid w:val="00FE3AE8"/>
    <w:rsid w:val="00FE5AD4"/>
    <w:rsid w:val="00FF212C"/>
    <w:rsid w:val="00FF52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3B08C9"/>
  <w15:chartTrackingRefBased/>
  <w15:docId w15:val="{DD5FAFF0-F922-4181-8631-D842EB96F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0"/>
    <w:next w:val="a"/>
    <w:link w:val="10"/>
    <w:uiPriority w:val="2"/>
    <w:qFormat/>
    <w:rsid w:val="00943DEE"/>
    <w:pPr>
      <w:widowControl/>
      <w:numPr>
        <w:numId w:val="15"/>
      </w:numPr>
      <w:spacing w:before="240" w:after="240"/>
      <w:ind w:firstLineChars="0" w:firstLine="0"/>
      <w:jc w:val="left"/>
      <w:outlineLvl w:val="0"/>
    </w:pPr>
    <w:rPr>
      <w:rFonts w:ascii="Times New Roman" w:eastAsia="Cambria" w:hAnsi="Times New Roman" w:cs="Times New Roman"/>
      <w:b/>
      <w:kern w:val="0"/>
      <w:sz w:val="24"/>
      <w:szCs w:val="24"/>
      <w:lang w:eastAsia="en-US"/>
    </w:rPr>
  </w:style>
  <w:style w:type="paragraph" w:styleId="2">
    <w:name w:val="heading 2"/>
    <w:basedOn w:val="1"/>
    <w:next w:val="a"/>
    <w:link w:val="20"/>
    <w:uiPriority w:val="2"/>
    <w:qFormat/>
    <w:rsid w:val="00943DEE"/>
    <w:pPr>
      <w:numPr>
        <w:ilvl w:val="1"/>
      </w:numPr>
      <w:spacing w:after="200"/>
      <w:outlineLvl w:val="1"/>
    </w:pPr>
  </w:style>
  <w:style w:type="paragraph" w:styleId="3">
    <w:name w:val="heading 3"/>
    <w:basedOn w:val="a"/>
    <w:next w:val="a"/>
    <w:link w:val="30"/>
    <w:uiPriority w:val="2"/>
    <w:qFormat/>
    <w:rsid w:val="00943DEE"/>
    <w:pPr>
      <w:keepNext/>
      <w:keepLines/>
      <w:widowControl/>
      <w:numPr>
        <w:ilvl w:val="2"/>
        <w:numId w:val="15"/>
      </w:numPr>
      <w:spacing w:before="40" w:after="120"/>
      <w:jc w:val="left"/>
      <w:outlineLvl w:val="2"/>
    </w:pPr>
    <w:rPr>
      <w:rFonts w:ascii="Times New Roman" w:eastAsiaTheme="majorEastAsia" w:hAnsi="Times New Roman" w:cstheme="majorBidi"/>
      <w:b/>
      <w:kern w:val="0"/>
      <w:sz w:val="24"/>
      <w:szCs w:val="24"/>
      <w:lang w:eastAsia="en-US"/>
    </w:rPr>
  </w:style>
  <w:style w:type="paragraph" w:styleId="4">
    <w:name w:val="heading 4"/>
    <w:basedOn w:val="3"/>
    <w:next w:val="a"/>
    <w:link w:val="40"/>
    <w:uiPriority w:val="2"/>
    <w:qFormat/>
    <w:rsid w:val="00943DEE"/>
    <w:pPr>
      <w:numPr>
        <w:ilvl w:val="3"/>
      </w:numPr>
      <w:outlineLvl w:val="3"/>
    </w:pPr>
    <w:rPr>
      <w:iCs/>
    </w:rPr>
  </w:style>
  <w:style w:type="paragraph" w:styleId="5">
    <w:name w:val="heading 5"/>
    <w:basedOn w:val="4"/>
    <w:next w:val="a"/>
    <w:link w:val="50"/>
    <w:uiPriority w:val="2"/>
    <w:qFormat/>
    <w:rsid w:val="00943DEE"/>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BC30C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BC30CD"/>
    <w:rPr>
      <w:sz w:val="18"/>
      <w:szCs w:val="18"/>
    </w:rPr>
  </w:style>
  <w:style w:type="paragraph" w:styleId="a6">
    <w:name w:val="footer"/>
    <w:basedOn w:val="a"/>
    <w:link w:val="a7"/>
    <w:uiPriority w:val="99"/>
    <w:unhideWhenUsed/>
    <w:rsid w:val="00BC30CD"/>
    <w:pPr>
      <w:tabs>
        <w:tab w:val="center" w:pos="4153"/>
        <w:tab w:val="right" w:pos="8306"/>
      </w:tabs>
      <w:snapToGrid w:val="0"/>
      <w:jc w:val="left"/>
    </w:pPr>
    <w:rPr>
      <w:sz w:val="18"/>
      <w:szCs w:val="18"/>
    </w:rPr>
  </w:style>
  <w:style w:type="character" w:customStyle="1" w:styleId="a7">
    <w:name w:val="页脚 字符"/>
    <w:basedOn w:val="a1"/>
    <w:link w:val="a6"/>
    <w:uiPriority w:val="99"/>
    <w:rsid w:val="00BC30CD"/>
    <w:rPr>
      <w:sz w:val="18"/>
      <w:szCs w:val="18"/>
    </w:rPr>
  </w:style>
  <w:style w:type="table" w:styleId="a8">
    <w:name w:val="Table Grid"/>
    <w:basedOn w:val="a2"/>
    <w:uiPriority w:val="39"/>
    <w:rsid w:val="00BC30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1"/>
    <w:uiPriority w:val="99"/>
    <w:semiHidden/>
    <w:unhideWhenUsed/>
    <w:rsid w:val="00963B39"/>
    <w:rPr>
      <w:sz w:val="16"/>
      <w:szCs w:val="16"/>
    </w:rPr>
  </w:style>
  <w:style w:type="paragraph" w:styleId="aa">
    <w:name w:val="annotation text"/>
    <w:basedOn w:val="a"/>
    <w:link w:val="ab"/>
    <w:uiPriority w:val="99"/>
    <w:semiHidden/>
    <w:unhideWhenUsed/>
    <w:rsid w:val="00963B39"/>
    <w:rPr>
      <w:sz w:val="20"/>
      <w:szCs w:val="20"/>
    </w:rPr>
  </w:style>
  <w:style w:type="character" w:customStyle="1" w:styleId="ab">
    <w:name w:val="批注文字 字符"/>
    <w:basedOn w:val="a1"/>
    <w:link w:val="aa"/>
    <w:uiPriority w:val="99"/>
    <w:semiHidden/>
    <w:rsid w:val="00963B39"/>
    <w:rPr>
      <w:sz w:val="20"/>
      <w:szCs w:val="20"/>
    </w:rPr>
  </w:style>
  <w:style w:type="paragraph" w:styleId="ac">
    <w:name w:val="annotation subject"/>
    <w:basedOn w:val="aa"/>
    <w:next w:val="aa"/>
    <w:link w:val="ad"/>
    <w:uiPriority w:val="99"/>
    <w:semiHidden/>
    <w:unhideWhenUsed/>
    <w:rsid w:val="00963B39"/>
    <w:rPr>
      <w:b/>
      <w:bCs/>
    </w:rPr>
  </w:style>
  <w:style w:type="character" w:customStyle="1" w:styleId="ad">
    <w:name w:val="批注主题 字符"/>
    <w:basedOn w:val="ab"/>
    <w:link w:val="ac"/>
    <w:uiPriority w:val="99"/>
    <w:semiHidden/>
    <w:rsid w:val="00963B39"/>
    <w:rPr>
      <w:b/>
      <w:bCs/>
      <w:sz w:val="20"/>
      <w:szCs w:val="20"/>
    </w:rPr>
  </w:style>
  <w:style w:type="paragraph" w:styleId="ae">
    <w:name w:val="Balloon Text"/>
    <w:basedOn w:val="a"/>
    <w:link w:val="af"/>
    <w:uiPriority w:val="99"/>
    <w:semiHidden/>
    <w:unhideWhenUsed/>
    <w:rsid w:val="00963B39"/>
    <w:rPr>
      <w:rFonts w:ascii="Times New Roman" w:hAnsi="Times New Roman" w:cs="Times New Roman"/>
      <w:sz w:val="18"/>
      <w:szCs w:val="18"/>
    </w:rPr>
  </w:style>
  <w:style w:type="character" w:customStyle="1" w:styleId="af">
    <w:name w:val="批注框文本 字符"/>
    <w:basedOn w:val="a1"/>
    <w:link w:val="ae"/>
    <w:uiPriority w:val="99"/>
    <w:semiHidden/>
    <w:rsid w:val="00963B39"/>
    <w:rPr>
      <w:rFonts w:ascii="Times New Roman" w:hAnsi="Times New Roman" w:cs="Times New Roman"/>
      <w:sz w:val="18"/>
      <w:szCs w:val="18"/>
    </w:rPr>
  </w:style>
  <w:style w:type="table" w:styleId="21">
    <w:name w:val="Grid Table 2"/>
    <w:basedOn w:val="a2"/>
    <w:uiPriority w:val="47"/>
    <w:rsid w:val="002F589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0">
    <w:name w:val="List Paragraph"/>
    <w:basedOn w:val="a"/>
    <w:uiPriority w:val="34"/>
    <w:qFormat/>
    <w:rsid w:val="00A5289D"/>
    <w:pPr>
      <w:ind w:firstLineChars="200" w:firstLine="420"/>
    </w:pPr>
  </w:style>
  <w:style w:type="table" w:styleId="6">
    <w:name w:val="Grid Table 6 Colorful"/>
    <w:basedOn w:val="a2"/>
    <w:uiPriority w:val="51"/>
    <w:rsid w:val="001855CE"/>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af0">
    <w:name w:val="Revision"/>
    <w:hidden/>
    <w:uiPriority w:val="99"/>
    <w:semiHidden/>
    <w:rsid w:val="008D11E8"/>
  </w:style>
  <w:style w:type="paragraph" w:customStyle="1" w:styleId="Default">
    <w:name w:val="Default"/>
    <w:rsid w:val="00C92D39"/>
    <w:pPr>
      <w:widowControl w:val="0"/>
      <w:autoSpaceDE w:val="0"/>
      <w:autoSpaceDN w:val="0"/>
      <w:adjustRightInd w:val="0"/>
    </w:pPr>
    <w:rPr>
      <w:rFonts w:ascii="Calibri" w:hAnsi="Calibri" w:cs="Calibri"/>
      <w:color w:val="000000"/>
      <w:kern w:val="0"/>
      <w:sz w:val="24"/>
      <w:szCs w:val="24"/>
      <w:lang w:val="en-CA" w:eastAsia="en-CA"/>
    </w:rPr>
  </w:style>
  <w:style w:type="paragraph" w:customStyle="1" w:styleId="EndNoteBibliographyTitle">
    <w:name w:val="EndNote Bibliography Title"/>
    <w:basedOn w:val="a"/>
    <w:link w:val="EndNoteBibliographyTitle0"/>
    <w:rsid w:val="00BF12BA"/>
    <w:pPr>
      <w:jc w:val="center"/>
    </w:pPr>
    <w:rPr>
      <w:rFonts w:ascii="等线" w:eastAsia="等线" w:hAnsi="等线"/>
      <w:noProof/>
      <w:sz w:val="20"/>
    </w:rPr>
  </w:style>
  <w:style w:type="character" w:customStyle="1" w:styleId="EndNoteBibliographyTitle0">
    <w:name w:val="EndNote Bibliography Title 字符"/>
    <w:basedOn w:val="a1"/>
    <w:link w:val="EndNoteBibliographyTitle"/>
    <w:rsid w:val="00BF12BA"/>
    <w:rPr>
      <w:rFonts w:ascii="等线" w:eastAsia="等线" w:hAnsi="等线"/>
      <w:noProof/>
      <w:sz w:val="20"/>
    </w:rPr>
  </w:style>
  <w:style w:type="paragraph" w:customStyle="1" w:styleId="EndNoteBibliography">
    <w:name w:val="EndNote Bibliography"/>
    <w:basedOn w:val="a"/>
    <w:link w:val="EndNoteBibliography0"/>
    <w:rsid w:val="00BF12BA"/>
    <w:rPr>
      <w:rFonts w:ascii="等线" w:eastAsia="等线" w:hAnsi="等线"/>
      <w:noProof/>
      <w:sz w:val="20"/>
    </w:rPr>
  </w:style>
  <w:style w:type="character" w:customStyle="1" w:styleId="EndNoteBibliography0">
    <w:name w:val="EndNote Bibliography 字符"/>
    <w:basedOn w:val="a1"/>
    <w:link w:val="EndNoteBibliography"/>
    <w:rsid w:val="00BF12BA"/>
    <w:rPr>
      <w:rFonts w:ascii="等线" w:eastAsia="等线" w:hAnsi="等线"/>
      <w:noProof/>
      <w:sz w:val="20"/>
    </w:rPr>
  </w:style>
  <w:style w:type="character" w:styleId="af1">
    <w:name w:val="Hyperlink"/>
    <w:basedOn w:val="a1"/>
    <w:uiPriority w:val="99"/>
    <w:unhideWhenUsed/>
    <w:rsid w:val="00E57B10"/>
    <w:rPr>
      <w:color w:val="0563C1"/>
      <w:u w:val="single"/>
    </w:rPr>
  </w:style>
  <w:style w:type="character" w:styleId="af2">
    <w:name w:val="FollowedHyperlink"/>
    <w:basedOn w:val="a1"/>
    <w:uiPriority w:val="99"/>
    <w:semiHidden/>
    <w:unhideWhenUsed/>
    <w:rsid w:val="00E57B10"/>
    <w:rPr>
      <w:color w:val="954F72"/>
      <w:u w:val="single"/>
    </w:rPr>
  </w:style>
  <w:style w:type="paragraph" w:customStyle="1" w:styleId="msonormal0">
    <w:name w:val="msonormal"/>
    <w:basedOn w:val="a"/>
    <w:rsid w:val="00E57B10"/>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E57B10"/>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E57B10"/>
    <w:pPr>
      <w:widowControl/>
      <w:spacing w:before="100" w:beforeAutospacing="1" w:after="100" w:afterAutospacing="1"/>
      <w:jc w:val="left"/>
    </w:pPr>
    <w:rPr>
      <w:rFonts w:ascii="Calibri" w:eastAsia="宋体" w:hAnsi="Calibri" w:cs="Calibri"/>
      <w:kern w:val="0"/>
      <w:sz w:val="20"/>
      <w:szCs w:val="20"/>
    </w:rPr>
  </w:style>
  <w:style w:type="paragraph" w:customStyle="1" w:styleId="font7">
    <w:name w:val="font7"/>
    <w:basedOn w:val="a"/>
    <w:rsid w:val="00E57B10"/>
    <w:pPr>
      <w:widowControl/>
      <w:spacing w:before="100" w:beforeAutospacing="1" w:after="100" w:afterAutospacing="1"/>
      <w:jc w:val="left"/>
    </w:pPr>
    <w:rPr>
      <w:rFonts w:ascii="等线" w:eastAsia="等线" w:hAnsi="等线" w:cs="宋体"/>
      <w:kern w:val="0"/>
      <w:sz w:val="20"/>
      <w:szCs w:val="20"/>
    </w:rPr>
  </w:style>
  <w:style w:type="paragraph" w:customStyle="1" w:styleId="xl63">
    <w:name w:val="xl63"/>
    <w:basedOn w:val="a"/>
    <w:rsid w:val="00E57B10"/>
    <w:pPr>
      <w:widowControl/>
      <w:spacing w:before="100" w:beforeAutospacing="1" w:after="100" w:afterAutospacing="1"/>
      <w:jc w:val="center"/>
    </w:pPr>
    <w:rPr>
      <w:rFonts w:ascii="Calibri" w:eastAsia="宋体" w:hAnsi="Calibri" w:cs="Calibri"/>
      <w:kern w:val="0"/>
      <w:sz w:val="20"/>
      <w:szCs w:val="20"/>
    </w:rPr>
  </w:style>
  <w:style w:type="paragraph" w:customStyle="1" w:styleId="xl64">
    <w:name w:val="xl64"/>
    <w:basedOn w:val="a"/>
    <w:rsid w:val="00E57B10"/>
    <w:pPr>
      <w:widowControl/>
      <w:spacing w:before="100" w:beforeAutospacing="1" w:after="100" w:afterAutospacing="1"/>
      <w:jc w:val="center"/>
      <w:textAlignment w:val="center"/>
    </w:pPr>
    <w:rPr>
      <w:rFonts w:ascii="Calibri" w:eastAsia="宋体" w:hAnsi="Calibri" w:cs="Calibri"/>
      <w:kern w:val="0"/>
      <w:sz w:val="20"/>
      <w:szCs w:val="20"/>
    </w:rPr>
  </w:style>
  <w:style w:type="paragraph" w:customStyle="1" w:styleId="xl65">
    <w:name w:val="xl65"/>
    <w:basedOn w:val="a"/>
    <w:rsid w:val="00E57B10"/>
    <w:pPr>
      <w:widowControl/>
      <w:spacing w:before="100" w:beforeAutospacing="1" w:after="100" w:afterAutospacing="1"/>
      <w:jc w:val="center"/>
      <w:textAlignment w:val="center"/>
    </w:pPr>
    <w:rPr>
      <w:rFonts w:ascii="Calibri" w:eastAsia="宋体" w:hAnsi="Calibri" w:cs="Calibri"/>
      <w:kern w:val="0"/>
      <w:sz w:val="20"/>
      <w:szCs w:val="20"/>
    </w:rPr>
  </w:style>
  <w:style w:type="paragraph" w:customStyle="1" w:styleId="xl66">
    <w:name w:val="xl66"/>
    <w:basedOn w:val="a"/>
    <w:rsid w:val="00E57B10"/>
    <w:pPr>
      <w:widowControl/>
      <w:pBdr>
        <w:top w:val="single" w:sz="4" w:space="0" w:color="auto"/>
        <w:bottom w:val="single" w:sz="4" w:space="0" w:color="auto"/>
      </w:pBdr>
      <w:spacing w:before="100" w:beforeAutospacing="1" w:after="100" w:afterAutospacing="1"/>
      <w:jc w:val="left"/>
      <w:textAlignment w:val="center"/>
    </w:pPr>
    <w:rPr>
      <w:rFonts w:ascii="Calibri" w:eastAsia="宋体" w:hAnsi="Calibri" w:cs="Calibri"/>
      <w:kern w:val="0"/>
      <w:sz w:val="20"/>
      <w:szCs w:val="20"/>
    </w:rPr>
  </w:style>
  <w:style w:type="paragraph" w:customStyle="1" w:styleId="xl67">
    <w:name w:val="xl67"/>
    <w:basedOn w:val="a"/>
    <w:rsid w:val="00E57B10"/>
    <w:pPr>
      <w:widowControl/>
      <w:pBdr>
        <w:top w:val="single" w:sz="4" w:space="0" w:color="auto"/>
        <w:bottom w:val="single" w:sz="4" w:space="0" w:color="auto"/>
      </w:pBdr>
      <w:spacing w:before="100" w:beforeAutospacing="1" w:after="100" w:afterAutospacing="1"/>
      <w:jc w:val="center"/>
      <w:textAlignment w:val="center"/>
    </w:pPr>
    <w:rPr>
      <w:rFonts w:ascii="Calibri" w:eastAsia="宋体" w:hAnsi="Calibri" w:cs="Calibri"/>
      <w:kern w:val="0"/>
      <w:sz w:val="20"/>
      <w:szCs w:val="20"/>
    </w:rPr>
  </w:style>
  <w:style w:type="paragraph" w:customStyle="1" w:styleId="xl68">
    <w:name w:val="xl68"/>
    <w:basedOn w:val="a"/>
    <w:rsid w:val="00E57B10"/>
    <w:pPr>
      <w:widowControl/>
      <w:spacing w:before="100" w:beforeAutospacing="1" w:after="100" w:afterAutospacing="1"/>
      <w:jc w:val="left"/>
    </w:pPr>
    <w:rPr>
      <w:rFonts w:ascii="Calibri" w:eastAsia="宋体" w:hAnsi="Calibri" w:cs="Calibri"/>
      <w:kern w:val="0"/>
      <w:sz w:val="20"/>
      <w:szCs w:val="20"/>
    </w:rPr>
  </w:style>
  <w:style w:type="paragraph" w:customStyle="1" w:styleId="xl69">
    <w:name w:val="xl69"/>
    <w:basedOn w:val="a"/>
    <w:rsid w:val="00E57B10"/>
    <w:pPr>
      <w:widowControl/>
      <w:pBdr>
        <w:bottom w:val="single" w:sz="4" w:space="0" w:color="auto"/>
      </w:pBdr>
      <w:spacing w:before="100" w:beforeAutospacing="1" w:after="100" w:afterAutospacing="1"/>
      <w:jc w:val="left"/>
    </w:pPr>
    <w:rPr>
      <w:rFonts w:ascii="Calibri" w:eastAsia="宋体" w:hAnsi="Calibri" w:cs="Calibri"/>
      <w:kern w:val="0"/>
      <w:sz w:val="20"/>
      <w:szCs w:val="20"/>
    </w:rPr>
  </w:style>
  <w:style w:type="paragraph" w:customStyle="1" w:styleId="xl70">
    <w:name w:val="xl70"/>
    <w:basedOn w:val="a"/>
    <w:rsid w:val="00E57B10"/>
    <w:pPr>
      <w:widowControl/>
      <w:spacing w:before="100" w:beforeAutospacing="1" w:after="100" w:afterAutospacing="1"/>
      <w:jc w:val="left"/>
      <w:textAlignment w:val="top"/>
    </w:pPr>
    <w:rPr>
      <w:rFonts w:ascii="Calibri" w:eastAsia="宋体" w:hAnsi="Calibri" w:cs="Calibri"/>
      <w:kern w:val="0"/>
      <w:sz w:val="20"/>
      <w:szCs w:val="20"/>
    </w:rPr>
  </w:style>
  <w:style w:type="paragraph" w:customStyle="1" w:styleId="xl71">
    <w:name w:val="xl71"/>
    <w:basedOn w:val="a"/>
    <w:rsid w:val="00E57B10"/>
    <w:pPr>
      <w:widowControl/>
      <w:pBdr>
        <w:bottom w:val="single" w:sz="4" w:space="0" w:color="auto"/>
      </w:pBdr>
      <w:spacing w:before="100" w:beforeAutospacing="1" w:after="100" w:afterAutospacing="1"/>
      <w:jc w:val="left"/>
      <w:textAlignment w:val="top"/>
    </w:pPr>
    <w:rPr>
      <w:rFonts w:ascii="Calibri" w:eastAsia="宋体" w:hAnsi="Calibri" w:cs="Calibri"/>
      <w:kern w:val="0"/>
      <w:sz w:val="20"/>
      <w:szCs w:val="20"/>
    </w:rPr>
  </w:style>
  <w:style w:type="paragraph" w:customStyle="1" w:styleId="xl72">
    <w:name w:val="xl72"/>
    <w:basedOn w:val="a"/>
    <w:rsid w:val="00E57B10"/>
    <w:pPr>
      <w:widowControl/>
      <w:pBdr>
        <w:bottom w:val="single" w:sz="4" w:space="0" w:color="auto"/>
      </w:pBdr>
      <w:spacing w:before="100" w:beforeAutospacing="1" w:after="100" w:afterAutospacing="1"/>
      <w:jc w:val="center"/>
      <w:textAlignment w:val="center"/>
    </w:pPr>
    <w:rPr>
      <w:rFonts w:ascii="Calibri" w:eastAsia="宋体" w:hAnsi="Calibri" w:cs="Calibri"/>
      <w:kern w:val="0"/>
      <w:sz w:val="20"/>
      <w:szCs w:val="20"/>
    </w:rPr>
  </w:style>
  <w:style w:type="paragraph" w:customStyle="1" w:styleId="xl73">
    <w:name w:val="xl73"/>
    <w:basedOn w:val="a"/>
    <w:rsid w:val="00E57B10"/>
    <w:pPr>
      <w:widowControl/>
      <w:spacing w:before="100" w:beforeAutospacing="1" w:after="100" w:afterAutospacing="1"/>
      <w:jc w:val="center"/>
    </w:pPr>
    <w:rPr>
      <w:rFonts w:ascii="Calibri" w:eastAsia="宋体" w:hAnsi="Calibri" w:cs="Calibri"/>
      <w:kern w:val="0"/>
      <w:sz w:val="20"/>
      <w:szCs w:val="20"/>
    </w:rPr>
  </w:style>
  <w:style w:type="paragraph" w:customStyle="1" w:styleId="xl74">
    <w:name w:val="xl74"/>
    <w:basedOn w:val="a"/>
    <w:rsid w:val="00E57B10"/>
    <w:pPr>
      <w:widowControl/>
      <w:pBdr>
        <w:bottom w:val="single" w:sz="4" w:space="0" w:color="auto"/>
      </w:pBdr>
      <w:spacing w:before="100" w:beforeAutospacing="1" w:after="100" w:afterAutospacing="1"/>
      <w:jc w:val="center"/>
    </w:pPr>
    <w:rPr>
      <w:rFonts w:ascii="Calibri" w:eastAsia="宋体" w:hAnsi="Calibri" w:cs="Calibri"/>
      <w:kern w:val="0"/>
      <w:sz w:val="20"/>
      <w:szCs w:val="20"/>
    </w:rPr>
  </w:style>
  <w:style w:type="paragraph" w:customStyle="1" w:styleId="xl75">
    <w:name w:val="xl75"/>
    <w:basedOn w:val="a"/>
    <w:rsid w:val="00E57B10"/>
    <w:pPr>
      <w:widowControl/>
      <w:pBdr>
        <w:top w:val="single" w:sz="4" w:space="0" w:color="auto"/>
      </w:pBdr>
      <w:spacing w:before="100" w:beforeAutospacing="1" w:after="100" w:afterAutospacing="1"/>
      <w:jc w:val="left"/>
      <w:textAlignment w:val="top"/>
    </w:pPr>
    <w:rPr>
      <w:rFonts w:ascii="Calibri" w:eastAsia="宋体" w:hAnsi="Calibri" w:cs="Calibri"/>
      <w:kern w:val="0"/>
      <w:sz w:val="20"/>
      <w:szCs w:val="20"/>
    </w:rPr>
  </w:style>
  <w:style w:type="paragraph" w:customStyle="1" w:styleId="xl76">
    <w:name w:val="xl76"/>
    <w:basedOn w:val="a"/>
    <w:rsid w:val="00E57B10"/>
    <w:pPr>
      <w:widowControl/>
      <w:spacing w:before="100" w:beforeAutospacing="1" w:after="100" w:afterAutospacing="1"/>
      <w:jc w:val="left"/>
      <w:textAlignment w:val="top"/>
    </w:pPr>
    <w:rPr>
      <w:rFonts w:ascii="Calibri" w:eastAsia="宋体" w:hAnsi="Calibri" w:cs="Calibri"/>
      <w:kern w:val="0"/>
      <w:sz w:val="20"/>
      <w:szCs w:val="20"/>
    </w:rPr>
  </w:style>
  <w:style w:type="paragraph" w:customStyle="1" w:styleId="xl77">
    <w:name w:val="xl77"/>
    <w:basedOn w:val="a"/>
    <w:rsid w:val="00E57B10"/>
    <w:pPr>
      <w:widowControl/>
      <w:spacing w:before="100" w:beforeAutospacing="1" w:after="100" w:afterAutospacing="1"/>
      <w:jc w:val="left"/>
      <w:textAlignment w:val="top"/>
    </w:pPr>
    <w:rPr>
      <w:rFonts w:ascii="Calibri" w:eastAsia="宋体" w:hAnsi="Calibri" w:cs="Calibri"/>
      <w:kern w:val="0"/>
      <w:sz w:val="20"/>
      <w:szCs w:val="20"/>
    </w:rPr>
  </w:style>
  <w:style w:type="paragraph" w:customStyle="1" w:styleId="xl78">
    <w:name w:val="xl78"/>
    <w:basedOn w:val="a"/>
    <w:rsid w:val="00E57B10"/>
    <w:pPr>
      <w:widowControl/>
      <w:spacing w:before="100" w:beforeAutospacing="1" w:after="100" w:afterAutospacing="1"/>
      <w:jc w:val="center"/>
    </w:pPr>
    <w:rPr>
      <w:rFonts w:ascii="Calibri" w:eastAsia="宋体" w:hAnsi="Calibri" w:cs="Calibri"/>
      <w:kern w:val="0"/>
      <w:sz w:val="20"/>
      <w:szCs w:val="20"/>
    </w:rPr>
  </w:style>
  <w:style w:type="paragraph" w:customStyle="1" w:styleId="xl79">
    <w:name w:val="xl79"/>
    <w:basedOn w:val="a"/>
    <w:rsid w:val="00E57B10"/>
    <w:pPr>
      <w:widowControl/>
      <w:spacing w:before="100" w:beforeAutospacing="1" w:after="100" w:afterAutospacing="1"/>
      <w:jc w:val="center"/>
    </w:pPr>
    <w:rPr>
      <w:rFonts w:ascii="Calibri" w:eastAsia="宋体" w:hAnsi="Calibri" w:cs="Calibri"/>
      <w:kern w:val="0"/>
      <w:sz w:val="20"/>
      <w:szCs w:val="20"/>
    </w:rPr>
  </w:style>
  <w:style w:type="paragraph" w:customStyle="1" w:styleId="xl80">
    <w:name w:val="xl80"/>
    <w:basedOn w:val="a"/>
    <w:rsid w:val="00324F98"/>
    <w:pPr>
      <w:widowControl/>
      <w:spacing w:before="100" w:beforeAutospacing="1" w:after="100" w:afterAutospacing="1"/>
      <w:jc w:val="left"/>
      <w:textAlignment w:val="top"/>
    </w:pPr>
    <w:rPr>
      <w:rFonts w:ascii="Calibri" w:eastAsia="宋体" w:hAnsi="Calibri" w:cs="Calibri"/>
      <w:kern w:val="0"/>
      <w:sz w:val="20"/>
      <w:szCs w:val="20"/>
    </w:rPr>
  </w:style>
  <w:style w:type="paragraph" w:customStyle="1" w:styleId="xl81">
    <w:name w:val="xl81"/>
    <w:basedOn w:val="a"/>
    <w:rsid w:val="00324F98"/>
    <w:pPr>
      <w:widowControl/>
      <w:pBdr>
        <w:bottom w:val="single" w:sz="4" w:space="0" w:color="auto"/>
      </w:pBdr>
      <w:spacing w:before="100" w:beforeAutospacing="1" w:after="100" w:afterAutospacing="1"/>
      <w:jc w:val="left"/>
      <w:textAlignment w:val="top"/>
    </w:pPr>
    <w:rPr>
      <w:rFonts w:ascii="Calibri" w:eastAsia="宋体" w:hAnsi="Calibri" w:cs="Calibri"/>
      <w:kern w:val="0"/>
      <w:sz w:val="20"/>
      <w:szCs w:val="20"/>
    </w:rPr>
  </w:style>
  <w:style w:type="paragraph" w:customStyle="1" w:styleId="xl82">
    <w:name w:val="xl82"/>
    <w:basedOn w:val="a"/>
    <w:rsid w:val="00324F98"/>
    <w:pPr>
      <w:widowControl/>
      <w:pBdr>
        <w:bottom w:val="single" w:sz="4" w:space="0" w:color="auto"/>
      </w:pBdr>
      <w:spacing w:before="100" w:beforeAutospacing="1" w:after="100" w:afterAutospacing="1"/>
      <w:jc w:val="left"/>
      <w:textAlignment w:val="top"/>
    </w:pPr>
    <w:rPr>
      <w:rFonts w:ascii="Calibri" w:eastAsia="宋体" w:hAnsi="Calibri" w:cs="Calibri"/>
      <w:kern w:val="0"/>
      <w:sz w:val="20"/>
      <w:szCs w:val="20"/>
    </w:rPr>
  </w:style>
  <w:style w:type="character" w:styleId="af3">
    <w:name w:val="Unresolved Mention"/>
    <w:basedOn w:val="a1"/>
    <w:uiPriority w:val="99"/>
    <w:semiHidden/>
    <w:unhideWhenUsed/>
    <w:rsid w:val="004944BD"/>
    <w:rPr>
      <w:color w:val="605E5C"/>
      <w:shd w:val="clear" w:color="auto" w:fill="E1DFDD"/>
    </w:rPr>
  </w:style>
  <w:style w:type="paragraph" w:styleId="af4">
    <w:name w:val="No Spacing"/>
    <w:uiPriority w:val="1"/>
    <w:qFormat/>
    <w:rsid w:val="004944BD"/>
    <w:pPr>
      <w:widowControl w:val="0"/>
      <w:jc w:val="both"/>
    </w:pPr>
  </w:style>
  <w:style w:type="paragraph" w:customStyle="1" w:styleId="font8">
    <w:name w:val="font8"/>
    <w:basedOn w:val="a"/>
    <w:rsid w:val="00BB7F40"/>
    <w:pPr>
      <w:widowControl/>
      <w:spacing w:before="100" w:beforeAutospacing="1" w:after="100" w:afterAutospacing="1"/>
      <w:jc w:val="left"/>
    </w:pPr>
    <w:rPr>
      <w:rFonts w:ascii="Times New Roman" w:eastAsia="宋体" w:hAnsi="Times New Roman" w:cs="Times New Roman"/>
      <w:kern w:val="0"/>
      <w:sz w:val="20"/>
      <w:szCs w:val="20"/>
    </w:rPr>
  </w:style>
  <w:style w:type="paragraph" w:customStyle="1" w:styleId="xl83">
    <w:name w:val="xl83"/>
    <w:basedOn w:val="a"/>
    <w:rsid w:val="00BB7F40"/>
    <w:pPr>
      <w:widowControl/>
      <w:pBdr>
        <w:bottom w:val="single" w:sz="4" w:space="0" w:color="auto"/>
      </w:pBdr>
      <w:spacing w:before="100" w:beforeAutospacing="1" w:after="100" w:afterAutospacing="1"/>
      <w:jc w:val="center"/>
    </w:pPr>
    <w:rPr>
      <w:rFonts w:ascii="Times New Roman" w:eastAsia="宋体" w:hAnsi="Times New Roman" w:cs="Times New Roman"/>
      <w:kern w:val="0"/>
      <w:sz w:val="20"/>
      <w:szCs w:val="20"/>
    </w:rPr>
  </w:style>
  <w:style w:type="paragraph" w:customStyle="1" w:styleId="xl84">
    <w:name w:val="xl84"/>
    <w:basedOn w:val="a"/>
    <w:rsid w:val="00BC6BF7"/>
    <w:pPr>
      <w:widowControl/>
      <w:pBdr>
        <w:bottom w:val="single" w:sz="4" w:space="0" w:color="auto"/>
      </w:pBdr>
      <w:spacing w:before="100" w:beforeAutospacing="1" w:after="100" w:afterAutospacing="1"/>
      <w:jc w:val="left"/>
      <w:textAlignment w:val="top"/>
    </w:pPr>
    <w:rPr>
      <w:rFonts w:ascii="Times New Roman" w:eastAsia="宋体" w:hAnsi="Times New Roman" w:cs="Times New Roman"/>
      <w:kern w:val="0"/>
      <w:sz w:val="16"/>
      <w:szCs w:val="16"/>
    </w:rPr>
  </w:style>
  <w:style w:type="paragraph" w:customStyle="1" w:styleId="xl85">
    <w:name w:val="xl85"/>
    <w:basedOn w:val="a"/>
    <w:rsid w:val="00BC6BF7"/>
    <w:pPr>
      <w:widowControl/>
      <w:spacing w:before="100" w:beforeAutospacing="1" w:after="100" w:afterAutospacing="1"/>
      <w:jc w:val="left"/>
      <w:textAlignment w:val="top"/>
    </w:pPr>
    <w:rPr>
      <w:rFonts w:ascii="Times New Roman" w:eastAsia="宋体" w:hAnsi="Times New Roman" w:cs="Times New Roman"/>
      <w:kern w:val="0"/>
      <w:sz w:val="16"/>
      <w:szCs w:val="16"/>
    </w:rPr>
  </w:style>
  <w:style w:type="paragraph" w:customStyle="1" w:styleId="xl86">
    <w:name w:val="xl86"/>
    <w:basedOn w:val="a"/>
    <w:rsid w:val="00BC6BF7"/>
    <w:pPr>
      <w:widowControl/>
      <w:spacing w:before="100" w:beforeAutospacing="1" w:after="100" w:afterAutospacing="1"/>
      <w:jc w:val="left"/>
      <w:textAlignment w:val="top"/>
    </w:pPr>
    <w:rPr>
      <w:rFonts w:ascii="Times New Roman" w:eastAsia="宋体" w:hAnsi="Times New Roman" w:cs="Times New Roman"/>
      <w:kern w:val="0"/>
      <w:sz w:val="16"/>
      <w:szCs w:val="16"/>
    </w:rPr>
  </w:style>
  <w:style w:type="paragraph" w:customStyle="1" w:styleId="xl87">
    <w:name w:val="xl87"/>
    <w:basedOn w:val="a"/>
    <w:rsid w:val="00BC6BF7"/>
    <w:pPr>
      <w:widowControl/>
      <w:spacing w:before="100" w:beforeAutospacing="1" w:after="100" w:afterAutospacing="1"/>
      <w:jc w:val="left"/>
      <w:textAlignment w:val="center"/>
    </w:pPr>
    <w:rPr>
      <w:rFonts w:ascii="Times New Roman" w:eastAsia="宋体" w:hAnsi="Times New Roman" w:cs="Times New Roman"/>
      <w:b/>
      <w:bCs/>
      <w:kern w:val="0"/>
      <w:sz w:val="16"/>
      <w:szCs w:val="16"/>
    </w:rPr>
  </w:style>
  <w:style w:type="paragraph" w:customStyle="1" w:styleId="xl88">
    <w:name w:val="xl88"/>
    <w:basedOn w:val="a"/>
    <w:rsid w:val="00BC6BF7"/>
    <w:pPr>
      <w:widowControl/>
      <w:spacing w:before="100" w:beforeAutospacing="1" w:after="100" w:afterAutospacing="1"/>
      <w:jc w:val="left"/>
      <w:textAlignment w:val="center"/>
    </w:pPr>
    <w:rPr>
      <w:rFonts w:ascii="Times New Roman" w:eastAsia="宋体" w:hAnsi="Times New Roman" w:cs="Times New Roman"/>
      <w:kern w:val="0"/>
      <w:sz w:val="16"/>
      <w:szCs w:val="16"/>
    </w:rPr>
  </w:style>
  <w:style w:type="table" w:styleId="60">
    <w:name w:val="List Table 6 Colorful"/>
    <w:basedOn w:val="a2"/>
    <w:uiPriority w:val="51"/>
    <w:rsid w:val="009F4FFE"/>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10">
    <w:name w:val="标题 1 字符"/>
    <w:basedOn w:val="a1"/>
    <w:link w:val="1"/>
    <w:uiPriority w:val="2"/>
    <w:rsid w:val="00943DEE"/>
    <w:rPr>
      <w:rFonts w:ascii="Times New Roman" w:eastAsia="Cambria" w:hAnsi="Times New Roman" w:cs="Times New Roman"/>
      <w:b/>
      <w:kern w:val="0"/>
      <w:sz w:val="24"/>
      <w:szCs w:val="24"/>
      <w:lang w:eastAsia="en-US"/>
    </w:rPr>
  </w:style>
  <w:style w:type="character" w:customStyle="1" w:styleId="20">
    <w:name w:val="标题 2 字符"/>
    <w:basedOn w:val="a1"/>
    <w:link w:val="2"/>
    <w:uiPriority w:val="2"/>
    <w:rsid w:val="00943DEE"/>
    <w:rPr>
      <w:rFonts w:ascii="Times New Roman" w:eastAsia="Cambria" w:hAnsi="Times New Roman" w:cs="Times New Roman"/>
      <w:b/>
      <w:kern w:val="0"/>
      <w:sz w:val="24"/>
      <w:szCs w:val="24"/>
      <w:lang w:eastAsia="en-US"/>
    </w:rPr>
  </w:style>
  <w:style w:type="character" w:customStyle="1" w:styleId="30">
    <w:name w:val="标题 3 字符"/>
    <w:basedOn w:val="a1"/>
    <w:link w:val="3"/>
    <w:uiPriority w:val="2"/>
    <w:rsid w:val="00943DEE"/>
    <w:rPr>
      <w:rFonts w:ascii="Times New Roman" w:eastAsiaTheme="majorEastAsia" w:hAnsi="Times New Roman" w:cstheme="majorBidi"/>
      <w:b/>
      <w:kern w:val="0"/>
      <w:sz w:val="24"/>
      <w:szCs w:val="24"/>
      <w:lang w:eastAsia="en-US"/>
    </w:rPr>
  </w:style>
  <w:style w:type="character" w:customStyle="1" w:styleId="40">
    <w:name w:val="标题 4 字符"/>
    <w:basedOn w:val="a1"/>
    <w:link w:val="4"/>
    <w:uiPriority w:val="2"/>
    <w:rsid w:val="00943DEE"/>
    <w:rPr>
      <w:rFonts w:ascii="Times New Roman" w:eastAsiaTheme="majorEastAsia" w:hAnsi="Times New Roman" w:cstheme="majorBidi"/>
      <w:b/>
      <w:iCs/>
      <w:kern w:val="0"/>
      <w:sz w:val="24"/>
      <w:szCs w:val="24"/>
      <w:lang w:eastAsia="en-US"/>
    </w:rPr>
  </w:style>
  <w:style w:type="character" w:customStyle="1" w:styleId="50">
    <w:name w:val="标题 5 字符"/>
    <w:basedOn w:val="a1"/>
    <w:link w:val="5"/>
    <w:uiPriority w:val="2"/>
    <w:rsid w:val="00943DEE"/>
    <w:rPr>
      <w:rFonts w:ascii="Times New Roman" w:eastAsiaTheme="majorEastAsia" w:hAnsi="Times New Roman" w:cstheme="majorBidi"/>
      <w:b/>
      <w:iCs/>
      <w:kern w:val="0"/>
      <w:sz w:val="24"/>
      <w:szCs w:val="24"/>
      <w:lang w:eastAsia="en-US"/>
    </w:rPr>
  </w:style>
  <w:style w:type="numbering" w:customStyle="1" w:styleId="Headings">
    <w:name w:val="Headings"/>
    <w:uiPriority w:val="99"/>
    <w:rsid w:val="00943DEE"/>
    <w:pPr>
      <w:numPr>
        <w:numId w:val="16"/>
      </w:numPr>
    </w:pPr>
  </w:style>
  <w:style w:type="paragraph" w:customStyle="1" w:styleId="TableNote">
    <w:name w:val="TableNote"/>
    <w:basedOn w:val="a"/>
    <w:rsid w:val="00906309"/>
    <w:pPr>
      <w:widowControl/>
      <w:spacing w:line="300" w:lineRule="exact"/>
      <w:jc w:val="left"/>
    </w:pPr>
    <w:rPr>
      <w:rFonts w:ascii="Times New Roman" w:hAnsi="Times New Roman" w:cs="Times New Roman"/>
      <w:kern w:val="0"/>
      <w:sz w:val="24"/>
      <w:szCs w:val="20"/>
      <w:lang w:val="en-GB" w:eastAsia="en-US"/>
    </w:rPr>
  </w:style>
  <w:style w:type="paragraph" w:customStyle="1" w:styleId="TableHeader">
    <w:name w:val="TableHeader"/>
    <w:basedOn w:val="a"/>
    <w:rsid w:val="00906309"/>
    <w:pPr>
      <w:widowControl/>
      <w:spacing w:before="120"/>
      <w:jc w:val="left"/>
    </w:pPr>
    <w:rPr>
      <w:rFonts w:ascii="Times New Roman" w:hAnsi="Times New Roman" w:cs="Times New Roman"/>
      <w:b/>
      <w:kern w:val="0"/>
      <w:sz w:val="24"/>
      <w:szCs w:val="20"/>
      <w:lang w:val="en-GB" w:eastAsia="en-US"/>
    </w:rPr>
  </w:style>
  <w:style w:type="paragraph" w:customStyle="1" w:styleId="TableSubHead">
    <w:name w:val="TableSubHead"/>
    <w:basedOn w:val="TableHeader"/>
    <w:rsid w:val="00906309"/>
  </w:style>
  <w:style w:type="table" w:styleId="11">
    <w:name w:val="List Table 1 Light"/>
    <w:basedOn w:val="a2"/>
    <w:uiPriority w:val="46"/>
    <w:rsid w:val="00121B2F"/>
    <w:rPr>
      <w14:ligatures w14:val="standardContextua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AuthorList">
    <w:name w:val="Author List"/>
    <w:aliases w:val="Keywords,Abstract"/>
    <w:basedOn w:val="af5"/>
    <w:next w:val="a"/>
    <w:uiPriority w:val="1"/>
    <w:qFormat/>
    <w:rsid w:val="00763449"/>
    <w:pPr>
      <w:widowControl/>
      <w:spacing w:after="240" w:line="240" w:lineRule="auto"/>
      <w:jc w:val="left"/>
      <w:outlineLvl w:val="9"/>
    </w:pPr>
    <w:rPr>
      <w:rFonts w:ascii="Times New Roman" w:hAnsi="Times New Roman" w:cs="Times New Roman"/>
      <w:bCs w:val="0"/>
      <w:kern w:val="0"/>
      <w:sz w:val="24"/>
      <w:szCs w:val="24"/>
      <w:lang w:eastAsia="en-US"/>
    </w:rPr>
  </w:style>
  <w:style w:type="paragraph" w:styleId="af5">
    <w:name w:val="Subtitle"/>
    <w:basedOn w:val="a"/>
    <w:next w:val="a"/>
    <w:link w:val="af6"/>
    <w:uiPriority w:val="11"/>
    <w:qFormat/>
    <w:rsid w:val="00763449"/>
    <w:pPr>
      <w:spacing w:before="240" w:after="60" w:line="312" w:lineRule="auto"/>
      <w:jc w:val="center"/>
      <w:outlineLvl w:val="1"/>
    </w:pPr>
    <w:rPr>
      <w:b/>
      <w:bCs/>
      <w:kern w:val="28"/>
      <w:sz w:val="32"/>
      <w:szCs w:val="32"/>
    </w:rPr>
  </w:style>
  <w:style w:type="character" w:customStyle="1" w:styleId="af6">
    <w:name w:val="副标题 字符"/>
    <w:basedOn w:val="a1"/>
    <w:link w:val="af5"/>
    <w:uiPriority w:val="11"/>
    <w:rsid w:val="00763449"/>
    <w:rPr>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31119">
      <w:bodyDiv w:val="1"/>
      <w:marLeft w:val="0"/>
      <w:marRight w:val="0"/>
      <w:marTop w:val="0"/>
      <w:marBottom w:val="0"/>
      <w:divBdr>
        <w:top w:val="none" w:sz="0" w:space="0" w:color="auto"/>
        <w:left w:val="none" w:sz="0" w:space="0" w:color="auto"/>
        <w:bottom w:val="none" w:sz="0" w:space="0" w:color="auto"/>
        <w:right w:val="none" w:sz="0" w:space="0" w:color="auto"/>
      </w:divBdr>
    </w:div>
    <w:div w:id="290677256">
      <w:bodyDiv w:val="1"/>
      <w:marLeft w:val="0"/>
      <w:marRight w:val="0"/>
      <w:marTop w:val="0"/>
      <w:marBottom w:val="0"/>
      <w:divBdr>
        <w:top w:val="none" w:sz="0" w:space="0" w:color="auto"/>
        <w:left w:val="none" w:sz="0" w:space="0" w:color="auto"/>
        <w:bottom w:val="none" w:sz="0" w:space="0" w:color="auto"/>
        <w:right w:val="none" w:sz="0" w:space="0" w:color="auto"/>
      </w:divBdr>
    </w:div>
    <w:div w:id="469442267">
      <w:bodyDiv w:val="1"/>
      <w:marLeft w:val="0"/>
      <w:marRight w:val="0"/>
      <w:marTop w:val="0"/>
      <w:marBottom w:val="0"/>
      <w:divBdr>
        <w:top w:val="none" w:sz="0" w:space="0" w:color="auto"/>
        <w:left w:val="none" w:sz="0" w:space="0" w:color="auto"/>
        <w:bottom w:val="none" w:sz="0" w:space="0" w:color="auto"/>
        <w:right w:val="none" w:sz="0" w:space="0" w:color="auto"/>
      </w:divBdr>
    </w:div>
    <w:div w:id="708914731">
      <w:bodyDiv w:val="1"/>
      <w:marLeft w:val="0"/>
      <w:marRight w:val="0"/>
      <w:marTop w:val="0"/>
      <w:marBottom w:val="0"/>
      <w:divBdr>
        <w:top w:val="none" w:sz="0" w:space="0" w:color="auto"/>
        <w:left w:val="none" w:sz="0" w:space="0" w:color="auto"/>
        <w:bottom w:val="none" w:sz="0" w:space="0" w:color="auto"/>
        <w:right w:val="none" w:sz="0" w:space="0" w:color="auto"/>
      </w:divBdr>
    </w:div>
    <w:div w:id="732315756">
      <w:bodyDiv w:val="1"/>
      <w:marLeft w:val="0"/>
      <w:marRight w:val="0"/>
      <w:marTop w:val="0"/>
      <w:marBottom w:val="0"/>
      <w:divBdr>
        <w:top w:val="none" w:sz="0" w:space="0" w:color="auto"/>
        <w:left w:val="none" w:sz="0" w:space="0" w:color="auto"/>
        <w:bottom w:val="none" w:sz="0" w:space="0" w:color="auto"/>
        <w:right w:val="none" w:sz="0" w:space="0" w:color="auto"/>
      </w:divBdr>
    </w:div>
    <w:div w:id="751200974">
      <w:bodyDiv w:val="1"/>
      <w:marLeft w:val="0"/>
      <w:marRight w:val="0"/>
      <w:marTop w:val="0"/>
      <w:marBottom w:val="0"/>
      <w:divBdr>
        <w:top w:val="none" w:sz="0" w:space="0" w:color="auto"/>
        <w:left w:val="none" w:sz="0" w:space="0" w:color="auto"/>
        <w:bottom w:val="none" w:sz="0" w:space="0" w:color="auto"/>
        <w:right w:val="none" w:sz="0" w:space="0" w:color="auto"/>
      </w:divBdr>
    </w:div>
    <w:div w:id="814108968">
      <w:bodyDiv w:val="1"/>
      <w:marLeft w:val="0"/>
      <w:marRight w:val="0"/>
      <w:marTop w:val="0"/>
      <w:marBottom w:val="0"/>
      <w:divBdr>
        <w:top w:val="none" w:sz="0" w:space="0" w:color="auto"/>
        <w:left w:val="none" w:sz="0" w:space="0" w:color="auto"/>
        <w:bottom w:val="none" w:sz="0" w:space="0" w:color="auto"/>
        <w:right w:val="none" w:sz="0" w:space="0" w:color="auto"/>
      </w:divBdr>
    </w:div>
    <w:div w:id="877163668">
      <w:bodyDiv w:val="1"/>
      <w:marLeft w:val="0"/>
      <w:marRight w:val="0"/>
      <w:marTop w:val="0"/>
      <w:marBottom w:val="0"/>
      <w:divBdr>
        <w:top w:val="none" w:sz="0" w:space="0" w:color="auto"/>
        <w:left w:val="none" w:sz="0" w:space="0" w:color="auto"/>
        <w:bottom w:val="none" w:sz="0" w:space="0" w:color="auto"/>
        <w:right w:val="none" w:sz="0" w:space="0" w:color="auto"/>
      </w:divBdr>
    </w:div>
    <w:div w:id="1028027616">
      <w:bodyDiv w:val="1"/>
      <w:marLeft w:val="0"/>
      <w:marRight w:val="0"/>
      <w:marTop w:val="0"/>
      <w:marBottom w:val="0"/>
      <w:divBdr>
        <w:top w:val="none" w:sz="0" w:space="0" w:color="auto"/>
        <w:left w:val="none" w:sz="0" w:space="0" w:color="auto"/>
        <w:bottom w:val="none" w:sz="0" w:space="0" w:color="auto"/>
        <w:right w:val="none" w:sz="0" w:space="0" w:color="auto"/>
      </w:divBdr>
    </w:div>
    <w:div w:id="1068262527">
      <w:bodyDiv w:val="1"/>
      <w:marLeft w:val="0"/>
      <w:marRight w:val="0"/>
      <w:marTop w:val="0"/>
      <w:marBottom w:val="0"/>
      <w:divBdr>
        <w:top w:val="none" w:sz="0" w:space="0" w:color="auto"/>
        <w:left w:val="none" w:sz="0" w:space="0" w:color="auto"/>
        <w:bottom w:val="none" w:sz="0" w:space="0" w:color="auto"/>
        <w:right w:val="none" w:sz="0" w:space="0" w:color="auto"/>
      </w:divBdr>
    </w:div>
    <w:div w:id="1179852444">
      <w:bodyDiv w:val="1"/>
      <w:marLeft w:val="0"/>
      <w:marRight w:val="0"/>
      <w:marTop w:val="0"/>
      <w:marBottom w:val="0"/>
      <w:divBdr>
        <w:top w:val="none" w:sz="0" w:space="0" w:color="auto"/>
        <w:left w:val="none" w:sz="0" w:space="0" w:color="auto"/>
        <w:bottom w:val="none" w:sz="0" w:space="0" w:color="auto"/>
        <w:right w:val="none" w:sz="0" w:space="0" w:color="auto"/>
      </w:divBdr>
    </w:div>
    <w:div w:id="1315337921">
      <w:bodyDiv w:val="1"/>
      <w:marLeft w:val="0"/>
      <w:marRight w:val="0"/>
      <w:marTop w:val="0"/>
      <w:marBottom w:val="0"/>
      <w:divBdr>
        <w:top w:val="none" w:sz="0" w:space="0" w:color="auto"/>
        <w:left w:val="none" w:sz="0" w:space="0" w:color="auto"/>
        <w:bottom w:val="none" w:sz="0" w:space="0" w:color="auto"/>
        <w:right w:val="none" w:sz="0" w:space="0" w:color="auto"/>
      </w:divBdr>
    </w:div>
    <w:div w:id="1589802504">
      <w:bodyDiv w:val="1"/>
      <w:marLeft w:val="0"/>
      <w:marRight w:val="0"/>
      <w:marTop w:val="0"/>
      <w:marBottom w:val="0"/>
      <w:divBdr>
        <w:top w:val="none" w:sz="0" w:space="0" w:color="auto"/>
        <w:left w:val="none" w:sz="0" w:space="0" w:color="auto"/>
        <w:bottom w:val="none" w:sz="0" w:space="0" w:color="auto"/>
        <w:right w:val="none" w:sz="0" w:space="0" w:color="auto"/>
      </w:divBdr>
    </w:div>
    <w:div w:id="1602251582">
      <w:bodyDiv w:val="1"/>
      <w:marLeft w:val="0"/>
      <w:marRight w:val="0"/>
      <w:marTop w:val="0"/>
      <w:marBottom w:val="0"/>
      <w:divBdr>
        <w:top w:val="none" w:sz="0" w:space="0" w:color="auto"/>
        <w:left w:val="none" w:sz="0" w:space="0" w:color="auto"/>
        <w:bottom w:val="none" w:sz="0" w:space="0" w:color="auto"/>
        <w:right w:val="none" w:sz="0" w:space="0" w:color="auto"/>
      </w:divBdr>
    </w:div>
    <w:div w:id="1604068778">
      <w:bodyDiv w:val="1"/>
      <w:marLeft w:val="0"/>
      <w:marRight w:val="0"/>
      <w:marTop w:val="0"/>
      <w:marBottom w:val="0"/>
      <w:divBdr>
        <w:top w:val="none" w:sz="0" w:space="0" w:color="auto"/>
        <w:left w:val="none" w:sz="0" w:space="0" w:color="auto"/>
        <w:bottom w:val="none" w:sz="0" w:space="0" w:color="auto"/>
        <w:right w:val="none" w:sz="0" w:space="0" w:color="auto"/>
      </w:divBdr>
    </w:div>
    <w:div w:id="1628899938">
      <w:bodyDiv w:val="1"/>
      <w:marLeft w:val="0"/>
      <w:marRight w:val="0"/>
      <w:marTop w:val="0"/>
      <w:marBottom w:val="0"/>
      <w:divBdr>
        <w:top w:val="none" w:sz="0" w:space="0" w:color="auto"/>
        <w:left w:val="none" w:sz="0" w:space="0" w:color="auto"/>
        <w:bottom w:val="none" w:sz="0" w:space="0" w:color="auto"/>
        <w:right w:val="none" w:sz="0" w:space="0" w:color="auto"/>
      </w:divBdr>
    </w:div>
    <w:div w:id="2012566057">
      <w:bodyDiv w:val="1"/>
      <w:marLeft w:val="0"/>
      <w:marRight w:val="0"/>
      <w:marTop w:val="0"/>
      <w:marBottom w:val="0"/>
      <w:divBdr>
        <w:top w:val="none" w:sz="0" w:space="0" w:color="auto"/>
        <w:left w:val="none" w:sz="0" w:space="0" w:color="auto"/>
        <w:bottom w:val="none" w:sz="0" w:space="0" w:color="auto"/>
        <w:right w:val="none" w:sz="0" w:space="0" w:color="auto"/>
      </w:divBdr>
    </w:div>
    <w:div w:id="2039618489">
      <w:bodyDiv w:val="1"/>
      <w:marLeft w:val="0"/>
      <w:marRight w:val="0"/>
      <w:marTop w:val="0"/>
      <w:marBottom w:val="0"/>
      <w:divBdr>
        <w:top w:val="none" w:sz="0" w:space="0" w:color="auto"/>
        <w:left w:val="none" w:sz="0" w:space="0" w:color="auto"/>
        <w:bottom w:val="none" w:sz="0" w:space="0" w:color="auto"/>
        <w:right w:val="none" w:sz="0" w:space="0" w:color="auto"/>
      </w:divBdr>
    </w:div>
    <w:div w:id="214561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AAFE1-91C4-4319-85EB-D7A66880C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1366</TotalTime>
  <Pages>6</Pages>
  <Words>1336</Words>
  <Characters>7621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P R C</Company>
  <LinksUpToDate>false</LinksUpToDate>
  <CharactersWithSpaces>8940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LiuZheng</dc:creator>
  <cp:keywords/>
  <dc:description/>
  <cp:lastModifiedBy>药学</cp:lastModifiedBy>
  <cp:revision>152</cp:revision>
  <dcterms:created xsi:type="dcterms:W3CDTF">2023-03-06T02:08:00Z</dcterms:created>
  <dcterms:modified xsi:type="dcterms:W3CDTF">2024-05-16T05:44:00Z</dcterms:modified>
</cp:coreProperties>
</file>