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288D3" w14:textId="77777777" w:rsidR="00116C3E" w:rsidRPr="00CB731E" w:rsidRDefault="00116C3E" w:rsidP="00116C3E">
      <w:pPr>
        <w:widowControl w:val="0"/>
        <w:autoSpaceDE w:val="0"/>
        <w:autoSpaceDN w:val="0"/>
        <w:adjustRightInd w:val="0"/>
        <w:spacing w:line="480" w:lineRule="auto"/>
      </w:pPr>
      <w:r w:rsidRPr="00F62613">
        <w:rPr>
          <w:b/>
          <w:bCs/>
          <w:sz w:val="28"/>
          <w:szCs w:val="28"/>
        </w:rPr>
        <w:t xml:space="preserve">Appendix </w:t>
      </w:r>
      <w:r>
        <w:rPr>
          <w:b/>
          <w:bCs/>
          <w:sz w:val="28"/>
          <w:szCs w:val="28"/>
        </w:rPr>
        <w:t>A</w:t>
      </w:r>
      <w:r w:rsidRPr="00F62613">
        <w:rPr>
          <w:b/>
          <w:bCs/>
          <w:sz w:val="28"/>
          <w:szCs w:val="28"/>
        </w:rPr>
        <w:t>: Standards for Reporting Qualitative Research (SRQR) checklist</w:t>
      </w:r>
      <w:r>
        <w:rPr>
          <w:b/>
          <w:bCs/>
          <w:sz w:val="28"/>
          <w:szCs w:val="28"/>
        </w:rPr>
        <w:t xml:space="preserve"> </w:t>
      </w:r>
      <w:sdt>
        <w:sdtPr>
          <w:rPr>
            <w:bCs/>
            <w:color w:val="000000"/>
            <w:sz w:val="28"/>
            <w:szCs w:val="28"/>
          </w:rPr>
          <w:tag w:val="MENDELEY_CITATION_v3_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"/>
          <w:id w:val="-19704114"/>
          <w:placeholder>
            <w:docPart w:val="B2DA7145EB5E46BA992C0AAEAE639782"/>
          </w:placeholder>
        </w:sdtPr>
        <w:sdtEndPr>
          <w:rPr>
            <w:bCs w:val="0"/>
            <w:sz w:val="24"/>
            <w:szCs w:val="22"/>
          </w:rPr>
        </w:sdtEndPr>
        <w:sdtContent>
          <w:r w:rsidRPr="005A4820">
            <w:rPr>
              <w:color w:val="000000"/>
            </w:rPr>
            <w:t>[29]</w:t>
          </w:r>
        </w:sdtContent>
      </w:sdt>
    </w:p>
    <w:tbl>
      <w:tblPr>
        <w:tblW w:w="96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789"/>
        <w:gridCol w:w="850"/>
      </w:tblGrid>
      <w:tr w:rsidR="00116C3E" w:rsidRPr="003F5FDF" w14:paraId="1B89629A" w14:textId="77777777" w:rsidTr="00014795">
        <w:trPr>
          <w:trHeight w:val="237"/>
        </w:trPr>
        <w:tc>
          <w:tcPr>
            <w:tcW w:w="8789" w:type="dxa"/>
            <w:tcBorders>
              <w:top w:val="nil"/>
              <w:left w:val="nil"/>
            </w:tcBorders>
            <w:vAlign w:val="center"/>
          </w:tcPr>
          <w:p w14:paraId="2FC7E151" w14:textId="77777777" w:rsidR="00116C3E" w:rsidRPr="003F5FDF" w:rsidRDefault="00116C3E" w:rsidP="00014795">
            <w:pPr>
              <w:pStyle w:val="BodyText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221BB206" w14:textId="77777777" w:rsidR="00116C3E" w:rsidRPr="00494658" w:rsidRDefault="00116C3E" w:rsidP="00014795">
            <w:pPr>
              <w:pStyle w:val="BodyText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94658">
              <w:rPr>
                <w:rFonts w:ascii="Arial" w:hAnsi="Arial" w:cs="Arial"/>
                <w:sz w:val="24"/>
                <w:szCs w:val="24"/>
              </w:rPr>
              <w:t>Page #</w:t>
            </w:r>
          </w:p>
        </w:tc>
      </w:tr>
      <w:tr w:rsidR="00116C3E" w:rsidRPr="003F5FDF" w14:paraId="757E889F" w14:textId="77777777" w:rsidTr="00014795">
        <w:trPr>
          <w:trHeight w:val="237"/>
        </w:trPr>
        <w:tc>
          <w:tcPr>
            <w:tcW w:w="9639" w:type="dxa"/>
            <w:gridSpan w:val="2"/>
            <w:vAlign w:val="center"/>
          </w:tcPr>
          <w:p w14:paraId="0098804C" w14:textId="77777777" w:rsidR="00116C3E" w:rsidRPr="003F5FDF" w:rsidRDefault="00116C3E" w:rsidP="00014795">
            <w:pPr>
              <w:pStyle w:val="BodyText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sz w:val="24"/>
                <w:szCs w:val="24"/>
              </w:rPr>
              <w:t>Title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abstract</w:t>
            </w:r>
          </w:p>
        </w:tc>
      </w:tr>
      <w:tr w:rsidR="00116C3E" w:rsidRPr="003F5FDF" w14:paraId="1C0673DA" w14:textId="77777777" w:rsidTr="00014795">
        <w:trPr>
          <w:trHeight w:val="946"/>
        </w:trPr>
        <w:tc>
          <w:tcPr>
            <w:tcW w:w="8789" w:type="dxa"/>
          </w:tcPr>
          <w:p w14:paraId="124C31A1" w14:textId="77777777" w:rsidR="00116C3E" w:rsidRPr="003F5FDF" w:rsidRDefault="00116C3E" w:rsidP="00014795">
            <w:pPr>
              <w:pStyle w:val="TableParagraph"/>
              <w:spacing w:line="480" w:lineRule="auto"/>
              <w:ind w:right="176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Title </w:t>
            </w:r>
            <w:r w:rsidRPr="003F5FDF">
              <w:rPr>
                <w:rFonts w:ascii="Arial" w:hAnsi="Arial" w:cs="Arial"/>
                <w:sz w:val="24"/>
                <w:szCs w:val="24"/>
              </w:rPr>
              <w:t>- Concise description of the nature and topic of the study Identifying the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study as qualitative or indicating the approach (e.g., ethnography, grounded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theory)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or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data</w:t>
            </w:r>
            <w:r w:rsidRPr="003F5FDF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collection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methods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(e.g.,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interview,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focus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group)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is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recommended</w:t>
            </w:r>
          </w:p>
        </w:tc>
        <w:tc>
          <w:tcPr>
            <w:tcW w:w="850" w:type="dxa"/>
            <w:vAlign w:val="center"/>
          </w:tcPr>
          <w:p w14:paraId="1018A1DE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</w:t>
            </w:r>
          </w:p>
        </w:tc>
      </w:tr>
      <w:tr w:rsidR="00116C3E" w:rsidRPr="003F5FDF" w14:paraId="3F1D31C7" w14:textId="77777777" w:rsidTr="00014795">
        <w:trPr>
          <w:trHeight w:val="899"/>
        </w:trPr>
        <w:tc>
          <w:tcPr>
            <w:tcW w:w="8789" w:type="dxa"/>
          </w:tcPr>
          <w:p w14:paraId="3E97407F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>Abstract</w:t>
            </w:r>
            <w:r w:rsidRPr="003F5FDF">
              <w:rPr>
                <w:rFonts w:ascii="Arial" w:hAnsi="Arial" w:cs="Arial"/>
                <w:b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- Summary of key elements of the study using the abstract format of the</w:t>
            </w:r>
            <w:r w:rsidRPr="003F5FDF">
              <w:rPr>
                <w:rFonts w:ascii="Arial" w:hAnsi="Arial" w:cs="Arial"/>
                <w:spacing w:val="-48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intended publication; typically includes background, purpose, methods, results,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conclusions</w:t>
            </w:r>
          </w:p>
        </w:tc>
        <w:tc>
          <w:tcPr>
            <w:tcW w:w="850" w:type="dxa"/>
            <w:vAlign w:val="center"/>
          </w:tcPr>
          <w:p w14:paraId="4B921ADB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</w:t>
            </w:r>
          </w:p>
        </w:tc>
      </w:tr>
      <w:tr w:rsidR="00116C3E" w:rsidRPr="003F5FDF" w14:paraId="7A4F7238" w14:textId="77777777" w:rsidTr="00014795">
        <w:trPr>
          <w:trHeight w:val="238"/>
        </w:trPr>
        <w:tc>
          <w:tcPr>
            <w:tcW w:w="9639" w:type="dxa"/>
            <w:gridSpan w:val="2"/>
          </w:tcPr>
          <w:p w14:paraId="5E0B808C" w14:textId="77777777" w:rsidR="00116C3E" w:rsidRPr="003F5FDF" w:rsidRDefault="00116C3E" w:rsidP="00014795">
            <w:pPr>
              <w:pStyle w:val="BodyText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Introduction</w:t>
            </w:r>
          </w:p>
        </w:tc>
      </w:tr>
      <w:tr w:rsidR="00116C3E" w:rsidRPr="003F5FDF" w14:paraId="7AE22AFC" w14:textId="77777777" w:rsidTr="00014795">
        <w:trPr>
          <w:trHeight w:val="899"/>
        </w:trPr>
        <w:tc>
          <w:tcPr>
            <w:tcW w:w="8789" w:type="dxa"/>
          </w:tcPr>
          <w:p w14:paraId="54DDB5BE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Problem formulation </w:t>
            </w:r>
            <w:r w:rsidRPr="003F5FDF">
              <w:rPr>
                <w:rFonts w:ascii="Arial" w:hAnsi="Arial" w:cs="Arial"/>
                <w:sz w:val="24"/>
                <w:szCs w:val="24"/>
              </w:rPr>
              <w:t>- Description and significance of the problem/phenomenon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studied;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review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of relevant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theory and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empirical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work;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problem statement</w:t>
            </w:r>
          </w:p>
        </w:tc>
        <w:tc>
          <w:tcPr>
            <w:tcW w:w="850" w:type="dxa"/>
            <w:vAlign w:val="center"/>
          </w:tcPr>
          <w:p w14:paraId="58922D56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4</w:t>
            </w:r>
          </w:p>
        </w:tc>
      </w:tr>
      <w:tr w:rsidR="00116C3E" w:rsidRPr="003F5FDF" w14:paraId="25555A74" w14:textId="77777777" w:rsidTr="00014795">
        <w:trPr>
          <w:trHeight w:val="462"/>
        </w:trPr>
        <w:tc>
          <w:tcPr>
            <w:tcW w:w="8789" w:type="dxa"/>
          </w:tcPr>
          <w:p w14:paraId="5197F138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>Purpose or research questio</w:t>
            </w:r>
            <w:r w:rsidRPr="003F5FDF">
              <w:rPr>
                <w:rFonts w:ascii="Arial" w:hAnsi="Arial" w:cs="Arial"/>
                <w:sz w:val="24"/>
                <w:szCs w:val="24"/>
              </w:rPr>
              <w:t>n - Purpose of the study and specific objectives or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question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</w:p>
        </w:tc>
        <w:tc>
          <w:tcPr>
            <w:tcW w:w="850" w:type="dxa"/>
            <w:vAlign w:val="center"/>
          </w:tcPr>
          <w:p w14:paraId="4D0DCBEE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6</w:t>
            </w:r>
          </w:p>
        </w:tc>
      </w:tr>
      <w:tr w:rsidR="00116C3E" w:rsidRPr="003F5FDF" w14:paraId="6AE70D8B" w14:textId="77777777" w:rsidTr="00014795">
        <w:trPr>
          <w:trHeight w:val="238"/>
        </w:trPr>
        <w:tc>
          <w:tcPr>
            <w:tcW w:w="9639" w:type="dxa"/>
            <w:gridSpan w:val="2"/>
          </w:tcPr>
          <w:p w14:paraId="567BEAAF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Methods</w:t>
            </w:r>
          </w:p>
        </w:tc>
      </w:tr>
      <w:tr w:rsidR="00116C3E" w:rsidRPr="003F5FDF" w14:paraId="397F7140" w14:textId="77777777" w:rsidTr="00014795">
        <w:trPr>
          <w:trHeight w:val="899"/>
        </w:trPr>
        <w:tc>
          <w:tcPr>
            <w:tcW w:w="8789" w:type="dxa"/>
          </w:tcPr>
          <w:p w14:paraId="3CFF82C2" w14:textId="77777777" w:rsidR="00116C3E" w:rsidRPr="003F5FDF" w:rsidRDefault="00116C3E" w:rsidP="00014795">
            <w:pPr>
              <w:pStyle w:val="TableParagraph"/>
              <w:spacing w:line="480" w:lineRule="auto"/>
              <w:ind w:right="337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Qualitative approach and research paradigm </w:t>
            </w:r>
            <w:r w:rsidRPr="003F5FDF">
              <w:rPr>
                <w:rFonts w:ascii="Arial" w:hAnsi="Arial" w:cs="Arial"/>
                <w:sz w:val="24"/>
                <w:szCs w:val="24"/>
              </w:rPr>
              <w:t>- Qualitative approach (e.g.,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ethnography, grounded theory, case study, phenomenology, narrative research)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guiding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theory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if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appropriate; identifying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 research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paradigm (e.g.,postpositivist,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constructivist/interpretivist)</w:t>
            </w:r>
            <w:r w:rsidRPr="003F5FDF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is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also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recommended;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rationale</w:t>
            </w:r>
          </w:p>
        </w:tc>
        <w:tc>
          <w:tcPr>
            <w:tcW w:w="850" w:type="dxa"/>
            <w:vAlign w:val="center"/>
          </w:tcPr>
          <w:p w14:paraId="314830A8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116C3E" w:rsidRPr="003F5FDF" w14:paraId="00FA46C1" w14:textId="77777777" w:rsidTr="00014795">
        <w:trPr>
          <w:trHeight w:val="899"/>
        </w:trPr>
        <w:tc>
          <w:tcPr>
            <w:tcW w:w="8789" w:type="dxa"/>
          </w:tcPr>
          <w:p w14:paraId="69288461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Researcher characteristics and reflexivity </w:t>
            </w:r>
            <w:r w:rsidRPr="003F5FDF">
              <w:rPr>
                <w:rFonts w:ascii="Arial" w:hAnsi="Arial" w:cs="Arial"/>
                <w:sz w:val="24"/>
                <w:szCs w:val="24"/>
              </w:rPr>
              <w:t>- Researchers’ characteristics that may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influence the research, including personal attributes, qualifications/experience,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relationship with participants, assumptions, and/or presuppositions; potential or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actual interaction between researchers’ characteristics and the research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questions,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approach,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methods, results, and/or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transferability</w:t>
            </w:r>
          </w:p>
        </w:tc>
        <w:tc>
          <w:tcPr>
            <w:tcW w:w="850" w:type="dxa"/>
            <w:vAlign w:val="center"/>
          </w:tcPr>
          <w:p w14:paraId="526B7F2A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16C3E" w:rsidRPr="003F5FDF" w14:paraId="40A193F1" w14:textId="77777777" w:rsidTr="00014795">
        <w:trPr>
          <w:trHeight w:val="324"/>
        </w:trPr>
        <w:tc>
          <w:tcPr>
            <w:tcW w:w="8789" w:type="dxa"/>
          </w:tcPr>
          <w:p w14:paraId="1C78FB16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>Context</w:t>
            </w:r>
            <w:r w:rsidRPr="003F5FDF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-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Setting/site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salient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contextual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factors;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rationale</w:t>
            </w:r>
          </w:p>
        </w:tc>
        <w:tc>
          <w:tcPr>
            <w:tcW w:w="850" w:type="dxa"/>
            <w:vAlign w:val="center"/>
          </w:tcPr>
          <w:p w14:paraId="68452B78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5</w:t>
            </w:r>
          </w:p>
        </w:tc>
      </w:tr>
      <w:tr w:rsidR="00116C3E" w:rsidRPr="003F5FDF" w14:paraId="5B7EC216" w14:textId="77777777" w:rsidTr="00014795">
        <w:trPr>
          <w:trHeight w:val="899"/>
        </w:trPr>
        <w:tc>
          <w:tcPr>
            <w:tcW w:w="8789" w:type="dxa"/>
          </w:tcPr>
          <w:p w14:paraId="11B55195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Sampling strategy </w:t>
            </w:r>
            <w:r w:rsidRPr="003F5FDF">
              <w:rPr>
                <w:rFonts w:ascii="Arial" w:hAnsi="Arial" w:cs="Arial"/>
                <w:sz w:val="24"/>
                <w:szCs w:val="24"/>
              </w:rPr>
              <w:t>- How and why research participants, documents, or events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were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selected;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criteria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for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deciding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when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no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further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sampling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was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necessary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(e.g.,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sampling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saturation); rationale</w:t>
            </w:r>
          </w:p>
        </w:tc>
        <w:tc>
          <w:tcPr>
            <w:tcW w:w="850" w:type="dxa"/>
            <w:vAlign w:val="center"/>
          </w:tcPr>
          <w:p w14:paraId="74076A1D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116C3E" w:rsidRPr="003F5FDF" w14:paraId="7FCBEA5C" w14:textId="77777777" w:rsidTr="00014795">
        <w:trPr>
          <w:trHeight w:val="899"/>
        </w:trPr>
        <w:tc>
          <w:tcPr>
            <w:tcW w:w="8789" w:type="dxa"/>
          </w:tcPr>
          <w:p w14:paraId="28E8A108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Ethical issues pertaining to human subjects </w:t>
            </w:r>
            <w:r w:rsidRPr="003F5FDF">
              <w:rPr>
                <w:rFonts w:ascii="Arial" w:hAnsi="Arial" w:cs="Arial"/>
                <w:sz w:val="24"/>
                <w:szCs w:val="24"/>
              </w:rPr>
              <w:t>- Documentation of approval by an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appropriate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ethics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review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board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participant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consent,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or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explanation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for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lack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thereof;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other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confidentiality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data</w:t>
            </w:r>
            <w:r w:rsidRPr="003F5FDF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security issues</w:t>
            </w:r>
          </w:p>
        </w:tc>
        <w:tc>
          <w:tcPr>
            <w:tcW w:w="850" w:type="dxa"/>
            <w:vAlign w:val="center"/>
          </w:tcPr>
          <w:p w14:paraId="7F767DFA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</w:t>
            </w:r>
          </w:p>
        </w:tc>
      </w:tr>
      <w:tr w:rsidR="00116C3E" w:rsidRPr="003F5FDF" w14:paraId="3E8BD176" w14:textId="77777777" w:rsidTr="00014795">
        <w:trPr>
          <w:trHeight w:val="899"/>
        </w:trPr>
        <w:tc>
          <w:tcPr>
            <w:tcW w:w="8789" w:type="dxa"/>
          </w:tcPr>
          <w:p w14:paraId="4CEAC614" w14:textId="77777777" w:rsidR="00116C3E" w:rsidRPr="0074383E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74383E">
              <w:rPr>
                <w:rFonts w:ascii="Arial" w:hAnsi="Arial" w:cs="Arial"/>
                <w:b/>
                <w:sz w:val="24"/>
                <w:szCs w:val="24"/>
              </w:rPr>
              <w:t xml:space="preserve">Data collection methods </w:t>
            </w:r>
            <w:r w:rsidRPr="0074383E">
              <w:rPr>
                <w:rFonts w:ascii="Arial" w:hAnsi="Arial" w:cs="Arial"/>
                <w:sz w:val="24"/>
                <w:szCs w:val="24"/>
              </w:rPr>
              <w:t>- Types of data collected; details of data collection</w:t>
            </w:r>
            <w:r w:rsidRPr="0074383E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procedures including (as appropriate) start and stop dates of data collection and</w:t>
            </w:r>
            <w:r w:rsidRPr="0074383E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analysis, iterative process, triangulation of sources/methods, and modification of</w:t>
            </w:r>
            <w:r w:rsidRPr="0074383E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procedures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 response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to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evolving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study findings; rationale</w:t>
            </w:r>
          </w:p>
        </w:tc>
        <w:tc>
          <w:tcPr>
            <w:tcW w:w="850" w:type="dxa"/>
            <w:vAlign w:val="center"/>
          </w:tcPr>
          <w:p w14:paraId="65BDD471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116C3E" w:rsidRPr="003F5FDF" w14:paraId="2015786D" w14:textId="77777777" w:rsidTr="00014795">
        <w:trPr>
          <w:trHeight w:val="899"/>
        </w:trPr>
        <w:tc>
          <w:tcPr>
            <w:tcW w:w="8789" w:type="dxa"/>
          </w:tcPr>
          <w:p w14:paraId="14EF709D" w14:textId="77777777" w:rsidR="00116C3E" w:rsidRPr="0074383E" w:rsidRDefault="00116C3E" w:rsidP="00014795">
            <w:pPr>
              <w:pStyle w:val="TableParagraph"/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74383E">
              <w:rPr>
                <w:rFonts w:ascii="Arial" w:hAnsi="Arial" w:cs="Arial"/>
                <w:b/>
                <w:sz w:val="24"/>
                <w:szCs w:val="24"/>
              </w:rPr>
              <w:t>Data</w:t>
            </w:r>
            <w:r w:rsidRPr="0074383E">
              <w:rPr>
                <w:rFonts w:ascii="Arial" w:hAnsi="Arial" w:cs="Arial"/>
                <w:b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b/>
                <w:sz w:val="24"/>
                <w:szCs w:val="24"/>
              </w:rPr>
              <w:t>collection</w:t>
            </w:r>
            <w:r w:rsidRPr="0074383E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b/>
                <w:sz w:val="24"/>
                <w:szCs w:val="24"/>
              </w:rPr>
              <w:t>instruments</w:t>
            </w:r>
            <w:r w:rsidRPr="0074383E">
              <w:rPr>
                <w:rFonts w:ascii="Arial" w:hAnsi="Arial" w:cs="Arial"/>
                <w:b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b/>
                <w:sz w:val="24"/>
                <w:szCs w:val="24"/>
              </w:rPr>
              <w:t>and</w:t>
            </w:r>
            <w:r w:rsidRPr="0074383E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b/>
                <w:sz w:val="24"/>
                <w:szCs w:val="24"/>
              </w:rPr>
              <w:t>technologies</w:t>
            </w:r>
            <w:r w:rsidRPr="0074383E">
              <w:rPr>
                <w:rFonts w:ascii="Arial" w:hAnsi="Arial" w:cs="Arial"/>
                <w:b/>
                <w:spacing w:val="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-</w:t>
            </w:r>
            <w:r w:rsidRPr="0074383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Description</w:t>
            </w:r>
            <w:r w:rsidRPr="0074383E">
              <w:rPr>
                <w:rFonts w:ascii="Arial" w:hAnsi="Arial" w:cs="Arial"/>
                <w:spacing w:val="-5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of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instruments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(e.g.,interview guides, questionnaires) and devices (e.g., audio recorders) used for data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pacing w:val="-48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collection;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if/how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the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instrument(s) changed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over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the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course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of the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study</w:t>
            </w:r>
          </w:p>
        </w:tc>
        <w:tc>
          <w:tcPr>
            <w:tcW w:w="850" w:type="dxa"/>
            <w:vAlign w:val="center"/>
          </w:tcPr>
          <w:p w14:paraId="40BFFB38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116C3E" w:rsidRPr="003F5FDF" w14:paraId="54591402" w14:textId="77777777" w:rsidTr="00014795">
        <w:trPr>
          <w:trHeight w:val="899"/>
        </w:trPr>
        <w:tc>
          <w:tcPr>
            <w:tcW w:w="8789" w:type="dxa"/>
          </w:tcPr>
          <w:p w14:paraId="72B9A258" w14:textId="77777777" w:rsidR="00116C3E" w:rsidRPr="0074383E" w:rsidRDefault="00116C3E" w:rsidP="00014795">
            <w:pPr>
              <w:pStyle w:val="TableParagraph"/>
              <w:spacing w:line="480" w:lineRule="auto"/>
              <w:ind w:right="176"/>
              <w:rPr>
                <w:rFonts w:ascii="Arial" w:hAnsi="Arial" w:cs="Arial"/>
                <w:b/>
                <w:sz w:val="24"/>
                <w:szCs w:val="24"/>
              </w:rPr>
            </w:pPr>
            <w:r w:rsidRPr="0074383E">
              <w:rPr>
                <w:rFonts w:ascii="Arial" w:hAnsi="Arial" w:cs="Arial"/>
                <w:b/>
                <w:sz w:val="24"/>
                <w:szCs w:val="24"/>
              </w:rPr>
              <w:t xml:space="preserve">Units of study </w:t>
            </w:r>
            <w:r w:rsidRPr="0074383E">
              <w:rPr>
                <w:rFonts w:ascii="Arial" w:hAnsi="Arial" w:cs="Arial"/>
                <w:sz w:val="24"/>
                <w:szCs w:val="24"/>
              </w:rPr>
              <w:t>- Number and relevant characteristics of participants, documents,</w:t>
            </w:r>
            <w:r w:rsidRPr="0074383E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or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events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included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the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study;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level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of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participation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(could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be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reported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results)</w:t>
            </w:r>
          </w:p>
        </w:tc>
        <w:tc>
          <w:tcPr>
            <w:tcW w:w="850" w:type="dxa"/>
            <w:vAlign w:val="center"/>
          </w:tcPr>
          <w:p w14:paraId="56960560" w14:textId="77777777" w:rsidR="00116C3E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</w:tr>
      <w:tr w:rsidR="00116C3E" w:rsidRPr="003F5FDF" w14:paraId="0580C949" w14:textId="77777777" w:rsidTr="00014795">
        <w:trPr>
          <w:trHeight w:val="899"/>
        </w:trPr>
        <w:tc>
          <w:tcPr>
            <w:tcW w:w="8789" w:type="dxa"/>
          </w:tcPr>
          <w:p w14:paraId="78616C49" w14:textId="77777777" w:rsidR="00116C3E" w:rsidRPr="0074383E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sz w:val="24"/>
                <w:szCs w:val="24"/>
              </w:rPr>
            </w:pPr>
            <w:r w:rsidRPr="0074383E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Data processing </w:t>
            </w:r>
            <w:r w:rsidRPr="0074383E">
              <w:rPr>
                <w:rFonts w:ascii="Arial" w:hAnsi="Arial" w:cs="Arial"/>
                <w:sz w:val="24"/>
                <w:szCs w:val="24"/>
              </w:rPr>
              <w:t>- Methods for processing data prior to and during analysis,</w:t>
            </w:r>
            <w:r w:rsidRPr="0074383E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including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transcription,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data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entry,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data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management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and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security,</w:t>
            </w:r>
            <w:r w:rsidRPr="0074383E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verification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of data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integrity,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data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coding,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and</w:t>
            </w:r>
            <w:r w:rsidRPr="0074383E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anonymization/de-identification</w:t>
            </w:r>
            <w:r w:rsidRPr="0074383E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of</w:t>
            </w:r>
            <w:r w:rsidRPr="0074383E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74383E">
              <w:rPr>
                <w:rFonts w:ascii="Arial" w:hAnsi="Arial" w:cs="Arial"/>
                <w:sz w:val="24"/>
                <w:szCs w:val="24"/>
              </w:rPr>
              <w:t>excerpts</w:t>
            </w:r>
          </w:p>
        </w:tc>
        <w:tc>
          <w:tcPr>
            <w:tcW w:w="850" w:type="dxa"/>
            <w:vAlign w:val="center"/>
          </w:tcPr>
          <w:p w14:paraId="4C842B5F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16C3E" w:rsidRPr="003F5FDF" w14:paraId="1DD86C4C" w14:textId="77777777" w:rsidTr="00014795">
        <w:trPr>
          <w:trHeight w:val="899"/>
        </w:trPr>
        <w:tc>
          <w:tcPr>
            <w:tcW w:w="8789" w:type="dxa"/>
          </w:tcPr>
          <w:p w14:paraId="38B6ACF8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Data analysis </w:t>
            </w:r>
            <w:r w:rsidRPr="003F5FDF">
              <w:rPr>
                <w:rFonts w:ascii="Arial" w:hAnsi="Arial" w:cs="Arial"/>
                <w:sz w:val="24"/>
                <w:szCs w:val="24"/>
              </w:rPr>
              <w:t>- Process by which inferences, themes, etc., were identified and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developed, including the researchers involved in data analysis; usually references a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specific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paradigm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or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approach; rationale</w:t>
            </w:r>
          </w:p>
        </w:tc>
        <w:tc>
          <w:tcPr>
            <w:tcW w:w="850" w:type="dxa"/>
            <w:vAlign w:val="center"/>
          </w:tcPr>
          <w:p w14:paraId="53166974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16C3E" w:rsidRPr="003F5FDF" w14:paraId="1C0F871F" w14:textId="77777777" w:rsidTr="00014795">
        <w:trPr>
          <w:trHeight w:val="899"/>
        </w:trPr>
        <w:tc>
          <w:tcPr>
            <w:tcW w:w="8789" w:type="dxa"/>
          </w:tcPr>
          <w:p w14:paraId="12BF5B55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Techniques to enhance trustworthiness </w:t>
            </w:r>
            <w:r w:rsidRPr="003F5FDF">
              <w:rPr>
                <w:rFonts w:ascii="Arial" w:hAnsi="Arial" w:cs="Arial"/>
                <w:sz w:val="24"/>
                <w:szCs w:val="24"/>
              </w:rPr>
              <w:t>- Techniques to enhance trustworthiness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 credibility of data analysis (e.g., member checking, audit trail, triangulation);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rationale</w:t>
            </w:r>
          </w:p>
        </w:tc>
        <w:tc>
          <w:tcPr>
            <w:tcW w:w="850" w:type="dxa"/>
            <w:vAlign w:val="center"/>
          </w:tcPr>
          <w:p w14:paraId="521F7670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9</w:t>
            </w:r>
          </w:p>
        </w:tc>
      </w:tr>
      <w:tr w:rsidR="00116C3E" w:rsidRPr="003F5FDF" w14:paraId="3FD18840" w14:textId="77777777" w:rsidTr="00014795">
        <w:trPr>
          <w:trHeight w:val="238"/>
        </w:trPr>
        <w:tc>
          <w:tcPr>
            <w:tcW w:w="9639" w:type="dxa"/>
            <w:gridSpan w:val="2"/>
          </w:tcPr>
          <w:p w14:paraId="1ABF8156" w14:textId="77777777" w:rsidR="00116C3E" w:rsidRPr="003F5FDF" w:rsidRDefault="00116C3E" w:rsidP="00014795">
            <w:pPr>
              <w:pStyle w:val="BodyText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F5FDF">
              <w:rPr>
                <w:rFonts w:ascii="Arial" w:hAnsi="Arial" w:cs="Arial"/>
                <w:sz w:val="24"/>
                <w:szCs w:val="24"/>
              </w:rPr>
              <w:t>Results/findings</w:t>
            </w:r>
          </w:p>
        </w:tc>
      </w:tr>
      <w:tr w:rsidR="00116C3E" w:rsidRPr="003F5FDF" w14:paraId="400215C1" w14:textId="77777777" w:rsidTr="00014795">
        <w:trPr>
          <w:trHeight w:val="899"/>
        </w:trPr>
        <w:tc>
          <w:tcPr>
            <w:tcW w:w="8789" w:type="dxa"/>
          </w:tcPr>
          <w:p w14:paraId="6464C814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Synthesis and interpretation </w:t>
            </w:r>
            <w:r w:rsidRPr="003F5FDF">
              <w:rPr>
                <w:rFonts w:ascii="Arial" w:hAnsi="Arial" w:cs="Arial"/>
                <w:sz w:val="24"/>
                <w:szCs w:val="24"/>
              </w:rPr>
              <w:t>- Main findings (e.g., interpretations, inferences, and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themes); might include development of a theory or model, or integration with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prior research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or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theory</w:t>
            </w:r>
          </w:p>
        </w:tc>
        <w:tc>
          <w:tcPr>
            <w:tcW w:w="850" w:type="dxa"/>
            <w:vAlign w:val="center"/>
          </w:tcPr>
          <w:p w14:paraId="095C9663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10-21</w:t>
            </w:r>
          </w:p>
        </w:tc>
      </w:tr>
      <w:tr w:rsidR="00116C3E" w:rsidRPr="003F5FDF" w14:paraId="101A7F8A" w14:textId="77777777" w:rsidTr="00014795">
        <w:trPr>
          <w:trHeight w:val="636"/>
        </w:trPr>
        <w:tc>
          <w:tcPr>
            <w:tcW w:w="8789" w:type="dxa"/>
          </w:tcPr>
          <w:p w14:paraId="2B095306" w14:textId="77777777" w:rsidR="00116C3E" w:rsidRPr="003F5FDF" w:rsidRDefault="00116C3E" w:rsidP="00014795">
            <w:pPr>
              <w:pStyle w:val="TableParagraph"/>
              <w:spacing w:line="480" w:lineRule="auto"/>
              <w:ind w:right="176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Links to empirical data </w:t>
            </w:r>
            <w:r w:rsidRPr="003F5FDF">
              <w:rPr>
                <w:rFonts w:ascii="Arial" w:hAnsi="Arial" w:cs="Arial"/>
                <w:sz w:val="24"/>
                <w:szCs w:val="24"/>
              </w:rPr>
              <w:t>- Evidence (e.g., quotes, field notes, text</w:t>
            </w:r>
            <w:r>
              <w:rPr>
                <w:rFonts w:ascii="Arial" w:hAnsi="Arial" w:cs="Arial"/>
                <w:sz w:val="24"/>
                <w:szCs w:val="24"/>
              </w:rPr>
              <w:t xml:space="preserve"> e</w:t>
            </w:r>
            <w:r w:rsidRPr="003F5FDF">
              <w:rPr>
                <w:rFonts w:ascii="Arial" w:hAnsi="Arial" w:cs="Arial"/>
                <w:sz w:val="24"/>
                <w:szCs w:val="24"/>
              </w:rPr>
              <w:t>xcerpts,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photographs)</w:t>
            </w:r>
            <w:r w:rsidRPr="003F5FDF">
              <w:rPr>
                <w:rFonts w:ascii="Arial" w:hAnsi="Arial" w:cs="Arial"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to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substantiate analytic findings</w:t>
            </w:r>
          </w:p>
        </w:tc>
        <w:tc>
          <w:tcPr>
            <w:tcW w:w="850" w:type="dxa"/>
            <w:vAlign w:val="center"/>
          </w:tcPr>
          <w:p w14:paraId="1FC2D2B7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10-21</w:t>
            </w:r>
          </w:p>
        </w:tc>
      </w:tr>
      <w:tr w:rsidR="00116C3E" w:rsidRPr="003F5FDF" w14:paraId="60CDBFBF" w14:textId="77777777" w:rsidTr="00014795">
        <w:trPr>
          <w:trHeight w:val="238"/>
        </w:trPr>
        <w:tc>
          <w:tcPr>
            <w:tcW w:w="9639" w:type="dxa"/>
            <w:gridSpan w:val="2"/>
          </w:tcPr>
          <w:p w14:paraId="639B886E" w14:textId="77777777" w:rsidR="00116C3E" w:rsidRPr="0044317A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4317A">
              <w:rPr>
                <w:rFonts w:ascii="Arial" w:hAnsi="Arial" w:cs="Arial"/>
                <w:b/>
                <w:bCs/>
                <w:sz w:val="24"/>
                <w:szCs w:val="24"/>
              </w:rPr>
              <w:t>Discussion</w:t>
            </w:r>
          </w:p>
        </w:tc>
      </w:tr>
      <w:tr w:rsidR="00116C3E" w:rsidRPr="003F5FDF" w14:paraId="58313DE0" w14:textId="77777777" w:rsidTr="00014795">
        <w:trPr>
          <w:trHeight w:val="899"/>
        </w:trPr>
        <w:tc>
          <w:tcPr>
            <w:tcW w:w="8789" w:type="dxa"/>
          </w:tcPr>
          <w:p w14:paraId="5041EFC8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>Integration with prior work, implications, transferability, and contribution(s) to</w:t>
            </w:r>
            <w:r w:rsidRPr="003F5FDF">
              <w:rPr>
                <w:rFonts w:ascii="Arial" w:hAnsi="Arial" w:cs="Arial"/>
                <w:b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the field - </w:t>
            </w:r>
            <w:r w:rsidRPr="003F5FDF">
              <w:rPr>
                <w:rFonts w:ascii="Arial" w:hAnsi="Arial" w:cs="Arial"/>
                <w:sz w:val="24"/>
                <w:szCs w:val="24"/>
              </w:rPr>
              <w:t>Short summary of main findings; explanation of how findings and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conclusions connect to, support, elaborate on, or challenge conclusions of earlier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scholarship; discussion of scope of application/generalizability; identification of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unique</w:t>
            </w: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contribution(s)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to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scholarship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in a discipline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or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field</w:t>
            </w:r>
          </w:p>
        </w:tc>
        <w:tc>
          <w:tcPr>
            <w:tcW w:w="850" w:type="dxa"/>
            <w:vAlign w:val="center"/>
          </w:tcPr>
          <w:p w14:paraId="0C98ACFE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21-25</w:t>
            </w:r>
          </w:p>
        </w:tc>
      </w:tr>
      <w:tr w:rsidR="00116C3E" w:rsidRPr="003F5FDF" w14:paraId="41BDA548" w14:textId="77777777" w:rsidTr="00014795">
        <w:trPr>
          <w:trHeight w:val="332"/>
        </w:trPr>
        <w:tc>
          <w:tcPr>
            <w:tcW w:w="8789" w:type="dxa"/>
          </w:tcPr>
          <w:p w14:paraId="741F9DA7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>Limitations</w:t>
            </w:r>
            <w:r w:rsidRPr="003F5FDF">
              <w:rPr>
                <w:rFonts w:ascii="Arial" w:hAnsi="Arial" w:cs="Arial"/>
                <w:b/>
                <w:spacing w:val="-3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-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Trustworthiness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limitations</w:t>
            </w:r>
            <w:r w:rsidRPr="003F5FDF">
              <w:rPr>
                <w:rFonts w:ascii="Arial" w:hAnsi="Arial" w:cs="Arial"/>
                <w:spacing w:val="-4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of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findings</w:t>
            </w:r>
          </w:p>
        </w:tc>
        <w:tc>
          <w:tcPr>
            <w:tcW w:w="850" w:type="dxa"/>
            <w:vAlign w:val="center"/>
          </w:tcPr>
          <w:p w14:paraId="7BF0035B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25-26</w:t>
            </w:r>
          </w:p>
        </w:tc>
      </w:tr>
      <w:tr w:rsidR="00116C3E" w:rsidRPr="003F5FDF" w14:paraId="304B50F7" w14:textId="77777777" w:rsidTr="00014795">
        <w:trPr>
          <w:trHeight w:val="238"/>
        </w:trPr>
        <w:tc>
          <w:tcPr>
            <w:tcW w:w="9639" w:type="dxa"/>
            <w:gridSpan w:val="2"/>
          </w:tcPr>
          <w:p w14:paraId="237A924D" w14:textId="77777777" w:rsidR="00116C3E" w:rsidRPr="0044317A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44317A">
              <w:rPr>
                <w:rFonts w:ascii="Arial" w:hAnsi="Arial" w:cs="Arial"/>
                <w:b/>
                <w:bCs/>
                <w:sz w:val="24"/>
                <w:szCs w:val="24"/>
              </w:rPr>
              <w:t>Other</w:t>
            </w:r>
          </w:p>
        </w:tc>
      </w:tr>
      <w:tr w:rsidR="00116C3E" w:rsidRPr="003F5FDF" w14:paraId="021C429A" w14:textId="77777777" w:rsidTr="00014795">
        <w:trPr>
          <w:trHeight w:val="654"/>
        </w:trPr>
        <w:tc>
          <w:tcPr>
            <w:tcW w:w="8789" w:type="dxa"/>
          </w:tcPr>
          <w:p w14:paraId="546DE806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lastRenderedPageBreak/>
              <w:t xml:space="preserve">Conflicts of interest </w:t>
            </w:r>
            <w:r w:rsidRPr="003F5FDF">
              <w:rPr>
                <w:rFonts w:ascii="Arial" w:hAnsi="Arial" w:cs="Arial"/>
                <w:sz w:val="24"/>
                <w:szCs w:val="24"/>
              </w:rPr>
              <w:t>- Potential sources of influence or perceived influence on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study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conduct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conclusions;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how</w:t>
            </w:r>
            <w:r w:rsidRPr="003F5FDF">
              <w:rPr>
                <w:rFonts w:ascii="Arial" w:hAnsi="Arial" w:cs="Arial"/>
                <w:spacing w:val="-2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these</w:t>
            </w:r>
            <w:r w:rsidRPr="003F5FDF">
              <w:rPr>
                <w:rFonts w:ascii="Arial" w:hAnsi="Arial" w:cs="Arial"/>
                <w:spacing w:val="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were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managed</w:t>
            </w:r>
          </w:p>
        </w:tc>
        <w:tc>
          <w:tcPr>
            <w:tcW w:w="850" w:type="dxa"/>
            <w:vAlign w:val="center"/>
          </w:tcPr>
          <w:p w14:paraId="176B1549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</w:tr>
      <w:tr w:rsidR="00116C3E" w:rsidRPr="003F5FDF" w14:paraId="5F44DD18" w14:textId="77777777" w:rsidTr="00014795">
        <w:trPr>
          <w:trHeight w:val="609"/>
        </w:trPr>
        <w:tc>
          <w:tcPr>
            <w:tcW w:w="8789" w:type="dxa"/>
          </w:tcPr>
          <w:p w14:paraId="1133C073" w14:textId="77777777" w:rsidR="00116C3E" w:rsidRPr="003F5FDF" w:rsidRDefault="00116C3E" w:rsidP="00014795">
            <w:pPr>
              <w:pStyle w:val="TableParagraph"/>
              <w:spacing w:line="480" w:lineRule="auto"/>
              <w:ind w:right="175"/>
              <w:rPr>
                <w:rFonts w:ascii="Arial" w:hAnsi="Arial" w:cs="Arial"/>
                <w:b/>
                <w:sz w:val="24"/>
                <w:szCs w:val="24"/>
              </w:rPr>
            </w:pPr>
            <w:r w:rsidRPr="003F5FDF">
              <w:rPr>
                <w:rFonts w:ascii="Arial" w:hAnsi="Arial" w:cs="Arial"/>
                <w:b/>
                <w:sz w:val="24"/>
                <w:szCs w:val="24"/>
              </w:rPr>
              <w:t xml:space="preserve">Funding </w:t>
            </w:r>
            <w:r w:rsidRPr="003F5FDF">
              <w:rPr>
                <w:rFonts w:ascii="Arial" w:hAnsi="Arial" w:cs="Arial"/>
                <w:sz w:val="24"/>
                <w:szCs w:val="24"/>
              </w:rPr>
              <w:t>- Sources of funding and other support; role of funders in data collection,</w:t>
            </w:r>
            <w:r w:rsidRPr="003F5FDF">
              <w:rPr>
                <w:rFonts w:ascii="Arial" w:hAnsi="Arial" w:cs="Arial"/>
                <w:spacing w:val="-47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interpretation,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and</w:t>
            </w:r>
            <w:r w:rsidRPr="003F5FDF">
              <w:rPr>
                <w:rFonts w:ascii="Arial" w:hAnsi="Arial" w:cs="Arial"/>
                <w:spacing w:val="-1"/>
                <w:sz w:val="24"/>
                <w:szCs w:val="24"/>
              </w:rPr>
              <w:t xml:space="preserve"> </w:t>
            </w:r>
            <w:r w:rsidRPr="003F5FDF">
              <w:rPr>
                <w:rFonts w:ascii="Arial" w:hAnsi="Arial" w:cs="Arial"/>
                <w:sz w:val="24"/>
                <w:szCs w:val="24"/>
              </w:rPr>
              <w:t>reporting</w:t>
            </w:r>
          </w:p>
        </w:tc>
        <w:tc>
          <w:tcPr>
            <w:tcW w:w="850" w:type="dxa"/>
            <w:vAlign w:val="center"/>
          </w:tcPr>
          <w:p w14:paraId="096ABF98" w14:textId="77777777" w:rsidR="00116C3E" w:rsidRPr="003F5FDF" w:rsidRDefault="00116C3E" w:rsidP="00014795">
            <w:pPr>
              <w:pStyle w:val="TableParagraph"/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</w:t>
            </w:r>
          </w:p>
        </w:tc>
      </w:tr>
    </w:tbl>
    <w:p w14:paraId="449B75FF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6C3E"/>
    <w:rsid w:val="00116C3E"/>
    <w:rsid w:val="001C7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8EEEEB"/>
  <w15:chartTrackingRefBased/>
  <w15:docId w15:val="{DDCE2753-C839-4665-B1AD-0A17888E4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6C3E"/>
    <w:pPr>
      <w:spacing w:after="360" w:line="360" w:lineRule="auto"/>
    </w:pPr>
    <w:rPr>
      <w:rFonts w:ascii="Arial" w:hAnsi="Arial"/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16C3E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16C3E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6C3E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6C3E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6C3E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6C3E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6C3E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6C3E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6C3E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16C3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16C3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6C3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6C3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6C3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6C3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6C3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6C3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6C3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6C3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116C3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6C3E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116C3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6C3E"/>
    <w:pPr>
      <w:spacing w:before="160" w:after="160" w:line="259" w:lineRule="auto"/>
      <w:jc w:val="center"/>
    </w:pPr>
    <w:rPr>
      <w:rFonts w:asciiTheme="minorHAnsi" w:hAnsiTheme="minorHAnsi"/>
      <w:i/>
      <w:iCs/>
      <w:color w:val="404040" w:themeColor="text1" w:themeTint="BF"/>
      <w:sz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116C3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6C3E"/>
    <w:pPr>
      <w:spacing w:after="160" w:line="259" w:lineRule="auto"/>
      <w:ind w:left="720"/>
      <w:contextualSpacing/>
    </w:pPr>
    <w:rPr>
      <w:rFonts w:asciiTheme="minorHAnsi" w:hAnsiTheme="minorHAnsi"/>
      <w:sz w:val="22"/>
      <w:lang w:val="en-US"/>
    </w:rPr>
  </w:style>
  <w:style w:type="character" w:styleId="IntenseEmphasis">
    <w:name w:val="Intense Emphasis"/>
    <w:basedOn w:val="DefaultParagraphFont"/>
    <w:uiPriority w:val="21"/>
    <w:qFormat/>
    <w:rsid w:val="00116C3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6C3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line="259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sz w:val="22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6C3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6C3E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16C3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b/>
      <w:bCs/>
      <w:kern w:val="0"/>
      <w:sz w:val="22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16C3E"/>
    <w:rPr>
      <w:rFonts w:ascii="Calibri" w:eastAsia="Calibri" w:hAnsi="Calibri" w:cs="Calibri"/>
      <w:b/>
      <w:bCs/>
      <w:kern w:val="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16C3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2DA7145EB5E46BA992C0AAEAE6397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16CFB0-0E51-4D83-98D3-DC2E34B107FE}"/>
      </w:docPartPr>
      <w:docPartBody>
        <w:p w:rsidR="00000000" w:rsidRDefault="002219C9" w:rsidP="002219C9">
          <w:pPr>
            <w:pStyle w:val="B2DA7145EB5E46BA992C0AAEAE639782"/>
          </w:pPr>
          <w:r w:rsidRPr="00540AAA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9C9"/>
    <w:rsid w:val="002219C9"/>
    <w:rsid w:val="00AE0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2219C9"/>
    <w:rPr>
      <w:color w:val="666666"/>
    </w:rPr>
  </w:style>
  <w:style w:type="paragraph" w:customStyle="1" w:styleId="B2DA7145EB5E46BA992C0AAEAE639782">
    <w:name w:val="B2DA7145EB5E46BA992C0AAEAE639782"/>
    <w:rsid w:val="002219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656</Words>
  <Characters>3742</Characters>
  <Application>Microsoft Office Word</Application>
  <DocSecurity>0</DocSecurity>
  <Lines>31</Lines>
  <Paragraphs>8</Paragraphs>
  <ScaleCrop>false</ScaleCrop>
  <Company>SpringerNature</Company>
  <LinksUpToDate>false</LinksUpToDate>
  <CharactersWithSpaces>4390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2024-06-10T06:08:00Z</dcterms:created>
  <dcterms:modified xsi:type="dcterms:W3CDTF">2024-06-10T06:08:00Z</dcterms:modified>
</cp:coreProperties>
</file>