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EEA" w:rsidRPr="007F5CC5" w:rsidRDefault="00F20B28" w:rsidP="00A81874">
      <w:pPr>
        <w:ind w:firstLineChars="50" w:firstLine="100"/>
        <w:jc w:val="left"/>
        <w:rPr>
          <w:rFonts w:ascii="Times New Roman" w:hAnsi="Times New Roman" w:cs="Times New Roman"/>
          <w:b/>
          <w:sz w:val="28"/>
          <w:szCs w:val="4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096A65B5" wp14:editId="51CC8FC5">
                <wp:simplePos x="0" y="0"/>
                <wp:positionH relativeFrom="margin">
                  <wp:posOffset>51758</wp:posOffset>
                </wp:positionH>
                <wp:positionV relativeFrom="paragraph">
                  <wp:posOffset>4289317</wp:posOffset>
                </wp:positionV>
                <wp:extent cx="6634480" cy="4802505"/>
                <wp:effectExtent l="0" t="0" r="0" b="0"/>
                <wp:wrapTight wrapText="bothSides">
                  <wp:wrapPolygon edited="0">
                    <wp:start x="0" y="0"/>
                    <wp:lineTo x="0" y="21517"/>
                    <wp:lineTo x="21521" y="21517"/>
                    <wp:lineTo x="21521" y="0"/>
                    <wp:lineTo x="0" y="0"/>
                  </wp:wrapPolygon>
                </wp:wrapTight>
                <wp:docPr id="5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4480" cy="4802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1B81" w:rsidRPr="00A72170" w:rsidRDefault="008D3D28" w:rsidP="00481B81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8D3D28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714FA631" wp14:editId="17A7A927">
                                  <wp:extent cx="6442710" cy="4559055"/>
                                  <wp:effectExtent l="0" t="0" r="0" b="0"/>
                                  <wp:docPr id="2" name="그림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42710" cy="45590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81B81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Supplementary Fig. </w:t>
                            </w:r>
                            <w:r w:rsidR="003973B4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S</w:t>
                            </w:r>
                            <w:r w:rsidR="00481B81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2</w:t>
                            </w:r>
                            <w:r w:rsidR="00481B81" w:rsidRPr="00A72170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="00EA407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Tent map state e</w:t>
                            </w:r>
                            <w:r w:rsidR="00481B81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scap</w:t>
                            </w:r>
                            <w:r w:rsidR="00EA407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e</w:t>
                            </w:r>
                            <w:r w:rsidR="00481B81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issue and the solutions. </w:t>
                            </w:r>
                            <w:r w:rsidR="00481B81" w:rsidRPr="00A72170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a</w:t>
                            </w:r>
                            <w:r w:rsidR="00481B8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8577C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Without compensation, the output of the tent-map </w:t>
                            </w:r>
                            <w:r w:rsidR="00371761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chaotic oscillator may</w:t>
                            </w:r>
                            <w:r w:rsidR="008577C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escape the map due to non-ideal implementation</w:t>
                            </w:r>
                            <w:r w:rsidR="00A45FDE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or noise</w:t>
                            </w:r>
                            <w:r w:rsidR="008577C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and </w:t>
                            </w:r>
                            <w:r w:rsidR="00371761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fail</w:t>
                            </w:r>
                            <w:r w:rsidR="008577C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to </w:t>
                            </w:r>
                            <w:r w:rsidR="00371761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return </w:t>
                            </w:r>
                            <w:r w:rsidR="009F48B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back </w:t>
                            </w:r>
                            <w:r w:rsidR="00371761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to </w:t>
                            </w:r>
                            <w:r w:rsidR="008577C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the map. </w:t>
                            </w:r>
                            <w:r w:rsidR="005B69F2" w:rsidRPr="00166CF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b</w:t>
                            </w:r>
                            <w:r w:rsidR="005B69F2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81343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Four</w:t>
                            </w:r>
                            <w:r w:rsidR="000A77B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compensation methods</w:t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fldChar w:fldCharType="begin"/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instrText xml:space="preserve"> REF _Ref134111308 \r \h </w:instrText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fldChar w:fldCharType="separate"/>
                            </w:r>
                            <w:r w:rsidR="003973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fldChar w:fldCharType="end"/>
                            </w:r>
                            <w:r w:rsidR="000A77B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15EB2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preventing escaping issue. Except for method using the hook, the rest of the methods will affect the statistics</w:t>
                            </w:r>
                            <w:r w:rsidR="00B0036A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of the tent map</w:t>
                            </w:r>
                            <w:r w:rsidR="00915EB2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8134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c</w:t>
                            </w:r>
                            <w:r w:rsidR="003F69EF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AD67E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For the hook, n</w:t>
                            </w:r>
                            <w:r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on-ideal breakpoint may occur trapping issue if the slope magnitude of the hook is two or lower. Therefore, </w:t>
                            </w:r>
                            <w:r w:rsidR="00A45FDE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using the identical slope of two</w:t>
                            </w:r>
                            <w:r w:rsidR="00907D4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used for the tent-map </w:t>
                            </w:r>
                            <w:r w:rsidR="009E679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is prohibited for the </w:t>
                            </w:r>
                            <w:r w:rsidR="00A45FDE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slope of the </w:t>
                            </w:r>
                            <w:r w:rsidR="009E679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hook, which makes</w:t>
                            </w:r>
                            <w:r w:rsidR="00907D4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E679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the expensive implementation</w:t>
                            </w:r>
                            <w:r w:rsidR="00907D4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  <w:r w:rsidR="00481B81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E6797" w:rsidRPr="00166CF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d</w:t>
                            </w:r>
                            <w:r w:rsidR="00481B81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9E6797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Flipped hook, proposed by this work, </w:t>
                            </w:r>
                            <w:r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can be implemented with identical slope of the tent map. Even with non-ideal breakpoint, the state returns back to the tent map</w:t>
                            </w:r>
                            <w:r w:rsidR="007738C8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A65B5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4.1pt;margin-top:337.75pt;width:522.4pt;height:378.1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" stroked="f">
                <v:textbox style="mso-fit-shape-to-text:t">
                  <w:txbxContent>
                    <w:p w:rsidR="00481B81" w:rsidRPr="00A72170" w:rsidRDefault="008D3D28" w:rsidP="00481B81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8D3D28">
                        <w:rPr>
                          <w:rFonts w:ascii="Times New Roman" w:hAnsi="Times New Roman" w:cs="Times New Roman"/>
                          <w:b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714FA631" wp14:editId="17A7A927">
                            <wp:extent cx="6442710" cy="4559055"/>
                            <wp:effectExtent l="0" t="0" r="0" b="0"/>
                            <wp:docPr id="2" name="그림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42710" cy="4559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81B81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Supplementary Fig. </w:t>
                      </w:r>
                      <w:r w:rsidR="003973B4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S</w:t>
                      </w:r>
                      <w:r w:rsidR="00481B81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2</w:t>
                      </w:r>
                      <w:r w:rsidR="00481B81" w:rsidRPr="00A72170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| </w:t>
                      </w:r>
                      <w:r w:rsidR="00EA407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Tent map state e</w:t>
                      </w:r>
                      <w:r w:rsidR="00481B81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scap</w:t>
                      </w:r>
                      <w:r w:rsidR="00EA407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e</w:t>
                      </w:r>
                      <w:r w:rsidR="00481B81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issue and the solutions. </w:t>
                      </w:r>
                      <w:r w:rsidR="00481B81" w:rsidRPr="00A72170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a</w:t>
                      </w:r>
                      <w:r w:rsidR="00481B81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r w:rsidR="008577C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Without compensation, the output of the tent-map </w:t>
                      </w:r>
                      <w:r w:rsidR="00371761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chaotic oscillator may</w:t>
                      </w:r>
                      <w:r w:rsidR="008577C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escape the map due to non-ideal implementation</w:t>
                      </w:r>
                      <w:r w:rsidR="00A45FDE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or noise</w:t>
                      </w:r>
                      <w:r w:rsidR="008577C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and </w:t>
                      </w:r>
                      <w:r w:rsidR="00371761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fail</w:t>
                      </w:r>
                      <w:r w:rsidR="008577C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to </w:t>
                      </w:r>
                      <w:r w:rsidR="00371761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return </w:t>
                      </w:r>
                      <w:r w:rsidR="009F48B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back </w:t>
                      </w:r>
                      <w:r w:rsidR="00371761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to </w:t>
                      </w:r>
                      <w:r w:rsidR="008577C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the map. </w:t>
                      </w:r>
                      <w:r w:rsidR="005B69F2" w:rsidRPr="00166CF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b</w:t>
                      </w:r>
                      <w:r w:rsidR="005B69F2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r w:rsidR="0081343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Four</w:t>
                      </w:r>
                      <w:r w:rsidR="000A77B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compensation methods</w:t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fldChar w:fldCharType="begin"/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instrText xml:space="preserve"> REF _Ref134111308 \r \h </w:instrText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fldChar w:fldCharType="separate"/>
                      </w:r>
                      <w:r w:rsidR="003973B4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fldChar w:fldCharType="end"/>
                      </w:r>
                      <w:r w:rsidR="000A77B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915EB2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preventing escaping issue. Except for method using the hook, the rest of the methods will affect the statistics</w:t>
                      </w:r>
                      <w:r w:rsidR="00B0036A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of the tent map</w:t>
                      </w:r>
                      <w:r w:rsidR="00915EB2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. </w:t>
                      </w:r>
                      <w:r w:rsidRPr="0081343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c</w:t>
                      </w:r>
                      <w:r w:rsidR="003F69EF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r w:rsidR="00AD67E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For the hook, n</w:t>
                      </w:r>
                      <w:r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on-ideal breakpoint may occur trapping issue if the slope magnitude of the hook is two or lower. Therefore, </w:t>
                      </w:r>
                      <w:r w:rsidR="00A45FDE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using the identical slope of two</w:t>
                      </w:r>
                      <w:r w:rsidR="00907D4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used for the tent-map </w:t>
                      </w:r>
                      <w:r w:rsidR="009E679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is prohibited for the </w:t>
                      </w:r>
                      <w:r w:rsidR="00A45FDE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slope of the </w:t>
                      </w:r>
                      <w:r w:rsidR="009E679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hook, which makes</w:t>
                      </w:r>
                      <w:r w:rsidR="00907D4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9E679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the expensive implementation</w:t>
                      </w:r>
                      <w:r w:rsidR="00907D4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.</w:t>
                      </w:r>
                      <w:r w:rsidR="00481B81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9E6797" w:rsidRPr="00166CF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d</w:t>
                      </w:r>
                      <w:r w:rsidR="00481B81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r w:rsidR="009E6797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Flipped hook, proposed by this work, </w:t>
                      </w:r>
                      <w:r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can be implemented with identical slope of the tent map. Even with non-ideal breakpoint, the state returns back to the tent map</w:t>
                      </w:r>
                      <w:r w:rsidR="007738C8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.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27274C4" wp14:editId="1BF64046">
                <wp:simplePos x="0" y="0"/>
                <wp:positionH relativeFrom="margin">
                  <wp:align>left</wp:align>
                </wp:positionH>
                <wp:positionV relativeFrom="paragraph">
                  <wp:posOffset>1329284</wp:posOffset>
                </wp:positionV>
                <wp:extent cx="6634480" cy="4802505"/>
                <wp:effectExtent l="0" t="0" r="0" b="0"/>
                <wp:wrapTight wrapText="bothSides">
                  <wp:wrapPolygon edited="0">
                    <wp:start x="0" y="0"/>
                    <wp:lineTo x="0" y="21425"/>
                    <wp:lineTo x="21521" y="21425"/>
                    <wp:lineTo x="21521" y="0"/>
                    <wp:lineTo x="0" y="0"/>
                  </wp:wrapPolygon>
                </wp:wrapTight>
                <wp:docPr id="38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4480" cy="4802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6"/>
                              <w:tblW w:w="10156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74"/>
                              <w:gridCol w:w="2265"/>
                              <w:gridCol w:w="155"/>
                              <w:gridCol w:w="2384"/>
                              <w:gridCol w:w="167"/>
                              <w:gridCol w:w="2372"/>
                              <w:gridCol w:w="180"/>
                              <w:gridCol w:w="2359"/>
                            </w:tblGrid>
                            <w:tr w:rsidR="009F7513" w:rsidTr="00A6344C">
                              <w:trPr>
                                <w:trHeight w:val="264"/>
                                <w:jc w:val="center"/>
                              </w:trPr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514BBE" w:rsidRDefault="009F7513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 w:rsidRPr="001958B1">
                                    <w:rPr>
                                      <w:rFonts w:ascii="Arial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="001A31CD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356B3" w:rsidRDefault="009F7513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sz w:val="18"/>
                                      <w:szCs w:val="18"/>
                                    </w:rPr>
                                  </w:pPr>
                                  <w:r w:rsidRPr="001356B3">
                                    <w:rPr>
                                      <w:rFonts w:ascii="Arial" w:hAnsi="Arial" w:cs="Arial" w:hint="eastAsia"/>
                                      <w:b/>
                                      <w:noProof/>
                                      <w:sz w:val="18"/>
                                      <w:szCs w:val="18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F83574" w:rsidRDefault="009F7513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356B3" w:rsidRDefault="009F7513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noProof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</w:tr>
                            <w:tr w:rsidR="00A6344C" w:rsidTr="00A6344C">
                              <w:trPr>
                                <w:trHeight w:val="820"/>
                                <w:jc w:val="center"/>
                              </w:trPr>
                              <w:tc>
                                <w:tcPr>
                                  <w:tcW w:w="274" w:type="dxa"/>
                                </w:tcPr>
                                <w:p w:rsidR="00A6344C" w:rsidRPr="00A6344C" w:rsidRDefault="00A6344C" w:rsidP="0044214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4"/>
                                      <w:szCs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0" w:type="dxa"/>
                                  <w:gridSpan w:val="2"/>
                                </w:tcPr>
                                <w:p w:rsidR="00A6344C" w:rsidRDefault="00A6344C" w:rsidP="00A6344C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Tent map</w:t>
                                  </w:r>
                                </w:p>
                                <w:p w:rsidR="00A6344C" w:rsidRPr="00A6344C" w:rsidRDefault="00A6344C" w:rsidP="00A6344C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 w:cs="Times New Roman"/>
                                          <w:sz w:val="18"/>
                                        </w:rPr>
                                        <m:t>R=0.9</m:t>
                                      </m:r>
                                    </m:oMath>
                                  </m:oMathPara>
                                </w:p>
                                <w:p w:rsidR="00A6344C" w:rsidRPr="002D113A" w:rsidRDefault="00E94876" w:rsidP="00EE514F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  <m:t>n+1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hAnsi="Cambria Math" w:cs="Times New Roman"/>
                                          <w:sz w:val="18"/>
                                        </w:rPr>
                                        <m:t>=</m:t>
                                      </m:r>
                                    </m:oMath>
                                  </m:oMathPara>
                                </w:p>
                                <w:p w:rsidR="00A6344C" w:rsidRPr="00EE514F" w:rsidRDefault="00E94876" w:rsidP="00EE514F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d>
                                        <m:dPr>
                                          <m:begChr m:val="{"/>
                                          <m:endChr m:val=""/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18"/>
                                            </w:rPr>
                                          </m:ctrlPr>
                                        </m:dPr>
                                        <m:e>
                                          <m:eqArr>
                                            <m:eqArrPr>
                                              <m:ctrlPr>
                                                <w:rPr>
                                                  <w:rFonts w:ascii="Cambria Math" w:hAnsi="Cambria Math" w:cs="Times New Roman"/>
                                                  <w:i/>
                                                  <w:sz w:val="18"/>
                                                </w:rPr>
                                              </m:ctrlPr>
                                            </m:eqArrP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+R,(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&lt;0)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-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+R, (0≤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)</m:t>
                                              </m:r>
                                            </m:e>
                                          </m:eqArr>
                                        </m:e>
                                      </m:d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551" w:type="dxa"/>
                                  <w:gridSpan w:val="2"/>
                                </w:tcPr>
                                <w:p w:rsidR="00A6344C" w:rsidRDefault="00A6344C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Bernoulli map</w:t>
                                  </w:r>
                                </w:p>
                                <w:p w:rsidR="00A6344C" w:rsidRPr="00442144" w:rsidRDefault="00A6344C" w:rsidP="00C60306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 w:cs="Times New Roman"/>
                                          <w:sz w:val="18"/>
                                        </w:rPr>
                                        <m:t>R=0.9</m:t>
                                      </m:r>
                                    </m:oMath>
                                  </m:oMathPara>
                                </w:p>
                                <w:p w:rsidR="00A6344C" w:rsidRPr="002D113A" w:rsidRDefault="00E94876" w:rsidP="00EE514F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  <m:t>n+1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hAnsi="Cambria Math" w:cs="Times New Roman"/>
                                          <w:sz w:val="18"/>
                                        </w:rPr>
                                        <m:t>=</m:t>
                                      </m:r>
                                    </m:oMath>
                                  </m:oMathPara>
                                </w:p>
                                <w:p w:rsidR="00A6344C" w:rsidRPr="002D113A" w:rsidRDefault="00E94876" w:rsidP="00EE514F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d>
                                        <m:dPr>
                                          <m:begChr m:val="{"/>
                                          <m:endChr m:val=""/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18"/>
                                            </w:rPr>
                                          </m:ctrlPr>
                                        </m:dPr>
                                        <m:e>
                                          <m:eqArr>
                                            <m:eqArrPr>
                                              <m:ctrlPr>
                                                <w:rPr>
                                                  <w:rFonts w:ascii="Cambria Math" w:hAnsi="Cambria Math" w:cs="Times New Roman"/>
                                                  <w:i/>
                                                  <w:sz w:val="18"/>
                                                </w:rPr>
                                              </m:ctrlPr>
                                            </m:eqArrP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+R,(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&lt;0)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-R, (0≤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)</m:t>
                                              </m:r>
                                            </m:e>
                                          </m:eqArr>
                                        </m:e>
                                      </m:d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552" w:type="dxa"/>
                                  <w:gridSpan w:val="2"/>
                                </w:tcPr>
                                <w:p w:rsidR="00A6344C" w:rsidRDefault="00A6344C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Bernoulli-shift map</w:t>
                                  </w:r>
                                </w:p>
                                <w:p w:rsidR="00A6344C" w:rsidRPr="00442144" w:rsidRDefault="00A6344C" w:rsidP="00C60306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 w:cs="Times New Roman"/>
                                          <w:sz w:val="18"/>
                                        </w:rPr>
                                        <m:t>R=0.9</m:t>
                                      </m:r>
                                    </m:oMath>
                                  </m:oMathPara>
                                </w:p>
                                <w:p w:rsidR="00A6344C" w:rsidRPr="007667CA" w:rsidRDefault="00E94876" w:rsidP="007667CA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  <m:t>n+1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hAnsi="Cambria Math" w:cs="Times New Roman"/>
                                          <w:sz w:val="18"/>
                                        </w:rPr>
                                        <m:t>=</m:t>
                                      </m:r>
                                    </m:oMath>
                                  </m:oMathPara>
                                </w:p>
                                <w:p w:rsidR="00A6344C" w:rsidRPr="00D42160" w:rsidRDefault="00E94876" w:rsidP="00695CDA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d>
                                        <m:dPr>
                                          <m:begChr m:val="{"/>
                                          <m:endChr m:val=""/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18"/>
                                            </w:rPr>
                                          </m:ctrlPr>
                                        </m:dPr>
                                        <m:e>
                                          <m:eqArr>
                                            <m:eqArrPr>
                                              <m:ctrlPr>
                                                <w:rPr>
                                                  <w:rFonts w:ascii="Cambria Math" w:hAnsi="Cambria Math" w:cs="Times New Roman"/>
                                                  <w:i/>
                                                  <w:sz w:val="18"/>
                                                </w:rPr>
                                              </m:ctrlPr>
                                            </m:eqArrP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+2R, </m:t>
                                              </m:r>
                                              <m:d>
                                                <m:d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dPr>
                                                <m:e>
                                                  <m:sSub>
                                                    <m:sSubPr>
                                                      <m:ctrlP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</m:ctrlPr>
                                                    </m:sSubPr>
                                                    <m:e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X</m:t>
                                                      </m:r>
                                                    </m:e>
                                                    <m:sub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n</m:t>
                                                      </m:r>
                                                    </m:sub>
                                                  </m:s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&lt;R/2</m:t>
                                                  </m: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i/>
                                                      <w:sz w:val="18"/>
                                                    </w:rPr>
                                                  </m:ctrlPr>
                                                </m:e>
                                              </m:d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       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,</m:t>
                                              </m:r>
                                              <m:d>
                                                <m:d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i/>
                                                      <w:sz w:val="18"/>
                                                    </w:rPr>
                                                  </m:ctrlPr>
                                                </m:d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-R/2≤</m:t>
                                                  </m:r>
                                                  <m:sSub>
                                                    <m:sSubPr>
                                                      <m:ctrlP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</m:ctrlPr>
                                                    </m:sSubPr>
                                                    <m:e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X</m:t>
                                                      </m:r>
                                                    </m:e>
                                                    <m:sub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n</m:t>
                                                      </m:r>
                                                    </m:sub>
                                                  </m:s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&lt;R/2</m:t>
                                                  </m:r>
                                                </m:e>
                                              </m:d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     </m:t>
                                              </m:r>
                                              <m:ctrlPr>
                                                <w:rPr>
                                                  <w:rFonts w:ascii="Cambria Math" w:eastAsia="Cambria Math" w:hAnsi="Cambria Math" w:cs="Cambria Math"/>
                                                  <w:i/>
                                                  <w:sz w:val="18"/>
                                                </w:rPr>
                                              </m:ctrlP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-2R, </m:t>
                                              </m:r>
                                              <m:d>
                                                <m:d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i/>
                                                      <w:sz w:val="18"/>
                                                    </w:rPr>
                                                  </m:ctrlPr>
                                                </m:d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R/2≤</m:t>
                                                  </m:r>
                                                  <m:sSub>
                                                    <m:sSubPr>
                                                      <m:ctrlP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</m:ctrlPr>
                                                    </m:sSubPr>
                                                    <m:e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X</m:t>
                                                      </m:r>
                                                    </m:e>
                                                    <m:sub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n</m:t>
                                                      </m:r>
                                                    </m:sub>
                                                  </m:sSub>
                                                </m:e>
                                              </m:d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        </m:t>
                                              </m:r>
                                            </m:e>
                                          </m:eqArr>
                                        </m:e>
                                      </m:d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359" w:type="dxa"/>
                                </w:tcPr>
                                <w:p w:rsidR="00A6344C" w:rsidRDefault="00A6344C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Zig-zag map</w:t>
                                  </w:r>
                                </w:p>
                                <w:p w:rsidR="00A6344C" w:rsidRPr="00442144" w:rsidRDefault="00A6344C" w:rsidP="00C60306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 w:cs="Times New Roman"/>
                                          <w:sz w:val="18"/>
                                        </w:rPr>
                                        <m:t>R=0.9</m:t>
                                      </m:r>
                                    </m:oMath>
                                  </m:oMathPara>
                                </w:p>
                                <w:p w:rsidR="00A6344C" w:rsidRPr="00596B48" w:rsidRDefault="00E94876" w:rsidP="00C60306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sz w:val="18"/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18"/>
                                            </w:rPr>
                                            <m:t>n+1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hAnsi="Cambria Math" w:cs="Times New Roman"/>
                                          <w:sz w:val="18"/>
                                        </w:rPr>
                                        <m:t>=</m:t>
                                      </m:r>
                                    </m:oMath>
                                  </m:oMathPara>
                                </w:p>
                                <w:p w:rsidR="00A6344C" w:rsidRPr="001958B1" w:rsidRDefault="00E94876" w:rsidP="00C60306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m:oMathPara>
                                    <m:oMath>
                                      <m:d>
                                        <m:dPr>
                                          <m:begChr m:val="{"/>
                                          <m:endChr m:val=""/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18"/>
                                            </w:rPr>
                                          </m:ctrlPr>
                                        </m:dPr>
                                        <m:e>
                                          <m:eqArr>
                                            <m:eqArrPr>
                                              <m:ctrlPr>
                                                <w:rPr>
                                                  <w:rFonts w:ascii="Cambria Math" w:hAnsi="Cambria Math" w:cs="Times New Roman"/>
                                                  <w:i/>
                                                  <w:sz w:val="18"/>
                                                </w:rPr>
                                              </m:ctrlPr>
                                            </m:eqArrPr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+2R, </m:t>
                                              </m:r>
                                              <m:d>
                                                <m:d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dPr>
                                                <m:e>
                                                  <m:sSub>
                                                    <m:sSubPr>
                                                      <m:ctrlP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</m:ctrlPr>
                                                    </m:sSubPr>
                                                    <m:e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X</m:t>
                                                      </m:r>
                                                    </m:e>
                                                    <m:sub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n</m:t>
                                                      </m:r>
                                                    </m:sub>
                                                  </m:s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&lt;R/2</m:t>
                                                  </m: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i/>
                                                      <w:sz w:val="18"/>
                                                    </w:rPr>
                                                  </m:ctrlPr>
                                                </m:e>
                                              </m:d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       </m:t>
                                              </m: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-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,</m:t>
                                              </m:r>
                                              <m:d>
                                                <m:d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i/>
                                                      <w:sz w:val="18"/>
                                                    </w:rPr>
                                                  </m:ctrlPr>
                                                </m:d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-R/2≤</m:t>
                                                  </m:r>
                                                  <m:sSub>
                                                    <m:sSubPr>
                                                      <m:ctrlP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</m:ctrlPr>
                                                    </m:sSubPr>
                                                    <m:e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X</m:t>
                                                      </m:r>
                                                    </m:e>
                                                    <m:sub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n</m:t>
                                                      </m:r>
                                                    </m:sub>
                                                  </m:s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&lt;R/2</m:t>
                                                  </m:r>
                                                </m:e>
                                              </m:d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     </m:t>
                                              </m:r>
                                              <m:ctrlPr>
                                                <w:rPr>
                                                  <w:rFonts w:ascii="Cambria Math" w:eastAsia="Cambria Math" w:hAnsi="Cambria Math" w:cs="Cambria Math"/>
                                                  <w:i/>
                                                  <w:sz w:val="18"/>
                                                </w:rPr>
                                              </m:ctrlPr>
                                            </m:e>
                                            <m:e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+</m:t>
                                              </m:r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>S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n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-2R, </m:t>
                                              </m:r>
                                              <m:d>
                                                <m:d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i/>
                                                      <w:sz w:val="18"/>
                                                    </w:rPr>
                                                  </m:ctrlPr>
                                                </m:d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18"/>
                                                    </w:rPr>
                                                    <m:t>R/2≤</m:t>
                                                  </m:r>
                                                  <m:sSub>
                                                    <m:sSubPr>
                                                      <m:ctrlP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</m:ctrlPr>
                                                    </m:sSubPr>
                                                    <m:e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X</m:t>
                                                      </m:r>
                                                    </m:e>
                                                    <m:sub>
                                                      <m:r>
                                                        <w:rPr>
                                                          <w:rFonts w:ascii="Cambria Math" w:hAnsi="Cambria Math" w:cs="Times New Roman"/>
                                                          <w:sz w:val="18"/>
                                                        </w:rPr>
                                                        <m:t>n</m:t>
                                                      </m:r>
                                                    </m:sub>
                                                  </m:sSub>
                                                </m:e>
                                              </m:d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18"/>
                                                </w:rPr>
                                                <m:t xml:space="preserve">        </m:t>
                                              </m:r>
                                            </m:e>
                                          </m:eqArr>
                                        </m:e>
                                      </m:d>
                                    </m:oMath>
                                  </m:oMathPara>
                                </w:p>
                              </w:tc>
                            </w:tr>
                            <w:tr w:rsidR="009F7513" w:rsidTr="00A6344C">
                              <w:trPr>
                                <w:trHeight w:val="138"/>
                                <w:jc w:val="center"/>
                              </w:trPr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958B1" w:rsidRDefault="009F7513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958B1" w:rsidRDefault="009F7513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958B1" w:rsidRDefault="009F7513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958B1" w:rsidRDefault="009F7513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h</w:t>
                                  </w:r>
                                </w:p>
                              </w:tc>
                            </w:tr>
                            <w:tr w:rsidR="009F7513" w:rsidTr="000F210D">
                              <w:trPr>
                                <w:trHeight w:val="820"/>
                                <w:jc w:val="center"/>
                              </w:trPr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958B1" w:rsidRDefault="00E94876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pict>
                                      <v:shapetype id="_x0000_t75" coordsize="21600,21600" o:spt="75" o:preferrelative="t" path="m@4@5l@4@11@9@11@9@5xe" filled="f" stroked="f">
                                        <v:stroke joinstyle="miter"/>
                                        <v:formulas>
                                          <v:f eqn="if lineDrawn pixelLineWidth 0"/>
                                          <v:f eqn="sum @0 1 0"/>
                                          <v:f eqn="sum 0 0 @1"/>
                                          <v:f eqn="prod @2 1 2"/>
                                          <v:f eqn="prod @3 21600 pixelWidth"/>
                                          <v:f eqn="prod @3 21600 pixelHeight"/>
                                          <v:f eqn="sum @0 0 1"/>
                                          <v:f eqn="prod @6 1 2"/>
                                          <v:f eqn="prod @7 21600 pixelWidth"/>
                                          <v:f eqn="sum @8 21600 0"/>
                                          <v:f eqn="prod @7 21600 pixelHeight"/>
                                          <v:f eqn="sum @10 21600 0"/>
                                        </v:formulas>
                                        <v:path o:extrusionok="f" gradientshapeok="t" o:connecttype="rect"/>
                                        <o:lock v:ext="edit" aspectratio="t"/>
                                      </v:shapetype>
                                      <v:shape id="_x0000_i1026" type="#_x0000_t75" style="width:116.05pt;height:105.85pt">
                                        <v:imagedata r:id="rId8" o:title="TENT"/>
                                      </v:shape>
                                    </w:pict>
                                  </w:r>
                                </w:p>
                              </w:tc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958B1" w:rsidRDefault="00E94876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pict>
                                      <v:shape id="_x0000_i1028" type="#_x0000_t75" style="width:115.5pt;height:105.85pt">
                                        <v:imagedata r:id="rId9" o:title="BER"/>
                                      </v:shape>
                                    </w:pict>
                                  </w:r>
                                </w:p>
                              </w:tc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958B1" w:rsidRDefault="00E94876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pict>
                                      <v:shape id="_x0000_i1030" type="#_x0000_t75" style="width:115.5pt;height:105.3pt">
                                        <v:imagedata r:id="rId10" o:title="BERSHI"/>
                                      </v:shape>
                                    </w:pict>
                                  </w:r>
                                </w:p>
                              </w:tc>
                              <w:tc>
                                <w:tcPr>
                                  <w:tcW w:w="2539" w:type="dxa"/>
                                  <w:gridSpan w:val="2"/>
                                </w:tcPr>
                                <w:p w:rsidR="009F7513" w:rsidRPr="001958B1" w:rsidRDefault="00E94876" w:rsidP="00E34054">
                                  <w:pPr>
                                    <w:jc w:val="left"/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pict>
                                      <v:shape id="_x0000_i1032" type="#_x0000_t75" style="width:115.5pt;height:105.85pt">
                                        <v:imagedata r:id="rId11" o:title="ZIGZAG"/>
                                      </v:shape>
                                    </w:pict>
                                  </w:r>
                                </w:p>
                              </w:tc>
                            </w:tr>
                          </w:tbl>
                          <w:p w:rsidR="00186FEF" w:rsidRPr="00A72170" w:rsidRDefault="009216AB" w:rsidP="00E3405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Supplementary Fig. </w:t>
                            </w:r>
                            <w:r w:rsidR="003973B4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 w:rsidR="00186FEF" w:rsidRPr="00A72170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="008D5FBB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The attractors of one-dimensional linear PWAM</w:t>
                            </w:r>
                            <w:r w:rsidR="00D97704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  <w:r w:rsidR="008D5FBB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86FEF" w:rsidRPr="00A72170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a</w:t>
                            </w:r>
                            <w:r w:rsidR="008D5FBB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-d</w:t>
                            </w:r>
                            <w:r w:rsidR="00D9770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Functions</w:t>
                            </w:r>
                            <w:r w:rsidR="00FC500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for </w:t>
                            </w:r>
                            <w:r w:rsidR="007C5E6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four well-known one-</w:t>
                            </w:r>
                            <w:r w:rsidR="00B77CB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dimensional</w:t>
                            </w:r>
                            <w:r w:rsidR="007C5E6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linear PWAM chaos maps </w:t>
                            </w:r>
                            <w:r w:rsidR="00FC500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with slope parameter</w:t>
                            </w:r>
                            <w:r w:rsidR="001023C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</w:t>
                            </w:r>
                            <w:r w:rsidR="00FC500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“</w:t>
                            </w:r>
                            <w:r w:rsidR="006D05BC" w:rsidRPr="006D05BC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S</w:t>
                            </w:r>
                            <w:r w:rsidR="00FC500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”.</w:t>
                            </w:r>
                            <w:r w:rsidR="008D5FB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D5FBB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e-h</w:t>
                            </w:r>
                            <w:r w:rsidR="007C5E6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Attractors of each map</w:t>
                            </w:r>
                            <w:r w:rsidR="00870EB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simulated by the functions of </w:t>
                            </w:r>
                            <w:r w:rsidR="00870EBA" w:rsidRPr="00870EBA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a-d</w:t>
                            </w:r>
                            <w:r w:rsidR="00870EB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</w:t>
                            </w:r>
                            <w:r w:rsidR="00B77CB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with </w:t>
                            </w:r>
                            <w:r w:rsidR="006D05BC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S</w:t>
                            </w:r>
                            <w:r w:rsidR="007C5E6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value of 1.99999. Thanks to </w:t>
                            </w:r>
                            <w:r w:rsidR="007D7D3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ref.</w:t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fldChar w:fldCharType="begin"/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instrText xml:space="preserve"> REF _Ref134111354 \r \h  \* MERGEFORMAT </w:instrText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fldChar w:fldCharType="separate"/>
                            </w:r>
                            <w:r w:rsidR="003973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1</w:t>
                            </w:r>
                            <w:r w:rsidR="007C245B" w:rsidRPr="00166C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fldChar w:fldCharType="end"/>
                            </w:r>
                            <w:r w:rsidR="00A4554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</w:t>
                            </w:r>
                            <w:r w:rsidR="007C5E6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4554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chaos map properties, such as </w:t>
                            </w:r>
                            <w:r w:rsidR="007C5E6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attractor, histogram, PSD,</w:t>
                            </w:r>
                            <w:r w:rsidR="00F12C0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and</w:t>
                            </w:r>
                            <w:r w:rsidR="007C5E6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etc.</w:t>
                            </w:r>
                            <w:r w:rsidR="00A4554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</w:t>
                            </w:r>
                            <w:r w:rsidR="007C5E6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can be </w:t>
                            </w:r>
                            <w:r w:rsidR="0000366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easily </w:t>
                            </w:r>
                            <w:r w:rsidR="007C5E6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simulated.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274C4" id="_x0000_s1027" type="#_x0000_t202" style="position:absolute;left:0;text-align:left;margin-left:0;margin-top:104.65pt;width:522.4pt;height:378.15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" stroked="f">
                <v:textbox style="mso-fit-shape-to-text:t">
                  <w:txbxContent>
                    <w:tbl>
                      <w:tblPr>
                        <w:tblStyle w:val="a6"/>
                        <w:tblW w:w="10156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74"/>
                        <w:gridCol w:w="2265"/>
                        <w:gridCol w:w="155"/>
                        <w:gridCol w:w="2384"/>
                        <w:gridCol w:w="167"/>
                        <w:gridCol w:w="2372"/>
                        <w:gridCol w:w="180"/>
                        <w:gridCol w:w="2359"/>
                      </w:tblGrid>
                      <w:tr w:rsidR="009F7513" w:rsidTr="00A6344C">
                        <w:trPr>
                          <w:trHeight w:val="264"/>
                          <w:jc w:val="center"/>
                        </w:trPr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514BBE" w:rsidRDefault="009F7513" w:rsidP="00E34054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958B1"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a</w:t>
                            </w:r>
                            <w:r w:rsidR="001A31CD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356B3" w:rsidRDefault="009F7513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noProof/>
                                <w:sz w:val="18"/>
                                <w:szCs w:val="18"/>
                              </w:rPr>
                            </w:pPr>
                            <w:r w:rsidRPr="001356B3">
                              <w:rPr>
                                <w:rFonts w:ascii="Arial" w:hAnsi="Arial" w:cs="Arial" w:hint="eastAsia"/>
                                <w:b/>
                                <w:noProof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F83574" w:rsidRDefault="009F7513" w:rsidP="00E34054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356B3" w:rsidRDefault="009F7513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noProof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</w:tr>
                      <w:tr w:rsidR="00A6344C" w:rsidTr="00A6344C">
                        <w:trPr>
                          <w:trHeight w:val="820"/>
                          <w:jc w:val="center"/>
                        </w:trPr>
                        <w:tc>
                          <w:tcPr>
                            <w:tcW w:w="274" w:type="dxa"/>
                          </w:tcPr>
                          <w:p w:rsidR="00A6344C" w:rsidRPr="00A6344C" w:rsidRDefault="00A6344C" w:rsidP="00442144">
                            <w:pPr>
                              <w:jc w:val="left"/>
                              <w:rPr>
                                <w:rFonts w:ascii="Arial" w:hAnsi="Arial" w:cs="Arial"/>
                                <w:sz w:val="4"/>
                                <w:szCs w:val="4"/>
                              </w:rPr>
                            </w:pPr>
                          </w:p>
                        </w:tc>
                        <w:tc>
                          <w:tcPr>
                            <w:tcW w:w="2420" w:type="dxa"/>
                            <w:gridSpan w:val="2"/>
                          </w:tcPr>
                          <w:p w:rsidR="00A6344C" w:rsidRDefault="00A6344C" w:rsidP="00A6344C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Tent map</w:t>
                            </w:r>
                          </w:p>
                          <w:p w:rsidR="00A6344C" w:rsidRPr="00A6344C" w:rsidRDefault="00A6344C" w:rsidP="00A6344C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</w:rPr>
                                  <m:t>R=0.9</m:t>
                                </m:r>
                              </m:oMath>
                            </m:oMathPara>
                          </w:p>
                          <w:p w:rsidR="00A6344C" w:rsidRPr="002D113A" w:rsidRDefault="00E94876" w:rsidP="00EE514F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  <m:t>n+1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</w:rPr>
                                  <m:t>=</m:t>
                                </m:r>
                              </m:oMath>
                            </m:oMathPara>
                          </w:p>
                          <w:p w:rsidR="00A6344C" w:rsidRPr="00EE514F" w:rsidRDefault="00E94876" w:rsidP="00EE514F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d>
                                  <m:dPr>
                                    <m:begChr m:val="{"/>
                                    <m:endChr m:val="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8"/>
                                      </w:rPr>
                                    </m:ctrlPr>
                                  </m:dPr>
                                  <m:e>
                                    <m:eqArr>
                                      <m:eqArr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18"/>
                                          </w:rPr>
                                        </m:ctrlPr>
                                      </m:eqArr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+R,(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&lt;0)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-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+R, (0≤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)</m:t>
                                        </m:r>
                                      </m:e>
                                    </m:eqArr>
                                  </m:e>
                                </m:d>
                              </m:oMath>
                            </m:oMathPara>
                          </w:p>
                        </w:tc>
                        <w:tc>
                          <w:tcPr>
                            <w:tcW w:w="2551" w:type="dxa"/>
                            <w:gridSpan w:val="2"/>
                          </w:tcPr>
                          <w:p w:rsidR="00A6344C" w:rsidRDefault="00A6344C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Bernoulli map</w:t>
                            </w:r>
                          </w:p>
                          <w:p w:rsidR="00A6344C" w:rsidRPr="00442144" w:rsidRDefault="00A6344C" w:rsidP="00C60306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</w:rPr>
                                  <m:t>R=0.9</m:t>
                                </m:r>
                              </m:oMath>
                            </m:oMathPara>
                          </w:p>
                          <w:p w:rsidR="00A6344C" w:rsidRPr="002D113A" w:rsidRDefault="00E94876" w:rsidP="00EE514F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  <m:t>n+1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</w:rPr>
                                  <m:t>=</m:t>
                                </m:r>
                              </m:oMath>
                            </m:oMathPara>
                          </w:p>
                          <w:p w:rsidR="00A6344C" w:rsidRPr="002D113A" w:rsidRDefault="00E94876" w:rsidP="00EE514F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d>
                                  <m:dPr>
                                    <m:begChr m:val="{"/>
                                    <m:endChr m:val="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8"/>
                                      </w:rPr>
                                    </m:ctrlPr>
                                  </m:dPr>
                                  <m:e>
                                    <m:eqArr>
                                      <m:eqArr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18"/>
                                          </w:rPr>
                                        </m:ctrlPr>
                                      </m:eqArr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+R,(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&lt;0)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-R, (0≤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)</m:t>
                                        </m:r>
                                      </m:e>
                                    </m:eqArr>
                                  </m:e>
                                </m:d>
                              </m:oMath>
                            </m:oMathPara>
                          </w:p>
                        </w:tc>
                        <w:tc>
                          <w:tcPr>
                            <w:tcW w:w="2552" w:type="dxa"/>
                            <w:gridSpan w:val="2"/>
                          </w:tcPr>
                          <w:p w:rsidR="00A6344C" w:rsidRDefault="00A6344C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Bernoulli-shift map</w:t>
                            </w:r>
                          </w:p>
                          <w:p w:rsidR="00A6344C" w:rsidRPr="00442144" w:rsidRDefault="00A6344C" w:rsidP="00C60306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</w:rPr>
                                  <m:t>R=0.9</m:t>
                                </m:r>
                              </m:oMath>
                            </m:oMathPara>
                          </w:p>
                          <w:p w:rsidR="00A6344C" w:rsidRPr="007667CA" w:rsidRDefault="00E94876" w:rsidP="007667CA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  <m:t>n+1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</w:rPr>
                                  <m:t>=</m:t>
                                </m:r>
                              </m:oMath>
                            </m:oMathPara>
                          </w:p>
                          <w:p w:rsidR="00A6344C" w:rsidRPr="00D42160" w:rsidRDefault="00E94876" w:rsidP="00695CDA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d>
                                  <m:dPr>
                                    <m:begChr m:val="{"/>
                                    <m:endChr m:val="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8"/>
                                      </w:rPr>
                                    </m:ctrlPr>
                                  </m:dPr>
                                  <m:e>
                                    <m:eqArr>
                                      <m:eqArr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18"/>
                                          </w:rPr>
                                        </m:ctrlPr>
                                      </m:eqArr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+2R, </m:t>
                                        </m:r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dPr>
                                          <m:e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X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n</m:t>
                                                </m:r>
                                              </m:sub>
                                            </m:s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&lt;R/2</m:t>
                                            </m: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18"/>
                                              </w:rPr>
                                            </m:ctrlPr>
                                          </m:e>
                                        </m:d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       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,</m:t>
                                        </m:r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18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-R/2≤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X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n</m:t>
                                                </m:r>
                                              </m:sub>
                                            </m:s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&lt;R/2</m:t>
                                            </m:r>
                                          </m:e>
                                        </m:d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     </m:t>
                                        </m:r>
                                        <m:ctrlPr>
                                          <w:rPr>
                                            <w:rFonts w:ascii="Cambria Math" w:eastAsia="Cambria Math" w:hAnsi="Cambria Math" w:cs="Cambria Math"/>
                                            <w:i/>
                                            <w:sz w:val="18"/>
                                          </w:rPr>
                                        </m:ctrlP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-2R, </m:t>
                                        </m:r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18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R/2≤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X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n</m:t>
                                                </m:r>
                                              </m:sub>
                                            </m:sSub>
                                          </m:e>
                                        </m:d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        </m:t>
                                        </m:r>
                                      </m:e>
                                    </m:eqArr>
                                  </m:e>
                                </m:d>
                              </m:oMath>
                            </m:oMathPara>
                          </w:p>
                        </w:tc>
                        <w:tc>
                          <w:tcPr>
                            <w:tcW w:w="2359" w:type="dxa"/>
                          </w:tcPr>
                          <w:p w:rsidR="00A6344C" w:rsidRDefault="00A6344C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Zig-zag map</w:t>
                            </w:r>
                          </w:p>
                          <w:p w:rsidR="00A6344C" w:rsidRPr="00442144" w:rsidRDefault="00A6344C" w:rsidP="00C60306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</w:rPr>
                                  <m:t>R=0.9</m:t>
                                </m:r>
                              </m:oMath>
                            </m:oMathPara>
                          </w:p>
                          <w:p w:rsidR="00A6344C" w:rsidRPr="00596B48" w:rsidRDefault="00E94876" w:rsidP="00C60306">
                            <w:pPr>
                              <w:jc w:val="left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18"/>
                                      </w:rPr>
                                      <m:t>n+1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sz w:val="18"/>
                                  </w:rPr>
                                  <m:t>=</m:t>
                                </m:r>
                              </m:oMath>
                            </m:oMathPara>
                          </w:p>
                          <w:p w:rsidR="00A6344C" w:rsidRPr="001958B1" w:rsidRDefault="00E94876" w:rsidP="00C60306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m:oMathPara>
                              <m:oMath>
                                <m:d>
                                  <m:dPr>
                                    <m:begChr m:val="{"/>
                                    <m:endChr m:val="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18"/>
                                      </w:rPr>
                                    </m:ctrlPr>
                                  </m:dPr>
                                  <m:e>
                                    <m:eqArr>
                                      <m:eqArr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18"/>
                                          </w:rPr>
                                        </m:ctrlPr>
                                      </m:eqArr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+2R, </m:t>
                                        </m:r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dPr>
                                          <m:e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X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n</m:t>
                                                </m:r>
                                              </m:sub>
                                            </m:s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&lt;R/2</m:t>
                                            </m: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18"/>
                                              </w:rPr>
                                            </m:ctrlPr>
                                          </m:e>
                                        </m:d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       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-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,</m:t>
                                        </m:r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18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-R/2≤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X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n</m:t>
                                                </m:r>
                                              </m:sub>
                                            </m:s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&lt;R/2</m:t>
                                            </m:r>
                                          </m:e>
                                        </m:d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     </m:t>
                                        </m:r>
                                        <m:ctrlPr>
                                          <w:rPr>
                                            <w:rFonts w:ascii="Cambria Math" w:eastAsia="Cambria Math" w:hAnsi="Cambria Math" w:cs="Cambria Math"/>
                                            <w:i/>
                                            <w:sz w:val="18"/>
                                          </w:rPr>
                                        </m:ctrlP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+</m:t>
                                        </m:r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>S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n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-2R, </m:t>
                                        </m:r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18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18"/>
                                              </w:rPr>
                                              <m:t>R/2≤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X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="Times New Roman"/>
                                                    <w:sz w:val="18"/>
                                                  </w:rPr>
                                                  <m:t>n</m:t>
                                                </m:r>
                                              </m:sub>
                                            </m:sSub>
                                          </m:e>
                                        </m:d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18"/>
                                          </w:rPr>
                                          <m:t xml:space="preserve">        </m:t>
                                        </m:r>
                                      </m:e>
                                    </m:eqArr>
                                  </m:e>
                                </m:d>
                              </m:oMath>
                            </m:oMathPara>
                          </w:p>
                        </w:tc>
                      </w:tr>
                      <w:tr w:rsidR="009F7513" w:rsidTr="00A6344C">
                        <w:trPr>
                          <w:trHeight w:val="138"/>
                          <w:jc w:val="center"/>
                        </w:trPr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958B1" w:rsidRDefault="009F7513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958B1" w:rsidRDefault="009F7513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958B1" w:rsidRDefault="009F7513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958B1" w:rsidRDefault="009F7513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h</w:t>
                            </w:r>
                          </w:p>
                        </w:tc>
                      </w:tr>
                      <w:tr w:rsidR="009F7513" w:rsidTr="000F210D">
                        <w:trPr>
                          <w:trHeight w:val="820"/>
                          <w:jc w:val="center"/>
                        </w:trPr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958B1" w:rsidRDefault="00E94876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pict>
                                <v:shape id="_x0000_i1026" type="#_x0000_t75" style="width:116.05pt;height:105.85pt">
                                  <v:imagedata r:id="rId8" o:title="TENT"/>
                                </v:shape>
                              </w:pict>
                            </w:r>
                          </w:p>
                        </w:tc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958B1" w:rsidRDefault="00E94876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pict>
                                <v:shape id="_x0000_i1028" type="#_x0000_t75" style="width:115.5pt;height:105.85pt">
                                  <v:imagedata r:id="rId9" o:title="BER"/>
                                </v:shape>
                              </w:pict>
                            </w:r>
                          </w:p>
                        </w:tc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958B1" w:rsidRDefault="00E94876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pict>
                                <v:shape id="_x0000_i1030" type="#_x0000_t75" style="width:115.5pt;height:105.3pt">
                                  <v:imagedata r:id="rId10" o:title="BERSHI"/>
                                </v:shape>
                              </w:pict>
                            </w:r>
                          </w:p>
                        </w:tc>
                        <w:tc>
                          <w:tcPr>
                            <w:tcW w:w="2539" w:type="dxa"/>
                            <w:gridSpan w:val="2"/>
                          </w:tcPr>
                          <w:p w:rsidR="009F7513" w:rsidRPr="001958B1" w:rsidRDefault="00E94876" w:rsidP="00E34054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pict>
                                <v:shape id="_x0000_i1032" type="#_x0000_t75" style="width:115.5pt;height:105.85pt">
                                  <v:imagedata r:id="rId11" o:title="ZIGZAG"/>
                                </v:shape>
                              </w:pict>
                            </w:r>
                          </w:p>
                        </w:tc>
                      </w:tr>
                    </w:tbl>
                    <w:p w:rsidR="00186FEF" w:rsidRPr="00A72170" w:rsidRDefault="009216AB" w:rsidP="00E3405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Supplementary Fig. </w:t>
                      </w:r>
                      <w:r w:rsidR="003973B4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1</w:t>
                      </w:r>
                      <w:r w:rsidR="00186FEF" w:rsidRPr="00A72170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| </w:t>
                      </w:r>
                      <w:r w:rsidR="008D5FBB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The attractors of one-dimensional linear PWAM</w:t>
                      </w:r>
                      <w:r w:rsidR="00D97704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.</w:t>
                      </w:r>
                      <w:r w:rsidR="008D5FBB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186FEF" w:rsidRPr="00A72170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a</w:t>
                      </w:r>
                      <w:r w:rsidR="008D5FBB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-d</w:t>
                      </w:r>
                      <w:r w:rsidR="00D9770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Functions</w:t>
                      </w:r>
                      <w:r w:rsidR="00FC500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for </w:t>
                      </w:r>
                      <w:r w:rsidR="007C5E6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four well-known one-</w:t>
                      </w:r>
                      <w:r w:rsidR="00B77CB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dimensional</w:t>
                      </w:r>
                      <w:r w:rsidR="007C5E6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linear PWAM chaos maps </w:t>
                      </w:r>
                      <w:r w:rsidR="00FC500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with slope parameter</w:t>
                      </w:r>
                      <w:r w:rsidR="001023C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</w:t>
                      </w:r>
                      <w:r w:rsidR="00FC500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“</w:t>
                      </w:r>
                      <w:r w:rsidR="006D05BC" w:rsidRPr="006D05BC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S</w:t>
                      </w:r>
                      <w:r w:rsidR="00FC500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”.</w:t>
                      </w:r>
                      <w:r w:rsidR="008D5FB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8D5FBB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e-h</w:t>
                      </w:r>
                      <w:r w:rsidR="007C5E6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Attractors of each map</w:t>
                      </w:r>
                      <w:r w:rsidR="00870EB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simulated by the functions of </w:t>
                      </w:r>
                      <w:r w:rsidR="00870EBA" w:rsidRPr="00870EBA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a-d</w:t>
                      </w:r>
                      <w:r w:rsidR="00870EB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</w:t>
                      </w:r>
                      <w:r w:rsidR="00B77CB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with </w:t>
                      </w:r>
                      <w:r w:rsidR="006D05BC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S</w:t>
                      </w:r>
                      <w:r w:rsidR="007C5E6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value of 1.99999. Thanks to </w:t>
                      </w:r>
                      <w:r w:rsidR="007D7D3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ref.</w:t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fldChar w:fldCharType="begin"/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instrText xml:space="preserve"> REF _Ref134111354 \r \h  \* MERGEFORMAT </w:instrText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fldChar w:fldCharType="separate"/>
                      </w:r>
                      <w:r w:rsidR="003973B4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t>1</w:t>
                      </w:r>
                      <w:r w:rsidR="007C245B" w:rsidRPr="00166C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fldChar w:fldCharType="end"/>
                      </w:r>
                      <w:r w:rsidR="00A45543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</w:t>
                      </w:r>
                      <w:r w:rsidR="007C5E6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A45543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chaos map properties, such as </w:t>
                      </w:r>
                      <w:r w:rsidR="007C5E6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attractor, histogram, PSD,</w:t>
                      </w:r>
                      <w:r w:rsidR="00F12C0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and</w:t>
                      </w:r>
                      <w:r w:rsidR="007C5E6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etc.</w:t>
                      </w:r>
                      <w:r w:rsidR="00A45543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</w:t>
                      </w:r>
                      <w:r w:rsidR="007C5E6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can be </w:t>
                      </w:r>
                      <w:r w:rsidR="0000366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easily </w:t>
                      </w:r>
                      <w:r w:rsidR="007C5E6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simulated.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B47EEA" w:rsidRPr="007F5CC5">
        <w:rPr>
          <w:rFonts w:ascii="Times New Roman" w:hAnsi="Times New Roman" w:cs="Times New Roman"/>
          <w:b/>
          <w:sz w:val="28"/>
          <w:szCs w:val="40"/>
        </w:rPr>
        <w:t>Supplementary information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66"/>
      </w:tblGrid>
      <w:tr w:rsidR="007F5CC5" w:rsidRPr="007F5CC5" w:rsidTr="00F20B28">
        <w:trPr>
          <w:trHeight w:val="54"/>
        </w:trPr>
        <w:tc>
          <w:tcPr>
            <w:tcW w:w="104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272869" w:rsidRPr="00F20B28" w:rsidRDefault="00272869" w:rsidP="00272869">
            <w:pPr>
              <w:jc w:val="center"/>
              <w:rPr>
                <w:rFonts w:ascii="Times New Roman" w:hAnsi="Times New Roman" w:cs="Times New Roman"/>
                <w:color w:val="D9D9D9" w:themeColor="background1" w:themeShade="D9"/>
                <w:spacing w:val="-20"/>
                <w:sz w:val="22"/>
              </w:rPr>
            </w:pPr>
            <w:r w:rsidRPr="00F20B28">
              <w:rPr>
                <w:rFonts w:ascii="Times New Roman" w:hAnsi="Times New Roman" w:cs="Times New Roman"/>
                <w:b/>
                <w:spacing w:val="-20"/>
                <w:sz w:val="32"/>
              </w:rPr>
              <w:t>Correlation-free large-scale probabilistic computing with true-random chaotic oscillator p-bit</w:t>
            </w:r>
          </w:p>
          <w:p w:rsidR="002B021A" w:rsidRPr="00CF2F61" w:rsidRDefault="002B021A" w:rsidP="00272869">
            <w:pPr>
              <w:jc w:val="center"/>
              <w:rPr>
                <w:rFonts w:ascii="Times New Roman" w:eastAsiaTheme="minorHAnsi" w:hAnsi="Times New Roman" w:cs="Times New Roman"/>
                <w:sz w:val="18"/>
              </w:rPr>
            </w:pPr>
            <w:r w:rsidRPr="00CF2F61">
              <w:rPr>
                <w:rFonts w:ascii="Times New Roman" w:eastAsiaTheme="minorHAnsi" w:hAnsi="Times New Roman" w:cs="Times New Roman"/>
                <w:sz w:val="18"/>
              </w:rPr>
              <w:t>Woojin Lee</w:t>
            </w:r>
            <w:r w:rsidR="00047122">
              <w:rPr>
                <w:rFonts w:ascii="Times New Roman" w:eastAsiaTheme="minorHAnsi" w:hAnsi="Times New Roman" w:cs="Times New Roman"/>
                <w:sz w:val="18"/>
                <w:vertAlign w:val="superscript"/>
              </w:rPr>
              <w:t>e1</w:t>
            </w:r>
            <w:r w:rsidRPr="00CF2F61">
              <w:rPr>
                <w:rFonts w:ascii="Times New Roman" w:eastAsiaTheme="minorHAnsi" w:hAnsi="Times New Roman" w:cs="Times New Roman"/>
                <w:sz w:val="18"/>
              </w:rPr>
              <w:t>, Hyunjin Kim, Hyundo Jung, Yohan Choi, Jinwoo Jeon, and Chulwoo Kim</w:t>
            </w:r>
            <w:r w:rsidR="00047122">
              <w:rPr>
                <w:rFonts w:ascii="Times New Roman" w:eastAsiaTheme="minorHAnsi" w:hAnsi="Times New Roman" w:cs="Times New Roman"/>
                <w:sz w:val="18"/>
                <w:vertAlign w:val="superscript"/>
              </w:rPr>
              <w:t>e2</w:t>
            </w:r>
          </w:p>
          <w:p w:rsidR="002B021A" w:rsidRPr="00CF2F61" w:rsidRDefault="002B021A" w:rsidP="00F402F8">
            <w:pPr>
              <w:jc w:val="center"/>
              <w:rPr>
                <w:rFonts w:ascii="Times New Roman" w:eastAsiaTheme="minorHAnsi" w:hAnsi="Times New Roman" w:cs="Times New Roman"/>
                <w:sz w:val="16"/>
              </w:rPr>
            </w:pPr>
            <w:r w:rsidRPr="00CF2F61">
              <w:rPr>
                <w:rFonts w:ascii="Times New Roman" w:eastAsiaTheme="minorHAnsi" w:hAnsi="Times New Roman" w:cs="Times New Roman"/>
                <w:sz w:val="16"/>
              </w:rPr>
              <w:t>Korea University, Seoul, Korea</w:t>
            </w:r>
          </w:p>
          <w:p w:rsidR="007F5CC5" w:rsidRPr="00F402F8" w:rsidRDefault="00047122" w:rsidP="00F402F8">
            <w:pPr>
              <w:jc w:val="center"/>
              <w:rPr>
                <w:rFonts w:ascii="Times New Roman" w:hAnsi="Times New Roman" w:cs="Times New Roman"/>
                <w:color w:val="D9D9D9" w:themeColor="background1" w:themeShade="D9"/>
                <w:sz w:val="12"/>
              </w:rPr>
            </w:pPr>
            <w:r>
              <w:rPr>
                <w:rFonts w:ascii="Times New Roman" w:eastAsiaTheme="minorHAnsi" w:hAnsi="Times New Roman" w:cs="Times New Roman"/>
                <w:sz w:val="16"/>
              </w:rPr>
              <w:t>e1</w:t>
            </w:r>
            <w:r w:rsidR="002B021A" w:rsidRPr="00CF2F61">
              <w:rPr>
                <w:rFonts w:ascii="Times New Roman" w:eastAsiaTheme="minorHAnsi" w:hAnsi="Times New Roman" w:cs="Times New Roman"/>
                <w:sz w:val="16"/>
              </w:rPr>
              <w:t xml:space="preserve">: woojin1514@korea.ac.kr, </w:t>
            </w:r>
            <w:r>
              <w:rPr>
                <w:rFonts w:ascii="Times New Roman" w:eastAsiaTheme="minorHAnsi" w:hAnsi="Times New Roman" w:cs="Times New Roman"/>
                <w:sz w:val="16"/>
              </w:rPr>
              <w:t>e</w:t>
            </w:r>
            <w:r w:rsidR="002B021A" w:rsidRPr="00CF2F61">
              <w:rPr>
                <w:rFonts w:ascii="Times New Roman" w:eastAsiaTheme="minorHAnsi" w:hAnsi="Times New Roman" w:cs="Times New Roman"/>
                <w:sz w:val="16"/>
              </w:rPr>
              <w:t>2: ckim@korea.ac.kr</w:t>
            </w:r>
          </w:p>
        </w:tc>
      </w:tr>
    </w:tbl>
    <w:p w:rsidR="001A411D" w:rsidRDefault="00573A91" w:rsidP="001E23D4">
      <w:pPr>
        <w:jc w:val="left"/>
        <w:rPr>
          <w:rFonts w:ascii="Times New Roman" w:hAnsi="Times New Roman" w:cs="Times New Roman"/>
          <w:b/>
          <w:sz w:val="24"/>
          <w:szCs w:val="40"/>
        </w:rPr>
      </w:pPr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5E652DE8" wp14:editId="6A9F1204">
                <wp:simplePos x="0" y="0"/>
                <wp:positionH relativeFrom="margin">
                  <wp:align>right</wp:align>
                </wp:positionH>
                <wp:positionV relativeFrom="paragraph">
                  <wp:posOffset>3474806</wp:posOffset>
                </wp:positionV>
                <wp:extent cx="6634480" cy="3292897"/>
                <wp:effectExtent l="0" t="0" r="0" b="0"/>
                <wp:wrapTight wrapText="bothSides">
                  <wp:wrapPolygon edited="0">
                    <wp:start x="0" y="0"/>
                    <wp:lineTo x="0" y="21431"/>
                    <wp:lineTo x="21521" y="21431"/>
                    <wp:lineTo x="21521" y="0"/>
                    <wp:lineTo x="0" y="0"/>
                  </wp:wrapPolygon>
                </wp:wrapTight>
                <wp:docPr id="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4480" cy="32928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2CC1" w:rsidRDefault="0057772A" w:rsidP="00DD7D5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57772A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0BEF0438" wp14:editId="6B81842D">
                                  <wp:extent cx="6442710" cy="2596934"/>
                                  <wp:effectExtent l="0" t="0" r="0" b="0"/>
                                  <wp:docPr id="10" name="그림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42710" cy="25969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D7D53" w:rsidRPr="00A72170" w:rsidRDefault="00DD7D53" w:rsidP="00DD7D5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Supplementary Fig. </w:t>
                            </w:r>
                            <w:r w:rsidR="003973B4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4</w:t>
                            </w:r>
                            <w:r w:rsidRPr="00A72170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="004C589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Top block diagram and the layout of the 48-bit LFSR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A72170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a</w:t>
                            </w:r>
                            <w:r w:rsidR="00A45FD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Simplified schematic of 48-bit LFSR. Sixteen dummy D flip flops (DFFs) are needed to update 16 bits in a single clock cycle. </w:t>
                            </w:r>
                            <w:r w:rsidRPr="006E591B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B661E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</w:t>
                            </w:r>
                            <w:r w:rsidR="00A45FD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ightly designed layout of 48-bit LFSR on a 180 nm CMOS process. The post-layout simulation </w:t>
                            </w:r>
                            <w:r w:rsidR="005E79E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result</w:t>
                            </w:r>
                            <w:r w:rsidR="00B661E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</w:t>
                            </w:r>
                            <w:r w:rsidR="00A45FD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E79E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of energy efficiency and area consumption </w:t>
                            </w:r>
                            <w:r w:rsidR="00A45FD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are shown at the bottom of the </w:t>
                            </w:r>
                            <w:r w:rsidR="00CE70F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figure</w:t>
                            </w:r>
                            <w:r w:rsidR="00A45FD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  <w:r w:rsidR="00DB2CA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52DE8" id="_x0000_s1028" type="#_x0000_t202" style="position:absolute;margin-left:471.2pt;margin-top:273.6pt;width:522.4pt;height:259.3pt;z-index:-2516490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" stroked="f">
                <v:textbox style="mso-fit-shape-to-text:t">
                  <w:txbxContent>
                    <w:p w:rsidR="00E72CC1" w:rsidRDefault="0057772A" w:rsidP="00DD7D5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57772A">
                        <w:rPr>
                          <w:rFonts w:ascii="Times New Roman" w:hAnsi="Times New Roman" w:cs="Times New Roman"/>
                          <w:b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0BEF0438" wp14:editId="6B81842D">
                            <wp:extent cx="6442710" cy="2596934"/>
                            <wp:effectExtent l="0" t="0" r="0" b="0"/>
                            <wp:docPr id="10" name="그림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42710" cy="25969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D7D53" w:rsidRPr="00A72170" w:rsidRDefault="00DD7D53" w:rsidP="00DD7D5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Supplementary Fig. </w:t>
                      </w:r>
                      <w:r w:rsidR="003973B4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4</w:t>
                      </w:r>
                      <w:r w:rsidRPr="00A72170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| </w:t>
                      </w:r>
                      <w:r w:rsidR="004C589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Top block diagram and the layout of the 48-bit LFSR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. </w:t>
                      </w:r>
                      <w:r w:rsidRPr="00A72170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a</w:t>
                      </w:r>
                      <w:r w:rsidR="00A45FD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Simplified schematic of 48-bit LFSR. Sixteen dummy D flip flops (DFFs) are needed to update 16 bits in a single clock cycle. </w:t>
                      </w:r>
                      <w:r w:rsidRPr="006E591B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r w:rsidR="00B661E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</w:t>
                      </w:r>
                      <w:r w:rsidR="00A45FD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ightly designed layout of 48-bit LFSR on a 180 nm CMOS process. The post-layout simulation </w:t>
                      </w:r>
                      <w:r w:rsidR="005E79E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result</w:t>
                      </w:r>
                      <w:r w:rsidR="00B661E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</w:t>
                      </w:r>
                      <w:r w:rsidR="00A45FD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5E79E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of energy efficiency and area consumption </w:t>
                      </w:r>
                      <w:r w:rsidR="00A45FD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are shown at the bottom of the </w:t>
                      </w:r>
                      <w:r w:rsidR="00CE70F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figure</w:t>
                      </w:r>
                      <w:r w:rsidR="00A45FD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.</w:t>
                      </w:r>
                      <w:r w:rsidR="00DB2CA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20B28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704BF482" wp14:editId="2CF00295">
                <wp:simplePos x="0" y="0"/>
                <wp:positionH relativeFrom="margin">
                  <wp:posOffset>34505</wp:posOffset>
                </wp:positionH>
                <wp:positionV relativeFrom="paragraph">
                  <wp:posOffset>263657</wp:posOffset>
                </wp:positionV>
                <wp:extent cx="6634480" cy="3292897"/>
                <wp:effectExtent l="0" t="0" r="0" b="2540"/>
                <wp:wrapTight wrapText="bothSides">
                  <wp:wrapPolygon edited="0">
                    <wp:start x="0" y="0"/>
                    <wp:lineTo x="0" y="21484"/>
                    <wp:lineTo x="21521" y="21484"/>
                    <wp:lineTo x="21521" y="0"/>
                    <wp:lineTo x="0" y="0"/>
                  </wp:wrapPolygon>
                </wp:wrapTight>
                <wp:docPr id="15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4480" cy="32928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048A" w:rsidRPr="00A72170" w:rsidRDefault="00E23E36" w:rsidP="0075048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object w:dxaOrig="22924" w:dyaOrig="9760">
                                <v:shape id="_x0000_i1034" type="#_x0000_t75" style="width:507.75pt;height:197.75pt">
                                  <v:imagedata r:id="rId13" o:title=""/>
                                </v:shape>
                                <o:OLEObject Type="Embed" ProgID="Visio.Drawing.15" ShapeID="_x0000_i1034" DrawAspect="Content" ObjectID="_1778056174" r:id="rId14"/>
                              </w:object>
                            </w:r>
                            <w:r w:rsidR="0075048A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Supplementary Fig. </w:t>
                            </w:r>
                            <w:r w:rsidR="003973B4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S</w:t>
                            </w:r>
                            <w:r w:rsidR="0075048A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3</w:t>
                            </w:r>
                            <w:r w:rsidR="0075048A" w:rsidRPr="00A72170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="006E591B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Simulated PSD result</w:t>
                            </w:r>
                            <w:r w:rsidR="0075048A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of the </w:t>
                            </w:r>
                            <w:r w:rsidR="006E591B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chaotic oscillator output.</w:t>
                            </w:r>
                            <w:r w:rsidR="0075048A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5048A" w:rsidRPr="00A72170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a</w:t>
                            </w:r>
                            <w:r w:rsidR="0075048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6E59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1.8 V supply voltage and 50 Mb/s bitrate condition. The calculated flat PSD value is -79.67 dB, while the measured result is -79.12 dB. </w:t>
                            </w:r>
                            <w:r w:rsidR="006E591B" w:rsidRPr="006E591B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b</w:t>
                            </w:r>
                            <w:r w:rsidR="006E59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1.8 V supply voltage and 20 Mb/s bitrate condition. The calculated flat PSD value is -75.69 dB, while the measured result is -75.07 dB.</w:t>
                            </w:r>
                            <w:r w:rsidR="0068616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Both </w:t>
                            </w:r>
                            <w:r w:rsidR="00783EE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results</w:t>
                            </w:r>
                            <w:r w:rsidR="0068616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are measured with 1,000,000 consecutive samples of chaotic oscillator output.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BF482" id="_x0000_s1029" type="#_x0000_t202" style="position:absolute;margin-left:2.7pt;margin-top:20.75pt;width:522.4pt;height:259.3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" stroked="f">
                <v:textbox style="mso-fit-shape-to-text:t">
                  <w:txbxContent>
                    <w:p w:rsidR="0075048A" w:rsidRPr="00A72170" w:rsidRDefault="00E23E36" w:rsidP="0075048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object w:dxaOrig="22924" w:dyaOrig="9760">
                          <v:shape id="_x0000_i1034" type="#_x0000_t75" style="width:507.75pt;height:197.75pt">
                            <v:imagedata r:id="rId13" o:title=""/>
                          </v:shape>
                          <o:OLEObject Type="Embed" ProgID="Visio.Drawing.15" ShapeID="_x0000_i1034" DrawAspect="Content" ObjectID="_1778056174" r:id="rId15"/>
                        </w:object>
                      </w:r>
                      <w:r w:rsidR="0075048A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Supplementary Fig. </w:t>
                      </w:r>
                      <w:r w:rsidR="003973B4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S</w:t>
                      </w:r>
                      <w:r w:rsidR="0075048A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3</w:t>
                      </w:r>
                      <w:r w:rsidR="0075048A" w:rsidRPr="00A72170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| </w:t>
                      </w:r>
                      <w:r w:rsidR="006E591B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Simulated PSD result</w:t>
                      </w:r>
                      <w:r w:rsidR="0075048A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of the </w:t>
                      </w:r>
                      <w:r w:rsidR="006E591B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chaotic oscillator output.</w:t>
                      </w:r>
                      <w:r w:rsidR="0075048A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75048A" w:rsidRPr="00A72170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a</w:t>
                      </w:r>
                      <w:r w:rsidR="0075048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r w:rsidR="006E591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1.8 V supply voltage and 50 Mb/s bitrate condition. The calculated flat PSD value is -79.67 dB, while the measured result is -79.12 dB. </w:t>
                      </w:r>
                      <w:r w:rsidR="006E591B" w:rsidRPr="006E591B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b</w:t>
                      </w:r>
                      <w:r w:rsidR="006E591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1.8 V supply voltage and 20 Mb/s bitrate condition. The calculated flat PSD value is -75.69 dB, while the measured result is -75.07 dB.</w:t>
                      </w:r>
                      <w:r w:rsidR="0068616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Both </w:t>
                      </w:r>
                      <w:r w:rsidR="00783EE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results</w:t>
                      </w:r>
                      <w:r w:rsidR="0068616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are measured with 1,000,000 consecutive samples of chaotic oscillator output.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075483" w:rsidRPr="002F43A4" w:rsidRDefault="00075483" w:rsidP="00075483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4"/>
          <w:szCs w:val="40"/>
        </w:rPr>
        <w:t>References</w:t>
      </w:r>
      <w:r w:rsidRPr="00075483">
        <w:rPr>
          <w:rFonts w:ascii="Times New Roman" w:hAnsi="Times New Roman" w:cs="Times New Roman" w:hint="eastAsia"/>
          <w:b/>
          <w:sz w:val="22"/>
        </w:rPr>
        <w:t xml:space="preserve"> </w:t>
      </w:r>
    </w:p>
    <w:p w:rsidR="00075483" w:rsidRPr="00A549ED" w:rsidRDefault="00A549ED" w:rsidP="00A549ED">
      <w:pPr>
        <w:pStyle w:val="a8"/>
        <w:widowControl/>
        <w:numPr>
          <w:ilvl w:val="0"/>
          <w:numId w:val="1"/>
        </w:numPr>
        <w:wordWrap/>
        <w:spacing w:after="0" w:line="240" w:lineRule="auto"/>
        <w:ind w:leftChars="0"/>
        <w:contextualSpacing/>
        <w:jc w:val="left"/>
        <w:rPr>
          <w:rFonts w:ascii="Times New Roman" w:eastAsia="바탕" w:hAnsi="Times New Roman"/>
          <w:color w:val="000000"/>
          <w:spacing w:val="-1"/>
          <w:szCs w:val="18"/>
        </w:rPr>
      </w:pPr>
      <w:bookmarkStart w:id="1" w:name="_Ref134111354"/>
      <w:r w:rsidRPr="00A549ED">
        <w:rPr>
          <w:rFonts w:ascii="Times New Roman" w:eastAsia="바탕" w:hAnsi="Times New Roman" w:hint="eastAsia"/>
          <w:color w:val="000000"/>
          <w:spacing w:val="-1"/>
          <w:szCs w:val="18"/>
        </w:rPr>
        <w:t>Cristea</w:t>
      </w:r>
      <w:r w:rsidRPr="00A549ED">
        <w:rPr>
          <w:rFonts w:ascii="Times New Roman" w:eastAsia="바탕" w:hAnsi="Times New Roman"/>
          <w:color w:val="000000"/>
          <w:spacing w:val="-1"/>
          <w:szCs w:val="18"/>
        </w:rPr>
        <w:t>, B. (2019)</w:t>
      </w:r>
      <w:r w:rsidRPr="00A549ED">
        <w:rPr>
          <w:rFonts w:ascii="Times New Roman" w:eastAsia="바탕" w:hAnsi="Times New Roman" w:hint="eastAsia"/>
          <w:color w:val="000000"/>
          <w:spacing w:val="-1"/>
          <w:szCs w:val="18"/>
        </w:rPr>
        <w:t xml:space="preserve"> </w:t>
      </w:r>
      <w:r w:rsidRPr="00A549ED">
        <w:rPr>
          <w:rFonts w:ascii="Times New Roman" w:eastAsia="바탕" w:hAnsi="Times New Roman"/>
          <w:color w:val="000000"/>
          <w:spacing w:val="-1"/>
          <w:szCs w:val="18"/>
        </w:rPr>
        <w:t xml:space="preserve">demo_chaos [Source code]. </w:t>
      </w:r>
      <w:hyperlink r:id="rId16" w:history="1">
        <w:r w:rsidRPr="00A549ED">
          <w:rPr>
            <w:rStyle w:val="a9"/>
            <w:rFonts w:ascii="Times New Roman" w:eastAsia="바탕" w:hAnsi="Times New Roman"/>
            <w:spacing w:val="-1"/>
            <w:szCs w:val="18"/>
          </w:rPr>
          <w:t>https://github.com/cristeab/demo_chaos</w:t>
        </w:r>
      </w:hyperlink>
      <w:bookmarkEnd w:id="1"/>
    </w:p>
    <w:p w:rsidR="00075483" w:rsidRPr="00A549ED" w:rsidRDefault="00A549ED" w:rsidP="00A549ED">
      <w:pPr>
        <w:pStyle w:val="a8"/>
        <w:widowControl/>
        <w:numPr>
          <w:ilvl w:val="0"/>
          <w:numId w:val="1"/>
        </w:numPr>
        <w:wordWrap/>
        <w:spacing w:after="0" w:line="240" w:lineRule="auto"/>
        <w:ind w:leftChars="0"/>
        <w:contextualSpacing/>
        <w:jc w:val="left"/>
        <w:rPr>
          <w:rFonts w:ascii="Times New Roman" w:eastAsia="바탕" w:hAnsi="Times New Roman"/>
          <w:color w:val="000000"/>
          <w:spacing w:val="-1"/>
          <w:szCs w:val="18"/>
        </w:rPr>
      </w:pPr>
      <w:bookmarkStart w:id="2" w:name="_Ref134111308"/>
      <w:r w:rsidRPr="00A549ED">
        <w:rPr>
          <w:rFonts w:ascii="Times New Roman" w:eastAsia="바탕" w:hAnsi="Times New Roman" w:hint="eastAsia"/>
          <w:color w:val="000000"/>
          <w:spacing w:val="-1"/>
          <w:szCs w:val="18"/>
        </w:rPr>
        <w:t>Kennedy, M.,</w:t>
      </w:r>
      <w:r w:rsidRPr="00A549ED">
        <w:rPr>
          <w:rFonts w:ascii="Times New Roman" w:eastAsia="바탕" w:hAnsi="Times New Roman"/>
          <w:color w:val="000000"/>
          <w:spacing w:val="-1"/>
          <w:szCs w:val="18"/>
        </w:rPr>
        <w:t xml:space="preserve"> Rovatti, R., </w:t>
      </w:r>
      <w:r w:rsidRPr="00A549ED">
        <w:rPr>
          <w:rFonts w:ascii="Times New Roman" w:hAnsi="Times New Roman" w:cs="Times New Roman"/>
          <w:szCs w:val="18"/>
        </w:rPr>
        <w:t xml:space="preserve">&amp; Setti, G. </w:t>
      </w:r>
      <w:r w:rsidRPr="00A549ED">
        <w:rPr>
          <w:rFonts w:ascii="Times New Roman" w:hAnsi="Times New Roman" w:cs="Times New Roman"/>
          <w:i/>
          <w:szCs w:val="18"/>
        </w:rPr>
        <w:t>Chaotic Electronics in Telecommunications</w:t>
      </w:r>
      <w:r w:rsidRPr="00A549ED">
        <w:rPr>
          <w:rFonts w:ascii="Times New Roman" w:hAnsi="Times New Roman" w:cs="Times New Roman"/>
          <w:szCs w:val="18"/>
        </w:rPr>
        <w:t xml:space="preserve"> (CRC Press, 2000).</w:t>
      </w:r>
      <w:bookmarkEnd w:id="2"/>
    </w:p>
    <w:p w:rsidR="00075483" w:rsidRPr="001E23D4" w:rsidRDefault="00075483" w:rsidP="001E23D4">
      <w:pPr>
        <w:jc w:val="left"/>
        <w:rPr>
          <w:rFonts w:ascii="Times New Roman" w:hAnsi="Times New Roman" w:cs="Times New Roman"/>
          <w:b/>
          <w:sz w:val="24"/>
          <w:szCs w:val="40"/>
        </w:rPr>
      </w:pPr>
    </w:p>
    <w:sectPr w:rsidR="00075483" w:rsidRPr="001E23D4" w:rsidSect="00186FE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876" w:rsidRDefault="00E94876" w:rsidP="00B47EEA">
      <w:pPr>
        <w:spacing w:after="0" w:line="240" w:lineRule="auto"/>
      </w:pPr>
      <w:r>
        <w:separator/>
      </w:r>
    </w:p>
  </w:endnote>
  <w:endnote w:type="continuationSeparator" w:id="0">
    <w:p w:rsidR="00E94876" w:rsidRDefault="00E94876" w:rsidP="00B47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876" w:rsidRDefault="00E94876" w:rsidP="00B47EEA">
      <w:pPr>
        <w:spacing w:after="0" w:line="240" w:lineRule="auto"/>
      </w:pPr>
      <w:r>
        <w:separator/>
      </w:r>
    </w:p>
  </w:footnote>
  <w:footnote w:type="continuationSeparator" w:id="0">
    <w:p w:rsidR="00E94876" w:rsidRDefault="00E94876" w:rsidP="00B47E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FD71D0"/>
    <w:multiLevelType w:val="hybridMultilevel"/>
    <w:tmpl w:val="F3D03A92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104"/>
    <w:rsid w:val="0000366E"/>
    <w:rsid w:val="00003CA6"/>
    <w:rsid w:val="00012F40"/>
    <w:rsid w:val="00027384"/>
    <w:rsid w:val="00035965"/>
    <w:rsid w:val="0003671C"/>
    <w:rsid w:val="00037520"/>
    <w:rsid w:val="00040746"/>
    <w:rsid w:val="00047122"/>
    <w:rsid w:val="00050D32"/>
    <w:rsid w:val="00075483"/>
    <w:rsid w:val="000A77B7"/>
    <w:rsid w:val="000F210D"/>
    <w:rsid w:val="001023C5"/>
    <w:rsid w:val="00166CF7"/>
    <w:rsid w:val="00186FEF"/>
    <w:rsid w:val="001A31CD"/>
    <w:rsid w:val="001A411D"/>
    <w:rsid w:val="001D33BE"/>
    <w:rsid w:val="001D4B11"/>
    <w:rsid w:val="001E23D4"/>
    <w:rsid w:val="00232A33"/>
    <w:rsid w:val="00245ACA"/>
    <w:rsid w:val="002607D6"/>
    <w:rsid w:val="00265B88"/>
    <w:rsid w:val="00270FF5"/>
    <w:rsid w:val="00271071"/>
    <w:rsid w:val="00272869"/>
    <w:rsid w:val="002B021A"/>
    <w:rsid w:val="002D113A"/>
    <w:rsid w:val="00307682"/>
    <w:rsid w:val="003504A0"/>
    <w:rsid w:val="0036788E"/>
    <w:rsid w:val="00371761"/>
    <w:rsid w:val="003973B4"/>
    <w:rsid w:val="003A3F7A"/>
    <w:rsid w:val="003A7E91"/>
    <w:rsid w:val="003D13B6"/>
    <w:rsid w:val="003D3C38"/>
    <w:rsid w:val="003F69EF"/>
    <w:rsid w:val="00422C5B"/>
    <w:rsid w:val="0043379E"/>
    <w:rsid w:val="00442144"/>
    <w:rsid w:val="00456442"/>
    <w:rsid w:val="00467B06"/>
    <w:rsid w:val="00472ADF"/>
    <w:rsid w:val="004735C5"/>
    <w:rsid w:val="00481B81"/>
    <w:rsid w:val="00486112"/>
    <w:rsid w:val="004956BA"/>
    <w:rsid w:val="004B5361"/>
    <w:rsid w:val="004C589C"/>
    <w:rsid w:val="004E062C"/>
    <w:rsid w:val="004E664A"/>
    <w:rsid w:val="004F6408"/>
    <w:rsid w:val="00504203"/>
    <w:rsid w:val="0052053D"/>
    <w:rsid w:val="00531CB3"/>
    <w:rsid w:val="005671BD"/>
    <w:rsid w:val="00573A91"/>
    <w:rsid w:val="00573ACB"/>
    <w:rsid w:val="00573F1F"/>
    <w:rsid w:val="0057772A"/>
    <w:rsid w:val="00590D3E"/>
    <w:rsid w:val="00591778"/>
    <w:rsid w:val="00596B48"/>
    <w:rsid w:val="00596B58"/>
    <w:rsid w:val="005B17D1"/>
    <w:rsid w:val="005B69F2"/>
    <w:rsid w:val="005E79E5"/>
    <w:rsid w:val="005F2CBA"/>
    <w:rsid w:val="0061192F"/>
    <w:rsid w:val="00616741"/>
    <w:rsid w:val="00640119"/>
    <w:rsid w:val="006416F3"/>
    <w:rsid w:val="006743CA"/>
    <w:rsid w:val="00686167"/>
    <w:rsid w:val="00695CDA"/>
    <w:rsid w:val="006B4BC8"/>
    <w:rsid w:val="006B7326"/>
    <w:rsid w:val="006C38A4"/>
    <w:rsid w:val="006D05BC"/>
    <w:rsid w:val="006E373E"/>
    <w:rsid w:val="006E591B"/>
    <w:rsid w:val="007033D5"/>
    <w:rsid w:val="00712020"/>
    <w:rsid w:val="00724622"/>
    <w:rsid w:val="0075048A"/>
    <w:rsid w:val="007609A7"/>
    <w:rsid w:val="007667CA"/>
    <w:rsid w:val="007738C8"/>
    <w:rsid w:val="007743C1"/>
    <w:rsid w:val="0078332F"/>
    <w:rsid w:val="00783EE6"/>
    <w:rsid w:val="007C23CA"/>
    <w:rsid w:val="007C245B"/>
    <w:rsid w:val="007C5E6D"/>
    <w:rsid w:val="007D7D36"/>
    <w:rsid w:val="007E6790"/>
    <w:rsid w:val="007F00FA"/>
    <w:rsid w:val="007F5CC5"/>
    <w:rsid w:val="00802448"/>
    <w:rsid w:val="00807F07"/>
    <w:rsid w:val="00813437"/>
    <w:rsid w:val="00830C79"/>
    <w:rsid w:val="00845256"/>
    <w:rsid w:val="008577C7"/>
    <w:rsid w:val="00870EBA"/>
    <w:rsid w:val="00891E90"/>
    <w:rsid w:val="008976C0"/>
    <w:rsid w:val="008B0550"/>
    <w:rsid w:val="008B1E6B"/>
    <w:rsid w:val="008D3D28"/>
    <w:rsid w:val="008D5FBB"/>
    <w:rsid w:val="00907D4B"/>
    <w:rsid w:val="00915EB2"/>
    <w:rsid w:val="009216AB"/>
    <w:rsid w:val="00940F80"/>
    <w:rsid w:val="00980662"/>
    <w:rsid w:val="009847AF"/>
    <w:rsid w:val="009A3DCA"/>
    <w:rsid w:val="009E6797"/>
    <w:rsid w:val="009F48BB"/>
    <w:rsid w:val="009F7513"/>
    <w:rsid w:val="00A05F29"/>
    <w:rsid w:val="00A11272"/>
    <w:rsid w:val="00A42423"/>
    <w:rsid w:val="00A45543"/>
    <w:rsid w:val="00A45FDE"/>
    <w:rsid w:val="00A549ED"/>
    <w:rsid w:val="00A614F5"/>
    <w:rsid w:val="00A6344C"/>
    <w:rsid w:val="00A8038B"/>
    <w:rsid w:val="00A8137F"/>
    <w:rsid w:val="00A81874"/>
    <w:rsid w:val="00AD67E6"/>
    <w:rsid w:val="00AF4E18"/>
    <w:rsid w:val="00B0036A"/>
    <w:rsid w:val="00B031D6"/>
    <w:rsid w:val="00B053C1"/>
    <w:rsid w:val="00B12ECB"/>
    <w:rsid w:val="00B42E29"/>
    <w:rsid w:val="00B44767"/>
    <w:rsid w:val="00B47EEA"/>
    <w:rsid w:val="00B661E2"/>
    <w:rsid w:val="00B77CBD"/>
    <w:rsid w:val="00B92BE3"/>
    <w:rsid w:val="00B945A7"/>
    <w:rsid w:val="00BA698C"/>
    <w:rsid w:val="00BB1C84"/>
    <w:rsid w:val="00BC740D"/>
    <w:rsid w:val="00BE15B8"/>
    <w:rsid w:val="00BE72DA"/>
    <w:rsid w:val="00C01201"/>
    <w:rsid w:val="00C21F2C"/>
    <w:rsid w:val="00C36C4F"/>
    <w:rsid w:val="00C507F0"/>
    <w:rsid w:val="00C60306"/>
    <w:rsid w:val="00C62DC3"/>
    <w:rsid w:val="00C752C9"/>
    <w:rsid w:val="00C75F6C"/>
    <w:rsid w:val="00CA458C"/>
    <w:rsid w:val="00CC7104"/>
    <w:rsid w:val="00CD0F27"/>
    <w:rsid w:val="00CE70FD"/>
    <w:rsid w:val="00D11B44"/>
    <w:rsid w:val="00D1353F"/>
    <w:rsid w:val="00D24C6F"/>
    <w:rsid w:val="00D25584"/>
    <w:rsid w:val="00D32D02"/>
    <w:rsid w:val="00D42160"/>
    <w:rsid w:val="00D81BB2"/>
    <w:rsid w:val="00D8649D"/>
    <w:rsid w:val="00D97704"/>
    <w:rsid w:val="00DB2CAD"/>
    <w:rsid w:val="00DD7D53"/>
    <w:rsid w:val="00DE6625"/>
    <w:rsid w:val="00E23E36"/>
    <w:rsid w:val="00E34054"/>
    <w:rsid w:val="00E34874"/>
    <w:rsid w:val="00E53655"/>
    <w:rsid w:val="00E71AE1"/>
    <w:rsid w:val="00E72CC1"/>
    <w:rsid w:val="00E74E31"/>
    <w:rsid w:val="00E774F6"/>
    <w:rsid w:val="00E776CE"/>
    <w:rsid w:val="00E94876"/>
    <w:rsid w:val="00EA4076"/>
    <w:rsid w:val="00EA7EE6"/>
    <w:rsid w:val="00ED706F"/>
    <w:rsid w:val="00EE514F"/>
    <w:rsid w:val="00EF7B6B"/>
    <w:rsid w:val="00F12C0D"/>
    <w:rsid w:val="00F20B28"/>
    <w:rsid w:val="00F22CC0"/>
    <w:rsid w:val="00F33E6D"/>
    <w:rsid w:val="00F402F8"/>
    <w:rsid w:val="00F44744"/>
    <w:rsid w:val="00F71A6D"/>
    <w:rsid w:val="00F969CE"/>
    <w:rsid w:val="00FC217D"/>
    <w:rsid w:val="00FC5004"/>
    <w:rsid w:val="00FF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B1B35B"/>
  <w15:chartTrackingRefBased/>
  <w15:docId w15:val="{41C3516B-96ED-438E-9D4D-02A2F8723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EE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7E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47EEA"/>
  </w:style>
  <w:style w:type="paragraph" w:styleId="a4">
    <w:name w:val="footer"/>
    <w:basedOn w:val="a"/>
    <w:link w:val="Char0"/>
    <w:uiPriority w:val="99"/>
    <w:unhideWhenUsed/>
    <w:rsid w:val="00B47E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47EEA"/>
  </w:style>
  <w:style w:type="table" w:styleId="a5">
    <w:name w:val="Table Grid"/>
    <w:basedOn w:val="a1"/>
    <w:uiPriority w:val="39"/>
    <w:rsid w:val="007F5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Grid Table Light"/>
    <w:basedOn w:val="a1"/>
    <w:uiPriority w:val="40"/>
    <w:rsid w:val="00186FE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7">
    <w:name w:val="Placeholder Text"/>
    <w:basedOn w:val="a0"/>
    <w:uiPriority w:val="99"/>
    <w:semiHidden/>
    <w:rsid w:val="00E34054"/>
    <w:rPr>
      <w:color w:val="808080"/>
    </w:rPr>
  </w:style>
  <w:style w:type="paragraph" w:styleId="a8">
    <w:name w:val="List Paragraph"/>
    <w:basedOn w:val="a"/>
    <w:uiPriority w:val="34"/>
    <w:qFormat/>
    <w:rsid w:val="00075483"/>
    <w:pPr>
      <w:ind w:leftChars="400" w:left="800"/>
    </w:pPr>
  </w:style>
  <w:style w:type="character" w:styleId="a9">
    <w:name w:val="Hyperlink"/>
    <w:basedOn w:val="a0"/>
    <w:uiPriority w:val="99"/>
    <w:unhideWhenUsed/>
    <w:rsid w:val="00A549ED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61674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61674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61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80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github.com/cristeab/demo_chao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package" Target="embeddings/Microsoft_Visio____1.vsdx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package" Target="embeddings/Microsoft_Visio____.vsdx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1667</TotalTime>
  <Pages>2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LWJ</dc:creator>
  <cp:keywords/>
  <dc:description/>
  <cp:lastModifiedBy>LWJ</cp:lastModifiedBy>
  <cp:revision>198</cp:revision>
  <cp:lastPrinted>2024-05-24T02:36:00Z</cp:lastPrinted>
  <dcterms:created xsi:type="dcterms:W3CDTF">2023-04-20T07:28:00Z</dcterms:created>
  <dcterms:modified xsi:type="dcterms:W3CDTF">2024-05-24T02:37:00Z</dcterms:modified>
</cp:coreProperties>
</file>