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3ABBE70" w14:textId="77777777" w:rsidR="0085380B" w:rsidRPr="0085380B" w:rsidRDefault="0085380B" w:rsidP="0085380B">
      <w:pPr>
        <w:widowControl/>
        <w:suppressLineNumbers/>
        <w:spacing w:before="240" w:after="120"/>
        <w:jc w:val="center"/>
        <w:rPr>
          <w:rFonts w:ascii="Times New Roman" w:eastAsia="宋体" w:hAnsi="Times New Roman" w:cs="Times New Roman"/>
          <w:i/>
          <w:kern w:val="0"/>
          <w:sz w:val="32"/>
          <w:szCs w:val="32"/>
          <w:lang w:eastAsia="en-US"/>
        </w:rPr>
      </w:pPr>
      <w:r w:rsidRPr="0085380B">
        <w:rPr>
          <w:rFonts w:ascii="Times New Roman" w:eastAsia="宋体" w:hAnsi="Times New Roman" w:cs="Times New Roman"/>
          <w:b/>
          <w:i/>
          <w:kern w:val="0"/>
          <w:sz w:val="32"/>
          <w:szCs w:val="32"/>
          <w:lang w:eastAsia="en-US"/>
        </w:rPr>
        <w:t>Supplementary Material</w:t>
      </w:r>
    </w:p>
    <w:p w14:paraId="4EB5C0E1" w14:textId="77777777" w:rsidR="0085380B" w:rsidRPr="0085380B" w:rsidRDefault="0085380B" w:rsidP="0085380B">
      <w:pPr>
        <w:widowControl/>
        <w:tabs>
          <w:tab w:val="num" w:pos="567"/>
        </w:tabs>
        <w:spacing w:before="240" w:after="240"/>
        <w:ind w:left="567" w:hanging="567"/>
        <w:jc w:val="left"/>
        <w:outlineLvl w:val="0"/>
        <w:rPr>
          <w:rFonts w:ascii="Times New Roman" w:eastAsia="Cambria" w:hAnsi="Times New Roman" w:cs="Times New Roman"/>
          <w:b/>
          <w:kern w:val="0"/>
          <w:sz w:val="24"/>
          <w:szCs w:val="24"/>
          <w:lang w:eastAsia="en-US"/>
        </w:rPr>
      </w:pPr>
      <w:r w:rsidRPr="0085380B">
        <w:rPr>
          <w:rFonts w:ascii="Times New Roman" w:eastAsia="Cambria" w:hAnsi="Times New Roman" w:cs="Times New Roman"/>
          <w:b/>
          <w:kern w:val="0"/>
          <w:sz w:val="24"/>
          <w:szCs w:val="24"/>
          <w:lang w:eastAsia="en-US"/>
        </w:rPr>
        <w:t xml:space="preserve">Supplementary </w:t>
      </w:r>
      <w:r w:rsidRPr="0085380B">
        <w:rPr>
          <w:rFonts w:ascii="Times New Roman" w:eastAsia="宋体" w:hAnsi="Times New Roman" w:cs="Times New Roman" w:hint="eastAsia"/>
          <w:b/>
          <w:kern w:val="0"/>
          <w:sz w:val="24"/>
          <w:szCs w:val="24"/>
        </w:rPr>
        <w:t>M</w:t>
      </w:r>
      <w:r w:rsidRPr="0085380B">
        <w:rPr>
          <w:rFonts w:ascii="Times New Roman" w:eastAsia="Cambria" w:hAnsi="Times New Roman" w:cs="Times New Roman"/>
          <w:b/>
          <w:kern w:val="0"/>
          <w:sz w:val="24"/>
          <w:szCs w:val="24"/>
          <w:lang w:eastAsia="en-US"/>
        </w:rPr>
        <w:t>ethods</w:t>
      </w:r>
    </w:p>
    <w:p w14:paraId="2DB54AAF" w14:textId="77777777" w:rsidR="0085380B" w:rsidRPr="0085380B" w:rsidRDefault="0085380B" w:rsidP="0085380B">
      <w:pPr>
        <w:widowControl/>
        <w:spacing w:before="100" w:beforeAutospacing="1" w:after="100" w:afterAutospacing="1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85380B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>Smoking status was categorized as non-smoking (less than 100 cigarettes in a lifetime) and smoking (more than 100 cigarettes in a lifetime).</w:t>
      </w:r>
    </w:p>
    <w:p w14:paraId="1EFEF856" w14:textId="77777777" w:rsidR="0085380B" w:rsidRPr="0085380B" w:rsidRDefault="0085380B" w:rsidP="0085380B">
      <w:pPr>
        <w:widowControl/>
        <w:spacing w:before="100" w:beforeAutospacing="1" w:after="100" w:afterAutospacing="1"/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</w:pPr>
      <w:r w:rsidRPr="0085380B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>Diagnosing Diabetes.</w:t>
      </w:r>
    </w:p>
    <w:p w14:paraId="3689D023" w14:textId="77777777" w:rsidR="0085380B" w:rsidRPr="0085380B" w:rsidRDefault="0085380B" w:rsidP="0085380B">
      <w:pPr>
        <w:widowControl/>
        <w:spacing w:before="100" w:beforeAutospacing="1" w:after="100" w:afterAutospacing="1"/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</w:pPr>
      <w:r w:rsidRPr="0085380B">
        <w:rPr>
          <w:rFonts w:ascii="宋体" w:eastAsia="宋体" w:hAnsi="宋体" w:cs="Times New Roman" w:hint="eastAsia"/>
          <w:kern w:val="0"/>
          <w:sz w:val="24"/>
          <w:szCs w:val="24"/>
          <w:lang w:eastAsia="en-US"/>
        </w:rPr>
        <w:t>·</w:t>
      </w:r>
      <w:r w:rsidRPr="0085380B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>Self-reported diagnosis of diabetes by a physician.</w:t>
      </w:r>
    </w:p>
    <w:p w14:paraId="6002A0D6" w14:textId="77777777" w:rsidR="0085380B" w:rsidRPr="0085380B" w:rsidRDefault="0085380B" w:rsidP="0085380B">
      <w:pPr>
        <w:widowControl/>
        <w:spacing w:before="100" w:beforeAutospacing="1" w:after="100" w:afterAutospacing="1"/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</w:pPr>
      <w:r w:rsidRPr="0085380B">
        <w:rPr>
          <w:rFonts w:ascii="宋体" w:eastAsia="宋体" w:hAnsi="宋体" w:cs="Times New Roman" w:hint="eastAsia"/>
          <w:kern w:val="0"/>
          <w:sz w:val="24"/>
          <w:szCs w:val="24"/>
          <w:lang w:eastAsia="en-US"/>
        </w:rPr>
        <w:t>·</w:t>
      </w:r>
      <w:r w:rsidRPr="0085380B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>Use of diabetes medications or insulin.</w:t>
      </w:r>
    </w:p>
    <w:p w14:paraId="5FE10E94" w14:textId="77777777" w:rsidR="0085380B" w:rsidRPr="0085380B" w:rsidRDefault="0085380B" w:rsidP="0085380B">
      <w:pPr>
        <w:widowControl/>
        <w:spacing w:before="100" w:beforeAutospacing="1" w:after="100" w:afterAutospacing="1"/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</w:pPr>
      <w:r w:rsidRPr="0085380B">
        <w:rPr>
          <w:rFonts w:ascii="宋体" w:eastAsia="宋体" w:hAnsi="宋体" w:cs="Times New Roman" w:hint="eastAsia"/>
          <w:kern w:val="0"/>
          <w:sz w:val="24"/>
          <w:szCs w:val="24"/>
          <w:lang w:eastAsia="en-US"/>
        </w:rPr>
        <w:t>·</w:t>
      </w:r>
      <w:r w:rsidRPr="0085380B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>Glycoprotein HbA1c &gt; 6.5%.</w:t>
      </w:r>
    </w:p>
    <w:p w14:paraId="57F91FA0" w14:textId="623C0D96" w:rsidR="0085380B" w:rsidRPr="0085380B" w:rsidRDefault="0085380B" w:rsidP="0085380B">
      <w:pPr>
        <w:widowControl/>
        <w:spacing w:before="100" w:beforeAutospacing="1" w:after="100" w:afterAutospacing="1"/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</w:pPr>
      <w:r w:rsidRPr="0085380B">
        <w:rPr>
          <w:rFonts w:ascii="宋体" w:eastAsia="宋体" w:hAnsi="宋体" w:cs="Times New Roman" w:hint="eastAsia"/>
          <w:kern w:val="0"/>
          <w:sz w:val="24"/>
          <w:szCs w:val="24"/>
          <w:lang w:eastAsia="en-US"/>
        </w:rPr>
        <w:t>·</w:t>
      </w:r>
      <w:r w:rsidRPr="0085380B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 xml:space="preserve">Fasting blood glucose </w:t>
      </w:r>
      <w:r w:rsidR="001A6DB4" w:rsidRPr="001A6DB4">
        <w:rPr>
          <w:rFonts w:ascii="Times New Roman" w:eastAsia="宋体" w:hAnsi="Times New Roman" w:cs="Times New Roman"/>
          <w:kern w:val="0"/>
          <w:sz w:val="24"/>
          <w:szCs w:val="24"/>
        </w:rPr>
        <w:t>≥</w:t>
      </w:r>
      <w:r w:rsidRPr="0085380B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>7.0 mmol/l.</w:t>
      </w:r>
    </w:p>
    <w:p w14:paraId="0B3F317E" w14:textId="60C00E29" w:rsidR="0085380B" w:rsidRPr="0085380B" w:rsidRDefault="0085380B" w:rsidP="0085380B">
      <w:pPr>
        <w:widowControl/>
        <w:spacing w:before="100" w:beforeAutospacing="1" w:after="100" w:afterAutospacing="1"/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</w:pPr>
      <w:r w:rsidRPr="0085380B">
        <w:rPr>
          <w:rFonts w:ascii="宋体" w:eastAsia="宋体" w:hAnsi="宋体" w:cs="Times New Roman" w:hint="eastAsia"/>
          <w:kern w:val="0"/>
          <w:sz w:val="24"/>
          <w:szCs w:val="24"/>
          <w:lang w:eastAsia="en-US"/>
        </w:rPr>
        <w:t>·</w:t>
      </w:r>
      <w:r w:rsidRPr="0085380B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 xml:space="preserve">Random blood glucose </w:t>
      </w:r>
      <w:r w:rsidR="001A6DB4" w:rsidRPr="001A6DB4">
        <w:rPr>
          <w:rFonts w:ascii="Times New Roman" w:eastAsia="宋体" w:hAnsi="Times New Roman" w:cs="Times New Roman"/>
          <w:kern w:val="0"/>
          <w:sz w:val="24"/>
          <w:szCs w:val="24"/>
        </w:rPr>
        <w:t>≥</w:t>
      </w:r>
      <w:r w:rsidRPr="0085380B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 xml:space="preserve"> 11.1 mmol/l.</w:t>
      </w:r>
    </w:p>
    <w:p w14:paraId="125A65A0" w14:textId="778509A4" w:rsidR="0085380B" w:rsidRPr="0085380B" w:rsidRDefault="0085380B" w:rsidP="0085380B">
      <w:pPr>
        <w:widowControl/>
        <w:spacing w:before="100" w:beforeAutospacing="1" w:after="100" w:afterAutospacing="1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85380B">
        <w:rPr>
          <w:rFonts w:ascii="宋体" w:eastAsia="宋体" w:hAnsi="宋体" w:cs="Times New Roman" w:hint="eastAsia"/>
          <w:kern w:val="0"/>
          <w:sz w:val="24"/>
          <w:szCs w:val="24"/>
          <w:lang w:eastAsia="en-US"/>
        </w:rPr>
        <w:t>·</w:t>
      </w:r>
      <w:r w:rsidRPr="0085380B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 xml:space="preserve">2-hour OGTT blood glucose </w:t>
      </w:r>
      <w:r w:rsidR="001A6DB4" w:rsidRPr="001A6DB4">
        <w:rPr>
          <w:rFonts w:ascii="Times New Roman" w:eastAsia="宋体" w:hAnsi="Times New Roman" w:cs="Times New Roman"/>
          <w:kern w:val="0"/>
          <w:sz w:val="24"/>
          <w:szCs w:val="24"/>
        </w:rPr>
        <w:t>≥</w:t>
      </w:r>
      <w:r w:rsidRPr="0085380B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 xml:space="preserve"> 11.1 mmol/l.</w:t>
      </w:r>
    </w:p>
    <w:p w14:paraId="30F95D1A" w14:textId="77777777" w:rsidR="0085380B" w:rsidRPr="0085380B" w:rsidRDefault="0085380B" w:rsidP="0085380B">
      <w:pPr>
        <w:widowControl/>
        <w:spacing w:before="100" w:beforeAutospacing="1" w:after="100" w:afterAutospacing="1"/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</w:pPr>
      <w:r w:rsidRPr="0085380B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>Diagnosis of CVD.</w:t>
      </w:r>
    </w:p>
    <w:p w14:paraId="69758E34" w14:textId="77777777" w:rsidR="0085380B" w:rsidRPr="0085380B" w:rsidRDefault="0085380B" w:rsidP="0085380B">
      <w:pPr>
        <w:widowControl/>
        <w:spacing w:before="100" w:beforeAutospacing="1" w:after="100" w:afterAutospacing="1"/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</w:pPr>
      <w:r w:rsidRPr="0085380B">
        <w:rPr>
          <w:rFonts w:ascii="宋体" w:eastAsia="宋体" w:hAnsi="宋体" w:cs="Times New Roman" w:hint="eastAsia"/>
          <w:kern w:val="0"/>
          <w:sz w:val="24"/>
          <w:szCs w:val="24"/>
          <w:lang w:eastAsia="en-US"/>
        </w:rPr>
        <w:t>·</w:t>
      </w:r>
      <w:r w:rsidRPr="0085380B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>Self-reported physician diagnosis of coronary artery disease.</w:t>
      </w:r>
    </w:p>
    <w:p w14:paraId="5DDD3FF9" w14:textId="77777777" w:rsidR="0085380B" w:rsidRPr="0085380B" w:rsidRDefault="0085380B" w:rsidP="0085380B">
      <w:pPr>
        <w:widowControl/>
        <w:spacing w:before="100" w:beforeAutospacing="1" w:after="100" w:afterAutospacing="1"/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</w:pPr>
      <w:r w:rsidRPr="0085380B">
        <w:rPr>
          <w:rFonts w:ascii="宋体" w:eastAsia="宋体" w:hAnsi="宋体" w:cs="Times New Roman" w:hint="eastAsia"/>
          <w:kern w:val="0"/>
          <w:sz w:val="24"/>
          <w:szCs w:val="24"/>
          <w:lang w:eastAsia="en-US"/>
        </w:rPr>
        <w:t>·</w:t>
      </w:r>
      <w:r w:rsidRPr="0085380B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>Self-reported physician diagnosis of heart failure.</w:t>
      </w:r>
    </w:p>
    <w:p w14:paraId="0BEC208E" w14:textId="77777777" w:rsidR="0085380B" w:rsidRPr="0085380B" w:rsidRDefault="0085380B" w:rsidP="0085380B">
      <w:pPr>
        <w:widowControl/>
        <w:spacing w:before="100" w:beforeAutospacing="1" w:after="100" w:afterAutospacing="1"/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</w:pPr>
      <w:r w:rsidRPr="0085380B">
        <w:rPr>
          <w:rFonts w:ascii="宋体" w:eastAsia="宋体" w:hAnsi="宋体" w:cs="Times New Roman" w:hint="eastAsia"/>
          <w:kern w:val="0"/>
          <w:sz w:val="24"/>
          <w:szCs w:val="24"/>
          <w:lang w:eastAsia="en-US"/>
        </w:rPr>
        <w:t>·</w:t>
      </w:r>
      <w:r w:rsidRPr="0085380B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>Self-reported physician diagnosis of angina pectoris.</w:t>
      </w:r>
    </w:p>
    <w:p w14:paraId="7CA9AD0B" w14:textId="77777777" w:rsidR="0085380B" w:rsidRPr="0085380B" w:rsidRDefault="0085380B" w:rsidP="0085380B">
      <w:pPr>
        <w:widowControl/>
        <w:spacing w:before="100" w:beforeAutospacing="1" w:after="100" w:afterAutospacing="1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85380B">
        <w:rPr>
          <w:rFonts w:ascii="宋体" w:eastAsia="宋体" w:hAnsi="宋体" w:cs="Times New Roman" w:hint="eastAsia"/>
          <w:kern w:val="0"/>
          <w:sz w:val="24"/>
          <w:szCs w:val="24"/>
          <w:lang w:eastAsia="en-US"/>
        </w:rPr>
        <w:t>·</w:t>
      </w:r>
      <w:r w:rsidRPr="0085380B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>Self-reported doctor diagnosed heart attack</w:t>
      </w:r>
    </w:p>
    <w:p w14:paraId="14606773" w14:textId="77777777" w:rsidR="0085380B" w:rsidRPr="0085380B" w:rsidRDefault="0085380B" w:rsidP="0085380B">
      <w:pPr>
        <w:widowControl/>
        <w:spacing w:before="100" w:beforeAutospacing="1" w:after="100" w:afterAutospacing="1"/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</w:pPr>
      <w:r w:rsidRPr="0085380B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>Diagnosis of Chronic Kidney Disease</w:t>
      </w:r>
    </w:p>
    <w:p w14:paraId="516D6258" w14:textId="77777777" w:rsidR="0085380B" w:rsidRPr="0085380B" w:rsidRDefault="0085380B" w:rsidP="0085380B">
      <w:pPr>
        <w:widowControl/>
        <w:spacing w:before="100" w:beforeAutospacing="1" w:after="100" w:afterAutospacing="1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85380B">
        <w:rPr>
          <w:rFonts w:ascii="宋体" w:eastAsia="宋体" w:hAnsi="宋体" w:cs="Times New Roman" w:hint="eastAsia"/>
          <w:kern w:val="0"/>
          <w:sz w:val="24"/>
          <w:szCs w:val="24"/>
          <w:lang w:eastAsia="en-US"/>
        </w:rPr>
        <w:t>·</w:t>
      </w:r>
      <w:r w:rsidRPr="0085380B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>Self-reported doctor diagnoses weak/failing kidneys</w:t>
      </w:r>
    </w:p>
    <w:p w14:paraId="6C62B351" w14:textId="77777777" w:rsidR="0085380B" w:rsidRPr="0085380B" w:rsidRDefault="0085380B" w:rsidP="0085380B">
      <w:pPr>
        <w:widowControl/>
        <w:spacing w:before="100" w:beforeAutospacing="1" w:after="100" w:afterAutospacing="1"/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</w:pPr>
      <w:r w:rsidRPr="0085380B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>Diagnosis of cancer.</w:t>
      </w:r>
    </w:p>
    <w:p w14:paraId="2186131A" w14:textId="65E58212" w:rsidR="0085380B" w:rsidRDefault="0085380B" w:rsidP="0085380B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</w:rPr>
      </w:pPr>
      <w:r w:rsidRPr="0085380B">
        <w:rPr>
          <w:rFonts w:ascii="宋体" w:eastAsia="宋体" w:hAnsi="宋体" w:cs="Times New Roman" w:hint="eastAsia"/>
          <w:kern w:val="0"/>
          <w:sz w:val="24"/>
          <w:szCs w:val="24"/>
          <w:lang w:eastAsia="en-US"/>
        </w:rPr>
        <w:t>·</w:t>
      </w:r>
      <w:r w:rsidRPr="0085380B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>Self-reported doctor diagnoses cancer or malignancy</w:t>
      </w:r>
      <w:r w:rsidRPr="0085380B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</w:rPr>
        <w:t xml:space="preserve"> </w:t>
      </w:r>
    </w:p>
    <w:p w14:paraId="30BBE22E" w14:textId="1F42FC8A" w:rsidR="001A6DB4" w:rsidRDefault="001A6DB4" w:rsidP="0085380B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</w:rPr>
      </w:pPr>
    </w:p>
    <w:p w14:paraId="67DEFE9D" w14:textId="376575FF" w:rsidR="001A6DB4" w:rsidRDefault="001A6DB4" w:rsidP="0085380B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</w:rPr>
      </w:pPr>
    </w:p>
    <w:p w14:paraId="4A6C8869" w14:textId="574E86B9" w:rsidR="001A6DB4" w:rsidRDefault="001A6DB4" w:rsidP="0085380B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</w:rPr>
      </w:pPr>
    </w:p>
    <w:p w14:paraId="7A934996" w14:textId="77777777" w:rsidR="001A6DB4" w:rsidRPr="0085380B" w:rsidRDefault="001A6DB4" w:rsidP="0085380B">
      <w:pPr>
        <w:widowControl/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</w:rPr>
      </w:pPr>
      <w:bookmarkStart w:id="0" w:name="_GoBack"/>
      <w:bookmarkEnd w:id="0"/>
    </w:p>
    <w:p w14:paraId="2F979CD8" w14:textId="77777777" w:rsidR="0085380B" w:rsidRPr="0085380B" w:rsidRDefault="0085380B" w:rsidP="0085380B">
      <w:pPr>
        <w:widowControl/>
        <w:tabs>
          <w:tab w:val="num" w:pos="567"/>
        </w:tabs>
        <w:spacing w:before="240" w:after="240"/>
        <w:ind w:left="567" w:hanging="567"/>
        <w:jc w:val="left"/>
        <w:outlineLvl w:val="0"/>
        <w:rPr>
          <w:rFonts w:ascii="Times New Roman" w:eastAsia="Cambria" w:hAnsi="Times New Roman" w:cs="Times New Roman"/>
          <w:b/>
          <w:kern w:val="0"/>
          <w:sz w:val="24"/>
          <w:szCs w:val="24"/>
          <w:lang w:eastAsia="en-US"/>
        </w:rPr>
      </w:pPr>
      <w:r w:rsidRPr="0085380B">
        <w:rPr>
          <w:rFonts w:ascii="Times New Roman" w:eastAsia="Cambria" w:hAnsi="Times New Roman" w:cs="Times New Roman"/>
          <w:b/>
          <w:kern w:val="0"/>
          <w:sz w:val="24"/>
          <w:szCs w:val="24"/>
          <w:lang w:eastAsia="en-US"/>
        </w:rPr>
        <w:lastRenderedPageBreak/>
        <w:t>Supplementary Tables</w:t>
      </w:r>
    </w:p>
    <w:p w14:paraId="6668E07C" w14:textId="77777777" w:rsidR="0085380B" w:rsidRPr="0085380B" w:rsidRDefault="0085380B" w:rsidP="0085380B">
      <w:pPr>
        <w:widowControl/>
        <w:numPr>
          <w:ilvl w:val="1"/>
          <w:numId w:val="0"/>
        </w:numPr>
        <w:tabs>
          <w:tab w:val="num" w:pos="567"/>
        </w:tabs>
        <w:spacing w:before="240" w:after="200"/>
        <w:ind w:left="567" w:hanging="567"/>
        <w:jc w:val="left"/>
        <w:outlineLvl w:val="1"/>
        <w:rPr>
          <w:rFonts w:ascii="Times New Roman" w:eastAsia="宋体" w:hAnsi="Times New Roman" w:cs="Times New Roman"/>
          <w:b/>
          <w:kern w:val="0"/>
          <w:sz w:val="24"/>
          <w:szCs w:val="24"/>
        </w:rPr>
      </w:pPr>
      <w:r w:rsidRPr="0085380B">
        <w:rPr>
          <w:rFonts w:ascii="Times New Roman" w:eastAsia="Cambria" w:hAnsi="Times New Roman" w:cs="Times New Roman"/>
          <w:b/>
          <w:kern w:val="0"/>
          <w:sz w:val="24"/>
          <w:szCs w:val="24"/>
          <w:lang w:eastAsia="en-US"/>
        </w:rPr>
        <w:t>Supplementary Table 1. Missing of variables</w:t>
      </w:r>
    </w:p>
    <w:tbl>
      <w:tblPr>
        <w:tblStyle w:val="6"/>
        <w:tblW w:w="0" w:type="auto"/>
        <w:tblInd w:w="0" w:type="dxa"/>
        <w:tblLook w:val="04A0" w:firstRow="1" w:lastRow="0" w:firstColumn="1" w:lastColumn="0" w:noHBand="0" w:noVBand="1"/>
      </w:tblPr>
      <w:tblGrid>
        <w:gridCol w:w="1186"/>
        <w:gridCol w:w="797"/>
        <w:gridCol w:w="1602"/>
      </w:tblGrid>
      <w:tr w:rsidR="0085380B" w:rsidRPr="0085380B" w14:paraId="37279460" w14:textId="77777777" w:rsidTr="009B26DA">
        <w:trPr>
          <w:trHeight w:val="42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078E2F7" w14:textId="77777777" w:rsidR="0085380B" w:rsidRPr="0085380B" w:rsidRDefault="0085380B" w:rsidP="0085380B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85380B">
              <w:rPr>
                <w:rFonts w:ascii="Times New Roman" w:eastAsia="宋体" w:hAnsi="Times New Roman" w:cs="Times New Roman"/>
                <w:sz w:val="18"/>
                <w:szCs w:val="18"/>
              </w:rPr>
              <w:t>Variables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8A8097B" w14:textId="77777777" w:rsidR="0085380B" w:rsidRPr="0085380B" w:rsidRDefault="0085380B" w:rsidP="0085380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85380B">
              <w:rPr>
                <w:rFonts w:ascii="Times New Roman" w:eastAsia="宋体" w:hAnsi="Times New Roman" w:cs="Times New Roman"/>
                <w:sz w:val="18"/>
                <w:szCs w:val="18"/>
              </w:rPr>
              <w:t>Missing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806ECE" w14:textId="77777777" w:rsidR="0085380B" w:rsidRPr="0085380B" w:rsidRDefault="0085380B" w:rsidP="0085380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85380B">
              <w:rPr>
                <w:rFonts w:ascii="Times New Roman" w:eastAsia="宋体" w:hAnsi="Times New Roman" w:cs="Times New Roman"/>
                <w:sz w:val="18"/>
                <w:szCs w:val="18"/>
              </w:rPr>
              <w:t>Missing proportion</w:t>
            </w:r>
          </w:p>
        </w:tc>
      </w:tr>
      <w:tr w:rsidR="0085380B" w:rsidRPr="0085380B" w14:paraId="54AF83D7" w14:textId="77777777" w:rsidTr="009B26DA">
        <w:trPr>
          <w:trHeight w:val="42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47401EB" w14:textId="77777777" w:rsidR="0085380B" w:rsidRPr="0085380B" w:rsidRDefault="0085380B" w:rsidP="0085380B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85380B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PIR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17A478B" w14:textId="77777777" w:rsidR="0085380B" w:rsidRPr="0085380B" w:rsidRDefault="0085380B" w:rsidP="0085380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85380B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306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17A205" w14:textId="77777777" w:rsidR="0085380B" w:rsidRPr="0085380B" w:rsidRDefault="0085380B" w:rsidP="0085380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85380B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8.72</w:t>
            </w:r>
            <w:r w:rsidRPr="0085380B">
              <w:rPr>
                <w:rFonts w:ascii="Times New Roman" w:eastAsia="宋体" w:hAnsi="Times New Roman" w:cs="Times New Roman"/>
                <w:sz w:val="18"/>
                <w:szCs w:val="18"/>
              </w:rPr>
              <w:t>%</w:t>
            </w:r>
          </w:p>
        </w:tc>
      </w:tr>
      <w:tr w:rsidR="0085380B" w:rsidRPr="0085380B" w14:paraId="7F221A93" w14:textId="77777777" w:rsidTr="009B26DA">
        <w:trPr>
          <w:trHeight w:val="42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C61A9D7" w14:textId="77777777" w:rsidR="0085380B" w:rsidRPr="0085380B" w:rsidRDefault="0085380B" w:rsidP="0085380B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85380B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BMI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9BD9C08" w14:textId="77777777" w:rsidR="0085380B" w:rsidRPr="0085380B" w:rsidRDefault="0085380B" w:rsidP="0085380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85380B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9</w:t>
            </w:r>
            <w:r w:rsidRPr="0085380B">
              <w:rPr>
                <w:rFonts w:ascii="Times New Roman" w:eastAsia="宋体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17D3B7" w14:textId="77777777" w:rsidR="0085380B" w:rsidRPr="0085380B" w:rsidRDefault="0085380B" w:rsidP="0085380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85380B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2.82</w:t>
            </w:r>
            <w:r w:rsidRPr="0085380B">
              <w:rPr>
                <w:rFonts w:ascii="Times New Roman" w:eastAsia="宋体" w:hAnsi="Times New Roman" w:cs="Times New Roman"/>
                <w:sz w:val="18"/>
                <w:szCs w:val="18"/>
              </w:rPr>
              <w:t>%</w:t>
            </w:r>
          </w:p>
        </w:tc>
      </w:tr>
      <w:tr w:rsidR="0085380B" w:rsidRPr="0085380B" w14:paraId="29D1E99D" w14:textId="77777777" w:rsidTr="009B26DA">
        <w:trPr>
          <w:trHeight w:val="42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A62666C" w14:textId="77777777" w:rsidR="0085380B" w:rsidRPr="0085380B" w:rsidRDefault="0085380B" w:rsidP="0085380B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85380B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Smoking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C00222B" w14:textId="77777777" w:rsidR="0085380B" w:rsidRPr="0085380B" w:rsidRDefault="0085380B" w:rsidP="0085380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85380B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2B726E" w14:textId="77777777" w:rsidR="0085380B" w:rsidRPr="0085380B" w:rsidRDefault="0085380B" w:rsidP="0085380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85380B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0.11</w:t>
            </w:r>
            <w:r w:rsidRPr="0085380B">
              <w:rPr>
                <w:rFonts w:ascii="Times New Roman" w:eastAsia="宋体" w:hAnsi="Times New Roman" w:cs="Times New Roman"/>
                <w:sz w:val="18"/>
                <w:szCs w:val="18"/>
              </w:rPr>
              <w:t>%</w:t>
            </w:r>
          </w:p>
        </w:tc>
      </w:tr>
      <w:tr w:rsidR="0085380B" w:rsidRPr="0085380B" w14:paraId="36BF203D" w14:textId="77777777" w:rsidTr="009B26DA">
        <w:trPr>
          <w:trHeight w:val="42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4FBE50D" w14:textId="77777777" w:rsidR="0085380B" w:rsidRPr="0085380B" w:rsidRDefault="0085380B" w:rsidP="0085380B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85380B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Alcohol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E8F2CB0" w14:textId="77777777" w:rsidR="0085380B" w:rsidRPr="0085380B" w:rsidRDefault="0085380B" w:rsidP="0085380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85380B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183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B25DA3" w14:textId="77777777" w:rsidR="0085380B" w:rsidRPr="0085380B" w:rsidRDefault="0085380B" w:rsidP="0085380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85380B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5.21</w:t>
            </w:r>
            <w:r w:rsidRPr="0085380B">
              <w:rPr>
                <w:rFonts w:ascii="Times New Roman" w:eastAsia="宋体" w:hAnsi="Times New Roman" w:cs="Times New Roman"/>
                <w:sz w:val="18"/>
                <w:szCs w:val="18"/>
              </w:rPr>
              <w:t>%</w:t>
            </w:r>
          </w:p>
        </w:tc>
      </w:tr>
      <w:tr w:rsidR="0085380B" w:rsidRPr="0085380B" w14:paraId="223BC3D5" w14:textId="77777777" w:rsidTr="009B26DA">
        <w:trPr>
          <w:trHeight w:val="42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D449ED2" w14:textId="77777777" w:rsidR="0085380B" w:rsidRPr="0085380B" w:rsidRDefault="0085380B" w:rsidP="0085380B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85380B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ALT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C8DD640" w14:textId="77777777" w:rsidR="0085380B" w:rsidRPr="0085380B" w:rsidRDefault="0085380B" w:rsidP="0085380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85380B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6127AC" w14:textId="77777777" w:rsidR="0085380B" w:rsidRPr="0085380B" w:rsidRDefault="0085380B" w:rsidP="0085380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85380B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0.40</w:t>
            </w:r>
            <w:r w:rsidRPr="0085380B">
              <w:rPr>
                <w:rFonts w:ascii="Times New Roman" w:eastAsia="宋体" w:hAnsi="Times New Roman" w:cs="Times New Roman"/>
                <w:sz w:val="18"/>
                <w:szCs w:val="18"/>
              </w:rPr>
              <w:t>%</w:t>
            </w:r>
          </w:p>
        </w:tc>
      </w:tr>
      <w:tr w:rsidR="0085380B" w:rsidRPr="0085380B" w14:paraId="66FF918F" w14:textId="77777777" w:rsidTr="009B26DA">
        <w:trPr>
          <w:trHeight w:val="42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9D48DC1" w14:textId="77777777" w:rsidR="0085380B" w:rsidRPr="0085380B" w:rsidRDefault="0085380B" w:rsidP="0085380B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85380B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AST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A4F1AFA" w14:textId="77777777" w:rsidR="0085380B" w:rsidRPr="0085380B" w:rsidRDefault="0085380B" w:rsidP="0085380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85380B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CAB7F1" w14:textId="77777777" w:rsidR="0085380B" w:rsidRPr="0085380B" w:rsidRDefault="0085380B" w:rsidP="0085380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85380B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0.48</w:t>
            </w:r>
            <w:r w:rsidRPr="0085380B">
              <w:rPr>
                <w:rFonts w:ascii="Times New Roman" w:eastAsia="宋体" w:hAnsi="Times New Roman" w:cs="Times New Roman"/>
                <w:sz w:val="18"/>
                <w:szCs w:val="18"/>
              </w:rPr>
              <w:t>%</w:t>
            </w:r>
          </w:p>
        </w:tc>
      </w:tr>
      <w:tr w:rsidR="0085380B" w:rsidRPr="0085380B" w14:paraId="21C7C7B7" w14:textId="77777777" w:rsidTr="009B26DA">
        <w:trPr>
          <w:trHeight w:val="42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5800233" w14:textId="77777777" w:rsidR="0085380B" w:rsidRPr="0085380B" w:rsidRDefault="0085380B" w:rsidP="0085380B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85380B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TC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AE143E8" w14:textId="77777777" w:rsidR="0085380B" w:rsidRPr="0085380B" w:rsidRDefault="0085380B" w:rsidP="0085380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85380B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F6EBFB" w14:textId="77777777" w:rsidR="0085380B" w:rsidRPr="0085380B" w:rsidRDefault="0085380B" w:rsidP="0085380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85380B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0.03</w:t>
            </w:r>
            <w:r w:rsidRPr="0085380B">
              <w:rPr>
                <w:rFonts w:ascii="Times New Roman" w:eastAsia="宋体" w:hAnsi="Times New Roman" w:cs="Times New Roman"/>
                <w:sz w:val="18"/>
                <w:szCs w:val="18"/>
              </w:rPr>
              <w:t>%</w:t>
            </w:r>
          </w:p>
        </w:tc>
      </w:tr>
      <w:tr w:rsidR="0085380B" w:rsidRPr="0085380B" w14:paraId="7D55C41D" w14:textId="77777777" w:rsidTr="009B26DA">
        <w:trPr>
          <w:trHeight w:val="42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8456E8E" w14:textId="77777777" w:rsidR="0085380B" w:rsidRPr="0085380B" w:rsidRDefault="0085380B" w:rsidP="0085380B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85380B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STB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AAF0477" w14:textId="77777777" w:rsidR="0085380B" w:rsidRPr="0085380B" w:rsidRDefault="0085380B" w:rsidP="0085380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85380B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4B42FD" w14:textId="77777777" w:rsidR="0085380B" w:rsidRPr="0085380B" w:rsidRDefault="0085380B" w:rsidP="0085380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85380B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0.06</w:t>
            </w:r>
            <w:r w:rsidRPr="0085380B">
              <w:rPr>
                <w:rFonts w:ascii="Times New Roman" w:eastAsia="宋体" w:hAnsi="Times New Roman" w:cs="Times New Roman"/>
                <w:sz w:val="18"/>
                <w:szCs w:val="18"/>
              </w:rPr>
              <w:t>%</w:t>
            </w:r>
          </w:p>
        </w:tc>
      </w:tr>
      <w:tr w:rsidR="0085380B" w:rsidRPr="0085380B" w14:paraId="2C5A64DB" w14:textId="77777777" w:rsidTr="009B26DA">
        <w:trPr>
          <w:trHeight w:val="42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E51956D" w14:textId="77777777" w:rsidR="0085380B" w:rsidRPr="0085380B" w:rsidRDefault="0085380B" w:rsidP="0085380B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85380B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CKD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ADE7167" w14:textId="77777777" w:rsidR="0085380B" w:rsidRPr="0085380B" w:rsidRDefault="0085380B" w:rsidP="0085380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85380B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B17175" w14:textId="77777777" w:rsidR="0085380B" w:rsidRPr="0085380B" w:rsidRDefault="0085380B" w:rsidP="0085380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85380B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0.31</w:t>
            </w:r>
            <w:r w:rsidRPr="0085380B">
              <w:rPr>
                <w:rFonts w:ascii="Times New Roman" w:eastAsia="宋体" w:hAnsi="Times New Roman" w:cs="Times New Roman"/>
                <w:sz w:val="18"/>
                <w:szCs w:val="18"/>
              </w:rPr>
              <w:t>%</w:t>
            </w:r>
          </w:p>
        </w:tc>
      </w:tr>
      <w:tr w:rsidR="0085380B" w:rsidRPr="0085380B" w14:paraId="6FFFD5E1" w14:textId="77777777" w:rsidTr="009B26DA">
        <w:trPr>
          <w:trHeight w:val="42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2DBE6C0" w14:textId="77777777" w:rsidR="0085380B" w:rsidRPr="0085380B" w:rsidRDefault="0085380B" w:rsidP="0085380B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85380B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Hypertension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9300846" w14:textId="77777777" w:rsidR="0085380B" w:rsidRPr="0085380B" w:rsidRDefault="0085380B" w:rsidP="0085380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85380B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56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BA4BEE" w14:textId="77777777" w:rsidR="0085380B" w:rsidRPr="0085380B" w:rsidRDefault="0085380B" w:rsidP="0085380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85380B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1.60%</w:t>
            </w:r>
          </w:p>
        </w:tc>
      </w:tr>
    </w:tbl>
    <w:p w14:paraId="44BD12A6" w14:textId="77777777" w:rsidR="0085380B" w:rsidRPr="0085380B" w:rsidRDefault="0085380B" w:rsidP="0085380B">
      <w:pPr>
        <w:widowControl/>
        <w:spacing w:before="240" w:after="240"/>
        <w:jc w:val="left"/>
        <w:rPr>
          <w:rFonts w:ascii="Times New Roman" w:eastAsia="宋体" w:hAnsi="Times New Roman" w:cs="Times New Roman"/>
          <w:kern w:val="0"/>
          <w:sz w:val="24"/>
        </w:rPr>
      </w:pPr>
    </w:p>
    <w:p w14:paraId="2481322A" w14:textId="77777777" w:rsidR="0085380B" w:rsidRPr="0085380B" w:rsidRDefault="0085380B" w:rsidP="0085380B">
      <w:pPr>
        <w:widowControl/>
        <w:numPr>
          <w:ilvl w:val="1"/>
          <w:numId w:val="0"/>
        </w:numPr>
        <w:tabs>
          <w:tab w:val="num" w:pos="567"/>
        </w:tabs>
        <w:spacing w:before="240" w:after="200"/>
        <w:ind w:left="567" w:hanging="567"/>
        <w:jc w:val="left"/>
        <w:outlineLvl w:val="1"/>
        <w:rPr>
          <w:rFonts w:ascii="Times New Roman" w:eastAsia="宋体" w:hAnsi="Times New Roman" w:cs="Times New Roman"/>
          <w:b/>
          <w:kern w:val="0"/>
          <w:sz w:val="24"/>
          <w:szCs w:val="24"/>
        </w:rPr>
      </w:pPr>
      <w:r w:rsidRPr="0085380B">
        <w:rPr>
          <w:rFonts w:ascii="Times New Roman" w:eastAsia="Cambria" w:hAnsi="Times New Roman" w:cs="Times New Roman"/>
          <w:b/>
          <w:kern w:val="0"/>
          <w:sz w:val="24"/>
          <w:szCs w:val="24"/>
          <w:lang w:eastAsia="en-US"/>
        </w:rPr>
        <w:t>Supplementary Table 2. Baseline characteristics according to all-cause mortality</w:t>
      </w:r>
    </w:p>
    <w:tbl>
      <w:tblPr>
        <w:tblW w:w="0" w:type="auto"/>
        <w:tblInd w:w="-3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99"/>
        <w:gridCol w:w="2099"/>
        <w:gridCol w:w="2092"/>
        <w:gridCol w:w="1051"/>
        <w:gridCol w:w="1156"/>
      </w:tblGrid>
      <w:tr w:rsidR="0085380B" w:rsidRPr="0085380B" w14:paraId="43959ACA" w14:textId="77777777" w:rsidTr="009B26DA">
        <w:trPr>
          <w:trHeight w:val="283"/>
        </w:trPr>
        <w:tc>
          <w:tcPr>
            <w:tcW w:w="0" w:type="auto"/>
            <w:tcBorders>
              <w:top w:val="single" w:sz="6" w:space="0" w:color="767171"/>
              <w:left w:val="single" w:sz="6" w:space="0" w:color="767171"/>
              <w:bottom w:val="single" w:sz="6" w:space="0" w:color="767171"/>
              <w:right w:val="single" w:sz="6" w:space="0" w:color="767171"/>
            </w:tcBorders>
            <w:shd w:val="clear" w:color="auto" w:fill="D0CECE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B6E3028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Variables</w:t>
            </w:r>
          </w:p>
        </w:tc>
        <w:tc>
          <w:tcPr>
            <w:tcW w:w="0" w:type="auto"/>
            <w:tcBorders>
              <w:top w:val="single" w:sz="6" w:space="0" w:color="767171"/>
              <w:left w:val="nil"/>
              <w:bottom w:val="single" w:sz="6" w:space="0" w:color="767171"/>
              <w:right w:val="single" w:sz="6" w:space="0" w:color="767171"/>
            </w:tcBorders>
            <w:shd w:val="clear" w:color="auto" w:fill="D0CECE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D3A192B" w14:textId="121BA548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Alive</w:t>
            </w:r>
            <w:r w:rsidR="00941D20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 xml:space="preserve"> </w:t>
            </w:r>
            <w:r w:rsidRPr="0085380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(2156)</w:t>
            </w:r>
          </w:p>
        </w:tc>
        <w:tc>
          <w:tcPr>
            <w:tcW w:w="0" w:type="auto"/>
            <w:tcBorders>
              <w:top w:val="single" w:sz="6" w:space="0" w:color="767171"/>
              <w:left w:val="nil"/>
              <w:bottom w:val="single" w:sz="6" w:space="0" w:color="767171"/>
              <w:right w:val="single" w:sz="6" w:space="0" w:color="767171"/>
            </w:tcBorders>
            <w:shd w:val="clear" w:color="auto" w:fill="D0CECE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8E447A8" w14:textId="49A06E08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Death</w:t>
            </w:r>
            <w:r w:rsidR="00941D20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 xml:space="preserve"> </w:t>
            </w:r>
            <w:r w:rsidRPr="0085380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(1346)</w:t>
            </w:r>
          </w:p>
        </w:tc>
        <w:tc>
          <w:tcPr>
            <w:tcW w:w="0" w:type="auto"/>
            <w:tcBorders>
              <w:top w:val="single" w:sz="6" w:space="0" w:color="767171"/>
              <w:left w:val="nil"/>
              <w:bottom w:val="single" w:sz="6" w:space="0" w:color="767171"/>
              <w:right w:val="single" w:sz="6" w:space="0" w:color="767171"/>
            </w:tcBorders>
            <w:shd w:val="clear" w:color="auto" w:fill="D0CECE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89DEB58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P-value</w:t>
            </w:r>
          </w:p>
        </w:tc>
        <w:tc>
          <w:tcPr>
            <w:tcW w:w="0" w:type="auto"/>
            <w:tcBorders>
              <w:top w:val="single" w:sz="6" w:space="0" w:color="767171"/>
              <w:left w:val="nil"/>
              <w:bottom w:val="single" w:sz="6" w:space="0" w:color="767171"/>
              <w:right w:val="single" w:sz="6" w:space="0" w:color="767171"/>
            </w:tcBorders>
            <w:shd w:val="clear" w:color="auto" w:fill="D0CECE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D5A7DB6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P-value*</w:t>
            </w:r>
          </w:p>
        </w:tc>
      </w:tr>
      <w:tr w:rsidR="0085380B" w:rsidRPr="0085380B" w14:paraId="5DAE5FD6" w14:textId="77777777" w:rsidTr="009B26DA">
        <w:trPr>
          <w:trHeight w:val="283"/>
        </w:trPr>
        <w:tc>
          <w:tcPr>
            <w:tcW w:w="0" w:type="auto"/>
            <w:tcBorders>
              <w:top w:val="single" w:sz="6" w:space="0" w:color="767171"/>
              <w:left w:val="single" w:sz="6" w:space="0" w:color="767171"/>
              <w:bottom w:val="single" w:sz="6" w:space="0" w:color="767171"/>
              <w:right w:val="single" w:sz="6" w:space="0" w:color="767171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D6011F8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Age, years</w:t>
            </w:r>
          </w:p>
        </w:tc>
        <w:tc>
          <w:tcPr>
            <w:tcW w:w="0" w:type="auto"/>
            <w:tcBorders>
              <w:top w:val="single" w:sz="6" w:space="0" w:color="767171"/>
              <w:left w:val="nil"/>
              <w:bottom w:val="single" w:sz="6" w:space="0" w:color="767171"/>
              <w:right w:val="single" w:sz="6" w:space="0" w:color="767171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99E4816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61.10(14.92)</w:t>
            </w:r>
          </w:p>
        </w:tc>
        <w:tc>
          <w:tcPr>
            <w:tcW w:w="0" w:type="auto"/>
            <w:tcBorders>
              <w:top w:val="single" w:sz="6" w:space="0" w:color="767171"/>
              <w:left w:val="nil"/>
              <w:bottom w:val="single" w:sz="6" w:space="0" w:color="767171"/>
              <w:right w:val="single" w:sz="6" w:space="0" w:color="767171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8404A89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74.01(9.75)</w:t>
            </w:r>
          </w:p>
        </w:tc>
        <w:tc>
          <w:tcPr>
            <w:tcW w:w="0" w:type="auto"/>
            <w:tcBorders>
              <w:top w:val="single" w:sz="6" w:space="0" w:color="767171"/>
              <w:left w:val="nil"/>
              <w:bottom w:val="single" w:sz="6" w:space="0" w:color="767171"/>
              <w:right w:val="single" w:sz="6" w:space="0" w:color="767171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5783BBE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  <w:tc>
          <w:tcPr>
            <w:tcW w:w="0" w:type="auto"/>
            <w:tcBorders>
              <w:top w:val="single" w:sz="6" w:space="0" w:color="767171"/>
              <w:left w:val="nil"/>
              <w:bottom w:val="single" w:sz="6" w:space="0" w:color="767171"/>
              <w:right w:val="single" w:sz="6" w:space="0" w:color="767171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098B6EC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</w:tr>
      <w:tr w:rsidR="0085380B" w:rsidRPr="0085380B" w14:paraId="6EDAA8C2" w14:textId="77777777" w:rsidTr="009B26DA">
        <w:trPr>
          <w:trHeight w:val="283"/>
        </w:trPr>
        <w:tc>
          <w:tcPr>
            <w:tcW w:w="0" w:type="auto"/>
            <w:tcBorders>
              <w:top w:val="single" w:sz="6" w:space="0" w:color="767171"/>
              <w:left w:val="single" w:sz="6" w:space="0" w:color="767171"/>
              <w:bottom w:val="single" w:sz="6" w:space="0" w:color="767171"/>
              <w:right w:val="single" w:sz="6" w:space="0" w:color="767171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59F885C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PIR</w:t>
            </w:r>
          </w:p>
        </w:tc>
        <w:tc>
          <w:tcPr>
            <w:tcW w:w="0" w:type="auto"/>
            <w:tcBorders>
              <w:top w:val="single" w:sz="6" w:space="0" w:color="767171"/>
              <w:left w:val="nil"/>
              <w:bottom w:val="single" w:sz="6" w:space="0" w:color="767171"/>
              <w:right w:val="single" w:sz="6" w:space="0" w:color="767171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43EEF50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2.78 (0.00-5.00)</w:t>
            </w:r>
          </w:p>
        </w:tc>
        <w:tc>
          <w:tcPr>
            <w:tcW w:w="0" w:type="auto"/>
            <w:tcBorders>
              <w:top w:val="single" w:sz="6" w:space="0" w:color="767171"/>
              <w:left w:val="nil"/>
              <w:bottom w:val="single" w:sz="6" w:space="0" w:color="767171"/>
              <w:right w:val="single" w:sz="6" w:space="0" w:color="767171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D6FAB41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2.30 (0.00-5.00)</w:t>
            </w:r>
          </w:p>
        </w:tc>
        <w:tc>
          <w:tcPr>
            <w:tcW w:w="0" w:type="auto"/>
            <w:tcBorders>
              <w:top w:val="single" w:sz="6" w:space="0" w:color="767171"/>
              <w:left w:val="nil"/>
              <w:bottom w:val="single" w:sz="6" w:space="0" w:color="767171"/>
              <w:right w:val="single" w:sz="6" w:space="0" w:color="767171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0099244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  <w:tc>
          <w:tcPr>
            <w:tcW w:w="0" w:type="auto"/>
            <w:tcBorders>
              <w:top w:val="single" w:sz="6" w:space="0" w:color="767171"/>
              <w:left w:val="nil"/>
              <w:bottom w:val="single" w:sz="6" w:space="0" w:color="767171"/>
              <w:right w:val="single" w:sz="6" w:space="0" w:color="767171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A3CF047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</w:tr>
      <w:tr w:rsidR="0085380B" w:rsidRPr="0085380B" w14:paraId="3FC7AA65" w14:textId="77777777" w:rsidTr="009B26DA">
        <w:trPr>
          <w:trHeight w:val="283"/>
        </w:trPr>
        <w:tc>
          <w:tcPr>
            <w:tcW w:w="0" w:type="auto"/>
            <w:tcBorders>
              <w:top w:val="single" w:sz="6" w:space="0" w:color="767171"/>
              <w:left w:val="single" w:sz="6" w:space="0" w:color="767171"/>
              <w:bottom w:val="single" w:sz="6" w:space="0" w:color="767171"/>
              <w:right w:val="single" w:sz="6" w:space="0" w:color="767171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58919EE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BMI, kg/m2</w:t>
            </w:r>
          </w:p>
        </w:tc>
        <w:tc>
          <w:tcPr>
            <w:tcW w:w="0" w:type="auto"/>
            <w:tcBorders>
              <w:top w:val="single" w:sz="6" w:space="0" w:color="767171"/>
              <w:left w:val="nil"/>
              <w:bottom w:val="single" w:sz="6" w:space="0" w:color="767171"/>
              <w:right w:val="single" w:sz="6" w:space="0" w:color="767171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7B49841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29.37(6.49)</w:t>
            </w:r>
          </w:p>
        </w:tc>
        <w:tc>
          <w:tcPr>
            <w:tcW w:w="0" w:type="auto"/>
            <w:tcBorders>
              <w:top w:val="single" w:sz="6" w:space="0" w:color="767171"/>
              <w:left w:val="nil"/>
              <w:bottom w:val="single" w:sz="6" w:space="0" w:color="767171"/>
              <w:right w:val="single" w:sz="6" w:space="0" w:color="767171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641B275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27.81(5.76)</w:t>
            </w:r>
          </w:p>
        </w:tc>
        <w:tc>
          <w:tcPr>
            <w:tcW w:w="0" w:type="auto"/>
            <w:tcBorders>
              <w:top w:val="single" w:sz="6" w:space="0" w:color="767171"/>
              <w:left w:val="nil"/>
              <w:bottom w:val="single" w:sz="6" w:space="0" w:color="767171"/>
              <w:right w:val="single" w:sz="6" w:space="0" w:color="767171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167F8DD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  <w:tc>
          <w:tcPr>
            <w:tcW w:w="0" w:type="auto"/>
            <w:tcBorders>
              <w:top w:val="single" w:sz="6" w:space="0" w:color="767171"/>
              <w:left w:val="nil"/>
              <w:bottom w:val="single" w:sz="6" w:space="0" w:color="767171"/>
              <w:right w:val="single" w:sz="6" w:space="0" w:color="767171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CC2FF44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</w:tr>
      <w:tr w:rsidR="0085380B" w:rsidRPr="0085380B" w14:paraId="3BB03844" w14:textId="77777777" w:rsidTr="009B26DA">
        <w:trPr>
          <w:trHeight w:val="283"/>
        </w:trPr>
        <w:tc>
          <w:tcPr>
            <w:tcW w:w="0" w:type="auto"/>
            <w:tcBorders>
              <w:top w:val="single" w:sz="6" w:space="0" w:color="767171"/>
              <w:left w:val="single" w:sz="6" w:space="0" w:color="767171"/>
              <w:bottom w:val="single" w:sz="6" w:space="0" w:color="767171"/>
              <w:right w:val="single" w:sz="6" w:space="0" w:color="767171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9E0C499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ALT, (IU/L)</w:t>
            </w:r>
          </w:p>
        </w:tc>
        <w:tc>
          <w:tcPr>
            <w:tcW w:w="0" w:type="auto"/>
            <w:tcBorders>
              <w:top w:val="single" w:sz="6" w:space="0" w:color="767171"/>
              <w:left w:val="nil"/>
              <w:bottom w:val="single" w:sz="6" w:space="0" w:color="767171"/>
              <w:right w:val="single" w:sz="6" w:space="0" w:color="767171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EE30E9A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22.00(7.00-775.00)</w:t>
            </w:r>
          </w:p>
        </w:tc>
        <w:tc>
          <w:tcPr>
            <w:tcW w:w="0" w:type="auto"/>
            <w:tcBorders>
              <w:top w:val="single" w:sz="6" w:space="0" w:color="767171"/>
              <w:left w:val="nil"/>
              <w:bottom w:val="single" w:sz="6" w:space="0" w:color="767171"/>
              <w:right w:val="single" w:sz="6" w:space="0" w:color="767171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7B40ECD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19.00(6.00-393.00)</w:t>
            </w:r>
          </w:p>
        </w:tc>
        <w:tc>
          <w:tcPr>
            <w:tcW w:w="0" w:type="auto"/>
            <w:tcBorders>
              <w:top w:val="single" w:sz="6" w:space="0" w:color="767171"/>
              <w:left w:val="nil"/>
              <w:bottom w:val="single" w:sz="6" w:space="0" w:color="767171"/>
              <w:right w:val="single" w:sz="6" w:space="0" w:color="767171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1A894D4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  <w:tc>
          <w:tcPr>
            <w:tcW w:w="0" w:type="auto"/>
            <w:tcBorders>
              <w:top w:val="single" w:sz="6" w:space="0" w:color="767171"/>
              <w:left w:val="nil"/>
              <w:bottom w:val="single" w:sz="6" w:space="0" w:color="767171"/>
              <w:right w:val="single" w:sz="6" w:space="0" w:color="767171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B62785B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</w:tr>
      <w:tr w:rsidR="0085380B" w:rsidRPr="0085380B" w14:paraId="71BF1EEB" w14:textId="77777777" w:rsidTr="009B26DA">
        <w:trPr>
          <w:trHeight w:val="283"/>
        </w:trPr>
        <w:tc>
          <w:tcPr>
            <w:tcW w:w="0" w:type="auto"/>
            <w:tcBorders>
              <w:top w:val="single" w:sz="6" w:space="0" w:color="767171"/>
              <w:left w:val="single" w:sz="6" w:space="0" w:color="767171"/>
              <w:bottom w:val="single" w:sz="6" w:space="0" w:color="767171"/>
              <w:right w:val="single" w:sz="6" w:space="0" w:color="767171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26B5042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AST, (IU/L)</w:t>
            </w:r>
          </w:p>
        </w:tc>
        <w:tc>
          <w:tcPr>
            <w:tcW w:w="0" w:type="auto"/>
            <w:tcBorders>
              <w:top w:val="single" w:sz="6" w:space="0" w:color="767171"/>
              <w:left w:val="nil"/>
              <w:bottom w:val="single" w:sz="6" w:space="0" w:color="767171"/>
              <w:right w:val="single" w:sz="6" w:space="0" w:color="767171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9F2DFBA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23.00(9.00-430.00)</w:t>
            </w:r>
          </w:p>
        </w:tc>
        <w:tc>
          <w:tcPr>
            <w:tcW w:w="0" w:type="auto"/>
            <w:tcBorders>
              <w:top w:val="single" w:sz="6" w:space="0" w:color="767171"/>
              <w:left w:val="nil"/>
              <w:bottom w:val="single" w:sz="6" w:space="0" w:color="767171"/>
              <w:right w:val="single" w:sz="6" w:space="0" w:color="767171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57D9DD7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23.00(9.00-310.00)</w:t>
            </w:r>
          </w:p>
        </w:tc>
        <w:tc>
          <w:tcPr>
            <w:tcW w:w="0" w:type="auto"/>
            <w:tcBorders>
              <w:top w:val="single" w:sz="6" w:space="0" w:color="767171"/>
              <w:left w:val="nil"/>
              <w:bottom w:val="single" w:sz="6" w:space="0" w:color="767171"/>
              <w:right w:val="single" w:sz="6" w:space="0" w:color="767171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F1D0E96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  <w:tc>
          <w:tcPr>
            <w:tcW w:w="0" w:type="auto"/>
            <w:tcBorders>
              <w:top w:val="single" w:sz="6" w:space="0" w:color="767171"/>
              <w:left w:val="nil"/>
              <w:bottom w:val="single" w:sz="6" w:space="0" w:color="767171"/>
              <w:right w:val="single" w:sz="6" w:space="0" w:color="767171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8C53CEC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</w:tr>
      <w:tr w:rsidR="0085380B" w:rsidRPr="0085380B" w14:paraId="59847521" w14:textId="77777777" w:rsidTr="009B26DA">
        <w:trPr>
          <w:trHeight w:val="283"/>
        </w:trPr>
        <w:tc>
          <w:tcPr>
            <w:tcW w:w="0" w:type="auto"/>
            <w:tcBorders>
              <w:top w:val="single" w:sz="6" w:space="0" w:color="767171"/>
              <w:left w:val="single" w:sz="6" w:space="0" w:color="767171"/>
              <w:bottom w:val="single" w:sz="6" w:space="0" w:color="767171"/>
              <w:right w:val="single" w:sz="6" w:space="0" w:color="767171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C1220DF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TC, mg/dl</w:t>
            </w:r>
          </w:p>
        </w:tc>
        <w:tc>
          <w:tcPr>
            <w:tcW w:w="0" w:type="auto"/>
            <w:tcBorders>
              <w:top w:val="single" w:sz="6" w:space="0" w:color="767171"/>
              <w:left w:val="nil"/>
              <w:bottom w:val="single" w:sz="6" w:space="0" w:color="767171"/>
              <w:right w:val="single" w:sz="6" w:space="0" w:color="767171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E83DC75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5.09(1.13)</w:t>
            </w:r>
          </w:p>
        </w:tc>
        <w:tc>
          <w:tcPr>
            <w:tcW w:w="0" w:type="auto"/>
            <w:tcBorders>
              <w:top w:val="single" w:sz="6" w:space="0" w:color="767171"/>
              <w:left w:val="nil"/>
              <w:bottom w:val="single" w:sz="6" w:space="0" w:color="767171"/>
              <w:right w:val="single" w:sz="6" w:space="0" w:color="767171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3AD5F5A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5.00(1.12)</w:t>
            </w:r>
          </w:p>
        </w:tc>
        <w:tc>
          <w:tcPr>
            <w:tcW w:w="0" w:type="auto"/>
            <w:tcBorders>
              <w:top w:val="single" w:sz="6" w:space="0" w:color="767171"/>
              <w:left w:val="nil"/>
              <w:bottom w:val="single" w:sz="6" w:space="0" w:color="767171"/>
              <w:right w:val="single" w:sz="6" w:space="0" w:color="767171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D2FDA6F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0.029</w:t>
            </w:r>
          </w:p>
        </w:tc>
        <w:tc>
          <w:tcPr>
            <w:tcW w:w="0" w:type="auto"/>
            <w:tcBorders>
              <w:top w:val="single" w:sz="6" w:space="0" w:color="767171"/>
              <w:left w:val="nil"/>
              <w:bottom w:val="single" w:sz="6" w:space="0" w:color="767171"/>
              <w:right w:val="single" w:sz="6" w:space="0" w:color="767171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FDBACE3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0.049</w:t>
            </w:r>
          </w:p>
        </w:tc>
      </w:tr>
      <w:tr w:rsidR="0085380B" w:rsidRPr="0085380B" w14:paraId="5B569E1B" w14:textId="77777777" w:rsidTr="009B26DA">
        <w:trPr>
          <w:trHeight w:val="283"/>
        </w:trPr>
        <w:tc>
          <w:tcPr>
            <w:tcW w:w="0" w:type="auto"/>
            <w:tcBorders>
              <w:top w:val="single" w:sz="6" w:space="0" w:color="767171"/>
              <w:left w:val="single" w:sz="6" w:space="0" w:color="767171"/>
              <w:bottom w:val="single" w:sz="6" w:space="0" w:color="767171"/>
              <w:right w:val="single" w:sz="6" w:space="0" w:color="767171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98E45C9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TG, mg/dl</w:t>
            </w:r>
          </w:p>
        </w:tc>
        <w:tc>
          <w:tcPr>
            <w:tcW w:w="0" w:type="auto"/>
            <w:tcBorders>
              <w:top w:val="single" w:sz="6" w:space="0" w:color="767171"/>
              <w:left w:val="nil"/>
              <w:bottom w:val="single" w:sz="6" w:space="0" w:color="767171"/>
              <w:right w:val="single" w:sz="6" w:space="0" w:color="767171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217FED7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1.46(0.29-34.56)</w:t>
            </w:r>
          </w:p>
        </w:tc>
        <w:tc>
          <w:tcPr>
            <w:tcW w:w="0" w:type="auto"/>
            <w:tcBorders>
              <w:top w:val="single" w:sz="6" w:space="0" w:color="767171"/>
              <w:left w:val="nil"/>
              <w:bottom w:val="single" w:sz="6" w:space="0" w:color="767171"/>
              <w:right w:val="single" w:sz="6" w:space="0" w:color="767171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D98819B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1.42(0.18-11.20)</w:t>
            </w:r>
          </w:p>
        </w:tc>
        <w:tc>
          <w:tcPr>
            <w:tcW w:w="0" w:type="auto"/>
            <w:tcBorders>
              <w:top w:val="single" w:sz="6" w:space="0" w:color="767171"/>
              <w:left w:val="nil"/>
              <w:bottom w:val="single" w:sz="6" w:space="0" w:color="767171"/>
              <w:right w:val="single" w:sz="6" w:space="0" w:color="767171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EB0E8C1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0.162</w:t>
            </w:r>
          </w:p>
        </w:tc>
        <w:tc>
          <w:tcPr>
            <w:tcW w:w="0" w:type="auto"/>
            <w:tcBorders>
              <w:top w:val="single" w:sz="6" w:space="0" w:color="767171"/>
              <w:left w:val="nil"/>
              <w:bottom w:val="single" w:sz="6" w:space="0" w:color="767171"/>
              <w:right w:val="single" w:sz="6" w:space="0" w:color="767171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3DE1EF6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0.353</w:t>
            </w:r>
          </w:p>
        </w:tc>
      </w:tr>
      <w:tr w:rsidR="0085380B" w:rsidRPr="0085380B" w14:paraId="24885426" w14:textId="77777777" w:rsidTr="009B26DA">
        <w:trPr>
          <w:trHeight w:val="283"/>
        </w:trPr>
        <w:tc>
          <w:tcPr>
            <w:tcW w:w="0" w:type="auto"/>
            <w:tcBorders>
              <w:top w:val="single" w:sz="6" w:space="0" w:color="767171"/>
              <w:left w:val="single" w:sz="6" w:space="0" w:color="767171"/>
              <w:bottom w:val="single" w:sz="6" w:space="0" w:color="767171"/>
              <w:right w:val="single" w:sz="6" w:space="0" w:color="767171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4FC4A60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STB, mg/dl</w:t>
            </w:r>
          </w:p>
        </w:tc>
        <w:tc>
          <w:tcPr>
            <w:tcW w:w="0" w:type="auto"/>
            <w:tcBorders>
              <w:top w:val="single" w:sz="6" w:space="0" w:color="767171"/>
              <w:left w:val="nil"/>
              <w:bottom w:val="single" w:sz="6" w:space="0" w:color="767171"/>
              <w:right w:val="single" w:sz="6" w:space="0" w:color="767171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DBE132C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10.88 (5.15)</w:t>
            </w:r>
          </w:p>
        </w:tc>
        <w:tc>
          <w:tcPr>
            <w:tcW w:w="0" w:type="auto"/>
            <w:tcBorders>
              <w:top w:val="single" w:sz="6" w:space="0" w:color="767171"/>
              <w:left w:val="nil"/>
              <w:bottom w:val="single" w:sz="6" w:space="0" w:color="767171"/>
              <w:right w:val="single" w:sz="6" w:space="0" w:color="767171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FF27811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12.70(5.55)</w:t>
            </w:r>
          </w:p>
        </w:tc>
        <w:tc>
          <w:tcPr>
            <w:tcW w:w="0" w:type="auto"/>
            <w:tcBorders>
              <w:top w:val="single" w:sz="6" w:space="0" w:color="767171"/>
              <w:left w:val="nil"/>
              <w:bottom w:val="single" w:sz="6" w:space="0" w:color="767171"/>
              <w:right w:val="single" w:sz="6" w:space="0" w:color="767171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3F51266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  <w:tc>
          <w:tcPr>
            <w:tcW w:w="0" w:type="auto"/>
            <w:tcBorders>
              <w:top w:val="single" w:sz="6" w:space="0" w:color="767171"/>
              <w:left w:val="nil"/>
              <w:bottom w:val="single" w:sz="6" w:space="0" w:color="767171"/>
              <w:right w:val="single" w:sz="6" w:space="0" w:color="767171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BCF8E06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</w:tr>
      <w:tr w:rsidR="0085380B" w:rsidRPr="0085380B" w14:paraId="2A99BAE0" w14:textId="77777777" w:rsidTr="009B26DA">
        <w:trPr>
          <w:trHeight w:val="283"/>
        </w:trPr>
        <w:tc>
          <w:tcPr>
            <w:tcW w:w="0" w:type="auto"/>
            <w:tcBorders>
              <w:top w:val="single" w:sz="6" w:space="0" w:color="767171"/>
              <w:left w:val="single" w:sz="6" w:space="0" w:color="767171"/>
              <w:bottom w:val="single" w:sz="6" w:space="0" w:color="767171"/>
              <w:right w:val="single" w:sz="6" w:space="0" w:color="767171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D10F2B9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Sc</w:t>
            </w:r>
            <w:r w:rsidRPr="0085380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r, mg/dl</w:t>
            </w:r>
          </w:p>
        </w:tc>
        <w:tc>
          <w:tcPr>
            <w:tcW w:w="0" w:type="auto"/>
            <w:tcBorders>
              <w:top w:val="single" w:sz="6" w:space="0" w:color="767171"/>
              <w:left w:val="nil"/>
              <w:bottom w:val="single" w:sz="6" w:space="0" w:color="767171"/>
              <w:right w:val="single" w:sz="6" w:space="0" w:color="767171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E3C7089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81.73(38.83)</w:t>
            </w:r>
          </w:p>
        </w:tc>
        <w:tc>
          <w:tcPr>
            <w:tcW w:w="0" w:type="auto"/>
            <w:tcBorders>
              <w:top w:val="single" w:sz="6" w:space="0" w:color="767171"/>
              <w:left w:val="nil"/>
              <w:bottom w:val="single" w:sz="6" w:space="0" w:color="767171"/>
              <w:right w:val="single" w:sz="6" w:space="0" w:color="767171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FB5FCA1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98.19 (57.64)</w:t>
            </w:r>
          </w:p>
        </w:tc>
        <w:tc>
          <w:tcPr>
            <w:tcW w:w="0" w:type="auto"/>
            <w:tcBorders>
              <w:top w:val="single" w:sz="6" w:space="0" w:color="767171"/>
              <w:left w:val="nil"/>
              <w:bottom w:val="single" w:sz="6" w:space="0" w:color="767171"/>
              <w:right w:val="single" w:sz="6" w:space="0" w:color="767171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3A9838E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  <w:tc>
          <w:tcPr>
            <w:tcW w:w="0" w:type="auto"/>
            <w:tcBorders>
              <w:top w:val="single" w:sz="6" w:space="0" w:color="767171"/>
              <w:left w:val="nil"/>
              <w:bottom w:val="single" w:sz="6" w:space="0" w:color="767171"/>
              <w:right w:val="single" w:sz="6" w:space="0" w:color="767171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928BAF8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</w:tr>
      <w:tr w:rsidR="0085380B" w:rsidRPr="0085380B" w14:paraId="7EC5E8BB" w14:textId="77777777" w:rsidTr="009B26DA">
        <w:trPr>
          <w:trHeight w:val="283"/>
        </w:trPr>
        <w:tc>
          <w:tcPr>
            <w:tcW w:w="0" w:type="auto"/>
            <w:tcBorders>
              <w:top w:val="single" w:sz="6" w:space="0" w:color="767171"/>
              <w:left w:val="single" w:sz="6" w:space="0" w:color="767171"/>
              <w:bottom w:val="single" w:sz="6" w:space="0" w:color="767171"/>
              <w:right w:val="single" w:sz="6" w:space="0" w:color="767171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6A2E3BD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CALLY Log</w:t>
            </w:r>
          </w:p>
        </w:tc>
        <w:tc>
          <w:tcPr>
            <w:tcW w:w="0" w:type="auto"/>
            <w:tcBorders>
              <w:top w:val="single" w:sz="6" w:space="0" w:color="767171"/>
              <w:left w:val="nil"/>
              <w:bottom w:val="single" w:sz="6" w:space="0" w:color="767171"/>
              <w:right w:val="single" w:sz="6" w:space="0" w:color="767171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207A4A0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0.43(-5.15-7.44)</w:t>
            </w:r>
          </w:p>
        </w:tc>
        <w:tc>
          <w:tcPr>
            <w:tcW w:w="0" w:type="auto"/>
            <w:tcBorders>
              <w:top w:val="single" w:sz="6" w:space="0" w:color="767171"/>
              <w:left w:val="nil"/>
              <w:bottom w:val="single" w:sz="6" w:space="0" w:color="767171"/>
              <w:right w:val="single" w:sz="6" w:space="0" w:color="767171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A43553B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0.76(5.95-5.96)</w:t>
            </w:r>
          </w:p>
        </w:tc>
        <w:tc>
          <w:tcPr>
            <w:tcW w:w="0" w:type="auto"/>
            <w:tcBorders>
              <w:top w:val="single" w:sz="6" w:space="0" w:color="767171"/>
              <w:left w:val="nil"/>
              <w:bottom w:val="single" w:sz="6" w:space="0" w:color="767171"/>
              <w:right w:val="single" w:sz="6" w:space="0" w:color="767171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429A0BD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  <w:tc>
          <w:tcPr>
            <w:tcW w:w="0" w:type="auto"/>
            <w:tcBorders>
              <w:top w:val="single" w:sz="6" w:space="0" w:color="767171"/>
              <w:left w:val="nil"/>
              <w:bottom w:val="single" w:sz="6" w:space="0" w:color="767171"/>
              <w:right w:val="single" w:sz="6" w:space="0" w:color="767171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C082025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</w:tr>
      <w:tr w:rsidR="0085380B" w:rsidRPr="0085380B" w14:paraId="55F3189F" w14:textId="77777777" w:rsidTr="009B26DA">
        <w:trPr>
          <w:trHeight w:val="283"/>
        </w:trPr>
        <w:tc>
          <w:tcPr>
            <w:tcW w:w="0" w:type="auto"/>
            <w:gridSpan w:val="3"/>
            <w:tcBorders>
              <w:top w:val="single" w:sz="6" w:space="0" w:color="767171"/>
              <w:left w:val="single" w:sz="6" w:space="0" w:color="767171"/>
              <w:bottom w:val="single" w:sz="6" w:space="0" w:color="767171"/>
              <w:right w:val="single" w:sz="6" w:space="0" w:color="767171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97E3E1B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Gender, n(%)</w:t>
            </w:r>
          </w:p>
        </w:tc>
        <w:tc>
          <w:tcPr>
            <w:tcW w:w="0" w:type="auto"/>
            <w:gridSpan w:val="2"/>
            <w:tcBorders>
              <w:top w:val="single" w:sz="6" w:space="0" w:color="767171"/>
              <w:left w:val="nil"/>
              <w:bottom w:val="single" w:sz="6" w:space="0" w:color="767171"/>
              <w:right w:val="single" w:sz="6" w:space="0" w:color="767171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B214223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</w:tr>
      <w:tr w:rsidR="0085380B" w:rsidRPr="0085380B" w14:paraId="03E395E4" w14:textId="77777777" w:rsidTr="009B26DA">
        <w:trPr>
          <w:trHeight w:val="283"/>
        </w:trPr>
        <w:tc>
          <w:tcPr>
            <w:tcW w:w="0" w:type="auto"/>
            <w:tcBorders>
              <w:top w:val="single" w:sz="6" w:space="0" w:color="767171"/>
              <w:left w:val="single" w:sz="6" w:space="0" w:color="767171"/>
              <w:bottom w:val="single" w:sz="6" w:space="0" w:color="767171"/>
              <w:right w:val="single" w:sz="6" w:space="0" w:color="767171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A0478C8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lastRenderedPageBreak/>
              <w:t>Male</w:t>
            </w:r>
          </w:p>
        </w:tc>
        <w:tc>
          <w:tcPr>
            <w:tcW w:w="0" w:type="auto"/>
            <w:tcBorders>
              <w:top w:val="single" w:sz="6" w:space="0" w:color="767171"/>
              <w:left w:val="nil"/>
              <w:bottom w:val="single" w:sz="6" w:space="0" w:color="767171"/>
              <w:right w:val="single" w:sz="6" w:space="0" w:color="767171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89A7582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889(41.06%)</w:t>
            </w:r>
          </w:p>
        </w:tc>
        <w:tc>
          <w:tcPr>
            <w:tcW w:w="0" w:type="auto"/>
            <w:tcBorders>
              <w:top w:val="single" w:sz="6" w:space="0" w:color="767171"/>
              <w:left w:val="nil"/>
              <w:bottom w:val="single" w:sz="6" w:space="0" w:color="767171"/>
              <w:right w:val="single" w:sz="6" w:space="0" w:color="767171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89AE8CC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782 (58.10%)</w:t>
            </w:r>
          </w:p>
        </w:tc>
        <w:tc>
          <w:tcPr>
            <w:tcW w:w="0" w:type="auto"/>
            <w:gridSpan w:val="2"/>
            <w:tcBorders>
              <w:top w:val="single" w:sz="6" w:space="0" w:color="767171"/>
              <w:left w:val="nil"/>
              <w:bottom w:val="single" w:sz="6" w:space="0" w:color="767171"/>
              <w:right w:val="single" w:sz="6" w:space="0" w:color="767171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9E1BB85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85380B" w:rsidRPr="0085380B" w14:paraId="4581DAA7" w14:textId="77777777" w:rsidTr="009B26DA">
        <w:trPr>
          <w:trHeight w:val="283"/>
        </w:trPr>
        <w:tc>
          <w:tcPr>
            <w:tcW w:w="0" w:type="auto"/>
            <w:tcBorders>
              <w:top w:val="single" w:sz="6" w:space="0" w:color="767171"/>
              <w:left w:val="single" w:sz="6" w:space="0" w:color="767171"/>
              <w:bottom w:val="single" w:sz="6" w:space="0" w:color="767171"/>
              <w:right w:val="single" w:sz="6" w:space="0" w:color="767171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CFA04A0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Female</w:t>
            </w:r>
          </w:p>
        </w:tc>
        <w:tc>
          <w:tcPr>
            <w:tcW w:w="0" w:type="auto"/>
            <w:tcBorders>
              <w:top w:val="single" w:sz="6" w:space="0" w:color="767171"/>
              <w:left w:val="nil"/>
              <w:bottom w:val="single" w:sz="6" w:space="0" w:color="767171"/>
              <w:right w:val="single" w:sz="6" w:space="0" w:color="767171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E903BD4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1276(58.94%)</w:t>
            </w:r>
          </w:p>
        </w:tc>
        <w:tc>
          <w:tcPr>
            <w:tcW w:w="0" w:type="auto"/>
            <w:tcBorders>
              <w:top w:val="single" w:sz="6" w:space="0" w:color="767171"/>
              <w:left w:val="nil"/>
              <w:bottom w:val="single" w:sz="6" w:space="0" w:color="767171"/>
              <w:right w:val="single" w:sz="6" w:space="0" w:color="767171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E53F55A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564(41.90%)</w:t>
            </w:r>
          </w:p>
        </w:tc>
        <w:tc>
          <w:tcPr>
            <w:tcW w:w="0" w:type="auto"/>
            <w:gridSpan w:val="2"/>
            <w:tcBorders>
              <w:top w:val="single" w:sz="6" w:space="0" w:color="767171"/>
              <w:left w:val="nil"/>
              <w:bottom w:val="single" w:sz="6" w:space="0" w:color="767171"/>
              <w:right w:val="single" w:sz="6" w:space="0" w:color="767171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5F86686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85380B" w:rsidRPr="0085380B" w14:paraId="49E0768C" w14:textId="77777777" w:rsidTr="009B26DA">
        <w:trPr>
          <w:trHeight w:val="283"/>
        </w:trPr>
        <w:tc>
          <w:tcPr>
            <w:tcW w:w="0" w:type="auto"/>
            <w:gridSpan w:val="3"/>
            <w:tcBorders>
              <w:top w:val="single" w:sz="6" w:space="0" w:color="767171"/>
              <w:left w:val="single" w:sz="6" w:space="0" w:color="767171"/>
              <w:bottom w:val="single" w:sz="6" w:space="0" w:color="767171"/>
              <w:right w:val="single" w:sz="6" w:space="0" w:color="767171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1AE0672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Race, n(%)</w:t>
            </w:r>
          </w:p>
        </w:tc>
        <w:tc>
          <w:tcPr>
            <w:tcW w:w="0" w:type="auto"/>
            <w:gridSpan w:val="2"/>
            <w:tcBorders>
              <w:top w:val="single" w:sz="6" w:space="0" w:color="767171"/>
              <w:left w:val="nil"/>
              <w:bottom w:val="single" w:sz="6" w:space="0" w:color="767171"/>
              <w:right w:val="single" w:sz="6" w:space="0" w:color="767171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C3A0BB9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</w:tr>
      <w:tr w:rsidR="0085380B" w:rsidRPr="0085380B" w14:paraId="33120F74" w14:textId="77777777" w:rsidTr="009B26DA">
        <w:trPr>
          <w:trHeight w:val="283"/>
        </w:trPr>
        <w:tc>
          <w:tcPr>
            <w:tcW w:w="0" w:type="auto"/>
            <w:tcBorders>
              <w:top w:val="single" w:sz="6" w:space="0" w:color="767171"/>
              <w:left w:val="single" w:sz="6" w:space="0" w:color="767171"/>
              <w:bottom w:val="single" w:sz="6" w:space="0" w:color="767171"/>
              <w:right w:val="single" w:sz="6" w:space="0" w:color="767171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330B77E" w14:textId="77777777" w:rsidR="0085380B" w:rsidRPr="0085380B" w:rsidRDefault="0085380B" w:rsidP="0085380B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sz w:val="24"/>
                <w:szCs w:val="24"/>
              </w:rPr>
              <w:t>Mexican American</w:t>
            </w:r>
          </w:p>
        </w:tc>
        <w:tc>
          <w:tcPr>
            <w:tcW w:w="0" w:type="auto"/>
            <w:tcBorders>
              <w:top w:val="single" w:sz="6" w:space="0" w:color="767171"/>
              <w:left w:val="nil"/>
              <w:bottom w:val="single" w:sz="6" w:space="0" w:color="767171"/>
              <w:right w:val="single" w:sz="6" w:space="0" w:color="767171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EFC466C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198(9.15%)</w:t>
            </w:r>
          </w:p>
        </w:tc>
        <w:tc>
          <w:tcPr>
            <w:tcW w:w="0" w:type="auto"/>
            <w:tcBorders>
              <w:top w:val="single" w:sz="6" w:space="0" w:color="767171"/>
              <w:left w:val="nil"/>
              <w:bottom w:val="single" w:sz="6" w:space="0" w:color="767171"/>
              <w:right w:val="single" w:sz="6" w:space="0" w:color="767171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F267B6B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67(4.98%)</w:t>
            </w:r>
          </w:p>
        </w:tc>
        <w:tc>
          <w:tcPr>
            <w:tcW w:w="0" w:type="auto"/>
            <w:gridSpan w:val="2"/>
            <w:vMerge w:val="restart"/>
            <w:tcBorders>
              <w:top w:val="single" w:sz="6" w:space="0" w:color="767171"/>
              <w:left w:val="nil"/>
              <w:bottom w:val="nil"/>
              <w:right w:val="single" w:sz="6" w:space="0" w:color="767171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2599E13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85380B" w:rsidRPr="0085380B" w14:paraId="6CE3FC81" w14:textId="77777777" w:rsidTr="009B26DA">
        <w:trPr>
          <w:trHeight w:val="283"/>
        </w:trPr>
        <w:tc>
          <w:tcPr>
            <w:tcW w:w="0" w:type="auto"/>
            <w:tcBorders>
              <w:top w:val="single" w:sz="6" w:space="0" w:color="767171"/>
              <w:left w:val="single" w:sz="6" w:space="0" w:color="767171"/>
              <w:bottom w:val="single" w:sz="6" w:space="0" w:color="767171"/>
              <w:right w:val="single" w:sz="6" w:space="0" w:color="767171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6E792BB" w14:textId="77777777" w:rsidR="0085380B" w:rsidRPr="0085380B" w:rsidRDefault="0085380B" w:rsidP="0085380B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sz w:val="24"/>
                <w:szCs w:val="24"/>
              </w:rPr>
              <w:t>Other Hispanic</w:t>
            </w:r>
          </w:p>
        </w:tc>
        <w:tc>
          <w:tcPr>
            <w:tcW w:w="0" w:type="auto"/>
            <w:tcBorders>
              <w:top w:val="single" w:sz="6" w:space="0" w:color="767171"/>
              <w:left w:val="nil"/>
              <w:bottom w:val="single" w:sz="6" w:space="0" w:color="767171"/>
              <w:right w:val="single" w:sz="6" w:space="0" w:color="767171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CF4F59D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132(6.10%)</w:t>
            </w:r>
          </w:p>
        </w:tc>
        <w:tc>
          <w:tcPr>
            <w:tcW w:w="0" w:type="auto"/>
            <w:tcBorders>
              <w:top w:val="single" w:sz="6" w:space="0" w:color="767171"/>
              <w:left w:val="nil"/>
              <w:bottom w:val="single" w:sz="6" w:space="0" w:color="767171"/>
              <w:right w:val="single" w:sz="6" w:space="0" w:color="767171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C7F4E2B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28(2.08%)</w:t>
            </w:r>
          </w:p>
        </w:tc>
        <w:tc>
          <w:tcPr>
            <w:tcW w:w="0" w:type="auto"/>
            <w:gridSpan w:val="2"/>
            <w:vMerge/>
            <w:tcBorders>
              <w:top w:val="single" w:sz="6" w:space="0" w:color="767171"/>
              <w:left w:val="nil"/>
              <w:bottom w:val="single" w:sz="6" w:space="0" w:color="767171"/>
              <w:right w:val="single" w:sz="6" w:space="0" w:color="767171"/>
            </w:tcBorders>
            <w:vAlign w:val="center"/>
            <w:hideMark/>
          </w:tcPr>
          <w:p w14:paraId="2AE6A210" w14:textId="77777777" w:rsidR="0085380B" w:rsidRPr="0085380B" w:rsidRDefault="0085380B" w:rsidP="0085380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85380B" w:rsidRPr="0085380B" w14:paraId="07823A5C" w14:textId="77777777" w:rsidTr="009B26DA">
        <w:trPr>
          <w:trHeight w:val="283"/>
        </w:trPr>
        <w:tc>
          <w:tcPr>
            <w:tcW w:w="0" w:type="auto"/>
            <w:tcBorders>
              <w:top w:val="single" w:sz="6" w:space="0" w:color="767171"/>
              <w:left w:val="single" w:sz="6" w:space="0" w:color="767171"/>
              <w:bottom w:val="single" w:sz="6" w:space="0" w:color="767171"/>
              <w:right w:val="single" w:sz="6" w:space="0" w:color="767171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15ABFA7" w14:textId="77777777" w:rsidR="0085380B" w:rsidRPr="0085380B" w:rsidRDefault="0085380B" w:rsidP="0085380B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sz w:val="24"/>
                <w:szCs w:val="24"/>
              </w:rPr>
              <w:t>Non-Hispanic White</w:t>
            </w:r>
          </w:p>
        </w:tc>
        <w:tc>
          <w:tcPr>
            <w:tcW w:w="0" w:type="auto"/>
            <w:tcBorders>
              <w:top w:val="single" w:sz="6" w:space="0" w:color="767171"/>
              <w:left w:val="nil"/>
              <w:bottom w:val="single" w:sz="6" w:space="0" w:color="767171"/>
              <w:right w:val="single" w:sz="6" w:space="0" w:color="767171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177149B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1453(67.11%)</w:t>
            </w:r>
          </w:p>
        </w:tc>
        <w:tc>
          <w:tcPr>
            <w:tcW w:w="0" w:type="auto"/>
            <w:tcBorders>
              <w:top w:val="single" w:sz="6" w:space="0" w:color="767171"/>
              <w:left w:val="nil"/>
              <w:bottom w:val="single" w:sz="6" w:space="0" w:color="767171"/>
              <w:right w:val="single" w:sz="6" w:space="0" w:color="767171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05E34DC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1056(78.45%)</w:t>
            </w:r>
          </w:p>
        </w:tc>
        <w:tc>
          <w:tcPr>
            <w:tcW w:w="0" w:type="auto"/>
            <w:gridSpan w:val="2"/>
            <w:vMerge/>
            <w:tcBorders>
              <w:top w:val="single" w:sz="6" w:space="0" w:color="767171"/>
              <w:left w:val="nil"/>
              <w:bottom w:val="single" w:sz="6" w:space="0" w:color="767171"/>
              <w:right w:val="single" w:sz="6" w:space="0" w:color="767171"/>
            </w:tcBorders>
            <w:vAlign w:val="center"/>
            <w:hideMark/>
          </w:tcPr>
          <w:p w14:paraId="591EA3E4" w14:textId="77777777" w:rsidR="0085380B" w:rsidRPr="0085380B" w:rsidRDefault="0085380B" w:rsidP="0085380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85380B" w:rsidRPr="0085380B" w14:paraId="77AAC7C3" w14:textId="77777777" w:rsidTr="009B26DA">
        <w:trPr>
          <w:trHeight w:val="283"/>
        </w:trPr>
        <w:tc>
          <w:tcPr>
            <w:tcW w:w="0" w:type="auto"/>
            <w:tcBorders>
              <w:top w:val="single" w:sz="6" w:space="0" w:color="767171"/>
              <w:left w:val="single" w:sz="6" w:space="0" w:color="767171"/>
              <w:bottom w:val="single" w:sz="6" w:space="0" w:color="767171"/>
              <w:right w:val="single" w:sz="6" w:space="0" w:color="767171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A059305" w14:textId="77777777" w:rsidR="0085380B" w:rsidRPr="0085380B" w:rsidRDefault="0085380B" w:rsidP="0085380B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sz w:val="24"/>
                <w:szCs w:val="24"/>
              </w:rPr>
              <w:t>Non-Hispanic Black</w:t>
            </w:r>
          </w:p>
        </w:tc>
        <w:tc>
          <w:tcPr>
            <w:tcW w:w="0" w:type="auto"/>
            <w:tcBorders>
              <w:top w:val="single" w:sz="6" w:space="0" w:color="767171"/>
              <w:left w:val="nil"/>
              <w:bottom w:val="single" w:sz="6" w:space="0" w:color="767171"/>
              <w:right w:val="single" w:sz="6" w:space="0" w:color="767171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2E5F81D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271(12.52%)</w:t>
            </w:r>
          </w:p>
        </w:tc>
        <w:tc>
          <w:tcPr>
            <w:tcW w:w="0" w:type="auto"/>
            <w:tcBorders>
              <w:top w:val="single" w:sz="6" w:space="0" w:color="767171"/>
              <w:left w:val="nil"/>
              <w:bottom w:val="single" w:sz="6" w:space="0" w:color="767171"/>
              <w:right w:val="single" w:sz="6" w:space="0" w:color="767171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B6C4D72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168(12.48%)</w:t>
            </w:r>
          </w:p>
        </w:tc>
        <w:tc>
          <w:tcPr>
            <w:tcW w:w="0" w:type="auto"/>
            <w:gridSpan w:val="2"/>
            <w:vMerge/>
            <w:tcBorders>
              <w:top w:val="single" w:sz="6" w:space="0" w:color="767171"/>
              <w:left w:val="nil"/>
              <w:bottom w:val="single" w:sz="6" w:space="0" w:color="767171"/>
              <w:right w:val="single" w:sz="6" w:space="0" w:color="767171"/>
            </w:tcBorders>
            <w:vAlign w:val="center"/>
            <w:hideMark/>
          </w:tcPr>
          <w:p w14:paraId="44E3F13F" w14:textId="77777777" w:rsidR="0085380B" w:rsidRPr="0085380B" w:rsidRDefault="0085380B" w:rsidP="0085380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85380B" w:rsidRPr="0085380B" w14:paraId="2BDB5339" w14:textId="77777777" w:rsidTr="009B26DA">
        <w:trPr>
          <w:trHeight w:val="283"/>
        </w:trPr>
        <w:tc>
          <w:tcPr>
            <w:tcW w:w="0" w:type="auto"/>
            <w:tcBorders>
              <w:top w:val="single" w:sz="6" w:space="0" w:color="767171"/>
              <w:left w:val="single" w:sz="6" w:space="0" w:color="767171"/>
              <w:bottom w:val="single" w:sz="6" w:space="0" w:color="767171"/>
              <w:right w:val="single" w:sz="6" w:space="0" w:color="767171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DBE87C9" w14:textId="77777777" w:rsidR="0085380B" w:rsidRPr="0085380B" w:rsidRDefault="0085380B" w:rsidP="0085380B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sz w:val="24"/>
                <w:szCs w:val="24"/>
              </w:rPr>
              <w:t>Other Race Including Multi-Racial</w:t>
            </w:r>
          </w:p>
        </w:tc>
        <w:tc>
          <w:tcPr>
            <w:tcW w:w="0" w:type="auto"/>
            <w:tcBorders>
              <w:top w:val="single" w:sz="6" w:space="0" w:color="767171"/>
              <w:left w:val="nil"/>
              <w:bottom w:val="single" w:sz="6" w:space="0" w:color="767171"/>
              <w:right w:val="single" w:sz="6" w:space="0" w:color="767171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16C2547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111(5.13%)</w:t>
            </w:r>
          </w:p>
        </w:tc>
        <w:tc>
          <w:tcPr>
            <w:tcW w:w="0" w:type="auto"/>
            <w:tcBorders>
              <w:top w:val="single" w:sz="6" w:space="0" w:color="767171"/>
              <w:left w:val="nil"/>
              <w:bottom w:val="single" w:sz="6" w:space="0" w:color="767171"/>
              <w:right w:val="single" w:sz="6" w:space="0" w:color="767171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CDEE6FD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27(2.01%)</w:t>
            </w:r>
          </w:p>
        </w:tc>
        <w:tc>
          <w:tcPr>
            <w:tcW w:w="0" w:type="auto"/>
            <w:gridSpan w:val="2"/>
            <w:vMerge/>
            <w:tcBorders>
              <w:top w:val="single" w:sz="6" w:space="0" w:color="767171"/>
              <w:left w:val="nil"/>
              <w:bottom w:val="single" w:sz="6" w:space="0" w:color="767171"/>
              <w:right w:val="single" w:sz="6" w:space="0" w:color="767171"/>
            </w:tcBorders>
            <w:vAlign w:val="center"/>
            <w:hideMark/>
          </w:tcPr>
          <w:p w14:paraId="3E505BB7" w14:textId="77777777" w:rsidR="0085380B" w:rsidRPr="0085380B" w:rsidRDefault="0085380B" w:rsidP="0085380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85380B" w:rsidRPr="0085380B" w14:paraId="5A5B3086" w14:textId="77777777" w:rsidTr="009B26DA">
        <w:trPr>
          <w:trHeight w:val="283"/>
        </w:trPr>
        <w:tc>
          <w:tcPr>
            <w:tcW w:w="0" w:type="auto"/>
            <w:gridSpan w:val="3"/>
            <w:tcBorders>
              <w:top w:val="single" w:sz="6" w:space="0" w:color="767171"/>
              <w:left w:val="single" w:sz="6" w:space="0" w:color="767171"/>
              <w:bottom w:val="single" w:sz="6" w:space="0" w:color="767171"/>
              <w:right w:val="single" w:sz="6" w:space="0" w:color="767171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8148016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SMOKING</w:t>
            </w:r>
          </w:p>
        </w:tc>
        <w:tc>
          <w:tcPr>
            <w:tcW w:w="0" w:type="auto"/>
            <w:gridSpan w:val="2"/>
            <w:tcBorders>
              <w:top w:val="single" w:sz="6" w:space="0" w:color="767171"/>
              <w:left w:val="nil"/>
              <w:bottom w:val="single" w:sz="6" w:space="0" w:color="767171"/>
              <w:right w:val="single" w:sz="6" w:space="0" w:color="767171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5827F51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</w:tr>
      <w:tr w:rsidR="0085380B" w:rsidRPr="0085380B" w14:paraId="5CE12E4E" w14:textId="77777777" w:rsidTr="009B26DA">
        <w:trPr>
          <w:trHeight w:val="283"/>
        </w:trPr>
        <w:tc>
          <w:tcPr>
            <w:tcW w:w="0" w:type="auto"/>
            <w:tcBorders>
              <w:top w:val="single" w:sz="6" w:space="0" w:color="767171"/>
              <w:left w:val="single" w:sz="6" w:space="0" w:color="767171"/>
              <w:bottom w:val="single" w:sz="6" w:space="0" w:color="767171"/>
              <w:right w:val="single" w:sz="6" w:space="0" w:color="767171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761664F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Yes</w:t>
            </w:r>
          </w:p>
        </w:tc>
        <w:tc>
          <w:tcPr>
            <w:tcW w:w="0" w:type="auto"/>
            <w:tcBorders>
              <w:top w:val="single" w:sz="6" w:space="0" w:color="767171"/>
              <w:left w:val="nil"/>
              <w:bottom w:val="single" w:sz="6" w:space="0" w:color="767171"/>
              <w:right w:val="single" w:sz="6" w:space="0" w:color="767171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E9ED889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1117(51.69%)</w:t>
            </w:r>
          </w:p>
        </w:tc>
        <w:tc>
          <w:tcPr>
            <w:tcW w:w="0" w:type="auto"/>
            <w:tcBorders>
              <w:top w:val="single" w:sz="6" w:space="0" w:color="767171"/>
              <w:left w:val="nil"/>
              <w:bottom w:val="single" w:sz="6" w:space="0" w:color="767171"/>
              <w:right w:val="single" w:sz="6" w:space="0" w:color="767171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EE5F914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843 (62.63%)</w:t>
            </w:r>
          </w:p>
        </w:tc>
        <w:tc>
          <w:tcPr>
            <w:tcW w:w="0" w:type="auto"/>
            <w:gridSpan w:val="2"/>
            <w:tcBorders>
              <w:top w:val="single" w:sz="6" w:space="0" w:color="767171"/>
              <w:left w:val="nil"/>
              <w:bottom w:val="single" w:sz="6" w:space="0" w:color="767171"/>
              <w:right w:val="single" w:sz="6" w:space="0" w:color="767171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791511A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85380B" w:rsidRPr="0085380B" w14:paraId="7BBE9F0F" w14:textId="77777777" w:rsidTr="009B26DA">
        <w:trPr>
          <w:trHeight w:val="283"/>
        </w:trPr>
        <w:tc>
          <w:tcPr>
            <w:tcW w:w="0" w:type="auto"/>
            <w:tcBorders>
              <w:top w:val="single" w:sz="6" w:space="0" w:color="767171"/>
              <w:left w:val="single" w:sz="6" w:space="0" w:color="767171"/>
              <w:bottom w:val="single" w:sz="6" w:space="0" w:color="767171"/>
              <w:right w:val="single" w:sz="6" w:space="0" w:color="767171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5BA5AB3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No</w:t>
            </w:r>
          </w:p>
        </w:tc>
        <w:tc>
          <w:tcPr>
            <w:tcW w:w="0" w:type="auto"/>
            <w:tcBorders>
              <w:top w:val="single" w:sz="6" w:space="0" w:color="767171"/>
              <w:left w:val="nil"/>
              <w:bottom w:val="single" w:sz="6" w:space="0" w:color="767171"/>
              <w:right w:val="single" w:sz="6" w:space="0" w:color="767171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936623E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1044(48.31%)</w:t>
            </w:r>
          </w:p>
        </w:tc>
        <w:tc>
          <w:tcPr>
            <w:tcW w:w="0" w:type="auto"/>
            <w:tcBorders>
              <w:top w:val="single" w:sz="6" w:space="0" w:color="767171"/>
              <w:left w:val="nil"/>
              <w:bottom w:val="single" w:sz="6" w:space="0" w:color="767171"/>
              <w:right w:val="single" w:sz="6" w:space="0" w:color="767171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6639680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503(37.37%)</w:t>
            </w:r>
          </w:p>
        </w:tc>
        <w:tc>
          <w:tcPr>
            <w:tcW w:w="0" w:type="auto"/>
            <w:gridSpan w:val="2"/>
            <w:tcBorders>
              <w:top w:val="single" w:sz="6" w:space="0" w:color="767171"/>
              <w:left w:val="nil"/>
              <w:bottom w:val="single" w:sz="6" w:space="0" w:color="767171"/>
              <w:right w:val="single" w:sz="6" w:space="0" w:color="767171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5918C42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85380B" w:rsidRPr="0085380B" w14:paraId="233272E1" w14:textId="77777777" w:rsidTr="009B26DA">
        <w:trPr>
          <w:trHeight w:val="283"/>
        </w:trPr>
        <w:tc>
          <w:tcPr>
            <w:tcW w:w="0" w:type="auto"/>
            <w:gridSpan w:val="3"/>
            <w:tcBorders>
              <w:top w:val="single" w:sz="6" w:space="0" w:color="767171"/>
              <w:left w:val="single" w:sz="6" w:space="0" w:color="767171"/>
              <w:bottom w:val="single" w:sz="6" w:space="0" w:color="767171"/>
              <w:right w:val="single" w:sz="6" w:space="0" w:color="767171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AE8EF8B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ALCOHOL</w:t>
            </w:r>
          </w:p>
        </w:tc>
        <w:tc>
          <w:tcPr>
            <w:tcW w:w="0" w:type="auto"/>
            <w:gridSpan w:val="2"/>
            <w:tcBorders>
              <w:top w:val="single" w:sz="6" w:space="0" w:color="767171"/>
              <w:left w:val="nil"/>
              <w:bottom w:val="single" w:sz="6" w:space="0" w:color="767171"/>
              <w:right w:val="single" w:sz="6" w:space="0" w:color="767171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53A9352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</w:tr>
      <w:tr w:rsidR="0085380B" w:rsidRPr="0085380B" w14:paraId="04C1AEB8" w14:textId="77777777" w:rsidTr="009B26DA">
        <w:trPr>
          <w:trHeight w:val="283"/>
        </w:trPr>
        <w:tc>
          <w:tcPr>
            <w:tcW w:w="0" w:type="auto"/>
            <w:tcBorders>
              <w:top w:val="single" w:sz="6" w:space="0" w:color="767171"/>
              <w:left w:val="single" w:sz="6" w:space="0" w:color="767171"/>
              <w:bottom w:val="single" w:sz="6" w:space="0" w:color="767171"/>
              <w:right w:val="single" w:sz="6" w:space="0" w:color="767171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16DDD28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Yes</w:t>
            </w:r>
          </w:p>
        </w:tc>
        <w:tc>
          <w:tcPr>
            <w:tcW w:w="0" w:type="auto"/>
            <w:tcBorders>
              <w:top w:val="single" w:sz="6" w:space="0" w:color="767171"/>
              <w:left w:val="nil"/>
              <w:bottom w:val="single" w:sz="6" w:space="0" w:color="767171"/>
              <w:right w:val="single" w:sz="6" w:space="0" w:color="767171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ECA22F1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1536(74.71%)</w:t>
            </w:r>
          </w:p>
        </w:tc>
        <w:tc>
          <w:tcPr>
            <w:tcW w:w="0" w:type="auto"/>
            <w:tcBorders>
              <w:top w:val="single" w:sz="6" w:space="0" w:color="767171"/>
              <w:left w:val="nil"/>
              <w:bottom w:val="single" w:sz="6" w:space="0" w:color="767171"/>
              <w:right w:val="single" w:sz="6" w:space="0" w:color="767171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BAB6878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833(65.49%)</w:t>
            </w:r>
          </w:p>
        </w:tc>
        <w:tc>
          <w:tcPr>
            <w:tcW w:w="0" w:type="auto"/>
            <w:gridSpan w:val="2"/>
            <w:vMerge w:val="restart"/>
            <w:tcBorders>
              <w:top w:val="single" w:sz="6" w:space="0" w:color="767171"/>
              <w:left w:val="nil"/>
              <w:bottom w:val="nil"/>
              <w:right w:val="single" w:sz="6" w:space="0" w:color="767171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9D3932B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85380B" w:rsidRPr="0085380B" w14:paraId="21FD82AB" w14:textId="77777777" w:rsidTr="009B26DA">
        <w:trPr>
          <w:trHeight w:val="283"/>
        </w:trPr>
        <w:tc>
          <w:tcPr>
            <w:tcW w:w="0" w:type="auto"/>
            <w:tcBorders>
              <w:top w:val="single" w:sz="6" w:space="0" w:color="767171"/>
              <w:left w:val="single" w:sz="6" w:space="0" w:color="767171"/>
              <w:bottom w:val="single" w:sz="6" w:space="0" w:color="767171"/>
              <w:right w:val="single" w:sz="6" w:space="0" w:color="767171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5587102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No</w:t>
            </w:r>
          </w:p>
        </w:tc>
        <w:tc>
          <w:tcPr>
            <w:tcW w:w="0" w:type="auto"/>
            <w:tcBorders>
              <w:top w:val="single" w:sz="6" w:space="0" w:color="767171"/>
              <w:left w:val="nil"/>
              <w:bottom w:val="single" w:sz="6" w:space="0" w:color="767171"/>
              <w:right w:val="single" w:sz="6" w:space="0" w:color="767171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CF41AFC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520(25.29%)</w:t>
            </w:r>
          </w:p>
        </w:tc>
        <w:tc>
          <w:tcPr>
            <w:tcW w:w="0" w:type="auto"/>
            <w:tcBorders>
              <w:top w:val="single" w:sz="6" w:space="0" w:color="767171"/>
              <w:left w:val="nil"/>
              <w:bottom w:val="single" w:sz="6" w:space="0" w:color="767171"/>
              <w:right w:val="single" w:sz="6" w:space="0" w:color="767171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BBC3DC4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439 (34.51%)</w:t>
            </w:r>
          </w:p>
        </w:tc>
        <w:tc>
          <w:tcPr>
            <w:tcW w:w="0" w:type="auto"/>
            <w:gridSpan w:val="2"/>
            <w:vMerge/>
            <w:tcBorders>
              <w:top w:val="single" w:sz="6" w:space="0" w:color="767171"/>
              <w:left w:val="nil"/>
              <w:bottom w:val="single" w:sz="6" w:space="0" w:color="767171"/>
              <w:right w:val="single" w:sz="6" w:space="0" w:color="767171"/>
            </w:tcBorders>
            <w:vAlign w:val="center"/>
            <w:hideMark/>
          </w:tcPr>
          <w:p w14:paraId="3F9A6ABC" w14:textId="77777777" w:rsidR="0085380B" w:rsidRPr="0085380B" w:rsidRDefault="0085380B" w:rsidP="0085380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85380B" w:rsidRPr="0085380B" w14:paraId="7A925D7B" w14:textId="77777777" w:rsidTr="009B26DA">
        <w:trPr>
          <w:trHeight w:val="283"/>
        </w:trPr>
        <w:tc>
          <w:tcPr>
            <w:tcW w:w="0" w:type="auto"/>
            <w:gridSpan w:val="3"/>
            <w:tcBorders>
              <w:top w:val="single" w:sz="6" w:space="0" w:color="767171"/>
              <w:left w:val="single" w:sz="6" w:space="0" w:color="767171"/>
              <w:bottom w:val="single" w:sz="6" w:space="0" w:color="767171"/>
              <w:right w:val="single" w:sz="6" w:space="0" w:color="767171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58AA1D5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CVD</w:t>
            </w:r>
          </w:p>
        </w:tc>
        <w:tc>
          <w:tcPr>
            <w:tcW w:w="0" w:type="auto"/>
            <w:gridSpan w:val="2"/>
            <w:tcBorders>
              <w:top w:val="single" w:sz="6" w:space="0" w:color="767171"/>
              <w:left w:val="nil"/>
              <w:bottom w:val="single" w:sz="6" w:space="0" w:color="767171"/>
              <w:right w:val="single" w:sz="6" w:space="0" w:color="767171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26F1557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</w:tr>
      <w:tr w:rsidR="0085380B" w:rsidRPr="0085380B" w14:paraId="4FD8E1A5" w14:textId="77777777" w:rsidTr="009B26DA">
        <w:trPr>
          <w:trHeight w:val="283"/>
        </w:trPr>
        <w:tc>
          <w:tcPr>
            <w:tcW w:w="0" w:type="auto"/>
            <w:tcBorders>
              <w:top w:val="single" w:sz="6" w:space="0" w:color="767171"/>
              <w:left w:val="single" w:sz="6" w:space="0" w:color="767171"/>
              <w:bottom w:val="single" w:sz="6" w:space="0" w:color="767171"/>
              <w:right w:val="single" w:sz="6" w:space="0" w:color="767171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C191E56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Yes</w:t>
            </w:r>
          </w:p>
        </w:tc>
        <w:tc>
          <w:tcPr>
            <w:tcW w:w="0" w:type="auto"/>
            <w:tcBorders>
              <w:top w:val="single" w:sz="6" w:space="0" w:color="767171"/>
              <w:left w:val="nil"/>
              <w:bottom w:val="single" w:sz="6" w:space="0" w:color="767171"/>
              <w:right w:val="single" w:sz="6" w:space="0" w:color="767171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AADB450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322(14.87%)</w:t>
            </w:r>
          </w:p>
        </w:tc>
        <w:tc>
          <w:tcPr>
            <w:tcW w:w="0" w:type="auto"/>
            <w:tcBorders>
              <w:top w:val="single" w:sz="6" w:space="0" w:color="767171"/>
              <w:left w:val="nil"/>
              <w:bottom w:val="single" w:sz="6" w:space="0" w:color="767171"/>
              <w:right w:val="single" w:sz="6" w:space="0" w:color="767171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4EB508F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403(29.94%)</w:t>
            </w:r>
          </w:p>
        </w:tc>
        <w:tc>
          <w:tcPr>
            <w:tcW w:w="0" w:type="auto"/>
            <w:gridSpan w:val="2"/>
            <w:vMerge w:val="restart"/>
            <w:tcBorders>
              <w:top w:val="single" w:sz="6" w:space="0" w:color="767171"/>
              <w:left w:val="nil"/>
              <w:bottom w:val="nil"/>
              <w:right w:val="single" w:sz="6" w:space="0" w:color="767171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27E3C37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85380B" w:rsidRPr="0085380B" w14:paraId="079B8223" w14:textId="77777777" w:rsidTr="009B26DA">
        <w:trPr>
          <w:trHeight w:val="283"/>
        </w:trPr>
        <w:tc>
          <w:tcPr>
            <w:tcW w:w="0" w:type="auto"/>
            <w:tcBorders>
              <w:top w:val="single" w:sz="6" w:space="0" w:color="767171"/>
              <w:left w:val="single" w:sz="6" w:space="0" w:color="767171"/>
              <w:bottom w:val="single" w:sz="6" w:space="0" w:color="767171"/>
              <w:right w:val="single" w:sz="6" w:space="0" w:color="767171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E5564B6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No</w:t>
            </w:r>
          </w:p>
        </w:tc>
        <w:tc>
          <w:tcPr>
            <w:tcW w:w="0" w:type="auto"/>
            <w:tcBorders>
              <w:top w:val="single" w:sz="6" w:space="0" w:color="767171"/>
              <w:left w:val="nil"/>
              <w:bottom w:val="single" w:sz="6" w:space="0" w:color="767171"/>
              <w:right w:val="single" w:sz="6" w:space="0" w:color="767171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D0577EE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1843 (85.13%)</w:t>
            </w:r>
          </w:p>
        </w:tc>
        <w:tc>
          <w:tcPr>
            <w:tcW w:w="0" w:type="auto"/>
            <w:tcBorders>
              <w:top w:val="single" w:sz="6" w:space="0" w:color="767171"/>
              <w:left w:val="nil"/>
              <w:bottom w:val="single" w:sz="6" w:space="0" w:color="767171"/>
              <w:right w:val="single" w:sz="6" w:space="0" w:color="767171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5D6A8D3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943(70.06%)</w:t>
            </w:r>
          </w:p>
        </w:tc>
        <w:tc>
          <w:tcPr>
            <w:tcW w:w="0" w:type="auto"/>
            <w:gridSpan w:val="2"/>
            <w:vMerge/>
            <w:tcBorders>
              <w:top w:val="single" w:sz="6" w:space="0" w:color="767171"/>
              <w:left w:val="nil"/>
              <w:bottom w:val="single" w:sz="6" w:space="0" w:color="767171"/>
              <w:right w:val="single" w:sz="6" w:space="0" w:color="767171"/>
            </w:tcBorders>
            <w:vAlign w:val="center"/>
            <w:hideMark/>
          </w:tcPr>
          <w:p w14:paraId="67176571" w14:textId="77777777" w:rsidR="0085380B" w:rsidRPr="0085380B" w:rsidRDefault="0085380B" w:rsidP="0085380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85380B" w:rsidRPr="0085380B" w14:paraId="05273370" w14:textId="77777777" w:rsidTr="009B26DA">
        <w:trPr>
          <w:trHeight w:val="283"/>
        </w:trPr>
        <w:tc>
          <w:tcPr>
            <w:tcW w:w="0" w:type="auto"/>
            <w:gridSpan w:val="3"/>
            <w:tcBorders>
              <w:top w:val="single" w:sz="6" w:space="0" w:color="767171"/>
              <w:left w:val="single" w:sz="6" w:space="0" w:color="767171"/>
              <w:bottom w:val="single" w:sz="6" w:space="0" w:color="767171"/>
              <w:right w:val="single" w:sz="6" w:space="0" w:color="767171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3DC2345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CKD</w:t>
            </w:r>
          </w:p>
        </w:tc>
        <w:tc>
          <w:tcPr>
            <w:tcW w:w="0" w:type="auto"/>
            <w:gridSpan w:val="2"/>
            <w:tcBorders>
              <w:top w:val="single" w:sz="6" w:space="0" w:color="767171"/>
              <w:left w:val="nil"/>
              <w:bottom w:val="single" w:sz="6" w:space="0" w:color="767171"/>
              <w:right w:val="single" w:sz="6" w:space="0" w:color="767171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F4214DC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0.003</w:t>
            </w:r>
          </w:p>
        </w:tc>
      </w:tr>
      <w:tr w:rsidR="0085380B" w:rsidRPr="0085380B" w14:paraId="223FCD7C" w14:textId="77777777" w:rsidTr="009B26DA">
        <w:trPr>
          <w:trHeight w:val="283"/>
        </w:trPr>
        <w:tc>
          <w:tcPr>
            <w:tcW w:w="0" w:type="auto"/>
            <w:tcBorders>
              <w:top w:val="single" w:sz="6" w:space="0" w:color="767171"/>
              <w:left w:val="single" w:sz="6" w:space="0" w:color="767171"/>
              <w:bottom w:val="single" w:sz="6" w:space="0" w:color="767171"/>
              <w:right w:val="single" w:sz="6" w:space="0" w:color="767171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BECF84C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Yes</w:t>
            </w:r>
          </w:p>
        </w:tc>
        <w:tc>
          <w:tcPr>
            <w:tcW w:w="0" w:type="auto"/>
            <w:tcBorders>
              <w:top w:val="single" w:sz="6" w:space="0" w:color="767171"/>
              <w:left w:val="nil"/>
              <w:bottom w:val="single" w:sz="6" w:space="0" w:color="767171"/>
              <w:right w:val="single" w:sz="6" w:space="0" w:color="767171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CFE66AE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129(5.97%)</w:t>
            </w:r>
          </w:p>
        </w:tc>
        <w:tc>
          <w:tcPr>
            <w:tcW w:w="0" w:type="auto"/>
            <w:tcBorders>
              <w:top w:val="single" w:sz="6" w:space="0" w:color="767171"/>
              <w:left w:val="nil"/>
              <w:bottom w:val="single" w:sz="6" w:space="0" w:color="767171"/>
              <w:right w:val="single" w:sz="6" w:space="0" w:color="767171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6B610B5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115 (8.58%)</w:t>
            </w:r>
          </w:p>
        </w:tc>
        <w:tc>
          <w:tcPr>
            <w:tcW w:w="0" w:type="auto"/>
            <w:gridSpan w:val="2"/>
            <w:vMerge w:val="restart"/>
            <w:tcBorders>
              <w:top w:val="single" w:sz="6" w:space="0" w:color="767171"/>
              <w:left w:val="nil"/>
              <w:bottom w:val="nil"/>
              <w:right w:val="single" w:sz="6" w:space="0" w:color="767171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1ABAE05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85380B" w:rsidRPr="0085380B" w14:paraId="0788FF41" w14:textId="77777777" w:rsidTr="009B26DA">
        <w:trPr>
          <w:trHeight w:val="283"/>
        </w:trPr>
        <w:tc>
          <w:tcPr>
            <w:tcW w:w="0" w:type="auto"/>
            <w:tcBorders>
              <w:top w:val="single" w:sz="6" w:space="0" w:color="767171"/>
              <w:left w:val="single" w:sz="6" w:space="0" w:color="767171"/>
              <w:bottom w:val="single" w:sz="6" w:space="0" w:color="767171"/>
              <w:right w:val="single" w:sz="6" w:space="0" w:color="767171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4BAD575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No</w:t>
            </w:r>
          </w:p>
        </w:tc>
        <w:tc>
          <w:tcPr>
            <w:tcW w:w="0" w:type="auto"/>
            <w:tcBorders>
              <w:top w:val="single" w:sz="6" w:space="0" w:color="767171"/>
              <w:left w:val="nil"/>
              <w:bottom w:val="single" w:sz="6" w:space="0" w:color="767171"/>
              <w:right w:val="single" w:sz="6" w:space="0" w:color="767171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E9BA0F4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2030(94.03%)</w:t>
            </w:r>
          </w:p>
        </w:tc>
        <w:tc>
          <w:tcPr>
            <w:tcW w:w="0" w:type="auto"/>
            <w:tcBorders>
              <w:top w:val="single" w:sz="6" w:space="0" w:color="767171"/>
              <w:left w:val="nil"/>
              <w:bottom w:val="single" w:sz="6" w:space="0" w:color="767171"/>
              <w:right w:val="single" w:sz="6" w:space="0" w:color="767171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37A7401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1226(91.42%)</w:t>
            </w:r>
          </w:p>
        </w:tc>
        <w:tc>
          <w:tcPr>
            <w:tcW w:w="0" w:type="auto"/>
            <w:gridSpan w:val="2"/>
            <w:vMerge/>
            <w:tcBorders>
              <w:top w:val="single" w:sz="6" w:space="0" w:color="767171"/>
              <w:left w:val="nil"/>
              <w:bottom w:val="single" w:sz="6" w:space="0" w:color="767171"/>
              <w:right w:val="single" w:sz="6" w:space="0" w:color="767171"/>
            </w:tcBorders>
            <w:vAlign w:val="center"/>
            <w:hideMark/>
          </w:tcPr>
          <w:p w14:paraId="0BC10928" w14:textId="77777777" w:rsidR="0085380B" w:rsidRPr="0085380B" w:rsidRDefault="0085380B" w:rsidP="0085380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85380B" w:rsidRPr="0085380B" w14:paraId="164414F2" w14:textId="77777777" w:rsidTr="009B26DA">
        <w:trPr>
          <w:trHeight w:val="283"/>
        </w:trPr>
        <w:tc>
          <w:tcPr>
            <w:tcW w:w="0" w:type="auto"/>
            <w:gridSpan w:val="3"/>
            <w:tcBorders>
              <w:top w:val="single" w:sz="6" w:space="0" w:color="767171"/>
              <w:left w:val="single" w:sz="6" w:space="0" w:color="767171"/>
              <w:bottom w:val="single" w:sz="6" w:space="0" w:color="767171"/>
              <w:right w:val="single" w:sz="6" w:space="0" w:color="767171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DB50B2D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DM</w:t>
            </w:r>
          </w:p>
        </w:tc>
        <w:tc>
          <w:tcPr>
            <w:tcW w:w="0" w:type="auto"/>
            <w:gridSpan w:val="2"/>
            <w:tcBorders>
              <w:top w:val="single" w:sz="6" w:space="0" w:color="767171"/>
              <w:left w:val="nil"/>
              <w:bottom w:val="single" w:sz="6" w:space="0" w:color="767171"/>
              <w:right w:val="single" w:sz="6" w:space="0" w:color="767171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57A776C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</w:tr>
      <w:tr w:rsidR="0085380B" w:rsidRPr="0085380B" w14:paraId="51376A63" w14:textId="77777777" w:rsidTr="009B26DA">
        <w:trPr>
          <w:trHeight w:val="283"/>
        </w:trPr>
        <w:tc>
          <w:tcPr>
            <w:tcW w:w="0" w:type="auto"/>
            <w:tcBorders>
              <w:top w:val="single" w:sz="6" w:space="0" w:color="767171"/>
              <w:left w:val="single" w:sz="6" w:space="0" w:color="767171"/>
              <w:bottom w:val="single" w:sz="6" w:space="0" w:color="767171"/>
              <w:right w:val="single" w:sz="6" w:space="0" w:color="767171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CE44FEB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Yes</w:t>
            </w:r>
          </w:p>
        </w:tc>
        <w:tc>
          <w:tcPr>
            <w:tcW w:w="0" w:type="auto"/>
            <w:tcBorders>
              <w:top w:val="single" w:sz="6" w:space="0" w:color="767171"/>
              <w:left w:val="nil"/>
              <w:bottom w:val="single" w:sz="6" w:space="0" w:color="767171"/>
              <w:right w:val="single" w:sz="6" w:space="0" w:color="767171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DDAD990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420(19.40%)</w:t>
            </w:r>
          </w:p>
        </w:tc>
        <w:tc>
          <w:tcPr>
            <w:tcW w:w="0" w:type="auto"/>
            <w:tcBorders>
              <w:top w:val="single" w:sz="6" w:space="0" w:color="767171"/>
              <w:left w:val="nil"/>
              <w:bottom w:val="single" w:sz="6" w:space="0" w:color="767171"/>
              <w:right w:val="single" w:sz="6" w:space="0" w:color="767171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FD9586D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351(26.08%)</w:t>
            </w:r>
          </w:p>
        </w:tc>
        <w:tc>
          <w:tcPr>
            <w:tcW w:w="0" w:type="auto"/>
            <w:gridSpan w:val="2"/>
            <w:vMerge w:val="restart"/>
            <w:tcBorders>
              <w:top w:val="single" w:sz="6" w:space="0" w:color="767171"/>
              <w:left w:val="nil"/>
              <w:bottom w:val="single" w:sz="4" w:space="0" w:color="auto"/>
              <w:right w:val="single" w:sz="6" w:space="0" w:color="767171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0225C2F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85380B" w:rsidRPr="0085380B" w14:paraId="3DDA91D4" w14:textId="77777777" w:rsidTr="009B26DA">
        <w:trPr>
          <w:trHeight w:val="283"/>
        </w:trPr>
        <w:tc>
          <w:tcPr>
            <w:tcW w:w="0" w:type="auto"/>
            <w:tcBorders>
              <w:top w:val="single" w:sz="6" w:space="0" w:color="767171"/>
              <w:left w:val="single" w:sz="6" w:space="0" w:color="767171"/>
              <w:bottom w:val="single" w:sz="6" w:space="0" w:color="767171"/>
              <w:right w:val="single" w:sz="6" w:space="0" w:color="767171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5F946B5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No</w:t>
            </w:r>
          </w:p>
        </w:tc>
        <w:tc>
          <w:tcPr>
            <w:tcW w:w="0" w:type="auto"/>
            <w:tcBorders>
              <w:top w:val="single" w:sz="6" w:space="0" w:color="767171"/>
              <w:left w:val="nil"/>
              <w:bottom w:val="single" w:sz="6" w:space="0" w:color="767171"/>
              <w:right w:val="single" w:sz="6" w:space="0" w:color="767171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71A796D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1745(80.60%)</w:t>
            </w:r>
          </w:p>
        </w:tc>
        <w:tc>
          <w:tcPr>
            <w:tcW w:w="0" w:type="auto"/>
            <w:tcBorders>
              <w:top w:val="single" w:sz="6" w:space="0" w:color="767171"/>
              <w:left w:val="nil"/>
              <w:bottom w:val="single" w:sz="6" w:space="0" w:color="767171"/>
              <w:right w:val="single" w:sz="6" w:space="0" w:color="767171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DB1251D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995(73.92%)</w:t>
            </w:r>
          </w:p>
        </w:tc>
        <w:tc>
          <w:tcPr>
            <w:tcW w:w="0" w:type="auto"/>
            <w:gridSpan w:val="2"/>
            <w:vMerge/>
            <w:tcBorders>
              <w:top w:val="single" w:sz="6" w:space="0" w:color="767171"/>
              <w:left w:val="nil"/>
              <w:bottom w:val="single" w:sz="6" w:space="0" w:color="767171"/>
              <w:right w:val="single" w:sz="6" w:space="0" w:color="767171"/>
            </w:tcBorders>
            <w:vAlign w:val="center"/>
            <w:hideMark/>
          </w:tcPr>
          <w:p w14:paraId="7FE98D31" w14:textId="77777777" w:rsidR="0085380B" w:rsidRPr="0085380B" w:rsidRDefault="0085380B" w:rsidP="0085380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85380B" w:rsidRPr="0085380B" w14:paraId="1C857DA4" w14:textId="77777777" w:rsidTr="009B26DA">
        <w:trPr>
          <w:trHeight w:val="283"/>
        </w:trPr>
        <w:tc>
          <w:tcPr>
            <w:tcW w:w="0" w:type="auto"/>
            <w:tcBorders>
              <w:top w:val="single" w:sz="6" w:space="0" w:color="767171"/>
              <w:left w:val="single" w:sz="6" w:space="0" w:color="767171"/>
              <w:bottom w:val="single" w:sz="6" w:space="0" w:color="767171"/>
              <w:right w:val="single" w:sz="6" w:space="0" w:color="767171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51943C4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Hypertension</w:t>
            </w:r>
          </w:p>
        </w:tc>
        <w:tc>
          <w:tcPr>
            <w:tcW w:w="0" w:type="auto"/>
            <w:tcBorders>
              <w:top w:val="single" w:sz="6" w:space="0" w:color="767171"/>
              <w:left w:val="nil"/>
              <w:bottom w:val="single" w:sz="6" w:space="0" w:color="767171"/>
              <w:right w:val="single" w:sz="6" w:space="0" w:color="767171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5497033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767171"/>
              <w:left w:val="nil"/>
              <w:bottom w:val="single" w:sz="6" w:space="0" w:color="767171"/>
              <w:right w:val="single" w:sz="6" w:space="0" w:color="767171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D621EA1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6" w:space="0" w:color="767171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83DF8FB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</w:tr>
      <w:tr w:rsidR="0085380B" w:rsidRPr="0085380B" w14:paraId="79712343" w14:textId="77777777" w:rsidTr="009B26DA">
        <w:trPr>
          <w:trHeight w:val="283"/>
        </w:trPr>
        <w:tc>
          <w:tcPr>
            <w:tcW w:w="0" w:type="auto"/>
            <w:tcBorders>
              <w:top w:val="single" w:sz="6" w:space="0" w:color="767171"/>
              <w:left w:val="single" w:sz="6" w:space="0" w:color="767171"/>
              <w:bottom w:val="single" w:sz="6" w:space="0" w:color="767171"/>
              <w:right w:val="single" w:sz="6" w:space="0" w:color="767171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831C8DB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Yes</w:t>
            </w:r>
          </w:p>
        </w:tc>
        <w:tc>
          <w:tcPr>
            <w:tcW w:w="0" w:type="auto"/>
            <w:tcBorders>
              <w:top w:val="single" w:sz="6" w:space="0" w:color="767171"/>
              <w:left w:val="nil"/>
              <w:bottom w:val="single" w:sz="6" w:space="0" w:color="767171"/>
              <w:right w:val="single" w:sz="6" w:space="0" w:color="767171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8F34FF4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1302(61.16%)</w:t>
            </w:r>
          </w:p>
        </w:tc>
        <w:tc>
          <w:tcPr>
            <w:tcW w:w="0" w:type="auto"/>
            <w:tcBorders>
              <w:top w:val="single" w:sz="6" w:space="0" w:color="767171"/>
              <w:left w:val="nil"/>
              <w:bottom w:val="single" w:sz="6" w:space="0" w:color="767171"/>
              <w:right w:val="single" w:sz="6" w:space="0" w:color="767171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94F07AC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1038(78.28%)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nil"/>
              <w:right w:val="single" w:sz="6" w:space="0" w:color="767171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7E64EFE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85380B" w:rsidRPr="0085380B" w14:paraId="08814D27" w14:textId="77777777" w:rsidTr="009B26DA">
        <w:trPr>
          <w:trHeight w:val="283"/>
        </w:trPr>
        <w:tc>
          <w:tcPr>
            <w:tcW w:w="0" w:type="auto"/>
            <w:tcBorders>
              <w:top w:val="single" w:sz="6" w:space="0" w:color="767171"/>
              <w:left w:val="single" w:sz="6" w:space="0" w:color="767171"/>
              <w:bottom w:val="single" w:sz="6" w:space="0" w:color="767171"/>
              <w:right w:val="single" w:sz="6" w:space="0" w:color="767171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462BC00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No</w:t>
            </w:r>
          </w:p>
        </w:tc>
        <w:tc>
          <w:tcPr>
            <w:tcW w:w="0" w:type="auto"/>
            <w:tcBorders>
              <w:top w:val="single" w:sz="6" w:space="0" w:color="767171"/>
              <w:left w:val="nil"/>
              <w:bottom w:val="single" w:sz="6" w:space="0" w:color="767171"/>
              <w:right w:val="single" w:sz="6" w:space="0" w:color="767171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AD30CD0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827(38.84%)</w:t>
            </w:r>
          </w:p>
        </w:tc>
        <w:tc>
          <w:tcPr>
            <w:tcW w:w="0" w:type="auto"/>
            <w:tcBorders>
              <w:top w:val="single" w:sz="6" w:space="0" w:color="767171"/>
              <w:left w:val="nil"/>
              <w:bottom w:val="single" w:sz="6" w:space="0" w:color="767171"/>
              <w:right w:val="single" w:sz="6" w:space="0" w:color="767171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D9F65F8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288(21.72%)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767171"/>
              <w:right w:val="single" w:sz="6" w:space="0" w:color="767171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717D634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</w:tbl>
    <w:p w14:paraId="637996D9" w14:textId="77777777" w:rsidR="0085380B" w:rsidRPr="0085380B" w:rsidRDefault="0085380B" w:rsidP="0085380B">
      <w:pPr>
        <w:widowControl/>
        <w:spacing w:before="120" w:after="240"/>
        <w:jc w:val="left"/>
        <w:rPr>
          <w:rFonts w:ascii="Times New Roman" w:eastAsia="宋体" w:hAnsi="Times New Roman" w:cs="Times New Roman"/>
          <w:kern w:val="0"/>
          <w:sz w:val="24"/>
        </w:rPr>
      </w:pPr>
      <w:r w:rsidRPr="0085380B">
        <w:rPr>
          <w:rFonts w:ascii="Times New Roman" w:eastAsia="宋体" w:hAnsi="Times New Roman" w:cs="Times New Roman"/>
          <w:kern w:val="0"/>
          <w:sz w:val="24"/>
        </w:rPr>
        <w:t>P*: indicated U-test</w:t>
      </w:r>
    </w:p>
    <w:p w14:paraId="4A9D0030" w14:textId="2E648071" w:rsidR="0085380B" w:rsidRPr="0085380B" w:rsidRDefault="0085380B" w:rsidP="0085380B">
      <w:pPr>
        <w:widowControl/>
        <w:spacing w:before="120" w:after="240"/>
        <w:jc w:val="left"/>
        <w:rPr>
          <w:rFonts w:ascii="Times New Roman" w:eastAsia="宋体" w:hAnsi="Times New Roman" w:cs="Times New Roman"/>
          <w:kern w:val="0"/>
          <w:sz w:val="24"/>
        </w:rPr>
      </w:pPr>
      <w:r w:rsidRPr="0085380B">
        <w:rPr>
          <w:rFonts w:ascii="Times New Roman" w:eastAsia="宋体" w:hAnsi="Times New Roman" w:cs="Times New Roman"/>
          <w:kern w:val="0"/>
          <w:sz w:val="24"/>
        </w:rPr>
        <w:t>Results in table: Mean (SD), Median (Min-Max) / N</w:t>
      </w:r>
      <w:r>
        <w:rPr>
          <w:rFonts w:ascii="Times New Roman" w:eastAsia="宋体" w:hAnsi="Times New Roman" w:cs="Times New Roman" w:hint="eastAsia"/>
          <w:kern w:val="0"/>
          <w:sz w:val="24"/>
        </w:rPr>
        <w:t xml:space="preserve"> </w:t>
      </w:r>
      <w:r w:rsidRPr="0085380B">
        <w:rPr>
          <w:rFonts w:ascii="Times New Roman" w:eastAsia="宋体" w:hAnsi="Times New Roman" w:cs="Times New Roman"/>
          <w:kern w:val="0"/>
          <w:sz w:val="24"/>
        </w:rPr>
        <w:t>(%) </w:t>
      </w:r>
    </w:p>
    <w:p w14:paraId="041D06DC" w14:textId="07194A74" w:rsidR="0085380B" w:rsidRPr="0085380B" w:rsidRDefault="0085380B" w:rsidP="0085380B">
      <w:pPr>
        <w:widowControl/>
        <w:spacing w:before="120" w:after="240"/>
        <w:jc w:val="left"/>
        <w:rPr>
          <w:rFonts w:ascii="Times New Roman" w:eastAsia="宋体" w:hAnsi="Times New Roman" w:cs="Times New Roman"/>
          <w:kern w:val="0"/>
          <w:sz w:val="24"/>
        </w:rPr>
      </w:pPr>
      <w:r w:rsidRPr="0085380B">
        <w:rPr>
          <w:rFonts w:ascii="Times New Roman" w:eastAsia="宋体" w:hAnsi="Times New Roman" w:cs="Times New Roman"/>
          <w:kern w:val="0"/>
          <w:sz w:val="24"/>
        </w:rPr>
        <w:t>Abbrev</w:t>
      </w:r>
      <w:r>
        <w:rPr>
          <w:rFonts w:ascii="Times New Roman" w:eastAsia="宋体" w:hAnsi="Times New Roman" w:cs="Times New Roman" w:hint="eastAsia"/>
          <w:kern w:val="0"/>
          <w:sz w:val="24"/>
        </w:rPr>
        <w:t>i</w:t>
      </w:r>
      <w:r w:rsidRPr="0085380B">
        <w:rPr>
          <w:rFonts w:ascii="Times New Roman" w:eastAsia="宋体" w:hAnsi="Times New Roman" w:cs="Times New Roman"/>
          <w:kern w:val="0"/>
          <w:sz w:val="24"/>
        </w:rPr>
        <w:t xml:space="preserve">ation: the ratio of family income to poverty, PIR; body mass index, BMI; alanine aminotransferase, ALT; aspartate aminotransferase, AST; total cholesterol, TC; triglyceride, TG; </w:t>
      </w:r>
      <w:r w:rsidRPr="0085380B">
        <w:rPr>
          <w:rFonts w:ascii="Times New Roman" w:eastAsia="宋体" w:hAnsi="Times New Roman" w:cs="Times New Roman"/>
          <w:kern w:val="0"/>
          <w:sz w:val="24"/>
        </w:rPr>
        <w:lastRenderedPageBreak/>
        <w:t>serum creatinine, Scr; total bilirubin, STB; Cardiovascular Disease, CVD; Chronic kidney disease,</w:t>
      </w:r>
      <w:r>
        <w:rPr>
          <w:rFonts w:ascii="Times New Roman" w:eastAsia="宋体" w:hAnsi="Times New Roman" w:cs="Times New Roman" w:hint="eastAsia"/>
          <w:kern w:val="0"/>
          <w:sz w:val="24"/>
        </w:rPr>
        <w:t xml:space="preserve"> </w:t>
      </w:r>
      <w:r w:rsidRPr="0085380B">
        <w:rPr>
          <w:rFonts w:ascii="Times New Roman" w:eastAsia="宋体" w:hAnsi="Times New Roman" w:cs="Times New Roman"/>
          <w:kern w:val="0"/>
          <w:sz w:val="24"/>
        </w:rPr>
        <w:t>CKD; diabetes, DM.</w:t>
      </w:r>
    </w:p>
    <w:p w14:paraId="689CDC18" w14:textId="77777777" w:rsidR="0085380B" w:rsidRPr="0085380B" w:rsidRDefault="0085380B" w:rsidP="0085380B">
      <w:pPr>
        <w:widowControl/>
        <w:numPr>
          <w:ilvl w:val="1"/>
          <w:numId w:val="0"/>
        </w:numPr>
        <w:tabs>
          <w:tab w:val="num" w:pos="567"/>
        </w:tabs>
        <w:spacing w:before="240" w:after="200"/>
        <w:ind w:left="567" w:hanging="567"/>
        <w:jc w:val="left"/>
        <w:outlineLvl w:val="1"/>
        <w:rPr>
          <w:rFonts w:ascii="Times New Roman" w:eastAsia="宋体" w:hAnsi="Times New Roman" w:cs="Times New Roman"/>
          <w:b/>
          <w:kern w:val="0"/>
          <w:sz w:val="24"/>
          <w:szCs w:val="24"/>
        </w:rPr>
      </w:pPr>
      <w:r w:rsidRPr="0085380B">
        <w:rPr>
          <w:rFonts w:ascii="Times New Roman" w:eastAsia="Cambria" w:hAnsi="Times New Roman" w:cs="Times New Roman"/>
          <w:b/>
          <w:kern w:val="0"/>
          <w:sz w:val="24"/>
          <w:szCs w:val="24"/>
          <w:lang w:eastAsia="en-US"/>
        </w:rPr>
        <w:t>Supplementary Table 3. Univariate analysis of COX regression model</w:t>
      </w:r>
    </w:p>
    <w:tbl>
      <w:tblPr>
        <w:tblW w:w="0" w:type="auto"/>
        <w:tblInd w:w="-3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641"/>
        <w:gridCol w:w="1828"/>
        <w:gridCol w:w="1084"/>
      </w:tblGrid>
      <w:tr w:rsidR="0085380B" w:rsidRPr="0085380B" w14:paraId="02381E42" w14:textId="77777777" w:rsidTr="009B26DA">
        <w:trPr>
          <w:trHeight w:val="283"/>
        </w:trPr>
        <w:tc>
          <w:tcPr>
            <w:tcW w:w="36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0CECE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4B46B12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82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D0CECE"/>
            <w:tcMar>
              <w:top w:w="72" w:type="dxa"/>
              <w:left w:w="144" w:type="dxa"/>
              <w:bottom w:w="72" w:type="dxa"/>
              <w:right w:w="144" w:type="dxa"/>
            </w:tcMar>
            <w:vAlign w:val="bottom"/>
            <w:hideMark/>
          </w:tcPr>
          <w:p w14:paraId="787C7005" w14:textId="77777777" w:rsidR="0085380B" w:rsidRPr="0085380B" w:rsidRDefault="0085380B" w:rsidP="0085380B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sz w:val="24"/>
                <w:szCs w:val="24"/>
              </w:rPr>
              <w:t>HR (95%CI)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D0CECE"/>
            <w:tcMar>
              <w:top w:w="72" w:type="dxa"/>
              <w:left w:w="144" w:type="dxa"/>
              <w:bottom w:w="72" w:type="dxa"/>
              <w:right w:w="144" w:type="dxa"/>
            </w:tcMar>
            <w:vAlign w:val="bottom"/>
            <w:hideMark/>
          </w:tcPr>
          <w:p w14:paraId="58E271E4" w14:textId="77777777" w:rsidR="0085380B" w:rsidRPr="0085380B" w:rsidRDefault="0085380B" w:rsidP="0085380B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sz w:val="24"/>
                <w:szCs w:val="24"/>
              </w:rPr>
              <w:t>P-value</w:t>
            </w:r>
          </w:p>
        </w:tc>
      </w:tr>
      <w:tr w:rsidR="0085380B" w:rsidRPr="0085380B" w14:paraId="6F165697" w14:textId="77777777" w:rsidTr="009B26DA">
        <w:trPr>
          <w:trHeight w:val="283"/>
        </w:trPr>
        <w:tc>
          <w:tcPr>
            <w:tcW w:w="36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DED8911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Age, years</w:t>
            </w:r>
          </w:p>
        </w:tc>
        <w:tc>
          <w:tcPr>
            <w:tcW w:w="182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CB028C5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1.09(1.08,1.09)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D18E501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&lt;0.0001</w:t>
            </w:r>
          </w:p>
        </w:tc>
      </w:tr>
      <w:tr w:rsidR="0085380B" w:rsidRPr="0085380B" w14:paraId="40213D94" w14:textId="77777777" w:rsidTr="009B26DA">
        <w:trPr>
          <w:trHeight w:val="283"/>
        </w:trPr>
        <w:tc>
          <w:tcPr>
            <w:tcW w:w="36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704C92E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PIR</w:t>
            </w:r>
          </w:p>
        </w:tc>
        <w:tc>
          <w:tcPr>
            <w:tcW w:w="182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DA6B9F6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0.84(0.81,0.87)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038DA73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&lt;0.0001</w:t>
            </w:r>
          </w:p>
        </w:tc>
      </w:tr>
      <w:tr w:rsidR="0085380B" w:rsidRPr="0085380B" w14:paraId="79DF9D3E" w14:textId="77777777" w:rsidTr="009B26DA">
        <w:trPr>
          <w:trHeight w:val="283"/>
        </w:trPr>
        <w:tc>
          <w:tcPr>
            <w:tcW w:w="36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6441B66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BMI, kg/m2</w:t>
            </w:r>
          </w:p>
        </w:tc>
        <w:tc>
          <w:tcPr>
            <w:tcW w:w="182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DDC0095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0.97(0.96,0.98)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C0F1684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&lt;0.0001</w:t>
            </w:r>
          </w:p>
        </w:tc>
      </w:tr>
      <w:tr w:rsidR="0085380B" w:rsidRPr="0085380B" w14:paraId="1EB3D5E3" w14:textId="77777777" w:rsidTr="009B26DA">
        <w:trPr>
          <w:trHeight w:val="283"/>
        </w:trPr>
        <w:tc>
          <w:tcPr>
            <w:tcW w:w="36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2A044D1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ALT, (IU/L)</w:t>
            </w:r>
          </w:p>
        </w:tc>
        <w:tc>
          <w:tcPr>
            <w:tcW w:w="182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97CD1FB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1.00(0.99,1.00)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4904BAC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0.0125</w:t>
            </w:r>
          </w:p>
        </w:tc>
      </w:tr>
      <w:tr w:rsidR="0085380B" w:rsidRPr="0085380B" w14:paraId="28C0E5D7" w14:textId="77777777" w:rsidTr="009B26DA">
        <w:trPr>
          <w:trHeight w:val="283"/>
        </w:trPr>
        <w:tc>
          <w:tcPr>
            <w:tcW w:w="36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421151E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AST, (IU/L)</w:t>
            </w:r>
          </w:p>
        </w:tc>
        <w:tc>
          <w:tcPr>
            <w:tcW w:w="182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4340DD2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1.00(1.00,1.00)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C02F6BF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0.1050</w:t>
            </w:r>
          </w:p>
        </w:tc>
      </w:tr>
      <w:tr w:rsidR="0085380B" w:rsidRPr="0085380B" w14:paraId="7D206800" w14:textId="77777777" w:rsidTr="009B26DA">
        <w:trPr>
          <w:trHeight w:val="283"/>
        </w:trPr>
        <w:tc>
          <w:tcPr>
            <w:tcW w:w="36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B3E2487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TC, mg/dl</w:t>
            </w:r>
          </w:p>
        </w:tc>
        <w:tc>
          <w:tcPr>
            <w:tcW w:w="182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A0C0417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0.87(0.82,0.92)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A05D745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&lt;0.0001</w:t>
            </w:r>
          </w:p>
        </w:tc>
      </w:tr>
      <w:tr w:rsidR="0085380B" w:rsidRPr="0085380B" w14:paraId="1B1E845F" w14:textId="77777777" w:rsidTr="009B26DA">
        <w:trPr>
          <w:trHeight w:val="283"/>
        </w:trPr>
        <w:tc>
          <w:tcPr>
            <w:tcW w:w="36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F42C474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TG, mg/dl</w:t>
            </w:r>
          </w:p>
        </w:tc>
        <w:tc>
          <w:tcPr>
            <w:tcW w:w="182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F778B1B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0.99(0.94,1.03)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820530A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0.5593</w:t>
            </w:r>
          </w:p>
        </w:tc>
      </w:tr>
      <w:tr w:rsidR="0085380B" w:rsidRPr="0085380B" w14:paraId="063A7F8C" w14:textId="77777777" w:rsidTr="009B26DA">
        <w:trPr>
          <w:trHeight w:val="283"/>
        </w:trPr>
        <w:tc>
          <w:tcPr>
            <w:tcW w:w="36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CC8ECE7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STB, mg/dl</w:t>
            </w:r>
          </w:p>
        </w:tc>
        <w:tc>
          <w:tcPr>
            <w:tcW w:w="182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3354331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1.02(1.01,1.03)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D5F9094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0.0003</w:t>
            </w:r>
          </w:p>
        </w:tc>
      </w:tr>
      <w:tr w:rsidR="0085380B" w:rsidRPr="0085380B" w14:paraId="44F598EA" w14:textId="77777777" w:rsidTr="009B26DA">
        <w:trPr>
          <w:trHeight w:val="283"/>
        </w:trPr>
        <w:tc>
          <w:tcPr>
            <w:tcW w:w="36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D3BC20E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Scr</w:t>
            </w:r>
            <w:r w:rsidRPr="0085380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, mg/dl</w:t>
            </w:r>
          </w:p>
        </w:tc>
        <w:tc>
          <w:tcPr>
            <w:tcW w:w="182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8903C4C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1.00(1.00,1.01)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06605B3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&lt;0.0001</w:t>
            </w:r>
          </w:p>
        </w:tc>
      </w:tr>
      <w:tr w:rsidR="0085380B" w:rsidRPr="0085380B" w14:paraId="05F4173A" w14:textId="77777777" w:rsidTr="009B26DA">
        <w:trPr>
          <w:trHeight w:val="283"/>
        </w:trPr>
        <w:tc>
          <w:tcPr>
            <w:tcW w:w="36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CF830A3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Gender</w:t>
            </w:r>
          </w:p>
        </w:tc>
        <w:tc>
          <w:tcPr>
            <w:tcW w:w="182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86E98B4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5E53A22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85380B" w:rsidRPr="0085380B" w14:paraId="74712FCF" w14:textId="77777777" w:rsidTr="009B26DA">
        <w:trPr>
          <w:trHeight w:val="283"/>
        </w:trPr>
        <w:tc>
          <w:tcPr>
            <w:tcW w:w="36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02BBCA1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Male</w:t>
            </w:r>
          </w:p>
        </w:tc>
        <w:tc>
          <w:tcPr>
            <w:tcW w:w="182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8F01494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1.0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D522C10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85380B" w:rsidRPr="0085380B" w14:paraId="18E146BD" w14:textId="77777777" w:rsidTr="009B26DA">
        <w:trPr>
          <w:trHeight w:val="283"/>
        </w:trPr>
        <w:tc>
          <w:tcPr>
            <w:tcW w:w="36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5441BC6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Female</w:t>
            </w:r>
          </w:p>
        </w:tc>
        <w:tc>
          <w:tcPr>
            <w:tcW w:w="182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0EA5346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0.54(0.49,0.61)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8895DD4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&lt;0.0001</w:t>
            </w:r>
          </w:p>
        </w:tc>
      </w:tr>
      <w:tr w:rsidR="0085380B" w:rsidRPr="0085380B" w14:paraId="204F5C66" w14:textId="77777777" w:rsidTr="009B26DA">
        <w:trPr>
          <w:trHeight w:val="283"/>
        </w:trPr>
        <w:tc>
          <w:tcPr>
            <w:tcW w:w="36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5638765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Race</w:t>
            </w:r>
          </w:p>
        </w:tc>
        <w:tc>
          <w:tcPr>
            <w:tcW w:w="182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64DF327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775E142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85380B" w:rsidRPr="0085380B" w14:paraId="532C1A83" w14:textId="77777777" w:rsidTr="009B26DA">
        <w:trPr>
          <w:trHeight w:val="283"/>
        </w:trPr>
        <w:tc>
          <w:tcPr>
            <w:tcW w:w="36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F986A1B" w14:textId="77777777" w:rsidR="0085380B" w:rsidRPr="0085380B" w:rsidRDefault="0085380B" w:rsidP="0085380B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sz w:val="24"/>
                <w:szCs w:val="24"/>
              </w:rPr>
              <w:t>Mexican American</w:t>
            </w:r>
          </w:p>
        </w:tc>
        <w:tc>
          <w:tcPr>
            <w:tcW w:w="182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52B585D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1.0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AE9B75C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85380B" w:rsidRPr="0085380B" w14:paraId="2DFBE7F3" w14:textId="77777777" w:rsidTr="009B26DA">
        <w:trPr>
          <w:trHeight w:val="283"/>
        </w:trPr>
        <w:tc>
          <w:tcPr>
            <w:tcW w:w="36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E02087A" w14:textId="77777777" w:rsidR="0085380B" w:rsidRPr="0085380B" w:rsidRDefault="0085380B" w:rsidP="0085380B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sz w:val="24"/>
                <w:szCs w:val="24"/>
              </w:rPr>
              <w:t>Other Hispanic</w:t>
            </w:r>
          </w:p>
        </w:tc>
        <w:tc>
          <w:tcPr>
            <w:tcW w:w="182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F0C17F3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0.92(0.59,1.43)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DFF80C5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0.7167</w:t>
            </w:r>
          </w:p>
        </w:tc>
      </w:tr>
      <w:tr w:rsidR="0085380B" w:rsidRPr="0085380B" w14:paraId="567872AB" w14:textId="77777777" w:rsidTr="009B26DA">
        <w:trPr>
          <w:trHeight w:val="283"/>
        </w:trPr>
        <w:tc>
          <w:tcPr>
            <w:tcW w:w="36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3FE1BB6" w14:textId="77777777" w:rsidR="0085380B" w:rsidRPr="0085380B" w:rsidRDefault="0085380B" w:rsidP="0085380B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sz w:val="24"/>
                <w:szCs w:val="24"/>
              </w:rPr>
              <w:t>Non-Hispanic White</w:t>
            </w:r>
          </w:p>
        </w:tc>
        <w:tc>
          <w:tcPr>
            <w:tcW w:w="182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679E511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1.74(1.36,2.23)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D558FBE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&lt;0.0001</w:t>
            </w:r>
          </w:p>
        </w:tc>
      </w:tr>
      <w:tr w:rsidR="0085380B" w:rsidRPr="0085380B" w14:paraId="7DC4A9FB" w14:textId="77777777" w:rsidTr="009B26DA">
        <w:trPr>
          <w:trHeight w:val="283"/>
        </w:trPr>
        <w:tc>
          <w:tcPr>
            <w:tcW w:w="36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5D3F3B1" w14:textId="77777777" w:rsidR="0085380B" w:rsidRPr="0085380B" w:rsidRDefault="0085380B" w:rsidP="0085380B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sz w:val="24"/>
                <w:szCs w:val="24"/>
              </w:rPr>
              <w:t>Non-Hispanic Black</w:t>
            </w:r>
          </w:p>
        </w:tc>
        <w:tc>
          <w:tcPr>
            <w:tcW w:w="182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F38CAE2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1.80(1.36,2.39) 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0CC0411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&lt;0.0001</w:t>
            </w:r>
          </w:p>
        </w:tc>
      </w:tr>
      <w:tr w:rsidR="0085380B" w:rsidRPr="0085380B" w14:paraId="79CFEE32" w14:textId="77777777" w:rsidTr="009B26DA">
        <w:trPr>
          <w:trHeight w:val="283"/>
        </w:trPr>
        <w:tc>
          <w:tcPr>
            <w:tcW w:w="36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CBA1005" w14:textId="77777777" w:rsidR="0085380B" w:rsidRPr="0085380B" w:rsidRDefault="0085380B" w:rsidP="0085380B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sz w:val="24"/>
                <w:szCs w:val="24"/>
              </w:rPr>
              <w:t>Other Race Including Multi-Racial</w:t>
            </w:r>
          </w:p>
        </w:tc>
        <w:tc>
          <w:tcPr>
            <w:tcW w:w="182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9058A2E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1.25(0.80,1.95)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492ABA7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0.3347</w:t>
            </w:r>
          </w:p>
        </w:tc>
      </w:tr>
      <w:tr w:rsidR="0085380B" w:rsidRPr="0085380B" w14:paraId="1755497C" w14:textId="77777777" w:rsidTr="009B26DA">
        <w:trPr>
          <w:trHeight w:val="283"/>
        </w:trPr>
        <w:tc>
          <w:tcPr>
            <w:tcW w:w="36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8F1EDC6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SMOKING</w:t>
            </w:r>
          </w:p>
        </w:tc>
        <w:tc>
          <w:tcPr>
            <w:tcW w:w="182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43B9747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D274A2B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85380B" w:rsidRPr="0085380B" w14:paraId="1E2FDA3E" w14:textId="77777777" w:rsidTr="009B26DA">
        <w:trPr>
          <w:trHeight w:val="283"/>
        </w:trPr>
        <w:tc>
          <w:tcPr>
            <w:tcW w:w="36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DF0E93F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Yes</w:t>
            </w:r>
          </w:p>
        </w:tc>
        <w:tc>
          <w:tcPr>
            <w:tcW w:w="182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E30EF80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1.0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660E4A2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85380B" w:rsidRPr="0085380B" w14:paraId="73C550F2" w14:textId="77777777" w:rsidTr="009B26DA">
        <w:trPr>
          <w:trHeight w:val="283"/>
        </w:trPr>
        <w:tc>
          <w:tcPr>
            <w:tcW w:w="36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CD449A0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No</w:t>
            </w:r>
          </w:p>
        </w:tc>
        <w:tc>
          <w:tcPr>
            <w:tcW w:w="182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7195571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0.72(0.65,0.80)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1EFB37B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&lt;0.0001</w:t>
            </w:r>
          </w:p>
        </w:tc>
      </w:tr>
      <w:tr w:rsidR="0085380B" w:rsidRPr="0085380B" w14:paraId="37626ADF" w14:textId="77777777" w:rsidTr="009B26DA">
        <w:trPr>
          <w:trHeight w:val="283"/>
        </w:trPr>
        <w:tc>
          <w:tcPr>
            <w:tcW w:w="36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3BF36E4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ALCOHOL</w:t>
            </w:r>
          </w:p>
        </w:tc>
        <w:tc>
          <w:tcPr>
            <w:tcW w:w="182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9A9C716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1474D04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85380B" w:rsidRPr="0085380B" w14:paraId="2A30E8EB" w14:textId="77777777" w:rsidTr="009B26DA">
        <w:trPr>
          <w:trHeight w:val="283"/>
        </w:trPr>
        <w:tc>
          <w:tcPr>
            <w:tcW w:w="36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5AAAD60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Yes</w:t>
            </w:r>
          </w:p>
        </w:tc>
        <w:tc>
          <w:tcPr>
            <w:tcW w:w="182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FCA16D7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1.0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6DAFD36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85380B" w:rsidRPr="0085380B" w14:paraId="3A7E1982" w14:textId="77777777" w:rsidTr="009B26DA">
        <w:trPr>
          <w:trHeight w:val="283"/>
        </w:trPr>
        <w:tc>
          <w:tcPr>
            <w:tcW w:w="36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1645338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No</w:t>
            </w:r>
          </w:p>
        </w:tc>
        <w:tc>
          <w:tcPr>
            <w:tcW w:w="182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0D948A2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1.16(1.03,1.30)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AC45F05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0.0134</w:t>
            </w:r>
          </w:p>
        </w:tc>
      </w:tr>
      <w:tr w:rsidR="0085380B" w:rsidRPr="0085380B" w14:paraId="316DF682" w14:textId="77777777" w:rsidTr="009B26DA">
        <w:trPr>
          <w:trHeight w:val="283"/>
        </w:trPr>
        <w:tc>
          <w:tcPr>
            <w:tcW w:w="36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2A57023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DM</w:t>
            </w:r>
          </w:p>
        </w:tc>
        <w:tc>
          <w:tcPr>
            <w:tcW w:w="182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FCBB55F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4F9E25D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85380B" w:rsidRPr="0085380B" w14:paraId="7F40D582" w14:textId="77777777" w:rsidTr="009B26DA">
        <w:trPr>
          <w:trHeight w:val="283"/>
        </w:trPr>
        <w:tc>
          <w:tcPr>
            <w:tcW w:w="36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296A248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Yes</w:t>
            </w:r>
          </w:p>
        </w:tc>
        <w:tc>
          <w:tcPr>
            <w:tcW w:w="182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7DC81D1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1.0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16D0AB6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85380B" w:rsidRPr="0085380B" w14:paraId="73A117DC" w14:textId="77777777" w:rsidTr="009B26DA">
        <w:trPr>
          <w:trHeight w:val="283"/>
        </w:trPr>
        <w:tc>
          <w:tcPr>
            <w:tcW w:w="36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54BE3EB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lastRenderedPageBreak/>
              <w:t>No</w:t>
            </w:r>
          </w:p>
        </w:tc>
        <w:tc>
          <w:tcPr>
            <w:tcW w:w="182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B73ACC6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0.61(0.54,0.68)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FB81241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&lt;0.0001</w:t>
            </w:r>
          </w:p>
        </w:tc>
      </w:tr>
      <w:tr w:rsidR="0085380B" w:rsidRPr="0085380B" w14:paraId="2FF76EF4" w14:textId="77777777" w:rsidTr="009B26DA">
        <w:trPr>
          <w:trHeight w:val="283"/>
        </w:trPr>
        <w:tc>
          <w:tcPr>
            <w:tcW w:w="36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61D415F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CKD</w:t>
            </w:r>
          </w:p>
        </w:tc>
        <w:tc>
          <w:tcPr>
            <w:tcW w:w="182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B618319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6EF28A7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85380B" w:rsidRPr="0085380B" w14:paraId="0FA54891" w14:textId="77777777" w:rsidTr="009B26DA">
        <w:trPr>
          <w:trHeight w:val="283"/>
        </w:trPr>
        <w:tc>
          <w:tcPr>
            <w:tcW w:w="36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26849C7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Yes</w:t>
            </w:r>
          </w:p>
        </w:tc>
        <w:tc>
          <w:tcPr>
            <w:tcW w:w="182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5E3278B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1.0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670C793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85380B" w:rsidRPr="0085380B" w14:paraId="1B3860CC" w14:textId="77777777" w:rsidTr="009B26DA">
        <w:trPr>
          <w:trHeight w:val="283"/>
        </w:trPr>
        <w:tc>
          <w:tcPr>
            <w:tcW w:w="36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2DDA74F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No</w:t>
            </w:r>
          </w:p>
        </w:tc>
        <w:tc>
          <w:tcPr>
            <w:tcW w:w="182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C686A3A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0.50(0.41,0.60)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CBFF574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&lt;0.0001</w:t>
            </w:r>
          </w:p>
        </w:tc>
      </w:tr>
      <w:tr w:rsidR="0085380B" w:rsidRPr="0085380B" w14:paraId="02458734" w14:textId="77777777" w:rsidTr="009B26DA">
        <w:trPr>
          <w:trHeight w:val="283"/>
        </w:trPr>
        <w:tc>
          <w:tcPr>
            <w:tcW w:w="36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CE63D1C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CVD</w:t>
            </w:r>
          </w:p>
        </w:tc>
        <w:tc>
          <w:tcPr>
            <w:tcW w:w="182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7C3548F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B8FAF50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85380B" w:rsidRPr="0085380B" w14:paraId="6AAFBF44" w14:textId="77777777" w:rsidTr="009B26DA">
        <w:trPr>
          <w:trHeight w:val="283"/>
        </w:trPr>
        <w:tc>
          <w:tcPr>
            <w:tcW w:w="36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060822C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Yes</w:t>
            </w:r>
          </w:p>
        </w:tc>
        <w:tc>
          <w:tcPr>
            <w:tcW w:w="182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16EB93D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1.0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FC52F2E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85380B" w:rsidRPr="0085380B" w14:paraId="5603B7A5" w14:textId="77777777" w:rsidTr="009B26DA">
        <w:trPr>
          <w:trHeight w:val="283"/>
        </w:trPr>
        <w:tc>
          <w:tcPr>
            <w:tcW w:w="36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3497F72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No</w:t>
            </w:r>
          </w:p>
        </w:tc>
        <w:tc>
          <w:tcPr>
            <w:tcW w:w="182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5AB4042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0.45(0.40,0.51)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5CD09F3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&lt;0.0001</w:t>
            </w:r>
          </w:p>
        </w:tc>
      </w:tr>
      <w:tr w:rsidR="0085380B" w:rsidRPr="0085380B" w14:paraId="5C4CC256" w14:textId="77777777" w:rsidTr="009B26DA">
        <w:trPr>
          <w:trHeight w:val="283"/>
        </w:trPr>
        <w:tc>
          <w:tcPr>
            <w:tcW w:w="36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7A92542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Hypertension</w:t>
            </w:r>
          </w:p>
        </w:tc>
        <w:tc>
          <w:tcPr>
            <w:tcW w:w="182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F073987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336E71B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85380B" w:rsidRPr="0085380B" w14:paraId="68BCC0BE" w14:textId="77777777" w:rsidTr="009B26DA">
        <w:trPr>
          <w:trHeight w:val="283"/>
        </w:trPr>
        <w:tc>
          <w:tcPr>
            <w:tcW w:w="36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7C83AAE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Yes</w:t>
            </w:r>
          </w:p>
        </w:tc>
        <w:tc>
          <w:tcPr>
            <w:tcW w:w="182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77FEC18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1.0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191281C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85380B" w:rsidRPr="0085380B" w14:paraId="40CC9983" w14:textId="77777777" w:rsidTr="009B26DA">
        <w:trPr>
          <w:trHeight w:val="283"/>
        </w:trPr>
        <w:tc>
          <w:tcPr>
            <w:tcW w:w="36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C3B1B8E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No</w:t>
            </w:r>
          </w:p>
        </w:tc>
        <w:tc>
          <w:tcPr>
            <w:tcW w:w="182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29CEAF4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0.47(0.41,0.54)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8EE80B7" w14:textId="77777777" w:rsidR="0085380B" w:rsidRPr="0085380B" w:rsidRDefault="0085380B" w:rsidP="0085380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&lt;0.0001</w:t>
            </w:r>
          </w:p>
        </w:tc>
      </w:tr>
    </w:tbl>
    <w:p w14:paraId="042A16CD" w14:textId="77777777" w:rsidR="0085380B" w:rsidRPr="0085380B" w:rsidRDefault="0085380B" w:rsidP="0085380B">
      <w:pPr>
        <w:widowControl/>
        <w:spacing w:before="120" w:after="240"/>
        <w:jc w:val="left"/>
        <w:rPr>
          <w:rFonts w:ascii="Times New Roman" w:eastAsia="宋体" w:hAnsi="Times New Roman" w:cs="Times New Roman"/>
          <w:kern w:val="0"/>
          <w:sz w:val="24"/>
        </w:rPr>
      </w:pPr>
    </w:p>
    <w:p w14:paraId="5DB972A3" w14:textId="77777777" w:rsidR="0085380B" w:rsidRPr="0085380B" w:rsidRDefault="0085380B" w:rsidP="0085380B">
      <w:pPr>
        <w:widowControl/>
        <w:numPr>
          <w:ilvl w:val="1"/>
          <w:numId w:val="0"/>
        </w:numPr>
        <w:tabs>
          <w:tab w:val="num" w:pos="567"/>
        </w:tabs>
        <w:spacing w:before="240" w:after="200"/>
        <w:ind w:left="567" w:hanging="567"/>
        <w:jc w:val="left"/>
        <w:outlineLvl w:val="1"/>
        <w:rPr>
          <w:rFonts w:ascii="Times New Roman" w:eastAsia="宋体" w:hAnsi="Times New Roman" w:cs="Times New Roman"/>
          <w:b/>
          <w:kern w:val="0"/>
          <w:sz w:val="24"/>
          <w:szCs w:val="24"/>
        </w:rPr>
      </w:pPr>
      <w:r w:rsidRPr="0085380B">
        <w:rPr>
          <w:rFonts w:ascii="Times New Roman" w:eastAsia="Cambria" w:hAnsi="Times New Roman" w:cs="Times New Roman"/>
          <w:b/>
          <w:kern w:val="0"/>
          <w:sz w:val="24"/>
          <w:szCs w:val="24"/>
          <w:lang w:eastAsia="en-US"/>
        </w:rPr>
        <w:t>Supple</w:t>
      </w:r>
      <w:r w:rsidRPr="0085380B">
        <w:rPr>
          <w:rFonts w:ascii="Times New Roman" w:eastAsia="宋体" w:hAnsi="Times New Roman" w:cs="Times New Roman" w:hint="eastAsia"/>
          <w:b/>
          <w:kern w:val="0"/>
          <w:sz w:val="24"/>
          <w:szCs w:val="24"/>
        </w:rPr>
        <w:t>me</w:t>
      </w:r>
      <w:r w:rsidRPr="0085380B">
        <w:rPr>
          <w:rFonts w:ascii="Times New Roman" w:eastAsia="Cambria" w:hAnsi="Times New Roman" w:cs="Times New Roman"/>
          <w:b/>
          <w:kern w:val="0"/>
          <w:sz w:val="24"/>
          <w:szCs w:val="24"/>
          <w:lang w:eastAsia="en-US"/>
        </w:rPr>
        <w:t>ntary Table 4: nonlinearity addressing of ln CALLY and all-cause mortality</w:t>
      </w:r>
    </w:p>
    <w:tbl>
      <w:tblPr>
        <w:tblStyle w:val="1"/>
        <w:tblW w:w="0" w:type="auto"/>
        <w:tblInd w:w="0" w:type="dxa"/>
        <w:tblBorders>
          <w:top w:val="single" w:sz="6" w:space="0" w:color="auto"/>
          <w:left w:val="none" w:sz="0" w:space="0" w:color="auto"/>
          <w:bottom w:val="single" w:sz="6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4170"/>
        <w:gridCol w:w="4352"/>
      </w:tblGrid>
      <w:tr w:rsidR="0085380B" w:rsidRPr="0085380B" w14:paraId="3B6F7CDE" w14:textId="77777777" w:rsidTr="009B26DA">
        <w:tc>
          <w:tcPr>
            <w:tcW w:w="41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hideMark/>
          </w:tcPr>
          <w:p w14:paraId="2E6FD1F3" w14:textId="77777777" w:rsidR="0085380B" w:rsidRPr="0085380B" w:rsidRDefault="0085380B" w:rsidP="0085380B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sz w:val="24"/>
                <w:szCs w:val="24"/>
              </w:rPr>
              <w:t>Outcome</w:t>
            </w:r>
          </w:p>
        </w:tc>
        <w:tc>
          <w:tcPr>
            <w:tcW w:w="435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hideMark/>
          </w:tcPr>
          <w:p w14:paraId="12D61EFD" w14:textId="77777777" w:rsidR="0085380B" w:rsidRPr="0085380B" w:rsidRDefault="0085380B" w:rsidP="0085380B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sz w:val="24"/>
                <w:szCs w:val="24"/>
              </w:rPr>
              <w:t>HR, 95%CI</w:t>
            </w:r>
          </w:p>
        </w:tc>
      </w:tr>
      <w:tr w:rsidR="0085380B" w:rsidRPr="0085380B" w14:paraId="6DA9E2E4" w14:textId="77777777" w:rsidTr="009B26DA">
        <w:tc>
          <w:tcPr>
            <w:tcW w:w="4170" w:type="dxa"/>
            <w:tcBorders>
              <w:top w:val="single" w:sz="6" w:space="0" w:color="auto"/>
              <w:left w:val="nil"/>
              <w:bottom w:val="nil"/>
              <w:right w:val="nil"/>
            </w:tcBorders>
            <w:hideMark/>
          </w:tcPr>
          <w:p w14:paraId="3F1629E3" w14:textId="77777777" w:rsidR="0085380B" w:rsidRPr="0085380B" w:rsidRDefault="0085380B" w:rsidP="0085380B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sz w:val="24"/>
                <w:szCs w:val="24"/>
              </w:rPr>
              <w:t>Model 1: Fitting model of standard multi-factor COX regression analysis model</w:t>
            </w:r>
          </w:p>
        </w:tc>
        <w:tc>
          <w:tcPr>
            <w:tcW w:w="4352" w:type="dxa"/>
            <w:tcBorders>
              <w:top w:val="single" w:sz="6" w:space="0" w:color="auto"/>
              <w:left w:val="nil"/>
              <w:bottom w:val="nil"/>
              <w:right w:val="nil"/>
            </w:tcBorders>
            <w:hideMark/>
          </w:tcPr>
          <w:p w14:paraId="5051D01E" w14:textId="77777777" w:rsidR="0085380B" w:rsidRPr="0085380B" w:rsidRDefault="0085380B" w:rsidP="0085380B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sz w:val="24"/>
                <w:szCs w:val="24"/>
              </w:rPr>
              <w:t>0.84(0.81, 0.88)</w:t>
            </w:r>
          </w:p>
        </w:tc>
      </w:tr>
      <w:tr w:rsidR="0085380B" w:rsidRPr="0085380B" w14:paraId="66D8FF79" w14:textId="77777777" w:rsidTr="009B26DA">
        <w:tc>
          <w:tcPr>
            <w:tcW w:w="41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972366C" w14:textId="77777777" w:rsidR="0085380B" w:rsidRPr="0085380B" w:rsidRDefault="0085380B" w:rsidP="0085380B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sz w:val="24"/>
                <w:szCs w:val="24"/>
              </w:rPr>
              <w:t>Model2: Fitting model of two-piecewise multi-factor COX regression analysis model</w:t>
            </w:r>
          </w:p>
        </w:tc>
        <w:tc>
          <w:tcPr>
            <w:tcW w:w="4352" w:type="dxa"/>
            <w:tcBorders>
              <w:top w:val="nil"/>
              <w:left w:val="nil"/>
              <w:bottom w:val="nil"/>
              <w:right w:val="nil"/>
            </w:tcBorders>
          </w:tcPr>
          <w:p w14:paraId="1D9E8ECD" w14:textId="77777777" w:rsidR="0085380B" w:rsidRPr="0085380B" w:rsidRDefault="0085380B" w:rsidP="0085380B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85380B" w:rsidRPr="0085380B" w14:paraId="7462C6A7" w14:textId="77777777" w:rsidTr="009B26DA">
        <w:tc>
          <w:tcPr>
            <w:tcW w:w="41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DCDBD38" w14:textId="77777777" w:rsidR="0085380B" w:rsidRPr="0085380B" w:rsidRDefault="0085380B" w:rsidP="0085380B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sz w:val="24"/>
                <w:szCs w:val="24"/>
              </w:rPr>
              <w:t>Inflection point</w:t>
            </w:r>
          </w:p>
        </w:tc>
        <w:tc>
          <w:tcPr>
            <w:tcW w:w="43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8E0D546" w14:textId="77777777" w:rsidR="0085380B" w:rsidRPr="0085380B" w:rsidRDefault="0085380B" w:rsidP="0085380B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sz w:val="24"/>
                <w:szCs w:val="24"/>
              </w:rPr>
              <w:t>-0.02</w:t>
            </w:r>
          </w:p>
        </w:tc>
      </w:tr>
      <w:tr w:rsidR="0085380B" w:rsidRPr="0085380B" w14:paraId="5231A39F" w14:textId="77777777" w:rsidTr="009B26DA">
        <w:tc>
          <w:tcPr>
            <w:tcW w:w="41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C6BE7E9" w14:textId="77777777" w:rsidR="0085380B" w:rsidRPr="0085380B" w:rsidRDefault="0085380B" w:rsidP="0085380B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sz w:val="24"/>
                <w:szCs w:val="24"/>
              </w:rPr>
              <w:t>&lt;0</w:t>
            </w:r>
          </w:p>
        </w:tc>
        <w:tc>
          <w:tcPr>
            <w:tcW w:w="43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2AC9735" w14:textId="77777777" w:rsidR="0085380B" w:rsidRPr="0085380B" w:rsidRDefault="0085380B" w:rsidP="0085380B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sz w:val="24"/>
                <w:szCs w:val="24"/>
              </w:rPr>
              <w:t>0.76(0.70, 0.83)</w:t>
            </w:r>
          </w:p>
        </w:tc>
      </w:tr>
      <w:tr w:rsidR="0085380B" w:rsidRPr="0085380B" w14:paraId="53D9E360" w14:textId="77777777" w:rsidTr="009B26DA">
        <w:tc>
          <w:tcPr>
            <w:tcW w:w="41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55EDCA8" w14:textId="77777777" w:rsidR="0085380B" w:rsidRPr="0085380B" w:rsidRDefault="0085380B" w:rsidP="0085380B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sz w:val="24"/>
                <w:szCs w:val="24"/>
              </w:rPr>
              <w:t>&gt;0</w:t>
            </w:r>
          </w:p>
        </w:tc>
        <w:tc>
          <w:tcPr>
            <w:tcW w:w="43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3440754" w14:textId="77777777" w:rsidR="0085380B" w:rsidRPr="0085380B" w:rsidRDefault="0085380B" w:rsidP="0085380B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sz w:val="24"/>
                <w:szCs w:val="24"/>
              </w:rPr>
              <w:t>0.86(0.84, 0.94)</w:t>
            </w:r>
          </w:p>
        </w:tc>
      </w:tr>
      <w:tr w:rsidR="0085380B" w:rsidRPr="0085380B" w14:paraId="166AFB7F" w14:textId="77777777" w:rsidTr="009B26DA">
        <w:tc>
          <w:tcPr>
            <w:tcW w:w="4170" w:type="dxa"/>
            <w:tcBorders>
              <w:top w:val="nil"/>
              <w:left w:val="nil"/>
              <w:bottom w:val="single" w:sz="6" w:space="0" w:color="auto"/>
              <w:right w:val="nil"/>
            </w:tcBorders>
            <w:hideMark/>
          </w:tcPr>
          <w:p w14:paraId="68F4CD1D" w14:textId="6D708E9A" w:rsidR="0085380B" w:rsidRPr="0085380B" w:rsidRDefault="0085380B" w:rsidP="0085380B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sz w:val="24"/>
                <w:szCs w:val="24"/>
              </w:rPr>
              <w:t>P for log like</w:t>
            </w:r>
            <w:r w:rsidR="00941D2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li</w:t>
            </w:r>
            <w:r w:rsidRPr="0085380B">
              <w:rPr>
                <w:rFonts w:ascii="Times New Roman" w:eastAsia="宋体" w:hAnsi="Times New Roman" w:cs="Times New Roman"/>
                <w:sz w:val="24"/>
                <w:szCs w:val="24"/>
              </w:rPr>
              <w:t>hood ratio test</w:t>
            </w:r>
          </w:p>
        </w:tc>
        <w:tc>
          <w:tcPr>
            <w:tcW w:w="4352" w:type="dxa"/>
            <w:tcBorders>
              <w:top w:val="nil"/>
              <w:left w:val="nil"/>
              <w:bottom w:val="single" w:sz="6" w:space="0" w:color="auto"/>
              <w:right w:val="nil"/>
            </w:tcBorders>
            <w:hideMark/>
          </w:tcPr>
          <w:p w14:paraId="126DB950" w14:textId="77777777" w:rsidR="0085380B" w:rsidRPr="0085380B" w:rsidRDefault="0085380B" w:rsidP="0085380B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sz w:val="24"/>
                <w:szCs w:val="24"/>
              </w:rPr>
              <w:t>0.018</w:t>
            </w:r>
          </w:p>
        </w:tc>
      </w:tr>
    </w:tbl>
    <w:p w14:paraId="213EEAEA" w14:textId="77777777" w:rsidR="0085380B" w:rsidRPr="0085380B" w:rsidRDefault="0085380B" w:rsidP="0085380B">
      <w:pPr>
        <w:widowControl/>
        <w:spacing w:before="120" w:after="240"/>
        <w:jc w:val="left"/>
        <w:rPr>
          <w:rFonts w:ascii="Times New Roman" w:eastAsia="宋体" w:hAnsi="Times New Roman" w:cs="Times New Roman"/>
          <w:kern w:val="0"/>
          <w:sz w:val="24"/>
        </w:rPr>
      </w:pPr>
    </w:p>
    <w:p w14:paraId="05C6DA32" w14:textId="77777777" w:rsidR="0085380B" w:rsidRPr="0085380B" w:rsidRDefault="0085380B" w:rsidP="0085380B">
      <w:pPr>
        <w:widowControl/>
        <w:numPr>
          <w:ilvl w:val="1"/>
          <w:numId w:val="0"/>
        </w:numPr>
        <w:tabs>
          <w:tab w:val="num" w:pos="567"/>
        </w:tabs>
        <w:spacing w:before="240" w:after="200"/>
        <w:ind w:left="567" w:hanging="567"/>
        <w:jc w:val="left"/>
        <w:outlineLvl w:val="1"/>
        <w:rPr>
          <w:rFonts w:ascii="Times New Roman" w:eastAsia="宋体" w:hAnsi="Times New Roman" w:cs="Times New Roman"/>
          <w:b/>
          <w:kern w:val="0"/>
          <w:sz w:val="24"/>
          <w:szCs w:val="24"/>
        </w:rPr>
      </w:pPr>
      <w:r w:rsidRPr="0085380B">
        <w:rPr>
          <w:rFonts w:ascii="Times New Roman" w:eastAsia="Cambria" w:hAnsi="Times New Roman" w:cs="Times New Roman"/>
          <w:b/>
          <w:kern w:val="0"/>
          <w:sz w:val="24"/>
          <w:szCs w:val="24"/>
          <w:lang w:eastAsia="en-US"/>
        </w:rPr>
        <w:t>Supplem</w:t>
      </w:r>
      <w:r w:rsidRPr="0085380B">
        <w:rPr>
          <w:rFonts w:ascii="Times New Roman" w:eastAsia="宋体" w:hAnsi="Times New Roman" w:cs="Times New Roman" w:hint="eastAsia"/>
          <w:b/>
          <w:kern w:val="0"/>
          <w:sz w:val="24"/>
          <w:szCs w:val="24"/>
        </w:rPr>
        <w:t>e</w:t>
      </w:r>
      <w:r w:rsidRPr="0085380B">
        <w:rPr>
          <w:rFonts w:ascii="Times New Roman" w:eastAsia="Cambria" w:hAnsi="Times New Roman" w:cs="Times New Roman"/>
          <w:b/>
          <w:kern w:val="0"/>
          <w:sz w:val="24"/>
          <w:szCs w:val="24"/>
          <w:lang w:eastAsia="en-US"/>
        </w:rPr>
        <w:t>ntary Table 5 : nonlinearity addressing of ln CALLY and CVD mortality</w:t>
      </w:r>
    </w:p>
    <w:tbl>
      <w:tblPr>
        <w:tblStyle w:val="2"/>
        <w:tblW w:w="0" w:type="auto"/>
        <w:tblInd w:w="0" w:type="dxa"/>
        <w:tblBorders>
          <w:top w:val="single" w:sz="6" w:space="0" w:color="auto"/>
          <w:left w:val="none" w:sz="0" w:space="0" w:color="auto"/>
          <w:bottom w:val="single" w:sz="6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4170"/>
        <w:gridCol w:w="4352"/>
      </w:tblGrid>
      <w:tr w:rsidR="0085380B" w:rsidRPr="0085380B" w14:paraId="09BA615A" w14:textId="77777777" w:rsidTr="009B26DA">
        <w:tc>
          <w:tcPr>
            <w:tcW w:w="41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hideMark/>
          </w:tcPr>
          <w:p w14:paraId="38AD52B5" w14:textId="77777777" w:rsidR="0085380B" w:rsidRPr="0085380B" w:rsidRDefault="0085380B" w:rsidP="0085380B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sz w:val="24"/>
                <w:szCs w:val="24"/>
              </w:rPr>
              <w:t>Outcome</w:t>
            </w:r>
          </w:p>
        </w:tc>
        <w:tc>
          <w:tcPr>
            <w:tcW w:w="435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hideMark/>
          </w:tcPr>
          <w:p w14:paraId="6C4AB97A" w14:textId="77777777" w:rsidR="0085380B" w:rsidRPr="0085380B" w:rsidRDefault="0085380B" w:rsidP="0085380B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sz w:val="24"/>
                <w:szCs w:val="24"/>
              </w:rPr>
              <w:t>HR, 95%CI</w:t>
            </w:r>
          </w:p>
        </w:tc>
      </w:tr>
      <w:tr w:rsidR="0085380B" w:rsidRPr="0085380B" w14:paraId="0C84FCDF" w14:textId="77777777" w:rsidTr="009B26DA">
        <w:tc>
          <w:tcPr>
            <w:tcW w:w="4170" w:type="dxa"/>
            <w:tcBorders>
              <w:top w:val="single" w:sz="6" w:space="0" w:color="auto"/>
              <w:left w:val="nil"/>
              <w:bottom w:val="nil"/>
              <w:right w:val="nil"/>
            </w:tcBorders>
            <w:hideMark/>
          </w:tcPr>
          <w:p w14:paraId="4E35800D" w14:textId="77777777" w:rsidR="0085380B" w:rsidRPr="0085380B" w:rsidRDefault="0085380B" w:rsidP="0085380B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sz w:val="24"/>
                <w:szCs w:val="24"/>
              </w:rPr>
              <w:t>Model 1: Fitting model of standard multi-factor COX regression analysis model</w:t>
            </w:r>
          </w:p>
        </w:tc>
        <w:tc>
          <w:tcPr>
            <w:tcW w:w="4352" w:type="dxa"/>
            <w:tcBorders>
              <w:top w:val="single" w:sz="6" w:space="0" w:color="auto"/>
              <w:left w:val="nil"/>
              <w:bottom w:val="nil"/>
              <w:right w:val="nil"/>
            </w:tcBorders>
            <w:hideMark/>
          </w:tcPr>
          <w:p w14:paraId="757E6210" w14:textId="77777777" w:rsidR="0085380B" w:rsidRPr="0085380B" w:rsidRDefault="0085380B" w:rsidP="0085380B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sz w:val="24"/>
                <w:szCs w:val="24"/>
              </w:rPr>
              <w:t>0.77 (0.71, 0.84)</w:t>
            </w:r>
          </w:p>
        </w:tc>
      </w:tr>
      <w:tr w:rsidR="0085380B" w:rsidRPr="0085380B" w14:paraId="13D69D0E" w14:textId="77777777" w:rsidTr="009B26DA">
        <w:tc>
          <w:tcPr>
            <w:tcW w:w="41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4E5B0A1" w14:textId="77777777" w:rsidR="0085380B" w:rsidRPr="0085380B" w:rsidRDefault="0085380B" w:rsidP="0085380B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sz w:val="24"/>
                <w:szCs w:val="24"/>
              </w:rPr>
              <w:t>Model2: Fitting model of two-piecewise multi-factor COX regression analysis model</w:t>
            </w:r>
          </w:p>
        </w:tc>
        <w:tc>
          <w:tcPr>
            <w:tcW w:w="4352" w:type="dxa"/>
            <w:tcBorders>
              <w:top w:val="nil"/>
              <w:left w:val="nil"/>
              <w:bottom w:val="nil"/>
              <w:right w:val="nil"/>
            </w:tcBorders>
          </w:tcPr>
          <w:p w14:paraId="5AB6047A" w14:textId="77777777" w:rsidR="0085380B" w:rsidRPr="0085380B" w:rsidRDefault="0085380B" w:rsidP="0085380B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85380B" w:rsidRPr="0085380B" w14:paraId="3DE6050E" w14:textId="77777777" w:rsidTr="009B26DA">
        <w:tc>
          <w:tcPr>
            <w:tcW w:w="41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B53E8AC" w14:textId="77777777" w:rsidR="0085380B" w:rsidRPr="0085380B" w:rsidRDefault="0085380B" w:rsidP="0085380B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sz w:val="24"/>
                <w:szCs w:val="24"/>
              </w:rPr>
              <w:t>Inflection point</w:t>
            </w:r>
          </w:p>
        </w:tc>
        <w:tc>
          <w:tcPr>
            <w:tcW w:w="43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D11C601" w14:textId="77777777" w:rsidR="0085380B" w:rsidRPr="0085380B" w:rsidRDefault="0085380B" w:rsidP="0085380B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sz w:val="24"/>
                <w:szCs w:val="24"/>
              </w:rPr>
              <w:t>-2.45</w:t>
            </w:r>
          </w:p>
        </w:tc>
      </w:tr>
      <w:tr w:rsidR="0085380B" w:rsidRPr="0085380B" w14:paraId="608B1075" w14:textId="77777777" w:rsidTr="009B26DA">
        <w:tc>
          <w:tcPr>
            <w:tcW w:w="41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C5CCB1E" w14:textId="77777777" w:rsidR="0085380B" w:rsidRPr="0085380B" w:rsidRDefault="0085380B" w:rsidP="0085380B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sz w:val="24"/>
                <w:szCs w:val="24"/>
              </w:rPr>
              <w:t>&lt;1.99</w:t>
            </w:r>
          </w:p>
        </w:tc>
        <w:tc>
          <w:tcPr>
            <w:tcW w:w="43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EE9205B" w14:textId="77777777" w:rsidR="0085380B" w:rsidRPr="0085380B" w:rsidRDefault="0085380B" w:rsidP="0085380B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sz w:val="24"/>
                <w:szCs w:val="24"/>
              </w:rPr>
              <w:t>0.49 (0.32, 0.75)</w:t>
            </w:r>
          </w:p>
        </w:tc>
      </w:tr>
      <w:tr w:rsidR="0085380B" w:rsidRPr="0085380B" w14:paraId="5D8E7A6E" w14:textId="77777777" w:rsidTr="009B26DA">
        <w:tc>
          <w:tcPr>
            <w:tcW w:w="41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2034AB2" w14:textId="77777777" w:rsidR="0085380B" w:rsidRPr="0085380B" w:rsidRDefault="0085380B" w:rsidP="0085380B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sz w:val="24"/>
                <w:szCs w:val="24"/>
              </w:rPr>
              <w:t>&gt;1.99</w:t>
            </w:r>
          </w:p>
        </w:tc>
        <w:tc>
          <w:tcPr>
            <w:tcW w:w="43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355619C" w14:textId="77777777" w:rsidR="0085380B" w:rsidRPr="0085380B" w:rsidRDefault="0085380B" w:rsidP="0085380B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sz w:val="24"/>
                <w:szCs w:val="24"/>
              </w:rPr>
              <w:t>0.86 (0.78, 0.95)</w:t>
            </w:r>
          </w:p>
        </w:tc>
      </w:tr>
      <w:tr w:rsidR="0085380B" w:rsidRPr="0085380B" w14:paraId="1CED2112" w14:textId="77777777" w:rsidTr="009B26DA">
        <w:tc>
          <w:tcPr>
            <w:tcW w:w="4170" w:type="dxa"/>
            <w:tcBorders>
              <w:top w:val="nil"/>
              <w:left w:val="nil"/>
              <w:bottom w:val="single" w:sz="6" w:space="0" w:color="auto"/>
              <w:right w:val="nil"/>
            </w:tcBorders>
            <w:hideMark/>
          </w:tcPr>
          <w:p w14:paraId="3DFBC938" w14:textId="63F29CA7" w:rsidR="0085380B" w:rsidRPr="0085380B" w:rsidRDefault="0085380B" w:rsidP="0085380B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sz w:val="24"/>
                <w:szCs w:val="24"/>
              </w:rPr>
              <w:t>P for log like</w:t>
            </w:r>
            <w:r w:rsidR="00941D2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li</w:t>
            </w:r>
            <w:r w:rsidRPr="0085380B">
              <w:rPr>
                <w:rFonts w:ascii="Times New Roman" w:eastAsia="宋体" w:hAnsi="Times New Roman" w:cs="Times New Roman"/>
                <w:sz w:val="24"/>
                <w:szCs w:val="24"/>
              </w:rPr>
              <w:t>hood ratio test</w:t>
            </w:r>
          </w:p>
        </w:tc>
        <w:tc>
          <w:tcPr>
            <w:tcW w:w="4352" w:type="dxa"/>
            <w:tcBorders>
              <w:top w:val="nil"/>
              <w:left w:val="nil"/>
              <w:bottom w:val="single" w:sz="6" w:space="0" w:color="auto"/>
              <w:right w:val="nil"/>
            </w:tcBorders>
            <w:hideMark/>
          </w:tcPr>
          <w:p w14:paraId="7F633B76" w14:textId="77777777" w:rsidR="0085380B" w:rsidRPr="0085380B" w:rsidRDefault="0085380B" w:rsidP="0085380B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sz w:val="24"/>
                <w:szCs w:val="24"/>
              </w:rPr>
              <w:t>0.036</w:t>
            </w:r>
          </w:p>
        </w:tc>
      </w:tr>
    </w:tbl>
    <w:p w14:paraId="501A651D" w14:textId="77777777" w:rsidR="0085380B" w:rsidRPr="0085380B" w:rsidRDefault="0085380B" w:rsidP="0085380B">
      <w:pPr>
        <w:widowControl/>
        <w:spacing w:before="120" w:after="240"/>
        <w:jc w:val="left"/>
        <w:rPr>
          <w:rFonts w:ascii="Times New Roman" w:eastAsia="宋体" w:hAnsi="Times New Roman" w:cs="Times New Roman"/>
          <w:kern w:val="0"/>
          <w:sz w:val="24"/>
        </w:rPr>
      </w:pPr>
    </w:p>
    <w:p w14:paraId="1FA5DE82" w14:textId="77777777" w:rsidR="0085380B" w:rsidRPr="0085380B" w:rsidRDefault="0085380B" w:rsidP="0085380B">
      <w:pPr>
        <w:widowControl/>
        <w:numPr>
          <w:ilvl w:val="1"/>
          <w:numId w:val="0"/>
        </w:numPr>
        <w:tabs>
          <w:tab w:val="num" w:pos="567"/>
        </w:tabs>
        <w:spacing w:before="240" w:after="200"/>
        <w:ind w:left="567" w:hanging="567"/>
        <w:jc w:val="left"/>
        <w:outlineLvl w:val="1"/>
        <w:rPr>
          <w:rFonts w:ascii="Times New Roman" w:eastAsia="宋体" w:hAnsi="Times New Roman" w:cs="Times New Roman"/>
          <w:b/>
          <w:kern w:val="0"/>
          <w:sz w:val="24"/>
          <w:szCs w:val="24"/>
        </w:rPr>
      </w:pPr>
      <w:r w:rsidRPr="0085380B">
        <w:rPr>
          <w:rFonts w:ascii="Times New Roman" w:eastAsia="Cambria" w:hAnsi="Times New Roman" w:cs="Times New Roman"/>
          <w:b/>
          <w:kern w:val="0"/>
          <w:sz w:val="24"/>
          <w:szCs w:val="24"/>
          <w:lang w:eastAsia="en-US"/>
        </w:rPr>
        <w:t>Supplem</w:t>
      </w:r>
      <w:r w:rsidRPr="0085380B">
        <w:rPr>
          <w:rFonts w:ascii="Times New Roman" w:eastAsia="宋体" w:hAnsi="Times New Roman" w:cs="Times New Roman" w:hint="eastAsia"/>
          <w:b/>
          <w:kern w:val="0"/>
          <w:sz w:val="24"/>
          <w:szCs w:val="24"/>
        </w:rPr>
        <w:t>e</w:t>
      </w:r>
      <w:r w:rsidRPr="0085380B">
        <w:rPr>
          <w:rFonts w:ascii="Times New Roman" w:eastAsia="Cambria" w:hAnsi="Times New Roman" w:cs="Times New Roman"/>
          <w:b/>
          <w:kern w:val="0"/>
          <w:sz w:val="24"/>
          <w:szCs w:val="24"/>
          <w:lang w:eastAsia="en-US"/>
        </w:rPr>
        <w:t>ntary Table 6: nonlinearity addressing of ln CALLY and Cancer mortality</w:t>
      </w:r>
    </w:p>
    <w:tbl>
      <w:tblPr>
        <w:tblStyle w:val="3"/>
        <w:tblW w:w="0" w:type="auto"/>
        <w:tblInd w:w="0" w:type="dxa"/>
        <w:tblBorders>
          <w:top w:val="single" w:sz="6" w:space="0" w:color="auto"/>
          <w:left w:val="none" w:sz="0" w:space="0" w:color="auto"/>
          <w:bottom w:val="single" w:sz="6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4170"/>
        <w:gridCol w:w="4352"/>
      </w:tblGrid>
      <w:tr w:rsidR="0085380B" w:rsidRPr="0085380B" w14:paraId="1FCD4F4C" w14:textId="77777777" w:rsidTr="009B26DA">
        <w:tc>
          <w:tcPr>
            <w:tcW w:w="41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hideMark/>
          </w:tcPr>
          <w:p w14:paraId="3955D3F4" w14:textId="77777777" w:rsidR="0085380B" w:rsidRPr="0085380B" w:rsidRDefault="0085380B" w:rsidP="0085380B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sz w:val="24"/>
                <w:szCs w:val="24"/>
              </w:rPr>
              <w:lastRenderedPageBreak/>
              <w:t>Outcome</w:t>
            </w:r>
          </w:p>
        </w:tc>
        <w:tc>
          <w:tcPr>
            <w:tcW w:w="435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hideMark/>
          </w:tcPr>
          <w:p w14:paraId="2CB1105B" w14:textId="77777777" w:rsidR="0085380B" w:rsidRPr="0085380B" w:rsidRDefault="0085380B" w:rsidP="0085380B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sz w:val="24"/>
                <w:szCs w:val="24"/>
              </w:rPr>
              <w:t>HR, 95%CI</w:t>
            </w:r>
          </w:p>
        </w:tc>
      </w:tr>
      <w:tr w:rsidR="0085380B" w:rsidRPr="0085380B" w14:paraId="6C5F7294" w14:textId="77777777" w:rsidTr="009B26DA">
        <w:tc>
          <w:tcPr>
            <w:tcW w:w="4170" w:type="dxa"/>
            <w:tcBorders>
              <w:top w:val="single" w:sz="6" w:space="0" w:color="auto"/>
              <w:left w:val="nil"/>
              <w:bottom w:val="nil"/>
              <w:right w:val="nil"/>
            </w:tcBorders>
            <w:hideMark/>
          </w:tcPr>
          <w:p w14:paraId="2267E117" w14:textId="77777777" w:rsidR="0085380B" w:rsidRPr="0085380B" w:rsidRDefault="0085380B" w:rsidP="0085380B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sz w:val="24"/>
                <w:szCs w:val="24"/>
              </w:rPr>
              <w:t>Model 1: Fitting model of standard multi-factor COX regression analysis model</w:t>
            </w:r>
          </w:p>
        </w:tc>
        <w:tc>
          <w:tcPr>
            <w:tcW w:w="4352" w:type="dxa"/>
            <w:tcBorders>
              <w:top w:val="single" w:sz="6" w:space="0" w:color="auto"/>
              <w:left w:val="nil"/>
              <w:bottom w:val="nil"/>
              <w:right w:val="nil"/>
            </w:tcBorders>
            <w:hideMark/>
          </w:tcPr>
          <w:p w14:paraId="0632F7F7" w14:textId="77777777" w:rsidR="0085380B" w:rsidRPr="0085380B" w:rsidRDefault="0085380B" w:rsidP="0085380B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sz w:val="24"/>
                <w:szCs w:val="24"/>
              </w:rPr>
              <w:t>0.84(0.78, 0.91)</w:t>
            </w:r>
          </w:p>
        </w:tc>
      </w:tr>
      <w:tr w:rsidR="0085380B" w:rsidRPr="0085380B" w14:paraId="33734F85" w14:textId="77777777" w:rsidTr="009B26DA">
        <w:tc>
          <w:tcPr>
            <w:tcW w:w="41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4BB8C48" w14:textId="77777777" w:rsidR="0085380B" w:rsidRPr="0085380B" w:rsidRDefault="0085380B" w:rsidP="0085380B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sz w:val="24"/>
                <w:szCs w:val="24"/>
              </w:rPr>
              <w:t>Model2: Fitting model of two-piecewise multi-factor COX regression analysis model</w:t>
            </w:r>
          </w:p>
        </w:tc>
        <w:tc>
          <w:tcPr>
            <w:tcW w:w="4352" w:type="dxa"/>
            <w:tcBorders>
              <w:top w:val="nil"/>
              <w:left w:val="nil"/>
              <w:bottom w:val="nil"/>
              <w:right w:val="nil"/>
            </w:tcBorders>
          </w:tcPr>
          <w:p w14:paraId="4A016B04" w14:textId="77777777" w:rsidR="0085380B" w:rsidRPr="0085380B" w:rsidRDefault="0085380B" w:rsidP="0085380B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85380B" w:rsidRPr="0085380B" w14:paraId="4D81D790" w14:textId="77777777" w:rsidTr="009B26DA">
        <w:tc>
          <w:tcPr>
            <w:tcW w:w="41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9BE7DB3" w14:textId="77777777" w:rsidR="0085380B" w:rsidRPr="0085380B" w:rsidRDefault="0085380B" w:rsidP="0085380B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sz w:val="24"/>
                <w:szCs w:val="24"/>
              </w:rPr>
              <w:t>Inflection point</w:t>
            </w:r>
          </w:p>
        </w:tc>
        <w:tc>
          <w:tcPr>
            <w:tcW w:w="43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BE93ACE" w14:textId="77777777" w:rsidR="0085380B" w:rsidRPr="0085380B" w:rsidRDefault="0085380B" w:rsidP="0085380B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sz w:val="24"/>
                <w:szCs w:val="24"/>
              </w:rPr>
              <w:t>2.78</w:t>
            </w:r>
          </w:p>
        </w:tc>
      </w:tr>
      <w:tr w:rsidR="0085380B" w:rsidRPr="0085380B" w14:paraId="1FEA3BDB" w14:textId="77777777" w:rsidTr="009B26DA">
        <w:tc>
          <w:tcPr>
            <w:tcW w:w="41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9378A47" w14:textId="77777777" w:rsidR="0085380B" w:rsidRPr="0085380B" w:rsidRDefault="0085380B" w:rsidP="0085380B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sz w:val="24"/>
                <w:szCs w:val="24"/>
              </w:rPr>
              <w:t>&lt;3.1</w:t>
            </w:r>
          </w:p>
        </w:tc>
        <w:tc>
          <w:tcPr>
            <w:tcW w:w="43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2C08CE7" w14:textId="77777777" w:rsidR="0085380B" w:rsidRPr="0085380B" w:rsidRDefault="0085380B" w:rsidP="0085380B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sz w:val="24"/>
                <w:szCs w:val="24"/>
              </w:rPr>
              <w:t>0.82(0.76, 0.89)</w:t>
            </w:r>
          </w:p>
        </w:tc>
      </w:tr>
      <w:tr w:rsidR="0085380B" w:rsidRPr="0085380B" w14:paraId="0BFE7DDC" w14:textId="77777777" w:rsidTr="009B26DA">
        <w:tc>
          <w:tcPr>
            <w:tcW w:w="41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8071466" w14:textId="77777777" w:rsidR="0085380B" w:rsidRPr="0085380B" w:rsidRDefault="0085380B" w:rsidP="0085380B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sz w:val="24"/>
                <w:szCs w:val="24"/>
              </w:rPr>
              <w:t>&gt;3.1</w:t>
            </w:r>
          </w:p>
        </w:tc>
        <w:tc>
          <w:tcPr>
            <w:tcW w:w="43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2A69713" w14:textId="77777777" w:rsidR="0085380B" w:rsidRPr="0085380B" w:rsidRDefault="0085380B" w:rsidP="0085380B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sz w:val="24"/>
                <w:szCs w:val="24"/>
              </w:rPr>
              <w:t>1.06(0.76, 1.48)</w:t>
            </w:r>
          </w:p>
        </w:tc>
      </w:tr>
      <w:tr w:rsidR="0085380B" w:rsidRPr="0085380B" w14:paraId="714A0552" w14:textId="77777777" w:rsidTr="009B26DA">
        <w:tc>
          <w:tcPr>
            <w:tcW w:w="4170" w:type="dxa"/>
            <w:tcBorders>
              <w:top w:val="nil"/>
              <w:left w:val="nil"/>
              <w:bottom w:val="single" w:sz="6" w:space="0" w:color="auto"/>
              <w:right w:val="nil"/>
            </w:tcBorders>
            <w:hideMark/>
          </w:tcPr>
          <w:p w14:paraId="3D2F1F1D" w14:textId="1752F0F5" w:rsidR="0085380B" w:rsidRPr="0085380B" w:rsidRDefault="0085380B" w:rsidP="0085380B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sz w:val="24"/>
                <w:szCs w:val="24"/>
              </w:rPr>
              <w:t>P for log like</w:t>
            </w:r>
            <w:r w:rsidR="00941D2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li</w:t>
            </w:r>
            <w:r w:rsidRPr="0085380B">
              <w:rPr>
                <w:rFonts w:ascii="Times New Roman" w:eastAsia="宋体" w:hAnsi="Times New Roman" w:cs="Times New Roman"/>
                <w:sz w:val="24"/>
                <w:szCs w:val="24"/>
              </w:rPr>
              <w:t>hood ratio test</w:t>
            </w:r>
          </w:p>
        </w:tc>
        <w:tc>
          <w:tcPr>
            <w:tcW w:w="4352" w:type="dxa"/>
            <w:tcBorders>
              <w:top w:val="nil"/>
              <w:left w:val="nil"/>
              <w:bottom w:val="single" w:sz="6" w:space="0" w:color="auto"/>
              <w:right w:val="nil"/>
            </w:tcBorders>
            <w:hideMark/>
          </w:tcPr>
          <w:p w14:paraId="53C96C3B" w14:textId="77777777" w:rsidR="0085380B" w:rsidRPr="0085380B" w:rsidRDefault="0085380B" w:rsidP="0085380B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5380B">
              <w:rPr>
                <w:rFonts w:ascii="Times New Roman" w:eastAsia="宋体" w:hAnsi="Times New Roman" w:cs="Times New Roman"/>
                <w:sz w:val="24"/>
                <w:szCs w:val="24"/>
              </w:rPr>
              <w:t>0.205</w:t>
            </w:r>
          </w:p>
        </w:tc>
      </w:tr>
    </w:tbl>
    <w:p w14:paraId="3FBB1E97" w14:textId="77777777" w:rsidR="0085380B" w:rsidRPr="0085380B" w:rsidRDefault="0085380B" w:rsidP="0085380B">
      <w:pPr>
        <w:widowControl/>
        <w:spacing w:before="120" w:after="240"/>
        <w:jc w:val="left"/>
        <w:rPr>
          <w:rFonts w:ascii="Times New Roman" w:eastAsia="宋体" w:hAnsi="Times New Roman" w:cs="Times New Roman"/>
          <w:kern w:val="0"/>
          <w:sz w:val="24"/>
        </w:rPr>
      </w:pPr>
    </w:p>
    <w:p w14:paraId="08914DD1" w14:textId="77777777" w:rsidR="0085380B" w:rsidRPr="0085380B" w:rsidRDefault="0085380B" w:rsidP="0085380B">
      <w:pPr>
        <w:widowControl/>
        <w:numPr>
          <w:ilvl w:val="1"/>
          <w:numId w:val="0"/>
        </w:numPr>
        <w:tabs>
          <w:tab w:val="num" w:pos="567"/>
        </w:tabs>
        <w:spacing w:before="240" w:after="200"/>
        <w:ind w:left="567" w:hanging="567"/>
        <w:jc w:val="left"/>
        <w:outlineLvl w:val="1"/>
        <w:rPr>
          <w:rFonts w:ascii="Times New Roman" w:eastAsia="宋体" w:hAnsi="Times New Roman" w:cs="Times New Roman"/>
          <w:b/>
          <w:kern w:val="0"/>
          <w:sz w:val="24"/>
          <w:szCs w:val="24"/>
        </w:rPr>
      </w:pPr>
      <w:r w:rsidRPr="0085380B">
        <w:rPr>
          <w:rFonts w:ascii="Times New Roman" w:eastAsia="Cambria" w:hAnsi="Times New Roman" w:cs="Times New Roman"/>
          <w:b/>
          <w:kern w:val="0"/>
          <w:sz w:val="24"/>
          <w:szCs w:val="24"/>
          <w:lang w:eastAsia="en-US"/>
        </w:rPr>
        <w:t>Supplem</w:t>
      </w:r>
      <w:r w:rsidRPr="0085380B">
        <w:rPr>
          <w:rFonts w:ascii="Times New Roman" w:eastAsia="宋体" w:hAnsi="Times New Roman" w:cs="Times New Roman" w:hint="eastAsia"/>
          <w:b/>
          <w:kern w:val="0"/>
          <w:sz w:val="24"/>
          <w:szCs w:val="24"/>
        </w:rPr>
        <w:t>e</w:t>
      </w:r>
      <w:r w:rsidRPr="0085380B">
        <w:rPr>
          <w:rFonts w:ascii="Times New Roman" w:eastAsia="Cambria" w:hAnsi="Times New Roman" w:cs="Times New Roman"/>
          <w:b/>
          <w:kern w:val="0"/>
          <w:sz w:val="24"/>
          <w:szCs w:val="24"/>
          <w:lang w:eastAsia="en-US"/>
        </w:rPr>
        <w:t>ntary Table 7. Weighted association between ln CALLY and mortality stratified by age</w:t>
      </w:r>
    </w:p>
    <w:tbl>
      <w:tblPr>
        <w:tblStyle w:val="4"/>
        <w:tblW w:w="0" w:type="auto"/>
        <w:tblInd w:w="0" w:type="dxa"/>
        <w:tblLook w:val="04A0" w:firstRow="1" w:lastRow="0" w:firstColumn="1" w:lastColumn="0" w:noHBand="0" w:noVBand="1"/>
      </w:tblPr>
      <w:tblGrid>
        <w:gridCol w:w="1752"/>
        <w:gridCol w:w="1542"/>
        <w:gridCol w:w="1542"/>
        <w:gridCol w:w="1542"/>
      </w:tblGrid>
      <w:tr w:rsidR="0085380B" w:rsidRPr="0085380B" w14:paraId="3547555F" w14:textId="77777777" w:rsidTr="009B26D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62FEED" w14:textId="77777777" w:rsidR="0085380B" w:rsidRPr="0085380B" w:rsidRDefault="0085380B" w:rsidP="0085380B">
            <w:pPr>
              <w:spacing w:after="120"/>
              <w:jc w:val="center"/>
              <w:rPr>
                <w:rFonts w:ascii="Calibri" w:eastAsia="宋体" w:hAnsi="Calibri" w:cs="Times New Roman"/>
                <w:szCs w:val="21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DAA62E" w14:textId="77777777" w:rsidR="0085380B" w:rsidRPr="0085380B" w:rsidRDefault="0085380B" w:rsidP="0085380B">
            <w:pPr>
              <w:spacing w:after="120"/>
              <w:jc w:val="center"/>
              <w:rPr>
                <w:rFonts w:ascii="Calibri" w:eastAsia="宋体" w:hAnsi="Calibri" w:cs="Times New Roman"/>
                <w:szCs w:val="21"/>
              </w:rPr>
            </w:pPr>
            <w:r w:rsidRPr="0085380B">
              <w:rPr>
                <w:rFonts w:ascii="Calibri" w:eastAsia="宋体" w:hAnsi="Calibri" w:cs="Calibri" w:hint="eastAsia"/>
                <w:szCs w:val="21"/>
              </w:rPr>
              <w:t>Age &lt;60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263BFA" w14:textId="77777777" w:rsidR="0085380B" w:rsidRPr="0085380B" w:rsidRDefault="0085380B" w:rsidP="0085380B">
            <w:pPr>
              <w:spacing w:after="120"/>
              <w:jc w:val="center"/>
              <w:rPr>
                <w:rFonts w:ascii="Calibri" w:eastAsia="宋体" w:hAnsi="Calibri" w:cs="Times New Roman"/>
                <w:szCs w:val="21"/>
              </w:rPr>
            </w:pPr>
            <w:r w:rsidRPr="0085380B">
              <w:rPr>
                <w:rFonts w:ascii="Calibri" w:eastAsia="宋体" w:hAnsi="Calibri" w:cs="Calibri" w:hint="eastAsia"/>
                <w:szCs w:val="21"/>
              </w:rPr>
              <w:t xml:space="preserve">Age </w:t>
            </w:r>
            <w:r w:rsidRPr="0085380B">
              <w:rPr>
                <w:rFonts w:ascii="宋体" w:eastAsia="宋体" w:hAnsi="宋体" w:cs="Times New Roman" w:hint="eastAsia"/>
                <w:szCs w:val="21"/>
              </w:rPr>
              <w:t>≥</w:t>
            </w:r>
            <w:r w:rsidRPr="0085380B">
              <w:rPr>
                <w:rFonts w:ascii="Calibri" w:eastAsia="宋体" w:hAnsi="Calibri" w:cs="Calibri" w:hint="eastAsia"/>
                <w:szCs w:val="21"/>
              </w:rPr>
              <w:t>60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D7DD08" w14:textId="77777777" w:rsidR="0085380B" w:rsidRPr="0085380B" w:rsidRDefault="0085380B" w:rsidP="0085380B">
            <w:pPr>
              <w:spacing w:after="120"/>
              <w:jc w:val="center"/>
              <w:rPr>
                <w:rFonts w:ascii="Calibri" w:eastAsia="宋体" w:hAnsi="Calibri" w:cs="Times New Roman"/>
                <w:szCs w:val="21"/>
              </w:rPr>
            </w:pPr>
            <w:r w:rsidRPr="0085380B">
              <w:rPr>
                <w:rFonts w:ascii="Calibri" w:eastAsia="宋体" w:hAnsi="Calibri" w:cs="Calibri" w:hint="eastAsia"/>
                <w:szCs w:val="21"/>
              </w:rPr>
              <w:t>P for Interaction</w:t>
            </w:r>
          </w:p>
        </w:tc>
      </w:tr>
      <w:tr w:rsidR="0085380B" w:rsidRPr="0085380B" w14:paraId="70314C4B" w14:textId="77777777" w:rsidTr="009B26D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A2F2B5" w14:textId="77777777" w:rsidR="0085380B" w:rsidRPr="0085380B" w:rsidRDefault="0085380B" w:rsidP="0085380B">
            <w:pPr>
              <w:spacing w:after="120"/>
              <w:jc w:val="center"/>
              <w:rPr>
                <w:rFonts w:ascii="Calibri" w:eastAsia="宋体" w:hAnsi="Calibri" w:cs="Times New Roman"/>
                <w:szCs w:val="21"/>
              </w:rPr>
            </w:pPr>
            <w:r w:rsidRPr="0085380B">
              <w:rPr>
                <w:rFonts w:ascii="Calibri" w:eastAsia="宋体" w:hAnsi="Calibri" w:cs="Times New Roman"/>
                <w:szCs w:val="21"/>
              </w:rPr>
              <w:t>All-cause Mortality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45D162" w14:textId="77777777" w:rsidR="0085380B" w:rsidRPr="0085380B" w:rsidRDefault="0085380B" w:rsidP="0085380B">
            <w:pPr>
              <w:spacing w:after="120"/>
              <w:jc w:val="center"/>
              <w:rPr>
                <w:rFonts w:ascii="Calibri" w:eastAsia="宋体" w:hAnsi="Calibri" w:cs="Times New Roman"/>
                <w:szCs w:val="21"/>
              </w:rPr>
            </w:pPr>
            <w:r w:rsidRPr="0085380B">
              <w:rPr>
                <w:rFonts w:ascii="Calibri" w:eastAsia="宋体" w:hAnsi="Calibri" w:cs="Calibri" w:hint="eastAsia"/>
                <w:szCs w:val="21"/>
              </w:rPr>
              <w:t>0.67</w:t>
            </w:r>
            <w:r w:rsidRPr="0085380B">
              <w:rPr>
                <w:rFonts w:ascii="Calibri" w:eastAsia="宋体" w:hAnsi="Calibri" w:cs="Times New Roman"/>
                <w:szCs w:val="21"/>
              </w:rPr>
              <w:t xml:space="preserve"> (</w:t>
            </w:r>
            <w:r w:rsidRPr="0085380B">
              <w:rPr>
                <w:rFonts w:ascii="Calibri" w:eastAsia="宋体" w:hAnsi="Calibri" w:cs="Calibri" w:hint="eastAsia"/>
                <w:szCs w:val="21"/>
              </w:rPr>
              <w:t>0.59, 0.76</w:t>
            </w:r>
            <w:r w:rsidRPr="0085380B">
              <w:rPr>
                <w:rFonts w:ascii="Calibri" w:eastAsia="宋体" w:hAnsi="Calibri" w:cs="Times New Roman"/>
                <w:szCs w:val="21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7E8F51" w14:textId="77777777" w:rsidR="0085380B" w:rsidRPr="0085380B" w:rsidRDefault="0085380B" w:rsidP="0085380B">
            <w:pPr>
              <w:spacing w:after="120"/>
              <w:jc w:val="center"/>
              <w:rPr>
                <w:rFonts w:ascii="Calibri" w:eastAsia="宋体" w:hAnsi="Calibri" w:cs="Times New Roman"/>
                <w:szCs w:val="21"/>
              </w:rPr>
            </w:pPr>
            <w:r w:rsidRPr="0085380B">
              <w:rPr>
                <w:rFonts w:ascii="Calibri" w:eastAsia="宋体" w:hAnsi="Calibri" w:cs="Calibri" w:hint="eastAsia"/>
                <w:szCs w:val="21"/>
              </w:rPr>
              <w:t xml:space="preserve">0.83 </w:t>
            </w:r>
            <w:r w:rsidRPr="0085380B">
              <w:rPr>
                <w:rFonts w:ascii="Calibri" w:eastAsia="宋体" w:hAnsi="Calibri" w:cs="Times New Roman"/>
                <w:szCs w:val="21"/>
              </w:rPr>
              <w:t>(</w:t>
            </w:r>
            <w:r w:rsidRPr="0085380B">
              <w:rPr>
                <w:rFonts w:ascii="Calibri" w:eastAsia="宋体" w:hAnsi="Calibri" w:cs="Calibri" w:hint="eastAsia"/>
                <w:szCs w:val="21"/>
              </w:rPr>
              <w:t>0.80</w:t>
            </w:r>
            <w:r w:rsidRPr="0085380B">
              <w:rPr>
                <w:rFonts w:ascii="Calibri" w:eastAsia="宋体" w:hAnsi="Calibri" w:cs="Times New Roman"/>
                <w:szCs w:val="21"/>
              </w:rPr>
              <w:t>,</w:t>
            </w:r>
            <w:r w:rsidRPr="0085380B">
              <w:rPr>
                <w:rFonts w:ascii="Calibri" w:eastAsia="宋体" w:hAnsi="Calibri" w:cs="Calibri"/>
                <w:szCs w:val="21"/>
              </w:rPr>
              <w:t xml:space="preserve"> </w:t>
            </w:r>
            <w:r w:rsidRPr="0085380B">
              <w:rPr>
                <w:rFonts w:ascii="Calibri" w:eastAsia="宋体" w:hAnsi="Calibri" w:cs="Calibri" w:hint="eastAsia"/>
                <w:szCs w:val="21"/>
              </w:rPr>
              <w:t>0.87</w:t>
            </w:r>
            <w:r w:rsidRPr="0085380B">
              <w:rPr>
                <w:rFonts w:ascii="Calibri" w:eastAsia="宋体" w:hAnsi="Calibri" w:cs="Times New Roman"/>
                <w:szCs w:val="21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4CF3CA" w14:textId="77777777" w:rsidR="0085380B" w:rsidRPr="0085380B" w:rsidRDefault="0085380B" w:rsidP="0085380B">
            <w:pPr>
              <w:spacing w:after="120"/>
              <w:jc w:val="center"/>
              <w:rPr>
                <w:rFonts w:ascii="Calibri" w:eastAsia="宋体" w:hAnsi="Calibri" w:cs="Times New Roman"/>
                <w:szCs w:val="21"/>
              </w:rPr>
            </w:pPr>
            <w:r w:rsidRPr="0085380B">
              <w:rPr>
                <w:rFonts w:ascii="Calibri" w:eastAsia="宋体" w:hAnsi="Calibri" w:cs="Times New Roman"/>
                <w:szCs w:val="21"/>
              </w:rPr>
              <w:t>0.</w:t>
            </w:r>
            <w:r w:rsidRPr="0085380B">
              <w:rPr>
                <w:rFonts w:ascii="Calibri" w:eastAsia="宋体" w:hAnsi="Calibri" w:cs="Calibri" w:hint="eastAsia"/>
                <w:szCs w:val="21"/>
              </w:rPr>
              <w:t>0011</w:t>
            </w:r>
          </w:p>
        </w:tc>
      </w:tr>
      <w:tr w:rsidR="0085380B" w:rsidRPr="0085380B" w14:paraId="1BB10626" w14:textId="77777777" w:rsidTr="009B26D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48D721" w14:textId="77777777" w:rsidR="0085380B" w:rsidRPr="0085380B" w:rsidRDefault="0085380B" w:rsidP="0085380B">
            <w:pPr>
              <w:spacing w:after="120"/>
              <w:jc w:val="center"/>
              <w:rPr>
                <w:rFonts w:ascii="Calibri" w:eastAsia="宋体" w:hAnsi="Calibri" w:cs="Times New Roman"/>
                <w:szCs w:val="21"/>
              </w:rPr>
            </w:pPr>
            <w:r w:rsidRPr="0085380B">
              <w:rPr>
                <w:rFonts w:ascii="Calibri" w:eastAsia="宋体" w:hAnsi="Calibri" w:cs="Times New Roman"/>
                <w:szCs w:val="21"/>
              </w:rPr>
              <w:t>CVD Mortality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71C675" w14:textId="77777777" w:rsidR="0085380B" w:rsidRPr="0085380B" w:rsidRDefault="0085380B" w:rsidP="0085380B">
            <w:pPr>
              <w:spacing w:after="120"/>
              <w:jc w:val="center"/>
              <w:rPr>
                <w:rFonts w:ascii="Calibri" w:eastAsia="宋体" w:hAnsi="Calibri" w:cs="Times New Roman"/>
                <w:szCs w:val="21"/>
              </w:rPr>
            </w:pPr>
            <w:r w:rsidRPr="0085380B">
              <w:rPr>
                <w:rFonts w:ascii="Calibri" w:eastAsia="宋体" w:hAnsi="Calibri" w:cs="Calibri" w:hint="eastAsia"/>
                <w:szCs w:val="21"/>
              </w:rPr>
              <w:t>1.06</w:t>
            </w:r>
            <w:r w:rsidRPr="0085380B">
              <w:rPr>
                <w:rFonts w:ascii="Calibri" w:eastAsia="宋体" w:hAnsi="Calibri" w:cs="Times New Roman"/>
                <w:szCs w:val="21"/>
              </w:rPr>
              <w:t xml:space="preserve"> (</w:t>
            </w:r>
            <w:r w:rsidRPr="0085380B">
              <w:rPr>
                <w:rFonts w:ascii="Calibri" w:eastAsia="宋体" w:hAnsi="Calibri" w:cs="Calibri" w:hint="eastAsia"/>
                <w:szCs w:val="21"/>
              </w:rPr>
              <w:t>0.63, 1.76</w:t>
            </w:r>
            <w:r w:rsidRPr="0085380B">
              <w:rPr>
                <w:rFonts w:ascii="Calibri" w:eastAsia="宋体" w:hAnsi="Calibri" w:cs="Times New Roman"/>
                <w:szCs w:val="21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D75C8F" w14:textId="77777777" w:rsidR="0085380B" w:rsidRPr="0085380B" w:rsidRDefault="0085380B" w:rsidP="0085380B">
            <w:pPr>
              <w:spacing w:after="120"/>
              <w:jc w:val="center"/>
              <w:rPr>
                <w:rFonts w:ascii="Calibri" w:eastAsia="宋体" w:hAnsi="Calibri" w:cs="Times New Roman"/>
                <w:szCs w:val="21"/>
              </w:rPr>
            </w:pPr>
            <w:r w:rsidRPr="0085380B">
              <w:rPr>
                <w:rFonts w:ascii="Calibri" w:eastAsia="宋体" w:hAnsi="Calibri" w:cs="Calibri" w:hint="eastAsia"/>
                <w:szCs w:val="21"/>
              </w:rPr>
              <w:t xml:space="preserve">0.80 </w:t>
            </w:r>
            <w:r w:rsidRPr="0085380B">
              <w:rPr>
                <w:rFonts w:ascii="Calibri" w:eastAsia="宋体" w:hAnsi="Calibri" w:cs="Times New Roman"/>
                <w:szCs w:val="21"/>
              </w:rPr>
              <w:t>(</w:t>
            </w:r>
            <w:r w:rsidRPr="0085380B">
              <w:rPr>
                <w:rFonts w:ascii="Calibri" w:eastAsia="宋体" w:hAnsi="Calibri" w:cs="Calibri" w:hint="eastAsia"/>
                <w:szCs w:val="21"/>
              </w:rPr>
              <w:t>0.72, 0.87</w:t>
            </w:r>
            <w:r w:rsidRPr="0085380B">
              <w:rPr>
                <w:rFonts w:ascii="Calibri" w:eastAsia="宋体" w:hAnsi="Calibri" w:cs="Times New Roman"/>
                <w:szCs w:val="21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069C8F" w14:textId="77777777" w:rsidR="0085380B" w:rsidRPr="0085380B" w:rsidRDefault="0085380B" w:rsidP="0085380B">
            <w:pPr>
              <w:spacing w:after="120"/>
              <w:jc w:val="center"/>
              <w:rPr>
                <w:rFonts w:ascii="Calibri" w:eastAsia="宋体" w:hAnsi="Calibri" w:cs="Times New Roman"/>
                <w:szCs w:val="21"/>
              </w:rPr>
            </w:pPr>
            <w:r w:rsidRPr="0085380B">
              <w:rPr>
                <w:rFonts w:ascii="Calibri" w:eastAsia="宋体" w:hAnsi="Calibri" w:cs="Times New Roman"/>
                <w:szCs w:val="21"/>
              </w:rPr>
              <w:t>0.</w:t>
            </w:r>
            <w:r w:rsidRPr="0085380B">
              <w:rPr>
                <w:rFonts w:ascii="Calibri" w:eastAsia="宋体" w:hAnsi="Calibri" w:cs="Calibri" w:hint="eastAsia"/>
                <w:szCs w:val="21"/>
              </w:rPr>
              <w:t>2715</w:t>
            </w:r>
          </w:p>
        </w:tc>
      </w:tr>
      <w:tr w:rsidR="0085380B" w:rsidRPr="0085380B" w14:paraId="16ECDAE0" w14:textId="77777777" w:rsidTr="009B26D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459E5E" w14:textId="77777777" w:rsidR="0085380B" w:rsidRPr="0085380B" w:rsidRDefault="0085380B" w:rsidP="0085380B">
            <w:pPr>
              <w:spacing w:after="120"/>
              <w:jc w:val="center"/>
              <w:rPr>
                <w:rFonts w:ascii="Calibri" w:eastAsia="宋体" w:hAnsi="Calibri" w:cs="Times New Roman"/>
                <w:szCs w:val="21"/>
              </w:rPr>
            </w:pPr>
            <w:r w:rsidRPr="0085380B">
              <w:rPr>
                <w:rFonts w:ascii="Calibri" w:eastAsia="宋体" w:hAnsi="Calibri" w:cs="Times New Roman"/>
                <w:szCs w:val="21"/>
              </w:rPr>
              <w:t>Cancer Mortality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D96FB1" w14:textId="77777777" w:rsidR="0085380B" w:rsidRPr="0085380B" w:rsidRDefault="0085380B" w:rsidP="0085380B">
            <w:pPr>
              <w:spacing w:after="120"/>
              <w:jc w:val="center"/>
              <w:rPr>
                <w:rFonts w:ascii="Calibri" w:eastAsia="宋体" w:hAnsi="Calibri" w:cs="Times New Roman"/>
                <w:szCs w:val="21"/>
              </w:rPr>
            </w:pPr>
            <w:r w:rsidRPr="0085380B">
              <w:rPr>
                <w:rFonts w:ascii="Calibri" w:eastAsia="宋体" w:hAnsi="Calibri" w:cs="Calibri" w:hint="eastAsia"/>
                <w:szCs w:val="21"/>
              </w:rPr>
              <w:t>0.62</w:t>
            </w:r>
            <w:r w:rsidRPr="0085380B">
              <w:rPr>
                <w:rFonts w:ascii="Calibri" w:eastAsia="宋体" w:hAnsi="Calibri" w:cs="Times New Roman"/>
                <w:szCs w:val="21"/>
              </w:rPr>
              <w:t xml:space="preserve"> (0.</w:t>
            </w:r>
            <w:r w:rsidRPr="0085380B">
              <w:rPr>
                <w:rFonts w:ascii="Calibri" w:eastAsia="宋体" w:hAnsi="Calibri" w:cs="Calibri" w:hint="eastAsia"/>
                <w:szCs w:val="21"/>
              </w:rPr>
              <w:t>51,</w:t>
            </w:r>
            <w:r w:rsidRPr="0085380B">
              <w:rPr>
                <w:rFonts w:ascii="Calibri" w:eastAsia="宋体" w:hAnsi="Calibri" w:cs="Times New Roman"/>
                <w:szCs w:val="21"/>
              </w:rPr>
              <w:t xml:space="preserve"> </w:t>
            </w:r>
            <w:r w:rsidRPr="0085380B">
              <w:rPr>
                <w:rFonts w:ascii="Calibri" w:eastAsia="宋体" w:hAnsi="Calibri" w:cs="Calibri" w:hint="eastAsia"/>
                <w:szCs w:val="21"/>
              </w:rPr>
              <w:t>0.75</w:t>
            </w:r>
            <w:r w:rsidRPr="0085380B">
              <w:rPr>
                <w:rFonts w:ascii="Calibri" w:eastAsia="宋体" w:hAnsi="Calibri" w:cs="Times New Roman"/>
                <w:szCs w:val="21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9E9060" w14:textId="77777777" w:rsidR="0085380B" w:rsidRPr="0085380B" w:rsidRDefault="0085380B" w:rsidP="0085380B">
            <w:pPr>
              <w:spacing w:after="120"/>
              <w:jc w:val="center"/>
              <w:rPr>
                <w:rFonts w:ascii="Calibri" w:eastAsia="宋体" w:hAnsi="Calibri" w:cs="Times New Roman"/>
                <w:szCs w:val="21"/>
              </w:rPr>
            </w:pPr>
            <w:r w:rsidRPr="0085380B">
              <w:rPr>
                <w:rFonts w:ascii="Calibri" w:eastAsia="宋体" w:hAnsi="Calibri" w:cs="Times New Roman"/>
                <w:szCs w:val="21"/>
              </w:rPr>
              <w:t>0.8</w:t>
            </w:r>
            <w:r w:rsidRPr="0085380B">
              <w:rPr>
                <w:rFonts w:ascii="Calibri" w:eastAsia="宋体" w:hAnsi="Calibri" w:cs="Calibri" w:hint="eastAsia"/>
                <w:szCs w:val="21"/>
              </w:rPr>
              <w:t>3</w:t>
            </w:r>
            <w:r w:rsidRPr="0085380B">
              <w:rPr>
                <w:rFonts w:ascii="Calibri" w:eastAsia="宋体" w:hAnsi="Calibri" w:cs="Times New Roman"/>
                <w:szCs w:val="21"/>
              </w:rPr>
              <w:t xml:space="preserve"> (0.</w:t>
            </w:r>
            <w:r w:rsidRPr="0085380B">
              <w:rPr>
                <w:rFonts w:ascii="Calibri" w:eastAsia="宋体" w:hAnsi="Calibri" w:cs="Calibri" w:hint="eastAsia"/>
                <w:szCs w:val="21"/>
              </w:rPr>
              <w:t>76</w:t>
            </w:r>
            <w:r w:rsidRPr="0085380B">
              <w:rPr>
                <w:rFonts w:ascii="Calibri" w:eastAsia="宋体" w:hAnsi="Calibri" w:cs="Times New Roman"/>
                <w:szCs w:val="21"/>
              </w:rPr>
              <w:t>,</w:t>
            </w:r>
            <w:r w:rsidRPr="0085380B">
              <w:rPr>
                <w:rFonts w:ascii="Calibri" w:eastAsia="宋体" w:hAnsi="Calibri" w:cs="Calibri" w:hint="eastAsia"/>
                <w:szCs w:val="21"/>
              </w:rPr>
              <w:t>0.89</w:t>
            </w:r>
            <w:r w:rsidRPr="0085380B">
              <w:rPr>
                <w:rFonts w:ascii="Calibri" w:eastAsia="宋体" w:hAnsi="Calibri" w:cs="Times New Roman"/>
                <w:szCs w:val="21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1579C3" w14:textId="77777777" w:rsidR="0085380B" w:rsidRPr="0085380B" w:rsidRDefault="0085380B" w:rsidP="0085380B">
            <w:pPr>
              <w:spacing w:after="120"/>
              <w:jc w:val="center"/>
              <w:rPr>
                <w:rFonts w:ascii="Calibri" w:eastAsia="宋体" w:hAnsi="Calibri" w:cs="Times New Roman"/>
                <w:szCs w:val="21"/>
              </w:rPr>
            </w:pPr>
            <w:r w:rsidRPr="0085380B">
              <w:rPr>
                <w:rFonts w:ascii="Calibri" w:eastAsia="宋体" w:hAnsi="Calibri" w:cs="Times New Roman"/>
                <w:szCs w:val="21"/>
              </w:rPr>
              <w:t>0.</w:t>
            </w:r>
            <w:r w:rsidRPr="0085380B">
              <w:rPr>
                <w:rFonts w:ascii="Calibri" w:eastAsia="宋体" w:hAnsi="Calibri" w:cs="Calibri" w:hint="eastAsia"/>
                <w:szCs w:val="21"/>
              </w:rPr>
              <w:t>0055</w:t>
            </w:r>
          </w:p>
        </w:tc>
      </w:tr>
    </w:tbl>
    <w:p w14:paraId="17957D39" w14:textId="77777777" w:rsidR="0085380B" w:rsidRPr="0085380B" w:rsidRDefault="0085380B" w:rsidP="0085380B">
      <w:pPr>
        <w:widowControl/>
        <w:spacing w:before="120" w:after="240"/>
        <w:jc w:val="left"/>
        <w:rPr>
          <w:rFonts w:ascii="Times New Roman" w:eastAsia="宋体" w:hAnsi="Times New Roman" w:cs="Times New Roman"/>
          <w:kern w:val="0"/>
          <w:sz w:val="24"/>
        </w:rPr>
      </w:pPr>
      <w:r w:rsidRPr="0085380B">
        <w:rPr>
          <w:rFonts w:ascii="Times New Roman" w:eastAsia="宋体" w:hAnsi="Times New Roman" w:cs="Times New Roman"/>
          <w:kern w:val="0"/>
          <w:sz w:val="24"/>
        </w:rPr>
        <w:t>Data are expressed as HR (95%CI)</w:t>
      </w:r>
    </w:p>
    <w:p w14:paraId="5CF1AFDF" w14:textId="77777777" w:rsidR="0085380B" w:rsidRPr="0085380B" w:rsidRDefault="0085380B" w:rsidP="0085380B">
      <w:pPr>
        <w:widowControl/>
        <w:numPr>
          <w:ilvl w:val="1"/>
          <w:numId w:val="0"/>
        </w:numPr>
        <w:tabs>
          <w:tab w:val="num" w:pos="567"/>
        </w:tabs>
        <w:spacing w:before="240" w:after="200"/>
        <w:ind w:left="567" w:hanging="567"/>
        <w:jc w:val="left"/>
        <w:outlineLvl w:val="1"/>
        <w:rPr>
          <w:rFonts w:ascii="Times New Roman" w:eastAsia="宋体" w:hAnsi="Times New Roman" w:cs="Times New Roman"/>
          <w:b/>
          <w:kern w:val="0"/>
          <w:sz w:val="24"/>
          <w:szCs w:val="24"/>
        </w:rPr>
      </w:pPr>
      <w:r w:rsidRPr="0085380B">
        <w:rPr>
          <w:rFonts w:ascii="Times New Roman" w:eastAsia="Cambria" w:hAnsi="Times New Roman" w:cs="Times New Roman"/>
          <w:b/>
          <w:kern w:val="0"/>
          <w:sz w:val="24"/>
          <w:szCs w:val="24"/>
          <w:lang w:eastAsia="en-US"/>
        </w:rPr>
        <w:t>Supplem</w:t>
      </w:r>
      <w:r w:rsidRPr="0085380B">
        <w:rPr>
          <w:rFonts w:ascii="Times New Roman" w:eastAsia="宋体" w:hAnsi="Times New Roman" w:cs="Times New Roman" w:hint="eastAsia"/>
          <w:b/>
          <w:kern w:val="0"/>
          <w:sz w:val="24"/>
          <w:szCs w:val="24"/>
        </w:rPr>
        <w:t>e</w:t>
      </w:r>
      <w:r w:rsidRPr="0085380B">
        <w:rPr>
          <w:rFonts w:ascii="Times New Roman" w:eastAsia="Cambria" w:hAnsi="Times New Roman" w:cs="Times New Roman"/>
          <w:b/>
          <w:kern w:val="0"/>
          <w:sz w:val="24"/>
          <w:szCs w:val="24"/>
          <w:lang w:eastAsia="en-US"/>
        </w:rPr>
        <w:t>ntary Table 8. Hazard ratios (95% CI) for all-cause and cause-specific mortality in cancer patients according to ln CALLY quartiles after excluding participants who died within 2 years of follow-up (n=3403)</w:t>
      </w:r>
    </w:p>
    <w:tbl>
      <w:tblPr>
        <w:tblStyle w:val="5"/>
        <w:tblW w:w="9197" w:type="dxa"/>
        <w:tblInd w:w="0" w:type="dxa"/>
        <w:tblLook w:val="04A0" w:firstRow="1" w:lastRow="0" w:firstColumn="1" w:lastColumn="0" w:noHBand="0" w:noVBand="1"/>
      </w:tblPr>
      <w:tblGrid>
        <w:gridCol w:w="921"/>
        <w:gridCol w:w="517"/>
        <w:gridCol w:w="1629"/>
        <w:gridCol w:w="1629"/>
        <w:gridCol w:w="1629"/>
        <w:gridCol w:w="1243"/>
        <w:gridCol w:w="1629"/>
      </w:tblGrid>
      <w:tr w:rsidR="0085380B" w:rsidRPr="0085380B" w14:paraId="73FD730F" w14:textId="77777777" w:rsidTr="009B26DA">
        <w:trPr>
          <w:trHeight w:val="93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F4F8BF" w14:textId="77777777" w:rsidR="0085380B" w:rsidRPr="0085380B" w:rsidRDefault="0085380B" w:rsidP="0085380B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6F77F18" w14:textId="77777777" w:rsidR="0085380B" w:rsidRPr="0085380B" w:rsidRDefault="0085380B" w:rsidP="0085380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85380B">
              <w:rPr>
                <w:rFonts w:ascii="Times New Roman" w:eastAsia="宋体" w:hAnsi="Times New Roman" w:cs="Times New Roman"/>
                <w:sz w:val="18"/>
                <w:szCs w:val="18"/>
              </w:rPr>
              <w:t>Q1</w:t>
            </w:r>
          </w:p>
          <w:p w14:paraId="6FD38F09" w14:textId="77777777" w:rsidR="0085380B" w:rsidRPr="0085380B" w:rsidRDefault="0085380B" w:rsidP="0085380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2234BE0" w14:textId="77777777" w:rsidR="0085380B" w:rsidRPr="0085380B" w:rsidRDefault="0085380B" w:rsidP="0085380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85380B">
              <w:rPr>
                <w:rFonts w:ascii="Times New Roman" w:eastAsia="宋体" w:hAnsi="Times New Roman" w:cs="Times New Roman"/>
                <w:sz w:val="18"/>
                <w:szCs w:val="18"/>
              </w:rPr>
              <w:t>Q2</w:t>
            </w:r>
          </w:p>
          <w:p w14:paraId="3F2290BD" w14:textId="77777777" w:rsidR="0085380B" w:rsidRPr="0085380B" w:rsidRDefault="0085380B" w:rsidP="0085380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C177DA0" w14:textId="77777777" w:rsidR="0085380B" w:rsidRPr="0085380B" w:rsidRDefault="0085380B" w:rsidP="0085380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85380B">
              <w:rPr>
                <w:rFonts w:ascii="Times New Roman" w:eastAsia="宋体" w:hAnsi="Times New Roman" w:cs="Times New Roman"/>
                <w:sz w:val="18"/>
                <w:szCs w:val="18"/>
              </w:rPr>
              <w:t>Q3</w:t>
            </w:r>
          </w:p>
          <w:p w14:paraId="1C3B2A3C" w14:textId="77777777" w:rsidR="0085380B" w:rsidRPr="0085380B" w:rsidRDefault="0085380B" w:rsidP="0085380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4D001BC" w14:textId="77777777" w:rsidR="0085380B" w:rsidRPr="0085380B" w:rsidRDefault="0085380B" w:rsidP="0085380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85380B">
              <w:rPr>
                <w:rFonts w:ascii="Times New Roman" w:eastAsia="宋体" w:hAnsi="Times New Roman" w:cs="Times New Roman"/>
                <w:sz w:val="18"/>
                <w:szCs w:val="18"/>
              </w:rPr>
              <w:t>Q4</w:t>
            </w:r>
          </w:p>
          <w:p w14:paraId="5ADF5D24" w14:textId="77777777" w:rsidR="0085380B" w:rsidRPr="0085380B" w:rsidRDefault="0085380B" w:rsidP="0085380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0511BC" w14:textId="77777777" w:rsidR="0085380B" w:rsidRPr="0085380B" w:rsidRDefault="0085380B" w:rsidP="0085380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85380B">
              <w:rPr>
                <w:rFonts w:ascii="Times New Roman" w:eastAsia="宋体" w:hAnsi="Times New Roman" w:cs="Times New Roman"/>
                <w:sz w:val="18"/>
                <w:szCs w:val="18"/>
              </w:rPr>
              <w:t>P for Trend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86231A" w14:textId="77777777" w:rsidR="0085380B" w:rsidRPr="0085380B" w:rsidRDefault="0085380B" w:rsidP="0085380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85380B">
              <w:rPr>
                <w:rFonts w:ascii="Times New Roman" w:eastAsia="宋体" w:hAnsi="Times New Roman" w:cs="Times New Roman"/>
                <w:sz w:val="18"/>
                <w:szCs w:val="18"/>
              </w:rPr>
              <w:t>Ln CALLY</w:t>
            </w:r>
          </w:p>
        </w:tc>
      </w:tr>
      <w:tr w:rsidR="0085380B" w:rsidRPr="0085380B" w14:paraId="2FCD87F8" w14:textId="77777777" w:rsidTr="009B26DA">
        <w:trPr>
          <w:trHeight w:val="453"/>
        </w:trPr>
        <w:tc>
          <w:tcPr>
            <w:tcW w:w="0" w:type="auto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3405C0" w14:textId="77777777" w:rsidR="0085380B" w:rsidRPr="0085380B" w:rsidRDefault="0085380B" w:rsidP="0085380B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85380B">
              <w:rPr>
                <w:rFonts w:ascii="Times New Roman" w:eastAsia="宋体" w:hAnsi="Times New Roman" w:cs="Times New Roman"/>
                <w:sz w:val="18"/>
                <w:szCs w:val="18"/>
              </w:rPr>
              <w:t>All-cause Mortality</w:t>
            </w:r>
          </w:p>
        </w:tc>
      </w:tr>
      <w:tr w:rsidR="0085380B" w:rsidRPr="0085380B" w14:paraId="3C5B4F38" w14:textId="77777777" w:rsidTr="009B26DA">
        <w:trPr>
          <w:trHeight w:val="39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E5FA2D" w14:textId="77777777" w:rsidR="0085380B" w:rsidRPr="0085380B" w:rsidRDefault="0085380B" w:rsidP="0085380B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85380B">
              <w:rPr>
                <w:rFonts w:ascii="Times New Roman" w:eastAsia="宋体" w:hAnsi="Times New Roman" w:cs="Times New Roman"/>
                <w:sz w:val="18"/>
                <w:szCs w:val="18"/>
              </w:rPr>
              <w:t>Model1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3BB7C51" w14:textId="77777777" w:rsidR="0085380B" w:rsidRPr="0085380B" w:rsidRDefault="0085380B" w:rsidP="0085380B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85380B">
              <w:rPr>
                <w:rFonts w:ascii="Times New Roman" w:eastAsia="宋体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9D25E4" w14:textId="77777777" w:rsidR="0085380B" w:rsidRPr="0085380B" w:rsidRDefault="0085380B" w:rsidP="0085380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85380B">
              <w:rPr>
                <w:rFonts w:ascii="Times New Roman" w:eastAsia="宋体" w:hAnsi="Times New Roman" w:cs="Times New Roman"/>
                <w:sz w:val="18"/>
                <w:szCs w:val="18"/>
              </w:rPr>
              <w:t>0.83(0.70, 1.00)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C355F8" w14:textId="77777777" w:rsidR="0085380B" w:rsidRPr="0085380B" w:rsidRDefault="0085380B" w:rsidP="0085380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85380B">
              <w:rPr>
                <w:rFonts w:ascii="Times New Roman" w:eastAsia="宋体" w:hAnsi="Times New Roman" w:cs="Times New Roman"/>
                <w:sz w:val="18"/>
                <w:szCs w:val="18"/>
              </w:rPr>
              <w:t>0.73(0.61, 0.87)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C60980" w14:textId="77777777" w:rsidR="0085380B" w:rsidRPr="0085380B" w:rsidRDefault="0085380B" w:rsidP="0085380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85380B">
              <w:rPr>
                <w:rFonts w:ascii="Times New Roman" w:eastAsia="宋体" w:hAnsi="Times New Roman" w:cs="Times New Roman"/>
                <w:sz w:val="18"/>
                <w:szCs w:val="18"/>
              </w:rPr>
              <w:t>0.53(0.44, 0.63)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673763" w14:textId="77777777" w:rsidR="0085380B" w:rsidRPr="0085380B" w:rsidRDefault="0085380B" w:rsidP="0085380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85380B">
              <w:rPr>
                <w:rFonts w:ascii="Times New Roman" w:eastAsia="宋体" w:hAnsi="Times New Roman" w:cs="Times New Roman"/>
                <w:sz w:val="18"/>
                <w:szCs w:val="18"/>
              </w:rPr>
              <w:t>&lt;0.0001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C49A2C" w14:textId="77777777" w:rsidR="0085380B" w:rsidRPr="0085380B" w:rsidRDefault="0085380B" w:rsidP="0085380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85380B">
              <w:rPr>
                <w:rFonts w:ascii="Times New Roman" w:eastAsia="宋体" w:hAnsi="Times New Roman" w:cs="Times New Roman"/>
                <w:sz w:val="18"/>
                <w:szCs w:val="18"/>
              </w:rPr>
              <w:t>0.83(0.80</w:t>
            </w:r>
            <w:r w:rsidRPr="0085380B">
              <w:rPr>
                <w:rFonts w:ascii="Times New Roman" w:eastAsia="宋体" w:hAnsi="Times New Roman" w:cs="Times New Roman" w:hint="eastAsia"/>
                <w:sz w:val="18"/>
                <w:szCs w:val="18"/>
              </w:rPr>
              <w:t xml:space="preserve">, </w:t>
            </w:r>
            <w:r w:rsidRPr="0085380B">
              <w:rPr>
                <w:rFonts w:ascii="Times New Roman" w:eastAsia="宋体" w:hAnsi="Times New Roman" w:cs="Times New Roman"/>
                <w:sz w:val="18"/>
                <w:szCs w:val="18"/>
              </w:rPr>
              <w:t>0.87)</w:t>
            </w:r>
          </w:p>
        </w:tc>
      </w:tr>
      <w:tr w:rsidR="0085380B" w:rsidRPr="0085380B" w14:paraId="154ED0BA" w14:textId="77777777" w:rsidTr="009B26DA">
        <w:trPr>
          <w:trHeight w:val="48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FAEAE4" w14:textId="77777777" w:rsidR="0085380B" w:rsidRPr="0085380B" w:rsidRDefault="0085380B" w:rsidP="0085380B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85380B">
              <w:rPr>
                <w:rFonts w:ascii="Times New Roman" w:eastAsia="宋体" w:hAnsi="Times New Roman" w:cs="Times New Roman"/>
                <w:sz w:val="18"/>
                <w:szCs w:val="18"/>
              </w:rPr>
              <w:t>Model2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611F49C" w14:textId="77777777" w:rsidR="0085380B" w:rsidRPr="0085380B" w:rsidRDefault="0085380B" w:rsidP="0085380B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85380B">
              <w:rPr>
                <w:rFonts w:ascii="Times New Roman" w:eastAsia="宋体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E1DEF7" w14:textId="77777777" w:rsidR="0085380B" w:rsidRPr="0085380B" w:rsidRDefault="0085380B" w:rsidP="0085380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85380B">
              <w:rPr>
                <w:rFonts w:ascii="Times New Roman" w:eastAsia="宋体" w:hAnsi="Times New Roman" w:cs="Times New Roman"/>
                <w:sz w:val="18"/>
                <w:szCs w:val="18"/>
              </w:rPr>
              <w:t>0.77(0.65,0.92)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33587D" w14:textId="77777777" w:rsidR="0085380B" w:rsidRPr="0085380B" w:rsidRDefault="0085380B" w:rsidP="0085380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85380B">
              <w:rPr>
                <w:rFonts w:ascii="Times New Roman" w:eastAsia="宋体" w:hAnsi="Times New Roman" w:cs="Times New Roman"/>
                <w:sz w:val="18"/>
                <w:szCs w:val="18"/>
              </w:rPr>
              <w:t>0.69(0.58, 0.82)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D67414" w14:textId="77777777" w:rsidR="0085380B" w:rsidRPr="0085380B" w:rsidRDefault="0085380B" w:rsidP="0085380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85380B">
              <w:rPr>
                <w:rFonts w:ascii="Times New Roman" w:eastAsia="宋体" w:hAnsi="Times New Roman" w:cs="Times New Roman"/>
                <w:sz w:val="18"/>
                <w:szCs w:val="18"/>
              </w:rPr>
              <w:t>0.54(0.45, 0.64)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2FCD61" w14:textId="77777777" w:rsidR="0085380B" w:rsidRPr="0085380B" w:rsidRDefault="0085380B" w:rsidP="0085380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85380B">
              <w:rPr>
                <w:rFonts w:ascii="Times New Roman" w:eastAsia="宋体" w:hAnsi="Times New Roman" w:cs="Times New Roman"/>
                <w:sz w:val="18"/>
                <w:szCs w:val="18"/>
              </w:rPr>
              <w:t>&lt;0.0001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E6B8DE" w14:textId="77777777" w:rsidR="0085380B" w:rsidRPr="0085380B" w:rsidRDefault="0085380B" w:rsidP="0085380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85380B">
              <w:rPr>
                <w:rFonts w:ascii="Times New Roman" w:eastAsia="宋体" w:hAnsi="Times New Roman" w:cs="Times New Roman"/>
                <w:sz w:val="18"/>
                <w:szCs w:val="18"/>
              </w:rPr>
              <w:t>0.85(0.82, 0.89)</w:t>
            </w:r>
          </w:p>
        </w:tc>
      </w:tr>
      <w:tr w:rsidR="0085380B" w:rsidRPr="0085380B" w14:paraId="558A2722" w14:textId="77777777" w:rsidTr="009B26DA">
        <w:trPr>
          <w:trHeight w:val="45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AA2C44" w14:textId="77777777" w:rsidR="0085380B" w:rsidRPr="0085380B" w:rsidRDefault="0085380B" w:rsidP="0085380B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85380B">
              <w:rPr>
                <w:rFonts w:ascii="Times New Roman" w:eastAsia="宋体" w:hAnsi="Times New Roman" w:cs="Times New Roman"/>
                <w:sz w:val="18"/>
                <w:szCs w:val="18"/>
              </w:rPr>
              <w:t>Model3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A70E520" w14:textId="77777777" w:rsidR="0085380B" w:rsidRPr="0085380B" w:rsidRDefault="0085380B" w:rsidP="0085380B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85380B">
              <w:rPr>
                <w:rFonts w:ascii="Times New Roman" w:eastAsia="宋体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12CDD8" w14:textId="77777777" w:rsidR="0085380B" w:rsidRPr="0085380B" w:rsidRDefault="0085380B" w:rsidP="0085380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85380B">
              <w:rPr>
                <w:rFonts w:ascii="Times New Roman" w:eastAsia="宋体" w:hAnsi="Times New Roman" w:cs="Times New Roman"/>
                <w:sz w:val="18"/>
                <w:szCs w:val="18"/>
              </w:rPr>
              <w:t>0.7</w:t>
            </w:r>
            <w:r w:rsidRPr="0085380B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8</w:t>
            </w:r>
            <w:r w:rsidRPr="0085380B">
              <w:rPr>
                <w:rFonts w:ascii="Times New Roman" w:eastAsia="宋体" w:hAnsi="Times New Roman" w:cs="Times New Roman"/>
                <w:sz w:val="18"/>
                <w:szCs w:val="18"/>
              </w:rPr>
              <w:t>(0.6</w:t>
            </w:r>
            <w:r w:rsidRPr="0085380B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4</w:t>
            </w:r>
            <w:r w:rsidRPr="0085380B">
              <w:rPr>
                <w:rFonts w:ascii="Times New Roman" w:eastAsia="宋体" w:hAnsi="Times New Roman" w:cs="Times New Roman"/>
                <w:sz w:val="18"/>
                <w:szCs w:val="18"/>
              </w:rPr>
              <w:t>, 0.9</w:t>
            </w:r>
            <w:r w:rsidRPr="0085380B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4</w:t>
            </w:r>
            <w:r w:rsidRPr="0085380B">
              <w:rPr>
                <w:rFonts w:ascii="Times New Roman" w:eastAsia="宋体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6FD3C7" w14:textId="77777777" w:rsidR="0085380B" w:rsidRPr="0085380B" w:rsidRDefault="0085380B" w:rsidP="0085380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85380B">
              <w:rPr>
                <w:rFonts w:ascii="Times New Roman" w:eastAsia="宋体" w:hAnsi="Times New Roman" w:cs="Times New Roman"/>
                <w:sz w:val="18"/>
                <w:szCs w:val="18"/>
              </w:rPr>
              <w:t>0.69(0.57, 0.8</w:t>
            </w:r>
            <w:r w:rsidRPr="0085380B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4</w:t>
            </w:r>
            <w:r w:rsidRPr="0085380B">
              <w:rPr>
                <w:rFonts w:ascii="Times New Roman" w:eastAsia="宋体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1C39F5" w14:textId="77777777" w:rsidR="0085380B" w:rsidRPr="0085380B" w:rsidRDefault="0085380B" w:rsidP="0085380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85380B">
              <w:rPr>
                <w:rFonts w:ascii="Times New Roman" w:eastAsia="宋体" w:hAnsi="Times New Roman" w:cs="Times New Roman"/>
                <w:sz w:val="18"/>
                <w:szCs w:val="18"/>
              </w:rPr>
              <w:t>0.5</w:t>
            </w:r>
            <w:r w:rsidRPr="0085380B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4</w:t>
            </w:r>
            <w:r w:rsidRPr="0085380B">
              <w:rPr>
                <w:rFonts w:ascii="Times New Roman" w:eastAsia="宋体" w:hAnsi="Times New Roman" w:cs="Times New Roman"/>
                <w:sz w:val="18"/>
                <w:szCs w:val="18"/>
              </w:rPr>
              <w:t>(0.4</w:t>
            </w:r>
            <w:r w:rsidRPr="0085380B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4</w:t>
            </w:r>
            <w:r w:rsidRPr="0085380B">
              <w:rPr>
                <w:rFonts w:ascii="Times New Roman" w:eastAsia="宋体" w:hAnsi="Times New Roman" w:cs="Times New Roman"/>
                <w:sz w:val="18"/>
                <w:szCs w:val="18"/>
              </w:rPr>
              <w:t>, 0.6</w:t>
            </w:r>
            <w:r w:rsidRPr="0085380B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6</w:t>
            </w:r>
            <w:r w:rsidRPr="0085380B">
              <w:rPr>
                <w:rFonts w:ascii="Times New Roman" w:eastAsia="宋体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E83C7A" w14:textId="77777777" w:rsidR="0085380B" w:rsidRPr="0085380B" w:rsidRDefault="0085380B" w:rsidP="0085380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85380B">
              <w:rPr>
                <w:rFonts w:ascii="Times New Roman" w:eastAsia="宋体" w:hAnsi="Times New Roman" w:cs="Times New Roman"/>
                <w:sz w:val="18"/>
                <w:szCs w:val="18"/>
              </w:rPr>
              <w:t>&lt;0.0001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64F14E" w14:textId="77777777" w:rsidR="0085380B" w:rsidRPr="0085380B" w:rsidRDefault="0085380B" w:rsidP="0085380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85380B">
              <w:rPr>
                <w:rFonts w:ascii="Times New Roman" w:eastAsia="宋体" w:hAnsi="Times New Roman" w:cs="Times New Roman"/>
                <w:sz w:val="18"/>
                <w:szCs w:val="18"/>
              </w:rPr>
              <w:t>0.85(0.81, 0.89)</w:t>
            </w:r>
          </w:p>
        </w:tc>
      </w:tr>
      <w:tr w:rsidR="0085380B" w:rsidRPr="0085380B" w14:paraId="5E8612EA" w14:textId="77777777" w:rsidTr="009B26DA">
        <w:trPr>
          <w:trHeight w:val="443"/>
        </w:trPr>
        <w:tc>
          <w:tcPr>
            <w:tcW w:w="0" w:type="auto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0C2F79" w14:textId="77777777" w:rsidR="0085380B" w:rsidRPr="0085380B" w:rsidRDefault="0085380B" w:rsidP="0085380B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85380B">
              <w:rPr>
                <w:rFonts w:ascii="Times New Roman" w:eastAsia="宋体" w:hAnsi="Times New Roman" w:cs="Times New Roman"/>
                <w:sz w:val="18"/>
                <w:szCs w:val="18"/>
              </w:rPr>
              <w:t>CVD Mortality</w:t>
            </w:r>
          </w:p>
        </w:tc>
      </w:tr>
      <w:tr w:rsidR="0085380B" w:rsidRPr="0085380B" w14:paraId="11B7919B" w14:textId="77777777" w:rsidTr="009B26DA">
        <w:trPr>
          <w:trHeight w:val="45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9092AB" w14:textId="77777777" w:rsidR="0085380B" w:rsidRPr="0085380B" w:rsidRDefault="0085380B" w:rsidP="0085380B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85380B">
              <w:rPr>
                <w:rFonts w:ascii="Times New Roman" w:eastAsia="宋体" w:hAnsi="Times New Roman" w:cs="Times New Roman"/>
                <w:sz w:val="18"/>
                <w:szCs w:val="18"/>
              </w:rPr>
              <w:t>Model1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D578708" w14:textId="77777777" w:rsidR="0085380B" w:rsidRPr="0085380B" w:rsidRDefault="0085380B" w:rsidP="0085380B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85380B">
              <w:rPr>
                <w:rFonts w:ascii="Times New Roman" w:eastAsia="宋体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E420BC" w14:textId="77777777" w:rsidR="0085380B" w:rsidRPr="0085380B" w:rsidRDefault="0085380B" w:rsidP="0085380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85380B">
              <w:rPr>
                <w:rFonts w:ascii="Times New Roman" w:eastAsia="宋体" w:hAnsi="Times New Roman" w:cs="Times New Roman"/>
                <w:sz w:val="18"/>
                <w:szCs w:val="18"/>
              </w:rPr>
              <w:t>0.73(0.50, 1.06)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C8BC8B" w14:textId="77777777" w:rsidR="0085380B" w:rsidRPr="0085380B" w:rsidRDefault="0085380B" w:rsidP="0085380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85380B">
              <w:rPr>
                <w:rFonts w:ascii="Times New Roman" w:eastAsia="宋体" w:hAnsi="Times New Roman" w:cs="Times New Roman"/>
                <w:sz w:val="18"/>
                <w:szCs w:val="18"/>
              </w:rPr>
              <w:t>0.60(0.41, 0.87)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F5D7B8" w14:textId="77777777" w:rsidR="0085380B" w:rsidRPr="0085380B" w:rsidRDefault="0085380B" w:rsidP="0085380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85380B">
              <w:rPr>
                <w:rFonts w:ascii="Times New Roman" w:eastAsia="宋体" w:hAnsi="Times New Roman" w:cs="Times New Roman"/>
                <w:sz w:val="18"/>
                <w:szCs w:val="18"/>
              </w:rPr>
              <w:t>0.44(0.30, 0.64)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6182AB" w14:textId="77777777" w:rsidR="0085380B" w:rsidRPr="0085380B" w:rsidRDefault="0085380B" w:rsidP="0085380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85380B">
              <w:rPr>
                <w:rFonts w:ascii="Times New Roman" w:eastAsia="宋体" w:hAnsi="Times New Roman" w:cs="Times New Roman"/>
                <w:sz w:val="18"/>
                <w:szCs w:val="18"/>
              </w:rPr>
              <w:t>&lt;0.0001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DE7EEA" w14:textId="77777777" w:rsidR="0085380B" w:rsidRPr="0085380B" w:rsidRDefault="0085380B" w:rsidP="0085380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85380B">
              <w:rPr>
                <w:rFonts w:ascii="Times New Roman" w:eastAsia="宋体" w:hAnsi="Times New Roman" w:cs="Times New Roman"/>
                <w:sz w:val="18"/>
                <w:szCs w:val="18"/>
              </w:rPr>
              <w:t>0.78(0.72, 0.85)</w:t>
            </w:r>
          </w:p>
        </w:tc>
      </w:tr>
      <w:tr w:rsidR="0085380B" w:rsidRPr="0085380B" w14:paraId="29879A93" w14:textId="77777777" w:rsidTr="009B26DA">
        <w:trPr>
          <w:trHeight w:val="45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599C6F" w14:textId="77777777" w:rsidR="0085380B" w:rsidRPr="0085380B" w:rsidRDefault="0085380B" w:rsidP="0085380B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85380B">
              <w:rPr>
                <w:rFonts w:ascii="Times New Roman" w:eastAsia="宋体" w:hAnsi="Times New Roman" w:cs="Times New Roman"/>
                <w:sz w:val="18"/>
                <w:szCs w:val="18"/>
              </w:rPr>
              <w:t>Model2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AD31FD8" w14:textId="77777777" w:rsidR="0085380B" w:rsidRPr="0085380B" w:rsidRDefault="0085380B" w:rsidP="0085380B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85380B">
              <w:rPr>
                <w:rFonts w:ascii="Times New Roman" w:eastAsia="宋体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799349" w14:textId="77777777" w:rsidR="0085380B" w:rsidRPr="0085380B" w:rsidRDefault="0085380B" w:rsidP="0085380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85380B">
              <w:rPr>
                <w:rFonts w:ascii="Times New Roman" w:eastAsia="宋体" w:hAnsi="Times New Roman" w:cs="Times New Roman"/>
                <w:sz w:val="18"/>
                <w:szCs w:val="18"/>
              </w:rPr>
              <w:t>0.61(0.41, 0.89)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142E11" w14:textId="77777777" w:rsidR="0085380B" w:rsidRPr="0085380B" w:rsidRDefault="0085380B" w:rsidP="0085380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85380B">
              <w:rPr>
                <w:rFonts w:ascii="Times New Roman" w:eastAsia="宋体" w:hAnsi="Times New Roman" w:cs="Times New Roman"/>
                <w:sz w:val="18"/>
                <w:szCs w:val="18"/>
              </w:rPr>
              <w:t>0.54(0.37, 0.79)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37EDCA" w14:textId="77777777" w:rsidR="0085380B" w:rsidRPr="0085380B" w:rsidRDefault="0085380B" w:rsidP="0085380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85380B">
              <w:rPr>
                <w:rFonts w:ascii="Times New Roman" w:eastAsia="宋体" w:hAnsi="Times New Roman" w:cs="Times New Roman"/>
                <w:sz w:val="18"/>
                <w:szCs w:val="18"/>
              </w:rPr>
              <w:t>0.41(0.28, 0.60)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AA06EB" w14:textId="77777777" w:rsidR="0085380B" w:rsidRPr="0085380B" w:rsidRDefault="0085380B" w:rsidP="0085380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85380B">
              <w:rPr>
                <w:rFonts w:ascii="Times New Roman" w:eastAsia="宋体" w:hAnsi="Times New Roman" w:cs="Times New Roman"/>
                <w:sz w:val="18"/>
                <w:szCs w:val="18"/>
              </w:rPr>
              <w:t>&lt;0.0001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D84979" w14:textId="77777777" w:rsidR="0085380B" w:rsidRPr="0085380B" w:rsidRDefault="0085380B" w:rsidP="0085380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85380B">
              <w:rPr>
                <w:rFonts w:ascii="Times New Roman" w:eastAsia="宋体" w:hAnsi="Times New Roman" w:cs="Times New Roman"/>
                <w:sz w:val="18"/>
                <w:szCs w:val="18"/>
              </w:rPr>
              <w:t>0.78(0.72, 0.86)</w:t>
            </w:r>
          </w:p>
        </w:tc>
      </w:tr>
      <w:tr w:rsidR="0085380B" w:rsidRPr="0085380B" w14:paraId="18B28F0C" w14:textId="77777777" w:rsidTr="009B26DA">
        <w:trPr>
          <w:trHeight w:val="45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41B74B" w14:textId="77777777" w:rsidR="0085380B" w:rsidRPr="0085380B" w:rsidRDefault="0085380B" w:rsidP="0085380B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85380B">
              <w:rPr>
                <w:rFonts w:ascii="Times New Roman" w:eastAsia="宋体" w:hAnsi="Times New Roman" w:cs="Times New Roman"/>
                <w:sz w:val="18"/>
                <w:szCs w:val="18"/>
              </w:rPr>
              <w:t>Model3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E21936F" w14:textId="77777777" w:rsidR="0085380B" w:rsidRPr="0085380B" w:rsidRDefault="0085380B" w:rsidP="0085380B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85380B">
              <w:rPr>
                <w:rFonts w:ascii="Times New Roman" w:eastAsia="宋体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21E556" w14:textId="77777777" w:rsidR="0085380B" w:rsidRPr="0085380B" w:rsidRDefault="0085380B" w:rsidP="0085380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85380B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1.13</w:t>
            </w:r>
            <w:r w:rsidRPr="0085380B">
              <w:rPr>
                <w:rFonts w:ascii="Times New Roman" w:eastAsia="宋体" w:hAnsi="Times New Roman" w:cs="Times New Roman"/>
                <w:sz w:val="18"/>
                <w:szCs w:val="18"/>
              </w:rPr>
              <w:t>(0.</w:t>
            </w:r>
            <w:r w:rsidRPr="0085380B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79</w:t>
            </w:r>
            <w:r w:rsidRPr="0085380B">
              <w:rPr>
                <w:rFonts w:ascii="Times New Roman" w:eastAsia="宋体" w:hAnsi="Times New Roman" w:cs="Times New Roman"/>
                <w:sz w:val="18"/>
                <w:szCs w:val="18"/>
              </w:rPr>
              <w:t>, 1.</w:t>
            </w:r>
            <w:r w:rsidRPr="0085380B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64</w:t>
            </w:r>
            <w:r w:rsidRPr="0085380B">
              <w:rPr>
                <w:rFonts w:ascii="Times New Roman" w:eastAsia="宋体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67F02F" w14:textId="77777777" w:rsidR="0085380B" w:rsidRPr="0085380B" w:rsidRDefault="0085380B" w:rsidP="0085380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85380B">
              <w:rPr>
                <w:rFonts w:ascii="Times New Roman" w:eastAsia="宋体" w:hAnsi="Times New Roman" w:cs="Times New Roman"/>
                <w:sz w:val="18"/>
                <w:szCs w:val="18"/>
              </w:rPr>
              <w:t>0.</w:t>
            </w:r>
            <w:r w:rsidRPr="0085380B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97</w:t>
            </w:r>
            <w:r w:rsidRPr="0085380B">
              <w:rPr>
                <w:rFonts w:ascii="Times New Roman" w:eastAsia="宋体" w:hAnsi="Times New Roman" w:cs="Times New Roman"/>
                <w:sz w:val="18"/>
                <w:szCs w:val="18"/>
              </w:rPr>
              <w:t>(0.</w:t>
            </w:r>
            <w:r w:rsidRPr="0085380B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67</w:t>
            </w:r>
            <w:r w:rsidRPr="0085380B">
              <w:rPr>
                <w:rFonts w:ascii="Times New Roman" w:eastAsia="宋体" w:hAnsi="Times New Roman" w:cs="Times New Roman"/>
                <w:sz w:val="18"/>
                <w:szCs w:val="18"/>
              </w:rPr>
              <w:t>, 1.</w:t>
            </w:r>
            <w:r w:rsidRPr="0085380B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41</w:t>
            </w:r>
            <w:r w:rsidRPr="0085380B">
              <w:rPr>
                <w:rFonts w:ascii="Times New Roman" w:eastAsia="宋体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75E9AD" w14:textId="77777777" w:rsidR="0085380B" w:rsidRPr="0085380B" w:rsidRDefault="0085380B" w:rsidP="0085380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85380B">
              <w:rPr>
                <w:rFonts w:ascii="Times New Roman" w:eastAsia="宋体" w:hAnsi="Times New Roman" w:cs="Times New Roman"/>
                <w:sz w:val="18"/>
                <w:szCs w:val="18"/>
              </w:rPr>
              <w:t>0.</w:t>
            </w:r>
            <w:r w:rsidRPr="0085380B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67</w:t>
            </w:r>
            <w:r w:rsidRPr="0085380B">
              <w:rPr>
                <w:rFonts w:ascii="Times New Roman" w:eastAsia="宋体" w:hAnsi="Times New Roman" w:cs="Times New Roman"/>
                <w:sz w:val="18"/>
                <w:szCs w:val="18"/>
              </w:rPr>
              <w:t>(0.</w:t>
            </w:r>
            <w:r w:rsidRPr="0085380B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45</w:t>
            </w:r>
            <w:r w:rsidRPr="0085380B">
              <w:rPr>
                <w:rFonts w:ascii="Times New Roman" w:eastAsia="宋体" w:hAnsi="Times New Roman" w:cs="Times New Roman"/>
                <w:sz w:val="18"/>
                <w:szCs w:val="18"/>
              </w:rPr>
              <w:t>, 0.</w:t>
            </w:r>
            <w:r w:rsidRPr="0085380B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99</w:t>
            </w:r>
            <w:r w:rsidRPr="0085380B">
              <w:rPr>
                <w:rFonts w:ascii="Times New Roman" w:eastAsia="宋体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92914D" w14:textId="77777777" w:rsidR="0085380B" w:rsidRPr="0085380B" w:rsidRDefault="0085380B" w:rsidP="0085380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85380B">
              <w:rPr>
                <w:rFonts w:ascii="Times New Roman" w:eastAsia="宋体" w:hAnsi="Times New Roman" w:cs="Times New Roman"/>
                <w:sz w:val="18"/>
                <w:szCs w:val="18"/>
              </w:rPr>
              <w:t>0.00</w:t>
            </w:r>
            <w:r w:rsidRPr="0085380B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46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DD0FC4" w14:textId="77777777" w:rsidR="0085380B" w:rsidRPr="0085380B" w:rsidRDefault="0085380B" w:rsidP="0085380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85380B">
              <w:rPr>
                <w:rFonts w:ascii="Times New Roman" w:eastAsia="宋体" w:hAnsi="Times New Roman" w:cs="Times New Roman"/>
                <w:sz w:val="18"/>
                <w:szCs w:val="18"/>
              </w:rPr>
              <w:t>0.8</w:t>
            </w:r>
            <w:r w:rsidRPr="0085380B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8</w:t>
            </w:r>
            <w:r w:rsidRPr="0085380B">
              <w:rPr>
                <w:rFonts w:ascii="Times New Roman" w:eastAsia="宋体" w:hAnsi="Times New Roman" w:cs="Times New Roman"/>
                <w:sz w:val="18"/>
                <w:szCs w:val="18"/>
              </w:rPr>
              <w:t>(0.</w:t>
            </w:r>
            <w:r w:rsidRPr="0085380B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81</w:t>
            </w:r>
            <w:r w:rsidRPr="0085380B">
              <w:rPr>
                <w:rFonts w:ascii="Times New Roman" w:eastAsia="宋体" w:hAnsi="Times New Roman" w:cs="Times New Roman"/>
                <w:sz w:val="18"/>
                <w:szCs w:val="18"/>
              </w:rPr>
              <w:t>, 0.9</w:t>
            </w:r>
            <w:r w:rsidRPr="0085380B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5</w:t>
            </w:r>
            <w:r w:rsidRPr="0085380B">
              <w:rPr>
                <w:rFonts w:ascii="Times New Roman" w:eastAsia="宋体" w:hAnsi="Times New Roman" w:cs="Times New Roman"/>
                <w:sz w:val="18"/>
                <w:szCs w:val="18"/>
              </w:rPr>
              <w:t>)</w:t>
            </w:r>
          </w:p>
        </w:tc>
      </w:tr>
      <w:tr w:rsidR="0085380B" w:rsidRPr="0085380B" w14:paraId="01E4C3D5" w14:textId="77777777" w:rsidTr="009B26DA">
        <w:trPr>
          <w:trHeight w:val="453"/>
        </w:trPr>
        <w:tc>
          <w:tcPr>
            <w:tcW w:w="0" w:type="auto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2685B9" w14:textId="77777777" w:rsidR="0085380B" w:rsidRPr="0085380B" w:rsidRDefault="0085380B" w:rsidP="0085380B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85380B">
              <w:rPr>
                <w:rFonts w:ascii="Times New Roman" w:eastAsia="宋体" w:hAnsi="Times New Roman" w:cs="Times New Roman"/>
                <w:sz w:val="18"/>
                <w:szCs w:val="18"/>
              </w:rPr>
              <w:t>Cancer Mortality</w:t>
            </w:r>
          </w:p>
        </w:tc>
      </w:tr>
      <w:tr w:rsidR="0085380B" w:rsidRPr="0085380B" w14:paraId="68CD668D" w14:textId="77777777" w:rsidTr="009B26DA">
        <w:trPr>
          <w:trHeight w:val="45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3969A4" w14:textId="77777777" w:rsidR="0085380B" w:rsidRPr="0085380B" w:rsidRDefault="0085380B" w:rsidP="0085380B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85380B">
              <w:rPr>
                <w:rFonts w:ascii="Times New Roman" w:eastAsia="宋体" w:hAnsi="Times New Roman" w:cs="Times New Roman"/>
                <w:sz w:val="18"/>
                <w:szCs w:val="18"/>
              </w:rPr>
              <w:t>Model1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596994F" w14:textId="77777777" w:rsidR="0085380B" w:rsidRPr="0085380B" w:rsidRDefault="0085380B" w:rsidP="0085380B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85380B">
              <w:rPr>
                <w:rFonts w:ascii="Times New Roman" w:eastAsia="宋体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846FA6" w14:textId="77777777" w:rsidR="0085380B" w:rsidRPr="0085380B" w:rsidRDefault="0085380B" w:rsidP="0085380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85380B">
              <w:rPr>
                <w:rFonts w:ascii="Times New Roman" w:eastAsia="宋体" w:hAnsi="Times New Roman" w:cs="Times New Roman"/>
                <w:sz w:val="18"/>
                <w:szCs w:val="18"/>
              </w:rPr>
              <w:t>1.00(0.72, 1.40)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BC0833" w14:textId="77777777" w:rsidR="0085380B" w:rsidRPr="0085380B" w:rsidRDefault="0085380B" w:rsidP="0085380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85380B">
              <w:rPr>
                <w:rFonts w:ascii="Times New Roman" w:eastAsia="宋体" w:hAnsi="Times New Roman" w:cs="Times New Roman"/>
                <w:sz w:val="18"/>
                <w:szCs w:val="18"/>
              </w:rPr>
              <w:t>0.83(0.59, 1.15)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935EA6" w14:textId="77777777" w:rsidR="0085380B" w:rsidRPr="0085380B" w:rsidRDefault="0085380B" w:rsidP="0085380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85380B">
              <w:rPr>
                <w:rFonts w:ascii="Times New Roman" w:eastAsia="宋体" w:hAnsi="Times New Roman" w:cs="Times New Roman"/>
                <w:sz w:val="18"/>
                <w:szCs w:val="18"/>
              </w:rPr>
              <w:t>0.56(0.40, 0.79)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A2E325" w14:textId="77777777" w:rsidR="0085380B" w:rsidRPr="0085380B" w:rsidRDefault="0085380B" w:rsidP="0085380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85380B">
              <w:rPr>
                <w:rFonts w:ascii="Times New Roman" w:eastAsia="宋体" w:hAnsi="Times New Roman" w:cs="Times New Roman"/>
                <w:sz w:val="18"/>
                <w:szCs w:val="18"/>
              </w:rPr>
              <w:t>&lt;0.0001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F0B7F0" w14:textId="77777777" w:rsidR="0085380B" w:rsidRPr="0085380B" w:rsidRDefault="0085380B" w:rsidP="0085380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85380B">
              <w:rPr>
                <w:rFonts w:ascii="Times New Roman" w:eastAsia="宋体" w:hAnsi="Times New Roman" w:cs="Times New Roman"/>
                <w:sz w:val="18"/>
                <w:szCs w:val="18"/>
              </w:rPr>
              <w:t>0.85(0.79, 0.91)</w:t>
            </w:r>
          </w:p>
        </w:tc>
      </w:tr>
      <w:tr w:rsidR="0085380B" w:rsidRPr="0085380B" w14:paraId="5241EE2E" w14:textId="77777777" w:rsidTr="009B26DA">
        <w:trPr>
          <w:trHeight w:val="39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E40C83" w14:textId="77777777" w:rsidR="0085380B" w:rsidRPr="0085380B" w:rsidRDefault="0085380B" w:rsidP="0085380B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85380B">
              <w:rPr>
                <w:rFonts w:ascii="Times New Roman" w:eastAsia="宋体" w:hAnsi="Times New Roman" w:cs="Times New Roman"/>
                <w:sz w:val="18"/>
                <w:szCs w:val="18"/>
              </w:rPr>
              <w:t>Model2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9C0B68A" w14:textId="77777777" w:rsidR="0085380B" w:rsidRPr="0085380B" w:rsidRDefault="0085380B" w:rsidP="0085380B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85380B">
              <w:rPr>
                <w:rFonts w:ascii="Times New Roman" w:eastAsia="宋体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278168" w14:textId="77777777" w:rsidR="0085380B" w:rsidRPr="0085380B" w:rsidRDefault="0085380B" w:rsidP="0085380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85380B">
              <w:rPr>
                <w:rFonts w:ascii="Times New Roman" w:eastAsia="宋体" w:hAnsi="Times New Roman" w:cs="Times New Roman"/>
                <w:sz w:val="18"/>
                <w:szCs w:val="18"/>
              </w:rPr>
              <w:t>1.01(0.71, 1.43)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9C523E" w14:textId="77777777" w:rsidR="0085380B" w:rsidRPr="0085380B" w:rsidRDefault="0085380B" w:rsidP="0085380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85380B">
              <w:rPr>
                <w:rFonts w:ascii="Times New Roman" w:eastAsia="宋体" w:hAnsi="Times New Roman" w:cs="Times New Roman"/>
                <w:sz w:val="18"/>
                <w:szCs w:val="18"/>
              </w:rPr>
              <w:t>0.91(0.64, 1.29)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0BD7BC" w14:textId="77777777" w:rsidR="0085380B" w:rsidRPr="0085380B" w:rsidRDefault="0085380B" w:rsidP="0085380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85380B">
              <w:rPr>
                <w:rFonts w:ascii="Times New Roman" w:eastAsia="宋体" w:hAnsi="Times New Roman" w:cs="Times New Roman"/>
                <w:sz w:val="18"/>
                <w:szCs w:val="18"/>
              </w:rPr>
              <w:t>0.61(0.42, 0.87)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601E83" w14:textId="77777777" w:rsidR="0085380B" w:rsidRPr="0085380B" w:rsidRDefault="0085380B" w:rsidP="0085380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85380B">
              <w:rPr>
                <w:rFonts w:ascii="Times New Roman" w:eastAsia="宋体" w:hAnsi="Times New Roman" w:cs="Times New Roman"/>
                <w:sz w:val="18"/>
                <w:szCs w:val="18"/>
              </w:rPr>
              <w:t>0.0010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7F71EA" w14:textId="77777777" w:rsidR="0085380B" w:rsidRPr="0085380B" w:rsidRDefault="0085380B" w:rsidP="0085380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85380B">
              <w:rPr>
                <w:rFonts w:ascii="Times New Roman" w:eastAsia="宋体" w:hAnsi="Times New Roman" w:cs="Times New Roman"/>
                <w:sz w:val="18"/>
                <w:szCs w:val="18"/>
              </w:rPr>
              <w:t>0.88(0.81, 0.95)</w:t>
            </w:r>
          </w:p>
        </w:tc>
      </w:tr>
      <w:tr w:rsidR="0085380B" w:rsidRPr="0085380B" w14:paraId="7D47F00C" w14:textId="77777777" w:rsidTr="009B26DA">
        <w:trPr>
          <w:trHeight w:val="46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5B4230" w14:textId="77777777" w:rsidR="0085380B" w:rsidRPr="0085380B" w:rsidRDefault="0085380B" w:rsidP="0085380B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85380B">
              <w:rPr>
                <w:rFonts w:ascii="Times New Roman" w:eastAsia="宋体" w:hAnsi="Times New Roman" w:cs="Times New Roman"/>
                <w:sz w:val="18"/>
                <w:szCs w:val="18"/>
              </w:rPr>
              <w:lastRenderedPageBreak/>
              <w:t>Model3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606FF5C" w14:textId="77777777" w:rsidR="0085380B" w:rsidRPr="0085380B" w:rsidRDefault="0085380B" w:rsidP="0085380B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85380B">
              <w:rPr>
                <w:rFonts w:ascii="Times New Roman" w:eastAsia="宋体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7F30AE" w14:textId="77777777" w:rsidR="0085380B" w:rsidRPr="0085380B" w:rsidRDefault="0085380B" w:rsidP="0085380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85380B">
              <w:rPr>
                <w:rFonts w:ascii="Times New Roman" w:eastAsia="宋体" w:hAnsi="Times New Roman" w:cs="Times New Roman"/>
                <w:sz w:val="18"/>
                <w:szCs w:val="18"/>
              </w:rPr>
              <w:t>1.</w:t>
            </w:r>
            <w:r w:rsidRPr="0085380B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13</w:t>
            </w:r>
            <w:r w:rsidRPr="0085380B">
              <w:rPr>
                <w:rFonts w:ascii="Times New Roman" w:eastAsia="宋体" w:hAnsi="Times New Roman" w:cs="Times New Roman"/>
                <w:sz w:val="18"/>
                <w:szCs w:val="18"/>
              </w:rPr>
              <w:t>(0.7</w:t>
            </w:r>
            <w:r w:rsidRPr="0085380B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9</w:t>
            </w:r>
            <w:r w:rsidRPr="0085380B">
              <w:rPr>
                <w:rFonts w:ascii="Times New Roman" w:eastAsia="宋体" w:hAnsi="Times New Roman" w:cs="Times New Roman"/>
                <w:sz w:val="18"/>
                <w:szCs w:val="18"/>
              </w:rPr>
              <w:t>, 1.</w:t>
            </w:r>
            <w:r w:rsidRPr="0085380B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64</w:t>
            </w:r>
            <w:r w:rsidRPr="0085380B">
              <w:rPr>
                <w:rFonts w:ascii="Times New Roman" w:eastAsia="宋体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7B6F42" w14:textId="77777777" w:rsidR="0085380B" w:rsidRPr="0085380B" w:rsidRDefault="0085380B" w:rsidP="0085380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85380B">
              <w:rPr>
                <w:rFonts w:ascii="Times New Roman" w:eastAsia="宋体" w:hAnsi="Times New Roman" w:cs="Times New Roman"/>
                <w:sz w:val="18"/>
                <w:szCs w:val="18"/>
              </w:rPr>
              <w:t>0.9</w:t>
            </w:r>
            <w:r w:rsidRPr="0085380B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7</w:t>
            </w:r>
            <w:r w:rsidRPr="0085380B">
              <w:rPr>
                <w:rFonts w:ascii="Times New Roman" w:eastAsia="宋体" w:hAnsi="Times New Roman" w:cs="Times New Roman"/>
                <w:sz w:val="18"/>
                <w:szCs w:val="18"/>
              </w:rPr>
              <w:t>(0.6</w:t>
            </w:r>
            <w:r w:rsidRPr="0085380B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7</w:t>
            </w:r>
            <w:r w:rsidRPr="0085380B">
              <w:rPr>
                <w:rFonts w:ascii="Times New Roman" w:eastAsia="宋体" w:hAnsi="Times New Roman" w:cs="Times New Roman"/>
                <w:sz w:val="18"/>
                <w:szCs w:val="18"/>
              </w:rPr>
              <w:t>, 1.41)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680DF9" w14:textId="77777777" w:rsidR="0085380B" w:rsidRPr="0085380B" w:rsidRDefault="0085380B" w:rsidP="0085380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85380B">
              <w:rPr>
                <w:rFonts w:ascii="Times New Roman" w:eastAsia="宋体" w:hAnsi="Times New Roman" w:cs="Times New Roman"/>
                <w:sz w:val="18"/>
                <w:szCs w:val="18"/>
              </w:rPr>
              <w:t>0.6</w:t>
            </w:r>
            <w:r w:rsidRPr="0085380B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7</w:t>
            </w:r>
            <w:r w:rsidRPr="0085380B">
              <w:rPr>
                <w:rFonts w:ascii="Times New Roman" w:eastAsia="宋体" w:hAnsi="Times New Roman" w:cs="Times New Roman"/>
                <w:sz w:val="18"/>
                <w:szCs w:val="18"/>
              </w:rPr>
              <w:t>(0.4</w:t>
            </w:r>
            <w:r w:rsidRPr="0085380B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5</w:t>
            </w:r>
            <w:r w:rsidRPr="0085380B">
              <w:rPr>
                <w:rFonts w:ascii="Times New Roman" w:eastAsia="宋体" w:hAnsi="Times New Roman" w:cs="Times New Roman"/>
                <w:sz w:val="18"/>
                <w:szCs w:val="18"/>
              </w:rPr>
              <w:t>, 0.9</w:t>
            </w:r>
            <w:r w:rsidRPr="0085380B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9</w:t>
            </w:r>
            <w:r w:rsidRPr="0085380B">
              <w:rPr>
                <w:rFonts w:ascii="Times New Roman" w:eastAsia="宋体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ECB882" w14:textId="77777777" w:rsidR="0085380B" w:rsidRPr="0085380B" w:rsidRDefault="0085380B" w:rsidP="0085380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85380B">
              <w:rPr>
                <w:rFonts w:ascii="Times New Roman" w:eastAsia="宋体" w:hAnsi="Times New Roman" w:cs="Times New Roman"/>
                <w:sz w:val="18"/>
                <w:szCs w:val="18"/>
              </w:rPr>
              <w:t>0.00</w:t>
            </w:r>
            <w:r w:rsidRPr="0085380B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46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6F5620" w14:textId="77777777" w:rsidR="0085380B" w:rsidRPr="0085380B" w:rsidRDefault="0085380B" w:rsidP="0085380B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85380B">
              <w:rPr>
                <w:rFonts w:ascii="Times New Roman" w:eastAsia="宋体" w:hAnsi="Times New Roman" w:cs="Times New Roman"/>
                <w:sz w:val="18"/>
                <w:szCs w:val="18"/>
              </w:rPr>
              <w:t>0.88(0.8</w:t>
            </w:r>
            <w:r w:rsidRPr="0085380B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</w:t>
            </w:r>
            <w:r w:rsidRPr="0085380B">
              <w:rPr>
                <w:rFonts w:ascii="Times New Roman" w:eastAsia="宋体" w:hAnsi="Times New Roman" w:cs="Times New Roman"/>
                <w:sz w:val="18"/>
                <w:szCs w:val="18"/>
              </w:rPr>
              <w:t>, 0.95)</w:t>
            </w:r>
          </w:p>
        </w:tc>
      </w:tr>
    </w:tbl>
    <w:p w14:paraId="4BD1082D" w14:textId="77777777" w:rsidR="0085380B" w:rsidRPr="0085380B" w:rsidRDefault="0085380B" w:rsidP="0085380B">
      <w:pPr>
        <w:widowControl/>
        <w:spacing w:before="120" w:after="240"/>
        <w:jc w:val="left"/>
        <w:rPr>
          <w:rFonts w:ascii="Times New Roman" w:eastAsia="宋体" w:hAnsi="Times New Roman" w:cs="Times New Roman"/>
          <w:kern w:val="0"/>
          <w:sz w:val="24"/>
        </w:rPr>
      </w:pPr>
      <w:r w:rsidRPr="0085380B">
        <w:rPr>
          <w:rFonts w:ascii="Times New Roman" w:eastAsia="宋体" w:hAnsi="Times New Roman" w:cs="Times New Roman" w:hint="eastAsia"/>
          <w:kern w:val="0"/>
          <w:sz w:val="24"/>
        </w:rPr>
        <w:t>Table3</w:t>
      </w:r>
      <w:r w:rsidRPr="0085380B">
        <w:rPr>
          <w:rFonts w:ascii="Times New Roman" w:eastAsia="宋体" w:hAnsi="Times New Roman" w:cs="Times New Roman" w:hint="eastAsia"/>
          <w:kern w:val="0"/>
          <w:sz w:val="24"/>
        </w:rPr>
        <w:t>：</w:t>
      </w:r>
      <w:r w:rsidRPr="0085380B">
        <w:rPr>
          <w:rFonts w:ascii="Times New Roman" w:eastAsia="宋体" w:hAnsi="Times New Roman" w:cs="Times New Roman" w:hint="eastAsia"/>
          <w:kern w:val="0"/>
          <w:sz w:val="24"/>
        </w:rPr>
        <w:t>Univariate and multivariate results by cox regression</w:t>
      </w:r>
    </w:p>
    <w:p w14:paraId="2D337E17" w14:textId="77777777" w:rsidR="0085380B" w:rsidRPr="0085380B" w:rsidRDefault="0085380B" w:rsidP="0085380B">
      <w:pPr>
        <w:widowControl/>
        <w:spacing w:before="120" w:after="240"/>
        <w:jc w:val="left"/>
        <w:rPr>
          <w:rFonts w:ascii="Times New Roman" w:eastAsia="宋体" w:hAnsi="Times New Roman" w:cs="Times New Roman"/>
          <w:kern w:val="0"/>
          <w:sz w:val="24"/>
        </w:rPr>
      </w:pPr>
      <w:r w:rsidRPr="0085380B">
        <w:rPr>
          <w:rFonts w:ascii="Times New Roman" w:eastAsia="宋体" w:hAnsi="Times New Roman" w:cs="Times New Roman"/>
          <w:kern w:val="0"/>
          <w:sz w:val="24"/>
        </w:rPr>
        <w:t>Model1: Non-adjustment model, no covariates were adjusted for</w:t>
      </w:r>
    </w:p>
    <w:p w14:paraId="2B7906BB" w14:textId="77777777" w:rsidR="0085380B" w:rsidRPr="0085380B" w:rsidRDefault="0085380B" w:rsidP="0085380B">
      <w:pPr>
        <w:widowControl/>
        <w:spacing w:before="120" w:after="240"/>
        <w:jc w:val="left"/>
        <w:rPr>
          <w:rFonts w:ascii="Times New Roman" w:eastAsia="宋体" w:hAnsi="Times New Roman" w:cs="Times New Roman"/>
          <w:kern w:val="0"/>
          <w:sz w:val="24"/>
        </w:rPr>
      </w:pPr>
      <w:r w:rsidRPr="0085380B">
        <w:rPr>
          <w:rFonts w:ascii="Times New Roman" w:eastAsia="宋体" w:hAnsi="Times New Roman" w:cs="Times New Roman"/>
          <w:kern w:val="0"/>
          <w:sz w:val="24"/>
        </w:rPr>
        <w:t>Model2: Minimally-adjusted model, only adjust for age, sex, race, PIR</w:t>
      </w:r>
    </w:p>
    <w:p w14:paraId="5D040D9F" w14:textId="77777777" w:rsidR="0085380B" w:rsidRPr="0085380B" w:rsidRDefault="0085380B" w:rsidP="0085380B">
      <w:pPr>
        <w:widowControl/>
        <w:spacing w:before="120" w:after="240"/>
        <w:jc w:val="left"/>
        <w:rPr>
          <w:rFonts w:ascii="Times New Roman" w:eastAsia="宋体" w:hAnsi="Times New Roman" w:cs="Times New Roman"/>
          <w:kern w:val="0"/>
          <w:sz w:val="24"/>
        </w:rPr>
      </w:pPr>
      <w:r w:rsidRPr="0085380B">
        <w:rPr>
          <w:rFonts w:ascii="Times New Roman" w:eastAsia="宋体" w:hAnsi="Times New Roman" w:cs="Times New Roman"/>
          <w:kern w:val="0"/>
          <w:sz w:val="24"/>
        </w:rPr>
        <w:t>Model3: Fully-adjusted model, adjust for sex, age, race, PIR, BMI, smoke, alcohol, TC, ALT, Scr, STB, diabetes, CVD, CKD and hypertension.</w:t>
      </w:r>
    </w:p>
    <w:p w14:paraId="7F8B76DB" w14:textId="77777777" w:rsidR="0085380B" w:rsidRPr="0085380B" w:rsidRDefault="0085380B" w:rsidP="0085380B">
      <w:pPr>
        <w:widowControl/>
        <w:tabs>
          <w:tab w:val="num" w:pos="567"/>
        </w:tabs>
        <w:spacing w:before="240" w:after="240"/>
        <w:ind w:left="567" w:hanging="567"/>
        <w:jc w:val="left"/>
        <w:outlineLvl w:val="0"/>
        <w:rPr>
          <w:rFonts w:ascii="Times New Roman" w:eastAsia="宋体" w:hAnsi="Times New Roman" w:cs="Times New Roman"/>
          <w:b/>
          <w:kern w:val="0"/>
          <w:sz w:val="24"/>
          <w:szCs w:val="24"/>
        </w:rPr>
      </w:pPr>
      <w:r w:rsidRPr="0085380B">
        <w:rPr>
          <w:rFonts w:ascii="Times New Roman" w:eastAsia="Cambria" w:hAnsi="Times New Roman" w:cs="Times New Roman"/>
          <w:b/>
          <w:kern w:val="0"/>
          <w:sz w:val="24"/>
          <w:szCs w:val="24"/>
          <w:lang w:eastAsia="en-US"/>
        </w:rPr>
        <w:t>Supplementary Figure</w:t>
      </w:r>
    </w:p>
    <w:p w14:paraId="245BB78E" w14:textId="77777777" w:rsidR="0085380B" w:rsidRPr="0085380B" w:rsidRDefault="0085380B" w:rsidP="0085380B">
      <w:pPr>
        <w:widowControl/>
        <w:numPr>
          <w:ilvl w:val="1"/>
          <w:numId w:val="0"/>
        </w:numPr>
        <w:tabs>
          <w:tab w:val="num" w:pos="567"/>
        </w:tabs>
        <w:spacing w:before="240" w:after="200"/>
        <w:ind w:left="567" w:hanging="567"/>
        <w:jc w:val="left"/>
        <w:outlineLvl w:val="1"/>
        <w:rPr>
          <w:rFonts w:ascii="Times New Roman" w:eastAsia="宋体" w:hAnsi="Times New Roman" w:cs="Times New Roman"/>
          <w:b/>
          <w:kern w:val="0"/>
          <w:sz w:val="24"/>
          <w:szCs w:val="24"/>
        </w:rPr>
      </w:pPr>
      <w:r w:rsidRPr="0085380B">
        <w:rPr>
          <w:rFonts w:ascii="Times New Roman" w:eastAsia="Cambria" w:hAnsi="Times New Roman" w:cs="Times New Roman"/>
          <w:b/>
          <w:kern w:val="0"/>
          <w:sz w:val="24"/>
          <w:szCs w:val="24"/>
          <w:lang w:eastAsia="en-US"/>
        </w:rPr>
        <w:t>Weighted limited cubic spline (RCS) regression analysis of the relationship between CALLY index and CVD mortality</w:t>
      </w:r>
    </w:p>
    <w:p w14:paraId="6D9D9022" w14:textId="15450608" w:rsidR="0085380B" w:rsidRPr="0085380B" w:rsidRDefault="000F10DF" w:rsidP="0085380B">
      <w:pPr>
        <w:widowControl/>
        <w:spacing w:before="120" w:after="240"/>
        <w:jc w:val="center"/>
        <w:rPr>
          <w:rFonts w:ascii="Times New Roman" w:eastAsia="宋体" w:hAnsi="Times New Roman" w:cs="Times New Roman"/>
          <w:kern w:val="0"/>
          <w:sz w:val="24"/>
        </w:rPr>
      </w:pPr>
      <w:r>
        <w:rPr>
          <w:noProof/>
        </w:rPr>
        <w:drawing>
          <wp:inline distT="0" distB="0" distL="0" distR="0" wp14:anchorId="14050B52" wp14:editId="208FF4ED">
            <wp:extent cx="3326130" cy="2661285"/>
            <wp:effectExtent l="0" t="0" r="7620" b="5715"/>
            <wp:docPr id="4" name="图片 4" descr="Supplementary Fig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Supplementary Figure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326130" cy="2661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AF687A" w14:textId="77777777" w:rsidR="0085380B" w:rsidRPr="0085380B" w:rsidRDefault="0085380B" w:rsidP="0085380B">
      <w:pPr>
        <w:widowControl/>
        <w:numPr>
          <w:ilvl w:val="1"/>
          <w:numId w:val="0"/>
        </w:numPr>
        <w:tabs>
          <w:tab w:val="num" w:pos="567"/>
        </w:tabs>
        <w:spacing w:before="240" w:after="200"/>
        <w:ind w:left="567" w:hanging="567"/>
        <w:jc w:val="left"/>
        <w:outlineLvl w:val="1"/>
        <w:rPr>
          <w:rFonts w:ascii="Times New Roman" w:eastAsia="宋体" w:hAnsi="Times New Roman" w:cs="Times New Roman"/>
          <w:b/>
          <w:kern w:val="0"/>
          <w:sz w:val="24"/>
          <w:szCs w:val="24"/>
        </w:rPr>
      </w:pPr>
      <w:r w:rsidRPr="0085380B">
        <w:rPr>
          <w:rFonts w:ascii="Times New Roman" w:eastAsia="Cambria" w:hAnsi="Times New Roman" w:cs="Times New Roman"/>
          <w:b/>
          <w:kern w:val="0"/>
          <w:sz w:val="24"/>
          <w:szCs w:val="24"/>
          <w:lang w:eastAsia="en-US"/>
        </w:rPr>
        <w:t>Weighted limited cubic spline (RCS) regression analysis of the relationship between CALLY index and cancer mortality</w:t>
      </w:r>
    </w:p>
    <w:p w14:paraId="74480189" w14:textId="4659EA9E" w:rsidR="0085380B" w:rsidRPr="0085380B" w:rsidRDefault="000F10DF" w:rsidP="0085380B">
      <w:pPr>
        <w:widowControl/>
        <w:spacing w:before="120" w:after="240"/>
        <w:jc w:val="center"/>
        <w:rPr>
          <w:rFonts w:ascii="Times New Roman" w:eastAsia="宋体" w:hAnsi="Times New Roman" w:cs="Times New Roman"/>
          <w:kern w:val="0"/>
          <w:sz w:val="24"/>
        </w:rPr>
      </w:pPr>
      <w:r>
        <w:rPr>
          <w:noProof/>
        </w:rPr>
        <w:lastRenderedPageBreak/>
        <w:drawing>
          <wp:inline distT="0" distB="0" distL="0" distR="0" wp14:anchorId="028A7DC7" wp14:editId="1607EE9F">
            <wp:extent cx="3326130" cy="2660650"/>
            <wp:effectExtent l="0" t="0" r="7620" b="6350"/>
            <wp:docPr id="5" name="图片 5" descr="Supplementary Figur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Supplementary Figure 2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326130" cy="2660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370DDC" w14:textId="77777777" w:rsidR="008C768A" w:rsidRDefault="008C768A"/>
    <w:sectPr w:rsidR="008C768A" w:rsidSect="0085380B">
      <w:headerReference w:type="even" r:id="rId8"/>
      <w:footerReference w:type="even" r:id="rId9"/>
      <w:footerReference w:type="default" r:id="rId10"/>
      <w:headerReference w:type="first" r:id="rId11"/>
      <w:pgSz w:w="12240" w:h="15840"/>
      <w:pgMar w:top="1138" w:right="1181" w:bottom="1138" w:left="1282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E26DB4C" w14:textId="77777777" w:rsidR="0055477C" w:rsidRDefault="0055477C" w:rsidP="0085380B">
      <w:r>
        <w:separator/>
      </w:r>
    </w:p>
  </w:endnote>
  <w:endnote w:type="continuationSeparator" w:id="0">
    <w:p w14:paraId="6DFA2023" w14:textId="77777777" w:rsidR="0055477C" w:rsidRDefault="0055477C" w:rsidP="008538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1E0DA37" w14:textId="77777777" w:rsidR="004406D4" w:rsidRPr="00577C4C" w:rsidRDefault="0055477C">
    <w:pPr>
      <w:rPr>
        <w:color w:val="C00000"/>
        <w:szCs w:val="24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7942AE3F" wp14:editId="0E23B15C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27FE042E" w14:textId="77777777" w:rsidR="004406D4" w:rsidRPr="0085380B" w:rsidRDefault="0055477C">
                          <w:pPr>
                            <w:jc w:val="right"/>
                            <w:rPr>
                              <w:color w:val="000000"/>
                              <w:szCs w:val="40"/>
                            </w:rPr>
                          </w:pPr>
                          <w:r w:rsidRPr="0085380B">
                            <w:rPr>
                              <w:color w:val="000000"/>
                              <w:szCs w:val="40"/>
                            </w:rPr>
                            <w:fldChar w:fldCharType="begin"/>
                          </w:r>
                          <w:r w:rsidRPr="0085380B">
                            <w:rPr>
                              <w:color w:val="000000"/>
                              <w:szCs w:val="40"/>
                            </w:rPr>
                            <w:instrText xml:space="preserve"> PAGE  \* Arabic  \* MERGEFORMAT </w:instrText>
                          </w:r>
                          <w:r w:rsidRPr="0085380B">
                            <w:rPr>
                              <w:color w:val="000000"/>
                              <w:szCs w:val="40"/>
                            </w:rPr>
                            <w:fldChar w:fldCharType="separate"/>
                          </w:r>
                          <w:r w:rsidRPr="0085380B">
                            <w:rPr>
                              <w:noProof/>
                              <w:color w:val="000000"/>
                              <w:szCs w:val="40"/>
                            </w:rPr>
                            <w:t>2</w:t>
                          </w:r>
                          <w:r w:rsidRPr="0085380B">
                            <w:rPr>
                              <w:color w:val="000000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type w14:anchorId="7942AE3F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left:0;text-align:left;margin-left:67.6pt;margin-top:0;width:118.8pt;height:31.15pt;z-index:25166028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" filled="f" stroked="f" strokeweight=".5pt">
              <v:textbox style="mso-fit-shape-to-text:t">
                <w:txbxContent>
                  <w:p w14:paraId="27FE042E" w14:textId="77777777" w:rsidR="00000000" w:rsidRPr="0085380B" w:rsidRDefault="00000000">
                    <w:pPr>
                      <w:jc w:val="right"/>
                      <w:rPr>
                        <w:color w:val="000000"/>
                        <w:szCs w:val="40"/>
                      </w:rPr>
                    </w:pPr>
                    <w:r w:rsidRPr="0085380B">
                      <w:rPr>
                        <w:color w:val="000000"/>
                        <w:szCs w:val="40"/>
                      </w:rPr>
                      <w:fldChar w:fldCharType="begin"/>
                    </w:r>
                    <w:r w:rsidRPr="0085380B">
                      <w:rPr>
                        <w:color w:val="000000"/>
                        <w:szCs w:val="40"/>
                      </w:rPr>
                      <w:instrText xml:space="preserve"> PAGE  \* Arabic  \* MERGEFORMAT </w:instrText>
                    </w:r>
                    <w:r w:rsidRPr="0085380B">
                      <w:rPr>
                        <w:color w:val="000000"/>
                        <w:szCs w:val="40"/>
                      </w:rPr>
                      <w:fldChar w:fldCharType="separate"/>
                    </w:r>
                    <w:r w:rsidRPr="0085380B">
                      <w:rPr>
                        <w:noProof/>
                        <w:color w:val="000000"/>
                        <w:szCs w:val="40"/>
                      </w:rPr>
                      <w:t>2</w:t>
                    </w:r>
                    <w:r w:rsidRPr="0085380B">
                      <w:rPr>
                        <w:color w:val="000000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3FC0C1D" w14:textId="77777777" w:rsidR="004406D4" w:rsidRPr="00577C4C" w:rsidRDefault="0055477C">
    <w:pPr>
      <w:rPr>
        <w:b/>
        <w:sz w:val="20"/>
        <w:szCs w:val="24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A57BD50" wp14:editId="630663F4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56" name="Text Box 5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46804F97" w14:textId="2ECF1573" w:rsidR="004406D4" w:rsidRPr="0085380B" w:rsidRDefault="0055477C">
                          <w:pPr>
                            <w:jc w:val="right"/>
                            <w:rPr>
                              <w:color w:val="000000"/>
                              <w:szCs w:val="40"/>
                            </w:rPr>
                          </w:pPr>
                          <w:r w:rsidRPr="0085380B">
                            <w:rPr>
                              <w:color w:val="000000"/>
                              <w:szCs w:val="40"/>
                            </w:rPr>
                            <w:fldChar w:fldCharType="begin"/>
                          </w:r>
                          <w:r w:rsidRPr="0085380B">
                            <w:rPr>
                              <w:color w:val="000000"/>
                              <w:szCs w:val="40"/>
                            </w:rPr>
                            <w:instrText xml:space="preserve"> PAGE  \* Arabic  \* MERGEFORMAT </w:instrText>
                          </w:r>
                          <w:r w:rsidRPr="0085380B">
                            <w:rPr>
                              <w:color w:val="000000"/>
                              <w:szCs w:val="40"/>
                            </w:rPr>
                            <w:fldChar w:fldCharType="separate"/>
                          </w:r>
                          <w:r w:rsidR="001A6DB4">
                            <w:rPr>
                              <w:noProof/>
                              <w:color w:val="000000"/>
                              <w:szCs w:val="40"/>
                            </w:rPr>
                            <w:t>6</w:t>
                          </w:r>
                          <w:r w:rsidRPr="0085380B">
                            <w:rPr>
                              <w:color w:val="000000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A57BD50" id="_x0000_t202" coordsize="21600,21600" o:spt="202" path="m,l,21600r21600,l21600,xe">
              <v:stroke joinstyle="miter"/>
              <v:path gradientshapeok="t" o:connecttype="rect"/>
            </v:shapetype>
            <v:shape id="Text Box 56" o:spid="_x0000_s1027" type="#_x0000_t202" style="position:absolute;left:0;text-align:left;margin-left:67.6pt;margin-top:0;width:118.8pt;height:31.1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" filled="f" stroked="f" strokeweight=".5pt">
              <v:textbox style="mso-fit-shape-to-text:t">
                <w:txbxContent>
                  <w:p w14:paraId="46804F97" w14:textId="2ECF1573" w:rsidR="004406D4" w:rsidRPr="0085380B" w:rsidRDefault="0055477C">
                    <w:pPr>
                      <w:jc w:val="right"/>
                      <w:rPr>
                        <w:color w:val="000000"/>
                        <w:szCs w:val="40"/>
                      </w:rPr>
                    </w:pPr>
                    <w:r w:rsidRPr="0085380B">
                      <w:rPr>
                        <w:color w:val="000000"/>
                        <w:szCs w:val="40"/>
                      </w:rPr>
                      <w:fldChar w:fldCharType="begin"/>
                    </w:r>
                    <w:r w:rsidRPr="0085380B">
                      <w:rPr>
                        <w:color w:val="000000"/>
                        <w:szCs w:val="40"/>
                      </w:rPr>
                      <w:instrText xml:space="preserve"> PAGE  \* Arabic  \* MERGEFORMAT </w:instrText>
                    </w:r>
                    <w:r w:rsidRPr="0085380B">
                      <w:rPr>
                        <w:color w:val="000000"/>
                        <w:szCs w:val="40"/>
                      </w:rPr>
                      <w:fldChar w:fldCharType="separate"/>
                    </w:r>
                    <w:r w:rsidR="001A6DB4">
                      <w:rPr>
                        <w:noProof/>
                        <w:color w:val="000000"/>
                        <w:szCs w:val="40"/>
                      </w:rPr>
                      <w:t>6</w:t>
                    </w:r>
                    <w:r w:rsidRPr="0085380B">
                      <w:rPr>
                        <w:color w:val="000000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527DA00" w14:textId="77777777" w:rsidR="0055477C" w:rsidRDefault="0055477C" w:rsidP="0085380B">
      <w:r>
        <w:separator/>
      </w:r>
    </w:p>
  </w:footnote>
  <w:footnote w:type="continuationSeparator" w:id="0">
    <w:p w14:paraId="7EE3927D" w14:textId="77777777" w:rsidR="0055477C" w:rsidRDefault="0055477C" w:rsidP="0085380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1C790DF" w14:textId="77777777" w:rsidR="004406D4" w:rsidRPr="009151AA" w:rsidRDefault="0055477C">
    <w:pPr>
      <w:rPr>
        <w:rFonts w:cs="Times New Roman"/>
      </w:rPr>
    </w:pPr>
    <w:r w:rsidRPr="009151AA">
      <w:rPr>
        <w:rFonts w:cs="Times New Roman"/>
      </w:rPr>
      <w:ptab w:relativeTo="margin" w:alignment="center" w:leader="none"/>
    </w:r>
    <w:r w:rsidRPr="009151AA">
      <w:rPr>
        <w:rFonts w:cs="Times New Roman"/>
      </w:rPr>
      <w:ptab w:relativeTo="margin" w:alignment="right" w:leader="none"/>
    </w:r>
    <w:r w:rsidRPr="009151AA">
      <w:rPr>
        <w:rFonts w:cs="Times New Roman"/>
      </w:rPr>
      <w:t>Supplementary Material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B1FA13D" w14:textId="75F9D960" w:rsidR="004406D4" w:rsidRDefault="0055477C" w:rsidP="0093429D">
    <w:r w:rsidRPr="007E3148">
      <w:rPr>
        <w:b/>
      </w:rPr>
      <w:ptab w:relativeTo="margin" w:alignment="center" w:leader="none"/>
    </w: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380B"/>
    <w:rsid w:val="000A6FE4"/>
    <w:rsid w:val="000F10DF"/>
    <w:rsid w:val="001A6DB4"/>
    <w:rsid w:val="004406D4"/>
    <w:rsid w:val="0055477C"/>
    <w:rsid w:val="0058155F"/>
    <w:rsid w:val="0085380B"/>
    <w:rsid w:val="008C768A"/>
    <w:rsid w:val="00941D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35544DA"/>
  <w15:chartTrackingRefBased/>
  <w15:docId w15:val="{A64DC609-8F73-48BA-B327-16CB5B3FE5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网格型1"/>
    <w:basedOn w:val="a1"/>
    <w:next w:val="a3"/>
    <w:uiPriority w:val="99"/>
    <w:rsid w:val="0085380B"/>
    <w:rPr>
      <w:rFonts w:ascii="Calibri Light" w:eastAsia="Times New Roman" w:hAnsi="Calibri Light" w:cs="Calibri Light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网格型2"/>
    <w:basedOn w:val="a1"/>
    <w:next w:val="a3"/>
    <w:uiPriority w:val="99"/>
    <w:rsid w:val="0085380B"/>
    <w:rPr>
      <w:rFonts w:ascii="Calibri Light" w:eastAsia="Times New Roman" w:hAnsi="Calibri Light" w:cs="Calibri Light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网格型3"/>
    <w:basedOn w:val="a1"/>
    <w:next w:val="a3"/>
    <w:uiPriority w:val="99"/>
    <w:rsid w:val="0085380B"/>
    <w:rPr>
      <w:rFonts w:ascii="Calibri Light" w:eastAsia="Times New Roman" w:hAnsi="Calibri Light" w:cs="Calibri Light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网格型4"/>
    <w:basedOn w:val="a1"/>
    <w:next w:val="a3"/>
    <w:uiPriority w:val="99"/>
    <w:rsid w:val="0085380B"/>
    <w:rPr>
      <w:rFonts w:ascii="Calibri Light" w:eastAsia="Times New Roman" w:hAnsi="Calibri Light" w:cs="Calibri Light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网格型5"/>
    <w:basedOn w:val="a1"/>
    <w:next w:val="a3"/>
    <w:uiPriority w:val="99"/>
    <w:rsid w:val="0085380B"/>
    <w:rPr>
      <w:rFonts w:ascii="Calibri Light" w:eastAsia="Times New Roman" w:hAnsi="Calibri Light" w:cs="Calibri Light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">
    <w:name w:val="网格型6"/>
    <w:basedOn w:val="a1"/>
    <w:next w:val="a3"/>
    <w:uiPriority w:val="99"/>
    <w:rsid w:val="0085380B"/>
    <w:rPr>
      <w:rFonts w:ascii="Calibri Light" w:eastAsia="Times New Roman" w:hAnsi="Calibri Light" w:cs="Calibri Light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39"/>
    <w:rsid w:val="0085380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85380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85380B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85380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85380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header" Target="header2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8</Pages>
  <Words>1058</Words>
  <Characters>6031</Characters>
  <Application>Microsoft Office Word</Application>
  <DocSecurity>0</DocSecurity>
  <Lines>50</Lines>
  <Paragraphs>14</Paragraphs>
  <ScaleCrop>false</ScaleCrop>
  <Company/>
  <LinksUpToDate>false</LinksUpToDate>
  <CharactersWithSpaces>7075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yz yao</dc:creator>
  <cp:keywords/>
  <dc:description/>
  <cp:lastModifiedBy>Administrator</cp:lastModifiedBy>
  <cp:revision>3</cp:revision>
  <dcterms:created xsi:type="dcterms:W3CDTF">2024-05-23T09:19:00Z</dcterms:created>
  <dcterms:modified xsi:type="dcterms:W3CDTF">2024-05-23T09:21:00Z</dcterms:modified>
</cp:coreProperties>
</file>