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3F7" w:rsidRDefault="00FB63F7" w:rsidP="008C218F">
      <w:pPr>
        <w:pStyle w:val="Heading1"/>
        <w:spacing w:before="100" w:beforeAutospacing="1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98951237"/>
      <w:r>
        <w:rPr>
          <w:rFonts w:ascii="Times New Roman" w:hAnsi="Times New Roman" w:cs="Times New Roman"/>
          <w:color w:val="auto"/>
          <w:sz w:val="24"/>
          <w:szCs w:val="24"/>
        </w:rPr>
        <w:t xml:space="preserve">Appendix </w:t>
      </w:r>
      <w:r w:rsidR="00A12DBC">
        <w:rPr>
          <w:rFonts w:ascii="Times New Roman" w:hAnsi="Times New Roman" w:cs="Times New Roman"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t>: In-Depth Interview Guide</w:t>
      </w:r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1462C" w:rsidRPr="00675ADF" w:rsidRDefault="00FB63F7" w:rsidP="0051462C">
      <w:pPr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Study Title: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1462C" w:rsidRPr="0051462C">
        <w:rPr>
          <w:rStyle w:val="Strong"/>
          <w:rFonts w:ascii="Times New Roman" w:hAnsi="Times New Roman" w:cs="Times New Roman"/>
          <w:b w:val="0"/>
          <w:color w:val="111111"/>
          <w:sz w:val="24"/>
          <w:szCs w:val="21"/>
          <w:shd w:val="clear" w:color="auto" w:fill="FFFFFF"/>
        </w:rPr>
        <w:t>Voices from the ICU:</w:t>
      </w:r>
      <w:r w:rsidR="0051462C" w:rsidRPr="0051462C">
        <w:rPr>
          <w:rStyle w:val="Strong"/>
          <w:rFonts w:ascii="Times New Roman" w:hAnsi="Times New Roman" w:cs="Times New Roman"/>
          <w:i/>
          <w:color w:val="111111"/>
          <w:sz w:val="24"/>
          <w:szCs w:val="21"/>
          <w:shd w:val="clear" w:color="auto" w:fill="FFFFFF"/>
        </w:rPr>
        <w:t xml:space="preserve"> </w:t>
      </w:r>
      <w:r w:rsidR="0051462C" w:rsidRPr="0051462C">
        <w:rPr>
          <w:rFonts w:ascii="Times New Roman" w:hAnsi="Times New Roman" w:cs="Times New Roman"/>
          <w:sz w:val="24"/>
          <w:szCs w:val="24"/>
        </w:rPr>
        <w:t>A qualitative study of healthcare providers’ decision-making experiences during the provision of life-sustaining treatment in intensive care units of public and private referral hospitals in Uganda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4770"/>
      </w:tblGrid>
      <w:tr w:rsidR="00FB63F7" w:rsidTr="00D10A9B">
        <w:tc>
          <w:tcPr>
            <w:tcW w:w="2718" w:type="dxa"/>
          </w:tcPr>
          <w:p w:rsidR="00FB63F7" w:rsidRDefault="00FB63F7" w:rsidP="00D1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Facility </w:t>
            </w:r>
          </w:p>
        </w:tc>
        <w:tc>
          <w:tcPr>
            <w:tcW w:w="4770" w:type="dxa"/>
          </w:tcPr>
          <w:p w:rsidR="00FB63F7" w:rsidRDefault="00FB63F7" w:rsidP="00D10A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3F7" w:rsidTr="00D10A9B">
        <w:tc>
          <w:tcPr>
            <w:tcW w:w="2718" w:type="dxa"/>
          </w:tcPr>
          <w:p w:rsidR="00FB63F7" w:rsidRDefault="00FB63F7" w:rsidP="00D1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Interview</w:t>
            </w:r>
          </w:p>
        </w:tc>
        <w:tc>
          <w:tcPr>
            <w:tcW w:w="4770" w:type="dxa"/>
          </w:tcPr>
          <w:p w:rsidR="00FB63F7" w:rsidRDefault="00FB63F7" w:rsidP="00D10A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3F7" w:rsidTr="00D10A9B">
        <w:tc>
          <w:tcPr>
            <w:tcW w:w="2718" w:type="dxa"/>
          </w:tcPr>
          <w:p w:rsidR="00FB63F7" w:rsidRDefault="00FB63F7" w:rsidP="00D1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Interviewer’s name</w:t>
            </w:r>
          </w:p>
        </w:tc>
        <w:tc>
          <w:tcPr>
            <w:tcW w:w="4770" w:type="dxa"/>
          </w:tcPr>
          <w:p w:rsidR="00FB63F7" w:rsidRDefault="00FB63F7" w:rsidP="00D10A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3F7" w:rsidTr="00D10A9B">
        <w:tc>
          <w:tcPr>
            <w:tcW w:w="2718" w:type="dxa"/>
          </w:tcPr>
          <w:p w:rsidR="00FB63F7" w:rsidRDefault="00FB63F7" w:rsidP="00D1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 file No.</w:t>
            </w:r>
          </w:p>
        </w:tc>
        <w:tc>
          <w:tcPr>
            <w:tcW w:w="4770" w:type="dxa"/>
          </w:tcPr>
          <w:p w:rsidR="00FB63F7" w:rsidRDefault="00FB63F7" w:rsidP="00D10A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3F7" w:rsidTr="00D10A9B">
        <w:tc>
          <w:tcPr>
            <w:tcW w:w="2718" w:type="dxa"/>
          </w:tcPr>
          <w:p w:rsidR="00FB63F7" w:rsidRDefault="00FB63F7" w:rsidP="00D1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Participant ID No. </w:t>
            </w:r>
          </w:p>
        </w:tc>
        <w:tc>
          <w:tcPr>
            <w:tcW w:w="4770" w:type="dxa"/>
          </w:tcPr>
          <w:p w:rsidR="00FB63F7" w:rsidRDefault="00FB63F7" w:rsidP="00D10A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3F7" w:rsidTr="00D10A9B">
        <w:tc>
          <w:tcPr>
            <w:tcW w:w="2718" w:type="dxa"/>
          </w:tcPr>
          <w:p w:rsidR="00FB63F7" w:rsidRDefault="00FB63F7" w:rsidP="00D10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 of respondent</w:t>
            </w:r>
          </w:p>
        </w:tc>
        <w:tc>
          <w:tcPr>
            <w:tcW w:w="4770" w:type="dxa"/>
          </w:tcPr>
          <w:p w:rsidR="00FB63F7" w:rsidRDefault="00FB63F7" w:rsidP="00D10A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63F7" w:rsidRDefault="00FB63F7" w:rsidP="00FB63F7">
      <w:pPr>
        <w:spacing w:line="240" w:lineRule="auto"/>
      </w:pPr>
    </w:p>
    <w:p w:rsidR="00FB63F7" w:rsidRDefault="00FB63F7" w:rsidP="00FB63F7">
      <w:pPr>
        <w:pStyle w:val="Heading6"/>
        <w:autoSpaceDE/>
        <w:autoSpaceDN/>
        <w:adjustRightInd/>
        <w:spacing w:after="200"/>
        <w:rPr>
          <w:szCs w:val="24"/>
        </w:rPr>
      </w:pPr>
      <w:r>
        <w:rPr>
          <w:szCs w:val="24"/>
        </w:rPr>
        <w:t>Characteristics of respondent</w:t>
      </w:r>
    </w:p>
    <w:p w:rsidR="00FB63F7" w:rsidRDefault="00FB63F7" w:rsidP="00FB63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Q1. I would like to learn about your background </w:t>
      </w:r>
    </w:p>
    <w:p w:rsidR="00FB63F7" w:rsidRDefault="00FB63F7" w:rsidP="00FB63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your position in this unit (</w:t>
      </w:r>
      <w:r>
        <w:rPr>
          <w:rFonts w:ascii="Times New Roman" w:hAnsi="Times New Roman" w:cs="Times New Roman"/>
          <w:i/>
          <w:sz w:val="24"/>
          <w:szCs w:val="24"/>
        </w:rPr>
        <w:t>In what capacity are you serving in the ICU</w:t>
      </w:r>
      <w:r>
        <w:rPr>
          <w:rFonts w:ascii="Times New Roman" w:hAnsi="Times New Roman" w:cs="Times New Roman"/>
          <w:sz w:val="24"/>
          <w:szCs w:val="24"/>
        </w:rPr>
        <w:t xml:space="preserve">)?   </w:t>
      </w:r>
    </w:p>
    <w:p w:rsidR="00FB63F7" w:rsidRDefault="00FB63F7" w:rsidP="00FB63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were you trained in (</w:t>
      </w:r>
      <w:r>
        <w:rPr>
          <w:rFonts w:ascii="Times New Roman" w:hAnsi="Times New Roman" w:cs="Times New Roman"/>
          <w:i/>
          <w:sz w:val="24"/>
          <w:szCs w:val="24"/>
        </w:rPr>
        <w:t>What is your field of specialization</w:t>
      </w:r>
      <w:r>
        <w:rPr>
          <w:rFonts w:ascii="Times New Roman" w:hAnsi="Times New Roman" w:cs="Times New Roman"/>
          <w:sz w:val="24"/>
          <w:szCs w:val="24"/>
        </w:rPr>
        <w:t>)?</w:t>
      </w:r>
    </w:p>
    <w:p w:rsidR="00FB63F7" w:rsidRDefault="00FB63F7" w:rsidP="00FB63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you undertaken any continuing medical education? </w:t>
      </w:r>
      <w:r>
        <w:rPr>
          <w:rFonts w:ascii="Times New Roman" w:hAnsi="Times New Roman" w:cs="Times New Roman"/>
          <w:i/>
          <w:sz w:val="24"/>
          <w:szCs w:val="24"/>
        </w:rPr>
        <w:t>(Probe what course, its duration and qualification obtained)</w:t>
      </w:r>
    </w:p>
    <w:p w:rsidR="00FB63F7" w:rsidRDefault="00FB63F7" w:rsidP="00FB63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long have you served in the ICU? </w:t>
      </w:r>
      <w:r>
        <w:rPr>
          <w:rFonts w:ascii="Times New Roman" w:hAnsi="Times New Roman" w:cs="Times New Roman"/>
          <w:i/>
          <w:sz w:val="24"/>
          <w:szCs w:val="24"/>
        </w:rPr>
        <w:t>(Probe for number of years or when the respondent joined the ICU)</w:t>
      </w:r>
    </w:p>
    <w:p w:rsidR="00FB63F7" w:rsidRDefault="00FB63F7" w:rsidP="00FB63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old are you?</w:t>
      </w:r>
    </w:p>
    <w:p w:rsidR="00FB63F7" w:rsidRDefault="00FB63F7" w:rsidP="00FB63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your religion?</w:t>
      </w:r>
    </w:p>
    <w:p w:rsidR="00FB63F7" w:rsidRDefault="00FB63F7" w:rsidP="00FB63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Decision making experience/practices regarding decision making on use of LST</w:t>
      </w:r>
    </w:p>
    <w:p w:rsidR="00FB63F7" w:rsidRDefault="00FB63F7" w:rsidP="00FB63F7">
      <w:pPr>
        <w:pStyle w:val="ListParagraph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times have you been involved in making decisions about use of Life-Sustaining Treatment</w:t>
      </w:r>
      <w:r w:rsidR="001F79CE">
        <w:rPr>
          <w:rFonts w:ascii="Times New Roman" w:hAnsi="Times New Roman" w:cs="Times New Roman"/>
          <w:sz w:val="24"/>
          <w:szCs w:val="24"/>
        </w:rPr>
        <w:t xml:space="preserve"> (LST)</w:t>
      </w:r>
      <w:r>
        <w:rPr>
          <w:rFonts w:ascii="Times New Roman" w:hAnsi="Times New Roman" w:cs="Times New Roman"/>
          <w:sz w:val="24"/>
          <w:szCs w:val="24"/>
        </w:rPr>
        <w:t xml:space="preserve"> in your unit this week? Month? Year </w:t>
      </w:r>
      <w:r>
        <w:rPr>
          <w:rFonts w:ascii="Times New Roman" w:hAnsi="Times New Roman" w:cs="Times New Roman"/>
          <w:i/>
          <w:sz w:val="24"/>
          <w:szCs w:val="24"/>
        </w:rPr>
        <w:t xml:space="preserve">(respond may give an annual estimated number of times per week, per month and per year) </w:t>
      </w:r>
    </w:p>
    <w:p w:rsidR="00FB63F7" w:rsidRDefault="00FB63F7" w:rsidP="00BB6552">
      <w:pPr>
        <w:pStyle w:val="ListParagraph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3F7" w:rsidRDefault="00FB63F7" w:rsidP="00FB63F7">
      <w:pPr>
        <w:pStyle w:val="ListParagraph"/>
        <w:numPr>
          <w:ilvl w:val="0"/>
          <w:numId w:val="1"/>
        </w:numPr>
        <w:spacing w:after="24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Can you tell me about a particular situation/circumstances when you had to consider decision to withdraw or withhold LST for a patient?</w:t>
      </w:r>
    </w:p>
    <w:p w:rsidR="00FB63F7" w:rsidRDefault="00FB63F7" w:rsidP="00FB63F7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the situation arises for making decisions about use of LST in your unit, who participates in the process? </w:t>
      </w:r>
      <w:r>
        <w:rPr>
          <w:rFonts w:ascii="Times New Roman" w:hAnsi="Times New Roman" w:cs="Times New Roman"/>
          <w:i/>
          <w:sz w:val="24"/>
          <w:szCs w:val="24"/>
        </w:rPr>
        <w:t xml:space="preserve">(Probe about the responsible office, roles played by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intensivists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and other Healthcare provider</w:t>
      </w:r>
      <w:r w:rsidR="0051462C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, and whether the patient</w:t>
      </w:r>
      <w:r w:rsidR="0051462C">
        <w:rPr>
          <w:rFonts w:ascii="Times New Roman" w:hAnsi="Times New Roman" w:cs="Times New Roman"/>
          <w:i/>
          <w:sz w:val="24"/>
          <w:szCs w:val="24"/>
        </w:rPr>
        <w:t>’s caretakers and/or surrogates participate in the process</w:t>
      </w:r>
      <w:r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FB63F7" w:rsidRDefault="00FB63F7" w:rsidP="00BB6552">
      <w:pPr>
        <w:pStyle w:val="ListParagraph"/>
        <w:spacing w:line="240" w:lineRule="auto"/>
        <w:rPr>
          <w:rFonts w:ascii="Arial Narrow" w:hAnsi="Arial Narrow" w:cs="Times New Roman"/>
          <w:sz w:val="24"/>
          <w:szCs w:val="24"/>
        </w:rPr>
      </w:pPr>
    </w:p>
    <w:p w:rsidR="003E123F" w:rsidRPr="003E123F" w:rsidRDefault="00FB63F7" w:rsidP="003E123F">
      <w:pPr>
        <w:pStyle w:val="ListParagraph"/>
        <w:numPr>
          <w:ilvl w:val="0"/>
          <w:numId w:val="1"/>
        </w:num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take me through the process of decision making with regards to LST in this hospital? </w:t>
      </w:r>
    </w:p>
    <w:p w:rsidR="00FB63F7" w:rsidRDefault="00FB63F7" w:rsidP="00BB6552">
      <w:pPr>
        <w:pStyle w:val="ListParagraph"/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43528B" w:rsidRDefault="00E43F25" w:rsidP="00BB6552">
      <w:pPr>
        <w:pStyle w:val="ListParagraph"/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there is any</w:t>
      </w:r>
      <w:r w:rsidR="00FB63F7">
        <w:rPr>
          <w:rFonts w:ascii="Times New Roman" w:hAnsi="Times New Roman" w:cs="Times New Roman"/>
          <w:sz w:val="24"/>
          <w:szCs w:val="24"/>
        </w:rPr>
        <w:t xml:space="preserve"> written </w:t>
      </w:r>
      <w:r w:rsidR="003C0559">
        <w:rPr>
          <w:rFonts w:ascii="Times New Roman" w:hAnsi="Times New Roman" w:cs="Times New Roman"/>
          <w:sz w:val="24"/>
          <w:szCs w:val="24"/>
        </w:rPr>
        <w:t>p</w:t>
      </w:r>
      <w:r w:rsidR="00FB63F7">
        <w:rPr>
          <w:rFonts w:ascii="Times New Roman" w:hAnsi="Times New Roman" w:cs="Times New Roman"/>
          <w:sz w:val="24"/>
          <w:szCs w:val="24"/>
        </w:rPr>
        <w:t>olic</w:t>
      </w:r>
      <w:r>
        <w:rPr>
          <w:rFonts w:ascii="Times New Roman" w:hAnsi="Times New Roman" w:cs="Times New Roman"/>
          <w:sz w:val="24"/>
          <w:szCs w:val="24"/>
        </w:rPr>
        <w:t>y</w:t>
      </w:r>
      <w:r w:rsidR="00FB63F7">
        <w:rPr>
          <w:rFonts w:ascii="Times New Roman" w:hAnsi="Times New Roman" w:cs="Times New Roman"/>
          <w:sz w:val="24"/>
          <w:szCs w:val="24"/>
        </w:rPr>
        <w:t xml:space="preserve"> that you rely on to administer LST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B63F7">
        <w:rPr>
          <w:rFonts w:ascii="Times New Roman" w:hAnsi="Times New Roman" w:cs="Times New Roman"/>
          <w:sz w:val="24"/>
          <w:szCs w:val="24"/>
        </w:rPr>
        <w:t>what does</w:t>
      </w:r>
      <w:r>
        <w:rPr>
          <w:rFonts w:ascii="Times New Roman" w:hAnsi="Times New Roman" w:cs="Times New Roman"/>
          <w:sz w:val="24"/>
          <w:szCs w:val="24"/>
        </w:rPr>
        <w:t xml:space="preserve"> it</w:t>
      </w:r>
      <w:r w:rsidR="00FB63F7">
        <w:rPr>
          <w:rFonts w:ascii="Times New Roman" w:hAnsi="Times New Roman" w:cs="Times New Roman"/>
          <w:sz w:val="24"/>
          <w:szCs w:val="24"/>
        </w:rPr>
        <w:t xml:space="preserve"> say on withholding or withdrawing of LST? </w:t>
      </w:r>
    </w:p>
    <w:p w:rsidR="003E123F" w:rsidRPr="003E123F" w:rsidRDefault="003E123F" w:rsidP="003C055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123F" w:rsidRPr="003E123F" w:rsidRDefault="003E123F" w:rsidP="003E123F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ethical issues have you witnessed or experienced concerning decision making on use of LST in your unit? </w:t>
      </w:r>
      <w:r w:rsidRPr="003E123F">
        <w:rPr>
          <w:rFonts w:ascii="Times New Roman" w:hAnsi="Times New Roman" w:cs="Times New Roman"/>
          <w:i/>
          <w:sz w:val="24"/>
          <w:szCs w:val="24"/>
        </w:rPr>
        <w:t>(probe about the patients’ advanced directives</w:t>
      </w:r>
      <w:r w:rsidR="00BB6552">
        <w:rPr>
          <w:rFonts w:ascii="Times New Roman" w:hAnsi="Times New Roman" w:cs="Times New Roman"/>
          <w:i/>
          <w:sz w:val="24"/>
          <w:szCs w:val="24"/>
        </w:rPr>
        <w:t>, possibility of medical law suits</w:t>
      </w:r>
      <w:r w:rsidRPr="003E123F">
        <w:rPr>
          <w:rFonts w:ascii="Times New Roman" w:hAnsi="Times New Roman" w:cs="Times New Roman"/>
          <w:i/>
          <w:sz w:val="24"/>
          <w:szCs w:val="24"/>
        </w:rPr>
        <w:t>)</w:t>
      </w:r>
    </w:p>
    <w:p w:rsidR="00FB63F7" w:rsidRPr="004B75FC" w:rsidRDefault="0043528B" w:rsidP="004B75FC">
      <w:pPr>
        <w:pStyle w:val="ListParagraph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safeguards does your unit have against an</w:t>
      </w:r>
      <w:r w:rsidR="00BB655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professional misconduct and possible legal litigations? </w:t>
      </w:r>
      <w:r>
        <w:rPr>
          <w:rFonts w:ascii="Times New Roman" w:hAnsi="Times New Roman" w:cs="Times New Roman"/>
          <w:i/>
          <w:sz w:val="24"/>
          <w:szCs w:val="24"/>
        </w:rPr>
        <w:t>(Probe about</w:t>
      </w:r>
      <w:r w:rsidR="00741AB1" w:rsidRPr="00741A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1AB1">
        <w:rPr>
          <w:rFonts w:ascii="Times New Roman" w:hAnsi="Times New Roman" w:cs="Times New Roman"/>
          <w:i/>
          <w:sz w:val="24"/>
          <w:szCs w:val="24"/>
        </w:rPr>
        <w:t>availability and functionality of ethics committee</w:t>
      </w:r>
      <w:r>
        <w:rPr>
          <w:rFonts w:ascii="Times New Roman" w:hAnsi="Times New Roman" w:cs="Times New Roman"/>
          <w:i/>
          <w:sz w:val="24"/>
          <w:szCs w:val="24"/>
        </w:rPr>
        <w:t>, etc.)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4F3" w:rsidRPr="007A49BC" w:rsidRDefault="00A104F3" w:rsidP="00A104F3">
      <w:pPr>
        <w:pStyle w:val="Heading2"/>
        <w:spacing w:line="360" w:lineRule="auto"/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</w:pPr>
      <w:bookmarkStart w:id="1" w:name="_Toc77229513"/>
      <w:r w:rsidRPr="007A49B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Factors influencing decisions to withdraw or withhold </w:t>
      </w:r>
      <w:bookmarkEnd w:id="1"/>
      <w:r w:rsidRPr="007A49BC">
        <w:rPr>
          <w:rFonts w:ascii="Times New Roman" w:eastAsia="Calibri" w:hAnsi="Times New Roman" w:cs="Times New Roman"/>
          <w:color w:val="auto"/>
          <w:sz w:val="24"/>
          <w:szCs w:val="24"/>
        </w:rPr>
        <w:t>life-sustaining treatment</w:t>
      </w:r>
      <w:bookmarkStart w:id="2" w:name="_GoBack"/>
      <w:bookmarkEnd w:id="2"/>
    </w:p>
    <w:p w:rsidR="004B75FC" w:rsidRPr="004B75FC" w:rsidRDefault="00FB63F7" w:rsidP="004B75FC">
      <w:pPr>
        <w:pStyle w:val="ListParagraph"/>
        <w:numPr>
          <w:ilvl w:val="0"/>
          <w:numId w:val="1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1F79CE">
        <w:rPr>
          <w:rFonts w:ascii="Times New Roman" w:hAnsi="Times New Roman" w:cs="Times New Roman"/>
          <w:sz w:val="24"/>
          <w:szCs w:val="24"/>
        </w:rPr>
        <w:t>What are the</w:t>
      </w:r>
      <w:r w:rsidR="00A104F3" w:rsidRPr="001F79CE">
        <w:rPr>
          <w:rFonts w:ascii="Times New Roman" w:hAnsi="Times New Roman" w:cs="Times New Roman"/>
          <w:sz w:val="24"/>
          <w:szCs w:val="24"/>
        </w:rPr>
        <w:t xml:space="preserve"> </w:t>
      </w:r>
      <w:r w:rsidRPr="001F79CE">
        <w:rPr>
          <w:rFonts w:ascii="Times New Roman" w:hAnsi="Times New Roman" w:cs="Times New Roman"/>
          <w:sz w:val="24"/>
          <w:szCs w:val="24"/>
        </w:rPr>
        <w:t>factors you consider when making the decision</w:t>
      </w:r>
      <w:r w:rsidR="00A104F3" w:rsidRPr="001F79CE">
        <w:rPr>
          <w:rFonts w:ascii="Times New Roman" w:hAnsi="Times New Roman" w:cs="Times New Roman"/>
          <w:sz w:val="24"/>
          <w:szCs w:val="24"/>
        </w:rPr>
        <w:t>s in administering</w:t>
      </w:r>
      <w:r w:rsidRPr="001F79CE">
        <w:rPr>
          <w:rFonts w:ascii="Times New Roman" w:hAnsi="Times New Roman" w:cs="Times New Roman"/>
          <w:sz w:val="24"/>
          <w:szCs w:val="24"/>
        </w:rPr>
        <w:t xml:space="preserve"> LST? </w:t>
      </w:r>
      <w:r w:rsidRPr="001F79CE">
        <w:rPr>
          <w:rFonts w:ascii="Times New Roman" w:hAnsi="Times New Roman" w:cs="Times New Roman"/>
          <w:i/>
          <w:sz w:val="24"/>
          <w:szCs w:val="24"/>
        </w:rPr>
        <w:t xml:space="preserve">(Probe </w:t>
      </w:r>
      <w:r w:rsidR="00A104F3" w:rsidRPr="001F79CE">
        <w:rPr>
          <w:rFonts w:ascii="Times New Roman" w:hAnsi="Times New Roman" w:cs="Times New Roman"/>
          <w:i/>
          <w:sz w:val="24"/>
          <w:szCs w:val="24"/>
        </w:rPr>
        <w:t>about: hospital related, patient-</w:t>
      </w:r>
      <w:r w:rsidR="001F79CE" w:rsidRPr="001F79CE">
        <w:rPr>
          <w:rFonts w:ascii="Times New Roman" w:hAnsi="Times New Roman" w:cs="Times New Roman"/>
          <w:i/>
          <w:sz w:val="24"/>
          <w:szCs w:val="24"/>
        </w:rPr>
        <w:t xml:space="preserve">related and other </w:t>
      </w:r>
      <w:r w:rsidR="001F79CE">
        <w:rPr>
          <w:rFonts w:ascii="Times New Roman" w:hAnsi="Times New Roman" w:cs="Times New Roman"/>
          <w:i/>
          <w:sz w:val="24"/>
          <w:szCs w:val="24"/>
        </w:rPr>
        <w:t>factors interacting with the decision to withdraw or withhold LST.</w:t>
      </w:r>
      <w:r w:rsidR="003C0559">
        <w:rPr>
          <w:rFonts w:ascii="Times New Roman" w:hAnsi="Times New Roman" w:cs="Times New Roman"/>
          <w:i/>
          <w:sz w:val="24"/>
          <w:szCs w:val="24"/>
        </w:rPr>
        <w:t>)</w:t>
      </w:r>
    </w:p>
    <w:p w:rsidR="00FB63F7" w:rsidRPr="004B75FC" w:rsidRDefault="004B75FC" w:rsidP="004B75FC">
      <w:pPr>
        <w:pStyle w:val="ListParagraph"/>
        <w:numPr>
          <w:ilvl w:val="0"/>
          <w:numId w:val="1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4B75FC">
        <w:rPr>
          <w:rFonts w:ascii="Times New Roman" w:hAnsi="Times New Roman" w:cs="Times New Roman"/>
          <w:sz w:val="24"/>
          <w:szCs w:val="24"/>
        </w:rPr>
        <w:t>What other information do you deem important for me to kno</w:t>
      </w:r>
      <w:r>
        <w:rPr>
          <w:rFonts w:ascii="Times New Roman" w:hAnsi="Times New Roman" w:cs="Times New Roman"/>
          <w:sz w:val="24"/>
          <w:szCs w:val="24"/>
        </w:rPr>
        <w:t>w regarding decision making on l</w:t>
      </w:r>
      <w:r w:rsidRPr="004B75FC">
        <w:rPr>
          <w:rFonts w:ascii="Times New Roman" w:hAnsi="Times New Roman" w:cs="Times New Roman"/>
          <w:sz w:val="24"/>
          <w:szCs w:val="24"/>
        </w:rPr>
        <w:t>ife-sustaining treatment</w:t>
      </w:r>
      <w:r>
        <w:rPr>
          <w:rFonts w:ascii="Times New Roman" w:hAnsi="Times New Roman" w:cs="Times New Roman"/>
          <w:sz w:val="24"/>
          <w:szCs w:val="24"/>
        </w:rPr>
        <w:t xml:space="preserve"> that we may have not discussed about? </w:t>
      </w:r>
    </w:p>
    <w:p w:rsidR="00FB63F7" w:rsidRDefault="00FB63F7" w:rsidP="00FB63F7">
      <w:pPr>
        <w:spacing w:after="24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Thanks for your time and valuable contributions.</w:t>
      </w:r>
    </w:p>
    <w:p w:rsidR="003F64B5" w:rsidRDefault="003F64B5"/>
    <w:sectPr w:rsidR="003F64B5" w:rsidSect="00EC3B3E">
      <w:type w:val="continuous"/>
      <w:pgSz w:w="12240" w:h="15840" w:code="1"/>
      <w:pgMar w:top="1267" w:right="1080" w:bottom="1080" w:left="1440" w:header="720" w:footer="8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CDCEE9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2D"/>
    <w:multiLevelType w:val="hybridMultilevel"/>
    <w:tmpl w:val="9AA2D80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3F7"/>
    <w:rsid w:val="001F79CE"/>
    <w:rsid w:val="003C0559"/>
    <w:rsid w:val="003E123F"/>
    <w:rsid w:val="003F64B5"/>
    <w:rsid w:val="0043528B"/>
    <w:rsid w:val="004B75FC"/>
    <w:rsid w:val="004F3A3D"/>
    <w:rsid w:val="0051462C"/>
    <w:rsid w:val="00741AB1"/>
    <w:rsid w:val="008C218F"/>
    <w:rsid w:val="00A104F3"/>
    <w:rsid w:val="00A12DBC"/>
    <w:rsid w:val="00BB6552"/>
    <w:rsid w:val="00E43F25"/>
    <w:rsid w:val="00EC3B3E"/>
    <w:rsid w:val="00FB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3F7"/>
    <w:pPr>
      <w:spacing w:after="160" w:line="259" w:lineRule="auto"/>
    </w:pPr>
    <w:rPr>
      <w:rFonts w:ascii="Calibri" w:eastAsia="Calibri" w:hAnsi="Calibri" w:cs="SimSu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3F7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F5496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4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FB63F7"/>
    <w:pPr>
      <w:keepNext/>
      <w:autoSpaceDE w:val="0"/>
      <w:autoSpaceDN w:val="0"/>
      <w:adjustRightInd w:val="0"/>
      <w:spacing w:after="240" w:line="360" w:lineRule="auto"/>
      <w:jc w:val="both"/>
      <w:outlineLvl w:val="5"/>
    </w:pPr>
    <w:rPr>
      <w:rFonts w:ascii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3F7"/>
    <w:rPr>
      <w:rFonts w:ascii="Calibri Light" w:eastAsia="SimSun" w:hAnsi="Calibri Light" w:cs="SimSun"/>
      <w:b/>
      <w:bCs/>
      <w:color w:val="2F5496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FB63F7"/>
    <w:rPr>
      <w:rFonts w:ascii="Times New Roman" w:eastAsia="Calibri" w:hAnsi="Times New Roman" w:cs="Times New Roman"/>
      <w:b/>
      <w:sz w:val="24"/>
      <w:szCs w:val="20"/>
      <w:lang w:val="en-GB"/>
    </w:rPr>
  </w:style>
  <w:style w:type="paragraph" w:styleId="ListParagraph">
    <w:name w:val="List Paragraph"/>
    <w:basedOn w:val="Normal"/>
    <w:link w:val="ListParagraphChar"/>
    <w:qFormat/>
    <w:rsid w:val="00FB63F7"/>
    <w:pPr>
      <w:ind w:left="720"/>
      <w:contextualSpacing/>
    </w:pPr>
  </w:style>
  <w:style w:type="table" w:styleId="TableGrid">
    <w:name w:val="Table Grid"/>
    <w:basedOn w:val="TableNormal"/>
    <w:uiPriority w:val="39"/>
    <w:rsid w:val="00FB63F7"/>
    <w:pPr>
      <w:spacing w:after="0" w:line="240" w:lineRule="auto"/>
    </w:pPr>
    <w:rPr>
      <w:rFonts w:ascii="Calibri" w:eastAsia="Calibri" w:hAnsi="Calibri" w:cs="SimSu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rsid w:val="00FB63F7"/>
    <w:rPr>
      <w:rFonts w:ascii="Calibri" w:eastAsia="Calibri" w:hAnsi="Calibri" w:cs="SimSun"/>
      <w:lang w:val="en-GB"/>
    </w:rPr>
  </w:style>
  <w:style w:type="character" w:styleId="Strong">
    <w:name w:val="Strong"/>
    <w:basedOn w:val="DefaultParagraphFont"/>
    <w:uiPriority w:val="22"/>
    <w:qFormat/>
    <w:rsid w:val="0051462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4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3F7"/>
    <w:pPr>
      <w:spacing w:after="160" w:line="259" w:lineRule="auto"/>
    </w:pPr>
    <w:rPr>
      <w:rFonts w:ascii="Calibri" w:eastAsia="Calibri" w:hAnsi="Calibri" w:cs="SimSu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3F7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F5496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4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FB63F7"/>
    <w:pPr>
      <w:keepNext/>
      <w:autoSpaceDE w:val="0"/>
      <w:autoSpaceDN w:val="0"/>
      <w:adjustRightInd w:val="0"/>
      <w:spacing w:after="240" w:line="360" w:lineRule="auto"/>
      <w:jc w:val="both"/>
      <w:outlineLvl w:val="5"/>
    </w:pPr>
    <w:rPr>
      <w:rFonts w:ascii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3F7"/>
    <w:rPr>
      <w:rFonts w:ascii="Calibri Light" w:eastAsia="SimSun" w:hAnsi="Calibri Light" w:cs="SimSun"/>
      <w:b/>
      <w:bCs/>
      <w:color w:val="2F5496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FB63F7"/>
    <w:rPr>
      <w:rFonts w:ascii="Times New Roman" w:eastAsia="Calibri" w:hAnsi="Times New Roman" w:cs="Times New Roman"/>
      <w:b/>
      <w:sz w:val="24"/>
      <w:szCs w:val="20"/>
      <w:lang w:val="en-GB"/>
    </w:rPr>
  </w:style>
  <w:style w:type="paragraph" w:styleId="ListParagraph">
    <w:name w:val="List Paragraph"/>
    <w:basedOn w:val="Normal"/>
    <w:link w:val="ListParagraphChar"/>
    <w:qFormat/>
    <w:rsid w:val="00FB63F7"/>
    <w:pPr>
      <w:ind w:left="720"/>
      <w:contextualSpacing/>
    </w:pPr>
  </w:style>
  <w:style w:type="table" w:styleId="TableGrid">
    <w:name w:val="Table Grid"/>
    <w:basedOn w:val="TableNormal"/>
    <w:uiPriority w:val="39"/>
    <w:rsid w:val="00FB63F7"/>
    <w:pPr>
      <w:spacing w:after="0" w:line="240" w:lineRule="auto"/>
    </w:pPr>
    <w:rPr>
      <w:rFonts w:ascii="Calibri" w:eastAsia="Calibri" w:hAnsi="Calibri" w:cs="SimSu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rsid w:val="00FB63F7"/>
    <w:rPr>
      <w:rFonts w:ascii="Calibri" w:eastAsia="Calibri" w:hAnsi="Calibri" w:cs="SimSun"/>
      <w:lang w:val="en-GB"/>
    </w:rPr>
  </w:style>
  <w:style w:type="character" w:styleId="Strong">
    <w:name w:val="Strong"/>
    <w:basedOn w:val="DefaultParagraphFont"/>
    <w:uiPriority w:val="22"/>
    <w:qFormat/>
    <w:rsid w:val="0051462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4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INUKA</dc:creator>
  <cp:lastModifiedBy>INUKA</cp:lastModifiedBy>
  <cp:revision>9</cp:revision>
  <dcterms:created xsi:type="dcterms:W3CDTF">2024-06-18T14:23:00Z</dcterms:created>
  <dcterms:modified xsi:type="dcterms:W3CDTF">2024-06-18T16:08:00Z</dcterms:modified>
</cp:coreProperties>
</file>