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6" Type="http://schemas.openxmlformats.org/officeDocument/2006/relationships/custom-properties" Target="docProps/custom.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40F3E0" w14:textId="6F1AE7AA" w:rsidR="005B3785" w:rsidRPr="002A3619" w:rsidRDefault="00BB269E" w:rsidP="00E433CA">
      <w:pPr>
        <w:rPr>
          <w:rFonts w:ascii="Times New Roman" w:hAnsi="Times New Roman" w:cs="Times New Roman"/>
          <w:color w:val="000000"/>
          <w:sz w:val="22"/>
          <w:bdr w:val="none" w:sz="0" w:space="0" w:color="auto" w:frame="1"/>
        </w:rPr>
      </w:pPr>
      <w:r w:rsidRPr="002A3619">
        <w:rPr>
          <w:rStyle w:val="normaltextrun"/>
          <w:rFonts w:ascii="Times New Roman" w:hAnsi="Times New Roman" w:cs="Times New Roman"/>
          <w:color w:val="000000"/>
          <w:sz w:val="22"/>
          <w:bdr w:val="none" w:sz="0" w:space="0" w:color="auto" w:frame="1"/>
        </w:rPr>
        <w:t xml:space="preserve">Table 1 </w:t>
      </w:r>
      <w:r w:rsidRPr="002A3619">
        <w:rPr>
          <w:rStyle w:val="normaltextrun"/>
          <w:rFonts w:ascii="Times New Roman" w:hAnsi="Times New Roman" w:cs="Times New Roman"/>
          <w:color w:val="000000"/>
          <w:sz w:val="22"/>
          <w:bdr w:val="none" w:sz="0" w:space="0" w:color="auto" w:frame="1"/>
          <w:vertAlign w:val="superscript"/>
        </w:rPr>
        <w:t>1</w:t>
      </w:r>
      <w:r w:rsidRPr="002A3619">
        <w:rPr>
          <w:rStyle w:val="normaltextrun"/>
          <w:rFonts w:ascii="Times New Roman" w:hAnsi="Times New Roman" w:cs="Times New Roman"/>
          <w:color w:val="000000"/>
          <w:sz w:val="22"/>
          <w:bdr w:val="none" w:sz="0" w:space="0" w:color="auto" w:frame="1"/>
        </w:rPr>
        <w:t xml:space="preserve">H and </w:t>
      </w:r>
      <w:r w:rsidRPr="002A3619">
        <w:rPr>
          <w:rStyle w:val="normaltextrun"/>
          <w:rFonts w:ascii="Times New Roman" w:hAnsi="Times New Roman" w:cs="Times New Roman"/>
          <w:color w:val="000000"/>
          <w:sz w:val="22"/>
          <w:bdr w:val="none" w:sz="0" w:space="0" w:color="auto" w:frame="1"/>
          <w:vertAlign w:val="superscript"/>
        </w:rPr>
        <w:t>13</w:t>
      </w:r>
      <w:r w:rsidRPr="002A3619">
        <w:rPr>
          <w:rStyle w:val="normaltextrun"/>
          <w:rFonts w:ascii="Times New Roman" w:hAnsi="Times New Roman" w:cs="Times New Roman"/>
          <w:color w:val="000000"/>
          <w:sz w:val="22"/>
          <w:bdr w:val="none" w:sz="0" w:space="0" w:color="auto" w:frame="1"/>
        </w:rPr>
        <w:t xml:space="preserve">C chemical shifts and 2D NMR correlation of </w:t>
      </w:r>
      <w:r w:rsidR="00E433CA" w:rsidRPr="002A3619">
        <w:rPr>
          <w:rStyle w:val="normaltextrun"/>
          <w:rFonts w:ascii="Times New Roman" w:hAnsi="Times New Roman" w:cs="Times New Roman"/>
          <w:b/>
          <w:bCs/>
          <w:color w:val="000000"/>
          <w:sz w:val="22"/>
          <w:bdr w:val="none" w:sz="0" w:space="0" w:color="auto" w:frame="1"/>
        </w:rPr>
        <w:t>6</w:t>
      </w:r>
      <w:r w:rsidRPr="002A3619">
        <w:rPr>
          <w:rStyle w:val="normaltextrun"/>
          <w:rFonts w:ascii="Times New Roman" w:hAnsi="Times New Roman" w:cs="Times New Roman"/>
          <w:color w:val="000000"/>
          <w:sz w:val="22"/>
          <w:bdr w:val="none" w:sz="0" w:space="0" w:color="auto" w:frame="1"/>
        </w:rPr>
        <w:t xml:space="preserve"> in </w:t>
      </w:r>
      <w:r w:rsidR="004504C8">
        <w:rPr>
          <w:rFonts w:ascii="Times New Roman" w:hAnsi="Times New Roman" w:cs="Times New Roman"/>
        </w:rPr>
        <w:t>chloroform-</w:t>
      </w:r>
      <w:r w:rsidR="004504C8" w:rsidRPr="00233061">
        <w:rPr>
          <w:rFonts w:ascii="Times New Roman" w:hAnsi="Times New Roman" w:cs="Times New Roman"/>
          <w:i/>
          <w:iCs/>
        </w:rPr>
        <w:t>d</w:t>
      </w:r>
      <w:r w:rsidR="004504C8" w:rsidRPr="002A3619">
        <w:rPr>
          <w:rStyle w:val="normaltextrun"/>
          <w:rFonts w:ascii="Times New Roman" w:hAnsi="Times New Roman" w:cs="Times New Roman"/>
          <w:color w:val="000000"/>
          <w:sz w:val="22"/>
          <w:bdr w:val="none" w:sz="0" w:space="0" w:color="auto" w:frame="1"/>
          <w:vertAlign w:val="subscript"/>
        </w:rPr>
        <w:t xml:space="preserve"> </w:t>
      </w:r>
      <w:r w:rsidRPr="002A3619">
        <w:rPr>
          <w:rStyle w:val="normaltextrun"/>
          <w:rFonts w:ascii="Times New Roman" w:hAnsi="Times New Roman" w:cs="Times New Roman"/>
          <w:color w:val="000000"/>
          <w:sz w:val="22"/>
          <w:bdr w:val="none" w:sz="0" w:space="0" w:color="auto" w:frame="1"/>
        </w:rPr>
        <w:t xml:space="preserve"> (</w:t>
      </w:r>
      <w:r w:rsidRPr="002A3619">
        <w:rPr>
          <w:rStyle w:val="normaltextrun"/>
          <w:rFonts w:ascii="Times New Roman" w:hAnsi="Times New Roman" w:cs="Times New Roman"/>
          <w:i/>
          <w:iCs/>
          <w:color w:val="000000"/>
          <w:sz w:val="22"/>
          <w:bdr w:val="none" w:sz="0" w:space="0" w:color="auto" w:frame="1"/>
        </w:rPr>
        <w:t>δ</w:t>
      </w:r>
      <w:r w:rsidRPr="002A3619">
        <w:rPr>
          <w:rStyle w:val="normaltextrun"/>
          <w:rFonts w:ascii="Times New Roman" w:hAnsi="Times New Roman" w:cs="Times New Roman"/>
          <w:color w:val="000000"/>
          <w:sz w:val="22"/>
          <w:bdr w:val="none" w:sz="0" w:space="0" w:color="auto" w:frame="1"/>
        </w:rPr>
        <w:t xml:space="preserve"> in ppm, </w:t>
      </w:r>
      <w:r w:rsidRPr="002A3619">
        <w:rPr>
          <w:rStyle w:val="normaltextrun"/>
          <w:rFonts w:ascii="Times New Roman" w:hAnsi="Times New Roman" w:cs="Times New Roman"/>
          <w:i/>
          <w:iCs/>
          <w:color w:val="000000"/>
          <w:sz w:val="22"/>
          <w:bdr w:val="none" w:sz="0" w:space="0" w:color="auto" w:frame="1"/>
        </w:rPr>
        <w:t>J</w:t>
      </w:r>
      <w:r w:rsidRPr="002A3619">
        <w:rPr>
          <w:rStyle w:val="normaltextrun"/>
          <w:rFonts w:ascii="Times New Roman" w:hAnsi="Times New Roman" w:cs="Times New Roman"/>
          <w:color w:val="000000"/>
          <w:sz w:val="22"/>
          <w:bdr w:val="none" w:sz="0" w:space="0" w:color="auto" w:frame="1"/>
        </w:rPr>
        <w:t xml:space="preserve"> in Hz)</w:t>
      </w:r>
    </w:p>
    <w:tbl>
      <w:tblPr>
        <w:tblW w:w="0" w:type="auto"/>
        <w:jc w:val="center"/>
        <w:tblCellMar>
          <w:left w:w="99" w:type="dxa"/>
          <w:right w:w="99" w:type="dxa"/>
        </w:tblCellMar>
        <w:tblLook w:val="04A0" w:firstRow="1" w:lastRow="0" w:firstColumn="1" w:lastColumn="0" w:noHBand="0" w:noVBand="1"/>
      </w:tblPr>
      <w:tblGrid>
        <w:gridCol w:w="887"/>
        <w:gridCol w:w="1145"/>
        <w:gridCol w:w="968"/>
        <w:gridCol w:w="759"/>
        <w:gridCol w:w="1213"/>
        <w:gridCol w:w="899"/>
      </w:tblGrid>
      <w:tr w:rsidR="006B02D3" w:rsidRPr="002A3619" w14:paraId="775B4307" w14:textId="65D39CFC" w:rsidTr="00584FAA">
        <w:trPr>
          <w:trHeight w:val="526"/>
          <w:jc w:val="center"/>
        </w:trPr>
        <w:tc>
          <w:tcPr>
            <w:tcW w:w="0" w:type="auto"/>
            <w:tcBorders>
              <w:top w:val="single" w:sz="8" w:space="0" w:color="auto"/>
              <w:left w:val="nil"/>
              <w:bottom w:val="double" w:sz="6" w:space="0" w:color="auto"/>
              <w:right w:val="nil"/>
            </w:tcBorders>
            <w:shd w:val="clear" w:color="auto" w:fill="auto"/>
            <w:vAlign w:val="center"/>
            <w:hideMark/>
          </w:tcPr>
          <w:p w14:paraId="12653FF1" w14:textId="77777777" w:rsidR="006B02D3" w:rsidRPr="002A3619" w:rsidRDefault="006B02D3" w:rsidP="008850BC">
            <w:pPr>
              <w:jc w:val="center"/>
              <w:rPr>
                <w:rFonts w:ascii="Times New Roman" w:eastAsia="ＭＳ 明朝" w:hAnsi="Times New Roman" w:cs="Times New Roman"/>
                <w:color w:val="000000"/>
                <w:szCs w:val="21"/>
              </w:rPr>
            </w:pPr>
            <w:r w:rsidRPr="002A3619">
              <w:rPr>
                <w:rFonts w:ascii="Times New Roman" w:eastAsia="ＭＳ 明朝" w:hAnsi="Times New Roman" w:cs="Times New Roman"/>
                <w:color w:val="000000"/>
                <w:szCs w:val="21"/>
              </w:rPr>
              <w:t>Position</w:t>
            </w:r>
          </w:p>
        </w:tc>
        <w:tc>
          <w:tcPr>
            <w:tcW w:w="0" w:type="auto"/>
            <w:tcBorders>
              <w:top w:val="single" w:sz="8" w:space="0" w:color="auto"/>
              <w:left w:val="nil"/>
              <w:bottom w:val="double" w:sz="6" w:space="0" w:color="auto"/>
              <w:right w:val="nil"/>
            </w:tcBorders>
            <w:shd w:val="clear" w:color="auto" w:fill="auto"/>
            <w:vAlign w:val="center"/>
            <w:hideMark/>
          </w:tcPr>
          <w:p w14:paraId="33F41917" w14:textId="77777777" w:rsidR="006B0544" w:rsidRDefault="006B02D3" w:rsidP="008850BC">
            <w:pPr>
              <w:jc w:val="center"/>
              <w:rPr>
                <w:rFonts w:ascii="Times New Roman" w:eastAsia="Yu Gothic" w:hAnsi="Times New Roman" w:cs="Times New Roman"/>
                <w:color w:val="000000"/>
                <w:kern w:val="0"/>
                <w:sz w:val="22"/>
              </w:rPr>
            </w:pPr>
            <w:r w:rsidRPr="002A3619">
              <w:rPr>
                <w:rFonts w:ascii="Times New Roman" w:eastAsia="Yu Gothic" w:hAnsi="Times New Roman" w:cs="Times New Roman"/>
                <w:i/>
                <w:iCs/>
                <w:color w:val="000000"/>
                <w:kern w:val="0"/>
                <w:sz w:val="22"/>
              </w:rPr>
              <w:t>δ</w:t>
            </w:r>
            <w:r w:rsidRPr="002A3619">
              <w:rPr>
                <w:rFonts w:ascii="Times New Roman" w:eastAsia="Yu Gothic" w:hAnsi="Times New Roman" w:cs="Times New Roman"/>
                <w:color w:val="000000"/>
                <w:kern w:val="0"/>
                <w:sz w:val="22"/>
                <w:vertAlign w:val="subscript"/>
              </w:rPr>
              <w:t>H</w:t>
            </w:r>
            <w:r w:rsidRPr="002A3619">
              <w:rPr>
                <w:rFonts w:ascii="Times New Roman" w:eastAsia="Yu Gothic" w:hAnsi="Times New Roman" w:cs="Times New Roman"/>
                <w:color w:val="000000"/>
                <w:kern w:val="0"/>
                <w:sz w:val="22"/>
              </w:rPr>
              <w:t xml:space="preserve"> </w:t>
            </w:r>
            <w:r w:rsidR="006B0544">
              <w:rPr>
                <w:rFonts w:ascii="Times New Roman" w:eastAsia="Yu Gothic" w:hAnsi="Times New Roman" w:cs="Times New Roman"/>
                <w:color w:val="000000"/>
                <w:kern w:val="0"/>
                <w:sz w:val="22"/>
              </w:rPr>
              <w:t>(ppm)</w:t>
            </w:r>
          </w:p>
          <w:p w14:paraId="5152C6D5" w14:textId="00C8D731" w:rsidR="006B02D3" w:rsidRPr="002A3619" w:rsidRDefault="006B02D3" w:rsidP="008850BC">
            <w:pPr>
              <w:jc w:val="center"/>
              <w:rPr>
                <w:rFonts w:ascii="Times New Roman" w:eastAsia="ＭＳ 明朝" w:hAnsi="Times New Roman" w:cs="Times New Roman"/>
                <w:color w:val="000000"/>
                <w:szCs w:val="21"/>
              </w:rPr>
            </w:pPr>
            <w:r w:rsidRPr="002A3619">
              <w:rPr>
                <w:rFonts w:ascii="Times New Roman" w:eastAsia="Yu Gothic" w:hAnsi="Times New Roman" w:cs="Times New Roman"/>
                <w:color w:val="000000"/>
                <w:kern w:val="0"/>
                <w:sz w:val="22"/>
              </w:rPr>
              <w:t>(</w:t>
            </w:r>
            <w:r w:rsidRPr="002A3619">
              <w:rPr>
                <w:rFonts w:ascii="Times New Roman" w:eastAsia="Yu Gothic" w:hAnsi="Times New Roman" w:cs="Times New Roman"/>
                <w:i/>
                <w:iCs/>
                <w:color w:val="000000"/>
                <w:kern w:val="0"/>
                <w:sz w:val="22"/>
              </w:rPr>
              <w:t>J</w:t>
            </w:r>
            <w:r w:rsidRPr="002A3619">
              <w:rPr>
                <w:rFonts w:ascii="Times New Roman" w:eastAsia="Yu Gothic" w:hAnsi="Times New Roman" w:cs="Times New Roman"/>
                <w:color w:val="000000"/>
                <w:kern w:val="0"/>
                <w:sz w:val="22"/>
              </w:rPr>
              <w:t xml:space="preserve"> in Hz)</w:t>
            </w:r>
          </w:p>
        </w:tc>
        <w:tc>
          <w:tcPr>
            <w:tcW w:w="0" w:type="auto"/>
            <w:tcBorders>
              <w:top w:val="single" w:sz="8" w:space="0" w:color="auto"/>
              <w:left w:val="nil"/>
              <w:bottom w:val="double" w:sz="6" w:space="0" w:color="auto"/>
              <w:right w:val="nil"/>
            </w:tcBorders>
            <w:shd w:val="clear" w:color="auto" w:fill="auto"/>
            <w:vAlign w:val="center"/>
            <w:hideMark/>
          </w:tcPr>
          <w:p w14:paraId="6FA2C1C0" w14:textId="2B0D3D37" w:rsidR="006B02D3" w:rsidRPr="002A3619" w:rsidRDefault="006B02D3" w:rsidP="008850BC">
            <w:pPr>
              <w:jc w:val="center"/>
              <w:rPr>
                <w:rFonts w:ascii="Times New Roman" w:eastAsia="ＭＳ 明朝" w:hAnsi="Times New Roman" w:cs="Times New Roman"/>
                <w:color w:val="000000"/>
                <w:szCs w:val="21"/>
              </w:rPr>
            </w:pPr>
            <w:r w:rsidRPr="002A3619">
              <w:rPr>
                <w:rFonts w:ascii="Times New Roman" w:eastAsia="Yu Gothic" w:hAnsi="Times New Roman" w:cs="Times New Roman"/>
                <w:color w:val="000000"/>
                <w:kern w:val="0"/>
                <w:sz w:val="22"/>
              </w:rPr>
              <w:t>δ</w:t>
            </w:r>
            <w:r w:rsidRPr="002A3619">
              <w:rPr>
                <w:rFonts w:ascii="Times New Roman" w:eastAsia="Yu Gothic" w:hAnsi="Times New Roman" w:cs="Times New Roman"/>
                <w:color w:val="000000"/>
                <w:kern w:val="0"/>
                <w:sz w:val="22"/>
                <w:vertAlign w:val="subscript"/>
              </w:rPr>
              <w:t>C</w:t>
            </w:r>
            <w:r w:rsidR="006B0544">
              <w:rPr>
                <w:rFonts w:ascii="Times New Roman" w:eastAsia="Yu Gothic" w:hAnsi="Times New Roman" w:cs="Times New Roman"/>
                <w:color w:val="000000"/>
                <w:kern w:val="0"/>
                <w:sz w:val="22"/>
                <w:vertAlign w:val="subscript"/>
              </w:rPr>
              <w:t xml:space="preserve"> </w:t>
            </w:r>
            <w:r w:rsidR="006B0544" w:rsidRPr="006B0544">
              <w:rPr>
                <w:rFonts w:ascii="Times New Roman" w:eastAsia="Yu Gothic" w:hAnsi="Times New Roman" w:cs="Times New Roman"/>
                <w:color w:val="000000"/>
                <w:kern w:val="0"/>
                <w:sz w:val="22"/>
              </w:rPr>
              <w:t>(ppm)</w:t>
            </w:r>
          </w:p>
        </w:tc>
        <w:tc>
          <w:tcPr>
            <w:tcW w:w="0" w:type="auto"/>
            <w:tcBorders>
              <w:top w:val="single" w:sz="8" w:space="0" w:color="auto"/>
              <w:left w:val="nil"/>
              <w:bottom w:val="double" w:sz="6" w:space="0" w:color="auto"/>
              <w:right w:val="nil"/>
            </w:tcBorders>
            <w:shd w:val="clear" w:color="auto" w:fill="auto"/>
            <w:vAlign w:val="center"/>
            <w:hideMark/>
          </w:tcPr>
          <w:p w14:paraId="51EFE3ED" w14:textId="77777777" w:rsidR="006B02D3" w:rsidRPr="002A3619" w:rsidRDefault="006B02D3" w:rsidP="008850BC">
            <w:pPr>
              <w:jc w:val="center"/>
              <w:rPr>
                <w:rFonts w:ascii="Times New Roman" w:eastAsia="ＭＳ 明朝" w:hAnsi="Times New Roman" w:cs="Times New Roman"/>
                <w:color w:val="000000"/>
                <w:szCs w:val="21"/>
              </w:rPr>
            </w:pPr>
            <w:r w:rsidRPr="002A3619">
              <w:rPr>
                <w:rFonts w:ascii="Times New Roman" w:eastAsia="ＭＳ 明朝" w:hAnsi="Times New Roman" w:cs="Times New Roman"/>
                <w:color w:val="000000"/>
                <w:szCs w:val="21"/>
              </w:rPr>
              <w:t>COSY</w:t>
            </w:r>
          </w:p>
        </w:tc>
        <w:tc>
          <w:tcPr>
            <w:tcW w:w="0" w:type="auto"/>
            <w:tcBorders>
              <w:top w:val="single" w:sz="8" w:space="0" w:color="auto"/>
              <w:left w:val="nil"/>
              <w:bottom w:val="double" w:sz="6" w:space="0" w:color="auto"/>
              <w:right w:val="nil"/>
            </w:tcBorders>
            <w:shd w:val="clear" w:color="auto" w:fill="auto"/>
            <w:vAlign w:val="center"/>
            <w:hideMark/>
          </w:tcPr>
          <w:p w14:paraId="7B07DAA1" w14:textId="77777777" w:rsidR="006B02D3" w:rsidRPr="002A3619" w:rsidRDefault="006B02D3" w:rsidP="008850BC">
            <w:pPr>
              <w:jc w:val="center"/>
              <w:rPr>
                <w:rFonts w:ascii="Times New Roman" w:eastAsia="ＭＳ 明朝" w:hAnsi="Times New Roman" w:cs="Times New Roman"/>
                <w:color w:val="000000"/>
                <w:szCs w:val="21"/>
              </w:rPr>
            </w:pPr>
            <w:r w:rsidRPr="002A3619">
              <w:rPr>
                <w:rFonts w:ascii="Times New Roman" w:eastAsia="ＭＳ 明朝" w:hAnsi="Times New Roman" w:cs="Times New Roman"/>
                <w:color w:val="000000"/>
                <w:szCs w:val="21"/>
              </w:rPr>
              <w:t>HMBC</w:t>
            </w:r>
          </w:p>
        </w:tc>
        <w:tc>
          <w:tcPr>
            <w:tcW w:w="0" w:type="auto"/>
            <w:tcBorders>
              <w:top w:val="single" w:sz="8" w:space="0" w:color="auto"/>
              <w:left w:val="nil"/>
              <w:bottom w:val="double" w:sz="6" w:space="0" w:color="auto"/>
              <w:right w:val="nil"/>
            </w:tcBorders>
            <w:vAlign w:val="center"/>
          </w:tcPr>
          <w:p w14:paraId="023A5514" w14:textId="5399F256" w:rsidR="006B02D3" w:rsidRPr="002A3619" w:rsidRDefault="006B02D3" w:rsidP="00584FAA">
            <w:pPr>
              <w:jc w:val="center"/>
              <w:rPr>
                <w:rFonts w:ascii="Times New Roman" w:eastAsia="ＭＳ 明朝" w:hAnsi="Times New Roman" w:cs="Times New Roman"/>
                <w:color w:val="000000"/>
                <w:szCs w:val="21"/>
              </w:rPr>
            </w:pPr>
            <w:r>
              <w:rPr>
                <w:rFonts w:ascii="Times New Roman" w:eastAsia="ＭＳ 明朝" w:hAnsi="Times New Roman" w:cs="Times New Roman" w:hint="eastAsia"/>
                <w:color w:val="000000"/>
                <w:szCs w:val="21"/>
              </w:rPr>
              <w:t>NOESY</w:t>
            </w:r>
          </w:p>
        </w:tc>
      </w:tr>
      <w:tr w:rsidR="006B02D3" w:rsidRPr="002A3619" w14:paraId="62D064DD" w14:textId="3331CCE5" w:rsidTr="00CD6C74">
        <w:trPr>
          <w:trHeight w:val="526"/>
          <w:jc w:val="center"/>
        </w:trPr>
        <w:tc>
          <w:tcPr>
            <w:tcW w:w="0" w:type="auto"/>
            <w:tcBorders>
              <w:top w:val="nil"/>
              <w:left w:val="nil"/>
              <w:right w:val="nil"/>
            </w:tcBorders>
            <w:shd w:val="clear" w:color="auto" w:fill="auto"/>
            <w:vAlign w:val="center"/>
            <w:hideMark/>
          </w:tcPr>
          <w:p w14:paraId="03275D28" w14:textId="77777777" w:rsidR="006B02D3" w:rsidRPr="002A3619" w:rsidRDefault="006B02D3" w:rsidP="00641D81">
            <w:pPr>
              <w:contextualSpacing/>
              <w:jc w:val="center"/>
              <w:rPr>
                <w:rFonts w:ascii="Times New Roman" w:eastAsia="ＭＳ 明朝" w:hAnsi="Times New Roman" w:cs="Times New Roman"/>
                <w:color w:val="000000"/>
                <w:szCs w:val="21"/>
              </w:rPr>
            </w:pPr>
            <w:r w:rsidRPr="002A3619">
              <w:rPr>
                <w:rFonts w:ascii="Times New Roman" w:eastAsia="ＭＳ 明朝" w:hAnsi="Times New Roman" w:cs="Times New Roman"/>
                <w:color w:val="000000"/>
                <w:szCs w:val="21"/>
              </w:rPr>
              <w:t>2</w:t>
            </w:r>
          </w:p>
        </w:tc>
        <w:tc>
          <w:tcPr>
            <w:tcW w:w="0" w:type="auto"/>
            <w:tcBorders>
              <w:top w:val="nil"/>
              <w:left w:val="nil"/>
              <w:right w:val="nil"/>
            </w:tcBorders>
            <w:shd w:val="clear" w:color="auto" w:fill="auto"/>
            <w:vAlign w:val="center"/>
            <w:hideMark/>
          </w:tcPr>
          <w:p w14:paraId="182D7384" w14:textId="77777777" w:rsidR="006B02D3" w:rsidRPr="002A3619" w:rsidRDefault="006B02D3" w:rsidP="00641D81">
            <w:pPr>
              <w:contextualSpacing/>
              <w:jc w:val="center"/>
              <w:rPr>
                <w:rFonts w:ascii="Times New Roman" w:eastAsia="ＭＳ 明朝" w:hAnsi="Times New Roman" w:cs="Times New Roman"/>
                <w:color w:val="000000"/>
                <w:szCs w:val="21"/>
              </w:rPr>
            </w:pPr>
          </w:p>
        </w:tc>
        <w:tc>
          <w:tcPr>
            <w:tcW w:w="0" w:type="auto"/>
            <w:tcBorders>
              <w:top w:val="nil"/>
              <w:left w:val="nil"/>
              <w:right w:val="nil"/>
            </w:tcBorders>
            <w:shd w:val="clear" w:color="auto" w:fill="auto"/>
            <w:noWrap/>
            <w:vAlign w:val="center"/>
            <w:hideMark/>
          </w:tcPr>
          <w:p w14:paraId="22B55A56" w14:textId="56F1656F" w:rsidR="006B02D3" w:rsidRPr="002A3619" w:rsidRDefault="006B02D3" w:rsidP="00641D81">
            <w:pPr>
              <w:contextualSpacing/>
              <w:jc w:val="center"/>
              <w:rPr>
                <w:rFonts w:ascii="Times New Roman" w:eastAsia="ＭＳ 明朝" w:hAnsi="Times New Roman" w:cs="Times New Roman"/>
                <w:color w:val="000000"/>
                <w:szCs w:val="21"/>
              </w:rPr>
            </w:pPr>
            <w:r w:rsidRPr="002A3619">
              <w:rPr>
                <w:rFonts w:ascii="Times New Roman" w:eastAsia="ＭＳ 明朝" w:hAnsi="Times New Roman" w:cs="Times New Roman" w:hint="eastAsia"/>
                <w:color w:val="000000"/>
                <w:szCs w:val="21"/>
              </w:rPr>
              <w:t>1</w:t>
            </w:r>
            <w:r w:rsidRPr="002A3619">
              <w:rPr>
                <w:rFonts w:ascii="Times New Roman" w:eastAsia="ＭＳ 明朝" w:hAnsi="Times New Roman" w:cs="Times New Roman"/>
                <w:color w:val="000000"/>
                <w:szCs w:val="21"/>
              </w:rPr>
              <w:t>45.8</w:t>
            </w:r>
          </w:p>
        </w:tc>
        <w:tc>
          <w:tcPr>
            <w:tcW w:w="0" w:type="auto"/>
            <w:tcBorders>
              <w:top w:val="nil"/>
              <w:left w:val="nil"/>
              <w:right w:val="nil"/>
            </w:tcBorders>
            <w:shd w:val="clear" w:color="auto" w:fill="auto"/>
            <w:noWrap/>
            <w:vAlign w:val="center"/>
            <w:hideMark/>
          </w:tcPr>
          <w:p w14:paraId="22575562" w14:textId="77777777" w:rsidR="006B02D3" w:rsidRPr="002A3619" w:rsidRDefault="006B02D3" w:rsidP="00641D81">
            <w:pPr>
              <w:contextualSpacing/>
              <w:jc w:val="center"/>
              <w:rPr>
                <w:rFonts w:ascii="Times New Roman" w:eastAsia="ＭＳ 明朝" w:hAnsi="Times New Roman" w:cs="Times New Roman"/>
                <w:color w:val="000000"/>
                <w:szCs w:val="21"/>
              </w:rPr>
            </w:pPr>
          </w:p>
        </w:tc>
        <w:tc>
          <w:tcPr>
            <w:tcW w:w="0" w:type="auto"/>
            <w:tcBorders>
              <w:top w:val="nil"/>
              <w:left w:val="nil"/>
              <w:right w:val="nil"/>
            </w:tcBorders>
            <w:shd w:val="clear" w:color="auto" w:fill="auto"/>
            <w:noWrap/>
            <w:vAlign w:val="center"/>
            <w:hideMark/>
          </w:tcPr>
          <w:p w14:paraId="0B7356AA" w14:textId="77777777" w:rsidR="006B02D3" w:rsidRPr="002A3619" w:rsidRDefault="006B02D3" w:rsidP="00641D81">
            <w:pPr>
              <w:contextualSpacing/>
              <w:jc w:val="center"/>
              <w:rPr>
                <w:rFonts w:ascii="Times New Roman" w:eastAsia="ＭＳ 明朝" w:hAnsi="Times New Roman" w:cs="Times New Roman"/>
                <w:szCs w:val="21"/>
              </w:rPr>
            </w:pPr>
          </w:p>
        </w:tc>
        <w:tc>
          <w:tcPr>
            <w:tcW w:w="0" w:type="auto"/>
            <w:tcBorders>
              <w:top w:val="nil"/>
              <w:left w:val="nil"/>
              <w:right w:val="nil"/>
            </w:tcBorders>
          </w:tcPr>
          <w:p w14:paraId="188E3E1E" w14:textId="77777777" w:rsidR="006B02D3" w:rsidRPr="002A3619" w:rsidRDefault="006B02D3" w:rsidP="00641D81">
            <w:pPr>
              <w:contextualSpacing/>
              <w:jc w:val="center"/>
              <w:rPr>
                <w:rFonts w:ascii="Times New Roman" w:eastAsia="ＭＳ 明朝" w:hAnsi="Times New Roman" w:cs="Times New Roman"/>
                <w:szCs w:val="21"/>
              </w:rPr>
            </w:pPr>
          </w:p>
        </w:tc>
      </w:tr>
      <w:tr w:rsidR="006B02D3" w:rsidRPr="002A3619" w14:paraId="629C8857" w14:textId="5B9196A0" w:rsidTr="00CD6C74">
        <w:trPr>
          <w:trHeight w:val="526"/>
          <w:jc w:val="center"/>
        </w:trPr>
        <w:tc>
          <w:tcPr>
            <w:tcW w:w="0" w:type="auto"/>
            <w:vMerge w:val="restart"/>
            <w:tcBorders>
              <w:top w:val="nil"/>
              <w:left w:val="nil"/>
              <w:bottom w:val="nil"/>
              <w:right w:val="nil"/>
            </w:tcBorders>
            <w:shd w:val="clear" w:color="auto" w:fill="auto"/>
            <w:vAlign w:val="center"/>
            <w:hideMark/>
          </w:tcPr>
          <w:p w14:paraId="6FBA5975" w14:textId="77777777" w:rsidR="006B02D3" w:rsidRPr="002A3619" w:rsidRDefault="006B02D3" w:rsidP="00641D81">
            <w:pPr>
              <w:contextualSpacing/>
              <w:jc w:val="center"/>
              <w:rPr>
                <w:rFonts w:ascii="Times New Roman" w:eastAsia="ＭＳ 明朝" w:hAnsi="Times New Roman" w:cs="Times New Roman"/>
                <w:color w:val="000000"/>
                <w:szCs w:val="21"/>
              </w:rPr>
            </w:pPr>
            <w:r w:rsidRPr="002A3619">
              <w:rPr>
                <w:rFonts w:ascii="Times New Roman" w:eastAsia="ＭＳ 明朝" w:hAnsi="Times New Roman" w:cs="Times New Roman"/>
                <w:color w:val="000000"/>
                <w:szCs w:val="21"/>
              </w:rPr>
              <w:t>3</w:t>
            </w:r>
          </w:p>
        </w:tc>
        <w:tc>
          <w:tcPr>
            <w:tcW w:w="0" w:type="auto"/>
            <w:vMerge w:val="restart"/>
            <w:tcBorders>
              <w:top w:val="nil"/>
              <w:left w:val="nil"/>
              <w:right w:val="nil"/>
            </w:tcBorders>
            <w:shd w:val="clear" w:color="auto" w:fill="auto"/>
            <w:vAlign w:val="center"/>
          </w:tcPr>
          <w:p w14:paraId="5B06E247" w14:textId="0B3FA329" w:rsidR="006B02D3" w:rsidRPr="002A3619" w:rsidRDefault="006B02D3" w:rsidP="00641D81">
            <w:pPr>
              <w:contextualSpacing/>
              <w:jc w:val="center"/>
              <w:rPr>
                <w:rFonts w:ascii="Times New Roman" w:eastAsia="ＭＳ 明朝" w:hAnsi="Times New Roman" w:cs="Times New Roman"/>
                <w:color w:val="000000"/>
                <w:szCs w:val="21"/>
              </w:rPr>
            </w:pPr>
            <w:r w:rsidRPr="002A3619">
              <w:rPr>
                <w:rFonts w:ascii="Times New Roman" w:eastAsia="ＭＳ 明朝" w:hAnsi="Times New Roman" w:cs="Times New Roman"/>
                <w:color w:val="000000"/>
                <w:szCs w:val="21"/>
              </w:rPr>
              <w:t>7.4</w:t>
            </w:r>
            <w:r w:rsidR="006116BD">
              <w:rPr>
                <w:rFonts w:ascii="Times New Roman" w:eastAsia="ＭＳ 明朝" w:hAnsi="Times New Roman" w:cs="Times New Roman" w:hint="eastAsia"/>
                <w:color w:val="000000"/>
                <w:szCs w:val="21"/>
              </w:rPr>
              <w:t>1</w:t>
            </w:r>
            <w:r w:rsidRPr="002A3619">
              <w:rPr>
                <w:rFonts w:ascii="Times New Roman" w:eastAsia="ＭＳ 明朝" w:hAnsi="Times New Roman" w:cs="Times New Roman"/>
                <w:color w:val="000000"/>
                <w:szCs w:val="21"/>
              </w:rPr>
              <w:t xml:space="preserve"> </w:t>
            </w:r>
            <w:r w:rsidRPr="00F5498E">
              <w:rPr>
                <w:rFonts w:ascii="Times New Roman" w:eastAsia="ＭＳ 明朝" w:hAnsi="Times New Roman" w:cs="Times New Roman"/>
                <w:i/>
                <w:iCs/>
                <w:color w:val="000000"/>
                <w:szCs w:val="21"/>
              </w:rPr>
              <w:t>d</w:t>
            </w:r>
            <w:r w:rsidRPr="002A3619">
              <w:rPr>
                <w:rFonts w:ascii="Times New Roman" w:eastAsia="ＭＳ 明朝" w:hAnsi="Times New Roman" w:cs="Times New Roman"/>
                <w:color w:val="000000"/>
                <w:szCs w:val="21"/>
              </w:rPr>
              <w:t xml:space="preserve"> </w:t>
            </w:r>
            <w:r>
              <w:rPr>
                <w:rFonts w:ascii="Times New Roman" w:eastAsia="ＭＳ 明朝" w:hAnsi="Times New Roman" w:cs="Times New Roman"/>
                <w:color w:val="000000"/>
                <w:szCs w:val="21"/>
              </w:rPr>
              <w:t>1</w:t>
            </w:r>
            <w:r w:rsidRPr="002A3619">
              <w:rPr>
                <w:rFonts w:ascii="Times New Roman" w:eastAsia="ＭＳ 明朝" w:hAnsi="Times New Roman" w:cs="Times New Roman"/>
                <w:color w:val="000000"/>
                <w:szCs w:val="21"/>
              </w:rPr>
              <w:t>H</w:t>
            </w:r>
          </w:p>
          <w:p w14:paraId="3223928A" w14:textId="77777777" w:rsidR="006B02D3" w:rsidRPr="002A3619" w:rsidRDefault="006B02D3" w:rsidP="00641D81">
            <w:pPr>
              <w:contextualSpacing/>
              <w:jc w:val="center"/>
              <w:rPr>
                <w:rFonts w:ascii="Times New Roman" w:eastAsia="ＭＳ 明朝" w:hAnsi="Times New Roman" w:cs="Times New Roman"/>
                <w:color w:val="000000"/>
                <w:szCs w:val="21"/>
              </w:rPr>
            </w:pPr>
            <w:r w:rsidRPr="002A3619">
              <w:rPr>
                <w:rFonts w:ascii="Times New Roman" w:eastAsia="ＭＳ 明朝" w:hAnsi="Times New Roman" w:cs="Times New Roman"/>
                <w:i/>
                <w:iCs/>
                <w:color w:val="000000"/>
                <w:szCs w:val="21"/>
              </w:rPr>
              <w:t>J</w:t>
            </w:r>
            <w:r w:rsidRPr="002A3619">
              <w:rPr>
                <w:rFonts w:ascii="Times New Roman" w:eastAsia="ＭＳ 明朝" w:hAnsi="Times New Roman" w:cs="Times New Roman"/>
                <w:color w:val="000000"/>
                <w:szCs w:val="21"/>
              </w:rPr>
              <w:t xml:space="preserve"> = 0.6</w:t>
            </w:r>
          </w:p>
        </w:tc>
        <w:tc>
          <w:tcPr>
            <w:tcW w:w="0" w:type="auto"/>
            <w:vMerge w:val="restart"/>
            <w:tcBorders>
              <w:top w:val="nil"/>
              <w:left w:val="nil"/>
              <w:bottom w:val="nil"/>
              <w:right w:val="nil"/>
            </w:tcBorders>
            <w:shd w:val="clear" w:color="auto" w:fill="auto"/>
            <w:noWrap/>
            <w:vAlign w:val="center"/>
          </w:tcPr>
          <w:p w14:paraId="19B97C52" w14:textId="05CD3A21" w:rsidR="006B02D3" w:rsidRPr="002A3619" w:rsidRDefault="006B02D3" w:rsidP="00641D81">
            <w:pPr>
              <w:spacing w:before="240"/>
              <w:contextualSpacing/>
              <w:jc w:val="center"/>
              <w:rPr>
                <w:rFonts w:ascii="Times New Roman" w:eastAsia="ＭＳ 明朝" w:hAnsi="Times New Roman" w:cs="Times New Roman"/>
                <w:color w:val="000000"/>
                <w:szCs w:val="21"/>
              </w:rPr>
            </w:pPr>
            <w:r w:rsidRPr="002A3619">
              <w:rPr>
                <w:rFonts w:ascii="Times New Roman" w:eastAsia="ＭＳ 明朝" w:hAnsi="Times New Roman" w:cs="Times New Roman" w:hint="eastAsia"/>
                <w:color w:val="000000"/>
                <w:szCs w:val="21"/>
              </w:rPr>
              <w:t>1</w:t>
            </w:r>
            <w:r w:rsidRPr="002A3619">
              <w:rPr>
                <w:rFonts w:ascii="Times New Roman" w:eastAsia="ＭＳ 明朝" w:hAnsi="Times New Roman" w:cs="Times New Roman"/>
                <w:color w:val="000000"/>
                <w:szCs w:val="21"/>
              </w:rPr>
              <w:t>14.2</w:t>
            </w:r>
          </w:p>
        </w:tc>
        <w:tc>
          <w:tcPr>
            <w:tcW w:w="0" w:type="auto"/>
            <w:vMerge w:val="restart"/>
            <w:tcBorders>
              <w:top w:val="nil"/>
              <w:left w:val="nil"/>
              <w:bottom w:val="nil"/>
              <w:right w:val="nil"/>
            </w:tcBorders>
            <w:shd w:val="clear" w:color="auto" w:fill="auto"/>
            <w:noWrap/>
            <w:vAlign w:val="center"/>
            <w:hideMark/>
          </w:tcPr>
          <w:p w14:paraId="7BE31480" w14:textId="77777777" w:rsidR="006B02D3" w:rsidRPr="002A3619" w:rsidRDefault="006B02D3" w:rsidP="00641D81">
            <w:pPr>
              <w:contextualSpacing/>
              <w:jc w:val="center"/>
              <w:rPr>
                <w:rFonts w:ascii="Times New Roman" w:eastAsia="ＭＳ 明朝" w:hAnsi="Times New Roman" w:cs="Times New Roman"/>
                <w:color w:val="000000"/>
                <w:szCs w:val="21"/>
              </w:rPr>
            </w:pPr>
          </w:p>
          <w:p w14:paraId="519673FA" w14:textId="77777777" w:rsidR="006B02D3" w:rsidRPr="002A3619" w:rsidRDefault="006B02D3" w:rsidP="00641D81">
            <w:pPr>
              <w:contextualSpacing/>
              <w:jc w:val="center"/>
              <w:rPr>
                <w:rFonts w:ascii="Times New Roman" w:eastAsia="ＭＳ 明朝" w:hAnsi="Times New Roman" w:cs="Times New Roman"/>
                <w:color w:val="000000"/>
                <w:szCs w:val="21"/>
              </w:rPr>
            </w:pPr>
          </w:p>
        </w:tc>
        <w:tc>
          <w:tcPr>
            <w:tcW w:w="0" w:type="auto"/>
            <w:vMerge w:val="restart"/>
            <w:tcBorders>
              <w:top w:val="nil"/>
              <w:left w:val="nil"/>
              <w:bottom w:val="nil"/>
              <w:right w:val="nil"/>
            </w:tcBorders>
            <w:shd w:val="clear" w:color="auto" w:fill="auto"/>
            <w:noWrap/>
            <w:vAlign w:val="center"/>
            <w:hideMark/>
          </w:tcPr>
          <w:p w14:paraId="13EC12DE" w14:textId="450D8EDA" w:rsidR="006B02D3" w:rsidRPr="002A3619" w:rsidRDefault="006B02D3" w:rsidP="00641D81">
            <w:pPr>
              <w:contextualSpacing/>
              <w:jc w:val="center"/>
              <w:rPr>
                <w:rFonts w:ascii="Times New Roman" w:eastAsia="ＭＳ 明朝" w:hAnsi="Times New Roman" w:cs="Times New Roman"/>
                <w:szCs w:val="21"/>
              </w:rPr>
            </w:pPr>
            <w:r w:rsidRPr="002A3619">
              <w:rPr>
                <w:rFonts w:ascii="Times New Roman" w:eastAsia="ＭＳ 明朝" w:hAnsi="Times New Roman" w:cs="Times New Roman"/>
                <w:szCs w:val="21"/>
              </w:rPr>
              <w:t>2, 3a, 7a</w:t>
            </w:r>
          </w:p>
        </w:tc>
        <w:tc>
          <w:tcPr>
            <w:tcW w:w="0" w:type="auto"/>
            <w:tcBorders>
              <w:top w:val="nil"/>
              <w:left w:val="nil"/>
              <w:bottom w:val="nil"/>
              <w:right w:val="nil"/>
            </w:tcBorders>
          </w:tcPr>
          <w:p w14:paraId="7B4C6751" w14:textId="77777777" w:rsidR="006B02D3" w:rsidRPr="002A3619" w:rsidRDefault="006B02D3" w:rsidP="00641D81">
            <w:pPr>
              <w:contextualSpacing/>
              <w:jc w:val="center"/>
              <w:rPr>
                <w:rFonts w:ascii="Times New Roman" w:eastAsia="ＭＳ 明朝" w:hAnsi="Times New Roman" w:cs="Times New Roman"/>
                <w:szCs w:val="21"/>
              </w:rPr>
            </w:pPr>
          </w:p>
        </w:tc>
      </w:tr>
      <w:tr w:rsidR="006B02D3" w:rsidRPr="002A3619" w14:paraId="79300A30" w14:textId="2D40F716" w:rsidTr="00CD6C74">
        <w:trPr>
          <w:trHeight w:val="351"/>
          <w:jc w:val="center"/>
        </w:trPr>
        <w:tc>
          <w:tcPr>
            <w:tcW w:w="0" w:type="auto"/>
            <w:vMerge/>
            <w:tcBorders>
              <w:top w:val="nil"/>
              <w:left w:val="nil"/>
              <w:bottom w:val="nil"/>
              <w:right w:val="nil"/>
            </w:tcBorders>
            <w:vAlign w:val="center"/>
            <w:hideMark/>
          </w:tcPr>
          <w:p w14:paraId="2A276C90" w14:textId="77777777" w:rsidR="006B02D3" w:rsidRPr="002A3619" w:rsidRDefault="006B02D3" w:rsidP="00641D81">
            <w:pPr>
              <w:contextualSpacing/>
              <w:jc w:val="center"/>
              <w:rPr>
                <w:rFonts w:ascii="Times New Roman" w:eastAsia="ＭＳ 明朝" w:hAnsi="Times New Roman" w:cs="Times New Roman"/>
                <w:color w:val="000000"/>
                <w:szCs w:val="21"/>
              </w:rPr>
            </w:pPr>
          </w:p>
        </w:tc>
        <w:tc>
          <w:tcPr>
            <w:tcW w:w="0" w:type="auto"/>
            <w:vMerge/>
            <w:tcBorders>
              <w:left w:val="nil"/>
              <w:bottom w:val="nil"/>
              <w:right w:val="nil"/>
            </w:tcBorders>
            <w:shd w:val="clear" w:color="auto" w:fill="auto"/>
            <w:vAlign w:val="center"/>
          </w:tcPr>
          <w:p w14:paraId="457CACED" w14:textId="77777777" w:rsidR="006B02D3" w:rsidRPr="002A3619" w:rsidRDefault="006B02D3" w:rsidP="00641D81">
            <w:pPr>
              <w:contextualSpacing/>
              <w:jc w:val="center"/>
              <w:rPr>
                <w:rFonts w:ascii="Times New Roman" w:eastAsia="ＭＳ 明朝" w:hAnsi="Times New Roman" w:cs="Times New Roman"/>
                <w:i/>
                <w:iCs/>
                <w:color w:val="000000"/>
                <w:szCs w:val="21"/>
              </w:rPr>
            </w:pPr>
          </w:p>
        </w:tc>
        <w:tc>
          <w:tcPr>
            <w:tcW w:w="0" w:type="auto"/>
            <w:vMerge/>
            <w:tcBorders>
              <w:top w:val="nil"/>
              <w:left w:val="nil"/>
              <w:bottom w:val="nil"/>
              <w:right w:val="nil"/>
            </w:tcBorders>
            <w:vAlign w:val="center"/>
          </w:tcPr>
          <w:p w14:paraId="5B02C70E" w14:textId="77777777" w:rsidR="006B02D3" w:rsidRPr="002A3619" w:rsidRDefault="006B02D3" w:rsidP="00641D81">
            <w:pPr>
              <w:contextualSpacing/>
              <w:jc w:val="center"/>
              <w:rPr>
                <w:rFonts w:ascii="Times New Roman" w:eastAsia="ＭＳ 明朝" w:hAnsi="Times New Roman" w:cs="Times New Roman"/>
                <w:color w:val="000000"/>
                <w:szCs w:val="21"/>
              </w:rPr>
            </w:pPr>
          </w:p>
        </w:tc>
        <w:tc>
          <w:tcPr>
            <w:tcW w:w="0" w:type="auto"/>
            <w:vMerge/>
            <w:tcBorders>
              <w:top w:val="nil"/>
              <w:left w:val="nil"/>
              <w:right w:val="nil"/>
            </w:tcBorders>
            <w:shd w:val="clear" w:color="auto" w:fill="auto"/>
            <w:vAlign w:val="center"/>
            <w:hideMark/>
          </w:tcPr>
          <w:p w14:paraId="149B3E74" w14:textId="77777777" w:rsidR="006B02D3" w:rsidRPr="002A3619" w:rsidRDefault="006B02D3" w:rsidP="00641D81">
            <w:pPr>
              <w:contextualSpacing/>
              <w:jc w:val="center"/>
              <w:rPr>
                <w:rFonts w:ascii="Times New Roman" w:eastAsia="ＭＳ 明朝" w:hAnsi="Times New Roman" w:cs="Times New Roman"/>
                <w:color w:val="000000"/>
                <w:szCs w:val="21"/>
              </w:rPr>
            </w:pPr>
          </w:p>
        </w:tc>
        <w:tc>
          <w:tcPr>
            <w:tcW w:w="0" w:type="auto"/>
            <w:vMerge/>
            <w:tcBorders>
              <w:top w:val="nil"/>
              <w:left w:val="nil"/>
              <w:right w:val="nil"/>
            </w:tcBorders>
            <w:shd w:val="clear" w:color="auto" w:fill="auto"/>
            <w:vAlign w:val="center"/>
            <w:hideMark/>
          </w:tcPr>
          <w:p w14:paraId="22B79DDE" w14:textId="77777777" w:rsidR="006B02D3" w:rsidRPr="002A3619" w:rsidRDefault="006B02D3" w:rsidP="00641D81">
            <w:pPr>
              <w:contextualSpacing/>
              <w:jc w:val="center"/>
              <w:rPr>
                <w:rFonts w:ascii="Times New Roman" w:eastAsia="ＭＳ 明朝" w:hAnsi="Times New Roman" w:cs="Times New Roman"/>
                <w:szCs w:val="21"/>
              </w:rPr>
            </w:pPr>
          </w:p>
        </w:tc>
        <w:tc>
          <w:tcPr>
            <w:tcW w:w="0" w:type="auto"/>
            <w:tcBorders>
              <w:top w:val="nil"/>
              <w:left w:val="nil"/>
              <w:right w:val="nil"/>
            </w:tcBorders>
          </w:tcPr>
          <w:p w14:paraId="3053C868" w14:textId="77777777" w:rsidR="006B02D3" w:rsidRPr="002A3619" w:rsidRDefault="006B02D3" w:rsidP="00641D81">
            <w:pPr>
              <w:contextualSpacing/>
              <w:jc w:val="center"/>
              <w:rPr>
                <w:rFonts w:ascii="Times New Roman" w:eastAsia="ＭＳ 明朝" w:hAnsi="Times New Roman" w:cs="Times New Roman"/>
                <w:szCs w:val="21"/>
              </w:rPr>
            </w:pPr>
          </w:p>
        </w:tc>
      </w:tr>
      <w:tr w:rsidR="006B02D3" w:rsidRPr="002A3619" w14:paraId="4B7CCE6E" w14:textId="67D7E5A8" w:rsidTr="00CD6C74">
        <w:trPr>
          <w:trHeight w:val="414"/>
          <w:jc w:val="center"/>
        </w:trPr>
        <w:tc>
          <w:tcPr>
            <w:tcW w:w="0" w:type="auto"/>
            <w:tcBorders>
              <w:top w:val="nil"/>
              <w:left w:val="nil"/>
              <w:right w:val="nil"/>
            </w:tcBorders>
            <w:shd w:val="clear" w:color="auto" w:fill="auto"/>
            <w:vAlign w:val="center"/>
            <w:hideMark/>
          </w:tcPr>
          <w:p w14:paraId="4303CAA6" w14:textId="77777777" w:rsidR="006B02D3" w:rsidRPr="002A3619" w:rsidRDefault="006B02D3" w:rsidP="00641D81">
            <w:pPr>
              <w:contextualSpacing/>
              <w:jc w:val="center"/>
              <w:rPr>
                <w:rFonts w:ascii="Times New Roman" w:eastAsia="ＭＳ 明朝" w:hAnsi="Times New Roman" w:cs="Times New Roman"/>
                <w:color w:val="000000"/>
                <w:szCs w:val="21"/>
              </w:rPr>
            </w:pPr>
            <w:r w:rsidRPr="002A3619">
              <w:rPr>
                <w:rFonts w:ascii="Times New Roman" w:eastAsia="ＭＳ 明朝" w:hAnsi="Times New Roman" w:cs="Times New Roman" w:hint="eastAsia"/>
                <w:color w:val="000000"/>
                <w:szCs w:val="21"/>
              </w:rPr>
              <w:t>3</w:t>
            </w:r>
            <w:r w:rsidRPr="002A3619">
              <w:rPr>
                <w:rFonts w:ascii="Times New Roman" w:eastAsia="ＭＳ 明朝" w:hAnsi="Times New Roman" w:cs="Times New Roman"/>
                <w:color w:val="000000"/>
                <w:szCs w:val="21"/>
              </w:rPr>
              <w:t>a</w:t>
            </w:r>
          </w:p>
        </w:tc>
        <w:tc>
          <w:tcPr>
            <w:tcW w:w="0" w:type="auto"/>
            <w:tcBorders>
              <w:top w:val="nil"/>
              <w:left w:val="nil"/>
              <w:right w:val="nil"/>
            </w:tcBorders>
            <w:shd w:val="clear" w:color="auto" w:fill="auto"/>
            <w:vAlign w:val="center"/>
          </w:tcPr>
          <w:p w14:paraId="03821BD9" w14:textId="77777777" w:rsidR="006B02D3" w:rsidRPr="002A3619" w:rsidRDefault="006B02D3" w:rsidP="00641D81">
            <w:pPr>
              <w:contextualSpacing/>
              <w:jc w:val="center"/>
              <w:rPr>
                <w:rFonts w:ascii="Times New Roman" w:eastAsia="ＭＳ 明朝" w:hAnsi="Times New Roman" w:cs="Times New Roman"/>
                <w:color w:val="000000"/>
                <w:szCs w:val="21"/>
              </w:rPr>
            </w:pPr>
          </w:p>
        </w:tc>
        <w:tc>
          <w:tcPr>
            <w:tcW w:w="0" w:type="auto"/>
            <w:tcBorders>
              <w:top w:val="nil"/>
              <w:left w:val="nil"/>
              <w:right w:val="nil"/>
            </w:tcBorders>
            <w:shd w:val="clear" w:color="auto" w:fill="auto"/>
            <w:noWrap/>
            <w:vAlign w:val="center"/>
          </w:tcPr>
          <w:p w14:paraId="317309A2" w14:textId="2D3BBF8F" w:rsidR="006B02D3" w:rsidRPr="002A3619" w:rsidRDefault="006B02D3" w:rsidP="00641D81">
            <w:pPr>
              <w:contextualSpacing/>
              <w:jc w:val="center"/>
              <w:rPr>
                <w:rFonts w:ascii="Times New Roman" w:eastAsia="ＭＳ 明朝" w:hAnsi="Times New Roman" w:cs="Times New Roman"/>
                <w:color w:val="000000"/>
                <w:szCs w:val="21"/>
              </w:rPr>
            </w:pPr>
            <w:r w:rsidRPr="002A3619">
              <w:rPr>
                <w:rFonts w:ascii="Times New Roman" w:eastAsia="ＭＳ 明朝" w:hAnsi="Times New Roman" w:cs="Times New Roman" w:hint="eastAsia"/>
                <w:color w:val="000000"/>
                <w:szCs w:val="21"/>
              </w:rPr>
              <w:t>1</w:t>
            </w:r>
            <w:r w:rsidRPr="002A3619">
              <w:rPr>
                <w:rFonts w:ascii="Times New Roman" w:eastAsia="ＭＳ 明朝" w:hAnsi="Times New Roman" w:cs="Times New Roman"/>
                <w:color w:val="000000"/>
                <w:szCs w:val="21"/>
              </w:rPr>
              <w:t>22.1</w:t>
            </w:r>
          </w:p>
        </w:tc>
        <w:tc>
          <w:tcPr>
            <w:tcW w:w="0" w:type="auto"/>
            <w:tcBorders>
              <w:top w:val="nil"/>
              <w:left w:val="nil"/>
              <w:right w:val="nil"/>
            </w:tcBorders>
            <w:shd w:val="clear" w:color="auto" w:fill="auto"/>
            <w:noWrap/>
            <w:vAlign w:val="center"/>
            <w:hideMark/>
          </w:tcPr>
          <w:p w14:paraId="25454F5D" w14:textId="77777777" w:rsidR="006B02D3" w:rsidRPr="002A3619" w:rsidRDefault="006B02D3" w:rsidP="00641D81">
            <w:pPr>
              <w:contextualSpacing/>
              <w:jc w:val="center"/>
              <w:rPr>
                <w:rFonts w:ascii="Times New Roman" w:eastAsia="ＭＳ 明朝" w:hAnsi="Times New Roman" w:cs="Times New Roman"/>
                <w:color w:val="000000"/>
                <w:szCs w:val="21"/>
              </w:rPr>
            </w:pPr>
          </w:p>
        </w:tc>
        <w:tc>
          <w:tcPr>
            <w:tcW w:w="0" w:type="auto"/>
            <w:tcBorders>
              <w:top w:val="nil"/>
              <w:left w:val="nil"/>
              <w:right w:val="nil"/>
            </w:tcBorders>
            <w:shd w:val="clear" w:color="auto" w:fill="auto"/>
            <w:noWrap/>
            <w:vAlign w:val="center"/>
            <w:hideMark/>
          </w:tcPr>
          <w:p w14:paraId="6F026F82" w14:textId="77777777" w:rsidR="006B02D3" w:rsidRPr="002A3619" w:rsidRDefault="006B02D3" w:rsidP="00641D81">
            <w:pPr>
              <w:contextualSpacing/>
              <w:jc w:val="center"/>
              <w:rPr>
                <w:rFonts w:ascii="Times New Roman" w:eastAsia="ＭＳ 明朝" w:hAnsi="Times New Roman" w:cs="Times New Roman"/>
                <w:szCs w:val="21"/>
              </w:rPr>
            </w:pPr>
          </w:p>
        </w:tc>
        <w:tc>
          <w:tcPr>
            <w:tcW w:w="0" w:type="auto"/>
            <w:tcBorders>
              <w:top w:val="nil"/>
              <w:left w:val="nil"/>
              <w:right w:val="nil"/>
            </w:tcBorders>
          </w:tcPr>
          <w:p w14:paraId="60924D4C" w14:textId="77777777" w:rsidR="006B02D3" w:rsidRPr="002A3619" w:rsidRDefault="006B02D3" w:rsidP="00641D81">
            <w:pPr>
              <w:contextualSpacing/>
              <w:jc w:val="center"/>
              <w:rPr>
                <w:rFonts w:ascii="Times New Roman" w:eastAsia="ＭＳ 明朝" w:hAnsi="Times New Roman" w:cs="Times New Roman"/>
                <w:szCs w:val="21"/>
              </w:rPr>
            </w:pPr>
          </w:p>
        </w:tc>
      </w:tr>
      <w:tr w:rsidR="006B02D3" w:rsidRPr="002A3619" w14:paraId="55B26E01" w14:textId="24BD24F3" w:rsidTr="00CD6C74">
        <w:trPr>
          <w:trHeight w:val="526"/>
          <w:jc w:val="center"/>
        </w:trPr>
        <w:tc>
          <w:tcPr>
            <w:tcW w:w="0" w:type="auto"/>
            <w:tcBorders>
              <w:top w:val="nil"/>
              <w:left w:val="nil"/>
              <w:bottom w:val="nil"/>
              <w:right w:val="nil"/>
            </w:tcBorders>
            <w:shd w:val="clear" w:color="auto" w:fill="auto"/>
            <w:vAlign w:val="center"/>
            <w:hideMark/>
          </w:tcPr>
          <w:p w14:paraId="5EF5CE95" w14:textId="77777777" w:rsidR="006B02D3" w:rsidRPr="002A3619" w:rsidRDefault="006B02D3" w:rsidP="00641D81">
            <w:pPr>
              <w:contextualSpacing/>
              <w:jc w:val="center"/>
              <w:rPr>
                <w:rFonts w:ascii="Times New Roman" w:eastAsia="ＭＳ 明朝" w:hAnsi="Times New Roman" w:cs="Times New Roman"/>
                <w:color w:val="000000"/>
                <w:szCs w:val="21"/>
              </w:rPr>
            </w:pPr>
            <w:r w:rsidRPr="002A3619">
              <w:rPr>
                <w:rFonts w:ascii="Times New Roman" w:eastAsia="ＭＳ 明朝" w:hAnsi="Times New Roman" w:cs="Times New Roman"/>
                <w:color w:val="000000"/>
                <w:szCs w:val="21"/>
              </w:rPr>
              <w:t>4</w:t>
            </w:r>
          </w:p>
        </w:tc>
        <w:tc>
          <w:tcPr>
            <w:tcW w:w="0" w:type="auto"/>
            <w:tcBorders>
              <w:top w:val="nil"/>
              <w:left w:val="nil"/>
              <w:bottom w:val="nil"/>
              <w:right w:val="nil"/>
            </w:tcBorders>
            <w:shd w:val="clear" w:color="auto" w:fill="auto"/>
            <w:noWrap/>
            <w:vAlign w:val="center"/>
          </w:tcPr>
          <w:p w14:paraId="17031488" w14:textId="1E14048C" w:rsidR="006B02D3" w:rsidRPr="002A3619" w:rsidRDefault="006B02D3" w:rsidP="00641D81">
            <w:pPr>
              <w:contextualSpacing/>
              <w:jc w:val="center"/>
              <w:rPr>
                <w:rFonts w:ascii="Times New Roman" w:eastAsia="ＭＳ 明朝" w:hAnsi="Times New Roman" w:cs="Times New Roman"/>
                <w:color w:val="000000"/>
                <w:szCs w:val="21"/>
              </w:rPr>
            </w:pPr>
            <w:r w:rsidRPr="002A3619">
              <w:rPr>
                <w:rFonts w:ascii="Times New Roman" w:eastAsia="ＭＳ 明朝" w:hAnsi="Times New Roman" w:cs="Times New Roman"/>
                <w:color w:val="000000"/>
                <w:szCs w:val="21"/>
              </w:rPr>
              <w:t xml:space="preserve">7.48 </w:t>
            </w:r>
            <w:r w:rsidRPr="00F5498E">
              <w:rPr>
                <w:rFonts w:ascii="Times New Roman" w:eastAsia="ＭＳ 明朝" w:hAnsi="Times New Roman" w:cs="Times New Roman"/>
                <w:i/>
                <w:iCs/>
                <w:color w:val="000000"/>
                <w:szCs w:val="21"/>
              </w:rPr>
              <w:t>d</w:t>
            </w:r>
            <w:r w:rsidRPr="002A3619">
              <w:rPr>
                <w:rFonts w:ascii="Times New Roman" w:eastAsia="ＭＳ 明朝" w:hAnsi="Times New Roman" w:cs="Times New Roman"/>
                <w:color w:val="000000"/>
                <w:szCs w:val="21"/>
              </w:rPr>
              <w:t xml:space="preserve"> 1H</w:t>
            </w:r>
          </w:p>
          <w:p w14:paraId="6C37562F" w14:textId="77777777" w:rsidR="006B02D3" w:rsidRPr="002A3619" w:rsidRDefault="006B02D3" w:rsidP="00641D81">
            <w:pPr>
              <w:contextualSpacing/>
              <w:jc w:val="center"/>
              <w:rPr>
                <w:rFonts w:ascii="Times New Roman" w:eastAsia="ＭＳ 明朝" w:hAnsi="Times New Roman" w:cs="Times New Roman"/>
                <w:color w:val="000000"/>
                <w:szCs w:val="21"/>
              </w:rPr>
            </w:pPr>
            <w:r w:rsidRPr="002A3619">
              <w:rPr>
                <w:rFonts w:ascii="Times New Roman" w:eastAsia="ＭＳ 明朝" w:hAnsi="Times New Roman" w:cs="Times New Roman"/>
                <w:i/>
                <w:iCs/>
                <w:color w:val="000000"/>
                <w:szCs w:val="21"/>
              </w:rPr>
              <w:t>J</w:t>
            </w:r>
            <w:r w:rsidRPr="002A3619">
              <w:rPr>
                <w:rFonts w:ascii="Times New Roman" w:eastAsia="ＭＳ 明朝" w:hAnsi="Times New Roman" w:cs="Times New Roman"/>
                <w:color w:val="000000"/>
                <w:szCs w:val="21"/>
              </w:rPr>
              <w:t xml:space="preserve"> = 8.4</w:t>
            </w:r>
          </w:p>
        </w:tc>
        <w:tc>
          <w:tcPr>
            <w:tcW w:w="0" w:type="auto"/>
            <w:tcBorders>
              <w:top w:val="nil"/>
              <w:left w:val="nil"/>
              <w:bottom w:val="nil"/>
              <w:right w:val="nil"/>
            </w:tcBorders>
            <w:shd w:val="clear" w:color="auto" w:fill="auto"/>
            <w:noWrap/>
            <w:vAlign w:val="center"/>
          </w:tcPr>
          <w:p w14:paraId="21F22C6E" w14:textId="0EF39ED4" w:rsidR="006B02D3" w:rsidRPr="002A3619" w:rsidRDefault="006B02D3" w:rsidP="00641D81">
            <w:pPr>
              <w:contextualSpacing/>
              <w:jc w:val="center"/>
              <w:rPr>
                <w:rFonts w:ascii="Times New Roman" w:eastAsia="ＭＳ 明朝" w:hAnsi="Times New Roman" w:cs="Times New Roman"/>
                <w:color w:val="000000"/>
                <w:szCs w:val="21"/>
              </w:rPr>
            </w:pPr>
            <w:r w:rsidRPr="002A3619">
              <w:rPr>
                <w:rFonts w:ascii="Times New Roman" w:eastAsia="ＭＳ 明朝" w:hAnsi="Times New Roman" w:cs="Times New Roman" w:hint="eastAsia"/>
                <w:color w:val="000000"/>
                <w:szCs w:val="21"/>
              </w:rPr>
              <w:t>1</w:t>
            </w:r>
            <w:r w:rsidRPr="002A3619">
              <w:rPr>
                <w:rFonts w:ascii="Times New Roman" w:eastAsia="ＭＳ 明朝" w:hAnsi="Times New Roman" w:cs="Times New Roman"/>
                <w:color w:val="000000"/>
                <w:szCs w:val="21"/>
              </w:rPr>
              <w:t>22.</w:t>
            </w:r>
            <w:r w:rsidR="00FD0559">
              <w:rPr>
                <w:rFonts w:ascii="Times New Roman" w:eastAsia="ＭＳ 明朝" w:hAnsi="Times New Roman" w:cs="Times New Roman"/>
                <w:color w:val="000000"/>
                <w:szCs w:val="21"/>
              </w:rPr>
              <w:t>3</w:t>
            </w:r>
          </w:p>
        </w:tc>
        <w:tc>
          <w:tcPr>
            <w:tcW w:w="0" w:type="auto"/>
            <w:tcBorders>
              <w:left w:val="nil"/>
              <w:bottom w:val="nil"/>
              <w:right w:val="nil"/>
            </w:tcBorders>
            <w:shd w:val="clear" w:color="auto" w:fill="auto"/>
            <w:noWrap/>
            <w:vAlign w:val="center"/>
          </w:tcPr>
          <w:p w14:paraId="629F4C67" w14:textId="77777777" w:rsidR="006B02D3" w:rsidRPr="002A3619" w:rsidRDefault="006B02D3" w:rsidP="00641D81">
            <w:pPr>
              <w:contextualSpacing/>
              <w:jc w:val="center"/>
              <w:rPr>
                <w:rFonts w:ascii="Times New Roman" w:eastAsia="ＭＳ 明朝" w:hAnsi="Times New Roman" w:cs="Times New Roman"/>
                <w:color w:val="000000"/>
                <w:szCs w:val="21"/>
              </w:rPr>
            </w:pPr>
          </w:p>
        </w:tc>
        <w:tc>
          <w:tcPr>
            <w:tcW w:w="0" w:type="auto"/>
            <w:tcBorders>
              <w:left w:val="nil"/>
              <w:bottom w:val="nil"/>
              <w:right w:val="nil"/>
            </w:tcBorders>
            <w:shd w:val="clear" w:color="auto" w:fill="auto"/>
            <w:noWrap/>
            <w:vAlign w:val="center"/>
          </w:tcPr>
          <w:p w14:paraId="697557B3" w14:textId="6512997F" w:rsidR="006B02D3" w:rsidRPr="002A3619" w:rsidRDefault="006B02D3" w:rsidP="00641D81">
            <w:pPr>
              <w:contextualSpacing/>
              <w:jc w:val="center"/>
              <w:rPr>
                <w:rFonts w:ascii="Times New Roman" w:eastAsia="ＭＳ 明朝" w:hAnsi="Times New Roman" w:cs="Times New Roman"/>
                <w:szCs w:val="21"/>
              </w:rPr>
            </w:pPr>
            <w:r w:rsidRPr="002A3619">
              <w:rPr>
                <w:rFonts w:ascii="Times New Roman" w:eastAsia="ＭＳ 明朝" w:hAnsi="Times New Roman" w:cs="Times New Roman"/>
                <w:szCs w:val="21"/>
              </w:rPr>
              <w:t>3, 6, 7a</w:t>
            </w:r>
          </w:p>
        </w:tc>
        <w:tc>
          <w:tcPr>
            <w:tcW w:w="0" w:type="auto"/>
            <w:tcBorders>
              <w:left w:val="nil"/>
              <w:bottom w:val="nil"/>
              <w:right w:val="nil"/>
            </w:tcBorders>
          </w:tcPr>
          <w:p w14:paraId="073F404B" w14:textId="77777777" w:rsidR="006B02D3" w:rsidRPr="002A3619" w:rsidRDefault="006B02D3" w:rsidP="00641D81">
            <w:pPr>
              <w:contextualSpacing/>
              <w:jc w:val="center"/>
              <w:rPr>
                <w:rFonts w:ascii="Times New Roman" w:eastAsia="ＭＳ 明朝" w:hAnsi="Times New Roman" w:cs="Times New Roman"/>
                <w:szCs w:val="21"/>
              </w:rPr>
            </w:pPr>
          </w:p>
        </w:tc>
      </w:tr>
      <w:tr w:rsidR="006B02D3" w:rsidRPr="002A3619" w14:paraId="4981C54E" w14:textId="672FC3B4" w:rsidTr="00CD6C74">
        <w:trPr>
          <w:trHeight w:val="526"/>
          <w:jc w:val="center"/>
        </w:trPr>
        <w:tc>
          <w:tcPr>
            <w:tcW w:w="0" w:type="auto"/>
            <w:tcBorders>
              <w:top w:val="nil"/>
              <w:left w:val="nil"/>
              <w:bottom w:val="nil"/>
              <w:right w:val="nil"/>
            </w:tcBorders>
            <w:shd w:val="clear" w:color="auto" w:fill="auto"/>
            <w:vAlign w:val="center"/>
            <w:hideMark/>
          </w:tcPr>
          <w:p w14:paraId="3932FF7F" w14:textId="77777777" w:rsidR="006B02D3" w:rsidRPr="002A3619" w:rsidRDefault="006B02D3" w:rsidP="00641D81">
            <w:pPr>
              <w:contextualSpacing/>
              <w:jc w:val="center"/>
              <w:rPr>
                <w:rFonts w:ascii="Times New Roman" w:eastAsia="ＭＳ 明朝" w:hAnsi="Times New Roman" w:cs="Times New Roman"/>
                <w:color w:val="000000"/>
                <w:szCs w:val="21"/>
              </w:rPr>
            </w:pPr>
            <w:r w:rsidRPr="002A3619">
              <w:rPr>
                <w:rFonts w:ascii="Times New Roman" w:eastAsia="ＭＳ 明朝" w:hAnsi="Times New Roman" w:cs="Times New Roman"/>
                <w:color w:val="000000"/>
                <w:szCs w:val="21"/>
              </w:rPr>
              <w:t>5</w:t>
            </w:r>
          </w:p>
        </w:tc>
        <w:tc>
          <w:tcPr>
            <w:tcW w:w="0" w:type="auto"/>
            <w:tcBorders>
              <w:top w:val="nil"/>
              <w:left w:val="nil"/>
              <w:right w:val="nil"/>
            </w:tcBorders>
            <w:shd w:val="clear" w:color="auto" w:fill="auto"/>
            <w:vAlign w:val="center"/>
          </w:tcPr>
          <w:p w14:paraId="1FC2AE60" w14:textId="389F1550" w:rsidR="006B02D3" w:rsidRPr="002A3619" w:rsidRDefault="006B02D3" w:rsidP="00641D81">
            <w:pPr>
              <w:contextualSpacing/>
              <w:jc w:val="center"/>
              <w:rPr>
                <w:rFonts w:ascii="Times New Roman" w:eastAsia="ＭＳ 明朝" w:hAnsi="Times New Roman" w:cs="Times New Roman"/>
                <w:color w:val="000000"/>
                <w:szCs w:val="21"/>
              </w:rPr>
            </w:pPr>
            <w:r w:rsidRPr="002A3619">
              <w:rPr>
                <w:rFonts w:ascii="Times New Roman" w:eastAsia="ＭＳ 明朝" w:hAnsi="Times New Roman" w:cs="Times New Roman"/>
                <w:color w:val="000000"/>
                <w:szCs w:val="21"/>
              </w:rPr>
              <w:t xml:space="preserve">6.81 </w:t>
            </w:r>
            <w:r w:rsidRPr="00F5498E">
              <w:rPr>
                <w:rFonts w:ascii="Times New Roman" w:eastAsia="ＭＳ 明朝" w:hAnsi="Times New Roman" w:cs="Times New Roman"/>
                <w:i/>
                <w:iCs/>
                <w:color w:val="000000"/>
                <w:szCs w:val="21"/>
              </w:rPr>
              <w:t>dd</w:t>
            </w:r>
            <w:r w:rsidRPr="002A3619">
              <w:rPr>
                <w:rFonts w:ascii="Times New Roman" w:eastAsia="ＭＳ 明朝" w:hAnsi="Times New Roman" w:cs="Times New Roman"/>
                <w:color w:val="000000"/>
                <w:szCs w:val="21"/>
              </w:rPr>
              <w:t xml:space="preserve"> 1H</w:t>
            </w:r>
          </w:p>
          <w:p w14:paraId="74806A86" w14:textId="0AA865D4" w:rsidR="006B02D3" w:rsidRPr="002A3619" w:rsidRDefault="006B02D3" w:rsidP="00641D81">
            <w:pPr>
              <w:contextualSpacing/>
              <w:jc w:val="center"/>
              <w:rPr>
                <w:rFonts w:ascii="Times New Roman" w:eastAsia="ＭＳ 明朝" w:hAnsi="Times New Roman" w:cs="Times New Roman"/>
                <w:color w:val="000000"/>
                <w:szCs w:val="21"/>
              </w:rPr>
            </w:pPr>
            <w:r w:rsidRPr="002A3619">
              <w:rPr>
                <w:rFonts w:ascii="Times New Roman" w:eastAsia="ＭＳ 明朝" w:hAnsi="Times New Roman" w:cs="Times New Roman"/>
                <w:i/>
                <w:iCs/>
                <w:color w:val="000000"/>
                <w:szCs w:val="21"/>
              </w:rPr>
              <w:t>J</w:t>
            </w:r>
            <w:r w:rsidRPr="002A3619">
              <w:rPr>
                <w:rFonts w:ascii="Times New Roman" w:eastAsia="ＭＳ 明朝" w:hAnsi="Times New Roman" w:cs="Times New Roman"/>
                <w:color w:val="000000"/>
                <w:szCs w:val="21"/>
              </w:rPr>
              <w:t xml:space="preserve"> = 1.2, 8.4</w:t>
            </w:r>
          </w:p>
        </w:tc>
        <w:tc>
          <w:tcPr>
            <w:tcW w:w="0" w:type="auto"/>
            <w:tcBorders>
              <w:top w:val="nil"/>
              <w:left w:val="nil"/>
              <w:bottom w:val="nil"/>
              <w:right w:val="nil"/>
            </w:tcBorders>
            <w:shd w:val="clear" w:color="auto" w:fill="auto"/>
            <w:noWrap/>
            <w:vAlign w:val="center"/>
          </w:tcPr>
          <w:p w14:paraId="7D838A24" w14:textId="3320D3B4" w:rsidR="006B02D3" w:rsidRPr="002A3619" w:rsidRDefault="006B02D3" w:rsidP="00641D81">
            <w:pPr>
              <w:contextualSpacing/>
              <w:jc w:val="center"/>
              <w:rPr>
                <w:rFonts w:ascii="Times New Roman" w:eastAsia="ＭＳ 明朝" w:hAnsi="Times New Roman" w:cs="Times New Roman"/>
                <w:color w:val="000000"/>
                <w:szCs w:val="21"/>
              </w:rPr>
            </w:pPr>
            <w:r w:rsidRPr="002A3619">
              <w:rPr>
                <w:rFonts w:ascii="Times New Roman" w:eastAsia="ＭＳ 明朝" w:hAnsi="Times New Roman" w:cs="Times New Roman" w:hint="eastAsia"/>
                <w:color w:val="000000"/>
                <w:szCs w:val="21"/>
              </w:rPr>
              <w:t>1</w:t>
            </w:r>
            <w:r w:rsidRPr="002A3619">
              <w:rPr>
                <w:rFonts w:ascii="Times New Roman" w:eastAsia="ＭＳ 明朝" w:hAnsi="Times New Roman" w:cs="Times New Roman"/>
                <w:color w:val="000000"/>
                <w:szCs w:val="21"/>
              </w:rPr>
              <w:t>12.8</w:t>
            </w:r>
          </w:p>
        </w:tc>
        <w:tc>
          <w:tcPr>
            <w:tcW w:w="0" w:type="auto"/>
            <w:tcBorders>
              <w:top w:val="nil"/>
              <w:left w:val="nil"/>
              <w:bottom w:val="nil"/>
              <w:right w:val="nil"/>
            </w:tcBorders>
            <w:shd w:val="clear" w:color="auto" w:fill="auto"/>
            <w:noWrap/>
            <w:vAlign w:val="center"/>
          </w:tcPr>
          <w:p w14:paraId="3A5783D6" w14:textId="733CC33A" w:rsidR="006B02D3" w:rsidRPr="002A3619" w:rsidRDefault="006B02D3" w:rsidP="00641D81">
            <w:pPr>
              <w:contextualSpacing/>
              <w:jc w:val="center"/>
              <w:rPr>
                <w:rFonts w:ascii="Times New Roman" w:eastAsia="ＭＳ 明朝" w:hAnsi="Times New Roman" w:cs="Times New Roman"/>
                <w:color w:val="000000"/>
                <w:szCs w:val="21"/>
              </w:rPr>
            </w:pPr>
            <w:r w:rsidRPr="002A3619">
              <w:rPr>
                <w:rFonts w:ascii="Times New Roman" w:eastAsia="ＭＳ 明朝" w:hAnsi="Times New Roman" w:cs="Times New Roman"/>
                <w:color w:val="000000"/>
                <w:szCs w:val="21"/>
              </w:rPr>
              <w:t>6</w:t>
            </w:r>
          </w:p>
        </w:tc>
        <w:tc>
          <w:tcPr>
            <w:tcW w:w="0" w:type="auto"/>
            <w:tcBorders>
              <w:top w:val="nil"/>
              <w:left w:val="nil"/>
              <w:bottom w:val="nil"/>
              <w:right w:val="nil"/>
            </w:tcBorders>
            <w:shd w:val="clear" w:color="auto" w:fill="auto"/>
            <w:noWrap/>
            <w:vAlign w:val="center"/>
          </w:tcPr>
          <w:p w14:paraId="4A696CDA" w14:textId="6FE1594C" w:rsidR="006B02D3" w:rsidRPr="002A3619" w:rsidRDefault="006B02D3" w:rsidP="00641D81">
            <w:pPr>
              <w:contextualSpacing/>
              <w:jc w:val="center"/>
              <w:rPr>
                <w:rFonts w:ascii="Times New Roman" w:eastAsia="ＭＳ 明朝" w:hAnsi="Times New Roman" w:cs="Times New Roman"/>
                <w:szCs w:val="21"/>
              </w:rPr>
            </w:pPr>
            <w:r w:rsidRPr="002A3619">
              <w:rPr>
                <w:rFonts w:ascii="Times New Roman" w:eastAsia="ＭＳ 明朝" w:hAnsi="Times New Roman" w:cs="Times New Roman"/>
                <w:szCs w:val="21"/>
              </w:rPr>
              <w:t>4, 6, 7</w:t>
            </w:r>
          </w:p>
        </w:tc>
        <w:tc>
          <w:tcPr>
            <w:tcW w:w="0" w:type="auto"/>
            <w:tcBorders>
              <w:top w:val="nil"/>
              <w:left w:val="nil"/>
              <w:bottom w:val="nil"/>
              <w:right w:val="nil"/>
            </w:tcBorders>
          </w:tcPr>
          <w:p w14:paraId="2E73C9DA" w14:textId="77777777" w:rsidR="006B02D3" w:rsidRPr="002A3619" w:rsidRDefault="006B02D3" w:rsidP="00641D81">
            <w:pPr>
              <w:contextualSpacing/>
              <w:jc w:val="center"/>
              <w:rPr>
                <w:rFonts w:ascii="Times New Roman" w:eastAsia="ＭＳ 明朝" w:hAnsi="Times New Roman" w:cs="Times New Roman"/>
                <w:szCs w:val="21"/>
              </w:rPr>
            </w:pPr>
          </w:p>
        </w:tc>
      </w:tr>
      <w:tr w:rsidR="006B02D3" w:rsidRPr="002A3619" w14:paraId="0E3226C7" w14:textId="1DDADC53" w:rsidTr="00CD6C74">
        <w:trPr>
          <w:trHeight w:val="526"/>
          <w:jc w:val="center"/>
        </w:trPr>
        <w:tc>
          <w:tcPr>
            <w:tcW w:w="0" w:type="auto"/>
            <w:tcBorders>
              <w:top w:val="nil"/>
              <w:left w:val="nil"/>
              <w:bottom w:val="nil"/>
              <w:right w:val="nil"/>
            </w:tcBorders>
            <w:shd w:val="clear" w:color="auto" w:fill="auto"/>
            <w:vAlign w:val="center"/>
            <w:hideMark/>
          </w:tcPr>
          <w:p w14:paraId="18244AC4" w14:textId="77777777" w:rsidR="006B02D3" w:rsidRPr="002A3619" w:rsidRDefault="006B02D3" w:rsidP="00641D81">
            <w:pPr>
              <w:contextualSpacing/>
              <w:jc w:val="center"/>
              <w:rPr>
                <w:rFonts w:ascii="Times New Roman" w:eastAsia="ＭＳ 明朝" w:hAnsi="Times New Roman" w:cs="Times New Roman"/>
                <w:color w:val="000000"/>
                <w:szCs w:val="21"/>
              </w:rPr>
            </w:pPr>
            <w:r w:rsidRPr="002A3619">
              <w:rPr>
                <w:rFonts w:ascii="Times New Roman" w:eastAsia="ＭＳ 明朝" w:hAnsi="Times New Roman" w:cs="Times New Roman"/>
                <w:color w:val="000000"/>
                <w:szCs w:val="21"/>
              </w:rPr>
              <w:t>6</w:t>
            </w:r>
          </w:p>
        </w:tc>
        <w:tc>
          <w:tcPr>
            <w:tcW w:w="0" w:type="auto"/>
            <w:tcBorders>
              <w:top w:val="nil"/>
              <w:left w:val="nil"/>
              <w:right w:val="nil"/>
            </w:tcBorders>
            <w:shd w:val="clear" w:color="auto" w:fill="auto"/>
            <w:vAlign w:val="center"/>
          </w:tcPr>
          <w:p w14:paraId="4354ED90" w14:textId="77777777" w:rsidR="006B02D3" w:rsidRPr="002A3619" w:rsidRDefault="006B02D3" w:rsidP="00641D81">
            <w:pPr>
              <w:contextualSpacing/>
              <w:jc w:val="center"/>
              <w:rPr>
                <w:rFonts w:ascii="Times New Roman" w:eastAsia="ＭＳ 明朝" w:hAnsi="Times New Roman" w:cs="Times New Roman"/>
                <w:color w:val="000000"/>
                <w:szCs w:val="21"/>
              </w:rPr>
            </w:pPr>
          </w:p>
        </w:tc>
        <w:tc>
          <w:tcPr>
            <w:tcW w:w="0" w:type="auto"/>
            <w:tcBorders>
              <w:top w:val="nil"/>
              <w:left w:val="nil"/>
              <w:bottom w:val="nil"/>
              <w:right w:val="nil"/>
            </w:tcBorders>
            <w:shd w:val="clear" w:color="auto" w:fill="auto"/>
            <w:noWrap/>
            <w:vAlign w:val="center"/>
          </w:tcPr>
          <w:p w14:paraId="2C2A752C" w14:textId="0D666C12" w:rsidR="006B02D3" w:rsidRPr="002A3619" w:rsidRDefault="006B02D3" w:rsidP="00641D81">
            <w:pPr>
              <w:contextualSpacing/>
              <w:jc w:val="center"/>
              <w:rPr>
                <w:rFonts w:ascii="Times New Roman" w:eastAsia="ＭＳ 明朝" w:hAnsi="Times New Roman" w:cs="Times New Roman"/>
                <w:color w:val="000000"/>
                <w:szCs w:val="21"/>
              </w:rPr>
            </w:pPr>
            <w:r w:rsidRPr="002A3619">
              <w:rPr>
                <w:rFonts w:ascii="Times New Roman" w:eastAsia="ＭＳ 明朝" w:hAnsi="Times New Roman" w:cs="Times New Roman" w:hint="eastAsia"/>
                <w:color w:val="000000"/>
                <w:szCs w:val="21"/>
              </w:rPr>
              <w:t>1</w:t>
            </w:r>
            <w:r w:rsidRPr="002A3619">
              <w:rPr>
                <w:rFonts w:ascii="Times New Roman" w:eastAsia="ＭＳ 明朝" w:hAnsi="Times New Roman" w:cs="Times New Roman"/>
                <w:color w:val="000000"/>
                <w:szCs w:val="21"/>
              </w:rPr>
              <w:t>55.1</w:t>
            </w:r>
          </w:p>
        </w:tc>
        <w:tc>
          <w:tcPr>
            <w:tcW w:w="0" w:type="auto"/>
            <w:tcBorders>
              <w:top w:val="nil"/>
              <w:left w:val="nil"/>
              <w:bottom w:val="nil"/>
              <w:right w:val="nil"/>
            </w:tcBorders>
            <w:shd w:val="clear" w:color="auto" w:fill="auto"/>
            <w:noWrap/>
            <w:vAlign w:val="center"/>
          </w:tcPr>
          <w:p w14:paraId="73DDD3E0" w14:textId="554552FE" w:rsidR="006B02D3" w:rsidRPr="002A3619" w:rsidRDefault="006B02D3" w:rsidP="00F43D8A">
            <w:pPr>
              <w:contextualSpacing/>
              <w:jc w:val="center"/>
              <w:rPr>
                <w:rFonts w:ascii="Times New Roman" w:eastAsia="ＭＳ 明朝" w:hAnsi="Times New Roman" w:cs="Times New Roman"/>
                <w:color w:val="000000"/>
                <w:szCs w:val="21"/>
              </w:rPr>
            </w:pPr>
            <w:r w:rsidRPr="002A3619">
              <w:rPr>
                <w:rFonts w:ascii="Times New Roman" w:eastAsia="ＭＳ 明朝" w:hAnsi="Times New Roman" w:cs="Times New Roman"/>
                <w:color w:val="000000"/>
                <w:szCs w:val="21"/>
              </w:rPr>
              <w:t>5</w:t>
            </w:r>
          </w:p>
        </w:tc>
        <w:tc>
          <w:tcPr>
            <w:tcW w:w="0" w:type="auto"/>
            <w:tcBorders>
              <w:top w:val="nil"/>
              <w:left w:val="nil"/>
              <w:bottom w:val="nil"/>
              <w:right w:val="nil"/>
            </w:tcBorders>
            <w:shd w:val="clear" w:color="auto" w:fill="auto"/>
            <w:noWrap/>
            <w:vAlign w:val="center"/>
          </w:tcPr>
          <w:p w14:paraId="20162FBD" w14:textId="77777777" w:rsidR="006B02D3" w:rsidRPr="002A3619" w:rsidRDefault="006B02D3" w:rsidP="00641D81">
            <w:pPr>
              <w:contextualSpacing/>
              <w:jc w:val="center"/>
              <w:rPr>
                <w:rFonts w:ascii="Times New Roman" w:eastAsia="ＭＳ 明朝" w:hAnsi="Times New Roman" w:cs="Times New Roman"/>
                <w:szCs w:val="21"/>
              </w:rPr>
            </w:pPr>
          </w:p>
        </w:tc>
        <w:tc>
          <w:tcPr>
            <w:tcW w:w="0" w:type="auto"/>
            <w:tcBorders>
              <w:top w:val="nil"/>
              <w:left w:val="nil"/>
              <w:bottom w:val="nil"/>
              <w:right w:val="nil"/>
            </w:tcBorders>
          </w:tcPr>
          <w:p w14:paraId="70430B94" w14:textId="77777777" w:rsidR="006B02D3" w:rsidRPr="002A3619" w:rsidRDefault="006B02D3" w:rsidP="00641D81">
            <w:pPr>
              <w:contextualSpacing/>
              <w:jc w:val="center"/>
              <w:rPr>
                <w:rFonts w:ascii="Times New Roman" w:eastAsia="ＭＳ 明朝" w:hAnsi="Times New Roman" w:cs="Times New Roman"/>
                <w:szCs w:val="21"/>
              </w:rPr>
            </w:pPr>
          </w:p>
        </w:tc>
      </w:tr>
      <w:tr w:rsidR="006B02D3" w:rsidRPr="002A3619" w14:paraId="371668A5" w14:textId="274C66CC" w:rsidTr="00CD6C74">
        <w:trPr>
          <w:trHeight w:val="526"/>
          <w:jc w:val="center"/>
        </w:trPr>
        <w:tc>
          <w:tcPr>
            <w:tcW w:w="0" w:type="auto"/>
            <w:tcBorders>
              <w:top w:val="nil"/>
              <w:left w:val="nil"/>
              <w:bottom w:val="nil"/>
              <w:right w:val="nil"/>
            </w:tcBorders>
            <w:shd w:val="clear" w:color="auto" w:fill="auto"/>
            <w:vAlign w:val="center"/>
            <w:hideMark/>
          </w:tcPr>
          <w:p w14:paraId="35064DDA" w14:textId="77777777" w:rsidR="006B02D3" w:rsidRPr="002A3619" w:rsidRDefault="006B02D3" w:rsidP="00641D81">
            <w:pPr>
              <w:jc w:val="center"/>
              <w:rPr>
                <w:rFonts w:ascii="Times New Roman" w:eastAsia="ＭＳ 明朝" w:hAnsi="Times New Roman" w:cs="Times New Roman"/>
                <w:color w:val="000000"/>
                <w:szCs w:val="21"/>
              </w:rPr>
            </w:pPr>
            <w:r w:rsidRPr="002A3619">
              <w:rPr>
                <w:rFonts w:ascii="Times New Roman" w:eastAsia="ＭＳ 明朝" w:hAnsi="Times New Roman" w:cs="Times New Roman" w:hint="eastAsia"/>
                <w:color w:val="000000"/>
                <w:szCs w:val="21"/>
              </w:rPr>
              <w:t>7</w:t>
            </w:r>
          </w:p>
        </w:tc>
        <w:tc>
          <w:tcPr>
            <w:tcW w:w="0" w:type="auto"/>
            <w:tcBorders>
              <w:top w:val="nil"/>
              <w:left w:val="nil"/>
              <w:right w:val="nil"/>
            </w:tcBorders>
            <w:shd w:val="clear" w:color="auto" w:fill="auto"/>
            <w:vAlign w:val="center"/>
          </w:tcPr>
          <w:p w14:paraId="2DEC34BF" w14:textId="22B7A8BC" w:rsidR="006B02D3" w:rsidRPr="002A3619" w:rsidRDefault="006B02D3" w:rsidP="00641D81">
            <w:pPr>
              <w:jc w:val="center"/>
              <w:rPr>
                <w:rFonts w:ascii="Times New Roman" w:eastAsia="ＭＳ 明朝" w:hAnsi="Times New Roman" w:cs="Times New Roman"/>
                <w:color w:val="000000"/>
                <w:szCs w:val="21"/>
              </w:rPr>
            </w:pPr>
            <w:r w:rsidRPr="002A3619">
              <w:rPr>
                <w:rFonts w:ascii="Times New Roman" w:eastAsia="ＭＳ 明朝" w:hAnsi="Times New Roman" w:cs="Times New Roman"/>
                <w:color w:val="000000"/>
                <w:szCs w:val="21"/>
              </w:rPr>
              <w:t xml:space="preserve">7.01 </w:t>
            </w:r>
            <w:r w:rsidRPr="00F5498E">
              <w:rPr>
                <w:rFonts w:ascii="Times New Roman" w:eastAsia="ＭＳ 明朝" w:hAnsi="Times New Roman" w:cs="Times New Roman"/>
                <w:i/>
                <w:iCs/>
                <w:color w:val="000000"/>
                <w:szCs w:val="21"/>
              </w:rPr>
              <w:t>d</w:t>
            </w:r>
            <w:r w:rsidRPr="002A3619">
              <w:rPr>
                <w:rFonts w:ascii="Times New Roman" w:eastAsia="ＭＳ 明朝" w:hAnsi="Times New Roman" w:cs="Times New Roman"/>
                <w:color w:val="000000"/>
                <w:szCs w:val="21"/>
              </w:rPr>
              <w:t xml:space="preserve"> 1H</w:t>
            </w:r>
          </w:p>
          <w:p w14:paraId="4DE56874" w14:textId="59B0562E" w:rsidR="006B02D3" w:rsidRPr="002A3619" w:rsidRDefault="006B02D3" w:rsidP="00641D81">
            <w:pPr>
              <w:jc w:val="center"/>
              <w:rPr>
                <w:rFonts w:ascii="Times New Roman" w:eastAsia="ＭＳ 明朝" w:hAnsi="Times New Roman" w:cs="Times New Roman"/>
                <w:color w:val="000000"/>
                <w:szCs w:val="21"/>
              </w:rPr>
            </w:pPr>
            <w:r w:rsidRPr="002A3619">
              <w:rPr>
                <w:rFonts w:ascii="Times New Roman" w:eastAsia="ＭＳ 明朝" w:hAnsi="Times New Roman" w:cs="Times New Roman"/>
                <w:i/>
                <w:iCs/>
                <w:color w:val="000000"/>
                <w:szCs w:val="21"/>
              </w:rPr>
              <w:t>J</w:t>
            </w:r>
            <w:r w:rsidRPr="002A3619">
              <w:rPr>
                <w:rFonts w:ascii="Times New Roman" w:eastAsia="ＭＳ 明朝" w:hAnsi="Times New Roman" w:cs="Times New Roman"/>
                <w:color w:val="000000"/>
                <w:szCs w:val="21"/>
              </w:rPr>
              <w:t xml:space="preserve"> = 1.8</w:t>
            </w:r>
          </w:p>
        </w:tc>
        <w:tc>
          <w:tcPr>
            <w:tcW w:w="0" w:type="auto"/>
            <w:tcBorders>
              <w:top w:val="nil"/>
              <w:left w:val="nil"/>
              <w:bottom w:val="nil"/>
              <w:right w:val="nil"/>
            </w:tcBorders>
            <w:shd w:val="clear" w:color="auto" w:fill="auto"/>
            <w:noWrap/>
            <w:vAlign w:val="center"/>
          </w:tcPr>
          <w:p w14:paraId="74E5162F" w14:textId="2D4CB38D" w:rsidR="006B02D3" w:rsidRPr="002A3619" w:rsidRDefault="006B02D3" w:rsidP="00641D81">
            <w:pPr>
              <w:jc w:val="center"/>
              <w:rPr>
                <w:rFonts w:ascii="Times New Roman" w:eastAsia="ＭＳ 明朝" w:hAnsi="Times New Roman" w:cs="Times New Roman"/>
                <w:color w:val="000000"/>
                <w:szCs w:val="21"/>
              </w:rPr>
            </w:pPr>
            <w:r w:rsidRPr="002A3619">
              <w:rPr>
                <w:rFonts w:ascii="Times New Roman" w:eastAsia="ＭＳ 明朝" w:hAnsi="Times New Roman" w:cs="Times New Roman" w:hint="eastAsia"/>
                <w:color w:val="000000"/>
                <w:szCs w:val="21"/>
              </w:rPr>
              <w:t>9</w:t>
            </w:r>
            <w:r w:rsidRPr="002A3619">
              <w:rPr>
                <w:rFonts w:ascii="Times New Roman" w:eastAsia="ＭＳ 明朝" w:hAnsi="Times New Roman" w:cs="Times New Roman"/>
                <w:color w:val="000000"/>
                <w:szCs w:val="21"/>
              </w:rPr>
              <w:t>8.1</w:t>
            </w:r>
          </w:p>
        </w:tc>
        <w:tc>
          <w:tcPr>
            <w:tcW w:w="0" w:type="auto"/>
            <w:tcBorders>
              <w:top w:val="nil"/>
              <w:left w:val="nil"/>
              <w:bottom w:val="nil"/>
              <w:right w:val="nil"/>
            </w:tcBorders>
            <w:shd w:val="clear" w:color="auto" w:fill="auto"/>
            <w:noWrap/>
            <w:vAlign w:val="center"/>
          </w:tcPr>
          <w:p w14:paraId="1391066F" w14:textId="77777777" w:rsidR="006B02D3" w:rsidRPr="002A3619" w:rsidRDefault="006B02D3" w:rsidP="00641D81">
            <w:pPr>
              <w:jc w:val="center"/>
              <w:rPr>
                <w:rFonts w:ascii="Times New Roman" w:eastAsia="ＭＳ 明朝" w:hAnsi="Times New Roman" w:cs="Times New Roman"/>
                <w:color w:val="000000"/>
                <w:szCs w:val="21"/>
              </w:rPr>
            </w:pPr>
          </w:p>
        </w:tc>
        <w:tc>
          <w:tcPr>
            <w:tcW w:w="0" w:type="auto"/>
            <w:tcBorders>
              <w:top w:val="nil"/>
              <w:left w:val="nil"/>
              <w:bottom w:val="nil"/>
              <w:right w:val="nil"/>
            </w:tcBorders>
            <w:shd w:val="clear" w:color="auto" w:fill="auto"/>
            <w:noWrap/>
            <w:vAlign w:val="center"/>
          </w:tcPr>
          <w:p w14:paraId="3DB07F74" w14:textId="2F8BD33E" w:rsidR="006B02D3" w:rsidRPr="002A3619" w:rsidRDefault="006B02D3" w:rsidP="00641D81">
            <w:pPr>
              <w:jc w:val="center"/>
              <w:rPr>
                <w:rFonts w:ascii="Times New Roman" w:eastAsia="ＭＳ 明朝" w:hAnsi="Times New Roman" w:cs="Times New Roman"/>
                <w:szCs w:val="21"/>
              </w:rPr>
            </w:pPr>
            <w:r w:rsidRPr="002A3619">
              <w:rPr>
                <w:rFonts w:ascii="Times New Roman" w:eastAsia="ＭＳ 明朝" w:hAnsi="Times New Roman" w:cs="Times New Roman" w:hint="eastAsia"/>
                <w:szCs w:val="21"/>
              </w:rPr>
              <w:t>3</w:t>
            </w:r>
            <w:r w:rsidRPr="002A3619">
              <w:rPr>
                <w:rFonts w:ascii="Times New Roman" w:eastAsia="ＭＳ 明朝" w:hAnsi="Times New Roman" w:cs="Times New Roman"/>
                <w:szCs w:val="21"/>
              </w:rPr>
              <w:t>a, 5, 6</w:t>
            </w:r>
          </w:p>
        </w:tc>
        <w:tc>
          <w:tcPr>
            <w:tcW w:w="0" w:type="auto"/>
            <w:tcBorders>
              <w:top w:val="nil"/>
              <w:left w:val="nil"/>
              <w:bottom w:val="nil"/>
              <w:right w:val="nil"/>
            </w:tcBorders>
          </w:tcPr>
          <w:p w14:paraId="39106A37" w14:textId="77777777" w:rsidR="006B02D3" w:rsidRPr="002A3619" w:rsidRDefault="006B02D3" w:rsidP="00641D81">
            <w:pPr>
              <w:jc w:val="center"/>
              <w:rPr>
                <w:rFonts w:ascii="Times New Roman" w:eastAsia="ＭＳ 明朝" w:hAnsi="Times New Roman" w:cs="Times New Roman"/>
                <w:szCs w:val="21"/>
              </w:rPr>
            </w:pPr>
          </w:p>
        </w:tc>
      </w:tr>
      <w:tr w:rsidR="006B02D3" w:rsidRPr="002A3619" w14:paraId="65D2C472" w14:textId="0574AAC5" w:rsidTr="00CD6C74">
        <w:trPr>
          <w:trHeight w:val="526"/>
          <w:jc w:val="center"/>
        </w:trPr>
        <w:tc>
          <w:tcPr>
            <w:tcW w:w="0" w:type="auto"/>
            <w:tcBorders>
              <w:top w:val="nil"/>
              <w:left w:val="nil"/>
              <w:bottom w:val="nil"/>
              <w:right w:val="nil"/>
            </w:tcBorders>
            <w:shd w:val="clear" w:color="auto" w:fill="auto"/>
            <w:vAlign w:val="center"/>
          </w:tcPr>
          <w:p w14:paraId="5A098F17" w14:textId="77777777" w:rsidR="006B02D3" w:rsidRPr="002A3619" w:rsidRDefault="006B02D3" w:rsidP="00641D81">
            <w:pPr>
              <w:jc w:val="center"/>
              <w:rPr>
                <w:rFonts w:ascii="Times New Roman" w:eastAsia="ＭＳ 明朝" w:hAnsi="Times New Roman" w:cs="Times New Roman"/>
                <w:color w:val="000000"/>
                <w:szCs w:val="21"/>
              </w:rPr>
            </w:pPr>
            <w:r w:rsidRPr="002A3619">
              <w:rPr>
                <w:rFonts w:ascii="Times New Roman" w:eastAsia="ＭＳ 明朝" w:hAnsi="Times New Roman" w:cs="Times New Roman" w:hint="eastAsia"/>
                <w:color w:val="000000"/>
                <w:szCs w:val="21"/>
              </w:rPr>
              <w:t>7</w:t>
            </w:r>
            <w:r w:rsidRPr="002A3619">
              <w:rPr>
                <w:rFonts w:ascii="Times New Roman" w:eastAsia="ＭＳ 明朝" w:hAnsi="Times New Roman" w:cs="Times New Roman"/>
                <w:color w:val="000000"/>
                <w:szCs w:val="21"/>
              </w:rPr>
              <w:t>a</w:t>
            </w:r>
          </w:p>
        </w:tc>
        <w:tc>
          <w:tcPr>
            <w:tcW w:w="0" w:type="auto"/>
            <w:tcBorders>
              <w:top w:val="nil"/>
              <w:left w:val="nil"/>
              <w:bottom w:val="nil"/>
              <w:right w:val="nil"/>
            </w:tcBorders>
            <w:shd w:val="clear" w:color="auto" w:fill="auto"/>
            <w:noWrap/>
            <w:vAlign w:val="center"/>
          </w:tcPr>
          <w:p w14:paraId="3BC35141" w14:textId="77777777" w:rsidR="006B02D3" w:rsidRPr="002A3619" w:rsidRDefault="006B02D3" w:rsidP="00641D81">
            <w:pPr>
              <w:jc w:val="center"/>
              <w:rPr>
                <w:rFonts w:ascii="Times New Roman" w:eastAsia="ＭＳ 明朝" w:hAnsi="Times New Roman" w:cs="Times New Roman"/>
                <w:color w:val="000000"/>
                <w:szCs w:val="21"/>
              </w:rPr>
            </w:pPr>
          </w:p>
        </w:tc>
        <w:tc>
          <w:tcPr>
            <w:tcW w:w="0" w:type="auto"/>
            <w:tcBorders>
              <w:top w:val="nil"/>
              <w:left w:val="nil"/>
              <w:bottom w:val="nil"/>
              <w:right w:val="nil"/>
            </w:tcBorders>
            <w:shd w:val="clear" w:color="auto" w:fill="auto"/>
            <w:noWrap/>
            <w:vAlign w:val="center"/>
          </w:tcPr>
          <w:p w14:paraId="4F10F3AB" w14:textId="7290E6DC" w:rsidR="006B02D3" w:rsidRPr="002A3619" w:rsidRDefault="006B02D3" w:rsidP="00641D81">
            <w:pPr>
              <w:jc w:val="center"/>
              <w:rPr>
                <w:rFonts w:ascii="Times New Roman" w:eastAsia="ＭＳ 明朝" w:hAnsi="Times New Roman" w:cs="Times New Roman"/>
                <w:color w:val="000000"/>
                <w:szCs w:val="21"/>
              </w:rPr>
            </w:pPr>
            <w:r w:rsidRPr="002A3619">
              <w:rPr>
                <w:rFonts w:ascii="Times New Roman" w:eastAsia="ＭＳ 明朝" w:hAnsi="Times New Roman" w:cs="Times New Roman" w:hint="eastAsia"/>
                <w:color w:val="000000"/>
                <w:szCs w:val="21"/>
              </w:rPr>
              <w:t>1</w:t>
            </w:r>
            <w:r w:rsidRPr="002A3619">
              <w:rPr>
                <w:rFonts w:ascii="Times New Roman" w:eastAsia="ＭＳ 明朝" w:hAnsi="Times New Roman" w:cs="Times New Roman"/>
                <w:color w:val="000000"/>
                <w:szCs w:val="21"/>
              </w:rPr>
              <w:t>56.3</w:t>
            </w:r>
          </w:p>
        </w:tc>
        <w:tc>
          <w:tcPr>
            <w:tcW w:w="0" w:type="auto"/>
            <w:tcBorders>
              <w:top w:val="nil"/>
              <w:left w:val="nil"/>
              <w:bottom w:val="nil"/>
              <w:right w:val="nil"/>
            </w:tcBorders>
            <w:shd w:val="clear" w:color="auto" w:fill="auto"/>
            <w:noWrap/>
            <w:vAlign w:val="center"/>
          </w:tcPr>
          <w:p w14:paraId="5860C4C8" w14:textId="77777777" w:rsidR="006B02D3" w:rsidRPr="002A3619" w:rsidRDefault="006B02D3" w:rsidP="00641D81">
            <w:pPr>
              <w:jc w:val="center"/>
              <w:rPr>
                <w:rFonts w:ascii="Times New Roman" w:eastAsia="ＭＳ 明朝" w:hAnsi="Times New Roman" w:cs="Times New Roman"/>
                <w:color w:val="000000"/>
                <w:szCs w:val="21"/>
              </w:rPr>
            </w:pPr>
          </w:p>
        </w:tc>
        <w:tc>
          <w:tcPr>
            <w:tcW w:w="0" w:type="auto"/>
            <w:tcBorders>
              <w:top w:val="nil"/>
              <w:left w:val="nil"/>
              <w:bottom w:val="nil"/>
              <w:right w:val="nil"/>
            </w:tcBorders>
            <w:shd w:val="clear" w:color="auto" w:fill="auto"/>
            <w:noWrap/>
            <w:vAlign w:val="center"/>
          </w:tcPr>
          <w:p w14:paraId="136A0872" w14:textId="77777777" w:rsidR="006B02D3" w:rsidRPr="002A3619" w:rsidRDefault="006B02D3" w:rsidP="00641D81">
            <w:pPr>
              <w:jc w:val="center"/>
              <w:rPr>
                <w:rFonts w:ascii="Times New Roman" w:eastAsia="ＭＳ 明朝" w:hAnsi="Times New Roman" w:cs="Times New Roman"/>
                <w:szCs w:val="21"/>
              </w:rPr>
            </w:pPr>
          </w:p>
        </w:tc>
        <w:tc>
          <w:tcPr>
            <w:tcW w:w="0" w:type="auto"/>
            <w:tcBorders>
              <w:top w:val="nil"/>
              <w:left w:val="nil"/>
              <w:bottom w:val="nil"/>
              <w:right w:val="nil"/>
            </w:tcBorders>
          </w:tcPr>
          <w:p w14:paraId="67C7F798" w14:textId="77777777" w:rsidR="006B02D3" w:rsidRPr="002A3619" w:rsidRDefault="006B02D3" w:rsidP="00641D81">
            <w:pPr>
              <w:jc w:val="center"/>
              <w:rPr>
                <w:rFonts w:ascii="Times New Roman" w:eastAsia="ＭＳ 明朝" w:hAnsi="Times New Roman" w:cs="Times New Roman"/>
                <w:szCs w:val="21"/>
              </w:rPr>
            </w:pPr>
          </w:p>
        </w:tc>
      </w:tr>
      <w:tr w:rsidR="006B02D3" w:rsidRPr="002A3619" w14:paraId="5FBB76D3" w14:textId="6F90518F" w:rsidTr="00CD6C74">
        <w:trPr>
          <w:trHeight w:val="526"/>
          <w:jc w:val="center"/>
        </w:trPr>
        <w:tc>
          <w:tcPr>
            <w:tcW w:w="0" w:type="auto"/>
            <w:tcBorders>
              <w:top w:val="nil"/>
              <w:left w:val="nil"/>
              <w:bottom w:val="nil"/>
              <w:right w:val="nil"/>
            </w:tcBorders>
            <w:shd w:val="clear" w:color="auto" w:fill="auto"/>
            <w:vAlign w:val="center"/>
            <w:hideMark/>
          </w:tcPr>
          <w:p w14:paraId="61C72ABF" w14:textId="77777777" w:rsidR="006B02D3" w:rsidRPr="002A3619" w:rsidRDefault="006B02D3" w:rsidP="00641D81">
            <w:pPr>
              <w:jc w:val="center"/>
              <w:rPr>
                <w:rFonts w:ascii="Times New Roman" w:eastAsia="ＭＳ 明朝" w:hAnsi="Times New Roman" w:cs="Times New Roman"/>
                <w:color w:val="000000"/>
                <w:szCs w:val="21"/>
              </w:rPr>
            </w:pPr>
            <w:r w:rsidRPr="002A3619">
              <w:rPr>
                <w:rFonts w:ascii="Times New Roman" w:eastAsia="ＭＳ 明朝" w:hAnsi="Times New Roman" w:cs="Times New Roman"/>
                <w:color w:val="000000"/>
                <w:szCs w:val="21"/>
              </w:rPr>
              <w:t>1'</w:t>
            </w:r>
          </w:p>
        </w:tc>
        <w:tc>
          <w:tcPr>
            <w:tcW w:w="0" w:type="auto"/>
            <w:tcBorders>
              <w:top w:val="nil"/>
              <w:left w:val="nil"/>
              <w:bottom w:val="nil"/>
              <w:right w:val="nil"/>
            </w:tcBorders>
            <w:shd w:val="clear" w:color="auto" w:fill="auto"/>
            <w:noWrap/>
            <w:vAlign w:val="center"/>
          </w:tcPr>
          <w:p w14:paraId="30BFB95B" w14:textId="77777777" w:rsidR="006B02D3" w:rsidRPr="002A3619" w:rsidRDefault="006B02D3" w:rsidP="00641D81">
            <w:pPr>
              <w:jc w:val="center"/>
              <w:rPr>
                <w:rFonts w:ascii="Times New Roman" w:eastAsia="ＭＳ 明朝" w:hAnsi="Times New Roman" w:cs="Times New Roman"/>
                <w:color w:val="000000"/>
                <w:szCs w:val="21"/>
              </w:rPr>
            </w:pPr>
          </w:p>
        </w:tc>
        <w:tc>
          <w:tcPr>
            <w:tcW w:w="0" w:type="auto"/>
            <w:tcBorders>
              <w:top w:val="nil"/>
              <w:left w:val="nil"/>
              <w:bottom w:val="nil"/>
              <w:right w:val="nil"/>
            </w:tcBorders>
            <w:shd w:val="clear" w:color="auto" w:fill="auto"/>
            <w:noWrap/>
            <w:vAlign w:val="center"/>
          </w:tcPr>
          <w:p w14:paraId="463694FA" w14:textId="074344DD" w:rsidR="006B02D3" w:rsidRPr="002A3619" w:rsidRDefault="006B02D3" w:rsidP="00641D81">
            <w:pPr>
              <w:jc w:val="center"/>
              <w:rPr>
                <w:rFonts w:ascii="Times New Roman" w:eastAsia="ＭＳ 明朝" w:hAnsi="Times New Roman" w:cs="Times New Roman"/>
                <w:color w:val="000000"/>
                <w:szCs w:val="21"/>
              </w:rPr>
            </w:pPr>
            <w:r w:rsidRPr="002A3619">
              <w:rPr>
                <w:rFonts w:ascii="Times New Roman" w:eastAsia="ＭＳ 明朝" w:hAnsi="Times New Roman" w:cs="Times New Roman" w:hint="eastAsia"/>
                <w:color w:val="000000"/>
                <w:szCs w:val="21"/>
              </w:rPr>
              <w:t>1</w:t>
            </w:r>
            <w:r w:rsidR="00FD0559">
              <w:rPr>
                <w:rFonts w:ascii="Times New Roman" w:eastAsia="ＭＳ 明朝" w:hAnsi="Times New Roman" w:cs="Times New Roman"/>
                <w:color w:val="000000"/>
                <w:szCs w:val="21"/>
              </w:rPr>
              <w:t>20.0</w:t>
            </w:r>
          </w:p>
        </w:tc>
        <w:tc>
          <w:tcPr>
            <w:tcW w:w="0" w:type="auto"/>
            <w:tcBorders>
              <w:top w:val="nil"/>
              <w:left w:val="nil"/>
              <w:bottom w:val="nil"/>
              <w:right w:val="nil"/>
            </w:tcBorders>
            <w:shd w:val="clear" w:color="auto" w:fill="auto"/>
            <w:noWrap/>
            <w:vAlign w:val="center"/>
          </w:tcPr>
          <w:p w14:paraId="36FE0826" w14:textId="77777777" w:rsidR="006B02D3" w:rsidRPr="002A3619" w:rsidRDefault="006B02D3" w:rsidP="00641D81">
            <w:pPr>
              <w:jc w:val="center"/>
              <w:rPr>
                <w:rFonts w:ascii="Times New Roman" w:eastAsia="ＭＳ 明朝" w:hAnsi="Times New Roman" w:cs="Times New Roman"/>
                <w:color w:val="000000"/>
                <w:szCs w:val="21"/>
              </w:rPr>
            </w:pPr>
          </w:p>
        </w:tc>
        <w:tc>
          <w:tcPr>
            <w:tcW w:w="0" w:type="auto"/>
            <w:tcBorders>
              <w:top w:val="nil"/>
              <w:left w:val="nil"/>
              <w:bottom w:val="nil"/>
              <w:right w:val="nil"/>
            </w:tcBorders>
            <w:shd w:val="clear" w:color="auto" w:fill="auto"/>
            <w:noWrap/>
            <w:vAlign w:val="center"/>
          </w:tcPr>
          <w:p w14:paraId="4A8B5EAA" w14:textId="77777777" w:rsidR="006B02D3" w:rsidRPr="002A3619" w:rsidRDefault="006B02D3" w:rsidP="00641D81">
            <w:pPr>
              <w:jc w:val="center"/>
              <w:rPr>
                <w:rFonts w:ascii="Times New Roman" w:eastAsia="ＭＳ 明朝" w:hAnsi="Times New Roman" w:cs="Times New Roman"/>
                <w:szCs w:val="21"/>
              </w:rPr>
            </w:pPr>
          </w:p>
        </w:tc>
        <w:tc>
          <w:tcPr>
            <w:tcW w:w="0" w:type="auto"/>
            <w:tcBorders>
              <w:top w:val="nil"/>
              <w:left w:val="nil"/>
              <w:bottom w:val="nil"/>
              <w:right w:val="nil"/>
            </w:tcBorders>
          </w:tcPr>
          <w:p w14:paraId="0E95DC94" w14:textId="77777777" w:rsidR="006B02D3" w:rsidRPr="002A3619" w:rsidRDefault="006B02D3" w:rsidP="00641D81">
            <w:pPr>
              <w:jc w:val="center"/>
              <w:rPr>
                <w:rFonts w:ascii="Times New Roman" w:eastAsia="ＭＳ 明朝" w:hAnsi="Times New Roman" w:cs="Times New Roman"/>
                <w:szCs w:val="21"/>
              </w:rPr>
            </w:pPr>
          </w:p>
        </w:tc>
      </w:tr>
      <w:tr w:rsidR="006B02D3" w:rsidRPr="002A3619" w14:paraId="266B7279" w14:textId="42ACC2FF" w:rsidTr="00CD6C74">
        <w:trPr>
          <w:trHeight w:val="526"/>
          <w:jc w:val="center"/>
        </w:trPr>
        <w:tc>
          <w:tcPr>
            <w:tcW w:w="0" w:type="auto"/>
            <w:tcBorders>
              <w:top w:val="nil"/>
              <w:left w:val="nil"/>
              <w:right w:val="nil"/>
            </w:tcBorders>
            <w:shd w:val="clear" w:color="auto" w:fill="auto"/>
            <w:vAlign w:val="center"/>
          </w:tcPr>
          <w:p w14:paraId="35CA590A" w14:textId="77777777" w:rsidR="006B02D3" w:rsidRPr="002A3619" w:rsidRDefault="006B02D3" w:rsidP="00641D81">
            <w:pPr>
              <w:jc w:val="center"/>
              <w:rPr>
                <w:rFonts w:ascii="Times New Roman" w:eastAsia="ＭＳ 明朝" w:hAnsi="Times New Roman" w:cs="Times New Roman"/>
                <w:color w:val="000000"/>
                <w:szCs w:val="21"/>
              </w:rPr>
            </w:pPr>
            <w:r w:rsidRPr="002A3619">
              <w:rPr>
                <w:rFonts w:ascii="Times New Roman" w:eastAsia="ＭＳ 明朝" w:hAnsi="Times New Roman" w:cs="Times New Roman"/>
                <w:color w:val="000000"/>
                <w:szCs w:val="21"/>
              </w:rPr>
              <w:t>2'</w:t>
            </w:r>
          </w:p>
        </w:tc>
        <w:tc>
          <w:tcPr>
            <w:tcW w:w="0" w:type="auto"/>
            <w:tcBorders>
              <w:top w:val="nil"/>
              <w:left w:val="nil"/>
              <w:bottom w:val="nil"/>
              <w:right w:val="nil"/>
            </w:tcBorders>
            <w:shd w:val="clear" w:color="auto" w:fill="auto"/>
            <w:noWrap/>
            <w:vAlign w:val="center"/>
          </w:tcPr>
          <w:p w14:paraId="2EC6AD0D" w14:textId="77777777" w:rsidR="006B02D3" w:rsidRPr="002A3619" w:rsidRDefault="006B02D3" w:rsidP="00641D81">
            <w:pPr>
              <w:jc w:val="center"/>
              <w:rPr>
                <w:rFonts w:ascii="Times New Roman" w:eastAsia="ＭＳ 明朝" w:hAnsi="Times New Roman" w:cs="Times New Roman"/>
                <w:color w:val="000000"/>
                <w:szCs w:val="21"/>
              </w:rPr>
            </w:pPr>
          </w:p>
        </w:tc>
        <w:tc>
          <w:tcPr>
            <w:tcW w:w="0" w:type="auto"/>
            <w:tcBorders>
              <w:top w:val="nil"/>
              <w:left w:val="nil"/>
              <w:right w:val="nil"/>
            </w:tcBorders>
            <w:shd w:val="clear" w:color="auto" w:fill="auto"/>
            <w:noWrap/>
            <w:vAlign w:val="center"/>
          </w:tcPr>
          <w:p w14:paraId="16E98C17" w14:textId="3AB58F81" w:rsidR="006B02D3" w:rsidRPr="002A3619" w:rsidRDefault="006B02D3" w:rsidP="00641D81">
            <w:pPr>
              <w:jc w:val="center"/>
              <w:rPr>
                <w:rFonts w:ascii="Times New Roman" w:eastAsia="ＭＳ 明朝" w:hAnsi="Times New Roman" w:cs="Times New Roman"/>
                <w:color w:val="000000"/>
                <w:szCs w:val="21"/>
              </w:rPr>
            </w:pPr>
            <w:r w:rsidRPr="002A3619">
              <w:rPr>
                <w:rFonts w:ascii="Times New Roman" w:eastAsia="ＭＳ 明朝" w:hAnsi="Times New Roman" w:cs="Times New Roman" w:hint="eastAsia"/>
                <w:color w:val="000000"/>
                <w:szCs w:val="21"/>
              </w:rPr>
              <w:t>1</w:t>
            </w:r>
            <w:r w:rsidRPr="002A3619">
              <w:rPr>
                <w:rFonts w:ascii="Times New Roman" w:eastAsia="ＭＳ 明朝" w:hAnsi="Times New Roman" w:cs="Times New Roman"/>
                <w:color w:val="000000"/>
                <w:szCs w:val="21"/>
              </w:rPr>
              <w:t>77.9</w:t>
            </w:r>
          </w:p>
        </w:tc>
        <w:tc>
          <w:tcPr>
            <w:tcW w:w="0" w:type="auto"/>
            <w:tcBorders>
              <w:top w:val="nil"/>
              <w:left w:val="nil"/>
              <w:bottom w:val="nil"/>
              <w:right w:val="nil"/>
            </w:tcBorders>
            <w:shd w:val="clear" w:color="auto" w:fill="auto"/>
            <w:noWrap/>
            <w:vAlign w:val="center"/>
          </w:tcPr>
          <w:p w14:paraId="18B002F5" w14:textId="77777777" w:rsidR="006B02D3" w:rsidRPr="002A3619" w:rsidRDefault="006B02D3" w:rsidP="00641D81">
            <w:pPr>
              <w:jc w:val="center"/>
              <w:rPr>
                <w:rFonts w:ascii="Times New Roman" w:eastAsia="ＭＳ 明朝" w:hAnsi="Times New Roman" w:cs="Times New Roman"/>
                <w:color w:val="000000"/>
                <w:szCs w:val="21"/>
              </w:rPr>
            </w:pPr>
          </w:p>
        </w:tc>
        <w:tc>
          <w:tcPr>
            <w:tcW w:w="0" w:type="auto"/>
            <w:tcBorders>
              <w:top w:val="nil"/>
              <w:left w:val="nil"/>
              <w:bottom w:val="nil"/>
              <w:right w:val="nil"/>
            </w:tcBorders>
            <w:shd w:val="clear" w:color="auto" w:fill="auto"/>
            <w:noWrap/>
            <w:vAlign w:val="center"/>
          </w:tcPr>
          <w:p w14:paraId="336E381D" w14:textId="77777777" w:rsidR="006B02D3" w:rsidRPr="002A3619" w:rsidRDefault="006B02D3" w:rsidP="00641D81">
            <w:pPr>
              <w:jc w:val="center"/>
              <w:rPr>
                <w:rFonts w:ascii="Times New Roman" w:eastAsia="ＭＳ 明朝" w:hAnsi="Times New Roman" w:cs="Times New Roman"/>
                <w:szCs w:val="21"/>
              </w:rPr>
            </w:pPr>
          </w:p>
        </w:tc>
        <w:tc>
          <w:tcPr>
            <w:tcW w:w="0" w:type="auto"/>
            <w:tcBorders>
              <w:top w:val="nil"/>
              <w:left w:val="nil"/>
              <w:bottom w:val="nil"/>
              <w:right w:val="nil"/>
            </w:tcBorders>
          </w:tcPr>
          <w:p w14:paraId="78C186F3" w14:textId="77777777" w:rsidR="006B02D3" w:rsidRPr="002A3619" w:rsidRDefault="006B02D3" w:rsidP="00641D81">
            <w:pPr>
              <w:jc w:val="center"/>
              <w:rPr>
                <w:rFonts w:ascii="Times New Roman" w:eastAsia="ＭＳ 明朝" w:hAnsi="Times New Roman" w:cs="Times New Roman"/>
                <w:szCs w:val="21"/>
              </w:rPr>
            </w:pPr>
          </w:p>
        </w:tc>
      </w:tr>
      <w:tr w:rsidR="006B02D3" w:rsidRPr="002A3619" w14:paraId="5F802233" w14:textId="25B26653" w:rsidTr="007874DF">
        <w:trPr>
          <w:trHeight w:val="526"/>
          <w:jc w:val="center"/>
        </w:trPr>
        <w:tc>
          <w:tcPr>
            <w:tcW w:w="0" w:type="auto"/>
            <w:tcBorders>
              <w:top w:val="nil"/>
              <w:left w:val="nil"/>
              <w:right w:val="nil"/>
            </w:tcBorders>
            <w:shd w:val="clear" w:color="auto" w:fill="auto"/>
            <w:vAlign w:val="center"/>
          </w:tcPr>
          <w:p w14:paraId="4134A9A4" w14:textId="2E1E771D" w:rsidR="006B02D3" w:rsidRPr="002A3619" w:rsidRDefault="006B02D3" w:rsidP="00641D81">
            <w:pPr>
              <w:jc w:val="center"/>
              <w:rPr>
                <w:rFonts w:ascii="Times New Roman" w:eastAsia="ＭＳ 明朝" w:hAnsi="Times New Roman" w:cs="Times New Roman"/>
                <w:color w:val="000000"/>
                <w:szCs w:val="21"/>
              </w:rPr>
            </w:pPr>
            <w:r w:rsidRPr="002A3619">
              <w:rPr>
                <w:rFonts w:ascii="Times New Roman" w:eastAsia="ＭＳ 明朝" w:hAnsi="Times New Roman" w:cs="Times New Roman"/>
                <w:color w:val="000000"/>
                <w:szCs w:val="21"/>
              </w:rPr>
              <w:t>3'</w:t>
            </w:r>
          </w:p>
        </w:tc>
        <w:tc>
          <w:tcPr>
            <w:tcW w:w="0" w:type="auto"/>
            <w:tcBorders>
              <w:top w:val="nil"/>
              <w:left w:val="nil"/>
              <w:bottom w:val="nil"/>
              <w:right w:val="nil"/>
            </w:tcBorders>
            <w:shd w:val="clear" w:color="auto" w:fill="auto"/>
            <w:noWrap/>
            <w:vAlign w:val="center"/>
          </w:tcPr>
          <w:p w14:paraId="1C5CCBE7" w14:textId="04B72EC9" w:rsidR="006B02D3" w:rsidRPr="002A3619" w:rsidRDefault="006B02D3" w:rsidP="00641D81">
            <w:pPr>
              <w:jc w:val="center"/>
              <w:rPr>
                <w:rFonts w:ascii="Times New Roman" w:eastAsia="ＭＳ 明朝" w:hAnsi="Times New Roman" w:cs="Times New Roman"/>
                <w:color w:val="000000"/>
                <w:szCs w:val="21"/>
              </w:rPr>
            </w:pPr>
            <w:r w:rsidRPr="002A3619">
              <w:rPr>
                <w:rFonts w:ascii="Times New Roman" w:eastAsia="ＭＳ 明朝" w:hAnsi="Times New Roman" w:cs="Times New Roman"/>
                <w:color w:val="000000"/>
                <w:szCs w:val="21"/>
              </w:rPr>
              <w:t xml:space="preserve">5.93 </w:t>
            </w:r>
            <w:r w:rsidRPr="00F5498E">
              <w:rPr>
                <w:rFonts w:ascii="Times New Roman" w:eastAsia="ＭＳ 明朝" w:hAnsi="Times New Roman" w:cs="Times New Roman"/>
                <w:i/>
                <w:iCs/>
                <w:color w:val="000000"/>
                <w:szCs w:val="21"/>
              </w:rPr>
              <w:t>s</w:t>
            </w:r>
            <w:r w:rsidRPr="002A3619">
              <w:rPr>
                <w:rFonts w:ascii="Times New Roman" w:eastAsia="ＭＳ 明朝" w:hAnsi="Times New Roman" w:cs="Times New Roman"/>
                <w:color w:val="000000"/>
                <w:szCs w:val="21"/>
              </w:rPr>
              <w:t xml:space="preserve"> 1H</w:t>
            </w:r>
          </w:p>
        </w:tc>
        <w:tc>
          <w:tcPr>
            <w:tcW w:w="0" w:type="auto"/>
            <w:tcBorders>
              <w:top w:val="nil"/>
              <w:left w:val="nil"/>
              <w:right w:val="nil"/>
            </w:tcBorders>
            <w:shd w:val="clear" w:color="auto" w:fill="auto"/>
            <w:noWrap/>
            <w:vAlign w:val="center"/>
          </w:tcPr>
          <w:p w14:paraId="2F0726CC" w14:textId="624F0AB3" w:rsidR="006B02D3" w:rsidRPr="002A3619" w:rsidRDefault="006B02D3" w:rsidP="00641D81">
            <w:pPr>
              <w:jc w:val="center"/>
              <w:rPr>
                <w:rFonts w:ascii="Times New Roman" w:eastAsia="ＭＳ 明朝" w:hAnsi="Times New Roman" w:cs="Times New Roman"/>
                <w:color w:val="000000"/>
                <w:szCs w:val="21"/>
              </w:rPr>
            </w:pPr>
            <w:r w:rsidRPr="002A3619">
              <w:rPr>
                <w:rFonts w:ascii="Times New Roman" w:eastAsia="ＭＳ 明朝" w:hAnsi="Times New Roman" w:cs="Times New Roman" w:hint="eastAsia"/>
                <w:color w:val="000000"/>
                <w:szCs w:val="21"/>
              </w:rPr>
              <w:t>1</w:t>
            </w:r>
            <w:r w:rsidRPr="002A3619">
              <w:rPr>
                <w:rFonts w:ascii="Times New Roman" w:eastAsia="ＭＳ 明朝" w:hAnsi="Times New Roman" w:cs="Times New Roman"/>
                <w:color w:val="000000"/>
                <w:szCs w:val="21"/>
              </w:rPr>
              <w:t>07.5</w:t>
            </w:r>
          </w:p>
        </w:tc>
        <w:tc>
          <w:tcPr>
            <w:tcW w:w="0" w:type="auto"/>
            <w:tcBorders>
              <w:top w:val="nil"/>
              <w:left w:val="nil"/>
              <w:bottom w:val="nil"/>
              <w:right w:val="nil"/>
            </w:tcBorders>
            <w:shd w:val="clear" w:color="auto" w:fill="auto"/>
            <w:noWrap/>
            <w:vAlign w:val="center"/>
          </w:tcPr>
          <w:p w14:paraId="40683DB2" w14:textId="77777777" w:rsidR="006B02D3" w:rsidRPr="002A3619" w:rsidRDefault="006B02D3" w:rsidP="00641D81">
            <w:pPr>
              <w:jc w:val="center"/>
              <w:rPr>
                <w:rFonts w:ascii="Times New Roman" w:eastAsia="ＭＳ 明朝" w:hAnsi="Times New Roman" w:cs="Times New Roman"/>
                <w:color w:val="000000"/>
                <w:szCs w:val="21"/>
              </w:rPr>
            </w:pPr>
          </w:p>
        </w:tc>
        <w:tc>
          <w:tcPr>
            <w:tcW w:w="0" w:type="auto"/>
            <w:tcBorders>
              <w:top w:val="nil"/>
              <w:left w:val="nil"/>
              <w:bottom w:val="nil"/>
              <w:right w:val="nil"/>
            </w:tcBorders>
            <w:shd w:val="clear" w:color="auto" w:fill="auto"/>
            <w:noWrap/>
            <w:vAlign w:val="center"/>
          </w:tcPr>
          <w:p w14:paraId="7A13AA7B" w14:textId="0895CEA1" w:rsidR="006B02D3" w:rsidRPr="002A3619" w:rsidRDefault="006B02D3" w:rsidP="00641D81">
            <w:pPr>
              <w:jc w:val="center"/>
              <w:rPr>
                <w:rFonts w:ascii="Times New Roman" w:eastAsia="ＭＳ 明朝" w:hAnsi="Times New Roman" w:cs="Times New Roman"/>
                <w:szCs w:val="21"/>
              </w:rPr>
            </w:pPr>
            <w:r w:rsidRPr="002A3619">
              <w:rPr>
                <w:rFonts w:ascii="Times New Roman" w:eastAsia="ＭＳ 明朝" w:hAnsi="Times New Roman" w:cs="Times New Roman" w:hint="eastAsia"/>
                <w:szCs w:val="21"/>
              </w:rPr>
              <w:t>1</w:t>
            </w:r>
            <w:r w:rsidRPr="002A3619">
              <w:rPr>
                <w:rFonts w:ascii="Times New Roman" w:eastAsia="ＭＳ 明朝" w:hAnsi="Times New Roman" w:cs="Times New Roman"/>
                <w:szCs w:val="21"/>
              </w:rPr>
              <w:t>’, 2’, 4’</w:t>
            </w:r>
            <w:r w:rsidR="00EC1783">
              <w:rPr>
                <w:rFonts w:ascii="Times New Roman" w:eastAsia="ＭＳ 明朝" w:hAnsi="Times New Roman" w:cs="Times New Roman" w:hint="eastAsia"/>
                <w:szCs w:val="21"/>
              </w:rPr>
              <w:t>,</w:t>
            </w:r>
            <w:r w:rsidR="00EC1783">
              <w:rPr>
                <w:rFonts w:ascii="Times New Roman" w:eastAsia="ＭＳ 明朝" w:hAnsi="Times New Roman" w:cs="Times New Roman"/>
                <w:szCs w:val="21"/>
              </w:rPr>
              <w:t xml:space="preserve"> 5’</w:t>
            </w:r>
          </w:p>
        </w:tc>
        <w:tc>
          <w:tcPr>
            <w:tcW w:w="0" w:type="auto"/>
            <w:tcBorders>
              <w:top w:val="nil"/>
              <w:left w:val="nil"/>
              <w:bottom w:val="nil"/>
              <w:right w:val="nil"/>
            </w:tcBorders>
            <w:vAlign w:val="center"/>
          </w:tcPr>
          <w:p w14:paraId="480C51FF" w14:textId="76ACD63C" w:rsidR="006B02D3" w:rsidRPr="002A3619" w:rsidRDefault="007874DF" w:rsidP="007874DF">
            <w:pPr>
              <w:jc w:val="center"/>
              <w:rPr>
                <w:rFonts w:ascii="Times New Roman" w:eastAsia="ＭＳ 明朝" w:hAnsi="Times New Roman" w:cs="Times New Roman"/>
                <w:szCs w:val="21"/>
              </w:rPr>
            </w:pPr>
            <w:r>
              <w:rPr>
                <w:rFonts w:ascii="Times New Roman" w:eastAsia="ＭＳ 明朝" w:hAnsi="Times New Roman" w:cs="Times New Roman" w:hint="eastAsia"/>
                <w:color w:val="000000"/>
                <w:szCs w:val="21"/>
              </w:rPr>
              <w:t>O</w:t>
            </w:r>
            <w:r>
              <w:rPr>
                <w:rFonts w:ascii="Times New Roman" w:eastAsia="ＭＳ 明朝" w:hAnsi="Times New Roman" w:cs="Times New Roman"/>
                <w:color w:val="000000"/>
                <w:szCs w:val="21"/>
              </w:rPr>
              <w:t>CH</w:t>
            </w:r>
            <w:r w:rsidRPr="00B457E8">
              <w:rPr>
                <w:rFonts w:ascii="Times New Roman" w:eastAsia="ＭＳ 明朝" w:hAnsi="Times New Roman" w:cs="Times New Roman"/>
                <w:color w:val="000000"/>
                <w:szCs w:val="21"/>
                <w:vertAlign w:val="subscript"/>
              </w:rPr>
              <w:t>3</w:t>
            </w:r>
          </w:p>
        </w:tc>
      </w:tr>
      <w:tr w:rsidR="006B02D3" w:rsidRPr="002A3619" w14:paraId="39D90E19" w14:textId="49AA5357" w:rsidTr="00CD6C74">
        <w:trPr>
          <w:trHeight w:val="526"/>
          <w:jc w:val="center"/>
        </w:trPr>
        <w:tc>
          <w:tcPr>
            <w:tcW w:w="0" w:type="auto"/>
            <w:tcBorders>
              <w:top w:val="nil"/>
              <w:left w:val="nil"/>
              <w:bottom w:val="nil"/>
              <w:right w:val="nil"/>
            </w:tcBorders>
            <w:shd w:val="clear" w:color="auto" w:fill="auto"/>
            <w:vAlign w:val="center"/>
          </w:tcPr>
          <w:p w14:paraId="62DFC445" w14:textId="77777777" w:rsidR="006B02D3" w:rsidRPr="002A3619" w:rsidRDefault="006B02D3" w:rsidP="00641D81">
            <w:pPr>
              <w:jc w:val="center"/>
              <w:rPr>
                <w:rFonts w:ascii="Times New Roman" w:eastAsia="ＭＳ 明朝" w:hAnsi="Times New Roman" w:cs="Times New Roman"/>
                <w:color w:val="000000"/>
                <w:szCs w:val="21"/>
              </w:rPr>
            </w:pPr>
            <w:r w:rsidRPr="002A3619">
              <w:rPr>
                <w:rFonts w:ascii="Times New Roman" w:eastAsia="ＭＳ 明朝" w:hAnsi="Times New Roman" w:cs="Times New Roman"/>
                <w:color w:val="000000"/>
                <w:szCs w:val="21"/>
              </w:rPr>
              <w:t>4'</w:t>
            </w:r>
          </w:p>
        </w:tc>
        <w:tc>
          <w:tcPr>
            <w:tcW w:w="0" w:type="auto"/>
            <w:tcBorders>
              <w:top w:val="nil"/>
              <w:left w:val="nil"/>
              <w:bottom w:val="nil"/>
              <w:right w:val="nil"/>
            </w:tcBorders>
            <w:shd w:val="clear" w:color="auto" w:fill="auto"/>
            <w:noWrap/>
            <w:vAlign w:val="center"/>
          </w:tcPr>
          <w:p w14:paraId="3D798294" w14:textId="77777777" w:rsidR="006B02D3" w:rsidRPr="002A3619" w:rsidRDefault="006B02D3" w:rsidP="00641D81">
            <w:pPr>
              <w:jc w:val="center"/>
              <w:rPr>
                <w:rFonts w:ascii="Times New Roman" w:eastAsia="ＭＳ 明朝" w:hAnsi="Times New Roman" w:cs="Times New Roman"/>
                <w:color w:val="000000"/>
                <w:szCs w:val="21"/>
              </w:rPr>
            </w:pPr>
          </w:p>
        </w:tc>
        <w:tc>
          <w:tcPr>
            <w:tcW w:w="0" w:type="auto"/>
            <w:tcBorders>
              <w:top w:val="nil"/>
              <w:left w:val="nil"/>
              <w:bottom w:val="nil"/>
              <w:right w:val="nil"/>
            </w:tcBorders>
            <w:shd w:val="clear" w:color="auto" w:fill="auto"/>
            <w:noWrap/>
            <w:vAlign w:val="center"/>
          </w:tcPr>
          <w:p w14:paraId="799336BD" w14:textId="0D5A4FC5" w:rsidR="006B02D3" w:rsidRPr="002A3619" w:rsidRDefault="006B02D3" w:rsidP="00641D81">
            <w:pPr>
              <w:jc w:val="center"/>
              <w:rPr>
                <w:rFonts w:ascii="Times New Roman" w:eastAsia="ＭＳ 明朝" w:hAnsi="Times New Roman" w:cs="Times New Roman"/>
                <w:color w:val="000000"/>
                <w:szCs w:val="21"/>
              </w:rPr>
            </w:pPr>
            <w:r w:rsidRPr="002A3619">
              <w:rPr>
                <w:rFonts w:ascii="Times New Roman" w:eastAsia="ＭＳ 明朝" w:hAnsi="Times New Roman" w:cs="Times New Roman" w:hint="eastAsia"/>
                <w:color w:val="000000"/>
                <w:szCs w:val="21"/>
              </w:rPr>
              <w:t>1</w:t>
            </w:r>
            <w:r w:rsidRPr="002A3619">
              <w:rPr>
                <w:rFonts w:ascii="Times New Roman" w:eastAsia="ＭＳ 明朝" w:hAnsi="Times New Roman" w:cs="Times New Roman"/>
                <w:color w:val="000000"/>
                <w:szCs w:val="21"/>
              </w:rPr>
              <w:t>57.4</w:t>
            </w:r>
          </w:p>
        </w:tc>
        <w:tc>
          <w:tcPr>
            <w:tcW w:w="0" w:type="auto"/>
            <w:tcBorders>
              <w:top w:val="nil"/>
              <w:left w:val="nil"/>
              <w:bottom w:val="nil"/>
              <w:right w:val="nil"/>
            </w:tcBorders>
            <w:shd w:val="clear" w:color="auto" w:fill="auto"/>
            <w:noWrap/>
            <w:vAlign w:val="center"/>
          </w:tcPr>
          <w:p w14:paraId="1FA7DBBC" w14:textId="77777777" w:rsidR="006B02D3" w:rsidRPr="002A3619" w:rsidRDefault="006B02D3" w:rsidP="00641D81">
            <w:pPr>
              <w:jc w:val="center"/>
              <w:rPr>
                <w:rFonts w:ascii="Times New Roman" w:eastAsia="ＭＳ 明朝" w:hAnsi="Times New Roman" w:cs="Times New Roman"/>
                <w:color w:val="000000"/>
                <w:szCs w:val="21"/>
              </w:rPr>
            </w:pPr>
          </w:p>
        </w:tc>
        <w:tc>
          <w:tcPr>
            <w:tcW w:w="0" w:type="auto"/>
            <w:tcBorders>
              <w:top w:val="nil"/>
              <w:left w:val="nil"/>
              <w:bottom w:val="nil"/>
              <w:right w:val="nil"/>
            </w:tcBorders>
            <w:shd w:val="clear" w:color="auto" w:fill="auto"/>
            <w:noWrap/>
            <w:vAlign w:val="center"/>
          </w:tcPr>
          <w:p w14:paraId="05A58481" w14:textId="77777777" w:rsidR="006B02D3" w:rsidRPr="002A3619" w:rsidRDefault="006B02D3" w:rsidP="00641D81">
            <w:pPr>
              <w:jc w:val="center"/>
              <w:rPr>
                <w:rFonts w:ascii="Times New Roman" w:eastAsia="ＭＳ 明朝" w:hAnsi="Times New Roman" w:cs="Times New Roman"/>
                <w:szCs w:val="21"/>
              </w:rPr>
            </w:pPr>
          </w:p>
        </w:tc>
        <w:tc>
          <w:tcPr>
            <w:tcW w:w="0" w:type="auto"/>
            <w:tcBorders>
              <w:top w:val="nil"/>
              <w:left w:val="nil"/>
              <w:bottom w:val="nil"/>
              <w:right w:val="nil"/>
            </w:tcBorders>
          </w:tcPr>
          <w:p w14:paraId="264C098C" w14:textId="77777777" w:rsidR="006B02D3" w:rsidRPr="002A3619" w:rsidRDefault="006B02D3" w:rsidP="00641D81">
            <w:pPr>
              <w:jc w:val="center"/>
              <w:rPr>
                <w:rFonts w:ascii="Times New Roman" w:eastAsia="ＭＳ 明朝" w:hAnsi="Times New Roman" w:cs="Times New Roman"/>
                <w:szCs w:val="21"/>
              </w:rPr>
            </w:pPr>
          </w:p>
        </w:tc>
      </w:tr>
      <w:tr w:rsidR="006B02D3" w:rsidRPr="002A3619" w14:paraId="6B7CDECA" w14:textId="4A34BD65" w:rsidTr="00CD6C74">
        <w:trPr>
          <w:trHeight w:val="526"/>
          <w:jc w:val="center"/>
        </w:trPr>
        <w:tc>
          <w:tcPr>
            <w:tcW w:w="0" w:type="auto"/>
            <w:tcBorders>
              <w:top w:val="nil"/>
              <w:left w:val="nil"/>
              <w:bottom w:val="nil"/>
              <w:right w:val="nil"/>
            </w:tcBorders>
            <w:shd w:val="clear" w:color="auto" w:fill="auto"/>
            <w:vAlign w:val="center"/>
          </w:tcPr>
          <w:p w14:paraId="09375D12" w14:textId="020DD57C" w:rsidR="006B02D3" w:rsidRPr="002A3619" w:rsidRDefault="006B02D3" w:rsidP="00641D81">
            <w:pPr>
              <w:jc w:val="center"/>
              <w:rPr>
                <w:rFonts w:ascii="Times New Roman" w:eastAsia="ＭＳ 明朝" w:hAnsi="Times New Roman" w:cs="Times New Roman"/>
                <w:color w:val="000000"/>
                <w:szCs w:val="21"/>
              </w:rPr>
            </w:pPr>
            <w:r w:rsidRPr="002A3619">
              <w:rPr>
                <w:rFonts w:ascii="Times New Roman" w:eastAsia="ＭＳ 明朝" w:hAnsi="Times New Roman" w:cs="Times New Roman"/>
                <w:color w:val="000000"/>
                <w:szCs w:val="21"/>
              </w:rPr>
              <w:t>5'</w:t>
            </w:r>
          </w:p>
        </w:tc>
        <w:tc>
          <w:tcPr>
            <w:tcW w:w="0" w:type="auto"/>
            <w:tcBorders>
              <w:top w:val="nil"/>
              <w:left w:val="nil"/>
              <w:bottom w:val="nil"/>
              <w:right w:val="nil"/>
            </w:tcBorders>
            <w:shd w:val="clear" w:color="auto" w:fill="auto"/>
            <w:noWrap/>
            <w:vAlign w:val="center"/>
          </w:tcPr>
          <w:p w14:paraId="2BFA2640" w14:textId="77777777" w:rsidR="006B02D3" w:rsidRPr="002A3619" w:rsidRDefault="006B02D3" w:rsidP="00641D81">
            <w:pPr>
              <w:jc w:val="center"/>
              <w:rPr>
                <w:rFonts w:ascii="Times New Roman" w:eastAsia="ＭＳ 明朝" w:hAnsi="Times New Roman" w:cs="Times New Roman"/>
                <w:color w:val="000000"/>
                <w:szCs w:val="21"/>
              </w:rPr>
            </w:pPr>
          </w:p>
        </w:tc>
        <w:tc>
          <w:tcPr>
            <w:tcW w:w="0" w:type="auto"/>
            <w:tcBorders>
              <w:top w:val="nil"/>
              <w:left w:val="nil"/>
              <w:bottom w:val="nil"/>
              <w:right w:val="nil"/>
            </w:tcBorders>
            <w:shd w:val="clear" w:color="auto" w:fill="auto"/>
            <w:noWrap/>
            <w:vAlign w:val="center"/>
          </w:tcPr>
          <w:p w14:paraId="369A2D42" w14:textId="371BF85F" w:rsidR="006B02D3" w:rsidRPr="002A3619" w:rsidRDefault="006B02D3" w:rsidP="00641D81">
            <w:pPr>
              <w:jc w:val="center"/>
              <w:rPr>
                <w:rFonts w:ascii="Times New Roman" w:eastAsia="ＭＳ 明朝" w:hAnsi="Times New Roman" w:cs="Times New Roman"/>
                <w:color w:val="000000"/>
                <w:szCs w:val="21"/>
              </w:rPr>
            </w:pPr>
            <w:r w:rsidRPr="002A3619">
              <w:rPr>
                <w:rFonts w:ascii="Times New Roman" w:eastAsia="ＭＳ 明朝" w:hAnsi="Times New Roman" w:cs="Times New Roman" w:hint="eastAsia"/>
                <w:color w:val="000000"/>
                <w:szCs w:val="21"/>
              </w:rPr>
              <w:t>1</w:t>
            </w:r>
            <w:r w:rsidRPr="002A3619">
              <w:rPr>
                <w:rFonts w:ascii="Times New Roman" w:eastAsia="ＭＳ 明朝" w:hAnsi="Times New Roman" w:cs="Times New Roman"/>
                <w:color w:val="000000"/>
                <w:szCs w:val="21"/>
              </w:rPr>
              <w:t>85.</w:t>
            </w:r>
            <w:r w:rsidR="00FD0559">
              <w:rPr>
                <w:rFonts w:ascii="Times New Roman" w:eastAsia="ＭＳ 明朝" w:hAnsi="Times New Roman" w:cs="Times New Roman"/>
                <w:color w:val="000000"/>
                <w:szCs w:val="21"/>
              </w:rPr>
              <w:t>3</w:t>
            </w:r>
          </w:p>
        </w:tc>
        <w:tc>
          <w:tcPr>
            <w:tcW w:w="0" w:type="auto"/>
            <w:tcBorders>
              <w:top w:val="nil"/>
              <w:left w:val="nil"/>
              <w:bottom w:val="nil"/>
              <w:right w:val="nil"/>
            </w:tcBorders>
            <w:shd w:val="clear" w:color="auto" w:fill="auto"/>
            <w:noWrap/>
            <w:vAlign w:val="center"/>
          </w:tcPr>
          <w:p w14:paraId="53C705CE" w14:textId="77777777" w:rsidR="006B02D3" w:rsidRPr="002A3619" w:rsidRDefault="006B02D3" w:rsidP="00641D81">
            <w:pPr>
              <w:jc w:val="center"/>
              <w:rPr>
                <w:rFonts w:ascii="Times New Roman" w:eastAsia="ＭＳ 明朝" w:hAnsi="Times New Roman" w:cs="Times New Roman"/>
                <w:color w:val="000000"/>
                <w:szCs w:val="21"/>
              </w:rPr>
            </w:pPr>
          </w:p>
        </w:tc>
        <w:tc>
          <w:tcPr>
            <w:tcW w:w="0" w:type="auto"/>
            <w:tcBorders>
              <w:top w:val="nil"/>
              <w:left w:val="nil"/>
              <w:bottom w:val="nil"/>
              <w:right w:val="nil"/>
            </w:tcBorders>
            <w:shd w:val="clear" w:color="auto" w:fill="auto"/>
            <w:noWrap/>
            <w:vAlign w:val="center"/>
          </w:tcPr>
          <w:p w14:paraId="15369EF5" w14:textId="77777777" w:rsidR="006B02D3" w:rsidRPr="002A3619" w:rsidRDefault="006B02D3" w:rsidP="00641D81">
            <w:pPr>
              <w:jc w:val="center"/>
              <w:rPr>
                <w:rFonts w:ascii="Times New Roman" w:eastAsia="ＭＳ 明朝" w:hAnsi="Times New Roman" w:cs="Times New Roman"/>
                <w:szCs w:val="21"/>
              </w:rPr>
            </w:pPr>
          </w:p>
        </w:tc>
        <w:tc>
          <w:tcPr>
            <w:tcW w:w="0" w:type="auto"/>
            <w:tcBorders>
              <w:top w:val="nil"/>
              <w:left w:val="nil"/>
              <w:bottom w:val="nil"/>
              <w:right w:val="nil"/>
            </w:tcBorders>
          </w:tcPr>
          <w:p w14:paraId="64529B57" w14:textId="77777777" w:rsidR="006B02D3" w:rsidRPr="002A3619" w:rsidRDefault="006B02D3" w:rsidP="00641D81">
            <w:pPr>
              <w:jc w:val="center"/>
              <w:rPr>
                <w:rFonts w:ascii="Times New Roman" w:eastAsia="ＭＳ 明朝" w:hAnsi="Times New Roman" w:cs="Times New Roman"/>
                <w:szCs w:val="21"/>
              </w:rPr>
            </w:pPr>
          </w:p>
        </w:tc>
      </w:tr>
      <w:tr w:rsidR="006B02D3" w:rsidRPr="002A3619" w14:paraId="12D6AE6A" w14:textId="6BAA1BAE" w:rsidTr="00CD6C74">
        <w:trPr>
          <w:trHeight w:val="526"/>
          <w:jc w:val="center"/>
        </w:trPr>
        <w:tc>
          <w:tcPr>
            <w:tcW w:w="0" w:type="auto"/>
            <w:tcBorders>
              <w:top w:val="nil"/>
              <w:left w:val="nil"/>
              <w:bottom w:val="nil"/>
              <w:right w:val="nil"/>
            </w:tcBorders>
            <w:shd w:val="clear" w:color="auto" w:fill="auto"/>
            <w:vAlign w:val="center"/>
          </w:tcPr>
          <w:p w14:paraId="436AA021" w14:textId="07D6305F" w:rsidR="006B02D3" w:rsidRPr="002A3619" w:rsidRDefault="006B02D3" w:rsidP="00641D81">
            <w:pPr>
              <w:jc w:val="center"/>
              <w:rPr>
                <w:rFonts w:ascii="Times New Roman" w:eastAsia="ＭＳ 明朝" w:hAnsi="Times New Roman" w:cs="Times New Roman"/>
                <w:color w:val="000000"/>
                <w:szCs w:val="21"/>
              </w:rPr>
            </w:pPr>
            <w:r w:rsidRPr="002A3619">
              <w:rPr>
                <w:rFonts w:ascii="Times New Roman" w:eastAsia="ＭＳ 明朝" w:hAnsi="Times New Roman" w:cs="Times New Roman"/>
                <w:color w:val="000000"/>
                <w:szCs w:val="21"/>
              </w:rPr>
              <w:t>6'</w:t>
            </w:r>
          </w:p>
        </w:tc>
        <w:tc>
          <w:tcPr>
            <w:tcW w:w="0" w:type="auto"/>
            <w:tcBorders>
              <w:top w:val="nil"/>
              <w:left w:val="nil"/>
              <w:bottom w:val="nil"/>
              <w:right w:val="nil"/>
            </w:tcBorders>
            <w:shd w:val="clear" w:color="auto" w:fill="auto"/>
            <w:noWrap/>
            <w:vAlign w:val="center"/>
          </w:tcPr>
          <w:p w14:paraId="6C8DFC02" w14:textId="77777777" w:rsidR="006B02D3" w:rsidRPr="002A3619" w:rsidRDefault="006B02D3" w:rsidP="00641D81">
            <w:pPr>
              <w:jc w:val="center"/>
              <w:rPr>
                <w:rFonts w:ascii="Times New Roman" w:eastAsia="ＭＳ 明朝" w:hAnsi="Times New Roman" w:cs="Times New Roman"/>
                <w:color w:val="000000"/>
                <w:szCs w:val="21"/>
              </w:rPr>
            </w:pPr>
          </w:p>
        </w:tc>
        <w:tc>
          <w:tcPr>
            <w:tcW w:w="0" w:type="auto"/>
            <w:tcBorders>
              <w:top w:val="nil"/>
              <w:left w:val="nil"/>
              <w:bottom w:val="nil"/>
              <w:right w:val="nil"/>
            </w:tcBorders>
            <w:shd w:val="clear" w:color="auto" w:fill="auto"/>
            <w:noWrap/>
            <w:vAlign w:val="center"/>
          </w:tcPr>
          <w:p w14:paraId="1E09D9C1" w14:textId="00081DC8" w:rsidR="006B02D3" w:rsidRPr="002A3619" w:rsidRDefault="006B02D3" w:rsidP="00641D81">
            <w:pPr>
              <w:jc w:val="center"/>
              <w:rPr>
                <w:rFonts w:ascii="Times New Roman" w:eastAsia="ＭＳ 明朝" w:hAnsi="Times New Roman" w:cs="Times New Roman"/>
                <w:color w:val="000000"/>
                <w:szCs w:val="21"/>
              </w:rPr>
            </w:pPr>
            <w:r w:rsidRPr="002A3619">
              <w:rPr>
                <w:rFonts w:ascii="Times New Roman" w:eastAsia="ＭＳ 明朝" w:hAnsi="Times New Roman" w:cs="Times New Roman" w:hint="eastAsia"/>
                <w:color w:val="000000"/>
                <w:szCs w:val="21"/>
              </w:rPr>
              <w:t>1</w:t>
            </w:r>
            <w:r w:rsidRPr="002A3619">
              <w:rPr>
                <w:rFonts w:ascii="Times New Roman" w:eastAsia="ＭＳ 明朝" w:hAnsi="Times New Roman" w:cs="Times New Roman"/>
                <w:color w:val="000000"/>
                <w:szCs w:val="21"/>
              </w:rPr>
              <w:t>52.</w:t>
            </w:r>
            <w:r w:rsidR="00FD0559">
              <w:rPr>
                <w:rFonts w:ascii="Times New Roman" w:eastAsia="ＭＳ 明朝" w:hAnsi="Times New Roman" w:cs="Times New Roman"/>
                <w:color w:val="000000"/>
                <w:szCs w:val="21"/>
              </w:rPr>
              <w:t>8</w:t>
            </w:r>
          </w:p>
        </w:tc>
        <w:tc>
          <w:tcPr>
            <w:tcW w:w="0" w:type="auto"/>
            <w:tcBorders>
              <w:top w:val="nil"/>
              <w:left w:val="nil"/>
              <w:bottom w:val="nil"/>
              <w:right w:val="nil"/>
            </w:tcBorders>
            <w:shd w:val="clear" w:color="auto" w:fill="auto"/>
            <w:noWrap/>
            <w:vAlign w:val="center"/>
          </w:tcPr>
          <w:p w14:paraId="7AF392DB" w14:textId="77777777" w:rsidR="006B02D3" w:rsidRPr="002A3619" w:rsidRDefault="006B02D3" w:rsidP="00641D81">
            <w:pPr>
              <w:jc w:val="center"/>
              <w:rPr>
                <w:rFonts w:ascii="Times New Roman" w:eastAsia="ＭＳ 明朝" w:hAnsi="Times New Roman" w:cs="Times New Roman"/>
                <w:color w:val="000000"/>
                <w:szCs w:val="21"/>
              </w:rPr>
            </w:pPr>
          </w:p>
        </w:tc>
        <w:tc>
          <w:tcPr>
            <w:tcW w:w="0" w:type="auto"/>
            <w:tcBorders>
              <w:top w:val="nil"/>
              <w:left w:val="nil"/>
              <w:bottom w:val="nil"/>
              <w:right w:val="nil"/>
            </w:tcBorders>
            <w:shd w:val="clear" w:color="auto" w:fill="auto"/>
            <w:noWrap/>
            <w:vAlign w:val="center"/>
          </w:tcPr>
          <w:p w14:paraId="6D55E247" w14:textId="77777777" w:rsidR="006B02D3" w:rsidRPr="002A3619" w:rsidRDefault="006B02D3" w:rsidP="00641D81">
            <w:pPr>
              <w:jc w:val="center"/>
              <w:rPr>
                <w:rFonts w:ascii="Times New Roman" w:eastAsia="ＭＳ 明朝" w:hAnsi="Times New Roman" w:cs="Times New Roman"/>
                <w:szCs w:val="21"/>
              </w:rPr>
            </w:pPr>
          </w:p>
        </w:tc>
        <w:tc>
          <w:tcPr>
            <w:tcW w:w="0" w:type="auto"/>
            <w:tcBorders>
              <w:top w:val="nil"/>
              <w:left w:val="nil"/>
              <w:bottom w:val="nil"/>
              <w:right w:val="nil"/>
            </w:tcBorders>
          </w:tcPr>
          <w:p w14:paraId="77F4C08B" w14:textId="77777777" w:rsidR="006B02D3" w:rsidRPr="002A3619" w:rsidRDefault="006B02D3" w:rsidP="00641D81">
            <w:pPr>
              <w:jc w:val="center"/>
              <w:rPr>
                <w:rFonts w:ascii="Times New Roman" w:eastAsia="ＭＳ 明朝" w:hAnsi="Times New Roman" w:cs="Times New Roman"/>
                <w:szCs w:val="21"/>
              </w:rPr>
            </w:pPr>
          </w:p>
        </w:tc>
      </w:tr>
      <w:tr w:rsidR="006B02D3" w:rsidRPr="002A3619" w14:paraId="0D7E436C" w14:textId="2FC225C8" w:rsidTr="00CD6C74">
        <w:trPr>
          <w:trHeight w:val="526"/>
          <w:jc w:val="center"/>
        </w:trPr>
        <w:tc>
          <w:tcPr>
            <w:tcW w:w="0" w:type="auto"/>
            <w:tcBorders>
              <w:top w:val="nil"/>
              <w:left w:val="nil"/>
              <w:bottom w:val="nil"/>
              <w:right w:val="nil"/>
            </w:tcBorders>
            <w:shd w:val="clear" w:color="auto" w:fill="auto"/>
            <w:vAlign w:val="center"/>
            <w:hideMark/>
          </w:tcPr>
          <w:p w14:paraId="4C7B1AF9" w14:textId="77777777" w:rsidR="006B02D3" w:rsidRPr="002A3619" w:rsidRDefault="006B02D3" w:rsidP="00641D81">
            <w:pPr>
              <w:jc w:val="center"/>
              <w:rPr>
                <w:rFonts w:ascii="Times New Roman" w:eastAsia="ＭＳ 明朝" w:hAnsi="Times New Roman" w:cs="Times New Roman"/>
                <w:color w:val="000000"/>
                <w:szCs w:val="21"/>
              </w:rPr>
            </w:pPr>
            <w:r w:rsidRPr="002A3619">
              <w:rPr>
                <w:rFonts w:ascii="Times New Roman" w:eastAsia="ＭＳ 明朝" w:hAnsi="Times New Roman" w:cs="Times New Roman"/>
                <w:color w:val="000000"/>
                <w:szCs w:val="21"/>
              </w:rPr>
              <w:t>-OCH</w:t>
            </w:r>
            <w:r w:rsidRPr="002A3619">
              <w:rPr>
                <w:rFonts w:ascii="Times New Roman" w:eastAsia="ＭＳ 明朝" w:hAnsi="Times New Roman" w:cs="Times New Roman"/>
                <w:color w:val="000000"/>
                <w:szCs w:val="21"/>
                <w:vertAlign w:val="subscript"/>
              </w:rPr>
              <w:t>3</w:t>
            </w:r>
          </w:p>
        </w:tc>
        <w:tc>
          <w:tcPr>
            <w:tcW w:w="0" w:type="auto"/>
            <w:tcBorders>
              <w:top w:val="nil"/>
              <w:left w:val="nil"/>
              <w:bottom w:val="nil"/>
              <w:right w:val="nil"/>
            </w:tcBorders>
            <w:shd w:val="clear" w:color="auto" w:fill="auto"/>
            <w:vAlign w:val="center"/>
          </w:tcPr>
          <w:p w14:paraId="29C693E8" w14:textId="6A3EC8DE" w:rsidR="006B02D3" w:rsidRPr="002A3619" w:rsidRDefault="006B02D3" w:rsidP="00641D81">
            <w:pPr>
              <w:jc w:val="center"/>
              <w:rPr>
                <w:rFonts w:ascii="Times New Roman" w:eastAsia="ＭＳ 明朝" w:hAnsi="Times New Roman" w:cs="Times New Roman"/>
                <w:color w:val="000000"/>
                <w:szCs w:val="21"/>
              </w:rPr>
            </w:pPr>
            <w:r w:rsidRPr="002A3619">
              <w:rPr>
                <w:rFonts w:ascii="Times New Roman" w:eastAsia="ＭＳ 明朝" w:hAnsi="Times New Roman" w:cs="Times New Roman"/>
                <w:color w:val="000000"/>
                <w:szCs w:val="21"/>
              </w:rPr>
              <w:t>3.85</w:t>
            </w:r>
            <w:r w:rsidRPr="00F5498E">
              <w:rPr>
                <w:rFonts w:ascii="Times New Roman" w:eastAsia="ＭＳ 明朝" w:hAnsi="Times New Roman" w:cs="Times New Roman"/>
                <w:i/>
                <w:iCs/>
                <w:color w:val="000000"/>
                <w:szCs w:val="21"/>
              </w:rPr>
              <w:t xml:space="preserve"> s</w:t>
            </w:r>
            <w:r w:rsidRPr="002A3619">
              <w:rPr>
                <w:rFonts w:ascii="Times New Roman" w:eastAsia="ＭＳ 明朝" w:hAnsi="Times New Roman" w:cs="Times New Roman"/>
                <w:color w:val="000000"/>
                <w:szCs w:val="21"/>
              </w:rPr>
              <w:t xml:space="preserve"> 3H</w:t>
            </w:r>
          </w:p>
        </w:tc>
        <w:tc>
          <w:tcPr>
            <w:tcW w:w="0" w:type="auto"/>
            <w:tcBorders>
              <w:top w:val="nil"/>
              <w:left w:val="nil"/>
              <w:bottom w:val="nil"/>
              <w:right w:val="nil"/>
            </w:tcBorders>
            <w:shd w:val="clear" w:color="auto" w:fill="auto"/>
            <w:noWrap/>
            <w:vAlign w:val="center"/>
          </w:tcPr>
          <w:p w14:paraId="4224EFC4" w14:textId="526B42B1" w:rsidR="006B02D3" w:rsidRPr="002A3619" w:rsidRDefault="006B02D3" w:rsidP="00641D81">
            <w:pPr>
              <w:jc w:val="center"/>
              <w:rPr>
                <w:rFonts w:ascii="Times New Roman" w:eastAsia="ＭＳ 明朝" w:hAnsi="Times New Roman" w:cs="Times New Roman"/>
                <w:color w:val="000000"/>
                <w:szCs w:val="21"/>
              </w:rPr>
            </w:pPr>
            <w:r w:rsidRPr="002A3619">
              <w:rPr>
                <w:rFonts w:ascii="Times New Roman" w:eastAsia="ＭＳ 明朝" w:hAnsi="Times New Roman" w:cs="Times New Roman"/>
                <w:color w:val="000000"/>
                <w:szCs w:val="21"/>
              </w:rPr>
              <w:t>56.5</w:t>
            </w:r>
          </w:p>
        </w:tc>
        <w:tc>
          <w:tcPr>
            <w:tcW w:w="0" w:type="auto"/>
            <w:tcBorders>
              <w:top w:val="nil"/>
              <w:left w:val="nil"/>
              <w:bottom w:val="nil"/>
              <w:right w:val="nil"/>
            </w:tcBorders>
            <w:shd w:val="clear" w:color="auto" w:fill="auto"/>
            <w:noWrap/>
            <w:vAlign w:val="center"/>
          </w:tcPr>
          <w:p w14:paraId="1E0F0CCB" w14:textId="77777777" w:rsidR="006B02D3" w:rsidRPr="002A3619" w:rsidRDefault="006B02D3" w:rsidP="00641D81">
            <w:pPr>
              <w:jc w:val="center"/>
              <w:rPr>
                <w:rFonts w:ascii="Times New Roman" w:eastAsia="ＭＳ 明朝" w:hAnsi="Times New Roman" w:cs="Times New Roman"/>
                <w:color w:val="000000"/>
                <w:szCs w:val="21"/>
              </w:rPr>
            </w:pPr>
          </w:p>
        </w:tc>
        <w:tc>
          <w:tcPr>
            <w:tcW w:w="0" w:type="auto"/>
            <w:tcBorders>
              <w:top w:val="nil"/>
              <w:left w:val="nil"/>
              <w:bottom w:val="nil"/>
              <w:right w:val="nil"/>
            </w:tcBorders>
            <w:shd w:val="clear" w:color="auto" w:fill="auto"/>
            <w:noWrap/>
            <w:vAlign w:val="center"/>
          </w:tcPr>
          <w:p w14:paraId="426A9260" w14:textId="52F3D370" w:rsidR="006B02D3" w:rsidRPr="002A3619" w:rsidRDefault="006B02D3" w:rsidP="00641D81">
            <w:pPr>
              <w:jc w:val="center"/>
              <w:rPr>
                <w:rFonts w:ascii="Times New Roman" w:eastAsia="ＭＳ 明朝" w:hAnsi="Times New Roman" w:cs="Times New Roman"/>
                <w:color w:val="000000"/>
                <w:szCs w:val="21"/>
              </w:rPr>
            </w:pPr>
            <w:r w:rsidRPr="002A3619">
              <w:rPr>
                <w:rFonts w:ascii="Times New Roman" w:eastAsia="ＭＳ 明朝" w:hAnsi="Times New Roman" w:cs="Times New Roman"/>
                <w:color w:val="000000"/>
                <w:szCs w:val="21"/>
              </w:rPr>
              <w:t>4’</w:t>
            </w:r>
          </w:p>
        </w:tc>
        <w:tc>
          <w:tcPr>
            <w:tcW w:w="0" w:type="auto"/>
            <w:tcBorders>
              <w:top w:val="nil"/>
              <w:left w:val="nil"/>
              <w:bottom w:val="nil"/>
              <w:right w:val="nil"/>
            </w:tcBorders>
          </w:tcPr>
          <w:p w14:paraId="4630448B" w14:textId="4872C999" w:rsidR="006B02D3" w:rsidRPr="002A3619" w:rsidRDefault="006B02D3" w:rsidP="00641D81">
            <w:pPr>
              <w:jc w:val="center"/>
              <w:rPr>
                <w:rFonts w:ascii="Times New Roman" w:eastAsia="ＭＳ 明朝" w:hAnsi="Times New Roman" w:cs="Times New Roman"/>
                <w:color w:val="000000"/>
                <w:szCs w:val="21"/>
              </w:rPr>
            </w:pPr>
          </w:p>
        </w:tc>
      </w:tr>
      <w:tr w:rsidR="006B02D3" w:rsidRPr="002A3619" w14:paraId="001E9953" w14:textId="2DB327EC" w:rsidTr="00CD6C74">
        <w:trPr>
          <w:trHeight w:val="526"/>
          <w:jc w:val="center"/>
        </w:trPr>
        <w:tc>
          <w:tcPr>
            <w:tcW w:w="0" w:type="auto"/>
            <w:tcBorders>
              <w:top w:val="nil"/>
              <w:left w:val="nil"/>
              <w:bottom w:val="single" w:sz="4" w:space="0" w:color="auto"/>
              <w:right w:val="nil"/>
            </w:tcBorders>
            <w:shd w:val="clear" w:color="auto" w:fill="auto"/>
            <w:vAlign w:val="center"/>
          </w:tcPr>
          <w:p w14:paraId="3FED31D8" w14:textId="77777777" w:rsidR="006B02D3" w:rsidRPr="002A3619" w:rsidRDefault="006B02D3" w:rsidP="00641D81">
            <w:pPr>
              <w:jc w:val="center"/>
              <w:rPr>
                <w:rFonts w:ascii="Times New Roman" w:eastAsia="ＭＳ 明朝" w:hAnsi="Times New Roman" w:cs="Times New Roman"/>
                <w:color w:val="000000"/>
                <w:szCs w:val="21"/>
              </w:rPr>
            </w:pPr>
            <w:r w:rsidRPr="002A3619">
              <w:rPr>
                <w:rFonts w:ascii="Times New Roman" w:eastAsia="ＭＳ 明朝" w:hAnsi="Times New Roman" w:cs="Times New Roman"/>
                <w:color w:val="000000"/>
                <w:szCs w:val="21"/>
              </w:rPr>
              <w:t>-OCH</w:t>
            </w:r>
            <w:r w:rsidRPr="002A3619">
              <w:rPr>
                <w:rFonts w:ascii="Times New Roman" w:eastAsia="ＭＳ 明朝" w:hAnsi="Times New Roman" w:cs="Times New Roman"/>
                <w:color w:val="000000"/>
                <w:szCs w:val="21"/>
                <w:vertAlign w:val="subscript"/>
              </w:rPr>
              <w:t>3</w:t>
            </w:r>
          </w:p>
        </w:tc>
        <w:tc>
          <w:tcPr>
            <w:tcW w:w="0" w:type="auto"/>
            <w:tcBorders>
              <w:top w:val="nil"/>
              <w:left w:val="nil"/>
              <w:bottom w:val="single" w:sz="4" w:space="0" w:color="auto"/>
              <w:right w:val="nil"/>
            </w:tcBorders>
            <w:shd w:val="clear" w:color="auto" w:fill="auto"/>
            <w:vAlign w:val="center"/>
          </w:tcPr>
          <w:p w14:paraId="099DFA5F" w14:textId="05ACDE3E" w:rsidR="006B02D3" w:rsidRPr="002A3619" w:rsidRDefault="006B02D3" w:rsidP="00641D81">
            <w:pPr>
              <w:jc w:val="center"/>
              <w:rPr>
                <w:rFonts w:ascii="Times New Roman" w:eastAsia="ＭＳ 明朝" w:hAnsi="Times New Roman" w:cs="Times New Roman"/>
                <w:color w:val="000000"/>
                <w:szCs w:val="21"/>
              </w:rPr>
            </w:pPr>
            <w:r w:rsidRPr="002A3619">
              <w:rPr>
                <w:rFonts w:ascii="Times New Roman" w:eastAsia="ＭＳ 明朝" w:hAnsi="Times New Roman" w:cs="Times New Roman"/>
                <w:color w:val="000000"/>
                <w:szCs w:val="21"/>
              </w:rPr>
              <w:t xml:space="preserve">4.04 </w:t>
            </w:r>
            <w:r w:rsidRPr="00F5498E">
              <w:rPr>
                <w:rFonts w:ascii="Times New Roman" w:eastAsia="ＭＳ 明朝" w:hAnsi="Times New Roman" w:cs="Times New Roman"/>
                <w:i/>
                <w:iCs/>
                <w:color w:val="000000"/>
                <w:szCs w:val="21"/>
              </w:rPr>
              <w:t xml:space="preserve">s </w:t>
            </w:r>
            <w:r w:rsidRPr="002A3619">
              <w:rPr>
                <w:rFonts w:ascii="Times New Roman" w:eastAsia="ＭＳ 明朝" w:hAnsi="Times New Roman" w:cs="Times New Roman"/>
                <w:color w:val="000000"/>
                <w:szCs w:val="21"/>
              </w:rPr>
              <w:t>3H</w:t>
            </w:r>
          </w:p>
        </w:tc>
        <w:tc>
          <w:tcPr>
            <w:tcW w:w="0" w:type="auto"/>
            <w:tcBorders>
              <w:top w:val="nil"/>
              <w:left w:val="nil"/>
              <w:bottom w:val="single" w:sz="4" w:space="0" w:color="auto"/>
              <w:right w:val="nil"/>
            </w:tcBorders>
            <w:shd w:val="clear" w:color="auto" w:fill="auto"/>
            <w:noWrap/>
            <w:vAlign w:val="center"/>
          </w:tcPr>
          <w:p w14:paraId="0C9ACC42" w14:textId="77EA739D" w:rsidR="006B02D3" w:rsidRPr="002A3619" w:rsidRDefault="006B02D3" w:rsidP="00641D81">
            <w:pPr>
              <w:jc w:val="center"/>
              <w:rPr>
                <w:rFonts w:ascii="Times New Roman" w:eastAsia="ＭＳ 明朝" w:hAnsi="Times New Roman" w:cs="Times New Roman"/>
                <w:color w:val="000000"/>
                <w:szCs w:val="21"/>
              </w:rPr>
            </w:pPr>
            <w:r w:rsidRPr="002A3619">
              <w:rPr>
                <w:rFonts w:ascii="Times New Roman" w:eastAsia="ＭＳ 明朝" w:hAnsi="Times New Roman" w:cs="Times New Roman"/>
                <w:color w:val="000000"/>
                <w:szCs w:val="21"/>
              </w:rPr>
              <w:t>61.6</w:t>
            </w:r>
          </w:p>
        </w:tc>
        <w:tc>
          <w:tcPr>
            <w:tcW w:w="0" w:type="auto"/>
            <w:tcBorders>
              <w:top w:val="nil"/>
              <w:left w:val="nil"/>
              <w:bottom w:val="single" w:sz="4" w:space="0" w:color="auto"/>
              <w:right w:val="nil"/>
            </w:tcBorders>
            <w:shd w:val="clear" w:color="auto" w:fill="auto"/>
            <w:noWrap/>
            <w:vAlign w:val="center"/>
          </w:tcPr>
          <w:p w14:paraId="299AA6DE" w14:textId="77777777" w:rsidR="006B02D3" w:rsidRPr="002A3619" w:rsidRDefault="006B02D3" w:rsidP="00641D81">
            <w:pPr>
              <w:jc w:val="center"/>
              <w:rPr>
                <w:rFonts w:ascii="Times New Roman" w:eastAsia="ＭＳ 明朝" w:hAnsi="Times New Roman" w:cs="Times New Roman"/>
                <w:color w:val="000000"/>
                <w:szCs w:val="21"/>
              </w:rPr>
            </w:pPr>
          </w:p>
        </w:tc>
        <w:tc>
          <w:tcPr>
            <w:tcW w:w="0" w:type="auto"/>
            <w:tcBorders>
              <w:top w:val="nil"/>
              <w:left w:val="nil"/>
              <w:bottom w:val="single" w:sz="4" w:space="0" w:color="auto"/>
              <w:right w:val="nil"/>
            </w:tcBorders>
            <w:shd w:val="clear" w:color="auto" w:fill="auto"/>
            <w:noWrap/>
            <w:vAlign w:val="center"/>
          </w:tcPr>
          <w:p w14:paraId="2D00508A" w14:textId="6EA0F543" w:rsidR="006B02D3" w:rsidRPr="002A3619" w:rsidRDefault="006B02D3" w:rsidP="00641D81">
            <w:pPr>
              <w:jc w:val="center"/>
              <w:rPr>
                <w:rFonts w:ascii="Times New Roman" w:eastAsia="ＭＳ 明朝" w:hAnsi="Times New Roman" w:cs="Times New Roman"/>
                <w:color w:val="000000"/>
                <w:szCs w:val="21"/>
              </w:rPr>
            </w:pPr>
            <w:r w:rsidRPr="002A3619">
              <w:rPr>
                <w:rFonts w:ascii="Times New Roman" w:eastAsia="ＭＳ 明朝" w:hAnsi="Times New Roman" w:cs="Times New Roman" w:hint="eastAsia"/>
                <w:color w:val="000000"/>
                <w:szCs w:val="21"/>
              </w:rPr>
              <w:t>6</w:t>
            </w:r>
            <w:r w:rsidRPr="002A3619">
              <w:rPr>
                <w:rFonts w:ascii="Times New Roman" w:eastAsia="ＭＳ 明朝" w:hAnsi="Times New Roman" w:cs="Times New Roman"/>
                <w:color w:val="000000"/>
                <w:szCs w:val="21"/>
              </w:rPr>
              <w:t>’</w:t>
            </w:r>
          </w:p>
        </w:tc>
        <w:tc>
          <w:tcPr>
            <w:tcW w:w="0" w:type="auto"/>
            <w:tcBorders>
              <w:top w:val="nil"/>
              <w:left w:val="nil"/>
              <w:bottom w:val="single" w:sz="4" w:space="0" w:color="auto"/>
              <w:right w:val="nil"/>
            </w:tcBorders>
          </w:tcPr>
          <w:p w14:paraId="4D0F49B2" w14:textId="77777777" w:rsidR="006B02D3" w:rsidRPr="002A3619" w:rsidRDefault="006B02D3" w:rsidP="00641D81">
            <w:pPr>
              <w:jc w:val="center"/>
              <w:rPr>
                <w:rFonts w:ascii="Times New Roman" w:eastAsia="ＭＳ 明朝" w:hAnsi="Times New Roman" w:cs="Times New Roman"/>
                <w:color w:val="000000"/>
                <w:szCs w:val="21"/>
              </w:rPr>
            </w:pPr>
          </w:p>
        </w:tc>
      </w:tr>
    </w:tbl>
    <w:p w14:paraId="49C2D385" w14:textId="77777777" w:rsidR="008D711C" w:rsidRPr="002A3619" w:rsidRDefault="008D711C">
      <w:pPr>
        <w:rPr>
          <w:rFonts w:ascii="Times New Roman" w:hAnsi="Times New Roman" w:cs="Times New Roman"/>
        </w:rPr>
      </w:pPr>
    </w:p>
    <w:p w14:paraId="3B455826" w14:textId="77777777" w:rsidR="005A462A" w:rsidRDefault="005A462A">
      <w:pPr>
        <w:widowControl/>
        <w:jc w:val="left"/>
        <w:rPr>
          <w:rFonts w:ascii="Times New Roman" w:hAnsi="Times New Roman" w:cs="Times New Roman"/>
        </w:rPr>
      </w:pPr>
      <w:r>
        <w:rPr>
          <w:rFonts w:ascii="Times New Roman" w:hAnsi="Times New Roman" w:cs="Times New Roman"/>
        </w:rPr>
        <w:br w:type="page"/>
      </w:r>
    </w:p>
    <w:p w14:paraId="0C67C9A1" w14:textId="16BF4E17" w:rsidR="00482F6B" w:rsidRPr="002A3619" w:rsidRDefault="00482F6B">
      <w:pPr>
        <w:rPr>
          <w:rFonts w:ascii="Times New Roman" w:hAnsi="Times New Roman" w:cs="Times New Roman"/>
          <w:color w:val="000000"/>
          <w:sz w:val="22"/>
          <w:bdr w:val="none" w:sz="0" w:space="0" w:color="auto" w:frame="1"/>
        </w:rPr>
      </w:pPr>
      <w:r w:rsidRPr="002A3619">
        <w:rPr>
          <w:rFonts w:ascii="Times New Roman" w:hAnsi="Times New Roman" w:cs="Times New Roman" w:hint="eastAsia"/>
        </w:rPr>
        <w:lastRenderedPageBreak/>
        <w:t>T</w:t>
      </w:r>
      <w:r w:rsidRPr="002A3619">
        <w:rPr>
          <w:rFonts w:ascii="Times New Roman" w:hAnsi="Times New Roman" w:cs="Times New Roman"/>
        </w:rPr>
        <w:t xml:space="preserve">able 2 </w:t>
      </w:r>
      <w:r w:rsidRPr="002A3619">
        <w:rPr>
          <w:rStyle w:val="normaltextrun"/>
          <w:rFonts w:ascii="Times New Roman" w:hAnsi="Times New Roman" w:cs="Times New Roman"/>
          <w:color w:val="000000"/>
          <w:sz w:val="22"/>
          <w:bdr w:val="none" w:sz="0" w:space="0" w:color="auto" w:frame="1"/>
          <w:vertAlign w:val="superscript"/>
        </w:rPr>
        <w:t>1</w:t>
      </w:r>
      <w:r w:rsidRPr="002A3619">
        <w:rPr>
          <w:rStyle w:val="normaltextrun"/>
          <w:rFonts w:ascii="Times New Roman" w:hAnsi="Times New Roman" w:cs="Times New Roman"/>
          <w:color w:val="000000"/>
          <w:sz w:val="22"/>
          <w:bdr w:val="none" w:sz="0" w:space="0" w:color="auto" w:frame="1"/>
        </w:rPr>
        <w:t xml:space="preserve">H and </w:t>
      </w:r>
      <w:r w:rsidRPr="002A3619">
        <w:rPr>
          <w:rStyle w:val="normaltextrun"/>
          <w:rFonts w:ascii="Times New Roman" w:hAnsi="Times New Roman" w:cs="Times New Roman"/>
          <w:color w:val="000000"/>
          <w:sz w:val="22"/>
          <w:bdr w:val="none" w:sz="0" w:space="0" w:color="auto" w:frame="1"/>
          <w:vertAlign w:val="superscript"/>
        </w:rPr>
        <w:t>13</w:t>
      </w:r>
      <w:r w:rsidRPr="002A3619">
        <w:rPr>
          <w:rStyle w:val="normaltextrun"/>
          <w:rFonts w:ascii="Times New Roman" w:hAnsi="Times New Roman" w:cs="Times New Roman"/>
          <w:color w:val="000000"/>
          <w:sz w:val="22"/>
          <w:bdr w:val="none" w:sz="0" w:space="0" w:color="auto" w:frame="1"/>
        </w:rPr>
        <w:t xml:space="preserve">C chemical shifts and 2D NMR correlation of </w:t>
      </w:r>
      <w:r w:rsidRPr="002A3619">
        <w:rPr>
          <w:rStyle w:val="normaltextrun"/>
          <w:rFonts w:ascii="Times New Roman" w:hAnsi="Times New Roman" w:cs="Times New Roman"/>
          <w:b/>
          <w:bCs/>
          <w:color w:val="000000"/>
          <w:sz w:val="22"/>
          <w:bdr w:val="none" w:sz="0" w:space="0" w:color="auto" w:frame="1"/>
        </w:rPr>
        <w:t>7</w:t>
      </w:r>
      <w:r w:rsidRPr="002A3619">
        <w:rPr>
          <w:rStyle w:val="normaltextrun"/>
          <w:rFonts w:ascii="Times New Roman" w:hAnsi="Times New Roman" w:cs="Times New Roman"/>
          <w:color w:val="000000"/>
          <w:sz w:val="22"/>
          <w:bdr w:val="none" w:sz="0" w:space="0" w:color="auto" w:frame="1"/>
        </w:rPr>
        <w:t xml:space="preserve"> in </w:t>
      </w:r>
      <w:r w:rsidR="003254ED">
        <w:rPr>
          <w:rStyle w:val="normaltextrun"/>
          <w:rFonts w:ascii="Times New Roman" w:hAnsi="Times New Roman" w:cs="Times New Roman" w:hint="eastAsia"/>
          <w:color w:val="000000"/>
          <w:sz w:val="22"/>
          <w:bdr w:val="none" w:sz="0" w:space="0" w:color="auto" w:frame="1"/>
        </w:rPr>
        <w:t>acetone</w:t>
      </w:r>
      <w:r w:rsidR="008B4007">
        <w:rPr>
          <w:rStyle w:val="normaltextrun"/>
          <w:rFonts w:ascii="Times New Roman" w:hAnsi="Times New Roman" w:cs="Times New Roman"/>
          <w:color w:val="000000"/>
          <w:sz w:val="22"/>
          <w:bdr w:val="none" w:sz="0" w:space="0" w:color="auto" w:frame="1"/>
        </w:rPr>
        <w:t>-</w:t>
      </w:r>
      <w:r w:rsidR="008B4007" w:rsidRPr="008B4007">
        <w:rPr>
          <w:rStyle w:val="normaltextrun"/>
          <w:rFonts w:ascii="Times New Roman" w:hAnsi="Times New Roman" w:cs="Times New Roman"/>
          <w:i/>
          <w:iCs/>
          <w:color w:val="000000"/>
          <w:sz w:val="22"/>
          <w:bdr w:val="none" w:sz="0" w:space="0" w:color="auto" w:frame="1"/>
        </w:rPr>
        <w:t>d</w:t>
      </w:r>
      <w:r w:rsidR="00904837">
        <w:rPr>
          <w:rStyle w:val="normaltextrun"/>
          <w:rFonts w:ascii="Times New Roman" w:hAnsi="Times New Roman" w:cs="Times New Roman" w:hint="eastAsia"/>
          <w:i/>
          <w:iCs/>
          <w:color w:val="000000"/>
          <w:sz w:val="22"/>
          <w:bdr w:val="none" w:sz="0" w:space="0" w:color="auto" w:frame="1"/>
          <w:vertAlign w:val="subscript"/>
        </w:rPr>
        <w:t>6</w:t>
      </w:r>
      <w:r w:rsidRPr="002A3619">
        <w:rPr>
          <w:rStyle w:val="normaltextrun"/>
          <w:rFonts w:ascii="Times New Roman" w:hAnsi="Times New Roman" w:cs="Times New Roman"/>
          <w:color w:val="000000"/>
          <w:sz w:val="22"/>
          <w:bdr w:val="none" w:sz="0" w:space="0" w:color="auto" w:frame="1"/>
        </w:rPr>
        <w:t xml:space="preserve"> (</w:t>
      </w:r>
      <w:r w:rsidRPr="002A3619">
        <w:rPr>
          <w:rStyle w:val="normaltextrun"/>
          <w:rFonts w:ascii="Times New Roman" w:hAnsi="Times New Roman" w:cs="Times New Roman"/>
          <w:i/>
          <w:iCs/>
          <w:color w:val="000000"/>
          <w:sz w:val="22"/>
          <w:bdr w:val="none" w:sz="0" w:space="0" w:color="auto" w:frame="1"/>
        </w:rPr>
        <w:t>δ</w:t>
      </w:r>
      <w:r w:rsidRPr="002A3619">
        <w:rPr>
          <w:rStyle w:val="normaltextrun"/>
          <w:rFonts w:ascii="Times New Roman" w:hAnsi="Times New Roman" w:cs="Times New Roman"/>
          <w:color w:val="000000"/>
          <w:sz w:val="22"/>
          <w:bdr w:val="none" w:sz="0" w:space="0" w:color="auto" w:frame="1"/>
        </w:rPr>
        <w:t xml:space="preserve"> in ppm, </w:t>
      </w:r>
      <w:r w:rsidRPr="002A3619">
        <w:rPr>
          <w:rStyle w:val="normaltextrun"/>
          <w:rFonts w:ascii="Times New Roman" w:hAnsi="Times New Roman" w:cs="Times New Roman"/>
          <w:i/>
          <w:iCs/>
          <w:color w:val="000000"/>
          <w:sz w:val="22"/>
          <w:bdr w:val="none" w:sz="0" w:space="0" w:color="auto" w:frame="1"/>
        </w:rPr>
        <w:t>J</w:t>
      </w:r>
      <w:r w:rsidRPr="002A3619">
        <w:rPr>
          <w:rStyle w:val="normaltextrun"/>
          <w:rFonts w:ascii="Times New Roman" w:hAnsi="Times New Roman" w:cs="Times New Roman"/>
          <w:color w:val="000000"/>
          <w:sz w:val="22"/>
          <w:bdr w:val="none" w:sz="0" w:space="0" w:color="auto" w:frame="1"/>
        </w:rPr>
        <w:t xml:space="preserve"> in Hz)</w:t>
      </w:r>
    </w:p>
    <w:tbl>
      <w:tblPr>
        <w:tblW w:w="3510" w:type="pct"/>
        <w:jc w:val="center"/>
        <w:tblCellMar>
          <w:left w:w="99" w:type="dxa"/>
          <w:right w:w="99" w:type="dxa"/>
        </w:tblCellMar>
        <w:tblLook w:val="04A0" w:firstRow="1" w:lastRow="0" w:firstColumn="1" w:lastColumn="0" w:noHBand="0" w:noVBand="1"/>
      </w:tblPr>
      <w:tblGrid>
        <w:gridCol w:w="1202"/>
        <w:gridCol w:w="1447"/>
        <w:gridCol w:w="922"/>
        <w:gridCol w:w="1151"/>
        <w:gridCol w:w="1248"/>
      </w:tblGrid>
      <w:tr w:rsidR="009E622D" w:rsidRPr="00F70ABD" w14:paraId="30ABBCE2" w14:textId="77777777" w:rsidTr="00962B20">
        <w:trPr>
          <w:trHeight w:val="372"/>
          <w:jc w:val="center"/>
        </w:trPr>
        <w:tc>
          <w:tcPr>
            <w:tcW w:w="1007" w:type="pct"/>
            <w:tcBorders>
              <w:top w:val="single" w:sz="8" w:space="0" w:color="auto"/>
              <w:left w:val="nil"/>
              <w:bottom w:val="double" w:sz="6" w:space="0" w:color="auto"/>
              <w:right w:val="nil"/>
            </w:tcBorders>
            <w:shd w:val="clear" w:color="auto" w:fill="auto"/>
            <w:vAlign w:val="center"/>
            <w:hideMark/>
          </w:tcPr>
          <w:p w14:paraId="76AF8F3C" w14:textId="77777777" w:rsidR="009E622D" w:rsidRPr="00F70ABD" w:rsidRDefault="009E622D" w:rsidP="00962B20">
            <w:pPr>
              <w:widowControl/>
              <w:jc w:val="center"/>
              <w:rPr>
                <w:rFonts w:ascii="Times New Roman" w:eastAsia="ＭＳ 明朝" w:hAnsi="Times New Roman" w:cs="Times New Roman"/>
                <w:color w:val="000000"/>
                <w:kern w:val="0"/>
                <w:szCs w:val="21"/>
              </w:rPr>
            </w:pPr>
            <w:r w:rsidRPr="00F70ABD">
              <w:rPr>
                <w:rFonts w:ascii="Times New Roman" w:eastAsia="ＭＳ 明朝" w:hAnsi="Times New Roman" w:cs="Times New Roman"/>
                <w:color w:val="000000"/>
                <w:kern w:val="0"/>
                <w:szCs w:val="21"/>
              </w:rPr>
              <w:t>Position</w:t>
            </w:r>
          </w:p>
        </w:tc>
        <w:tc>
          <w:tcPr>
            <w:tcW w:w="1212" w:type="pct"/>
            <w:tcBorders>
              <w:top w:val="single" w:sz="8" w:space="0" w:color="auto"/>
              <w:left w:val="nil"/>
              <w:bottom w:val="double" w:sz="6" w:space="0" w:color="auto"/>
              <w:right w:val="nil"/>
            </w:tcBorders>
            <w:shd w:val="clear" w:color="auto" w:fill="auto"/>
            <w:vAlign w:val="center"/>
            <w:hideMark/>
          </w:tcPr>
          <w:p w14:paraId="4816E7DC" w14:textId="77777777" w:rsidR="009E622D" w:rsidRPr="00F70ABD" w:rsidRDefault="009E622D" w:rsidP="00962B20">
            <w:pPr>
              <w:widowControl/>
              <w:jc w:val="center"/>
              <w:rPr>
                <w:rFonts w:ascii="Times New Roman" w:eastAsia="ＭＳ 明朝" w:hAnsi="Times New Roman" w:cs="Times New Roman"/>
                <w:color w:val="000000"/>
                <w:kern w:val="0"/>
                <w:szCs w:val="21"/>
              </w:rPr>
            </w:pPr>
            <w:r w:rsidRPr="00F70ABD">
              <w:rPr>
                <w:rFonts w:ascii="Times New Roman" w:eastAsia="ＭＳ 明朝" w:hAnsi="Times New Roman" w:cs="Times New Roman"/>
                <w:color w:val="000000"/>
                <w:kern w:val="0"/>
                <w:szCs w:val="21"/>
              </w:rPr>
              <w:t>δ</w:t>
            </w:r>
            <w:r w:rsidRPr="00F70ABD">
              <w:rPr>
                <w:rFonts w:ascii="Times New Roman" w:eastAsia="ＭＳ 明朝" w:hAnsi="Times New Roman" w:cs="Times New Roman"/>
                <w:color w:val="000000"/>
                <w:kern w:val="0"/>
                <w:szCs w:val="21"/>
                <w:vertAlign w:val="subscript"/>
              </w:rPr>
              <w:t>H</w:t>
            </w:r>
            <w:r w:rsidRPr="00F70ABD">
              <w:rPr>
                <w:rFonts w:ascii="Times New Roman" w:eastAsia="ＭＳ 明朝" w:hAnsi="Times New Roman" w:cs="Times New Roman"/>
                <w:color w:val="000000"/>
                <w:kern w:val="0"/>
                <w:szCs w:val="21"/>
              </w:rPr>
              <w:t xml:space="preserve"> (ppm)</w:t>
            </w:r>
          </w:p>
        </w:tc>
        <w:tc>
          <w:tcPr>
            <w:tcW w:w="772" w:type="pct"/>
            <w:tcBorders>
              <w:top w:val="single" w:sz="8" w:space="0" w:color="auto"/>
              <w:left w:val="nil"/>
              <w:bottom w:val="double" w:sz="6" w:space="0" w:color="auto"/>
              <w:right w:val="nil"/>
            </w:tcBorders>
            <w:shd w:val="clear" w:color="auto" w:fill="auto"/>
            <w:vAlign w:val="center"/>
            <w:hideMark/>
          </w:tcPr>
          <w:p w14:paraId="31C9AE87" w14:textId="77777777" w:rsidR="009E622D" w:rsidRPr="00F70ABD" w:rsidRDefault="009E622D" w:rsidP="00962B20">
            <w:pPr>
              <w:widowControl/>
              <w:jc w:val="center"/>
              <w:rPr>
                <w:rFonts w:ascii="Times New Roman" w:eastAsia="ＭＳ 明朝" w:hAnsi="Times New Roman" w:cs="Times New Roman"/>
                <w:color w:val="000000"/>
                <w:kern w:val="0"/>
                <w:szCs w:val="21"/>
              </w:rPr>
            </w:pPr>
            <w:r w:rsidRPr="00F70ABD">
              <w:rPr>
                <w:rFonts w:ascii="Times New Roman" w:eastAsia="ＭＳ 明朝" w:hAnsi="Times New Roman" w:cs="Times New Roman"/>
                <w:color w:val="000000"/>
                <w:kern w:val="0"/>
                <w:szCs w:val="21"/>
              </w:rPr>
              <w:t>δ</w:t>
            </w:r>
            <w:r w:rsidRPr="00F70ABD">
              <w:rPr>
                <w:rFonts w:ascii="Times New Roman" w:eastAsia="ＭＳ 明朝" w:hAnsi="Times New Roman" w:cs="Times New Roman"/>
                <w:color w:val="000000"/>
                <w:kern w:val="0"/>
                <w:szCs w:val="21"/>
                <w:vertAlign w:val="subscript"/>
              </w:rPr>
              <w:t>C</w:t>
            </w:r>
            <w:r w:rsidRPr="00F70ABD">
              <w:rPr>
                <w:rFonts w:ascii="Times New Roman" w:eastAsia="ＭＳ 明朝" w:hAnsi="Times New Roman" w:cs="Times New Roman"/>
                <w:color w:val="000000"/>
                <w:kern w:val="0"/>
                <w:szCs w:val="21"/>
              </w:rPr>
              <w:t xml:space="preserve"> (ppm)</w:t>
            </w:r>
          </w:p>
        </w:tc>
        <w:tc>
          <w:tcPr>
            <w:tcW w:w="964" w:type="pct"/>
            <w:tcBorders>
              <w:top w:val="single" w:sz="8" w:space="0" w:color="auto"/>
              <w:left w:val="nil"/>
              <w:bottom w:val="double" w:sz="6" w:space="0" w:color="auto"/>
              <w:right w:val="nil"/>
            </w:tcBorders>
            <w:shd w:val="clear" w:color="auto" w:fill="auto"/>
            <w:vAlign w:val="center"/>
            <w:hideMark/>
          </w:tcPr>
          <w:p w14:paraId="21392F16" w14:textId="77777777" w:rsidR="009E622D" w:rsidRPr="00F70ABD" w:rsidRDefault="009E622D" w:rsidP="00962B20">
            <w:pPr>
              <w:widowControl/>
              <w:jc w:val="center"/>
              <w:rPr>
                <w:rFonts w:ascii="Times New Roman" w:eastAsia="ＭＳ 明朝" w:hAnsi="Times New Roman" w:cs="Times New Roman"/>
                <w:color w:val="000000"/>
                <w:kern w:val="0"/>
                <w:szCs w:val="21"/>
              </w:rPr>
            </w:pPr>
            <w:r w:rsidRPr="00F70ABD">
              <w:rPr>
                <w:rFonts w:ascii="Times New Roman" w:eastAsia="ＭＳ 明朝" w:hAnsi="Times New Roman" w:cs="Times New Roman"/>
                <w:color w:val="000000"/>
                <w:kern w:val="0"/>
                <w:szCs w:val="21"/>
              </w:rPr>
              <w:t>COSY</w:t>
            </w:r>
          </w:p>
        </w:tc>
        <w:tc>
          <w:tcPr>
            <w:tcW w:w="1045" w:type="pct"/>
            <w:tcBorders>
              <w:top w:val="single" w:sz="8" w:space="0" w:color="auto"/>
              <w:left w:val="nil"/>
              <w:bottom w:val="double" w:sz="6" w:space="0" w:color="auto"/>
              <w:right w:val="nil"/>
            </w:tcBorders>
            <w:shd w:val="clear" w:color="auto" w:fill="auto"/>
            <w:vAlign w:val="center"/>
            <w:hideMark/>
          </w:tcPr>
          <w:p w14:paraId="29D021C1" w14:textId="77777777" w:rsidR="009E622D" w:rsidRPr="00F70ABD" w:rsidRDefault="009E622D" w:rsidP="00962B20">
            <w:pPr>
              <w:widowControl/>
              <w:jc w:val="center"/>
              <w:rPr>
                <w:rFonts w:ascii="Times New Roman" w:eastAsia="ＭＳ 明朝" w:hAnsi="Times New Roman" w:cs="Times New Roman"/>
                <w:color w:val="000000"/>
                <w:kern w:val="0"/>
                <w:szCs w:val="21"/>
              </w:rPr>
            </w:pPr>
            <w:r w:rsidRPr="00F70ABD">
              <w:rPr>
                <w:rFonts w:ascii="Times New Roman" w:eastAsia="ＭＳ 明朝" w:hAnsi="Times New Roman" w:cs="Times New Roman"/>
                <w:color w:val="000000"/>
                <w:kern w:val="0"/>
                <w:szCs w:val="21"/>
              </w:rPr>
              <w:t>HMBC</w:t>
            </w:r>
          </w:p>
        </w:tc>
      </w:tr>
      <w:tr w:rsidR="009E622D" w:rsidRPr="00F70ABD" w14:paraId="273AC0A7" w14:textId="77777777" w:rsidTr="00962B20">
        <w:trPr>
          <w:trHeight w:val="924"/>
          <w:jc w:val="center"/>
        </w:trPr>
        <w:tc>
          <w:tcPr>
            <w:tcW w:w="1007" w:type="pct"/>
            <w:vMerge w:val="restart"/>
            <w:tcBorders>
              <w:top w:val="nil"/>
              <w:left w:val="nil"/>
              <w:right w:val="nil"/>
            </w:tcBorders>
            <w:shd w:val="clear" w:color="auto" w:fill="auto"/>
            <w:vAlign w:val="center"/>
            <w:hideMark/>
          </w:tcPr>
          <w:p w14:paraId="477A06CA" w14:textId="77777777" w:rsidR="009E622D" w:rsidRPr="00F70ABD" w:rsidRDefault="009E622D" w:rsidP="00962B20">
            <w:pPr>
              <w:widowControl/>
              <w:contextualSpacing/>
              <w:jc w:val="center"/>
              <w:rPr>
                <w:rFonts w:ascii="Times New Roman" w:eastAsia="ＭＳ 明朝" w:hAnsi="Times New Roman" w:cs="Times New Roman"/>
                <w:color w:val="000000"/>
                <w:kern w:val="0"/>
                <w:szCs w:val="21"/>
              </w:rPr>
            </w:pPr>
            <w:r w:rsidRPr="00F70ABD">
              <w:rPr>
                <w:rFonts w:ascii="Times New Roman" w:eastAsia="ＭＳ 明朝" w:hAnsi="Times New Roman" w:cs="Times New Roman"/>
                <w:color w:val="000000"/>
                <w:kern w:val="0"/>
                <w:szCs w:val="21"/>
              </w:rPr>
              <w:t>2</w:t>
            </w:r>
          </w:p>
        </w:tc>
        <w:tc>
          <w:tcPr>
            <w:tcW w:w="1212" w:type="pct"/>
            <w:tcBorders>
              <w:top w:val="nil"/>
              <w:left w:val="nil"/>
              <w:right w:val="nil"/>
            </w:tcBorders>
            <w:shd w:val="clear" w:color="auto" w:fill="auto"/>
            <w:vAlign w:val="center"/>
            <w:hideMark/>
          </w:tcPr>
          <w:p w14:paraId="2F63414F" w14:textId="2B42A727" w:rsidR="009E622D" w:rsidRPr="00F70ABD" w:rsidRDefault="009E622D" w:rsidP="00962B20">
            <w:pPr>
              <w:widowControl/>
              <w:contextualSpacing/>
              <w:jc w:val="center"/>
              <w:rPr>
                <w:rFonts w:ascii="Times New Roman" w:eastAsia="ＭＳ 明朝" w:hAnsi="Times New Roman" w:cs="Times New Roman"/>
                <w:color w:val="000000"/>
                <w:kern w:val="0"/>
                <w:szCs w:val="21"/>
              </w:rPr>
            </w:pPr>
            <w:r w:rsidRPr="00F70ABD">
              <w:rPr>
                <w:rFonts w:ascii="Times New Roman" w:eastAsia="ＭＳ 明朝" w:hAnsi="Times New Roman" w:cs="Times New Roman"/>
                <w:color w:val="000000"/>
                <w:kern w:val="0"/>
                <w:szCs w:val="21"/>
              </w:rPr>
              <w:t>4.1</w:t>
            </w:r>
            <w:r w:rsidR="0080616B">
              <w:rPr>
                <w:rFonts w:ascii="Times New Roman" w:eastAsia="ＭＳ 明朝" w:hAnsi="Times New Roman" w:cs="Times New Roman" w:hint="eastAsia"/>
                <w:color w:val="000000"/>
                <w:kern w:val="0"/>
                <w:szCs w:val="21"/>
              </w:rPr>
              <w:t>6</w:t>
            </w:r>
            <w:r w:rsidRPr="00F70ABD">
              <w:rPr>
                <w:rFonts w:ascii="Times New Roman" w:eastAsia="ＭＳ 明朝" w:hAnsi="Times New Roman" w:cs="Times New Roman" w:hint="eastAsia"/>
                <w:color w:val="000000"/>
                <w:kern w:val="0"/>
                <w:szCs w:val="21"/>
              </w:rPr>
              <w:t xml:space="preserve"> </w:t>
            </w:r>
            <w:r w:rsidRPr="00F70ABD">
              <w:rPr>
                <w:rFonts w:ascii="Times New Roman" w:eastAsia="ＭＳ 明朝" w:hAnsi="Times New Roman" w:cs="Times New Roman"/>
                <w:color w:val="000000"/>
                <w:kern w:val="0"/>
                <w:szCs w:val="21"/>
              </w:rPr>
              <w:t>ddd</w:t>
            </w:r>
            <w:r w:rsidRPr="00F70ABD">
              <w:rPr>
                <w:rFonts w:ascii="Times New Roman" w:eastAsia="ＭＳ 明朝" w:hAnsi="Times New Roman" w:cs="Times New Roman" w:hint="eastAsia"/>
                <w:color w:val="000000"/>
                <w:kern w:val="0"/>
                <w:szCs w:val="21"/>
              </w:rPr>
              <w:t xml:space="preserve"> </w:t>
            </w:r>
            <w:r w:rsidRPr="00F70ABD">
              <w:rPr>
                <w:rFonts w:ascii="Times New Roman" w:eastAsia="ＭＳ 明朝" w:hAnsi="Times New Roman" w:cs="Times New Roman" w:hint="eastAsia"/>
                <w:color w:val="000000"/>
                <w:kern w:val="0"/>
                <w:szCs w:val="21"/>
              </w:rPr>
              <w:t>１</w:t>
            </w:r>
            <w:r w:rsidRPr="00F70ABD">
              <w:rPr>
                <w:rFonts w:ascii="Times New Roman" w:eastAsia="ＭＳ 明朝" w:hAnsi="Times New Roman" w:cs="Times New Roman" w:hint="eastAsia"/>
                <w:color w:val="000000"/>
                <w:kern w:val="0"/>
                <w:szCs w:val="21"/>
              </w:rPr>
              <w:t>H</w:t>
            </w:r>
            <w:r w:rsidRPr="00F70ABD">
              <w:rPr>
                <w:rFonts w:ascii="Times New Roman" w:eastAsia="ＭＳ 明朝" w:hAnsi="Times New Roman" w:cs="Times New Roman"/>
                <w:color w:val="000000"/>
                <w:kern w:val="0"/>
                <w:szCs w:val="21"/>
              </w:rPr>
              <w:t>.</w:t>
            </w:r>
          </w:p>
          <w:p w14:paraId="0DCD49F2" w14:textId="77777777" w:rsidR="009E622D" w:rsidRPr="00F70ABD" w:rsidRDefault="009E622D" w:rsidP="00962B20">
            <w:pPr>
              <w:widowControl/>
              <w:contextualSpacing/>
              <w:jc w:val="center"/>
              <w:rPr>
                <w:rFonts w:ascii="Times New Roman" w:eastAsia="ＭＳ 明朝" w:hAnsi="Times New Roman" w:cs="Times New Roman"/>
                <w:color w:val="000000"/>
                <w:kern w:val="0"/>
                <w:szCs w:val="21"/>
              </w:rPr>
            </w:pPr>
            <w:r w:rsidRPr="00F70ABD">
              <w:rPr>
                <w:rFonts w:ascii="Times New Roman" w:eastAsia="ＭＳ 明朝" w:hAnsi="Times New Roman" w:cs="Times New Roman"/>
                <w:i/>
                <w:iCs/>
                <w:color w:val="000000"/>
                <w:kern w:val="0"/>
                <w:szCs w:val="21"/>
              </w:rPr>
              <w:t>J</w:t>
            </w:r>
            <w:r w:rsidRPr="00F70ABD">
              <w:rPr>
                <w:rFonts w:ascii="Times New Roman" w:eastAsia="ＭＳ 明朝" w:hAnsi="Times New Roman" w:cs="Times New Roman"/>
                <w:color w:val="000000"/>
                <w:kern w:val="0"/>
                <w:szCs w:val="21"/>
              </w:rPr>
              <w:t xml:space="preserve"> = 2.4, 3.6, 10.8</w:t>
            </w:r>
          </w:p>
        </w:tc>
        <w:tc>
          <w:tcPr>
            <w:tcW w:w="772" w:type="pct"/>
            <w:vMerge w:val="restart"/>
            <w:tcBorders>
              <w:top w:val="nil"/>
              <w:left w:val="nil"/>
              <w:right w:val="nil"/>
            </w:tcBorders>
            <w:shd w:val="clear" w:color="auto" w:fill="auto"/>
            <w:noWrap/>
            <w:vAlign w:val="center"/>
            <w:hideMark/>
          </w:tcPr>
          <w:p w14:paraId="179A7F04" w14:textId="2922FA1A" w:rsidR="009E622D" w:rsidRPr="00F70ABD" w:rsidRDefault="009E622D" w:rsidP="00962B20">
            <w:pPr>
              <w:widowControl/>
              <w:contextualSpacing/>
              <w:jc w:val="center"/>
              <w:rPr>
                <w:rFonts w:ascii="Times New Roman" w:eastAsia="ＭＳ 明朝" w:hAnsi="Times New Roman" w:cs="Times New Roman"/>
                <w:color w:val="000000"/>
                <w:kern w:val="0"/>
                <w:szCs w:val="21"/>
              </w:rPr>
            </w:pPr>
            <w:r w:rsidRPr="00F70ABD">
              <w:rPr>
                <w:rFonts w:ascii="Times New Roman" w:eastAsia="ＭＳ 明朝" w:hAnsi="Times New Roman" w:cs="Times New Roman" w:hint="eastAsia"/>
                <w:color w:val="000000"/>
                <w:kern w:val="0"/>
                <w:szCs w:val="21"/>
              </w:rPr>
              <w:t>7</w:t>
            </w:r>
            <w:r w:rsidRPr="00F70ABD">
              <w:rPr>
                <w:rFonts w:ascii="Times New Roman" w:eastAsia="ＭＳ 明朝" w:hAnsi="Times New Roman" w:cs="Times New Roman"/>
                <w:color w:val="000000"/>
                <w:kern w:val="0"/>
                <w:szCs w:val="21"/>
              </w:rPr>
              <w:t>0.5</w:t>
            </w:r>
          </w:p>
        </w:tc>
        <w:tc>
          <w:tcPr>
            <w:tcW w:w="964" w:type="pct"/>
            <w:vMerge w:val="restart"/>
            <w:tcBorders>
              <w:top w:val="nil"/>
              <w:left w:val="nil"/>
              <w:right w:val="nil"/>
            </w:tcBorders>
            <w:shd w:val="clear" w:color="auto" w:fill="auto"/>
            <w:noWrap/>
            <w:vAlign w:val="center"/>
            <w:hideMark/>
          </w:tcPr>
          <w:p w14:paraId="1D07757A" w14:textId="77777777" w:rsidR="009E622D" w:rsidRPr="00F70ABD" w:rsidRDefault="009E622D" w:rsidP="00962B20">
            <w:pPr>
              <w:widowControl/>
              <w:contextualSpacing/>
              <w:jc w:val="center"/>
              <w:rPr>
                <w:rFonts w:ascii="Times New Roman" w:eastAsia="ＭＳ 明朝" w:hAnsi="Times New Roman" w:cs="Times New Roman"/>
                <w:color w:val="000000"/>
                <w:kern w:val="0"/>
                <w:szCs w:val="21"/>
              </w:rPr>
            </w:pPr>
            <w:r w:rsidRPr="00F70ABD">
              <w:rPr>
                <w:rFonts w:ascii="Times New Roman" w:eastAsia="ＭＳ 明朝" w:hAnsi="Times New Roman" w:cs="Times New Roman"/>
                <w:color w:val="000000"/>
                <w:kern w:val="0"/>
                <w:szCs w:val="21"/>
              </w:rPr>
              <w:t>3</w:t>
            </w:r>
          </w:p>
        </w:tc>
        <w:tc>
          <w:tcPr>
            <w:tcW w:w="1045" w:type="pct"/>
            <w:vMerge w:val="restart"/>
            <w:tcBorders>
              <w:top w:val="nil"/>
              <w:left w:val="nil"/>
              <w:right w:val="nil"/>
            </w:tcBorders>
            <w:shd w:val="clear" w:color="auto" w:fill="auto"/>
            <w:noWrap/>
            <w:vAlign w:val="center"/>
            <w:hideMark/>
          </w:tcPr>
          <w:p w14:paraId="42328590" w14:textId="77777777" w:rsidR="009E622D" w:rsidRPr="00F70ABD" w:rsidRDefault="009E622D" w:rsidP="00962B20">
            <w:pPr>
              <w:widowControl/>
              <w:contextualSpacing/>
              <w:jc w:val="center"/>
              <w:rPr>
                <w:rFonts w:ascii="Times New Roman" w:eastAsia="ＭＳ 明朝" w:hAnsi="Times New Roman" w:cs="Times New Roman"/>
                <w:kern w:val="0"/>
                <w:szCs w:val="21"/>
              </w:rPr>
            </w:pPr>
            <w:r w:rsidRPr="00F70ABD">
              <w:rPr>
                <w:rFonts w:ascii="Times New Roman" w:eastAsia="ＭＳ 明朝" w:hAnsi="Times New Roman" w:cs="Times New Roman"/>
                <w:kern w:val="0"/>
                <w:szCs w:val="21"/>
              </w:rPr>
              <w:t>3, 8a, 1’</w:t>
            </w:r>
          </w:p>
        </w:tc>
      </w:tr>
      <w:tr w:rsidR="009E622D" w:rsidRPr="00F70ABD" w14:paraId="01B25539" w14:textId="77777777" w:rsidTr="00962B20">
        <w:trPr>
          <w:trHeight w:val="720"/>
          <w:jc w:val="center"/>
        </w:trPr>
        <w:tc>
          <w:tcPr>
            <w:tcW w:w="1007" w:type="pct"/>
            <w:vMerge/>
            <w:tcBorders>
              <w:left w:val="nil"/>
              <w:right w:val="nil"/>
            </w:tcBorders>
            <w:vAlign w:val="center"/>
          </w:tcPr>
          <w:p w14:paraId="13FD8A42" w14:textId="77777777" w:rsidR="009E622D" w:rsidRPr="00F70ABD" w:rsidRDefault="009E622D" w:rsidP="00962B20">
            <w:pPr>
              <w:widowControl/>
              <w:contextualSpacing/>
              <w:jc w:val="center"/>
              <w:rPr>
                <w:rFonts w:ascii="Times New Roman" w:eastAsia="ＭＳ 明朝" w:hAnsi="Times New Roman" w:cs="Times New Roman"/>
                <w:color w:val="000000"/>
                <w:kern w:val="0"/>
                <w:szCs w:val="21"/>
              </w:rPr>
            </w:pPr>
          </w:p>
        </w:tc>
        <w:tc>
          <w:tcPr>
            <w:tcW w:w="1212" w:type="pct"/>
            <w:tcBorders>
              <w:top w:val="nil"/>
              <w:left w:val="nil"/>
              <w:right w:val="nil"/>
            </w:tcBorders>
            <w:shd w:val="clear" w:color="auto" w:fill="auto"/>
            <w:vAlign w:val="center"/>
          </w:tcPr>
          <w:p w14:paraId="00ADB350" w14:textId="50F1BD41" w:rsidR="009E622D" w:rsidRPr="00F70ABD" w:rsidRDefault="009E622D" w:rsidP="00962B20">
            <w:pPr>
              <w:widowControl/>
              <w:contextualSpacing/>
              <w:jc w:val="center"/>
              <w:rPr>
                <w:rFonts w:ascii="Times New Roman" w:eastAsia="ＭＳ 明朝" w:hAnsi="Times New Roman" w:cs="Times New Roman"/>
                <w:color w:val="000000"/>
                <w:kern w:val="0"/>
                <w:szCs w:val="21"/>
              </w:rPr>
            </w:pPr>
            <w:r w:rsidRPr="00F70ABD">
              <w:rPr>
                <w:rFonts w:ascii="Times New Roman" w:eastAsia="ＭＳ 明朝" w:hAnsi="Times New Roman" w:cs="Times New Roman"/>
                <w:color w:val="000000"/>
                <w:kern w:val="0"/>
                <w:szCs w:val="21"/>
              </w:rPr>
              <w:t>3.9</w:t>
            </w:r>
            <w:r w:rsidR="0080616B">
              <w:rPr>
                <w:rFonts w:ascii="Times New Roman" w:eastAsia="ＭＳ 明朝" w:hAnsi="Times New Roman" w:cs="Times New Roman" w:hint="eastAsia"/>
                <w:color w:val="000000"/>
                <w:kern w:val="0"/>
                <w:szCs w:val="21"/>
              </w:rPr>
              <w:t>3</w:t>
            </w:r>
            <w:r w:rsidRPr="00F70ABD">
              <w:rPr>
                <w:rFonts w:ascii="Times New Roman" w:eastAsia="ＭＳ 明朝" w:hAnsi="Times New Roman" w:cs="Times New Roman"/>
                <w:color w:val="000000"/>
                <w:kern w:val="0"/>
                <w:szCs w:val="21"/>
              </w:rPr>
              <w:t xml:space="preserve"> t 1H</w:t>
            </w:r>
          </w:p>
          <w:p w14:paraId="22C4B36B" w14:textId="77777777" w:rsidR="009E622D" w:rsidRPr="00F70ABD" w:rsidRDefault="009E622D" w:rsidP="00962B20">
            <w:pPr>
              <w:widowControl/>
              <w:contextualSpacing/>
              <w:jc w:val="center"/>
              <w:rPr>
                <w:rFonts w:ascii="Times New Roman" w:eastAsia="ＭＳ 明朝" w:hAnsi="Times New Roman" w:cs="Times New Roman"/>
                <w:color w:val="000000"/>
                <w:kern w:val="0"/>
                <w:szCs w:val="21"/>
              </w:rPr>
            </w:pPr>
            <w:r w:rsidRPr="00F70ABD">
              <w:rPr>
                <w:rFonts w:ascii="Times New Roman" w:eastAsia="ＭＳ 明朝" w:hAnsi="Times New Roman" w:cs="Times New Roman"/>
                <w:i/>
                <w:iCs/>
                <w:color w:val="000000"/>
                <w:kern w:val="0"/>
                <w:szCs w:val="21"/>
              </w:rPr>
              <w:t>J</w:t>
            </w:r>
            <w:r w:rsidRPr="00F70ABD">
              <w:rPr>
                <w:rFonts w:ascii="Times New Roman" w:eastAsia="ＭＳ 明朝" w:hAnsi="Times New Roman" w:cs="Times New Roman"/>
                <w:color w:val="000000"/>
                <w:kern w:val="0"/>
                <w:szCs w:val="21"/>
              </w:rPr>
              <w:t xml:space="preserve">  = 9.6</w:t>
            </w:r>
          </w:p>
        </w:tc>
        <w:tc>
          <w:tcPr>
            <w:tcW w:w="772" w:type="pct"/>
            <w:vMerge/>
            <w:tcBorders>
              <w:left w:val="nil"/>
              <w:right w:val="nil"/>
            </w:tcBorders>
            <w:vAlign w:val="center"/>
          </w:tcPr>
          <w:p w14:paraId="6F23E1EB" w14:textId="77777777" w:rsidR="009E622D" w:rsidRPr="00F70ABD" w:rsidRDefault="009E622D" w:rsidP="00962B20">
            <w:pPr>
              <w:widowControl/>
              <w:contextualSpacing/>
              <w:jc w:val="center"/>
              <w:rPr>
                <w:rFonts w:ascii="Times New Roman" w:eastAsia="ＭＳ 明朝" w:hAnsi="Times New Roman" w:cs="Times New Roman"/>
                <w:color w:val="000000"/>
                <w:kern w:val="0"/>
                <w:szCs w:val="21"/>
              </w:rPr>
            </w:pPr>
          </w:p>
        </w:tc>
        <w:tc>
          <w:tcPr>
            <w:tcW w:w="964" w:type="pct"/>
            <w:vMerge/>
            <w:tcBorders>
              <w:left w:val="nil"/>
              <w:right w:val="nil"/>
            </w:tcBorders>
            <w:vAlign w:val="center"/>
          </w:tcPr>
          <w:p w14:paraId="4E9ED5BD" w14:textId="77777777" w:rsidR="009E622D" w:rsidRPr="00F70ABD" w:rsidRDefault="009E622D" w:rsidP="00962B20">
            <w:pPr>
              <w:widowControl/>
              <w:contextualSpacing/>
              <w:jc w:val="center"/>
              <w:rPr>
                <w:rFonts w:ascii="Times New Roman" w:eastAsia="ＭＳ 明朝" w:hAnsi="Times New Roman" w:cs="Times New Roman"/>
                <w:color w:val="000000"/>
                <w:kern w:val="0"/>
                <w:szCs w:val="21"/>
              </w:rPr>
            </w:pPr>
          </w:p>
        </w:tc>
        <w:tc>
          <w:tcPr>
            <w:tcW w:w="1045" w:type="pct"/>
            <w:vMerge/>
            <w:tcBorders>
              <w:left w:val="nil"/>
              <w:right w:val="nil"/>
            </w:tcBorders>
            <w:vAlign w:val="center"/>
          </w:tcPr>
          <w:p w14:paraId="3E7AA254" w14:textId="77777777" w:rsidR="009E622D" w:rsidRPr="00F70ABD" w:rsidRDefault="009E622D" w:rsidP="00962B20">
            <w:pPr>
              <w:widowControl/>
              <w:contextualSpacing/>
              <w:jc w:val="center"/>
              <w:rPr>
                <w:rFonts w:ascii="Times New Roman" w:eastAsia="ＭＳ 明朝" w:hAnsi="Times New Roman" w:cs="Times New Roman"/>
                <w:kern w:val="0"/>
                <w:szCs w:val="21"/>
              </w:rPr>
            </w:pPr>
          </w:p>
        </w:tc>
      </w:tr>
      <w:tr w:rsidR="009E622D" w:rsidRPr="00F70ABD" w14:paraId="06A4B814" w14:textId="77777777" w:rsidTr="00962B20">
        <w:trPr>
          <w:trHeight w:val="793"/>
          <w:jc w:val="center"/>
        </w:trPr>
        <w:tc>
          <w:tcPr>
            <w:tcW w:w="1007" w:type="pct"/>
            <w:tcBorders>
              <w:top w:val="nil"/>
              <w:left w:val="nil"/>
              <w:bottom w:val="nil"/>
              <w:right w:val="nil"/>
            </w:tcBorders>
            <w:shd w:val="clear" w:color="auto" w:fill="auto"/>
            <w:vAlign w:val="center"/>
            <w:hideMark/>
          </w:tcPr>
          <w:p w14:paraId="317C23FB" w14:textId="77777777" w:rsidR="009E622D" w:rsidRPr="00F70ABD" w:rsidRDefault="009E622D" w:rsidP="00962B20">
            <w:pPr>
              <w:widowControl/>
              <w:contextualSpacing/>
              <w:jc w:val="center"/>
              <w:rPr>
                <w:rFonts w:ascii="Times New Roman" w:eastAsia="ＭＳ 明朝" w:hAnsi="Times New Roman" w:cs="Times New Roman"/>
                <w:color w:val="000000"/>
                <w:kern w:val="0"/>
                <w:szCs w:val="21"/>
              </w:rPr>
            </w:pPr>
            <w:r w:rsidRPr="00F70ABD">
              <w:rPr>
                <w:rFonts w:ascii="Times New Roman" w:eastAsia="ＭＳ 明朝" w:hAnsi="Times New Roman" w:cs="Times New Roman"/>
                <w:color w:val="000000"/>
                <w:kern w:val="0"/>
                <w:szCs w:val="21"/>
              </w:rPr>
              <w:t>3</w:t>
            </w:r>
          </w:p>
        </w:tc>
        <w:tc>
          <w:tcPr>
            <w:tcW w:w="1212" w:type="pct"/>
            <w:tcBorders>
              <w:top w:val="nil"/>
              <w:left w:val="nil"/>
              <w:right w:val="nil"/>
            </w:tcBorders>
            <w:shd w:val="clear" w:color="auto" w:fill="auto"/>
            <w:vAlign w:val="center"/>
          </w:tcPr>
          <w:p w14:paraId="027D177A" w14:textId="64F657D4" w:rsidR="009E622D" w:rsidRPr="00F70ABD" w:rsidRDefault="009E622D" w:rsidP="00962B20">
            <w:pPr>
              <w:widowControl/>
              <w:contextualSpacing/>
              <w:jc w:val="center"/>
              <w:rPr>
                <w:rFonts w:ascii="Times New Roman" w:eastAsia="ＭＳ 明朝" w:hAnsi="Times New Roman" w:cs="Times New Roman"/>
                <w:color w:val="000000"/>
                <w:kern w:val="0"/>
                <w:szCs w:val="21"/>
              </w:rPr>
            </w:pPr>
            <w:r w:rsidRPr="00F70ABD">
              <w:rPr>
                <w:rFonts w:ascii="Times New Roman" w:eastAsia="ＭＳ 明朝" w:hAnsi="Times New Roman" w:cs="Times New Roman"/>
                <w:color w:val="000000"/>
                <w:kern w:val="0"/>
                <w:szCs w:val="21"/>
              </w:rPr>
              <w:t>3.44 m 1H</w:t>
            </w:r>
          </w:p>
        </w:tc>
        <w:tc>
          <w:tcPr>
            <w:tcW w:w="772" w:type="pct"/>
            <w:tcBorders>
              <w:top w:val="nil"/>
              <w:left w:val="nil"/>
              <w:bottom w:val="nil"/>
              <w:right w:val="nil"/>
            </w:tcBorders>
            <w:shd w:val="clear" w:color="auto" w:fill="auto"/>
            <w:noWrap/>
            <w:vAlign w:val="center"/>
          </w:tcPr>
          <w:p w14:paraId="13FA4BC9" w14:textId="2E4C22CE" w:rsidR="009E622D" w:rsidRPr="00F70ABD" w:rsidRDefault="009E622D" w:rsidP="00962B20">
            <w:pPr>
              <w:widowControl/>
              <w:spacing w:before="240"/>
              <w:contextualSpacing/>
              <w:jc w:val="center"/>
              <w:rPr>
                <w:rFonts w:ascii="Times New Roman" w:eastAsia="ＭＳ 明朝" w:hAnsi="Times New Roman" w:cs="Times New Roman"/>
                <w:color w:val="000000"/>
                <w:kern w:val="0"/>
                <w:szCs w:val="21"/>
              </w:rPr>
            </w:pPr>
            <w:r w:rsidRPr="00F70ABD">
              <w:rPr>
                <w:rFonts w:ascii="Times New Roman" w:eastAsia="ＭＳ 明朝" w:hAnsi="Times New Roman" w:cs="Times New Roman" w:hint="eastAsia"/>
                <w:color w:val="000000"/>
                <w:kern w:val="0"/>
                <w:szCs w:val="21"/>
              </w:rPr>
              <w:t>3</w:t>
            </w:r>
            <w:r w:rsidRPr="00F70ABD">
              <w:rPr>
                <w:rFonts w:ascii="Times New Roman" w:eastAsia="ＭＳ 明朝" w:hAnsi="Times New Roman" w:cs="Times New Roman"/>
                <w:color w:val="000000"/>
                <w:kern w:val="0"/>
                <w:szCs w:val="21"/>
              </w:rPr>
              <w:t>2.3</w:t>
            </w:r>
          </w:p>
        </w:tc>
        <w:tc>
          <w:tcPr>
            <w:tcW w:w="964" w:type="pct"/>
            <w:tcBorders>
              <w:top w:val="nil"/>
              <w:left w:val="nil"/>
              <w:bottom w:val="nil"/>
              <w:right w:val="nil"/>
            </w:tcBorders>
            <w:shd w:val="clear" w:color="auto" w:fill="auto"/>
            <w:noWrap/>
            <w:vAlign w:val="center"/>
            <w:hideMark/>
          </w:tcPr>
          <w:p w14:paraId="043A14CC" w14:textId="77777777" w:rsidR="009E622D" w:rsidRPr="00F70ABD" w:rsidRDefault="009E622D" w:rsidP="00962B20">
            <w:pPr>
              <w:widowControl/>
              <w:contextualSpacing/>
              <w:jc w:val="center"/>
              <w:rPr>
                <w:rFonts w:ascii="Times New Roman" w:eastAsia="ＭＳ 明朝" w:hAnsi="Times New Roman" w:cs="Times New Roman"/>
                <w:color w:val="000000"/>
                <w:kern w:val="0"/>
                <w:szCs w:val="21"/>
              </w:rPr>
            </w:pPr>
            <w:r w:rsidRPr="00F70ABD">
              <w:rPr>
                <w:rFonts w:ascii="Times New Roman" w:eastAsia="ＭＳ 明朝" w:hAnsi="Times New Roman" w:cs="Times New Roman"/>
                <w:color w:val="000000"/>
                <w:kern w:val="0"/>
                <w:szCs w:val="21"/>
              </w:rPr>
              <w:t>2, 4</w:t>
            </w:r>
          </w:p>
        </w:tc>
        <w:tc>
          <w:tcPr>
            <w:tcW w:w="1045" w:type="pct"/>
            <w:tcBorders>
              <w:top w:val="nil"/>
              <w:left w:val="nil"/>
              <w:bottom w:val="nil"/>
              <w:right w:val="nil"/>
            </w:tcBorders>
            <w:shd w:val="clear" w:color="auto" w:fill="auto"/>
            <w:noWrap/>
            <w:vAlign w:val="center"/>
            <w:hideMark/>
          </w:tcPr>
          <w:p w14:paraId="433C981F" w14:textId="77777777" w:rsidR="009E622D" w:rsidRPr="00F70ABD" w:rsidRDefault="009E622D" w:rsidP="00962B20">
            <w:pPr>
              <w:widowControl/>
              <w:contextualSpacing/>
              <w:jc w:val="center"/>
              <w:rPr>
                <w:rFonts w:ascii="Times New Roman" w:eastAsia="ＭＳ 明朝" w:hAnsi="Times New Roman" w:cs="Times New Roman"/>
                <w:kern w:val="0"/>
                <w:szCs w:val="21"/>
              </w:rPr>
            </w:pPr>
            <w:r w:rsidRPr="00F70ABD">
              <w:rPr>
                <w:rFonts w:ascii="Times New Roman" w:eastAsia="ＭＳ 明朝" w:hAnsi="Times New Roman" w:cs="Times New Roman"/>
                <w:kern w:val="0"/>
                <w:szCs w:val="21"/>
              </w:rPr>
              <w:t>4a, 1’</w:t>
            </w:r>
          </w:p>
        </w:tc>
      </w:tr>
      <w:tr w:rsidR="009E622D" w:rsidRPr="00F70ABD" w14:paraId="3846AD5E" w14:textId="77777777" w:rsidTr="00962B20">
        <w:trPr>
          <w:trHeight w:val="552"/>
          <w:jc w:val="center"/>
        </w:trPr>
        <w:tc>
          <w:tcPr>
            <w:tcW w:w="1007" w:type="pct"/>
            <w:vMerge w:val="restart"/>
            <w:tcBorders>
              <w:top w:val="nil"/>
              <w:left w:val="nil"/>
              <w:bottom w:val="nil"/>
              <w:right w:val="nil"/>
            </w:tcBorders>
            <w:shd w:val="clear" w:color="auto" w:fill="auto"/>
            <w:vAlign w:val="center"/>
            <w:hideMark/>
          </w:tcPr>
          <w:p w14:paraId="7836906F" w14:textId="77777777" w:rsidR="009E622D" w:rsidRPr="00F70ABD" w:rsidRDefault="009E622D" w:rsidP="00962B20">
            <w:pPr>
              <w:widowControl/>
              <w:contextualSpacing/>
              <w:jc w:val="center"/>
              <w:rPr>
                <w:rFonts w:ascii="Times New Roman" w:eastAsia="ＭＳ 明朝" w:hAnsi="Times New Roman" w:cs="Times New Roman"/>
                <w:color w:val="000000"/>
                <w:kern w:val="0"/>
                <w:szCs w:val="21"/>
              </w:rPr>
            </w:pPr>
            <w:r w:rsidRPr="00F70ABD">
              <w:rPr>
                <w:rFonts w:ascii="Times New Roman" w:eastAsia="ＭＳ 明朝" w:hAnsi="Times New Roman" w:cs="Times New Roman"/>
                <w:color w:val="000000"/>
                <w:kern w:val="0"/>
                <w:szCs w:val="21"/>
              </w:rPr>
              <w:t>4</w:t>
            </w:r>
          </w:p>
        </w:tc>
        <w:tc>
          <w:tcPr>
            <w:tcW w:w="1212" w:type="pct"/>
            <w:tcBorders>
              <w:top w:val="nil"/>
              <w:left w:val="nil"/>
              <w:right w:val="nil"/>
            </w:tcBorders>
            <w:shd w:val="clear" w:color="auto" w:fill="auto"/>
            <w:vAlign w:val="center"/>
          </w:tcPr>
          <w:p w14:paraId="604FE2DD" w14:textId="45F4DD21" w:rsidR="009E622D" w:rsidRPr="00F70ABD" w:rsidRDefault="009E622D" w:rsidP="00962B20">
            <w:pPr>
              <w:widowControl/>
              <w:contextualSpacing/>
              <w:jc w:val="center"/>
              <w:rPr>
                <w:rFonts w:ascii="Times New Roman" w:eastAsia="ＭＳ 明朝" w:hAnsi="Times New Roman" w:cs="Times New Roman"/>
                <w:color w:val="000000"/>
                <w:kern w:val="0"/>
                <w:szCs w:val="21"/>
              </w:rPr>
            </w:pPr>
            <w:r w:rsidRPr="00F70ABD">
              <w:rPr>
                <w:rFonts w:ascii="Times New Roman" w:eastAsia="ＭＳ 明朝" w:hAnsi="Times New Roman" w:cs="Times New Roman"/>
                <w:color w:val="000000"/>
                <w:kern w:val="0"/>
                <w:szCs w:val="21"/>
              </w:rPr>
              <w:t>2.8</w:t>
            </w:r>
            <w:r w:rsidR="0080616B">
              <w:rPr>
                <w:rFonts w:ascii="Times New Roman" w:eastAsia="ＭＳ 明朝" w:hAnsi="Times New Roman" w:cs="Times New Roman" w:hint="eastAsia"/>
                <w:color w:val="000000"/>
                <w:kern w:val="0"/>
                <w:szCs w:val="21"/>
              </w:rPr>
              <w:t>9</w:t>
            </w:r>
            <w:r w:rsidRPr="00F70ABD">
              <w:rPr>
                <w:rFonts w:ascii="Times New Roman" w:eastAsia="ＭＳ 明朝" w:hAnsi="Times New Roman" w:cs="Times New Roman"/>
                <w:color w:val="000000"/>
                <w:kern w:val="0"/>
                <w:szCs w:val="21"/>
              </w:rPr>
              <w:t xml:space="preserve"> dd 1H</w:t>
            </w:r>
          </w:p>
          <w:p w14:paraId="73BF31E4" w14:textId="77777777" w:rsidR="009E622D" w:rsidRPr="00F70ABD" w:rsidRDefault="009E622D" w:rsidP="00962B20">
            <w:pPr>
              <w:widowControl/>
              <w:contextualSpacing/>
              <w:jc w:val="center"/>
              <w:rPr>
                <w:rFonts w:ascii="Times New Roman" w:eastAsia="ＭＳ 明朝" w:hAnsi="Times New Roman" w:cs="Times New Roman"/>
                <w:color w:val="000000"/>
                <w:kern w:val="0"/>
                <w:szCs w:val="21"/>
              </w:rPr>
            </w:pPr>
            <w:r w:rsidRPr="00F70ABD">
              <w:rPr>
                <w:rFonts w:ascii="Times New Roman" w:eastAsia="ＭＳ 明朝" w:hAnsi="Times New Roman" w:cs="Times New Roman"/>
                <w:i/>
                <w:iCs/>
                <w:color w:val="000000"/>
                <w:kern w:val="0"/>
                <w:szCs w:val="21"/>
              </w:rPr>
              <w:t>J</w:t>
            </w:r>
            <w:r w:rsidRPr="00F70ABD">
              <w:rPr>
                <w:rFonts w:ascii="Times New Roman" w:eastAsia="ＭＳ 明朝" w:hAnsi="Times New Roman" w:cs="Times New Roman"/>
                <w:color w:val="000000"/>
                <w:kern w:val="0"/>
                <w:szCs w:val="21"/>
              </w:rPr>
              <w:t xml:space="preserve">  = 11.4, 15.6</w:t>
            </w:r>
          </w:p>
        </w:tc>
        <w:tc>
          <w:tcPr>
            <w:tcW w:w="772" w:type="pct"/>
            <w:vMerge w:val="restart"/>
            <w:tcBorders>
              <w:top w:val="nil"/>
              <w:left w:val="nil"/>
              <w:bottom w:val="nil"/>
              <w:right w:val="nil"/>
            </w:tcBorders>
            <w:shd w:val="clear" w:color="auto" w:fill="auto"/>
            <w:noWrap/>
            <w:vAlign w:val="center"/>
          </w:tcPr>
          <w:p w14:paraId="08E9F077" w14:textId="731D186C" w:rsidR="009E622D" w:rsidRPr="00F70ABD" w:rsidRDefault="009E622D" w:rsidP="00962B20">
            <w:pPr>
              <w:widowControl/>
              <w:contextualSpacing/>
              <w:jc w:val="center"/>
              <w:rPr>
                <w:rFonts w:ascii="Times New Roman" w:eastAsia="ＭＳ 明朝" w:hAnsi="Times New Roman" w:cs="Times New Roman"/>
                <w:color w:val="000000"/>
                <w:kern w:val="0"/>
                <w:szCs w:val="21"/>
              </w:rPr>
            </w:pPr>
            <w:r w:rsidRPr="00F70ABD">
              <w:rPr>
                <w:rFonts w:ascii="Times New Roman" w:eastAsia="ＭＳ 明朝" w:hAnsi="Times New Roman" w:cs="Times New Roman" w:hint="eastAsia"/>
                <w:color w:val="000000"/>
                <w:kern w:val="0"/>
                <w:szCs w:val="21"/>
              </w:rPr>
              <w:t>3</w:t>
            </w:r>
            <w:r w:rsidRPr="00F70ABD">
              <w:rPr>
                <w:rFonts w:ascii="Times New Roman" w:eastAsia="ＭＳ 明朝" w:hAnsi="Times New Roman" w:cs="Times New Roman"/>
                <w:color w:val="000000"/>
                <w:kern w:val="0"/>
                <w:szCs w:val="21"/>
              </w:rPr>
              <w:t>1.</w:t>
            </w:r>
            <w:r w:rsidR="00245956">
              <w:rPr>
                <w:rFonts w:ascii="Times New Roman" w:eastAsia="ＭＳ 明朝" w:hAnsi="Times New Roman" w:cs="Times New Roman" w:hint="eastAsia"/>
                <w:color w:val="000000"/>
                <w:kern w:val="0"/>
                <w:szCs w:val="21"/>
              </w:rPr>
              <w:t>2</w:t>
            </w:r>
          </w:p>
        </w:tc>
        <w:tc>
          <w:tcPr>
            <w:tcW w:w="964" w:type="pct"/>
            <w:vMerge w:val="restart"/>
            <w:tcBorders>
              <w:top w:val="nil"/>
              <w:left w:val="nil"/>
              <w:bottom w:val="nil"/>
              <w:right w:val="nil"/>
            </w:tcBorders>
            <w:shd w:val="clear" w:color="auto" w:fill="auto"/>
            <w:noWrap/>
            <w:vAlign w:val="center"/>
            <w:hideMark/>
          </w:tcPr>
          <w:p w14:paraId="11BAC9CB" w14:textId="77777777" w:rsidR="009E622D" w:rsidRPr="00F70ABD" w:rsidRDefault="009E622D" w:rsidP="00962B20">
            <w:pPr>
              <w:widowControl/>
              <w:contextualSpacing/>
              <w:jc w:val="center"/>
              <w:rPr>
                <w:rFonts w:ascii="Times New Roman" w:eastAsia="ＭＳ 明朝" w:hAnsi="Times New Roman" w:cs="Times New Roman"/>
                <w:color w:val="000000"/>
                <w:kern w:val="0"/>
                <w:szCs w:val="21"/>
              </w:rPr>
            </w:pPr>
            <w:r w:rsidRPr="00F70ABD">
              <w:rPr>
                <w:rFonts w:ascii="Times New Roman" w:eastAsia="ＭＳ 明朝" w:hAnsi="Times New Roman" w:cs="Times New Roman"/>
                <w:color w:val="000000"/>
                <w:kern w:val="0"/>
                <w:szCs w:val="21"/>
              </w:rPr>
              <w:t>3</w:t>
            </w:r>
          </w:p>
        </w:tc>
        <w:tc>
          <w:tcPr>
            <w:tcW w:w="1045" w:type="pct"/>
            <w:vMerge w:val="restart"/>
            <w:tcBorders>
              <w:top w:val="nil"/>
              <w:left w:val="nil"/>
              <w:bottom w:val="nil"/>
              <w:right w:val="nil"/>
            </w:tcBorders>
            <w:shd w:val="clear" w:color="auto" w:fill="auto"/>
            <w:noWrap/>
            <w:vAlign w:val="center"/>
            <w:hideMark/>
          </w:tcPr>
          <w:p w14:paraId="45DC2BF0" w14:textId="77777777" w:rsidR="009E622D" w:rsidRPr="00F70ABD" w:rsidRDefault="009E622D" w:rsidP="00962B20">
            <w:pPr>
              <w:widowControl/>
              <w:contextualSpacing/>
              <w:jc w:val="center"/>
              <w:rPr>
                <w:rFonts w:ascii="Times New Roman" w:eastAsia="ＭＳ 明朝" w:hAnsi="Times New Roman" w:cs="Times New Roman"/>
                <w:kern w:val="0"/>
                <w:szCs w:val="21"/>
              </w:rPr>
            </w:pPr>
            <w:r w:rsidRPr="00F70ABD">
              <w:rPr>
                <w:rFonts w:ascii="Times New Roman" w:eastAsia="ＭＳ 明朝" w:hAnsi="Times New Roman" w:cs="Times New Roman"/>
                <w:kern w:val="0"/>
                <w:szCs w:val="21"/>
              </w:rPr>
              <w:t>3, 5, 8a, 1’</w:t>
            </w:r>
          </w:p>
          <w:p w14:paraId="2A8E830F" w14:textId="77777777" w:rsidR="009E622D" w:rsidRPr="00F70ABD" w:rsidRDefault="009E622D" w:rsidP="00962B20">
            <w:pPr>
              <w:widowControl/>
              <w:contextualSpacing/>
              <w:jc w:val="center"/>
              <w:rPr>
                <w:rFonts w:ascii="Times New Roman" w:eastAsia="ＭＳ 明朝" w:hAnsi="Times New Roman" w:cs="Times New Roman"/>
                <w:kern w:val="0"/>
                <w:szCs w:val="21"/>
              </w:rPr>
            </w:pPr>
          </w:p>
        </w:tc>
      </w:tr>
      <w:tr w:rsidR="009E622D" w:rsidRPr="00F70ABD" w14:paraId="57C021A0" w14:textId="77777777" w:rsidTr="00962B20">
        <w:trPr>
          <w:trHeight w:val="458"/>
          <w:jc w:val="center"/>
        </w:trPr>
        <w:tc>
          <w:tcPr>
            <w:tcW w:w="1007" w:type="pct"/>
            <w:vMerge/>
            <w:tcBorders>
              <w:top w:val="nil"/>
              <w:left w:val="nil"/>
              <w:bottom w:val="nil"/>
              <w:right w:val="nil"/>
            </w:tcBorders>
            <w:vAlign w:val="center"/>
            <w:hideMark/>
          </w:tcPr>
          <w:p w14:paraId="0A75BD9A" w14:textId="77777777" w:rsidR="009E622D" w:rsidRPr="00F70ABD" w:rsidRDefault="009E622D" w:rsidP="00962B20">
            <w:pPr>
              <w:widowControl/>
              <w:contextualSpacing/>
              <w:jc w:val="center"/>
              <w:rPr>
                <w:rFonts w:ascii="Times New Roman" w:eastAsia="ＭＳ 明朝" w:hAnsi="Times New Roman" w:cs="Times New Roman"/>
                <w:color w:val="000000"/>
                <w:kern w:val="0"/>
                <w:szCs w:val="21"/>
              </w:rPr>
            </w:pPr>
          </w:p>
        </w:tc>
        <w:tc>
          <w:tcPr>
            <w:tcW w:w="1212" w:type="pct"/>
            <w:tcBorders>
              <w:left w:val="nil"/>
              <w:bottom w:val="nil"/>
              <w:right w:val="nil"/>
            </w:tcBorders>
            <w:shd w:val="clear" w:color="auto" w:fill="auto"/>
            <w:vAlign w:val="center"/>
          </w:tcPr>
          <w:p w14:paraId="61F7773D" w14:textId="09CBC3C5" w:rsidR="009E622D" w:rsidRPr="00F70ABD" w:rsidRDefault="009E622D" w:rsidP="00962B20">
            <w:pPr>
              <w:widowControl/>
              <w:contextualSpacing/>
              <w:jc w:val="center"/>
              <w:rPr>
                <w:rFonts w:ascii="Times New Roman" w:eastAsia="ＭＳ 明朝" w:hAnsi="Times New Roman" w:cs="Times New Roman"/>
                <w:color w:val="000000"/>
                <w:kern w:val="0"/>
                <w:szCs w:val="21"/>
              </w:rPr>
            </w:pPr>
            <w:r w:rsidRPr="00F70ABD">
              <w:rPr>
                <w:rFonts w:ascii="Times New Roman" w:eastAsia="ＭＳ 明朝" w:hAnsi="Times New Roman" w:cs="Times New Roman" w:hint="eastAsia"/>
                <w:color w:val="000000"/>
                <w:kern w:val="0"/>
                <w:szCs w:val="21"/>
              </w:rPr>
              <w:t>2</w:t>
            </w:r>
            <w:r w:rsidRPr="00F70ABD">
              <w:rPr>
                <w:rFonts w:ascii="Times New Roman" w:eastAsia="ＭＳ 明朝" w:hAnsi="Times New Roman" w:cs="Times New Roman"/>
                <w:color w:val="000000"/>
                <w:kern w:val="0"/>
                <w:szCs w:val="21"/>
              </w:rPr>
              <w:t>.7</w:t>
            </w:r>
            <w:r w:rsidR="0080616B">
              <w:rPr>
                <w:rFonts w:ascii="Times New Roman" w:eastAsia="ＭＳ 明朝" w:hAnsi="Times New Roman" w:cs="Times New Roman" w:hint="eastAsia"/>
                <w:color w:val="000000"/>
                <w:kern w:val="0"/>
                <w:szCs w:val="21"/>
              </w:rPr>
              <w:t>6</w:t>
            </w:r>
            <w:r w:rsidRPr="00F70ABD">
              <w:rPr>
                <w:rFonts w:ascii="Times New Roman" w:eastAsia="ＭＳ 明朝" w:hAnsi="Times New Roman" w:cs="Times New Roman"/>
                <w:color w:val="000000"/>
                <w:kern w:val="0"/>
                <w:szCs w:val="21"/>
              </w:rPr>
              <w:t xml:space="preserve"> ddd 1H</w:t>
            </w:r>
          </w:p>
          <w:p w14:paraId="6DA64523" w14:textId="77777777" w:rsidR="009E622D" w:rsidRPr="00F70ABD" w:rsidRDefault="009E622D" w:rsidP="00962B20">
            <w:pPr>
              <w:widowControl/>
              <w:contextualSpacing/>
              <w:jc w:val="center"/>
              <w:rPr>
                <w:rFonts w:ascii="Times New Roman" w:eastAsia="ＭＳ 明朝" w:hAnsi="Times New Roman" w:cs="Times New Roman"/>
                <w:color w:val="000000"/>
                <w:kern w:val="0"/>
                <w:szCs w:val="21"/>
              </w:rPr>
            </w:pPr>
            <w:r w:rsidRPr="00F70ABD">
              <w:rPr>
                <w:rFonts w:ascii="Times New Roman" w:eastAsia="ＭＳ 明朝" w:hAnsi="Times New Roman" w:cs="Times New Roman"/>
                <w:i/>
                <w:iCs/>
                <w:color w:val="000000"/>
                <w:kern w:val="0"/>
                <w:szCs w:val="21"/>
              </w:rPr>
              <w:t>J</w:t>
            </w:r>
            <w:r w:rsidRPr="00F70ABD">
              <w:rPr>
                <w:rFonts w:ascii="Times New Roman" w:eastAsia="ＭＳ 明朝" w:hAnsi="Times New Roman" w:cs="Times New Roman"/>
                <w:color w:val="000000"/>
                <w:kern w:val="0"/>
                <w:szCs w:val="21"/>
              </w:rPr>
              <w:t xml:space="preserve">  = 2.4, 5.4, 15.6</w:t>
            </w:r>
          </w:p>
        </w:tc>
        <w:tc>
          <w:tcPr>
            <w:tcW w:w="772" w:type="pct"/>
            <w:vMerge/>
            <w:tcBorders>
              <w:top w:val="nil"/>
              <w:left w:val="nil"/>
              <w:bottom w:val="nil"/>
              <w:right w:val="nil"/>
            </w:tcBorders>
            <w:vAlign w:val="center"/>
          </w:tcPr>
          <w:p w14:paraId="1EB731B9" w14:textId="77777777" w:rsidR="009E622D" w:rsidRPr="00F70ABD" w:rsidRDefault="009E622D" w:rsidP="00962B20">
            <w:pPr>
              <w:widowControl/>
              <w:contextualSpacing/>
              <w:jc w:val="center"/>
              <w:rPr>
                <w:rFonts w:ascii="Times New Roman" w:eastAsia="ＭＳ 明朝" w:hAnsi="Times New Roman" w:cs="Times New Roman"/>
                <w:color w:val="000000"/>
                <w:kern w:val="0"/>
                <w:szCs w:val="21"/>
              </w:rPr>
            </w:pPr>
          </w:p>
        </w:tc>
        <w:tc>
          <w:tcPr>
            <w:tcW w:w="964" w:type="pct"/>
            <w:vMerge/>
            <w:tcBorders>
              <w:top w:val="nil"/>
              <w:left w:val="nil"/>
              <w:right w:val="nil"/>
            </w:tcBorders>
            <w:shd w:val="clear" w:color="auto" w:fill="auto"/>
            <w:vAlign w:val="center"/>
            <w:hideMark/>
          </w:tcPr>
          <w:p w14:paraId="74FB5029" w14:textId="77777777" w:rsidR="009E622D" w:rsidRPr="00F70ABD" w:rsidRDefault="009E622D" w:rsidP="00962B20">
            <w:pPr>
              <w:widowControl/>
              <w:contextualSpacing/>
              <w:jc w:val="center"/>
              <w:rPr>
                <w:rFonts w:ascii="Times New Roman" w:eastAsia="ＭＳ 明朝" w:hAnsi="Times New Roman" w:cs="Times New Roman"/>
                <w:color w:val="000000"/>
                <w:kern w:val="0"/>
                <w:szCs w:val="21"/>
              </w:rPr>
            </w:pPr>
          </w:p>
        </w:tc>
        <w:tc>
          <w:tcPr>
            <w:tcW w:w="1045" w:type="pct"/>
            <w:vMerge/>
            <w:tcBorders>
              <w:top w:val="nil"/>
              <w:left w:val="nil"/>
              <w:right w:val="nil"/>
            </w:tcBorders>
            <w:shd w:val="clear" w:color="auto" w:fill="auto"/>
            <w:vAlign w:val="center"/>
            <w:hideMark/>
          </w:tcPr>
          <w:p w14:paraId="683F1972" w14:textId="77777777" w:rsidR="009E622D" w:rsidRPr="00F70ABD" w:rsidRDefault="009E622D" w:rsidP="00962B20">
            <w:pPr>
              <w:widowControl/>
              <w:contextualSpacing/>
              <w:jc w:val="center"/>
              <w:rPr>
                <w:rFonts w:ascii="Times New Roman" w:eastAsia="ＭＳ 明朝" w:hAnsi="Times New Roman" w:cs="Times New Roman"/>
                <w:kern w:val="0"/>
                <w:szCs w:val="21"/>
              </w:rPr>
            </w:pPr>
          </w:p>
        </w:tc>
      </w:tr>
      <w:tr w:rsidR="009E622D" w:rsidRPr="00F70ABD" w14:paraId="22A8C87D" w14:textId="77777777" w:rsidTr="00962B20">
        <w:trPr>
          <w:trHeight w:val="360"/>
          <w:jc w:val="center"/>
        </w:trPr>
        <w:tc>
          <w:tcPr>
            <w:tcW w:w="1007" w:type="pct"/>
            <w:tcBorders>
              <w:top w:val="nil"/>
              <w:left w:val="nil"/>
              <w:bottom w:val="nil"/>
              <w:right w:val="nil"/>
            </w:tcBorders>
            <w:shd w:val="clear" w:color="auto" w:fill="auto"/>
            <w:vAlign w:val="center"/>
            <w:hideMark/>
          </w:tcPr>
          <w:p w14:paraId="00D6D098" w14:textId="77777777" w:rsidR="009E622D" w:rsidRPr="00F70ABD" w:rsidRDefault="009E622D" w:rsidP="00962B20">
            <w:pPr>
              <w:widowControl/>
              <w:contextualSpacing/>
              <w:jc w:val="center"/>
              <w:rPr>
                <w:rFonts w:ascii="Times New Roman" w:eastAsia="ＭＳ 明朝" w:hAnsi="Times New Roman" w:cs="Times New Roman"/>
                <w:color w:val="000000"/>
                <w:kern w:val="0"/>
                <w:szCs w:val="21"/>
              </w:rPr>
            </w:pPr>
            <w:r w:rsidRPr="00F70ABD">
              <w:rPr>
                <w:rFonts w:ascii="Times New Roman" w:eastAsia="ＭＳ 明朝" w:hAnsi="Times New Roman" w:cs="Times New Roman"/>
                <w:color w:val="000000"/>
                <w:kern w:val="0"/>
                <w:szCs w:val="21"/>
              </w:rPr>
              <w:t>4a</w:t>
            </w:r>
          </w:p>
        </w:tc>
        <w:tc>
          <w:tcPr>
            <w:tcW w:w="1212" w:type="pct"/>
            <w:tcBorders>
              <w:top w:val="nil"/>
              <w:left w:val="nil"/>
              <w:bottom w:val="nil"/>
              <w:right w:val="nil"/>
            </w:tcBorders>
            <w:shd w:val="clear" w:color="auto" w:fill="auto"/>
            <w:noWrap/>
            <w:vAlign w:val="center"/>
          </w:tcPr>
          <w:p w14:paraId="4C0D060C" w14:textId="77777777" w:rsidR="009E622D" w:rsidRPr="00F70ABD" w:rsidRDefault="009E622D" w:rsidP="00962B20">
            <w:pPr>
              <w:widowControl/>
              <w:contextualSpacing/>
              <w:jc w:val="center"/>
              <w:rPr>
                <w:rFonts w:ascii="Times New Roman" w:eastAsia="ＭＳ 明朝" w:hAnsi="Times New Roman" w:cs="Times New Roman"/>
                <w:color w:val="000000"/>
                <w:kern w:val="0"/>
                <w:szCs w:val="21"/>
              </w:rPr>
            </w:pPr>
          </w:p>
        </w:tc>
        <w:tc>
          <w:tcPr>
            <w:tcW w:w="772" w:type="pct"/>
            <w:tcBorders>
              <w:top w:val="nil"/>
              <w:left w:val="nil"/>
              <w:bottom w:val="nil"/>
              <w:right w:val="nil"/>
            </w:tcBorders>
            <w:shd w:val="clear" w:color="auto" w:fill="auto"/>
            <w:noWrap/>
            <w:vAlign w:val="center"/>
          </w:tcPr>
          <w:p w14:paraId="2AADE85B" w14:textId="149C69DF" w:rsidR="009E622D" w:rsidRPr="00F70ABD" w:rsidRDefault="009E622D" w:rsidP="00962B20">
            <w:pPr>
              <w:widowControl/>
              <w:contextualSpacing/>
              <w:jc w:val="center"/>
              <w:rPr>
                <w:rFonts w:ascii="Times New Roman" w:eastAsia="ＭＳ 明朝" w:hAnsi="Times New Roman" w:cs="Times New Roman"/>
                <w:color w:val="000000"/>
                <w:kern w:val="0"/>
                <w:szCs w:val="21"/>
              </w:rPr>
            </w:pPr>
            <w:r w:rsidRPr="00F70ABD">
              <w:rPr>
                <w:rFonts w:ascii="Times New Roman" w:eastAsia="ＭＳ 明朝" w:hAnsi="Times New Roman" w:cs="Times New Roman" w:hint="eastAsia"/>
                <w:color w:val="000000"/>
                <w:kern w:val="0"/>
                <w:szCs w:val="21"/>
              </w:rPr>
              <w:t>1</w:t>
            </w:r>
            <w:r w:rsidRPr="00F70ABD">
              <w:rPr>
                <w:rFonts w:ascii="Times New Roman" w:eastAsia="ＭＳ 明朝" w:hAnsi="Times New Roman" w:cs="Times New Roman"/>
                <w:color w:val="000000"/>
                <w:kern w:val="0"/>
                <w:szCs w:val="21"/>
              </w:rPr>
              <w:t>14.</w:t>
            </w:r>
            <w:r w:rsidR="00245956">
              <w:rPr>
                <w:rFonts w:ascii="Times New Roman" w:eastAsia="ＭＳ 明朝" w:hAnsi="Times New Roman" w:cs="Times New Roman" w:hint="eastAsia"/>
                <w:color w:val="000000"/>
                <w:kern w:val="0"/>
                <w:szCs w:val="21"/>
              </w:rPr>
              <w:t>2</w:t>
            </w:r>
          </w:p>
        </w:tc>
        <w:tc>
          <w:tcPr>
            <w:tcW w:w="964" w:type="pct"/>
            <w:tcBorders>
              <w:left w:val="nil"/>
              <w:bottom w:val="nil"/>
              <w:right w:val="nil"/>
            </w:tcBorders>
            <w:shd w:val="clear" w:color="auto" w:fill="auto"/>
            <w:noWrap/>
            <w:vAlign w:val="center"/>
          </w:tcPr>
          <w:p w14:paraId="6CB7C2DF" w14:textId="77777777" w:rsidR="009E622D" w:rsidRPr="00F70ABD" w:rsidRDefault="009E622D" w:rsidP="00962B20">
            <w:pPr>
              <w:widowControl/>
              <w:contextualSpacing/>
              <w:jc w:val="center"/>
              <w:rPr>
                <w:rFonts w:ascii="Times New Roman" w:eastAsia="ＭＳ 明朝" w:hAnsi="Times New Roman" w:cs="Times New Roman"/>
                <w:color w:val="000000"/>
                <w:kern w:val="0"/>
                <w:szCs w:val="21"/>
              </w:rPr>
            </w:pPr>
          </w:p>
        </w:tc>
        <w:tc>
          <w:tcPr>
            <w:tcW w:w="1045" w:type="pct"/>
            <w:tcBorders>
              <w:left w:val="nil"/>
              <w:bottom w:val="nil"/>
              <w:right w:val="nil"/>
            </w:tcBorders>
            <w:shd w:val="clear" w:color="auto" w:fill="auto"/>
            <w:noWrap/>
            <w:vAlign w:val="center"/>
          </w:tcPr>
          <w:p w14:paraId="60BBE0B7" w14:textId="77777777" w:rsidR="009E622D" w:rsidRPr="00F70ABD" w:rsidRDefault="009E622D" w:rsidP="00962B20">
            <w:pPr>
              <w:widowControl/>
              <w:contextualSpacing/>
              <w:jc w:val="center"/>
              <w:rPr>
                <w:rFonts w:ascii="Times New Roman" w:eastAsia="ＭＳ 明朝" w:hAnsi="Times New Roman" w:cs="Times New Roman"/>
                <w:kern w:val="0"/>
                <w:szCs w:val="21"/>
              </w:rPr>
            </w:pPr>
          </w:p>
        </w:tc>
      </w:tr>
      <w:tr w:rsidR="009E622D" w:rsidRPr="00F70ABD" w14:paraId="12FE2CB0" w14:textId="77777777" w:rsidTr="00962B20">
        <w:trPr>
          <w:trHeight w:val="360"/>
          <w:jc w:val="center"/>
        </w:trPr>
        <w:tc>
          <w:tcPr>
            <w:tcW w:w="1007" w:type="pct"/>
            <w:vMerge w:val="restart"/>
            <w:tcBorders>
              <w:top w:val="nil"/>
              <w:left w:val="nil"/>
              <w:bottom w:val="nil"/>
              <w:right w:val="nil"/>
            </w:tcBorders>
            <w:shd w:val="clear" w:color="auto" w:fill="auto"/>
            <w:vAlign w:val="center"/>
            <w:hideMark/>
          </w:tcPr>
          <w:p w14:paraId="40202E7D" w14:textId="77777777" w:rsidR="009E622D" w:rsidRPr="00F70ABD" w:rsidRDefault="009E622D" w:rsidP="00962B20">
            <w:pPr>
              <w:widowControl/>
              <w:contextualSpacing/>
              <w:jc w:val="center"/>
              <w:rPr>
                <w:rFonts w:ascii="Times New Roman" w:eastAsia="ＭＳ 明朝" w:hAnsi="Times New Roman" w:cs="Times New Roman"/>
                <w:color w:val="000000"/>
                <w:kern w:val="0"/>
                <w:szCs w:val="21"/>
              </w:rPr>
            </w:pPr>
            <w:r w:rsidRPr="00F70ABD">
              <w:rPr>
                <w:rFonts w:ascii="Times New Roman" w:eastAsia="ＭＳ 明朝" w:hAnsi="Times New Roman" w:cs="Times New Roman"/>
                <w:color w:val="000000"/>
                <w:kern w:val="0"/>
                <w:szCs w:val="21"/>
              </w:rPr>
              <w:t>5</w:t>
            </w:r>
          </w:p>
        </w:tc>
        <w:tc>
          <w:tcPr>
            <w:tcW w:w="1212" w:type="pct"/>
            <w:tcBorders>
              <w:top w:val="nil"/>
              <w:left w:val="nil"/>
              <w:bottom w:val="nil"/>
              <w:right w:val="nil"/>
            </w:tcBorders>
            <w:shd w:val="clear" w:color="auto" w:fill="auto"/>
            <w:vAlign w:val="center"/>
          </w:tcPr>
          <w:p w14:paraId="2DA44B67" w14:textId="547DE1A5" w:rsidR="009E622D" w:rsidRPr="00F70ABD" w:rsidRDefault="009E622D" w:rsidP="00962B20">
            <w:pPr>
              <w:widowControl/>
              <w:contextualSpacing/>
              <w:jc w:val="center"/>
              <w:rPr>
                <w:rFonts w:ascii="Times New Roman" w:eastAsia="ＭＳ 明朝" w:hAnsi="Times New Roman" w:cs="Times New Roman"/>
                <w:color w:val="000000"/>
                <w:kern w:val="0"/>
                <w:szCs w:val="21"/>
              </w:rPr>
            </w:pPr>
            <w:r w:rsidRPr="00F70ABD">
              <w:rPr>
                <w:rFonts w:ascii="Times New Roman" w:eastAsia="ＭＳ 明朝" w:hAnsi="Times New Roman" w:cs="Times New Roman"/>
                <w:color w:val="000000"/>
                <w:kern w:val="0"/>
                <w:szCs w:val="21"/>
              </w:rPr>
              <w:t>6.8</w:t>
            </w:r>
            <w:r w:rsidR="0080616B">
              <w:rPr>
                <w:rFonts w:ascii="Times New Roman" w:eastAsia="ＭＳ 明朝" w:hAnsi="Times New Roman" w:cs="Times New Roman" w:hint="eastAsia"/>
                <w:color w:val="000000"/>
                <w:kern w:val="0"/>
                <w:szCs w:val="21"/>
              </w:rPr>
              <w:t>8</w:t>
            </w:r>
            <w:r w:rsidRPr="00F70ABD">
              <w:rPr>
                <w:rFonts w:ascii="Times New Roman" w:eastAsia="ＭＳ 明朝" w:hAnsi="Times New Roman" w:cs="Times New Roman"/>
                <w:color w:val="000000"/>
                <w:kern w:val="0"/>
                <w:szCs w:val="21"/>
              </w:rPr>
              <w:t xml:space="preserve"> d 1H</w:t>
            </w:r>
          </w:p>
        </w:tc>
        <w:tc>
          <w:tcPr>
            <w:tcW w:w="772" w:type="pct"/>
            <w:vMerge w:val="restart"/>
            <w:tcBorders>
              <w:top w:val="nil"/>
              <w:left w:val="nil"/>
              <w:bottom w:val="nil"/>
              <w:right w:val="nil"/>
            </w:tcBorders>
            <w:shd w:val="clear" w:color="auto" w:fill="auto"/>
            <w:noWrap/>
            <w:vAlign w:val="center"/>
          </w:tcPr>
          <w:p w14:paraId="12ED67AB" w14:textId="7AE5AA6C" w:rsidR="009E622D" w:rsidRPr="00F70ABD" w:rsidRDefault="009E622D" w:rsidP="00962B20">
            <w:pPr>
              <w:widowControl/>
              <w:contextualSpacing/>
              <w:jc w:val="center"/>
              <w:rPr>
                <w:rFonts w:ascii="Times New Roman" w:eastAsia="ＭＳ 明朝" w:hAnsi="Times New Roman" w:cs="Times New Roman"/>
                <w:color w:val="000000"/>
                <w:kern w:val="0"/>
                <w:szCs w:val="21"/>
              </w:rPr>
            </w:pPr>
            <w:r w:rsidRPr="00F70ABD">
              <w:rPr>
                <w:rFonts w:ascii="Times New Roman" w:eastAsia="ＭＳ 明朝" w:hAnsi="Times New Roman" w:cs="Times New Roman" w:hint="eastAsia"/>
                <w:color w:val="000000"/>
                <w:kern w:val="0"/>
                <w:szCs w:val="21"/>
              </w:rPr>
              <w:t>1</w:t>
            </w:r>
            <w:r w:rsidRPr="00F70ABD">
              <w:rPr>
                <w:rFonts w:ascii="Times New Roman" w:eastAsia="ＭＳ 明朝" w:hAnsi="Times New Roman" w:cs="Times New Roman"/>
                <w:color w:val="000000"/>
                <w:kern w:val="0"/>
                <w:szCs w:val="21"/>
              </w:rPr>
              <w:t>3</w:t>
            </w:r>
            <w:r w:rsidR="00245956">
              <w:rPr>
                <w:rFonts w:ascii="Times New Roman" w:eastAsia="ＭＳ 明朝" w:hAnsi="Times New Roman" w:cs="Times New Roman" w:hint="eastAsia"/>
                <w:color w:val="000000"/>
                <w:kern w:val="0"/>
                <w:szCs w:val="21"/>
              </w:rPr>
              <w:t>1.0</w:t>
            </w:r>
          </w:p>
        </w:tc>
        <w:tc>
          <w:tcPr>
            <w:tcW w:w="964" w:type="pct"/>
            <w:vMerge w:val="restart"/>
            <w:tcBorders>
              <w:top w:val="nil"/>
              <w:left w:val="nil"/>
              <w:bottom w:val="nil"/>
              <w:right w:val="nil"/>
            </w:tcBorders>
            <w:shd w:val="clear" w:color="auto" w:fill="auto"/>
            <w:noWrap/>
            <w:vAlign w:val="center"/>
          </w:tcPr>
          <w:p w14:paraId="38AEB5E8" w14:textId="77777777" w:rsidR="009E622D" w:rsidRPr="00F70ABD" w:rsidRDefault="009E622D" w:rsidP="00962B20">
            <w:pPr>
              <w:widowControl/>
              <w:contextualSpacing/>
              <w:jc w:val="center"/>
              <w:rPr>
                <w:rFonts w:ascii="Times New Roman" w:eastAsia="ＭＳ 明朝" w:hAnsi="Times New Roman" w:cs="Times New Roman"/>
                <w:color w:val="000000"/>
                <w:kern w:val="0"/>
                <w:szCs w:val="21"/>
              </w:rPr>
            </w:pPr>
            <w:r w:rsidRPr="00F70ABD">
              <w:rPr>
                <w:rFonts w:ascii="Times New Roman" w:eastAsia="ＭＳ 明朝" w:hAnsi="Times New Roman" w:cs="Times New Roman"/>
                <w:color w:val="000000"/>
                <w:kern w:val="0"/>
                <w:szCs w:val="21"/>
              </w:rPr>
              <w:t>6</w:t>
            </w:r>
          </w:p>
        </w:tc>
        <w:tc>
          <w:tcPr>
            <w:tcW w:w="1045" w:type="pct"/>
            <w:vMerge w:val="restart"/>
            <w:tcBorders>
              <w:top w:val="nil"/>
              <w:left w:val="nil"/>
              <w:bottom w:val="nil"/>
              <w:right w:val="nil"/>
            </w:tcBorders>
            <w:shd w:val="clear" w:color="auto" w:fill="auto"/>
            <w:noWrap/>
            <w:vAlign w:val="center"/>
          </w:tcPr>
          <w:p w14:paraId="21855442" w14:textId="77777777" w:rsidR="009E622D" w:rsidRPr="00F70ABD" w:rsidRDefault="009E622D" w:rsidP="00962B20">
            <w:pPr>
              <w:widowControl/>
              <w:contextualSpacing/>
              <w:jc w:val="center"/>
              <w:rPr>
                <w:rFonts w:ascii="Times New Roman" w:eastAsia="ＭＳ 明朝" w:hAnsi="Times New Roman" w:cs="Times New Roman"/>
                <w:kern w:val="0"/>
                <w:szCs w:val="21"/>
              </w:rPr>
            </w:pPr>
            <w:r w:rsidRPr="00F70ABD">
              <w:rPr>
                <w:rFonts w:ascii="Times New Roman" w:eastAsia="ＭＳ 明朝" w:hAnsi="Times New Roman" w:cs="Times New Roman"/>
                <w:kern w:val="0"/>
                <w:szCs w:val="21"/>
              </w:rPr>
              <w:t>4, 7, 8a</w:t>
            </w:r>
          </w:p>
        </w:tc>
      </w:tr>
      <w:tr w:rsidR="009E622D" w:rsidRPr="00F70ABD" w14:paraId="44DA9A19" w14:textId="77777777" w:rsidTr="00962B20">
        <w:trPr>
          <w:trHeight w:val="281"/>
          <w:jc w:val="center"/>
        </w:trPr>
        <w:tc>
          <w:tcPr>
            <w:tcW w:w="1007" w:type="pct"/>
            <w:vMerge/>
            <w:tcBorders>
              <w:top w:val="nil"/>
              <w:left w:val="nil"/>
              <w:bottom w:val="nil"/>
              <w:right w:val="nil"/>
            </w:tcBorders>
            <w:vAlign w:val="center"/>
            <w:hideMark/>
          </w:tcPr>
          <w:p w14:paraId="3C052511" w14:textId="77777777" w:rsidR="009E622D" w:rsidRPr="00F70ABD" w:rsidRDefault="009E622D" w:rsidP="00962B20">
            <w:pPr>
              <w:widowControl/>
              <w:contextualSpacing/>
              <w:jc w:val="center"/>
              <w:rPr>
                <w:rFonts w:ascii="Times New Roman" w:eastAsia="ＭＳ 明朝" w:hAnsi="Times New Roman" w:cs="Times New Roman"/>
                <w:color w:val="000000"/>
                <w:kern w:val="0"/>
                <w:szCs w:val="21"/>
              </w:rPr>
            </w:pPr>
          </w:p>
        </w:tc>
        <w:tc>
          <w:tcPr>
            <w:tcW w:w="1212" w:type="pct"/>
            <w:tcBorders>
              <w:top w:val="nil"/>
              <w:left w:val="nil"/>
              <w:bottom w:val="nil"/>
              <w:right w:val="nil"/>
            </w:tcBorders>
            <w:shd w:val="clear" w:color="auto" w:fill="auto"/>
            <w:vAlign w:val="center"/>
          </w:tcPr>
          <w:p w14:paraId="2C6BE1CE" w14:textId="77777777" w:rsidR="009E622D" w:rsidRPr="00F70ABD" w:rsidRDefault="009E622D" w:rsidP="00962B20">
            <w:pPr>
              <w:widowControl/>
              <w:contextualSpacing/>
              <w:jc w:val="center"/>
              <w:rPr>
                <w:rFonts w:ascii="Times New Roman" w:eastAsia="ＭＳ 明朝" w:hAnsi="Times New Roman" w:cs="Times New Roman"/>
                <w:i/>
                <w:iCs/>
                <w:color w:val="000000"/>
                <w:kern w:val="0"/>
                <w:szCs w:val="21"/>
              </w:rPr>
            </w:pPr>
            <w:r w:rsidRPr="00F70ABD">
              <w:rPr>
                <w:rFonts w:ascii="Times New Roman" w:eastAsia="ＭＳ 明朝" w:hAnsi="Times New Roman" w:cs="Times New Roman"/>
                <w:i/>
                <w:iCs/>
                <w:color w:val="000000"/>
                <w:kern w:val="0"/>
                <w:szCs w:val="21"/>
              </w:rPr>
              <w:t>J</w:t>
            </w:r>
            <w:r w:rsidRPr="00F70ABD">
              <w:rPr>
                <w:rFonts w:ascii="Times New Roman" w:eastAsia="ＭＳ 明朝" w:hAnsi="Times New Roman" w:cs="Times New Roman"/>
                <w:color w:val="000000"/>
                <w:kern w:val="0"/>
                <w:szCs w:val="21"/>
              </w:rPr>
              <w:t xml:space="preserve"> = 8.4</w:t>
            </w:r>
          </w:p>
        </w:tc>
        <w:tc>
          <w:tcPr>
            <w:tcW w:w="772" w:type="pct"/>
            <w:vMerge/>
            <w:tcBorders>
              <w:top w:val="nil"/>
              <w:left w:val="nil"/>
              <w:bottom w:val="nil"/>
              <w:right w:val="nil"/>
            </w:tcBorders>
            <w:vAlign w:val="center"/>
          </w:tcPr>
          <w:p w14:paraId="41C27381" w14:textId="77777777" w:rsidR="009E622D" w:rsidRPr="00F70ABD" w:rsidRDefault="009E622D" w:rsidP="00962B20">
            <w:pPr>
              <w:widowControl/>
              <w:contextualSpacing/>
              <w:jc w:val="center"/>
              <w:rPr>
                <w:rFonts w:ascii="Times New Roman" w:eastAsia="ＭＳ 明朝" w:hAnsi="Times New Roman" w:cs="Times New Roman"/>
                <w:color w:val="000000"/>
                <w:kern w:val="0"/>
                <w:szCs w:val="21"/>
              </w:rPr>
            </w:pPr>
          </w:p>
        </w:tc>
        <w:tc>
          <w:tcPr>
            <w:tcW w:w="964" w:type="pct"/>
            <w:vMerge/>
            <w:tcBorders>
              <w:top w:val="nil"/>
              <w:left w:val="nil"/>
              <w:bottom w:val="nil"/>
              <w:right w:val="nil"/>
            </w:tcBorders>
            <w:vAlign w:val="center"/>
          </w:tcPr>
          <w:p w14:paraId="5BD5E345" w14:textId="77777777" w:rsidR="009E622D" w:rsidRPr="00F70ABD" w:rsidRDefault="009E622D" w:rsidP="00962B20">
            <w:pPr>
              <w:widowControl/>
              <w:contextualSpacing/>
              <w:jc w:val="center"/>
              <w:rPr>
                <w:rFonts w:ascii="Times New Roman" w:eastAsia="ＭＳ 明朝" w:hAnsi="Times New Roman" w:cs="Times New Roman"/>
                <w:color w:val="000000"/>
                <w:kern w:val="0"/>
                <w:szCs w:val="21"/>
              </w:rPr>
            </w:pPr>
          </w:p>
        </w:tc>
        <w:tc>
          <w:tcPr>
            <w:tcW w:w="1045" w:type="pct"/>
            <w:vMerge/>
            <w:tcBorders>
              <w:top w:val="nil"/>
              <w:left w:val="nil"/>
              <w:bottom w:val="nil"/>
              <w:right w:val="nil"/>
            </w:tcBorders>
            <w:vAlign w:val="center"/>
          </w:tcPr>
          <w:p w14:paraId="377CABE1" w14:textId="77777777" w:rsidR="009E622D" w:rsidRPr="00F70ABD" w:rsidRDefault="009E622D" w:rsidP="00962B20">
            <w:pPr>
              <w:widowControl/>
              <w:contextualSpacing/>
              <w:jc w:val="center"/>
              <w:rPr>
                <w:rFonts w:ascii="Times New Roman" w:eastAsia="ＭＳ 明朝" w:hAnsi="Times New Roman" w:cs="Times New Roman"/>
                <w:kern w:val="0"/>
                <w:szCs w:val="21"/>
              </w:rPr>
            </w:pPr>
          </w:p>
        </w:tc>
      </w:tr>
      <w:tr w:rsidR="009E622D" w:rsidRPr="00F70ABD" w14:paraId="0539585E" w14:textId="77777777" w:rsidTr="00962B20">
        <w:trPr>
          <w:trHeight w:val="552"/>
          <w:jc w:val="center"/>
        </w:trPr>
        <w:tc>
          <w:tcPr>
            <w:tcW w:w="1007" w:type="pct"/>
            <w:vMerge w:val="restart"/>
            <w:tcBorders>
              <w:top w:val="nil"/>
              <w:left w:val="nil"/>
              <w:bottom w:val="nil"/>
              <w:right w:val="nil"/>
            </w:tcBorders>
            <w:shd w:val="clear" w:color="auto" w:fill="auto"/>
            <w:vAlign w:val="center"/>
            <w:hideMark/>
          </w:tcPr>
          <w:p w14:paraId="1156963D" w14:textId="77777777" w:rsidR="009E622D" w:rsidRPr="00F70ABD" w:rsidRDefault="009E622D" w:rsidP="00962B20">
            <w:pPr>
              <w:widowControl/>
              <w:contextualSpacing/>
              <w:jc w:val="center"/>
              <w:rPr>
                <w:rFonts w:ascii="Times New Roman" w:eastAsia="ＭＳ 明朝" w:hAnsi="Times New Roman" w:cs="Times New Roman"/>
                <w:color w:val="000000"/>
                <w:kern w:val="0"/>
                <w:szCs w:val="21"/>
              </w:rPr>
            </w:pPr>
            <w:r w:rsidRPr="00F70ABD">
              <w:rPr>
                <w:rFonts w:ascii="Times New Roman" w:eastAsia="ＭＳ 明朝" w:hAnsi="Times New Roman" w:cs="Times New Roman"/>
                <w:color w:val="000000"/>
                <w:kern w:val="0"/>
                <w:szCs w:val="21"/>
              </w:rPr>
              <w:t>6</w:t>
            </w:r>
          </w:p>
        </w:tc>
        <w:tc>
          <w:tcPr>
            <w:tcW w:w="1212" w:type="pct"/>
            <w:tcBorders>
              <w:top w:val="nil"/>
              <w:left w:val="nil"/>
              <w:bottom w:val="nil"/>
              <w:right w:val="nil"/>
            </w:tcBorders>
            <w:shd w:val="clear" w:color="auto" w:fill="auto"/>
            <w:vAlign w:val="center"/>
          </w:tcPr>
          <w:p w14:paraId="41CE5DE1" w14:textId="6A3F268F" w:rsidR="009E622D" w:rsidRPr="00F70ABD" w:rsidRDefault="009E622D" w:rsidP="00962B20">
            <w:pPr>
              <w:widowControl/>
              <w:contextualSpacing/>
              <w:jc w:val="center"/>
              <w:rPr>
                <w:rFonts w:ascii="Times New Roman" w:eastAsia="ＭＳ 明朝" w:hAnsi="Times New Roman" w:cs="Times New Roman"/>
                <w:color w:val="000000"/>
                <w:kern w:val="0"/>
                <w:szCs w:val="21"/>
              </w:rPr>
            </w:pPr>
            <w:r w:rsidRPr="00F70ABD">
              <w:rPr>
                <w:rFonts w:ascii="Times New Roman" w:eastAsia="ＭＳ 明朝" w:hAnsi="Times New Roman" w:cs="Times New Roman"/>
                <w:color w:val="000000"/>
                <w:kern w:val="0"/>
                <w:szCs w:val="21"/>
              </w:rPr>
              <w:t>6.3</w:t>
            </w:r>
            <w:r w:rsidR="0080616B">
              <w:rPr>
                <w:rFonts w:ascii="Times New Roman" w:eastAsia="ＭＳ 明朝" w:hAnsi="Times New Roman" w:cs="Times New Roman" w:hint="eastAsia"/>
                <w:color w:val="000000"/>
                <w:kern w:val="0"/>
                <w:szCs w:val="21"/>
              </w:rPr>
              <w:t>6</w:t>
            </w:r>
            <w:r w:rsidRPr="00F70ABD">
              <w:rPr>
                <w:rFonts w:ascii="Times New Roman" w:eastAsia="ＭＳ 明朝" w:hAnsi="Times New Roman" w:cs="Times New Roman"/>
                <w:color w:val="000000"/>
                <w:kern w:val="0"/>
                <w:szCs w:val="21"/>
              </w:rPr>
              <w:t xml:space="preserve"> dd 1H</w:t>
            </w:r>
          </w:p>
        </w:tc>
        <w:tc>
          <w:tcPr>
            <w:tcW w:w="772" w:type="pct"/>
            <w:vMerge w:val="restart"/>
            <w:tcBorders>
              <w:top w:val="nil"/>
              <w:left w:val="nil"/>
              <w:bottom w:val="nil"/>
              <w:right w:val="nil"/>
            </w:tcBorders>
            <w:shd w:val="clear" w:color="auto" w:fill="auto"/>
            <w:noWrap/>
            <w:vAlign w:val="center"/>
          </w:tcPr>
          <w:p w14:paraId="24F451AA" w14:textId="2B865305" w:rsidR="009E622D" w:rsidRPr="00F70ABD" w:rsidRDefault="009E622D" w:rsidP="00962B20">
            <w:pPr>
              <w:widowControl/>
              <w:contextualSpacing/>
              <w:jc w:val="center"/>
              <w:rPr>
                <w:rFonts w:ascii="Times New Roman" w:eastAsia="ＭＳ 明朝" w:hAnsi="Times New Roman" w:cs="Times New Roman"/>
                <w:color w:val="000000"/>
                <w:kern w:val="0"/>
                <w:szCs w:val="21"/>
              </w:rPr>
            </w:pPr>
            <w:r w:rsidRPr="00F70ABD">
              <w:rPr>
                <w:rFonts w:ascii="Times New Roman" w:eastAsia="ＭＳ 明朝" w:hAnsi="Times New Roman" w:cs="Times New Roman" w:hint="eastAsia"/>
                <w:color w:val="000000"/>
                <w:kern w:val="0"/>
                <w:szCs w:val="21"/>
              </w:rPr>
              <w:t>1</w:t>
            </w:r>
            <w:r w:rsidRPr="00F70ABD">
              <w:rPr>
                <w:rFonts w:ascii="Times New Roman" w:eastAsia="ＭＳ 明朝" w:hAnsi="Times New Roman" w:cs="Times New Roman"/>
                <w:color w:val="000000"/>
                <w:kern w:val="0"/>
                <w:szCs w:val="21"/>
              </w:rPr>
              <w:t>08.7</w:t>
            </w:r>
          </w:p>
        </w:tc>
        <w:tc>
          <w:tcPr>
            <w:tcW w:w="964" w:type="pct"/>
            <w:vMerge w:val="restart"/>
            <w:tcBorders>
              <w:top w:val="nil"/>
              <w:left w:val="nil"/>
              <w:bottom w:val="nil"/>
              <w:right w:val="nil"/>
            </w:tcBorders>
            <w:shd w:val="clear" w:color="auto" w:fill="auto"/>
            <w:noWrap/>
            <w:vAlign w:val="center"/>
          </w:tcPr>
          <w:p w14:paraId="4BEDA0D4" w14:textId="77777777" w:rsidR="009E622D" w:rsidRPr="00F70ABD" w:rsidRDefault="009E622D" w:rsidP="00962B20">
            <w:pPr>
              <w:widowControl/>
              <w:contextualSpacing/>
              <w:jc w:val="center"/>
              <w:rPr>
                <w:rFonts w:ascii="Times New Roman" w:eastAsia="ＭＳ 明朝" w:hAnsi="Times New Roman" w:cs="Times New Roman"/>
                <w:color w:val="000000"/>
                <w:kern w:val="0"/>
                <w:szCs w:val="21"/>
              </w:rPr>
            </w:pPr>
            <w:r w:rsidRPr="00F70ABD">
              <w:rPr>
                <w:rFonts w:ascii="Times New Roman" w:eastAsia="ＭＳ 明朝" w:hAnsi="Times New Roman" w:cs="Times New Roman"/>
                <w:color w:val="000000"/>
                <w:kern w:val="0"/>
                <w:szCs w:val="21"/>
              </w:rPr>
              <w:t>5</w:t>
            </w:r>
          </w:p>
        </w:tc>
        <w:tc>
          <w:tcPr>
            <w:tcW w:w="1045" w:type="pct"/>
            <w:vMerge w:val="restart"/>
            <w:tcBorders>
              <w:top w:val="nil"/>
              <w:left w:val="nil"/>
              <w:bottom w:val="nil"/>
              <w:right w:val="nil"/>
            </w:tcBorders>
            <w:shd w:val="clear" w:color="auto" w:fill="auto"/>
            <w:noWrap/>
            <w:vAlign w:val="center"/>
          </w:tcPr>
          <w:p w14:paraId="763FB616" w14:textId="77777777" w:rsidR="009E622D" w:rsidRPr="00F70ABD" w:rsidRDefault="009E622D" w:rsidP="00962B20">
            <w:pPr>
              <w:widowControl/>
              <w:contextualSpacing/>
              <w:jc w:val="center"/>
              <w:rPr>
                <w:rFonts w:ascii="Times New Roman" w:eastAsia="ＭＳ 明朝" w:hAnsi="Times New Roman" w:cs="Times New Roman"/>
                <w:kern w:val="0"/>
                <w:szCs w:val="21"/>
              </w:rPr>
            </w:pPr>
            <w:r w:rsidRPr="00F70ABD">
              <w:rPr>
                <w:rFonts w:ascii="Times New Roman" w:eastAsia="ＭＳ 明朝" w:hAnsi="Times New Roman" w:cs="Times New Roman"/>
                <w:kern w:val="0"/>
                <w:szCs w:val="21"/>
              </w:rPr>
              <w:t>4a, 7, 8</w:t>
            </w:r>
          </w:p>
        </w:tc>
      </w:tr>
      <w:tr w:rsidR="009E622D" w:rsidRPr="00F70ABD" w14:paraId="373EC18F" w14:textId="77777777" w:rsidTr="00962B20">
        <w:trPr>
          <w:trHeight w:val="552"/>
          <w:jc w:val="center"/>
        </w:trPr>
        <w:tc>
          <w:tcPr>
            <w:tcW w:w="1007" w:type="pct"/>
            <w:vMerge/>
            <w:tcBorders>
              <w:top w:val="nil"/>
              <w:left w:val="nil"/>
              <w:bottom w:val="nil"/>
              <w:right w:val="nil"/>
            </w:tcBorders>
            <w:vAlign w:val="center"/>
            <w:hideMark/>
          </w:tcPr>
          <w:p w14:paraId="03FFB0B2" w14:textId="77777777" w:rsidR="009E622D" w:rsidRPr="00F70ABD" w:rsidRDefault="009E622D" w:rsidP="00962B20">
            <w:pPr>
              <w:widowControl/>
              <w:jc w:val="center"/>
              <w:rPr>
                <w:rFonts w:ascii="Times New Roman" w:eastAsia="ＭＳ 明朝" w:hAnsi="Times New Roman" w:cs="Times New Roman"/>
                <w:color w:val="000000"/>
                <w:kern w:val="0"/>
                <w:szCs w:val="21"/>
              </w:rPr>
            </w:pPr>
          </w:p>
        </w:tc>
        <w:tc>
          <w:tcPr>
            <w:tcW w:w="1212" w:type="pct"/>
            <w:tcBorders>
              <w:top w:val="nil"/>
              <w:left w:val="nil"/>
              <w:bottom w:val="nil"/>
              <w:right w:val="nil"/>
            </w:tcBorders>
            <w:shd w:val="clear" w:color="auto" w:fill="auto"/>
            <w:vAlign w:val="center"/>
          </w:tcPr>
          <w:p w14:paraId="032A4607" w14:textId="77777777" w:rsidR="009E622D" w:rsidRPr="00F70ABD" w:rsidRDefault="009E622D" w:rsidP="00962B20">
            <w:pPr>
              <w:widowControl/>
              <w:jc w:val="center"/>
              <w:rPr>
                <w:rFonts w:ascii="Times New Roman" w:eastAsia="ＭＳ 明朝" w:hAnsi="Times New Roman" w:cs="Times New Roman"/>
                <w:i/>
                <w:iCs/>
                <w:color w:val="000000"/>
                <w:kern w:val="0"/>
                <w:szCs w:val="21"/>
              </w:rPr>
            </w:pPr>
            <w:r w:rsidRPr="00F70ABD">
              <w:rPr>
                <w:rFonts w:ascii="Times New Roman" w:eastAsia="ＭＳ 明朝" w:hAnsi="Times New Roman" w:cs="Times New Roman"/>
                <w:i/>
                <w:iCs/>
                <w:color w:val="000000"/>
                <w:kern w:val="0"/>
                <w:szCs w:val="21"/>
              </w:rPr>
              <w:t>J</w:t>
            </w:r>
            <w:r w:rsidRPr="00F70ABD">
              <w:rPr>
                <w:rFonts w:ascii="Times New Roman" w:eastAsia="ＭＳ 明朝" w:hAnsi="Times New Roman" w:cs="Times New Roman"/>
                <w:color w:val="000000"/>
                <w:kern w:val="0"/>
                <w:szCs w:val="21"/>
              </w:rPr>
              <w:t xml:space="preserve"> = 2.4, 8.4</w:t>
            </w:r>
          </w:p>
        </w:tc>
        <w:tc>
          <w:tcPr>
            <w:tcW w:w="772" w:type="pct"/>
            <w:vMerge/>
            <w:tcBorders>
              <w:top w:val="nil"/>
              <w:left w:val="nil"/>
              <w:bottom w:val="nil"/>
              <w:right w:val="nil"/>
            </w:tcBorders>
            <w:vAlign w:val="center"/>
          </w:tcPr>
          <w:p w14:paraId="07CD3836" w14:textId="77777777" w:rsidR="009E622D" w:rsidRPr="00F70ABD" w:rsidRDefault="009E622D" w:rsidP="00962B20">
            <w:pPr>
              <w:widowControl/>
              <w:jc w:val="center"/>
              <w:rPr>
                <w:rFonts w:ascii="Times New Roman" w:eastAsia="ＭＳ 明朝" w:hAnsi="Times New Roman" w:cs="Times New Roman"/>
                <w:color w:val="000000"/>
                <w:kern w:val="0"/>
                <w:szCs w:val="21"/>
              </w:rPr>
            </w:pPr>
          </w:p>
        </w:tc>
        <w:tc>
          <w:tcPr>
            <w:tcW w:w="964" w:type="pct"/>
            <w:vMerge/>
            <w:tcBorders>
              <w:top w:val="nil"/>
              <w:left w:val="nil"/>
              <w:bottom w:val="nil"/>
              <w:right w:val="nil"/>
            </w:tcBorders>
            <w:vAlign w:val="center"/>
          </w:tcPr>
          <w:p w14:paraId="66F235E6" w14:textId="77777777" w:rsidR="009E622D" w:rsidRPr="00F70ABD" w:rsidRDefault="009E622D" w:rsidP="00962B20">
            <w:pPr>
              <w:widowControl/>
              <w:jc w:val="center"/>
              <w:rPr>
                <w:rFonts w:ascii="Times New Roman" w:eastAsia="ＭＳ 明朝" w:hAnsi="Times New Roman" w:cs="Times New Roman"/>
                <w:color w:val="000000"/>
                <w:kern w:val="0"/>
                <w:szCs w:val="21"/>
              </w:rPr>
            </w:pPr>
          </w:p>
        </w:tc>
        <w:tc>
          <w:tcPr>
            <w:tcW w:w="1045" w:type="pct"/>
            <w:vMerge/>
            <w:tcBorders>
              <w:top w:val="nil"/>
              <w:left w:val="nil"/>
              <w:bottom w:val="nil"/>
              <w:right w:val="nil"/>
            </w:tcBorders>
            <w:vAlign w:val="center"/>
          </w:tcPr>
          <w:p w14:paraId="750AB7EC" w14:textId="77777777" w:rsidR="009E622D" w:rsidRPr="00F70ABD" w:rsidRDefault="009E622D" w:rsidP="00962B20">
            <w:pPr>
              <w:widowControl/>
              <w:jc w:val="center"/>
              <w:rPr>
                <w:rFonts w:ascii="Times New Roman" w:eastAsia="ＭＳ 明朝" w:hAnsi="Times New Roman" w:cs="Times New Roman"/>
                <w:kern w:val="0"/>
                <w:szCs w:val="21"/>
              </w:rPr>
            </w:pPr>
          </w:p>
        </w:tc>
      </w:tr>
      <w:tr w:rsidR="009E622D" w:rsidRPr="00F70ABD" w14:paraId="63A3AA8B" w14:textId="77777777" w:rsidTr="00962B20">
        <w:trPr>
          <w:trHeight w:val="360"/>
          <w:jc w:val="center"/>
        </w:trPr>
        <w:tc>
          <w:tcPr>
            <w:tcW w:w="1007" w:type="pct"/>
            <w:tcBorders>
              <w:top w:val="nil"/>
              <w:left w:val="nil"/>
              <w:bottom w:val="nil"/>
              <w:right w:val="nil"/>
            </w:tcBorders>
            <w:shd w:val="clear" w:color="auto" w:fill="auto"/>
            <w:vAlign w:val="center"/>
            <w:hideMark/>
          </w:tcPr>
          <w:p w14:paraId="7D946948" w14:textId="77777777" w:rsidR="009E622D" w:rsidRPr="00F70ABD" w:rsidRDefault="009E622D" w:rsidP="00962B20">
            <w:pPr>
              <w:widowControl/>
              <w:jc w:val="center"/>
              <w:rPr>
                <w:rFonts w:ascii="Times New Roman" w:eastAsia="ＭＳ 明朝" w:hAnsi="Times New Roman" w:cs="Times New Roman"/>
                <w:color w:val="000000"/>
                <w:kern w:val="0"/>
                <w:szCs w:val="21"/>
              </w:rPr>
            </w:pPr>
            <w:r w:rsidRPr="00F70ABD">
              <w:rPr>
                <w:rFonts w:ascii="Times New Roman" w:eastAsia="ＭＳ 明朝" w:hAnsi="Times New Roman" w:cs="Times New Roman"/>
                <w:color w:val="000000"/>
                <w:kern w:val="0"/>
                <w:szCs w:val="21"/>
              </w:rPr>
              <w:t>7</w:t>
            </w:r>
          </w:p>
        </w:tc>
        <w:tc>
          <w:tcPr>
            <w:tcW w:w="1212" w:type="pct"/>
            <w:tcBorders>
              <w:top w:val="nil"/>
              <w:left w:val="nil"/>
              <w:bottom w:val="nil"/>
              <w:right w:val="nil"/>
            </w:tcBorders>
            <w:shd w:val="clear" w:color="auto" w:fill="auto"/>
            <w:noWrap/>
            <w:vAlign w:val="center"/>
          </w:tcPr>
          <w:p w14:paraId="4197E34C" w14:textId="77777777" w:rsidR="009E622D" w:rsidRPr="00F70ABD" w:rsidRDefault="009E622D" w:rsidP="00962B20">
            <w:pPr>
              <w:widowControl/>
              <w:jc w:val="center"/>
              <w:rPr>
                <w:rFonts w:ascii="Times New Roman" w:eastAsia="ＭＳ 明朝" w:hAnsi="Times New Roman" w:cs="Times New Roman"/>
                <w:color w:val="000000"/>
                <w:kern w:val="0"/>
                <w:szCs w:val="21"/>
              </w:rPr>
            </w:pPr>
          </w:p>
        </w:tc>
        <w:tc>
          <w:tcPr>
            <w:tcW w:w="772" w:type="pct"/>
            <w:tcBorders>
              <w:top w:val="nil"/>
              <w:left w:val="nil"/>
              <w:bottom w:val="nil"/>
              <w:right w:val="nil"/>
            </w:tcBorders>
            <w:shd w:val="clear" w:color="auto" w:fill="auto"/>
            <w:noWrap/>
            <w:vAlign w:val="center"/>
          </w:tcPr>
          <w:p w14:paraId="7AF7A310" w14:textId="629925C1" w:rsidR="009E622D" w:rsidRPr="00F70ABD" w:rsidRDefault="009E622D" w:rsidP="00962B20">
            <w:pPr>
              <w:widowControl/>
              <w:jc w:val="center"/>
              <w:rPr>
                <w:rFonts w:ascii="Times New Roman" w:eastAsia="ＭＳ 明朝" w:hAnsi="Times New Roman" w:cs="Times New Roman"/>
                <w:color w:val="000000"/>
                <w:kern w:val="0"/>
                <w:szCs w:val="21"/>
              </w:rPr>
            </w:pPr>
            <w:r w:rsidRPr="00F70ABD">
              <w:rPr>
                <w:rFonts w:ascii="Times New Roman" w:eastAsia="ＭＳ 明朝" w:hAnsi="Times New Roman" w:cs="Times New Roman" w:hint="eastAsia"/>
                <w:color w:val="000000"/>
                <w:kern w:val="0"/>
                <w:szCs w:val="21"/>
              </w:rPr>
              <w:t>1</w:t>
            </w:r>
            <w:r w:rsidRPr="00F70ABD">
              <w:rPr>
                <w:rFonts w:ascii="Times New Roman" w:eastAsia="ＭＳ 明朝" w:hAnsi="Times New Roman" w:cs="Times New Roman"/>
                <w:color w:val="000000"/>
                <w:kern w:val="0"/>
                <w:szCs w:val="21"/>
              </w:rPr>
              <w:t>57.</w:t>
            </w:r>
            <w:r w:rsidR="00245956">
              <w:rPr>
                <w:rFonts w:ascii="Times New Roman" w:eastAsia="ＭＳ 明朝" w:hAnsi="Times New Roman" w:cs="Times New Roman" w:hint="eastAsia"/>
                <w:color w:val="000000"/>
                <w:kern w:val="0"/>
                <w:szCs w:val="21"/>
              </w:rPr>
              <w:t>5</w:t>
            </w:r>
          </w:p>
        </w:tc>
        <w:tc>
          <w:tcPr>
            <w:tcW w:w="964" w:type="pct"/>
            <w:tcBorders>
              <w:top w:val="nil"/>
              <w:left w:val="nil"/>
              <w:bottom w:val="nil"/>
              <w:right w:val="nil"/>
            </w:tcBorders>
            <w:shd w:val="clear" w:color="auto" w:fill="auto"/>
            <w:noWrap/>
            <w:vAlign w:val="center"/>
          </w:tcPr>
          <w:p w14:paraId="09378F75" w14:textId="77777777" w:rsidR="009E622D" w:rsidRPr="00F70ABD" w:rsidRDefault="009E622D" w:rsidP="00962B20">
            <w:pPr>
              <w:widowControl/>
              <w:jc w:val="center"/>
              <w:rPr>
                <w:rFonts w:ascii="Times New Roman" w:eastAsia="ＭＳ 明朝" w:hAnsi="Times New Roman" w:cs="Times New Roman"/>
                <w:color w:val="000000"/>
                <w:kern w:val="0"/>
                <w:szCs w:val="21"/>
              </w:rPr>
            </w:pPr>
          </w:p>
        </w:tc>
        <w:tc>
          <w:tcPr>
            <w:tcW w:w="1045" w:type="pct"/>
            <w:tcBorders>
              <w:top w:val="nil"/>
              <w:left w:val="nil"/>
              <w:bottom w:val="nil"/>
              <w:right w:val="nil"/>
            </w:tcBorders>
            <w:shd w:val="clear" w:color="auto" w:fill="auto"/>
            <w:noWrap/>
            <w:vAlign w:val="center"/>
          </w:tcPr>
          <w:p w14:paraId="33872BAF" w14:textId="77777777" w:rsidR="009E622D" w:rsidRPr="00F70ABD" w:rsidRDefault="009E622D" w:rsidP="00962B20">
            <w:pPr>
              <w:widowControl/>
              <w:jc w:val="center"/>
              <w:rPr>
                <w:rFonts w:ascii="Times New Roman" w:eastAsia="ＭＳ 明朝" w:hAnsi="Times New Roman" w:cs="Times New Roman"/>
                <w:kern w:val="0"/>
                <w:szCs w:val="21"/>
              </w:rPr>
            </w:pPr>
          </w:p>
        </w:tc>
      </w:tr>
      <w:tr w:rsidR="009E622D" w:rsidRPr="00F70ABD" w14:paraId="1554C462" w14:textId="77777777" w:rsidTr="00962B20">
        <w:trPr>
          <w:trHeight w:val="552"/>
          <w:jc w:val="center"/>
        </w:trPr>
        <w:tc>
          <w:tcPr>
            <w:tcW w:w="1007" w:type="pct"/>
            <w:vMerge w:val="restart"/>
            <w:tcBorders>
              <w:top w:val="nil"/>
              <w:left w:val="nil"/>
              <w:bottom w:val="nil"/>
              <w:right w:val="nil"/>
            </w:tcBorders>
            <w:shd w:val="clear" w:color="auto" w:fill="auto"/>
            <w:vAlign w:val="center"/>
            <w:hideMark/>
          </w:tcPr>
          <w:p w14:paraId="18D28BC3" w14:textId="77777777" w:rsidR="009E622D" w:rsidRPr="00F70ABD" w:rsidRDefault="009E622D" w:rsidP="00962B20">
            <w:pPr>
              <w:widowControl/>
              <w:jc w:val="center"/>
              <w:rPr>
                <w:rFonts w:ascii="Times New Roman" w:eastAsia="ＭＳ 明朝" w:hAnsi="Times New Roman" w:cs="Times New Roman"/>
                <w:color w:val="000000"/>
                <w:kern w:val="0"/>
                <w:szCs w:val="21"/>
              </w:rPr>
            </w:pPr>
            <w:r w:rsidRPr="00F70ABD">
              <w:rPr>
                <w:rFonts w:ascii="Times New Roman" w:eastAsia="ＭＳ 明朝" w:hAnsi="Times New Roman" w:cs="Times New Roman"/>
                <w:color w:val="000000"/>
                <w:kern w:val="0"/>
                <w:szCs w:val="21"/>
              </w:rPr>
              <w:t>8</w:t>
            </w:r>
          </w:p>
        </w:tc>
        <w:tc>
          <w:tcPr>
            <w:tcW w:w="1212" w:type="pct"/>
            <w:tcBorders>
              <w:top w:val="nil"/>
              <w:left w:val="nil"/>
              <w:bottom w:val="nil"/>
              <w:right w:val="nil"/>
            </w:tcBorders>
            <w:shd w:val="clear" w:color="auto" w:fill="auto"/>
            <w:vAlign w:val="center"/>
          </w:tcPr>
          <w:p w14:paraId="60487594" w14:textId="0B520CBA" w:rsidR="009E622D" w:rsidRPr="00F70ABD" w:rsidRDefault="009E622D" w:rsidP="00962B20">
            <w:pPr>
              <w:widowControl/>
              <w:jc w:val="center"/>
              <w:rPr>
                <w:rFonts w:ascii="Times New Roman" w:eastAsia="ＭＳ 明朝" w:hAnsi="Times New Roman" w:cs="Times New Roman"/>
                <w:color w:val="000000"/>
                <w:kern w:val="0"/>
                <w:szCs w:val="21"/>
              </w:rPr>
            </w:pPr>
            <w:r w:rsidRPr="00F70ABD">
              <w:rPr>
                <w:rFonts w:ascii="Times New Roman" w:eastAsia="ＭＳ 明朝" w:hAnsi="Times New Roman" w:cs="Times New Roman"/>
                <w:color w:val="000000"/>
                <w:kern w:val="0"/>
                <w:szCs w:val="21"/>
              </w:rPr>
              <w:t>6.2</w:t>
            </w:r>
            <w:r w:rsidR="0080616B">
              <w:rPr>
                <w:rFonts w:ascii="Times New Roman" w:eastAsia="ＭＳ 明朝" w:hAnsi="Times New Roman" w:cs="Times New Roman" w:hint="eastAsia"/>
                <w:color w:val="000000"/>
                <w:kern w:val="0"/>
                <w:szCs w:val="21"/>
              </w:rPr>
              <w:t>7</w:t>
            </w:r>
            <w:r w:rsidRPr="00F70ABD">
              <w:rPr>
                <w:rFonts w:ascii="Times New Roman" w:eastAsia="ＭＳ 明朝" w:hAnsi="Times New Roman" w:cs="Times New Roman"/>
                <w:color w:val="000000"/>
                <w:kern w:val="0"/>
                <w:szCs w:val="21"/>
              </w:rPr>
              <w:t xml:space="preserve"> d 1H</w:t>
            </w:r>
          </w:p>
        </w:tc>
        <w:tc>
          <w:tcPr>
            <w:tcW w:w="772" w:type="pct"/>
            <w:vMerge w:val="restart"/>
            <w:tcBorders>
              <w:top w:val="nil"/>
              <w:left w:val="nil"/>
              <w:bottom w:val="nil"/>
              <w:right w:val="nil"/>
            </w:tcBorders>
            <w:shd w:val="clear" w:color="auto" w:fill="auto"/>
            <w:noWrap/>
            <w:vAlign w:val="center"/>
          </w:tcPr>
          <w:p w14:paraId="56D3A261" w14:textId="468EEDBF" w:rsidR="009E622D" w:rsidRPr="00F70ABD" w:rsidRDefault="009E622D" w:rsidP="00962B20">
            <w:pPr>
              <w:widowControl/>
              <w:jc w:val="center"/>
              <w:rPr>
                <w:rFonts w:ascii="Times New Roman" w:eastAsia="ＭＳ 明朝" w:hAnsi="Times New Roman" w:cs="Times New Roman"/>
                <w:color w:val="000000"/>
                <w:kern w:val="0"/>
                <w:szCs w:val="21"/>
              </w:rPr>
            </w:pPr>
            <w:r w:rsidRPr="00F70ABD">
              <w:rPr>
                <w:rFonts w:ascii="Times New Roman" w:eastAsia="ＭＳ 明朝" w:hAnsi="Times New Roman" w:cs="Times New Roman" w:hint="eastAsia"/>
                <w:color w:val="000000"/>
                <w:kern w:val="0"/>
                <w:szCs w:val="21"/>
              </w:rPr>
              <w:t>1</w:t>
            </w:r>
            <w:r w:rsidRPr="00F70ABD">
              <w:rPr>
                <w:rFonts w:ascii="Times New Roman" w:eastAsia="ＭＳ 明朝" w:hAnsi="Times New Roman" w:cs="Times New Roman"/>
                <w:color w:val="000000"/>
                <w:kern w:val="0"/>
                <w:szCs w:val="21"/>
              </w:rPr>
              <w:t>03.6</w:t>
            </w:r>
          </w:p>
        </w:tc>
        <w:tc>
          <w:tcPr>
            <w:tcW w:w="964" w:type="pct"/>
            <w:vMerge w:val="restart"/>
            <w:tcBorders>
              <w:top w:val="nil"/>
              <w:left w:val="nil"/>
              <w:bottom w:val="nil"/>
              <w:right w:val="nil"/>
            </w:tcBorders>
            <w:shd w:val="clear" w:color="auto" w:fill="auto"/>
            <w:noWrap/>
            <w:vAlign w:val="center"/>
          </w:tcPr>
          <w:p w14:paraId="1009477F" w14:textId="77777777" w:rsidR="009E622D" w:rsidRPr="00F70ABD" w:rsidRDefault="009E622D" w:rsidP="00962B20">
            <w:pPr>
              <w:widowControl/>
              <w:jc w:val="center"/>
              <w:rPr>
                <w:rFonts w:ascii="Times New Roman" w:eastAsia="ＭＳ 明朝" w:hAnsi="Times New Roman" w:cs="Times New Roman"/>
                <w:color w:val="000000"/>
                <w:kern w:val="0"/>
                <w:szCs w:val="21"/>
              </w:rPr>
            </w:pPr>
          </w:p>
        </w:tc>
        <w:tc>
          <w:tcPr>
            <w:tcW w:w="1045" w:type="pct"/>
            <w:vMerge w:val="restart"/>
            <w:tcBorders>
              <w:top w:val="nil"/>
              <w:left w:val="nil"/>
              <w:bottom w:val="nil"/>
              <w:right w:val="nil"/>
            </w:tcBorders>
            <w:shd w:val="clear" w:color="auto" w:fill="auto"/>
            <w:noWrap/>
            <w:vAlign w:val="center"/>
          </w:tcPr>
          <w:p w14:paraId="4F0887F6" w14:textId="77777777" w:rsidR="009E622D" w:rsidRPr="00F70ABD" w:rsidRDefault="009E622D" w:rsidP="00962B20">
            <w:pPr>
              <w:widowControl/>
              <w:jc w:val="center"/>
              <w:rPr>
                <w:rFonts w:ascii="Times New Roman" w:eastAsia="ＭＳ 明朝" w:hAnsi="Times New Roman" w:cs="Times New Roman"/>
                <w:kern w:val="0"/>
                <w:szCs w:val="21"/>
              </w:rPr>
            </w:pPr>
            <w:r w:rsidRPr="00F70ABD">
              <w:rPr>
                <w:rFonts w:ascii="Times New Roman" w:eastAsia="ＭＳ 明朝" w:hAnsi="Times New Roman" w:cs="Times New Roman"/>
                <w:kern w:val="0"/>
                <w:szCs w:val="21"/>
              </w:rPr>
              <w:t>4a, 6, 8a</w:t>
            </w:r>
          </w:p>
        </w:tc>
      </w:tr>
      <w:tr w:rsidR="009E622D" w:rsidRPr="00F70ABD" w14:paraId="3860744F" w14:textId="77777777" w:rsidTr="00962B20">
        <w:trPr>
          <w:trHeight w:val="360"/>
          <w:jc w:val="center"/>
        </w:trPr>
        <w:tc>
          <w:tcPr>
            <w:tcW w:w="1007" w:type="pct"/>
            <w:vMerge/>
            <w:tcBorders>
              <w:top w:val="nil"/>
              <w:left w:val="nil"/>
              <w:bottom w:val="nil"/>
              <w:right w:val="nil"/>
            </w:tcBorders>
            <w:vAlign w:val="center"/>
            <w:hideMark/>
          </w:tcPr>
          <w:p w14:paraId="6FFE992C" w14:textId="77777777" w:rsidR="009E622D" w:rsidRPr="00F70ABD" w:rsidRDefault="009E622D" w:rsidP="00962B20">
            <w:pPr>
              <w:widowControl/>
              <w:jc w:val="center"/>
              <w:rPr>
                <w:rFonts w:ascii="Times New Roman" w:eastAsia="ＭＳ 明朝" w:hAnsi="Times New Roman" w:cs="Times New Roman"/>
                <w:color w:val="000000"/>
                <w:kern w:val="0"/>
                <w:szCs w:val="21"/>
              </w:rPr>
            </w:pPr>
          </w:p>
        </w:tc>
        <w:tc>
          <w:tcPr>
            <w:tcW w:w="1212" w:type="pct"/>
            <w:tcBorders>
              <w:top w:val="nil"/>
              <w:left w:val="nil"/>
              <w:bottom w:val="nil"/>
              <w:right w:val="nil"/>
            </w:tcBorders>
            <w:shd w:val="clear" w:color="auto" w:fill="auto"/>
            <w:vAlign w:val="center"/>
          </w:tcPr>
          <w:p w14:paraId="15472852" w14:textId="77777777" w:rsidR="009E622D" w:rsidRPr="00F70ABD" w:rsidRDefault="009E622D" w:rsidP="00962B20">
            <w:pPr>
              <w:widowControl/>
              <w:jc w:val="center"/>
              <w:rPr>
                <w:rFonts w:ascii="Times New Roman" w:eastAsia="ＭＳ 明朝" w:hAnsi="Times New Roman" w:cs="Times New Roman"/>
                <w:i/>
                <w:iCs/>
                <w:color w:val="000000"/>
                <w:kern w:val="0"/>
                <w:szCs w:val="21"/>
              </w:rPr>
            </w:pPr>
            <w:r w:rsidRPr="00F70ABD">
              <w:rPr>
                <w:rFonts w:ascii="Times New Roman" w:eastAsia="ＭＳ 明朝" w:hAnsi="Times New Roman" w:cs="Times New Roman"/>
                <w:i/>
                <w:iCs/>
                <w:color w:val="000000"/>
                <w:kern w:val="0"/>
                <w:szCs w:val="21"/>
              </w:rPr>
              <w:t>J</w:t>
            </w:r>
            <w:r w:rsidRPr="00F70ABD">
              <w:rPr>
                <w:rFonts w:ascii="Times New Roman" w:eastAsia="ＭＳ 明朝" w:hAnsi="Times New Roman" w:cs="Times New Roman"/>
                <w:color w:val="000000"/>
                <w:kern w:val="0"/>
                <w:szCs w:val="21"/>
              </w:rPr>
              <w:t xml:space="preserve"> = 2.4</w:t>
            </w:r>
          </w:p>
        </w:tc>
        <w:tc>
          <w:tcPr>
            <w:tcW w:w="772" w:type="pct"/>
            <w:vMerge/>
            <w:tcBorders>
              <w:top w:val="nil"/>
              <w:left w:val="nil"/>
              <w:bottom w:val="nil"/>
              <w:right w:val="nil"/>
            </w:tcBorders>
            <w:vAlign w:val="center"/>
          </w:tcPr>
          <w:p w14:paraId="65E284AA" w14:textId="77777777" w:rsidR="009E622D" w:rsidRPr="00F70ABD" w:rsidRDefault="009E622D" w:rsidP="00962B20">
            <w:pPr>
              <w:widowControl/>
              <w:jc w:val="center"/>
              <w:rPr>
                <w:rFonts w:ascii="Times New Roman" w:eastAsia="ＭＳ 明朝" w:hAnsi="Times New Roman" w:cs="Times New Roman"/>
                <w:color w:val="000000"/>
                <w:kern w:val="0"/>
                <w:szCs w:val="21"/>
              </w:rPr>
            </w:pPr>
          </w:p>
        </w:tc>
        <w:tc>
          <w:tcPr>
            <w:tcW w:w="964" w:type="pct"/>
            <w:vMerge/>
            <w:tcBorders>
              <w:top w:val="nil"/>
              <w:left w:val="nil"/>
              <w:bottom w:val="nil"/>
              <w:right w:val="nil"/>
            </w:tcBorders>
            <w:vAlign w:val="center"/>
          </w:tcPr>
          <w:p w14:paraId="3E085469" w14:textId="77777777" w:rsidR="009E622D" w:rsidRPr="00F70ABD" w:rsidRDefault="009E622D" w:rsidP="00962B20">
            <w:pPr>
              <w:widowControl/>
              <w:jc w:val="center"/>
              <w:rPr>
                <w:rFonts w:ascii="Times New Roman" w:eastAsia="ＭＳ 明朝" w:hAnsi="Times New Roman" w:cs="Times New Roman"/>
                <w:color w:val="000000"/>
                <w:kern w:val="0"/>
                <w:szCs w:val="21"/>
              </w:rPr>
            </w:pPr>
          </w:p>
        </w:tc>
        <w:tc>
          <w:tcPr>
            <w:tcW w:w="1045" w:type="pct"/>
            <w:vMerge/>
            <w:tcBorders>
              <w:top w:val="nil"/>
              <w:left w:val="nil"/>
              <w:bottom w:val="nil"/>
              <w:right w:val="nil"/>
            </w:tcBorders>
            <w:vAlign w:val="center"/>
          </w:tcPr>
          <w:p w14:paraId="609B1423" w14:textId="77777777" w:rsidR="009E622D" w:rsidRPr="00F70ABD" w:rsidRDefault="009E622D" w:rsidP="00962B20">
            <w:pPr>
              <w:widowControl/>
              <w:jc w:val="center"/>
              <w:rPr>
                <w:rFonts w:ascii="Times New Roman" w:eastAsia="ＭＳ 明朝" w:hAnsi="Times New Roman" w:cs="Times New Roman"/>
                <w:kern w:val="0"/>
                <w:szCs w:val="21"/>
              </w:rPr>
            </w:pPr>
          </w:p>
        </w:tc>
      </w:tr>
      <w:tr w:rsidR="009E622D" w:rsidRPr="00F70ABD" w14:paraId="1EE76314" w14:textId="77777777" w:rsidTr="00962B20">
        <w:trPr>
          <w:trHeight w:val="360"/>
          <w:jc w:val="center"/>
        </w:trPr>
        <w:tc>
          <w:tcPr>
            <w:tcW w:w="1007" w:type="pct"/>
            <w:tcBorders>
              <w:top w:val="nil"/>
              <w:left w:val="nil"/>
              <w:bottom w:val="nil"/>
              <w:right w:val="nil"/>
            </w:tcBorders>
            <w:shd w:val="clear" w:color="auto" w:fill="auto"/>
            <w:vAlign w:val="center"/>
            <w:hideMark/>
          </w:tcPr>
          <w:p w14:paraId="675ABC42" w14:textId="77777777" w:rsidR="009E622D" w:rsidRPr="00F70ABD" w:rsidRDefault="009E622D" w:rsidP="00962B20">
            <w:pPr>
              <w:widowControl/>
              <w:jc w:val="center"/>
              <w:rPr>
                <w:rFonts w:ascii="Times New Roman" w:eastAsia="ＭＳ 明朝" w:hAnsi="Times New Roman" w:cs="Times New Roman"/>
                <w:color w:val="000000"/>
                <w:kern w:val="0"/>
                <w:szCs w:val="21"/>
              </w:rPr>
            </w:pPr>
            <w:r w:rsidRPr="00F70ABD">
              <w:rPr>
                <w:rFonts w:ascii="Times New Roman" w:eastAsia="ＭＳ 明朝" w:hAnsi="Times New Roman" w:cs="Times New Roman"/>
                <w:color w:val="000000"/>
                <w:kern w:val="0"/>
                <w:szCs w:val="21"/>
              </w:rPr>
              <w:t>8a</w:t>
            </w:r>
          </w:p>
        </w:tc>
        <w:tc>
          <w:tcPr>
            <w:tcW w:w="1212" w:type="pct"/>
            <w:tcBorders>
              <w:top w:val="nil"/>
              <w:left w:val="nil"/>
              <w:bottom w:val="nil"/>
              <w:right w:val="nil"/>
            </w:tcBorders>
            <w:shd w:val="clear" w:color="auto" w:fill="auto"/>
            <w:noWrap/>
            <w:vAlign w:val="center"/>
          </w:tcPr>
          <w:p w14:paraId="1EF52DB5" w14:textId="77777777" w:rsidR="009E622D" w:rsidRPr="00F70ABD" w:rsidRDefault="009E622D" w:rsidP="00962B20">
            <w:pPr>
              <w:widowControl/>
              <w:jc w:val="center"/>
              <w:rPr>
                <w:rFonts w:ascii="Times New Roman" w:eastAsia="ＭＳ 明朝" w:hAnsi="Times New Roman" w:cs="Times New Roman"/>
                <w:color w:val="000000"/>
                <w:kern w:val="0"/>
                <w:szCs w:val="21"/>
              </w:rPr>
            </w:pPr>
          </w:p>
        </w:tc>
        <w:tc>
          <w:tcPr>
            <w:tcW w:w="772" w:type="pct"/>
            <w:tcBorders>
              <w:top w:val="nil"/>
              <w:left w:val="nil"/>
              <w:bottom w:val="nil"/>
              <w:right w:val="nil"/>
            </w:tcBorders>
            <w:shd w:val="clear" w:color="auto" w:fill="auto"/>
            <w:noWrap/>
            <w:vAlign w:val="center"/>
          </w:tcPr>
          <w:p w14:paraId="3EE74AA7" w14:textId="3FFA4097" w:rsidR="009E622D" w:rsidRPr="00F70ABD" w:rsidRDefault="009E622D" w:rsidP="00962B20">
            <w:pPr>
              <w:widowControl/>
              <w:jc w:val="center"/>
              <w:rPr>
                <w:rFonts w:ascii="Times New Roman" w:eastAsia="ＭＳ 明朝" w:hAnsi="Times New Roman" w:cs="Times New Roman"/>
                <w:color w:val="000000"/>
                <w:kern w:val="0"/>
                <w:szCs w:val="21"/>
              </w:rPr>
            </w:pPr>
            <w:r w:rsidRPr="00F70ABD">
              <w:rPr>
                <w:rFonts w:ascii="Times New Roman" w:eastAsia="ＭＳ 明朝" w:hAnsi="Times New Roman" w:cs="Times New Roman" w:hint="eastAsia"/>
                <w:color w:val="000000"/>
                <w:kern w:val="0"/>
                <w:szCs w:val="21"/>
              </w:rPr>
              <w:t>1</w:t>
            </w:r>
            <w:r w:rsidRPr="00F70ABD">
              <w:rPr>
                <w:rFonts w:ascii="Times New Roman" w:eastAsia="ＭＳ 明朝" w:hAnsi="Times New Roman" w:cs="Times New Roman"/>
                <w:color w:val="000000"/>
                <w:kern w:val="0"/>
                <w:szCs w:val="21"/>
              </w:rPr>
              <w:t>5</w:t>
            </w:r>
            <w:r w:rsidR="00245956">
              <w:rPr>
                <w:rFonts w:ascii="Times New Roman" w:eastAsia="ＭＳ 明朝" w:hAnsi="Times New Roman" w:cs="Times New Roman" w:hint="eastAsia"/>
                <w:color w:val="000000"/>
                <w:kern w:val="0"/>
                <w:szCs w:val="21"/>
              </w:rPr>
              <w:t>6.0</w:t>
            </w:r>
          </w:p>
        </w:tc>
        <w:tc>
          <w:tcPr>
            <w:tcW w:w="964" w:type="pct"/>
            <w:tcBorders>
              <w:top w:val="nil"/>
              <w:left w:val="nil"/>
              <w:bottom w:val="nil"/>
              <w:right w:val="nil"/>
            </w:tcBorders>
            <w:shd w:val="clear" w:color="auto" w:fill="auto"/>
            <w:noWrap/>
            <w:vAlign w:val="center"/>
          </w:tcPr>
          <w:p w14:paraId="4A27B099" w14:textId="77777777" w:rsidR="009E622D" w:rsidRPr="00F70ABD" w:rsidRDefault="009E622D" w:rsidP="00962B20">
            <w:pPr>
              <w:widowControl/>
              <w:jc w:val="center"/>
              <w:rPr>
                <w:rFonts w:ascii="Times New Roman" w:eastAsia="ＭＳ 明朝" w:hAnsi="Times New Roman" w:cs="Times New Roman"/>
                <w:color w:val="000000"/>
                <w:kern w:val="0"/>
                <w:szCs w:val="21"/>
              </w:rPr>
            </w:pPr>
          </w:p>
        </w:tc>
        <w:tc>
          <w:tcPr>
            <w:tcW w:w="1045" w:type="pct"/>
            <w:tcBorders>
              <w:top w:val="nil"/>
              <w:left w:val="nil"/>
              <w:bottom w:val="nil"/>
              <w:right w:val="nil"/>
            </w:tcBorders>
            <w:shd w:val="clear" w:color="auto" w:fill="auto"/>
            <w:noWrap/>
            <w:vAlign w:val="center"/>
          </w:tcPr>
          <w:p w14:paraId="6FAEC5CE" w14:textId="77777777" w:rsidR="009E622D" w:rsidRPr="00F70ABD" w:rsidRDefault="009E622D" w:rsidP="00962B20">
            <w:pPr>
              <w:widowControl/>
              <w:jc w:val="center"/>
              <w:rPr>
                <w:rFonts w:ascii="Times New Roman" w:eastAsia="ＭＳ 明朝" w:hAnsi="Times New Roman" w:cs="Times New Roman"/>
                <w:kern w:val="0"/>
                <w:szCs w:val="21"/>
              </w:rPr>
            </w:pPr>
          </w:p>
        </w:tc>
      </w:tr>
      <w:tr w:rsidR="009E622D" w:rsidRPr="00F70ABD" w14:paraId="4C6DC463" w14:textId="77777777" w:rsidTr="00962B20">
        <w:trPr>
          <w:trHeight w:val="360"/>
          <w:jc w:val="center"/>
        </w:trPr>
        <w:tc>
          <w:tcPr>
            <w:tcW w:w="1007" w:type="pct"/>
            <w:tcBorders>
              <w:top w:val="nil"/>
              <w:left w:val="nil"/>
              <w:bottom w:val="nil"/>
              <w:right w:val="nil"/>
            </w:tcBorders>
            <w:shd w:val="clear" w:color="auto" w:fill="auto"/>
            <w:vAlign w:val="center"/>
            <w:hideMark/>
          </w:tcPr>
          <w:p w14:paraId="2DD0B7D4" w14:textId="77777777" w:rsidR="009E622D" w:rsidRPr="00F70ABD" w:rsidRDefault="009E622D" w:rsidP="00962B20">
            <w:pPr>
              <w:widowControl/>
              <w:jc w:val="center"/>
              <w:rPr>
                <w:rFonts w:ascii="Times New Roman" w:eastAsia="ＭＳ 明朝" w:hAnsi="Times New Roman" w:cs="Times New Roman"/>
                <w:color w:val="000000"/>
                <w:kern w:val="0"/>
                <w:szCs w:val="21"/>
              </w:rPr>
            </w:pPr>
            <w:r w:rsidRPr="00F70ABD">
              <w:rPr>
                <w:rFonts w:ascii="Times New Roman" w:eastAsia="ＭＳ 明朝" w:hAnsi="Times New Roman" w:cs="Times New Roman"/>
                <w:color w:val="000000"/>
                <w:kern w:val="0"/>
                <w:szCs w:val="21"/>
              </w:rPr>
              <w:t>1'</w:t>
            </w:r>
          </w:p>
        </w:tc>
        <w:tc>
          <w:tcPr>
            <w:tcW w:w="1212" w:type="pct"/>
            <w:tcBorders>
              <w:top w:val="nil"/>
              <w:left w:val="nil"/>
              <w:bottom w:val="nil"/>
              <w:right w:val="nil"/>
            </w:tcBorders>
            <w:shd w:val="clear" w:color="auto" w:fill="auto"/>
            <w:noWrap/>
            <w:vAlign w:val="center"/>
          </w:tcPr>
          <w:p w14:paraId="3B291762" w14:textId="77777777" w:rsidR="009E622D" w:rsidRPr="00F70ABD" w:rsidRDefault="009E622D" w:rsidP="00962B20">
            <w:pPr>
              <w:widowControl/>
              <w:jc w:val="center"/>
              <w:rPr>
                <w:rFonts w:ascii="Times New Roman" w:eastAsia="ＭＳ 明朝" w:hAnsi="Times New Roman" w:cs="Times New Roman"/>
                <w:color w:val="000000"/>
                <w:kern w:val="0"/>
                <w:szCs w:val="21"/>
              </w:rPr>
            </w:pPr>
          </w:p>
        </w:tc>
        <w:tc>
          <w:tcPr>
            <w:tcW w:w="772" w:type="pct"/>
            <w:tcBorders>
              <w:top w:val="nil"/>
              <w:left w:val="nil"/>
              <w:bottom w:val="nil"/>
              <w:right w:val="nil"/>
            </w:tcBorders>
            <w:shd w:val="clear" w:color="auto" w:fill="auto"/>
            <w:noWrap/>
            <w:vAlign w:val="center"/>
          </w:tcPr>
          <w:p w14:paraId="3272DC80" w14:textId="7A1676FC" w:rsidR="009E622D" w:rsidRPr="00F70ABD" w:rsidRDefault="009E622D" w:rsidP="00962B20">
            <w:pPr>
              <w:widowControl/>
              <w:jc w:val="center"/>
              <w:rPr>
                <w:rFonts w:ascii="Times New Roman" w:eastAsia="ＭＳ 明朝" w:hAnsi="Times New Roman" w:cs="Times New Roman"/>
                <w:color w:val="000000"/>
                <w:kern w:val="0"/>
                <w:szCs w:val="21"/>
              </w:rPr>
            </w:pPr>
            <w:r w:rsidRPr="00F70ABD">
              <w:rPr>
                <w:rFonts w:ascii="Times New Roman" w:eastAsia="ＭＳ 明朝" w:hAnsi="Times New Roman" w:cs="Times New Roman" w:hint="eastAsia"/>
                <w:color w:val="000000"/>
                <w:kern w:val="0"/>
                <w:szCs w:val="21"/>
              </w:rPr>
              <w:t>1</w:t>
            </w:r>
            <w:r w:rsidRPr="00F70ABD">
              <w:rPr>
                <w:rFonts w:ascii="Times New Roman" w:eastAsia="ＭＳ 明朝" w:hAnsi="Times New Roman" w:cs="Times New Roman"/>
                <w:color w:val="000000"/>
                <w:kern w:val="0"/>
                <w:szCs w:val="21"/>
              </w:rPr>
              <w:t>22.3</w:t>
            </w:r>
          </w:p>
        </w:tc>
        <w:tc>
          <w:tcPr>
            <w:tcW w:w="964" w:type="pct"/>
            <w:tcBorders>
              <w:top w:val="nil"/>
              <w:left w:val="nil"/>
              <w:bottom w:val="nil"/>
              <w:right w:val="nil"/>
            </w:tcBorders>
            <w:shd w:val="clear" w:color="auto" w:fill="auto"/>
            <w:noWrap/>
            <w:vAlign w:val="center"/>
          </w:tcPr>
          <w:p w14:paraId="7B81E26E" w14:textId="77777777" w:rsidR="009E622D" w:rsidRPr="00F70ABD" w:rsidRDefault="009E622D" w:rsidP="00962B20">
            <w:pPr>
              <w:widowControl/>
              <w:jc w:val="center"/>
              <w:rPr>
                <w:rFonts w:ascii="Times New Roman" w:eastAsia="ＭＳ 明朝" w:hAnsi="Times New Roman" w:cs="Times New Roman"/>
                <w:color w:val="000000"/>
                <w:kern w:val="0"/>
                <w:szCs w:val="21"/>
              </w:rPr>
            </w:pPr>
          </w:p>
        </w:tc>
        <w:tc>
          <w:tcPr>
            <w:tcW w:w="1045" w:type="pct"/>
            <w:tcBorders>
              <w:top w:val="nil"/>
              <w:left w:val="nil"/>
              <w:bottom w:val="nil"/>
              <w:right w:val="nil"/>
            </w:tcBorders>
            <w:shd w:val="clear" w:color="auto" w:fill="auto"/>
            <w:noWrap/>
            <w:vAlign w:val="center"/>
          </w:tcPr>
          <w:p w14:paraId="40D87E30" w14:textId="77777777" w:rsidR="009E622D" w:rsidRPr="00F70ABD" w:rsidRDefault="009E622D" w:rsidP="00962B20">
            <w:pPr>
              <w:widowControl/>
              <w:jc w:val="center"/>
              <w:rPr>
                <w:rFonts w:ascii="Times New Roman" w:eastAsia="ＭＳ 明朝" w:hAnsi="Times New Roman" w:cs="Times New Roman"/>
                <w:kern w:val="0"/>
                <w:szCs w:val="21"/>
              </w:rPr>
            </w:pPr>
          </w:p>
        </w:tc>
      </w:tr>
      <w:tr w:rsidR="009E622D" w:rsidRPr="00F70ABD" w14:paraId="78880D9C" w14:textId="77777777" w:rsidTr="00962B20">
        <w:trPr>
          <w:trHeight w:val="360"/>
          <w:jc w:val="center"/>
        </w:trPr>
        <w:tc>
          <w:tcPr>
            <w:tcW w:w="1007" w:type="pct"/>
            <w:tcBorders>
              <w:top w:val="nil"/>
              <w:left w:val="nil"/>
              <w:right w:val="nil"/>
            </w:tcBorders>
            <w:shd w:val="clear" w:color="auto" w:fill="auto"/>
            <w:vAlign w:val="center"/>
          </w:tcPr>
          <w:p w14:paraId="2A13F8B6" w14:textId="77777777" w:rsidR="009E622D" w:rsidRPr="00F70ABD" w:rsidRDefault="009E622D" w:rsidP="00962B20">
            <w:pPr>
              <w:widowControl/>
              <w:jc w:val="center"/>
              <w:rPr>
                <w:rFonts w:ascii="Times New Roman" w:eastAsia="ＭＳ 明朝" w:hAnsi="Times New Roman" w:cs="Times New Roman"/>
                <w:color w:val="000000"/>
                <w:kern w:val="0"/>
                <w:szCs w:val="21"/>
              </w:rPr>
            </w:pPr>
            <w:r w:rsidRPr="00F70ABD">
              <w:rPr>
                <w:rFonts w:ascii="Times New Roman" w:eastAsia="ＭＳ 明朝" w:hAnsi="Times New Roman" w:cs="Times New Roman"/>
                <w:color w:val="000000"/>
                <w:kern w:val="0"/>
                <w:szCs w:val="21"/>
              </w:rPr>
              <w:t>2'</w:t>
            </w:r>
          </w:p>
        </w:tc>
        <w:tc>
          <w:tcPr>
            <w:tcW w:w="1212" w:type="pct"/>
            <w:tcBorders>
              <w:top w:val="nil"/>
              <w:left w:val="nil"/>
              <w:bottom w:val="nil"/>
              <w:right w:val="nil"/>
            </w:tcBorders>
            <w:shd w:val="clear" w:color="auto" w:fill="auto"/>
            <w:noWrap/>
            <w:vAlign w:val="center"/>
          </w:tcPr>
          <w:p w14:paraId="5B39236D" w14:textId="77777777" w:rsidR="009E622D" w:rsidRPr="00F70ABD" w:rsidRDefault="009E622D" w:rsidP="00962B20">
            <w:pPr>
              <w:widowControl/>
              <w:jc w:val="center"/>
              <w:rPr>
                <w:rFonts w:ascii="Times New Roman" w:eastAsia="ＭＳ 明朝" w:hAnsi="Times New Roman" w:cs="Times New Roman"/>
                <w:color w:val="000000"/>
                <w:kern w:val="0"/>
                <w:szCs w:val="21"/>
              </w:rPr>
            </w:pPr>
          </w:p>
        </w:tc>
        <w:tc>
          <w:tcPr>
            <w:tcW w:w="772" w:type="pct"/>
            <w:tcBorders>
              <w:top w:val="nil"/>
              <w:left w:val="nil"/>
              <w:right w:val="nil"/>
            </w:tcBorders>
            <w:shd w:val="clear" w:color="auto" w:fill="auto"/>
            <w:noWrap/>
            <w:vAlign w:val="center"/>
          </w:tcPr>
          <w:p w14:paraId="3A10E71D" w14:textId="7FF118A2" w:rsidR="009E622D" w:rsidRPr="00F70ABD" w:rsidRDefault="009E622D" w:rsidP="00962B20">
            <w:pPr>
              <w:widowControl/>
              <w:jc w:val="center"/>
              <w:rPr>
                <w:rFonts w:ascii="Times New Roman" w:eastAsia="ＭＳ 明朝" w:hAnsi="Times New Roman" w:cs="Times New Roman"/>
                <w:color w:val="000000"/>
                <w:kern w:val="0"/>
                <w:szCs w:val="21"/>
              </w:rPr>
            </w:pPr>
            <w:r w:rsidRPr="00F70ABD">
              <w:rPr>
                <w:rFonts w:ascii="Times New Roman" w:eastAsia="ＭＳ 明朝" w:hAnsi="Times New Roman" w:cs="Times New Roman" w:hint="eastAsia"/>
                <w:color w:val="000000"/>
                <w:kern w:val="0"/>
                <w:szCs w:val="21"/>
              </w:rPr>
              <w:t>1</w:t>
            </w:r>
            <w:r w:rsidRPr="00F70ABD">
              <w:rPr>
                <w:rFonts w:ascii="Times New Roman" w:eastAsia="ＭＳ 明朝" w:hAnsi="Times New Roman" w:cs="Times New Roman"/>
                <w:color w:val="000000"/>
                <w:kern w:val="0"/>
                <w:szCs w:val="21"/>
              </w:rPr>
              <w:t>47.1</w:t>
            </w:r>
          </w:p>
        </w:tc>
        <w:tc>
          <w:tcPr>
            <w:tcW w:w="964" w:type="pct"/>
            <w:tcBorders>
              <w:top w:val="nil"/>
              <w:left w:val="nil"/>
              <w:bottom w:val="nil"/>
              <w:right w:val="nil"/>
            </w:tcBorders>
            <w:shd w:val="clear" w:color="auto" w:fill="auto"/>
            <w:noWrap/>
            <w:vAlign w:val="center"/>
          </w:tcPr>
          <w:p w14:paraId="357F0732" w14:textId="77777777" w:rsidR="009E622D" w:rsidRPr="00F70ABD" w:rsidRDefault="009E622D" w:rsidP="00962B20">
            <w:pPr>
              <w:widowControl/>
              <w:jc w:val="center"/>
              <w:rPr>
                <w:rFonts w:ascii="Times New Roman" w:eastAsia="ＭＳ 明朝" w:hAnsi="Times New Roman" w:cs="Times New Roman"/>
                <w:color w:val="000000"/>
                <w:kern w:val="0"/>
                <w:szCs w:val="21"/>
              </w:rPr>
            </w:pPr>
          </w:p>
        </w:tc>
        <w:tc>
          <w:tcPr>
            <w:tcW w:w="1045" w:type="pct"/>
            <w:tcBorders>
              <w:top w:val="nil"/>
              <w:left w:val="nil"/>
              <w:bottom w:val="nil"/>
              <w:right w:val="nil"/>
            </w:tcBorders>
            <w:shd w:val="clear" w:color="auto" w:fill="auto"/>
            <w:noWrap/>
            <w:vAlign w:val="center"/>
          </w:tcPr>
          <w:p w14:paraId="6543E3D3" w14:textId="77777777" w:rsidR="009E622D" w:rsidRPr="00F70ABD" w:rsidRDefault="009E622D" w:rsidP="00962B20">
            <w:pPr>
              <w:widowControl/>
              <w:jc w:val="center"/>
              <w:rPr>
                <w:rFonts w:ascii="Times New Roman" w:eastAsia="ＭＳ 明朝" w:hAnsi="Times New Roman" w:cs="Times New Roman"/>
                <w:kern w:val="0"/>
                <w:szCs w:val="21"/>
              </w:rPr>
            </w:pPr>
          </w:p>
        </w:tc>
      </w:tr>
      <w:tr w:rsidR="009E622D" w:rsidRPr="00F70ABD" w14:paraId="7EBB89A3" w14:textId="77777777" w:rsidTr="00962B20">
        <w:trPr>
          <w:trHeight w:val="360"/>
          <w:jc w:val="center"/>
        </w:trPr>
        <w:tc>
          <w:tcPr>
            <w:tcW w:w="1007" w:type="pct"/>
            <w:vMerge w:val="restart"/>
            <w:tcBorders>
              <w:top w:val="nil"/>
              <w:left w:val="nil"/>
              <w:right w:val="nil"/>
            </w:tcBorders>
            <w:shd w:val="clear" w:color="auto" w:fill="auto"/>
            <w:vAlign w:val="center"/>
          </w:tcPr>
          <w:p w14:paraId="167F1276" w14:textId="77777777" w:rsidR="009E622D" w:rsidRPr="00F70ABD" w:rsidRDefault="009E622D" w:rsidP="00962B20">
            <w:pPr>
              <w:widowControl/>
              <w:jc w:val="center"/>
              <w:rPr>
                <w:rFonts w:ascii="Times New Roman" w:eastAsia="ＭＳ 明朝" w:hAnsi="Times New Roman" w:cs="Times New Roman"/>
                <w:color w:val="000000"/>
                <w:kern w:val="0"/>
                <w:szCs w:val="21"/>
              </w:rPr>
            </w:pPr>
            <w:r w:rsidRPr="00F70ABD">
              <w:rPr>
                <w:rFonts w:ascii="Times New Roman" w:eastAsia="ＭＳ 明朝" w:hAnsi="Times New Roman" w:cs="Times New Roman"/>
                <w:color w:val="000000"/>
                <w:kern w:val="0"/>
                <w:szCs w:val="21"/>
              </w:rPr>
              <w:t>3'</w:t>
            </w:r>
          </w:p>
        </w:tc>
        <w:tc>
          <w:tcPr>
            <w:tcW w:w="1212" w:type="pct"/>
            <w:vMerge w:val="restart"/>
            <w:tcBorders>
              <w:top w:val="nil"/>
              <w:left w:val="nil"/>
              <w:right w:val="nil"/>
            </w:tcBorders>
            <w:shd w:val="clear" w:color="auto" w:fill="auto"/>
            <w:noWrap/>
            <w:vAlign w:val="center"/>
          </w:tcPr>
          <w:p w14:paraId="23F3E4DA" w14:textId="25C6EF6C" w:rsidR="009E622D" w:rsidRPr="00F70ABD" w:rsidRDefault="009E622D" w:rsidP="00962B20">
            <w:pPr>
              <w:widowControl/>
              <w:jc w:val="center"/>
              <w:rPr>
                <w:rFonts w:ascii="Times New Roman" w:eastAsia="ＭＳ 明朝" w:hAnsi="Times New Roman" w:cs="Times New Roman"/>
                <w:color w:val="000000"/>
                <w:kern w:val="0"/>
                <w:szCs w:val="21"/>
              </w:rPr>
            </w:pPr>
            <w:r w:rsidRPr="00F70ABD">
              <w:rPr>
                <w:rFonts w:ascii="Times New Roman" w:eastAsia="ＭＳ 明朝" w:hAnsi="Times New Roman" w:cs="Times New Roman"/>
                <w:color w:val="000000"/>
                <w:kern w:val="0"/>
                <w:szCs w:val="21"/>
              </w:rPr>
              <w:t>6.7</w:t>
            </w:r>
            <w:r w:rsidR="0080616B">
              <w:rPr>
                <w:rFonts w:ascii="Times New Roman" w:eastAsia="ＭＳ 明朝" w:hAnsi="Times New Roman" w:cs="Times New Roman" w:hint="eastAsia"/>
                <w:color w:val="000000"/>
                <w:kern w:val="0"/>
                <w:szCs w:val="21"/>
              </w:rPr>
              <w:t>2</w:t>
            </w:r>
            <w:r w:rsidRPr="00F70ABD">
              <w:rPr>
                <w:rFonts w:ascii="Times New Roman" w:eastAsia="ＭＳ 明朝" w:hAnsi="Times New Roman" w:cs="Times New Roman"/>
                <w:color w:val="000000"/>
                <w:kern w:val="0"/>
                <w:szCs w:val="21"/>
              </w:rPr>
              <w:t xml:space="preserve"> s 1H</w:t>
            </w:r>
          </w:p>
        </w:tc>
        <w:tc>
          <w:tcPr>
            <w:tcW w:w="772" w:type="pct"/>
            <w:vMerge w:val="restart"/>
            <w:tcBorders>
              <w:top w:val="nil"/>
              <w:left w:val="nil"/>
              <w:right w:val="nil"/>
            </w:tcBorders>
            <w:shd w:val="clear" w:color="auto" w:fill="auto"/>
            <w:noWrap/>
            <w:vAlign w:val="center"/>
          </w:tcPr>
          <w:p w14:paraId="5E9F4A92" w14:textId="58E5C7E7" w:rsidR="009E622D" w:rsidRPr="00F70ABD" w:rsidRDefault="009E622D" w:rsidP="00962B20">
            <w:pPr>
              <w:widowControl/>
              <w:jc w:val="center"/>
              <w:rPr>
                <w:rFonts w:ascii="Times New Roman" w:eastAsia="ＭＳ 明朝" w:hAnsi="Times New Roman" w:cs="Times New Roman"/>
                <w:color w:val="000000"/>
                <w:kern w:val="0"/>
                <w:szCs w:val="21"/>
              </w:rPr>
            </w:pPr>
            <w:r w:rsidRPr="00F70ABD">
              <w:rPr>
                <w:rFonts w:ascii="Times New Roman" w:eastAsia="ＭＳ 明朝" w:hAnsi="Times New Roman" w:cs="Times New Roman" w:hint="eastAsia"/>
                <w:color w:val="000000"/>
                <w:kern w:val="0"/>
                <w:szCs w:val="21"/>
              </w:rPr>
              <w:t>9</w:t>
            </w:r>
            <w:r w:rsidRPr="00F70ABD">
              <w:rPr>
                <w:rFonts w:ascii="Times New Roman" w:eastAsia="ＭＳ 明朝" w:hAnsi="Times New Roman" w:cs="Times New Roman"/>
                <w:color w:val="000000"/>
                <w:kern w:val="0"/>
                <w:szCs w:val="21"/>
              </w:rPr>
              <w:t>8.7</w:t>
            </w:r>
          </w:p>
        </w:tc>
        <w:tc>
          <w:tcPr>
            <w:tcW w:w="964" w:type="pct"/>
            <w:vMerge w:val="restart"/>
            <w:tcBorders>
              <w:top w:val="nil"/>
              <w:left w:val="nil"/>
              <w:right w:val="nil"/>
            </w:tcBorders>
            <w:shd w:val="clear" w:color="auto" w:fill="auto"/>
            <w:noWrap/>
            <w:vAlign w:val="center"/>
          </w:tcPr>
          <w:p w14:paraId="1FFCB8E7" w14:textId="77777777" w:rsidR="009E622D" w:rsidRPr="00F70ABD" w:rsidRDefault="009E622D" w:rsidP="00962B20">
            <w:pPr>
              <w:widowControl/>
              <w:jc w:val="center"/>
              <w:rPr>
                <w:rFonts w:ascii="Times New Roman" w:eastAsia="ＭＳ 明朝" w:hAnsi="Times New Roman" w:cs="Times New Roman"/>
                <w:color w:val="000000"/>
                <w:kern w:val="0"/>
                <w:szCs w:val="21"/>
              </w:rPr>
            </w:pPr>
          </w:p>
        </w:tc>
        <w:tc>
          <w:tcPr>
            <w:tcW w:w="1045" w:type="pct"/>
            <w:vMerge w:val="restart"/>
            <w:tcBorders>
              <w:top w:val="nil"/>
              <w:left w:val="nil"/>
              <w:right w:val="nil"/>
            </w:tcBorders>
            <w:shd w:val="clear" w:color="auto" w:fill="auto"/>
            <w:noWrap/>
            <w:vAlign w:val="center"/>
          </w:tcPr>
          <w:p w14:paraId="3D4E450B" w14:textId="77777777" w:rsidR="009E622D" w:rsidRPr="00F70ABD" w:rsidRDefault="009E622D" w:rsidP="00962B20">
            <w:pPr>
              <w:widowControl/>
              <w:jc w:val="center"/>
              <w:rPr>
                <w:rFonts w:ascii="Times New Roman" w:eastAsia="ＭＳ 明朝" w:hAnsi="Times New Roman" w:cs="Times New Roman"/>
                <w:kern w:val="0"/>
                <w:szCs w:val="21"/>
              </w:rPr>
            </w:pPr>
            <w:r w:rsidRPr="00F70ABD">
              <w:rPr>
                <w:rFonts w:ascii="Times New Roman" w:eastAsia="ＭＳ 明朝" w:hAnsi="Times New Roman" w:cs="Times New Roman"/>
                <w:kern w:val="0"/>
                <w:szCs w:val="21"/>
              </w:rPr>
              <w:t>1’, 2’, 4’, 5’</w:t>
            </w:r>
          </w:p>
        </w:tc>
      </w:tr>
      <w:tr w:rsidR="009E622D" w:rsidRPr="00F70ABD" w14:paraId="21C5FD42" w14:textId="77777777" w:rsidTr="00962B20">
        <w:trPr>
          <w:trHeight w:val="360"/>
          <w:jc w:val="center"/>
        </w:trPr>
        <w:tc>
          <w:tcPr>
            <w:tcW w:w="1007" w:type="pct"/>
            <w:vMerge/>
            <w:tcBorders>
              <w:left w:val="nil"/>
              <w:bottom w:val="nil"/>
              <w:right w:val="nil"/>
            </w:tcBorders>
            <w:shd w:val="clear" w:color="auto" w:fill="auto"/>
            <w:vAlign w:val="center"/>
          </w:tcPr>
          <w:p w14:paraId="7B9C3FD3" w14:textId="77777777" w:rsidR="009E622D" w:rsidRPr="00F70ABD" w:rsidRDefault="009E622D" w:rsidP="00962B20">
            <w:pPr>
              <w:widowControl/>
              <w:jc w:val="center"/>
              <w:rPr>
                <w:rFonts w:ascii="Times New Roman" w:eastAsia="ＭＳ 明朝" w:hAnsi="Times New Roman" w:cs="Times New Roman"/>
                <w:color w:val="000000"/>
                <w:kern w:val="0"/>
                <w:szCs w:val="21"/>
              </w:rPr>
            </w:pPr>
          </w:p>
        </w:tc>
        <w:tc>
          <w:tcPr>
            <w:tcW w:w="1212" w:type="pct"/>
            <w:vMerge/>
            <w:tcBorders>
              <w:left w:val="nil"/>
              <w:bottom w:val="nil"/>
              <w:right w:val="nil"/>
            </w:tcBorders>
            <w:shd w:val="clear" w:color="auto" w:fill="auto"/>
            <w:noWrap/>
            <w:vAlign w:val="center"/>
          </w:tcPr>
          <w:p w14:paraId="34498D8B" w14:textId="77777777" w:rsidR="009E622D" w:rsidRPr="00F70ABD" w:rsidRDefault="009E622D" w:rsidP="00962B20">
            <w:pPr>
              <w:widowControl/>
              <w:jc w:val="center"/>
              <w:rPr>
                <w:rFonts w:ascii="Times New Roman" w:eastAsia="ＭＳ 明朝" w:hAnsi="Times New Roman" w:cs="Times New Roman"/>
                <w:color w:val="000000"/>
                <w:kern w:val="0"/>
                <w:szCs w:val="21"/>
              </w:rPr>
            </w:pPr>
          </w:p>
        </w:tc>
        <w:tc>
          <w:tcPr>
            <w:tcW w:w="772" w:type="pct"/>
            <w:vMerge/>
            <w:tcBorders>
              <w:left w:val="nil"/>
              <w:bottom w:val="nil"/>
              <w:right w:val="nil"/>
            </w:tcBorders>
            <w:shd w:val="clear" w:color="auto" w:fill="auto"/>
            <w:noWrap/>
            <w:vAlign w:val="center"/>
          </w:tcPr>
          <w:p w14:paraId="04C7EC22" w14:textId="77777777" w:rsidR="009E622D" w:rsidRPr="00F70ABD" w:rsidRDefault="009E622D" w:rsidP="00962B20">
            <w:pPr>
              <w:widowControl/>
              <w:jc w:val="center"/>
              <w:rPr>
                <w:rFonts w:ascii="Times New Roman" w:eastAsia="ＭＳ 明朝" w:hAnsi="Times New Roman" w:cs="Times New Roman"/>
                <w:color w:val="000000"/>
                <w:kern w:val="0"/>
                <w:szCs w:val="21"/>
              </w:rPr>
            </w:pPr>
          </w:p>
        </w:tc>
        <w:tc>
          <w:tcPr>
            <w:tcW w:w="964" w:type="pct"/>
            <w:vMerge/>
            <w:tcBorders>
              <w:left w:val="nil"/>
              <w:bottom w:val="nil"/>
              <w:right w:val="nil"/>
            </w:tcBorders>
            <w:shd w:val="clear" w:color="auto" w:fill="auto"/>
            <w:noWrap/>
            <w:vAlign w:val="center"/>
          </w:tcPr>
          <w:p w14:paraId="04BA97A4" w14:textId="77777777" w:rsidR="009E622D" w:rsidRPr="00F70ABD" w:rsidRDefault="009E622D" w:rsidP="00962B20">
            <w:pPr>
              <w:widowControl/>
              <w:jc w:val="center"/>
              <w:rPr>
                <w:rFonts w:ascii="Times New Roman" w:eastAsia="ＭＳ 明朝" w:hAnsi="Times New Roman" w:cs="Times New Roman"/>
                <w:color w:val="000000"/>
                <w:kern w:val="0"/>
                <w:szCs w:val="21"/>
              </w:rPr>
            </w:pPr>
          </w:p>
        </w:tc>
        <w:tc>
          <w:tcPr>
            <w:tcW w:w="1045" w:type="pct"/>
            <w:vMerge/>
            <w:tcBorders>
              <w:left w:val="nil"/>
              <w:bottom w:val="nil"/>
              <w:right w:val="nil"/>
            </w:tcBorders>
            <w:shd w:val="clear" w:color="auto" w:fill="auto"/>
            <w:noWrap/>
            <w:vAlign w:val="center"/>
          </w:tcPr>
          <w:p w14:paraId="05582667" w14:textId="77777777" w:rsidR="009E622D" w:rsidRPr="00F70ABD" w:rsidRDefault="009E622D" w:rsidP="00962B20">
            <w:pPr>
              <w:widowControl/>
              <w:jc w:val="center"/>
              <w:rPr>
                <w:rFonts w:ascii="Times New Roman" w:eastAsia="ＭＳ 明朝" w:hAnsi="Times New Roman" w:cs="Times New Roman"/>
                <w:kern w:val="0"/>
                <w:szCs w:val="21"/>
              </w:rPr>
            </w:pPr>
          </w:p>
        </w:tc>
      </w:tr>
      <w:tr w:rsidR="009E622D" w:rsidRPr="00F70ABD" w14:paraId="433A7818" w14:textId="77777777" w:rsidTr="00962B20">
        <w:trPr>
          <w:trHeight w:val="360"/>
          <w:jc w:val="center"/>
        </w:trPr>
        <w:tc>
          <w:tcPr>
            <w:tcW w:w="1007" w:type="pct"/>
            <w:tcBorders>
              <w:top w:val="nil"/>
              <w:left w:val="nil"/>
              <w:bottom w:val="nil"/>
              <w:right w:val="nil"/>
            </w:tcBorders>
            <w:shd w:val="clear" w:color="auto" w:fill="auto"/>
            <w:vAlign w:val="center"/>
          </w:tcPr>
          <w:p w14:paraId="43919D86" w14:textId="77777777" w:rsidR="009E622D" w:rsidRPr="00F70ABD" w:rsidRDefault="009E622D" w:rsidP="00962B20">
            <w:pPr>
              <w:widowControl/>
              <w:jc w:val="center"/>
              <w:rPr>
                <w:rFonts w:ascii="Times New Roman" w:eastAsia="ＭＳ 明朝" w:hAnsi="Times New Roman" w:cs="Times New Roman"/>
                <w:color w:val="000000"/>
                <w:kern w:val="0"/>
                <w:szCs w:val="21"/>
              </w:rPr>
            </w:pPr>
            <w:r w:rsidRPr="00F70ABD">
              <w:rPr>
                <w:rFonts w:ascii="Times New Roman" w:eastAsia="ＭＳ 明朝" w:hAnsi="Times New Roman" w:cs="Times New Roman"/>
                <w:color w:val="000000"/>
                <w:kern w:val="0"/>
                <w:szCs w:val="21"/>
              </w:rPr>
              <w:t>4'</w:t>
            </w:r>
          </w:p>
        </w:tc>
        <w:tc>
          <w:tcPr>
            <w:tcW w:w="1212" w:type="pct"/>
            <w:tcBorders>
              <w:top w:val="nil"/>
              <w:left w:val="nil"/>
              <w:bottom w:val="nil"/>
              <w:right w:val="nil"/>
            </w:tcBorders>
            <w:shd w:val="clear" w:color="auto" w:fill="auto"/>
            <w:noWrap/>
            <w:vAlign w:val="center"/>
          </w:tcPr>
          <w:p w14:paraId="445501A2" w14:textId="77777777" w:rsidR="009E622D" w:rsidRPr="00F70ABD" w:rsidRDefault="009E622D" w:rsidP="00962B20">
            <w:pPr>
              <w:widowControl/>
              <w:jc w:val="center"/>
              <w:rPr>
                <w:rFonts w:ascii="Times New Roman" w:eastAsia="ＭＳ 明朝" w:hAnsi="Times New Roman" w:cs="Times New Roman"/>
                <w:color w:val="000000"/>
                <w:kern w:val="0"/>
                <w:szCs w:val="21"/>
              </w:rPr>
            </w:pPr>
          </w:p>
        </w:tc>
        <w:tc>
          <w:tcPr>
            <w:tcW w:w="772" w:type="pct"/>
            <w:tcBorders>
              <w:top w:val="nil"/>
              <w:left w:val="nil"/>
              <w:bottom w:val="nil"/>
              <w:right w:val="nil"/>
            </w:tcBorders>
            <w:shd w:val="clear" w:color="auto" w:fill="auto"/>
            <w:noWrap/>
            <w:vAlign w:val="center"/>
          </w:tcPr>
          <w:p w14:paraId="0C2C8988" w14:textId="701301E5" w:rsidR="009E622D" w:rsidRPr="00F70ABD" w:rsidRDefault="009E622D" w:rsidP="00962B20">
            <w:pPr>
              <w:widowControl/>
              <w:jc w:val="center"/>
              <w:rPr>
                <w:rFonts w:ascii="Times New Roman" w:eastAsia="ＭＳ 明朝" w:hAnsi="Times New Roman" w:cs="Times New Roman"/>
                <w:color w:val="000000"/>
                <w:kern w:val="0"/>
                <w:szCs w:val="21"/>
              </w:rPr>
            </w:pPr>
            <w:r w:rsidRPr="00F70ABD">
              <w:rPr>
                <w:rFonts w:ascii="Times New Roman" w:eastAsia="ＭＳ 明朝" w:hAnsi="Times New Roman" w:cs="Times New Roman" w:hint="eastAsia"/>
                <w:color w:val="000000"/>
                <w:kern w:val="0"/>
                <w:szCs w:val="21"/>
              </w:rPr>
              <w:t>1</w:t>
            </w:r>
            <w:r w:rsidRPr="00F70ABD">
              <w:rPr>
                <w:rFonts w:ascii="Times New Roman" w:eastAsia="ＭＳ 明朝" w:hAnsi="Times New Roman" w:cs="Times New Roman"/>
                <w:color w:val="000000"/>
                <w:kern w:val="0"/>
                <w:szCs w:val="21"/>
              </w:rPr>
              <w:t>51.4</w:t>
            </w:r>
          </w:p>
        </w:tc>
        <w:tc>
          <w:tcPr>
            <w:tcW w:w="964" w:type="pct"/>
            <w:tcBorders>
              <w:top w:val="nil"/>
              <w:left w:val="nil"/>
              <w:bottom w:val="nil"/>
              <w:right w:val="nil"/>
            </w:tcBorders>
            <w:shd w:val="clear" w:color="auto" w:fill="auto"/>
            <w:noWrap/>
            <w:vAlign w:val="center"/>
          </w:tcPr>
          <w:p w14:paraId="23A4EC8B" w14:textId="77777777" w:rsidR="009E622D" w:rsidRPr="00F70ABD" w:rsidRDefault="009E622D" w:rsidP="00962B20">
            <w:pPr>
              <w:widowControl/>
              <w:jc w:val="center"/>
              <w:rPr>
                <w:rFonts w:ascii="Times New Roman" w:eastAsia="ＭＳ 明朝" w:hAnsi="Times New Roman" w:cs="Times New Roman"/>
                <w:color w:val="000000"/>
                <w:kern w:val="0"/>
                <w:szCs w:val="21"/>
              </w:rPr>
            </w:pPr>
          </w:p>
        </w:tc>
        <w:tc>
          <w:tcPr>
            <w:tcW w:w="1045" w:type="pct"/>
            <w:tcBorders>
              <w:top w:val="nil"/>
              <w:left w:val="nil"/>
              <w:bottom w:val="nil"/>
              <w:right w:val="nil"/>
            </w:tcBorders>
            <w:shd w:val="clear" w:color="auto" w:fill="auto"/>
            <w:noWrap/>
            <w:vAlign w:val="center"/>
          </w:tcPr>
          <w:p w14:paraId="09134493" w14:textId="77777777" w:rsidR="009E622D" w:rsidRPr="00F70ABD" w:rsidRDefault="009E622D" w:rsidP="00962B20">
            <w:pPr>
              <w:widowControl/>
              <w:jc w:val="center"/>
              <w:rPr>
                <w:rFonts w:ascii="Times New Roman" w:eastAsia="ＭＳ 明朝" w:hAnsi="Times New Roman" w:cs="Times New Roman"/>
                <w:kern w:val="0"/>
                <w:szCs w:val="21"/>
              </w:rPr>
            </w:pPr>
          </w:p>
        </w:tc>
      </w:tr>
      <w:tr w:rsidR="009E622D" w:rsidRPr="00F70ABD" w14:paraId="407BFF37" w14:textId="77777777" w:rsidTr="00962B20">
        <w:trPr>
          <w:trHeight w:val="360"/>
          <w:jc w:val="center"/>
        </w:trPr>
        <w:tc>
          <w:tcPr>
            <w:tcW w:w="1007" w:type="pct"/>
            <w:vMerge w:val="restart"/>
            <w:tcBorders>
              <w:top w:val="nil"/>
              <w:left w:val="nil"/>
              <w:right w:val="nil"/>
            </w:tcBorders>
            <w:shd w:val="clear" w:color="auto" w:fill="auto"/>
            <w:vAlign w:val="center"/>
          </w:tcPr>
          <w:p w14:paraId="351E0F81" w14:textId="77777777" w:rsidR="009E622D" w:rsidRPr="00F70ABD" w:rsidRDefault="009E622D" w:rsidP="00962B20">
            <w:pPr>
              <w:widowControl/>
              <w:jc w:val="center"/>
              <w:rPr>
                <w:rFonts w:ascii="Times New Roman" w:eastAsia="ＭＳ 明朝" w:hAnsi="Times New Roman" w:cs="Times New Roman"/>
                <w:color w:val="000000"/>
                <w:kern w:val="0"/>
                <w:szCs w:val="21"/>
              </w:rPr>
            </w:pPr>
            <w:r w:rsidRPr="00F70ABD">
              <w:rPr>
                <w:rFonts w:ascii="Times New Roman" w:eastAsia="ＭＳ 明朝" w:hAnsi="Times New Roman" w:cs="Times New Roman"/>
                <w:color w:val="000000"/>
                <w:kern w:val="0"/>
                <w:szCs w:val="21"/>
              </w:rPr>
              <w:t>5'</w:t>
            </w:r>
          </w:p>
        </w:tc>
        <w:tc>
          <w:tcPr>
            <w:tcW w:w="1212" w:type="pct"/>
            <w:tcBorders>
              <w:top w:val="nil"/>
              <w:left w:val="nil"/>
              <w:bottom w:val="nil"/>
              <w:right w:val="nil"/>
            </w:tcBorders>
            <w:shd w:val="clear" w:color="auto" w:fill="auto"/>
            <w:noWrap/>
            <w:vAlign w:val="center"/>
          </w:tcPr>
          <w:p w14:paraId="5D459916" w14:textId="77777777" w:rsidR="009E622D" w:rsidRPr="00F70ABD" w:rsidRDefault="009E622D" w:rsidP="00962B20">
            <w:pPr>
              <w:widowControl/>
              <w:jc w:val="center"/>
              <w:rPr>
                <w:rFonts w:ascii="Times New Roman" w:eastAsia="ＭＳ 明朝" w:hAnsi="Times New Roman" w:cs="Times New Roman"/>
                <w:color w:val="000000"/>
                <w:kern w:val="0"/>
                <w:szCs w:val="21"/>
              </w:rPr>
            </w:pPr>
          </w:p>
        </w:tc>
        <w:tc>
          <w:tcPr>
            <w:tcW w:w="772" w:type="pct"/>
            <w:vMerge w:val="restart"/>
            <w:tcBorders>
              <w:top w:val="nil"/>
              <w:left w:val="nil"/>
              <w:right w:val="nil"/>
            </w:tcBorders>
            <w:shd w:val="clear" w:color="auto" w:fill="auto"/>
            <w:noWrap/>
            <w:vAlign w:val="center"/>
          </w:tcPr>
          <w:p w14:paraId="520EB6EF" w14:textId="485E8CA5" w:rsidR="009E622D" w:rsidRPr="00F70ABD" w:rsidRDefault="009E622D" w:rsidP="00962B20">
            <w:pPr>
              <w:widowControl/>
              <w:jc w:val="center"/>
              <w:rPr>
                <w:rFonts w:ascii="Times New Roman" w:eastAsia="ＭＳ 明朝" w:hAnsi="Times New Roman" w:cs="Times New Roman"/>
                <w:color w:val="000000"/>
                <w:kern w:val="0"/>
                <w:szCs w:val="21"/>
              </w:rPr>
            </w:pPr>
            <w:r w:rsidRPr="00F70ABD">
              <w:rPr>
                <w:rFonts w:ascii="Times New Roman" w:eastAsia="ＭＳ 明朝" w:hAnsi="Times New Roman" w:cs="Times New Roman" w:hint="eastAsia"/>
                <w:color w:val="000000"/>
                <w:kern w:val="0"/>
                <w:szCs w:val="21"/>
              </w:rPr>
              <w:t>1</w:t>
            </w:r>
            <w:r w:rsidRPr="00F70ABD">
              <w:rPr>
                <w:rFonts w:ascii="Times New Roman" w:eastAsia="ＭＳ 明朝" w:hAnsi="Times New Roman" w:cs="Times New Roman"/>
                <w:color w:val="000000"/>
                <w:kern w:val="0"/>
                <w:szCs w:val="21"/>
              </w:rPr>
              <w:t>41.</w:t>
            </w:r>
            <w:r w:rsidR="00245956">
              <w:rPr>
                <w:rFonts w:ascii="Times New Roman" w:eastAsia="ＭＳ 明朝" w:hAnsi="Times New Roman" w:cs="Times New Roman" w:hint="eastAsia"/>
                <w:color w:val="000000"/>
                <w:kern w:val="0"/>
                <w:szCs w:val="21"/>
              </w:rPr>
              <w:t>3</w:t>
            </w:r>
          </w:p>
        </w:tc>
        <w:tc>
          <w:tcPr>
            <w:tcW w:w="964" w:type="pct"/>
            <w:vMerge w:val="restart"/>
            <w:tcBorders>
              <w:top w:val="nil"/>
              <w:left w:val="nil"/>
              <w:right w:val="nil"/>
            </w:tcBorders>
            <w:shd w:val="clear" w:color="auto" w:fill="auto"/>
            <w:noWrap/>
            <w:vAlign w:val="center"/>
          </w:tcPr>
          <w:p w14:paraId="198CD5C7" w14:textId="77777777" w:rsidR="009E622D" w:rsidRPr="00F70ABD" w:rsidRDefault="009E622D" w:rsidP="00962B20">
            <w:pPr>
              <w:widowControl/>
              <w:jc w:val="center"/>
              <w:rPr>
                <w:rFonts w:ascii="Times New Roman" w:eastAsia="ＭＳ 明朝" w:hAnsi="Times New Roman" w:cs="Times New Roman"/>
                <w:color w:val="000000"/>
                <w:kern w:val="0"/>
                <w:szCs w:val="21"/>
              </w:rPr>
            </w:pPr>
          </w:p>
        </w:tc>
        <w:tc>
          <w:tcPr>
            <w:tcW w:w="1045" w:type="pct"/>
            <w:vMerge w:val="restart"/>
            <w:tcBorders>
              <w:top w:val="nil"/>
              <w:left w:val="nil"/>
              <w:right w:val="nil"/>
            </w:tcBorders>
            <w:shd w:val="clear" w:color="auto" w:fill="auto"/>
            <w:noWrap/>
            <w:vAlign w:val="center"/>
          </w:tcPr>
          <w:p w14:paraId="4AF1FCCC" w14:textId="77777777" w:rsidR="009E622D" w:rsidRPr="00F70ABD" w:rsidRDefault="009E622D" w:rsidP="00962B20">
            <w:pPr>
              <w:widowControl/>
              <w:jc w:val="center"/>
              <w:rPr>
                <w:rFonts w:ascii="Times New Roman" w:eastAsia="ＭＳ 明朝" w:hAnsi="Times New Roman" w:cs="Times New Roman"/>
                <w:kern w:val="0"/>
                <w:szCs w:val="21"/>
              </w:rPr>
            </w:pPr>
          </w:p>
        </w:tc>
      </w:tr>
      <w:tr w:rsidR="009E622D" w:rsidRPr="00F70ABD" w14:paraId="538D7688" w14:textId="77777777" w:rsidTr="00962B20">
        <w:trPr>
          <w:trHeight w:val="360"/>
          <w:jc w:val="center"/>
        </w:trPr>
        <w:tc>
          <w:tcPr>
            <w:tcW w:w="1007" w:type="pct"/>
            <w:vMerge/>
            <w:tcBorders>
              <w:left w:val="nil"/>
              <w:bottom w:val="nil"/>
              <w:right w:val="nil"/>
            </w:tcBorders>
            <w:shd w:val="clear" w:color="auto" w:fill="auto"/>
            <w:vAlign w:val="center"/>
          </w:tcPr>
          <w:p w14:paraId="6FFACA67" w14:textId="77777777" w:rsidR="009E622D" w:rsidRPr="00F70ABD" w:rsidRDefault="009E622D" w:rsidP="00962B20">
            <w:pPr>
              <w:widowControl/>
              <w:jc w:val="center"/>
              <w:rPr>
                <w:rFonts w:ascii="Times New Roman" w:eastAsia="ＭＳ 明朝" w:hAnsi="Times New Roman" w:cs="Times New Roman"/>
                <w:color w:val="000000"/>
                <w:kern w:val="0"/>
                <w:szCs w:val="21"/>
              </w:rPr>
            </w:pPr>
          </w:p>
        </w:tc>
        <w:tc>
          <w:tcPr>
            <w:tcW w:w="1212" w:type="pct"/>
            <w:tcBorders>
              <w:top w:val="nil"/>
              <w:left w:val="nil"/>
              <w:bottom w:val="nil"/>
              <w:right w:val="nil"/>
            </w:tcBorders>
            <w:shd w:val="clear" w:color="auto" w:fill="auto"/>
            <w:noWrap/>
            <w:vAlign w:val="center"/>
          </w:tcPr>
          <w:p w14:paraId="0333C111" w14:textId="77777777" w:rsidR="009E622D" w:rsidRPr="00F70ABD" w:rsidRDefault="009E622D" w:rsidP="00962B20">
            <w:pPr>
              <w:widowControl/>
              <w:jc w:val="center"/>
              <w:rPr>
                <w:rFonts w:ascii="Times New Roman" w:eastAsia="ＭＳ 明朝" w:hAnsi="Times New Roman" w:cs="Times New Roman"/>
                <w:color w:val="000000"/>
                <w:kern w:val="0"/>
                <w:szCs w:val="21"/>
              </w:rPr>
            </w:pPr>
          </w:p>
        </w:tc>
        <w:tc>
          <w:tcPr>
            <w:tcW w:w="772" w:type="pct"/>
            <w:vMerge/>
            <w:tcBorders>
              <w:left w:val="nil"/>
              <w:bottom w:val="nil"/>
              <w:right w:val="nil"/>
            </w:tcBorders>
            <w:shd w:val="clear" w:color="auto" w:fill="auto"/>
            <w:noWrap/>
            <w:vAlign w:val="center"/>
          </w:tcPr>
          <w:p w14:paraId="73824F29" w14:textId="77777777" w:rsidR="009E622D" w:rsidRPr="00F70ABD" w:rsidRDefault="009E622D" w:rsidP="00962B20">
            <w:pPr>
              <w:widowControl/>
              <w:jc w:val="center"/>
              <w:rPr>
                <w:rFonts w:ascii="Times New Roman" w:eastAsia="ＭＳ 明朝" w:hAnsi="Times New Roman" w:cs="Times New Roman"/>
                <w:color w:val="000000"/>
                <w:kern w:val="0"/>
                <w:szCs w:val="21"/>
              </w:rPr>
            </w:pPr>
          </w:p>
        </w:tc>
        <w:tc>
          <w:tcPr>
            <w:tcW w:w="964" w:type="pct"/>
            <w:vMerge/>
            <w:tcBorders>
              <w:left w:val="nil"/>
              <w:bottom w:val="nil"/>
              <w:right w:val="nil"/>
            </w:tcBorders>
            <w:shd w:val="clear" w:color="auto" w:fill="auto"/>
            <w:noWrap/>
            <w:vAlign w:val="center"/>
          </w:tcPr>
          <w:p w14:paraId="6923DB9E" w14:textId="77777777" w:rsidR="009E622D" w:rsidRPr="00F70ABD" w:rsidRDefault="009E622D" w:rsidP="00962B20">
            <w:pPr>
              <w:widowControl/>
              <w:jc w:val="center"/>
              <w:rPr>
                <w:rFonts w:ascii="Times New Roman" w:eastAsia="ＭＳ 明朝" w:hAnsi="Times New Roman" w:cs="Times New Roman"/>
                <w:color w:val="000000"/>
                <w:kern w:val="0"/>
                <w:szCs w:val="21"/>
              </w:rPr>
            </w:pPr>
          </w:p>
        </w:tc>
        <w:tc>
          <w:tcPr>
            <w:tcW w:w="1045" w:type="pct"/>
            <w:vMerge/>
            <w:tcBorders>
              <w:left w:val="nil"/>
              <w:bottom w:val="nil"/>
              <w:right w:val="nil"/>
            </w:tcBorders>
            <w:shd w:val="clear" w:color="auto" w:fill="auto"/>
            <w:noWrap/>
            <w:vAlign w:val="center"/>
          </w:tcPr>
          <w:p w14:paraId="1FAD39C1" w14:textId="77777777" w:rsidR="009E622D" w:rsidRPr="00F70ABD" w:rsidRDefault="009E622D" w:rsidP="00962B20">
            <w:pPr>
              <w:widowControl/>
              <w:jc w:val="center"/>
              <w:rPr>
                <w:rFonts w:ascii="Times New Roman" w:eastAsia="ＭＳ 明朝" w:hAnsi="Times New Roman" w:cs="Times New Roman"/>
                <w:kern w:val="0"/>
                <w:szCs w:val="21"/>
              </w:rPr>
            </w:pPr>
          </w:p>
        </w:tc>
      </w:tr>
      <w:tr w:rsidR="009E622D" w:rsidRPr="00F70ABD" w14:paraId="30650B68" w14:textId="77777777" w:rsidTr="00962B20">
        <w:trPr>
          <w:trHeight w:val="360"/>
          <w:jc w:val="center"/>
        </w:trPr>
        <w:tc>
          <w:tcPr>
            <w:tcW w:w="1007" w:type="pct"/>
            <w:vMerge w:val="restart"/>
            <w:tcBorders>
              <w:top w:val="nil"/>
              <w:left w:val="nil"/>
              <w:right w:val="nil"/>
            </w:tcBorders>
            <w:shd w:val="clear" w:color="auto" w:fill="auto"/>
            <w:vAlign w:val="center"/>
          </w:tcPr>
          <w:p w14:paraId="75091BF1" w14:textId="77777777" w:rsidR="009E622D" w:rsidRPr="00F70ABD" w:rsidRDefault="009E622D" w:rsidP="00962B20">
            <w:pPr>
              <w:widowControl/>
              <w:jc w:val="center"/>
              <w:rPr>
                <w:rFonts w:ascii="Times New Roman" w:eastAsia="ＭＳ 明朝" w:hAnsi="Times New Roman" w:cs="Times New Roman"/>
                <w:color w:val="000000"/>
                <w:kern w:val="0"/>
                <w:szCs w:val="21"/>
              </w:rPr>
            </w:pPr>
            <w:r w:rsidRPr="00F70ABD">
              <w:rPr>
                <w:rFonts w:ascii="Times New Roman" w:eastAsia="ＭＳ 明朝" w:hAnsi="Times New Roman" w:cs="Times New Roman"/>
                <w:color w:val="000000"/>
                <w:kern w:val="0"/>
                <w:szCs w:val="21"/>
              </w:rPr>
              <w:t>6'</w:t>
            </w:r>
          </w:p>
        </w:tc>
        <w:tc>
          <w:tcPr>
            <w:tcW w:w="1212" w:type="pct"/>
            <w:vMerge w:val="restart"/>
            <w:tcBorders>
              <w:top w:val="nil"/>
              <w:left w:val="nil"/>
              <w:right w:val="nil"/>
            </w:tcBorders>
            <w:shd w:val="clear" w:color="auto" w:fill="auto"/>
            <w:noWrap/>
            <w:vAlign w:val="center"/>
          </w:tcPr>
          <w:p w14:paraId="7981D2E6" w14:textId="7675705A" w:rsidR="009E622D" w:rsidRPr="00F70ABD" w:rsidRDefault="009E622D" w:rsidP="00962B20">
            <w:pPr>
              <w:widowControl/>
              <w:jc w:val="center"/>
              <w:rPr>
                <w:rFonts w:ascii="Times New Roman" w:eastAsia="ＭＳ 明朝" w:hAnsi="Times New Roman" w:cs="Times New Roman"/>
                <w:color w:val="000000"/>
                <w:kern w:val="0"/>
                <w:szCs w:val="21"/>
              </w:rPr>
            </w:pPr>
            <w:r w:rsidRPr="00F70ABD">
              <w:rPr>
                <w:rFonts w:ascii="Times New Roman" w:eastAsia="ＭＳ 明朝" w:hAnsi="Times New Roman" w:cs="Times New Roman"/>
                <w:color w:val="000000"/>
                <w:kern w:val="0"/>
                <w:szCs w:val="21"/>
              </w:rPr>
              <w:t>6.6</w:t>
            </w:r>
            <w:r w:rsidR="0080616B">
              <w:rPr>
                <w:rFonts w:ascii="Times New Roman" w:eastAsia="ＭＳ 明朝" w:hAnsi="Times New Roman" w:cs="Times New Roman" w:hint="eastAsia"/>
                <w:color w:val="000000"/>
                <w:kern w:val="0"/>
                <w:szCs w:val="21"/>
              </w:rPr>
              <w:t>9</w:t>
            </w:r>
            <w:r w:rsidRPr="00F70ABD">
              <w:rPr>
                <w:rFonts w:ascii="Times New Roman" w:eastAsia="ＭＳ 明朝" w:hAnsi="Times New Roman" w:cs="Times New Roman"/>
                <w:color w:val="000000"/>
                <w:kern w:val="0"/>
                <w:szCs w:val="21"/>
              </w:rPr>
              <w:t xml:space="preserve"> s 1H</w:t>
            </w:r>
          </w:p>
        </w:tc>
        <w:tc>
          <w:tcPr>
            <w:tcW w:w="772" w:type="pct"/>
            <w:vMerge w:val="restart"/>
            <w:tcBorders>
              <w:top w:val="nil"/>
              <w:left w:val="nil"/>
              <w:right w:val="nil"/>
            </w:tcBorders>
            <w:shd w:val="clear" w:color="auto" w:fill="auto"/>
            <w:noWrap/>
            <w:vAlign w:val="center"/>
          </w:tcPr>
          <w:p w14:paraId="0484C68E" w14:textId="0B748310" w:rsidR="009E622D" w:rsidRPr="00F70ABD" w:rsidRDefault="009E622D" w:rsidP="00962B20">
            <w:pPr>
              <w:widowControl/>
              <w:jc w:val="center"/>
              <w:rPr>
                <w:rFonts w:ascii="Times New Roman" w:eastAsia="ＭＳ 明朝" w:hAnsi="Times New Roman" w:cs="Times New Roman"/>
                <w:color w:val="000000"/>
                <w:kern w:val="0"/>
                <w:szCs w:val="21"/>
              </w:rPr>
            </w:pPr>
            <w:r w:rsidRPr="00F70ABD">
              <w:rPr>
                <w:rFonts w:ascii="Times New Roman" w:eastAsia="ＭＳ 明朝" w:hAnsi="Times New Roman" w:cs="Times New Roman" w:hint="eastAsia"/>
                <w:color w:val="000000"/>
                <w:kern w:val="0"/>
                <w:szCs w:val="21"/>
              </w:rPr>
              <w:t>1</w:t>
            </w:r>
            <w:r w:rsidRPr="00F70ABD">
              <w:rPr>
                <w:rFonts w:ascii="Times New Roman" w:eastAsia="ＭＳ 明朝" w:hAnsi="Times New Roman" w:cs="Times New Roman"/>
                <w:color w:val="000000"/>
                <w:kern w:val="0"/>
                <w:szCs w:val="21"/>
              </w:rPr>
              <w:t>14.</w:t>
            </w:r>
            <w:r w:rsidR="00245956">
              <w:rPr>
                <w:rFonts w:ascii="Times New Roman" w:eastAsia="ＭＳ 明朝" w:hAnsi="Times New Roman" w:cs="Times New Roman" w:hint="eastAsia"/>
                <w:color w:val="000000"/>
                <w:kern w:val="0"/>
                <w:szCs w:val="21"/>
              </w:rPr>
              <w:t>8</w:t>
            </w:r>
          </w:p>
        </w:tc>
        <w:tc>
          <w:tcPr>
            <w:tcW w:w="964" w:type="pct"/>
            <w:vMerge w:val="restart"/>
            <w:tcBorders>
              <w:top w:val="nil"/>
              <w:left w:val="nil"/>
              <w:right w:val="nil"/>
            </w:tcBorders>
            <w:shd w:val="clear" w:color="auto" w:fill="auto"/>
            <w:noWrap/>
            <w:vAlign w:val="center"/>
          </w:tcPr>
          <w:p w14:paraId="74C1F8F2" w14:textId="77777777" w:rsidR="009E622D" w:rsidRPr="00F70ABD" w:rsidRDefault="009E622D" w:rsidP="00962B20">
            <w:pPr>
              <w:widowControl/>
              <w:jc w:val="center"/>
              <w:rPr>
                <w:rFonts w:ascii="Times New Roman" w:eastAsia="ＭＳ 明朝" w:hAnsi="Times New Roman" w:cs="Times New Roman"/>
                <w:color w:val="000000"/>
                <w:kern w:val="0"/>
                <w:szCs w:val="21"/>
              </w:rPr>
            </w:pPr>
          </w:p>
        </w:tc>
        <w:tc>
          <w:tcPr>
            <w:tcW w:w="1045" w:type="pct"/>
            <w:vMerge w:val="restart"/>
            <w:tcBorders>
              <w:top w:val="nil"/>
              <w:left w:val="nil"/>
              <w:right w:val="nil"/>
            </w:tcBorders>
            <w:shd w:val="clear" w:color="auto" w:fill="auto"/>
            <w:noWrap/>
            <w:vAlign w:val="center"/>
          </w:tcPr>
          <w:p w14:paraId="50784111" w14:textId="77777777" w:rsidR="009E622D" w:rsidRPr="00F70ABD" w:rsidRDefault="009E622D" w:rsidP="00962B20">
            <w:pPr>
              <w:widowControl/>
              <w:jc w:val="center"/>
              <w:rPr>
                <w:rFonts w:ascii="Times New Roman" w:eastAsia="ＭＳ 明朝" w:hAnsi="Times New Roman" w:cs="Times New Roman"/>
                <w:kern w:val="0"/>
                <w:szCs w:val="21"/>
              </w:rPr>
            </w:pPr>
            <w:r w:rsidRPr="00F70ABD">
              <w:rPr>
                <w:rFonts w:ascii="Times New Roman" w:eastAsia="ＭＳ 明朝" w:hAnsi="Times New Roman" w:cs="Times New Roman"/>
                <w:kern w:val="0"/>
                <w:szCs w:val="21"/>
              </w:rPr>
              <w:t>3, 2’, 4’, 5’</w:t>
            </w:r>
          </w:p>
        </w:tc>
      </w:tr>
      <w:tr w:rsidR="009E622D" w:rsidRPr="00F70ABD" w14:paraId="124BA517" w14:textId="77777777" w:rsidTr="00962B20">
        <w:trPr>
          <w:trHeight w:val="360"/>
          <w:jc w:val="center"/>
        </w:trPr>
        <w:tc>
          <w:tcPr>
            <w:tcW w:w="1007" w:type="pct"/>
            <w:vMerge/>
            <w:tcBorders>
              <w:left w:val="nil"/>
              <w:bottom w:val="nil"/>
              <w:right w:val="nil"/>
            </w:tcBorders>
            <w:shd w:val="clear" w:color="auto" w:fill="auto"/>
            <w:vAlign w:val="center"/>
          </w:tcPr>
          <w:p w14:paraId="2F7373A4" w14:textId="77777777" w:rsidR="009E622D" w:rsidRPr="00F70ABD" w:rsidRDefault="009E622D" w:rsidP="00962B20">
            <w:pPr>
              <w:widowControl/>
              <w:jc w:val="center"/>
              <w:rPr>
                <w:rFonts w:ascii="Times New Roman" w:eastAsia="ＭＳ 明朝" w:hAnsi="Times New Roman" w:cs="Times New Roman"/>
                <w:color w:val="000000"/>
                <w:kern w:val="0"/>
                <w:szCs w:val="21"/>
              </w:rPr>
            </w:pPr>
          </w:p>
        </w:tc>
        <w:tc>
          <w:tcPr>
            <w:tcW w:w="1212" w:type="pct"/>
            <w:vMerge/>
            <w:tcBorders>
              <w:left w:val="nil"/>
              <w:bottom w:val="nil"/>
              <w:right w:val="nil"/>
            </w:tcBorders>
            <w:shd w:val="clear" w:color="auto" w:fill="auto"/>
            <w:noWrap/>
            <w:vAlign w:val="center"/>
          </w:tcPr>
          <w:p w14:paraId="7B2832C4" w14:textId="77777777" w:rsidR="009E622D" w:rsidRPr="00F70ABD" w:rsidRDefault="009E622D" w:rsidP="00962B20">
            <w:pPr>
              <w:widowControl/>
              <w:jc w:val="center"/>
              <w:rPr>
                <w:rFonts w:ascii="Times New Roman" w:eastAsia="ＭＳ 明朝" w:hAnsi="Times New Roman" w:cs="Times New Roman"/>
                <w:color w:val="000000"/>
                <w:kern w:val="0"/>
                <w:szCs w:val="21"/>
              </w:rPr>
            </w:pPr>
          </w:p>
        </w:tc>
        <w:tc>
          <w:tcPr>
            <w:tcW w:w="772" w:type="pct"/>
            <w:vMerge/>
            <w:tcBorders>
              <w:left w:val="nil"/>
              <w:bottom w:val="nil"/>
              <w:right w:val="nil"/>
            </w:tcBorders>
            <w:shd w:val="clear" w:color="auto" w:fill="auto"/>
            <w:noWrap/>
            <w:vAlign w:val="center"/>
          </w:tcPr>
          <w:p w14:paraId="50308163" w14:textId="77777777" w:rsidR="009E622D" w:rsidRPr="00F70ABD" w:rsidRDefault="009E622D" w:rsidP="00962B20">
            <w:pPr>
              <w:widowControl/>
              <w:jc w:val="center"/>
              <w:rPr>
                <w:rFonts w:ascii="Times New Roman" w:eastAsia="ＭＳ 明朝" w:hAnsi="Times New Roman" w:cs="Times New Roman"/>
                <w:color w:val="000000"/>
                <w:kern w:val="0"/>
                <w:szCs w:val="21"/>
              </w:rPr>
            </w:pPr>
          </w:p>
        </w:tc>
        <w:tc>
          <w:tcPr>
            <w:tcW w:w="964" w:type="pct"/>
            <w:vMerge/>
            <w:tcBorders>
              <w:left w:val="nil"/>
              <w:bottom w:val="nil"/>
              <w:right w:val="nil"/>
            </w:tcBorders>
            <w:shd w:val="clear" w:color="auto" w:fill="auto"/>
            <w:noWrap/>
            <w:vAlign w:val="center"/>
          </w:tcPr>
          <w:p w14:paraId="6FE09A4A" w14:textId="77777777" w:rsidR="009E622D" w:rsidRPr="00F70ABD" w:rsidRDefault="009E622D" w:rsidP="00962B20">
            <w:pPr>
              <w:widowControl/>
              <w:jc w:val="center"/>
              <w:rPr>
                <w:rFonts w:ascii="Times New Roman" w:eastAsia="ＭＳ 明朝" w:hAnsi="Times New Roman" w:cs="Times New Roman"/>
                <w:color w:val="000000"/>
                <w:kern w:val="0"/>
                <w:szCs w:val="21"/>
              </w:rPr>
            </w:pPr>
          </w:p>
        </w:tc>
        <w:tc>
          <w:tcPr>
            <w:tcW w:w="1045" w:type="pct"/>
            <w:vMerge/>
            <w:tcBorders>
              <w:left w:val="nil"/>
              <w:bottom w:val="nil"/>
              <w:right w:val="nil"/>
            </w:tcBorders>
            <w:shd w:val="clear" w:color="auto" w:fill="auto"/>
            <w:noWrap/>
            <w:vAlign w:val="center"/>
          </w:tcPr>
          <w:p w14:paraId="168BF53B" w14:textId="77777777" w:rsidR="009E622D" w:rsidRPr="00F70ABD" w:rsidRDefault="009E622D" w:rsidP="00962B20">
            <w:pPr>
              <w:widowControl/>
              <w:jc w:val="center"/>
              <w:rPr>
                <w:rFonts w:ascii="Times New Roman" w:eastAsia="ＭＳ 明朝" w:hAnsi="Times New Roman" w:cs="Times New Roman"/>
                <w:kern w:val="0"/>
                <w:szCs w:val="21"/>
              </w:rPr>
            </w:pPr>
          </w:p>
        </w:tc>
      </w:tr>
      <w:tr w:rsidR="009E622D" w:rsidRPr="00F70ABD" w14:paraId="4176862D" w14:textId="77777777" w:rsidTr="00962B20">
        <w:trPr>
          <w:trHeight w:val="384"/>
          <w:jc w:val="center"/>
        </w:trPr>
        <w:tc>
          <w:tcPr>
            <w:tcW w:w="1007" w:type="pct"/>
            <w:tcBorders>
              <w:top w:val="nil"/>
              <w:left w:val="nil"/>
              <w:bottom w:val="nil"/>
              <w:right w:val="nil"/>
            </w:tcBorders>
            <w:shd w:val="clear" w:color="auto" w:fill="auto"/>
            <w:vAlign w:val="center"/>
            <w:hideMark/>
          </w:tcPr>
          <w:p w14:paraId="7B090FDC" w14:textId="77777777" w:rsidR="009E622D" w:rsidRPr="00F70ABD" w:rsidRDefault="009E622D" w:rsidP="00962B20">
            <w:pPr>
              <w:widowControl/>
              <w:jc w:val="center"/>
              <w:rPr>
                <w:rFonts w:ascii="Times New Roman" w:eastAsia="ＭＳ 明朝" w:hAnsi="Times New Roman" w:cs="Times New Roman"/>
                <w:color w:val="000000"/>
                <w:kern w:val="0"/>
                <w:szCs w:val="21"/>
              </w:rPr>
            </w:pPr>
            <w:r w:rsidRPr="00F70ABD">
              <w:rPr>
                <w:rFonts w:ascii="Times New Roman" w:eastAsia="ＭＳ 明朝" w:hAnsi="Times New Roman" w:cs="Times New Roman"/>
                <w:color w:val="000000"/>
                <w:kern w:val="0"/>
                <w:szCs w:val="21"/>
              </w:rPr>
              <w:t>-OCH</w:t>
            </w:r>
            <w:r w:rsidRPr="00F70ABD">
              <w:rPr>
                <w:rFonts w:ascii="Times New Roman" w:eastAsia="ＭＳ 明朝" w:hAnsi="Times New Roman" w:cs="Times New Roman"/>
                <w:color w:val="000000"/>
                <w:kern w:val="0"/>
                <w:szCs w:val="21"/>
                <w:vertAlign w:val="subscript"/>
              </w:rPr>
              <w:t>3</w:t>
            </w:r>
          </w:p>
        </w:tc>
        <w:tc>
          <w:tcPr>
            <w:tcW w:w="1212" w:type="pct"/>
            <w:tcBorders>
              <w:top w:val="nil"/>
              <w:left w:val="nil"/>
              <w:bottom w:val="nil"/>
              <w:right w:val="nil"/>
            </w:tcBorders>
            <w:shd w:val="clear" w:color="auto" w:fill="auto"/>
            <w:vAlign w:val="center"/>
          </w:tcPr>
          <w:p w14:paraId="25B26714" w14:textId="749D4663" w:rsidR="009E622D" w:rsidRPr="00F70ABD" w:rsidRDefault="009E622D" w:rsidP="00962B20">
            <w:pPr>
              <w:widowControl/>
              <w:jc w:val="center"/>
              <w:rPr>
                <w:rFonts w:ascii="Times New Roman" w:eastAsia="ＭＳ 明朝" w:hAnsi="Times New Roman" w:cs="Times New Roman"/>
                <w:color w:val="000000"/>
                <w:kern w:val="0"/>
                <w:szCs w:val="21"/>
              </w:rPr>
            </w:pPr>
            <w:r w:rsidRPr="00F70ABD">
              <w:rPr>
                <w:rFonts w:ascii="Times New Roman" w:eastAsia="ＭＳ 明朝" w:hAnsi="Times New Roman" w:cs="Times New Roman"/>
                <w:color w:val="000000"/>
                <w:kern w:val="0"/>
                <w:szCs w:val="21"/>
              </w:rPr>
              <w:t>3.8</w:t>
            </w:r>
            <w:r w:rsidR="00245956">
              <w:rPr>
                <w:rFonts w:ascii="Times New Roman" w:eastAsia="ＭＳ 明朝" w:hAnsi="Times New Roman" w:cs="Times New Roman" w:hint="eastAsia"/>
                <w:color w:val="000000"/>
                <w:kern w:val="0"/>
                <w:szCs w:val="21"/>
              </w:rPr>
              <w:t>1</w:t>
            </w:r>
            <w:r w:rsidRPr="00F70ABD">
              <w:rPr>
                <w:rFonts w:ascii="Times New Roman" w:eastAsia="ＭＳ 明朝" w:hAnsi="Times New Roman" w:cs="Times New Roman"/>
                <w:color w:val="000000"/>
                <w:kern w:val="0"/>
                <w:szCs w:val="21"/>
              </w:rPr>
              <w:t xml:space="preserve"> s 3H</w:t>
            </w:r>
          </w:p>
        </w:tc>
        <w:tc>
          <w:tcPr>
            <w:tcW w:w="772" w:type="pct"/>
            <w:tcBorders>
              <w:top w:val="nil"/>
              <w:left w:val="nil"/>
              <w:bottom w:val="nil"/>
              <w:right w:val="nil"/>
            </w:tcBorders>
            <w:shd w:val="clear" w:color="auto" w:fill="auto"/>
            <w:noWrap/>
            <w:vAlign w:val="center"/>
          </w:tcPr>
          <w:p w14:paraId="4829435B" w14:textId="6DF4931F" w:rsidR="009E622D" w:rsidRPr="00F70ABD" w:rsidRDefault="009E622D" w:rsidP="00962B20">
            <w:pPr>
              <w:widowControl/>
              <w:jc w:val="center"/>
              <w:rPr>
                <w:rFonts w:ascii="Times New Roman" w:eastAsia="ＭＳ 明朝" w:hAnsi="Times New Roman" w:cs="Times New Roman"/>
                <w:color w:val="000000"/>
                <w:kern w:val="0"/>
                <w:szCs w:val="21"/>
              </w:rPr>
            </w:pPr>
            <w:r w:rsidRPr="00F70ABD">
              <w:rPr>
                <w:rFonts w:ascii="Times New Roman" w:eastAsia="ＭＳ 明朝" w:hAnsi="Times New Roman" w:cs="Times New Roman"/>
                <w:color w:val="000000"/>
                <w:kern w:val="0"/>
                <w:szCs w:val="21"/>
              </w:rPr>
              <w:t>56.7</w:t>
            </w:r>
          </w:p>
        </w:tc>
        <w:tc>
          <w:tcPr>
            <w:tcW w:w="964" w:type="pct"/>
            <w:tcBorders>
              <w:top w:val="nil"/>
              <w:left w:val="nil"/>
              <w:bottom w:val="nil"/>
              <w:right w:val="nil"/>
            </w:tcBorders>
            <w:shd w:val="clear" w:color="auto" w:fill="auto"/>
            <w:noWrap/>
            <w:vAlign w:val="center"/>
          </w:tcPr>
          <w:p w14:paraId="7209D2C5" w14:textId="77777777" w:rsidR="009E622D" w:rsidRPr="00F70ABD" w:rsidRDefault="009E622D" w:rsidP="00962B20">
            <w:pPr>
              <w:widowControl/>
              <w:jc w:val="center"/>
              <w:rPr>
                <w:rFonts w:ascii="Times New Roman" w:eastAsia="ＭＳ 明朝" w:hAnsi="Times New Roman" w:cs="Times New Roman"/>
                <w:color w:val="000000"/>
                <w:kern w:val="0"/>
                <w:szCs w:val="21"/>
              </w:rPr>
            </w:pPr>
          </w:p>
        </w:tc>
        <w:tc>
          <w:tcPr>
            <w:tcW w:w="1045" w:type="pct"/>
            <w:tcBorders>
              <w:top w:val="nil"/>
              <w:left w:val="nil"/>
              <w:bottom w:val="nil"/>
              <w:right w:val="nil"/>
            </w:tcBorders>
            <w:shd w:val="clear" w:color="auto" w:fill="auto"/>
            <w:noWrap/>
            <w:vAlign w:val="center"/>
          </w:tcPr>
          <w:p w14:paraId="7DE7D22A" w14:textId="77777777" w:rsidR="009E622D" w:rsidRPr="00F70ABD" w:rsidRDefault="009E622D" w:rsidP="00962B20">
            <w:pPr>
              <w:widowControl/>
              <w:jc w:val="center"/>
              <w:rPr>
                <w:rFonts w:ascii="Times New Roman" w:eastAsia="ＭＳ 明朝" w:hAnsi="Times New Roman" w:cs="Times New Roman"/>
                <w:color w:val="000000"/>
                <w:kern w:val="0"/>
                <w:szCs w:val="21"/>
              </w:rPr>
            </w:pPr>
            <w:r w:rsidRPr="00F70ABD">
              <w:rPr>
                <w:rFonts w:ascii="Times New Roman" w:eastAsia="ＭＳ 明朝" w:hAnsi="Times New Roman" w:cs="Times New Roman"/>
                <w:color w:val="000000"/>
                <w:kern w:val="0"/>
                <w:szCs w:val="21"/>
              </w:rPr>
              <w:t>4’</w:t>
            </w:r>
          </w:p>
        </w:tc>
      </w:tr>
      <w:tr w:rsidR="009E622D" w:rsidRPr="00F70ABD" w14:paraId="529B44A5" w14:textId="77777777" w:rsidTr="00962B20">
        <w:trPr>
          <w:trHeight w:val="384"/>
          <w:jc w:val="center"/>
        </w:trPr>
        <w:tc>
          <w:tcPr>
            <w:tcW w:w="1007" w:type="pct"/>
            <w:tcBorders>
              <w:top w:val="nil"/>
              <w:left w:val="nil"/>
              <w:bottom w:val="single" w:sz="4" w:space="0" w:color="auto"/>
              <w:right w:val="nil"/>
            </w:tcBorders>
            <w:shd w:val="clear" w:color="auto" w:fill="auto"/>
            <w:vAlign w:val="center"/>
          </w:tcPr>
          <w:p w14:paraId="7B063BFE" w14:textId="77777777" w:rsidR="009E622D" w:rsidRPr="00F70ABD" w:rsidRDefault="009E622D" w:rsidP="00962B20">
            <w:pPr>
              <w:widowControl/>
              <w:jc w:val="center"/>
              <w:rPr>
                <w:rFonts w:ascii="Times New Roman" w:eastAsia="ＭＳ 明朝" w:hAnsi="Times New Roman" w:cs="Times New Roman"/>
                <w:color w:val="000000"/>
                <w:kern w:val="0"/>
                <w:szCs w:val="21"/>
              </w:rPr>
            </w:pPr>
            <w:r w:rsidRPr="00F70ABD">
              <w:rPr>
                <w:rFonts w:ascii="Times New Roman" w:eastAsia="ＭＳ 明朝" w:hAnsi="Times New Roman" w:cs="Times New Roman"/>
                <w:color w:val="000000"/>
                <w:kern w:val="0"/>
                <w:szCs w:val="21"/>
              </w:rPr>
              <w:t>-OCH</w:t>
            </w:r>
            <w:r w:rsidRPr="00F70ABD">
              <w:rPr>
                <w:rFonts w:ascii="Times New Roman" w:eastAsia="ＭＳ 明朝" w:hAnsi="Times New Roman" w:cs="Times New Roman"/>
                <w:color w:val="000000"/>
                <w:kern w:val="0"/>
                <w:szCs w:val="21"/>
                <w:vertAlign w:val="subscript"/>
              </w:rPr>
              <w:t>3</w:t>
            </w:r>
          </w:p>
        </w:tc>
        <w:tc>
          <w:tcPr>
            <w:tcW w:w="1212" w:type="pct"/>
            <w:tcBorders>
              <w:top w:val="nil"/>
              <w:left w:val="nil"/>
              <w:bottom w:val="single" w:sz="4" w:space="0" w:color="auto"/>
              <w:right w:val="nil"/>
            </w:tcBorders>
            <w:shd w:val="clear" w:color="auto" w:fill="auto"/>
            <w:vAlign w:val="center"/>
          </w:tcPr>
          <w:p w14:paraId="393882B3" w14:textId="50A24CC9" w:rsidR="009E622D" w:rsidRPr="00F70ABD" w:rsidRDefault="009E622D" w:rsidP="00962B20">
            <w:pPr>
              <w:widowControl/>
              <w:jc w:val="center"/>
              <w:rPr>
                <w:rFonts w:ascii="Times New Roman" w:eastAsia="ＭＳ 明朝" w:hAnsi="Times New Roman" w:cs="Times New Roman"/>
                <w:color w:val="000000"/>
                <w:kern w:val="0"/>
                <w:szCs w:val="21"/>
              </w:rPr>
            </w:pPr>
            <w:r w:rsidRPr="00F70ABD">
              <w:rPr>
                <w:rFonts w:ascii="Times New Roman" w:eastAsia="ＭＳ 明朝" w:hAnsi="Times New Roman" w:cs="Times New Roman" w:hint="eastAsia"/>
                <w:color w:val="000000"/>
                <w:kern w:val="0"/>
                <w:szCs w:val="21"/>
              </w:rPr>
              <w:t>3</w:t>
            </w:r>
            <w:r w:rsidRPr="00F70ABD">
              <w:rPr>
                <w:rFonts w:ascii="Times New Roman" w:eastAsia="ＭＳ 明朝" w:hAnsi="Times New Roman" w:cs="Times New Roman"/>
                <w:color w:val="000000"/>
                <w:kern w:val="0"/>
                <w:szCs w:val="21"/>
              </w:rPr>
              <w:t>.84 s 3H</w:t>
            </w:r>
          </w:p>
        </w:tc>
        <w:tc>
          <w:tcPr>
            <w:tcW w:w="772" w:type="pct"/>
            <w:tcBorders>
              <w:top w:val="nil"/>
              <w:left w:val="nil"/>
              <w:bottom w:val="single" w:sz="4" w:space="0" w:color="auto"/>
              <w:right w:val="nil"/>
            </w:tcBorders>
            <w:shd w:val="clear" w:color="auto" w:fill="auto"/>
            <w:noWrap/>
            <w:vAlign w:val="center"/>
          </w:tcPr>
          <w:p w14:paraId="47FAD795" w14:textId="1E91A5A4" w:rsidR="009E622D" w:rsidRPr="00F70ABD" w:rsidRDefault="009E622D" w:rsidP="00962B20">
            <w:pPr>
              <w:widowControl/>
              <w:jc w:val="center"/>
              <w:rPr>
                <w:rFonts w:ascii="Times New Roman" w:eastAsia="ＭＳ 明朝" w:hAnsi="Times New Roman" w:cs="Times New Roman"/>
                <w:color w:val="000000"/>
                <w:kern w:val="0"/>
                <w:szCs w:val="21"/>
              </w:rPr>
            </w:pPr>
            <w:r w:rsidRPr="00F70ABD">
              <w:rPr>
                <w:rFonts w:ascii="Times New Roman" w:eastAsia="ＭＳ 明朝" w:hAnsi="Times New Roman" w:cs="Times New Roman"/>
                <w:color w:val="000000"/>
                <w:kern w:val="0"/>
                <w:szCs w:val="21"/>
              </w:rPr>
              <w:t>56.5</w:t>
            </w:r>
          </w:p>
        </w:tc>
        <w:tc>
          <w:tcPr>
            <w:tcW w:w="964" w:type="pct"/>
            <w:tcBorders>
              <w:top w:val="nil"/>
              <w:left w:val="nil"/>
              <w:bottom w:val="single" w:sz="4" w:space="0" w:color="auto"/>
              <w:right w:val="nil"/>
            </w:tcBorders>
            <w:shd w:val="clear" w:color="auto" w:fill="auto"/>
            <w:noWrap/>
            <w:vAlign w:val="center"/>
          </w:tcPr>
          <w:p w14:paraId="7D2D3EB3" w14:textId="77777777" w:rsidR="009E622D" w:rsidRPr="00F70ABD" w:rsidRDefault="009E622D" w:rsidP="00962B20">
            <w:pPr>
              <w:widowControl/>
              <w:jc w:val="center"/>
              <w:rPr>
                <w:rFonts w:ascii="Times New Roman" w:eastAsia="ＭＳ 明朝" w:hAnsi="Times New Roman" w:cs="Times New Roman"/>
                <w:color w:val="000000"/>
                <w:kern w:val="0"/>
                <w:szCs w:val="21"/>
              </w:rPr>
            </w:pPr>
          </w:p>
        </w:tc>
        <w:tc>
          <w:tcPr>
            <w:tcW w:w="1045" w:type="pct"/>
            <w:tcBorders>
              <w:top w:val="nil"/>
              <w:left w:val="nil"/>
              <w:bottom w:val="single" w:sz="4" w:space="0" w:color="auto"/>
              <w:right w:val="nil"/>
            </w:tcBorders>
            <w:shd w:val="clear" w:color="auto" w:fill="auto"/>
            <w:noWrap/>
            <w:vAlign w:val="center"/>
          </w:tcPr>
          <w:p w14:paraId="4BCB557C" w14:textId="77777777" w:rsidR="009E622D" w:rsidRPr="00F70ABD" w:rsidRDefault="009E622D" w:rsidP="00962B20">
            <w:pPr>
              <w:widowControl/>
              <w:jc w:val="center"/>
              <w:rPr>
                <w:rFonts w:ascii="Times New Roman" w:eastAsia="ＭＳ 明朝" w:hAnsi="Times New Roman" w:cs="Times New Roman"/>
                <w:color w:val="000000"/>
                <w:kern w:val="0"/>
                <w:szCs w:val="21"/>
              </w:rPr>
            </w:pPr>
            <w:r w:rsidRPr="00F70ABD">
              <w:rPr>
                <w:rFonts w:ascii="Times New Roman" w:eastAsia="ＭＳ 明朝" w:hAnsi="Times New Roman" w:cs="Times New Roman" w:hint="eastAsia"/>
                <w:color w:val="000000"/>
                <w:kern w:val="0"/>
                <w:szCs w:val="21"/>
              </w:rPr>
              <w:t>2</w:t>
            </w:r>
            <w:r w:rsidRPr="00F70ABD">
              <w:rPr>
                <w:rFonts w:ascii="Times New Roman" w:eastAsia="ＭＳ 明朝" w:hAnsi="Times New Roman" w:cs="Times New Roman"/>
                <w:color w:val="000000"/>
                <w:kern w:val="0"/>
                <w:szCs w:val="21"/>
              </w:rPr>
              <w:t>’</w:t>
            </w:r>
          </w:p>
        </w:tc>
      </w:tr>
    </w:tbl>
    <w:p w14:paraId="0CA1EF47" w14:textId="77777777" w:rsidR="00F5498E" w:rsidRPr="002A3619" w:rsidRDefault="00F5498E" w:rsidP="000447D7">
      <w:pPr>
        <w:rPr>
          <w:rFonts w:ascii="Times New Roman" w:hAnsi="Times New Roman" w:cs="Times New Roman"/>
        </w:rPr>
      </w:pPr>
    </w:p>
    <w:p w14:paraId="103041B8" w14:textId="716B1113" w:rsidR="000447D7" w:rsidRPr="002A3619" w:rsidRDefault="000447D7" w:rsidP="000447D7">
      <w:pPr>
        <w:rPr>
          <w:rFonts w:ascii="Times New Roman" w:hAnsi="Times New Roman" w:cs="Times New Roman"/>
          <w:color w:val="000000"/>
          <w:sz w:val="22"/>
          <w:bdr w:val="none" w:sz="0" w:space="0" w:color="auto" w:frame="1"/>
        </w:rPr>
      </w:pPr>
      <w:r w:rsidRPr="002A3619">
        <w:rPr>
          <w:rFonts w:ascii="Times New Roman" w:hAnsi="Times New Roman" w:cs="Times New Roman" w:hint="eastAsia"/>
        </w:rPr>
        <w:t>T</w:t>
      </w:r>
      <w:r w:rsidRPr="002A3619">
        <w:rPr>
          <w:rFonts w:ascii="Times New Roman" w:hAnsi="Times New Roman" w:cs="Times New Roman"/>
        </w:rPr>
        <w:t xml:space="preserve">able </w:t>
      </w:r>
      <w:r w:rsidR="00695C5C" w:rsidRPr="002A3619">
        <w:rPr>
          <w:rFonts w:ascii="Times New Roman" w:hAnsi="Times New Roman" w:cs="Times New Roman"/>
        </w:rPr>
        <w:t>3</w:t>
      </w:r>
      <w:r w:rsidRPr="002A3619">
        <w:rPr>
          <w:rFonts w:ascii="Times New Roman" w:hAnsi="Times New Roman" w:cs="Times New Roman"/>
        </w:rPr>
        <w:t xml:space="preserve"> </w:t>
      </w:r>
      <w:r w:rsidRPr="002A3619">
        <w:rPr>
          <w:rStyle w:val="normaltextrun"/>
          <w:rFonts w:ascii="Times New Roman" w:hAnsi="Times New Roman" w:cs="Times New Roman"/>
          <w:color w:val="000000"/>
          <w:sz w:val="22"/>
          <w:bdr w:val="none" w:sz="0" w:space="0" w:color="auto" w:frame="1"/>
          <w:vertAlign w:val="superscript"/>
        </w:rPr>
        <w:t>1</w:t>
      </w:r>
      <w:r w:rsidRPr="002A3619">
        <w:rPr>
          <w:rStyle w:val="normaltextrun"/>
          <w:rFonts w:ascii="Times New Roman" w:hAnsi="Times New Roman" w:cs="Times New Roman"/>
          <w:color w:val="000000"/>
          <w:sz w:val="22"/>
          <w:bdr w:val="none" w:sz="0" w:space="0" w:color="auto" w:frame="1"/>
        </w:rPr>
        <w:t xml:space="preserve">H and </w:t>
      </w:r>
      <w:r w:rsidRPr="002A3619">
        <w:rPr>
          <w:rStyle w:val="normaltextrun"/>
          <w:rFonts w:ascii="Times New Roman" w:hAnsi="Times New Roman" w:cs="Times New Roman"/>
          <w:color w:val="000000"/>
          <w:sz w:val="22"/>
          <w:bdr w:val="none" w:sz="0" w:space="0" w:color="auto" w:frame="1"/>
          <w:vertAlign w:val="superscript"/>
        </w:rPr>
        <w:t>13</w:t>
      </w:r>
      <w:r w:rsidRPr="002A3619">
        <w:rPr>
          <w:rStyle w:val="normaltextrun"/>
          <w:rFonts w:ascii="Times New Roman" w:hAnsi="Times New Roman" w:cs="Times New Roman"/>
          <w:color w:val="000000"/>
          <w:sz w:val="22"/>
          <w:bdr w:val="none" w:sz="0" w:space="0" w:color="auto" w:frame="1"/>
        </w:rPr>
        <w:t xml:space="preserve">C chemical shifts and 2D NMR correlation of </w:t>
      </w:r>
      <w:r w:rsidR="00106964" w:rsidRPr="002A3619">
        <w:rPr>
          <w:rStyle w:val="normaltextrun"/>
          <w:rFonts w:ascii="Times New Roman" w:hAnsi="Times New Roman" w:cs="Times New Roman"/>
          <w:b/>
          <w:bCs/>
          <w:color w:val="000000"/>
          <w:sz w:val="22"/>
          <w:bdr w:val="none" w:sz="0" w:space="0" w:color="auto" w:frame="1"/>
        </w:rPr>
        <w:t>10</w:t>
      </w:r>
      <w:r w:rsidRPr="002A3619">
        <w:rPr>
          <w:rStyle w:val="normaltextrun"/>
          <w:rFonts w:ascii="Times New Roman" w:hAnsi="Times New Roman" w:cs="Times New Roman"/>
          <w:color w:val="000000"/>
          <w:sz w:val="22"/>
          <w:bdr w:val="none" w:sz="0" w:space="0" w:color="auto" w:frame="1"/>
        </w:rPr>
        <w:t xml:space="preserve"> in </w:t>
      </w:r>
      <w:r w:rsidR="004504C8">
        <w:rPr>
          <w:rFonts w:ascii="Times New Roman" w:hAnsi="Times New Roman" w:cs="Times New Roman"/>
        </w:rPr>
        <w:t>chloroform-</w:t>
      </w:r>
      <w:r w:rsidR="004504C8" w:rsidRPr="00233061">
        <w:rPr>
          <w:rFonts w:ascii="Times New Roman" w:hAnsi="Times New Roman" w:cs="Times New Roman"/>
          <w:i/>
          <w:iCs/>
        </w:rPr>
        <w:t>d</w:t>
      </w:r>
      <w:r w:rsidR="004504C8" w:rsidRPr="002A3619">
        <w:rPr>
          <w:rStyle w:val="normaltextrun"/>
          <w:rFonts w:ascii="Times New Roman" w:hAnsi="Times New Roman" w:cs="Times New Roman"/>
          <w:color w:val="000000"/>
          <w:sz w:val="22"/>
          <w:bdr w:val="none" w:sz="0" w:space="0" w:color="auto" w:frame="1"/>
        </w:rPr>
        <w:t xml:space="preserve"> </w:t>
      </w:r>
      <w:r w:rsidRPr="002A3619">
        <w:rPr>
          <w:rStyle w:val="normaltextrun"/>
          <w:rFonts w:ascii="Times New Roman" w:hAnsi="Times New Roman" w:cs="Times New Roman"/>
          <w:color w:val="000000"/>
          <w:sz w:val="22"/>
          <w:bdr w:val="none" w:sz="0" w:space="0" w:color="auto" w:frame="1"/>
        </w:rPr>
        <w:t>(</w:t>
      </w:r>
      <w:r w:rsidRPr="002A3619">
        <w:rPr>
          <w:rStyle w:val="normaltextrun"/>
          <w:rFonts w:ascii="Times New Roman" w:hAnsi="Times New Roman" w:cs="Times New Roman"/>
          <w:i/>
          <w:iCs/>
          <w:color w:val="000000"/>
          <w:sz w:val="22"/>
          <w:bdr w:val="none" w:sz="0" w:space="0" w:color="auto" w:frame="1"/>
        </w:rPr>
        <w:t>δ</w:t>
      </w:r>
      <w:r w:rsidRPr="002A3619">
        <w:rPr>
          <w:rStyle w:val="normaltextrun"/>
          <w:rFonts w:ascii="Times New Roman" w:hAnsi="Times New Roman" w:cs="Times New Roman"/>
          <w:color w:val="000000"/>
          <w:sz w:val="22"/>
          <w:bdr w:val="none" w:sz="0" w:space="0" w:color="auto" w:frame="1"/>
        </w:rPr>
        <w:t xml:space="preserve"> in ppm, </w:t>
      </w:r>
      <w:r w:rsidRPr="002A3619">
        <w:rPr>
          <w:rStyle w:val="normaltextrun"/>
          <w:rFonts w:ascii="Times New Roman" w:hAnsi="Times New Roman" w:cs="Times New Roman"/>
          <w:i/>
          <w:iCs/>
          <w:color w:val="000000"/>
          <w:sz w:val="22"/>
          <w:bdr w:val="none" w:sz="0" w:space="0" w:color="auto" w:frame="1"/>
        </w:rPr>
        <w:t>J</w:t>
      </w:r>
      <w:r w:rsidRPr="002A3619">
        <w:rPr>
          <w:rStyle w:val="normaltextrun"/>
          <w:rFonts w:ascii="Times New Roman" w:hAnsi="Times New Roman" w:cs="Times New Roman"/>
          <w:color w:val="000000"/>
          <w:sz w:val="22"/>
          <w:bdr w:val="none" w:sz="0" w:space="0" w:color="auto" w:frame="1"/>
        </w:rPr>
        <w:t xml:space="preserve"> in Hz)</w:t>
      </w:r>
    </w:p>
    <w:tbl>
      <w:tblPr>
        <w:tblW w:w="0" w:type="auto"/>
        <w:jc w:val="center"/>
        <w:tblCellMar>
          <w:left w:w="99" w:type="dxa"/>
          <w:right w:w="99" w:type="dxa"/>
        </w:tblCellMar>
        <w:tblLook w:val="04A0" w:firstRow="1" w:lastRow="0" w:firstColumn="1" w:lastColumn="0" w:noHBand="0" w:noVBand="1"/>
      </w:tblPr>
      <w:tblGrid>
        <w:gridCol w:w="887"/>
        <w:gridCol w:w="1145"/>
        <w:gridCol w:w="968"/>
        <w:gridCol w:w="759"/>
        <w:gridCol w:w="1213"/>
        <w:gridCol w:w="899"/>
      </w:tblGrid>
      <w:tr w:rsidR="00350311" w:rsidRPr="002A3619" w14:paraId="5E2C63A1" w14:textId="4F1ACA42" w:rsidTr="00584FAA">
        <w:trPr>
          <w:trHeight w:val="372"/>
          <w:jc w:val="center"/>
        </w:trPr>
        <w:tc>
          <w:tcPr>
            <w:tcW w:w="0" w:type="auto"/>
            <w:tcBorders>
              <w:top w:val="single" w:sz="8" w:space="0" w:color="auto"/>
              <w:left w:val="nil"/>
              <w:bottom w:val="double" w:sz="6" w:space="0" w:color="auto"/>
              <w:right w:val="nil"/>
            </w:tcBorders>
            <w:shd w:val="clear" w:color="auto" w:fill="auto"/>
            <w:vAlign w:val="center"/>
            <w:hideMark/>
          </w:tcPr>
          <w:p w14:paraId="38DA913B" w14:textId="77777777" w:rsidR="00350311" w:rsidRPr="002A3619" w:rsidRDefault="00350311" w:rsidP="00695C5C">
            <w:pPr>
              <w:jc w:val="center"/>
              <w:rPr>
                <w:rFonts w:ascii="Times New Roman" w:eastAsia="ＭＳ 明朝" w:hAnsi="Times New Roman" w:cs="Times New Roman"/>
                <w:color w:val="000000"/>
                <w:szCs w:val="21"/>
              </w:rPr>
            </w:pPr>
            <w:r w:rsidRPr="002A3619">
              <w:rPr>
                <w:rFonts w:ascii="Times New Roman" w:eastAsia="ＭＳ 明朝" w:hAnsi="Times New Roman" w:cs="Times New Roman"/>
                <w:color w:val="000000"/>
                <w:szCs w:val="21"/>
              </w:rPr>
              <w:t>Position</w:t>
            </w:r>
          </w:p>
        </w:tc>
        <w:tc>
          <w:tcPr>
            <w:tcW w:w="0" w:type="auto"/>
            <w:tcBorders>
              <w:top w:val="single" w:sz="8" w:space="0" w:color="auto"/>
              <w:left w:val="nil"/>
              <w:bottom w:val="double" w:sz="6" w:space="0" w:color="auto"/>
              <w:right w:val="nil"/>
            </w:tcBorders>
            <w:shd w:val="clear" w:color="auto" w:fill="auto"/>
            <w:vAlign w:val="center"/>
            <w:hideMark/>
          </w:tcPr>
          <w:p w14:paraId="123B10E2" w14:textId="77777777" w:rsidR="006B0544" w:rsidRDefault="00350311" w:rsidP="00695C5C">
            <w:pPr>
              <w:jc w:val="center"/>
              <w:rPr>
                <w:rFonts w:ascii="Times New Roman" w:eastAsia="Yu Gothic" w:hAnsi="Times New Roman" w:cs="Times New Roman"/>
                <w:color w:val="000000"/>
                <w:kern w:val="0"/>
                <w:sz w:val="22"/>
              </w:rPr>
            </w:pPr>
            <w:r w:rsidRPr="002A3619">
              <w:rPr>
                <w:rFonts w:ascii="Times New Roman" w:eastAsia="Yu Gothic" w:hAnsi="Times New Roman" w:cs="Times New Roman"/>
                <w:i/>
                <w:iCs/>
                <w:color w:val="000000"/>
                <w:kern w:val="0"/>
                <w:sz w:val="22"/>
              </w:rPr>
              <w:t>δ</w:t>
            </w:r>
            <w:r w:rsidRPr="002A3619">
              <w:rPr>
                <w:rFonts w:ascii="Times New Roman" w:eastAsia="Yu Gothic" w:hAnsi="Times New Roman" w:cs="Times New Roman"/>
                <w:color w:val="000000"/>
                <w:kern w:val="0"/>
                <w:sz w:val="22"/>
                <w:vertAlign w:val="subscript"/>
              </w:rPr>
              <w:t>H</w:t>
            </w:r>
            <w:r w:rsidRPr="002A3619">
              <w:rPr>
                <w:rFonts w:ascii="Times New Roman" w:eastAsia="Yu Gothic" w:hAnsi="Times New Roman" w:cs="Times New Roman"/>
                <w:color w:val="000000"/>
                <w:kern w:val="0"/>
                <w:sz w:val="22"/>
              </w:rPr>
              <w:t xml:space="preserve"> </w:t>
            </w:r>
            <w:r w:rsidR="006B0544">
              <w:rPr>
                <w:rFonts w:ascii="Times New Roman" w:eastAsia="Yu Gothic" w:hAnsi="Times New Roman" w:cs="Times New Roman"/>
                <w:color w:val="000000"/>
                <w:kern w:val="0"/>
                <w:sz w:val="22"/>
              </w:rPr>
              <w:t>(ppm)</w:t>
            </w:r>
          </w:p>
          <w:p w14:paraId="34025DD3" w14:textId="5CD5D436" w:rsidR="00350311" w:rsidRPr="002A3619" w:rsidRDefault="00350311" w:rsidP="00695C5C">
            <w:pPr>
              <w:jc w:val="center"/>
              <w:rPr>
                <w:rFonts w:ascii="Times New Roman" w:eastAsia="ＭＳ 明朝" w:hAnsi="Times New Roman" w:cs="Times New Roman"/>
                <w:color w:val="000000"/>
                <w:szCs w:val="21"/>
              </w:rPr>
            </w:pPr>
            <w:r w:rsidRPr="002A3619">
              <w:rPr>
                <w:rFonts w:ascii="Times New Roman" w:eastAsia="Yu Gothic" w:hAnsi="Times New Roman" w:cs="Times New Roman"/>
                <w:color w:val="000000"/>
                <w:kern w:val="0"/>
                <w:sz w:val="22"/>
              </w:rPr>
              <w:t>(</w:t>
            </w:r>
            <w:r w:rsidRPr="002A3619">
              <w:rPr>
                <w:rFonts w:ascii="Times New Roman" w:eastAsia="Yu Gothic" w:hAnsi="Times New Roman" w:cs="Times New Roman"/>
                <w:i/>
                <w:iCs/>
                <w:color w:val="000000"/>
                <w:kern w:val="0"/>
                <w:sz w:val="22"/>
              </w:rPr>
              <w:t>J</w:t>
            </w:r>
            <w:r w:rsidRPr="002A3619">
              <w:rPr>
                <w:rFonts w:ascii="Times New Roman" w:eastAsia="Yu Gothic" w:hAnsi="Times New Roman" w:cs="Times New Roman"/>
                <w:color w:val="000000"/>
                <w:kern w:val="0"/>
                <w:sz w:val="22"/>
              </w:rPr>
              <w:t xml:space="preserve"> in Hz)</w:t>
            </w:r>
          </w:p>
        </w:tc>
        <w:tc>
          <w:tcPr>
            <w:tcW w:w="0" w:type="auto"/>
            <w:tcBorders>
              <w:top w:val="single" w:sz="8" w:space="0" w:color="auto"/>
              <w:left w:val="nil"/>
              <w:bottom w:val="double" w:sz="6" w:space="0" w:color="auto"/>
              <w:right w:val="nil"/>
            </w:tcBorders>
            <w:shd w:val="clear" w:color="auto" w:fill="auto"/>
            <w:vAlign w:val="center"/>
            <w:hideMark/>
          </w:tcPr>
          <w:p w14:paraId="59D635E0" w14:textId="414D0AB8" w:rsidR="00350311" w:rsidRPr="002A3619" w:rsidRDefault="00350311" w:rsidP="00695C5C">
            <w:pPr>
              <w:jc w:val="center"/>
              <w:rPr>
                <w:rFonts w:ascii="Times New Roman" w:eastAsia="ＭＳ 明朝" w:hAnsi="Times New Roman" w:cs="Times New Roman"/>
                <w:color w:val="000000"/>
                <w:szCs w:val="21"/>
              </w:rPr>
            </w:pPr>
            <w:r w:rsidRPr="002A3619">
              <w:rPr>
                <w:rFonts w:ascii="Times New Roman" w:eastAsia="Yu Gothic" w:hAnsi="Times New Roman" w:cs="Times New Roman"/>
                <w:color w:val="000000"/>
                <w:kern w:val="0"/>
                <w:sz w:val="22"/>
              </w:rPr>
              <w:t>δ</w:t>
            </w:r>
            <w:r w:rsidRPr="002A3619">
              <w:rPr>
                <w:rFonts w:ascii="Times New Roman" w:eastAsia="Yu Gothic" w:hAnsi="Times New Roman" w:cs="Times New Roman"/>
                <w:color w:val="000000"/>
                <w:kern w:val="0"/>
                <w:sz w:val="22"/>
                <w:vertAlign w:val="subscript"/>
              </w:rPr>
              <w:t>C</w:t>
            </w:r>
            <w:r w:rsidR="006B0544">
              <w:rPr>
                <w:rFonts w:ascii="Times New Roman" w:eastAsia="Yu Gothic" w:hAnsi="Times New Roman" w:cs="Times New Roman"/>
                <w:color w:val="000000"/>
                <w:kern w:val="0"/>
                <w:sz w:val="22"/>
                <w:vertAlign w:val="subscript"/>
              </w:rPr>
              <w:t xml:space="preserve"> </w:t>
            </w:r>
            <w:r w:rsidR="006B0544">
              <w:rPr>
                <w:rFonts w:ascii="Times New Roman" w:eastAsia="Yu Gothic" w:hAnsi="Times New Roman" w:cs="Times New Roman"/>
                <w:color w:val="000000"/>
                <w:kern w:val="0"/>
                <w:sz w:val="22"/>
              </w:rPr>
              <w:t>(ppm)</w:t>
            </w:r>
          </w:p>
        </w:tc>
        <w:tc>
          <w:tcPr>
            <w:tcW w:w="0" w:type="auto"/>
            <w:tcBorders>
              <w:top w:val="single" w:sz="8" w:space="0" w:color="auto"/>
              <w:left w:val="nil"/>
              <w:bottom w:val="double" w:sz="6" w:space="0" w:color="auto"/>
              <w:right w:val="nil"/>
            </w:tcBorders>
            <w:shd w:val="clear" w:color="auto" w:fill="auto"/>
            <w:vAlign w:val="center"/>
            <w:hideMark/>
          </w:tcPr>
          <w:p w14:paraId="09DDC47F" w14:textId="77777777" w:rsidR="00350311" w:rsidRPr="002A3619" w:rsidRDefault="00350311" w:rsidP="00695C5C">
            <w:pPr>
              <w:jc w:val="center"/>
              <w:rPr>
                <w:rFonts w:ascii="Times New Roman" w:eastAsia="ＭＳ 明朝" w:hAnsi="Times New Roman" w:cs="Times New Roman"/>
                <w:color w:val="000000"/>
                <w:szCs w:val="21"/>
              </w:rPr>
            </w:pPr>
            <w:r w:rsidRPr="002A3619">
              <w:rPr>
                <w:rFonts w:ascii="Times New Roman" w:eastAsia="ＭＳ 明朝" w:hAnsi="Times New Roman" w:cs="Times New Roman"/>
                <w:color w:val="000000"/>
                <w:szCs w:val="21"/>
              </w:rPr>
              <w:t>COSY</w:t>
            </w:r>
          </w:p>
        </w:tc>
        <w:tc>
          <w:tcPr>
            <w:tcW w:w="0" w:type="auto"/>
            <w:tcBorders>
              <w:top w:val="single" w:sz="8" w:space="0" w:color="auto"/>
              <w:left w:val="nil"/>
              <w:bottom w:val="double" w:sz="6" w:space="0" w:color="auto"/>
              <w:right w:val="nil"/>
            </w:tcBorders>
            <w:shd w:val="clear" w:color="auto" w:fill="auto"/>
            <w:vAlign w:val="center"/>
            <w:hideMark/>
          </w:tcPr>
          <w:p w14:paraId="1BC7E1C1" w14:textId="77777777" w:rsidR="00350311" w:rsidRPr="002A3619" w:rsidRDefault="00350311" w:rsidP="00695C5C">
            <w:pPr>
              <w:jc w:val="center"/>
              <w:rPr>
                <w:rFonts w:ascii="Times New Roman" w:eastAsia="ＭＳ 明朝" w:hAnsi="Times New Roman" w:cs="Times New Roman"/>
                <w:color w:val="000000"/>
                <w:szCs w:val="21"/>
              </w:rPr>
            </w:pPr>
            <w:r w:rsidRPr="002A3619">
              <w:rPr>
                <w:rFonts w:ascii="Times New Roman" w:eastAsia="ＭＳ 明朝" w:hAnsi="Times New Roman" w:cs="Times New Roman"/>
                <w:color w:val="000000"/>
                <w:szCs w:val="21"/>
              </w:rPr>
              <w:t>HMBC</w:t>
            </w:r>
          </w:p>
        </w:tc>
        <w:tc>
          <w:tcPr>
            <w:tcW w:w="0" w:type="auto"/>
            <w:tcBorders>
              <w:top w:val="single" w:sz="8" w:space="0" w:color="auto"/>
              <w:left w:val="nil"/>
              <w:bottom w:val="double" w:sz="6" w:space="0" w:color="auto"/>
              <w:right w:val="nil"/>
            </w:tcBorders>
            <w:vAlign w:val="center"/>
          </w:tcPr>
          <w:p w14:paraId="51CE3120" w14:textId="2B0DBB4F" w:rsidR="00350311" w:rsidRPr="002A3619" w:rsidRDefault="00350311" w:rsidP="00584FAA">
            <w:pPr>
              <w:jc w:val="center"/>
              <w:rPr>
                <w:rFonts w:ascii="Times New Roman" w:eastAsia="ＭＳ 明朝" w:hAnsi="Times New Roman" w:cs="Times New Roman"/>
                <w:color w:val="000000"/>
                <w:szCs w:val="21"/>
              </w:rPr>
            </w:pPr>
            <w:r>
              <w:rPr>
                <w:rFonts w:ascii="Times New Roman" w:eastAsia="ＭＳ 明朝" w:hAnsi="Times New Roman" w:cs="Times New Roman" w:hint="eastAsia"/>
                <w:color w:val="000000"/>
                <w:szCs w:val="21"/>
              </w:rPr>
              <w:t>N</w:t>
            </w:r>
            <w:r>
              <w:rPr>
                <w:rFonts w:ascii="Times New Roman" w:eastAsia="ＭＳ 明朝" w:hAnsi="Times New Roman" w:cs="Times New Roman"/>
                <w:color w:val="000000"/>
                <w:szCs w:val="21"/>
              </w:rPr>
              <w:t>OESY</w:t>
            </w:r>
          </w:p>
        </w:tc>
      </w:tr>
      <w:tr w:rsidR="00350311" w:rsidRPr="002A3619" w14:paraId="09773163" w14:textId="772E8185" w:rsidTr="00584FAA">
        <w:trPr>
          <w:trHeight w:val="61"/>
          <w:jc w:val="center"/>
        </w:trPr>
        <w:tc>
          <w:tcPr>
            <w:tcW w:w="0" w:type="auto"/>
            <w:tcBorders>
              <w:top w:val="nil"/>
              <w:left w:val="nil"/>
              <w:right w:val="nil"/>
            </w:tcBorders>
            <w:shd w:val="clear" w:color="auto" w:fill="auto"/>
            <w:vAlign w:val="center"/>
            <w:hideMark/>
          </w:tcPr>
          <w:p w14:paraId="67F7125E" w14:textId="77777777" w:rsidR="00350311" w:rsidRPr="002A3619" w:rsidRDefault="00350311" w:rsidP="00695C5C">
            <w:pPr>
              <w:contextualSpacing/>
              <w:jc w:val="center"/>
              <w:rPr>
                <w:rFonts w:ascii="Times New Roman" w:eastAsia="ＭＳ 明朝" w:hAnsi="Times New Roman" w:cs="Times New Roman"/>
                <w:color w:val="000000"/>
                <w:szCs w:val="21"/>
              </w:rPr>
            </w:pPr>
            <w:r w:rsidRPr="002A3619">
              <w:rPr>
                <w:rFonts w:ascii="Times New Roman" w:eastAsia="ＭＳ 明朝" w:hAnsi="Times New Roman" w:cs="Times New Roman"/>
                <w:color w:val="000000"/>
                <w:szCs w:val="21"/>
              </w:rPr>
              <w:t>2</w:t>
            </w:r>
          </w:p>
        </w:tc>
        <w:tc>
          <w:tcPr>
            <w:tcW w:w="0" w:type="auto"/>
            <w:tcBorders>
              <w:top w:val="nil"/>
              <w:left w:val="nil"/>
              <w:right w:val="nil"/>
            </w:tcBorders>
            <w:shd w:val="clear" w:color="auto" w:fill="auto"/>
            <w:vAlign w:val="center"/>
            <w:hideMark/>
          </w:tcPr>
          <w:p w14:paraId="0C889C29" w14:textId="77777777" w:rsidR="00350311" w:rsidRPr="002A3619" w:rsidRDefault="00350311" w:rsidP="00695C5C">
            <w:pPr>
              <w:contextualSpacing/>
              <w:jc w:val="center"/>
              <w:rPr>
                <w:rFonts w:ascii="Times New Roman" w:eastAsia="ＭＳ 明朝" w:hAnsi="Times New Roman" w:cs="Times New Roman"/>
                <w:color w:val="000000"/>
                <w:szCs w:val="21"/>
              </w:rPr>
            </w:pPr>
          </w:p>
        </w:tc>
        <w:tc>
          <w:tcPr>
            <w:tcW w:w="0" w:type="auto"/>
            <w:tcBorders>
              <w:top w:val="nil"/>
              <w:left w:val="nil"/>
              <w:right w:val="nil"/>
            </w:tcBorders>
            <w:shd w:val="clear" w:color="auto" w:fill="auto"/>
            <w:noWrap/>
            <w:vAlign w:val="center"/>
            <w:hideMark/>
          </w:tcPr>
          <w:p w14:paraId="6FDB759B" w14:textId="00FBA15F" w:rsidR="00350311" w:rsidRPr="002A3619" w:rsidRDefault="00350311" w:rsidP="00695C5C">
            <w:pPr>
              <w:contextualSpacing/>
              <w:jc w:val="center"/>
              <w:rPr>
                <w:rFonts w:ascii="Times New Roman" w:eastAsia="ＭＳ 明朝" w:hAnsi="Times New Roman" w:cs="Times New Roman"/>
                <w:color w:val="000000"/>
                <w:szCs w:val="21"/>
              </w:rPr>
            </w:pPr>
            <w:r w:rsidRPr="002A3619">
              <w:rPr>
                <w:rFonts w:ascii="Times New Roman" w:eastAsia="ＭＳ 明朝" w:hAnsi="Times New Roman" w:cs="Times New Roman" w:hint="eastAsia"/>
                <w:color w:val="000000"/>
                <w:szCs w:val="21"/>
              </w:rPr>
              <w:t>1</w:t>
            </w:r>
            <w:r w:rsidRPr="002A3619">
              <w:rPr>
                <w:rFonts w:ascii="Times New Roman" w:eastAsia="ＭＳ 明朝" w:hAnsi="Times New Roman" w:cs="Times New Roman"/>
                <w:color w:val="000000"/>
                <w:szCs w:val="21"/>
              </w:rPr>
              <w:t>49.6</w:t>
            </w:r>
          </w:p>
        </w:tc>
        <w:tc>
          <w:tcPr>
            <w:tcW w:w="0" w:type="auto"/>
            <w:tcBorders>
              <w:top w:val="nil"/>
              <w:left w:val="nil"/>
              <w:right w:val="nil"/>
            </w:tcBorders>
            <w:shd w:val="clear" w:color="auto" w:fill="auto"/>
            <w:noWrap/>
            <w:vAlign w:val="center"/>
            <w:hideMark/>
          </w:tcPr>
          <w:p w14:paraId="513BBBA9" w14:textId="77777777" w:rsidR="00350311" w:rsidRPr="002A3619" w:rsidRDefault="00350311" w:rsidP="00695C5C">
            <w:pPr>
              <w:contextualSpacing/>
              <w:jc w:val="center"/>
              <w:rPr>
                <w:rFonts w:ascii="Times New Roman" w:eastAsia="ＭＳ 明朝" w:hAnsi="Times New Roman" w:cs="Times New Roman"/>
                <w:color w:val="000000"/>
                <w:szCs w:val="21"/>
              </w:rPr>
            </w:pPr>
          </w:p>
        </w:tc>
        <w:tc>
          <w:tcPr>
            <w:tcW w:w="0" w:type="auto"/>
            <w:tcBorders>
              <w:top w:val="nil"/>
              <w:left w:val="nil"/>
              <w:right w:val="nil"/>
            </w:tcBorders>
            <w:shd w:val="clear" w:color="auto" w:fill="auto"/>
            <w:noWrap/>
            <w:vAlign w:val="center"/>
            <w:hideMark/>
          </w:tcPr>
          <w:p w14:paraId="7B9B2213" w14:textId="77777777" w:rsidR="00350311" w:rsidRPr="002A3619" w:rsidRDefault="00350311" w:rsidP="00695C5C">
            <w:pPr>
              <w:contextualSpacing/>
              <w:jc w:val="center"/>
              <w:rPr>
                <w:rFonts w:ascii="Times New Roman" w:eastAsia="ＭＳ 明朝" w:hAnsi="Times New Roman" w:cs="Times New Roman"/>
                <w:szCs w:val="21"/>
              </w:rPr>
            </w:pPr>
          </w:p>
        </w:tc>
        <w:tc>
          <w:tcPr>
            <w:tcW w:w="0" w:type="auto"/>
            <w:tcBorders>
              <w:top w:val="nil"/>
              <w:left w:val="nil"/>
              <w:right w:val="nil"/>
            </w:tcBorders>
            <w:vAlign w:val="center"/>
          </w:tcPr>
          <w:p w14:paraId="4E2BB590" w14:textId="77777777" w:rsidR="00350311" w:rsidRPr="002A3619" w:rsidRDefault="00350311" w:rsidP="00584FAA">
            <w:pPr>
              <w:contextualSpacing/>
              <w:jc w:val="center"/>
              <w:rPr>
                <w:rFonts w:ascii="Times New Roman" w:eastAsia="ＭＳ 明朝" w:hAnsi="Times New Roman" w:cs="Times New Roman"/>
                <w:szCs w:val="21"/>
              </w:rPr>
            </w:pPr>
          </w:p>
        </w:tc>
      </w:tr>
      <w:tr w:rsidR="00350311" w:rsidRPr="002A3619" w14:paraId="365A3731" w14:textId="24DC25B8" w:rsidTr="00584FAA">
        <w:trPr>
          <w:trHeight w:val="61"/>
          <w:jc w:val="center"/>
        </w:trPr>
        <w:tc>
          <w:tcPr>
            <w:tcW w:w="0" w:type="auto"/>
            <w:tcBorders>
              <w:top w:val="nil"/>
              <w:left w:val="nil"/>
              <w:right w:val="nil"/>
            </w:tcBorders>
            <w:shd w:val="clear" w:color="auto" w:fill="auto"/>
            <w:vAlign w:val="center"/>
          </w:tcPr>
          <w:p w14:paraId="5AF42C20" w14:textId="0DB9CDD5" w:rsidR="00350311" w:rsidRPr="002A3619" w:rsidRDefault="00350311" w:rsidP="00695C5C">
            <w:pPr>
              <w:contextualSpacing/>
              <w:jc w:val="center"/>
              <w:rPr>
                <w:rFonts w:ascii="Times New Roman" w:eastAsia="ＭＳ 明朝" w:hAnsi="Times New Roman" w:cs="Times New Roman"/>
                <w:color w:val="000000"/>
                <w:szCs w:val="21"/>
              </w:rPr>
            </w:pPr>
            <w:r w:rsidRPr="002A3619">
              <w:rPr>
                <w:rFonts w:ascii="Times New Roman" w:eastAsia="ＭＳ 明朝" w:hAnsi="Times New Roman" w:cs="Times New Roman"/>
                <w:color w:val="000000"/>
                <w:szCs w:val="21"/>
              </w:rPr>
              <w:t>3</w:t>
            </w:r>
          </w:p>
        </w:tc>
        <w:tc>
          <w:tcPr>
            <w:tcW w:w="0" w:type="auto"/>
            <w:tcBorders>
              <w:top w:val="nil"/>
              <w:left w:val="nil"/>
              <w:right w:val="nil"/>
            </w:tcBorders>
            <w:shd w:val="clear" w:color="auto" w:fill="auto"/>
            <w:vAlign w:val="center"/>
          </w:tcPr>
          <w:p w14:paraId="644DAB47" w14:textId="77777777" w:rsidR="00350311" w:rsidRPr="002A3619" w:rsidRDefault="00350311" w:rsidP="00695C5C">
            <w:pPr>
              <w:contextualSpacing/>
              <w:jc w:val="center"/>
              <w:rPr>
                <w:rFonts w:ascii="Times New Roman" w:eastAsia="ＭＳ 明朝" w:hAnsi="Times New Roman" w:cs="Times New Roman"/>
                <w:color w:val="000000"/>
                <w:szCs w:val="21"/>
              </w:rPr>
            </w:pPr>
          </w:p>
        </w:tc>
        <w:tc>
          <w:tcPr>
            <w:tcW w:w="0" w:type="auto"/>
            <w:tcBorders>
              <w:top w:val="nil"/>
              <w:left w:val="nil"/>
              <w:right w:val="nil"/>
            </w:tcBorders>
            <w:shd w:val="clear" w:color="auto" w:fill="auto"/>
            <w:noWrap/>
            <w:vAlign w:val="center"/>
          </w:tcPr>
          <w:p w14:paraId="12B0B2F7" w14:textId="506A5E00" w:rsidR="00350311" w:rsidRPr="002A3619" w:rsidRDefault="00350311" w:rsidP="00695C5C">
            <w:pPr>
              <w:contextualSpacing/>
              <w:jc w:val="center"/>
              <w:rPr>
                <w:rFonts w:ascii="Times New Roman" w:eastAsia="ＭＳ 明朝" w:hAnsi="Times New Roman" w:cs="Times New Roman"/>
                <w:color w:val="000000"/>
                <w:szCs w:val="21"/>
              </w:rPr>
            </w:pPr>
            <w:r w:rsidRPr="002A3619">
              <w:rPr>
                <w:rFonts w:ascii="Times New Roman" w:eastAsia="ＭＳ 明朝" w:hAnsi="Times New Roman" w:cs="Times New Roman" w:hint="eastAsia"/>
                <w:color w:val="000000"/>
                <w:szCs w:val="21"/>
              </w:rPr>
              <w:t>1</w:t>
            </w:r>
            <w:r w:rsidRPr="002A3619">
              <w:rPr>
                <w:rFonts w:ascii="Times New Roman" w:eastAsia="ＭＳ 明朝" w:hAnsi="Times New Roman" w:cs="Times New Roman"/>
                <w:color w:val="000000"/>
                <w:szCs w:val="21"/>
              </w:rPr>
              <w:t>24.2</w:t>
            </w:r>
          </w:p>
        </w:tc>
        <w:tc>
          <w:tcPr>
            <w:tcW w:w="0" w:type="auto"/>
            <w:tcBorders>
              <w:top w:val="nil"/>
              <w:left w:val="nil"/>
              <w:right w:val="nil"/>
            </w:tcBorders>
            <w:shd w:val="clear" w:color="auto" w:fill="auto"/>
            <w:noWrap/>
            <w:vAlign w:val="center"/>
          </w:tcPr>
          <w:p w14:paraId="1FCE5DFD" w14:textId="77777777" w:rsidR="00350311" w:rsidRPr="002A3619" w:rsidRDefault="00350311" w:rsidP="00695C5C">
            <w:pPr>
              <w:contextualSpacing/>
              <w:jc w:val="center"/>
              <w:rPr>
                <w:rFonts w:ascii="Times New Roman" w:eastAsia="ＭＳ 明朝" w:hAnsi="Times New Roman" w:cs="Times New Roman"/>
                <w:color w:val="000000"/>
                <w:szCs w:val="21"/>
              </w:rPr>
            </w:pPr>
          </w:p>
        </w:tc>
        <w:tc>
          <w:tcPr>
            <w:tcW w:w="0" w:type="auto"/>
            <w:tcBorders>
              <w:top w:val="nil"/>
              <w:left w:val="nil"/>
              <w:right w:val="nil"/>
            </w:tcBorders>
            <w:shd w:val="clear" w:color="auto" w:fill="auto"/>
            <w:noWrap/>
            <w:vAlign w:val="center"/>
          </w:tcPr>
          <w:p w14:paraId="4AF8657D" w14:textId="77777777" w:rsidR="00350311" w:rsidRPr="002A3619" w:rsidRDefault="00350311" w:rsidP="00695C5C">
            <w:pPr>
              <w:contextualSpacing/>
              <w:jc w:val="center"/>
              <w:rPr>
                <w:rFonts w:ascii="Times New Roman" w:eastAsia="ＭＳ 明朝" w:hAnsi="Times New Roman" w:cs="Times New Roman"/>
                <w:szCs w:val="21"/>
              </w:rPr>
            </w:pPr>
          </w:p>
        </w:tc>
        <w:tc>
          <w:tcPr>
            <w:tcW w:w="0" w:type="auto"/>
            <w:tcBorders>
              <w:top w:val="nil"/>
              <w:left w:val="nil"/>
              <w:right w:val="nil"/>
            </w:tcBorders>
            <w:vAlign w:val="center"/>
          </w:tcPr>
          <w:p w14:paraId="2C9FDA50" w14:textId="77777777" w:rsidR="00350311" w:rsidRPr="002A3619" w:rsidRDefault="00350311" w:rsidP="00584FAA">
            <w:pPr>
              <w:contextualSpacing/>
              <w:jc w:val="center"/>
              <w:rPr>
                <w:rFonts w:ascii="Times New Roman" w:eastAsia="ＭＳ 明朝" w:hAnsi="Times New Roman" w:cs="Times New Roman"/>
                <w:szCs w:val="21"/>
              </w:rPr>
            </w:pPr>
          </w:p>
        </w:tc>
      </w:tr>
      <w:tr w:rsidR="00350311" w:rsidRPr="002A3619" w14:paraId="57E2A1D4" w14:textId="71502EE4" w:rsidTr="00584FAA">
        <w:trPr>
          <w:trHeight w:val="61"/>
          <w:jc w:val="center"/>
        </w:trPr>
        <w:tc>
          <w:tcPr>
            <w:tcW w:w="0" w:type="auto"/>
            <w:tcBorders>
              <w:top w:val="nil"/>
              <w:left w:val="nil"/>
              <w:right w:val="nil"/>
            </w:tcBorders>
            <w:shd w:val="clear" w:color="auto" w:fill="auto"/>
            <w:vAlign w:val="center"/>
          </w:tcPr>
          <w:p w14:paraId="2FAD0573" w14:textId="2BF8FBB2" w:rsidR="00350311" w:rsidRPr="002A3619" w:rsidRDefault="00350311" w:rsidP="00695C5C">
            <w:pPr>
              <w:contextualSpacing/>
              <w:jc w:val="center"/>
              <w:rPr>
                <w:rFonts w:ascii="Times New Roman" w:eastAsia="ＭＳ 明朝" w:hAnsi="Times New Roman" w:cs="Times New Roman"/>
                <w:color w:val="000000"/>
                <w:szCs w:val="21"/>
              </w:rPr>
            </w:pPr>
            <w:r w:rsidRPr="002A3619">
              <w:rPr>
                <w:rFonts w:ascii="Times New Roman" w:eastAsia="ＭＳ 明朝" w:hAnsi="Times New Roman" w:cs="Times New Roman" w:hint="eastAsia"/>
                <w:color w:val="000000"/>
                <w:szCs w:val="21"/>
              </w:rPr>
              <w:t>3</w:t>
            </w:r>
            <w:r w:rsidRPr="002A3619">
              <w:rPr>
                <w:rFonts w:ascii="Times New Roman" w:eastAsia="ＭＳ 明朝" w:hAnsi="Times New Roman" w:cs="Times New Roman"/>
                <w:color w:val="000000"/>
                <w:szCs w:val="21"/>
              </w:rPr>
              <w:t>a</w:t>
            </w:r>
          </w:p>
        </w:tc>
        <w:tc>
          <w:tcPr>
            <w:tcW w:w="0" w:type="auto"/>
            <w:tcBorders>
              <w:top w:val="nil"/>
              <w:left w:val="nil"/>
              <w:right w:val="nil"/>
            </w:tcBorders>
            <w:shd w:val="clear" w:color="auto" w:fill="auto"/>
            <w:vAlign w:val="center"/>
          </w:tcPr>
          <w:p w14:paraId="1BB6EB1D" w14:textId="77777777" w:rsidR="00350311" w:rsidRPr="002A3619" w:rsidRDefault="00350311" w:rsidP="00695C5C">
            <w:pPr>
              <w:contextualSpacing/>
              <w:jc w:val="center"/>
              <w:rPr>
                <w:rFonts w:ascii="Times New Roman" w:eastAsia="ＭＳ 明朝" w:hAnsi="Times New Roman" w:cs="Times New Roman"/>
                <w:color w:val="000000"/>
                <w:szCs w:val="21"/>
              </w:rPr>
            </w:pPr>
          </w:p>
        </w:tc>
        <w:tc>
          <w:tcPr>
            <w:tcW w:w="0" w:type="auto"/>
            <w:tcBorders>
              <w:top w:val="nil"/>
              <w:left w:val="nil"/>
              <w:right w:val="nil"/>
            </w:tcBorders>
            <w:shd w:val="clear" w:color="auto" w:fill="auto"/>
            <w:noWrap/>
            <w:vAlign w:val="center"/>
          </w:tcPr>
          <w:p w14:paraId="5366854F" w14:textId="1BA51173" w:rsidR="00350311" w:rsidRPr="002A3619" w:rsidRDefault="00350311" w:rsidP="00695C5C">
            <w:pPr>
              <w:contextualSpacing/>
              <w:jc w:val="center"/>
              <w:rPr>
                <w:rFonts w:ascii="Times New Roman" w:eastAsia="ＭＳ 明朝" w:hAnsi="Times New Roman" w:cs="Times New Roman"/>
                <w:color w:val="000000"/>
                <w:szCs w:val="21"/>
              </w:rPr>
            </w:pPr>
            <w:r w:rsidRPr="002A3619">
              <w:rPr>
                <w:rFonts w:ascii="Times New Roman" w:eastAsia="ＭＳ 明朝" w:hAnsi="Times New Roman" w:cs="Times New Roman" w:hint="eastAsia"/>
                <w:color w:val="000000"/>
                <w:szCs w:val="21"/>
              </w:rPr>
              <w:t>1</w:t>
            </w:r>
            <w:r w:rsidRPr="002A3619">
              <w:rPr>
                <w:rFonts w:ascii="Times New Roman" w:eastAsia="ＭＳ 明朝" w:hAnsi="Times New Roman" w:cs="Times New Roman"/>
                <w:color w:val="000000"/>
                <w:szCs w:val="21"/>
              </w:rPr>
              <w:t>12.2</w:t>
            </w:r>
          </w:p>
        </w:tc>
        <w:tc>
          <w:tcPr>
            <w:tcW w:w="0" w:type="auto"/>
            <w:tcBorders>
              <w:top w:val="nil"/>
              <w:left w:val="nil"/>
              <w:right w:val="nil"/>
            </w:tcBorders>
            <w:shd w:val="clear" w:color="auto" w:fill="auto"/>
            <w:noWrap/>
            <w:vAlign w:val="center"/>
          </w:tcPr>
          <w:p w14:paraId="1F15165F" w14:textId="77777777" w:rsidR="00350311" w:rsidRPr="002A3619" w:rsidRDefault="00350311" w:rsidP="00695C5C">
            <w:pPr>
              <w:contextualSpacing/>
              <w:jc w:val="center"/>
              <w:rPr>
                <w:rFonts w:ascii="Times New Roman" w:eastAsia="ＭＳ 明朝" w:hAnsi="Times New Roman" w:cs="Times New Roman"/>
                <w:color w:val="000000"/>
                <w:szCs w:val="21"/>
              </w:rPr>
            </w:pPr>
          </w:p>
        </w:tc>
        <w:tc>
          <w:tcPr>
            <w:tcW w:w="0" w:type="auto"/>
            <w:tcBorders>
              <w:top w:val="nil"/>
              <w:left w:val="nil"/>
              <w:right w:val="nil"/>
            </w:tcBorders>
            <w:shd w:val="clear" w:color="auto" w:fill="auto"/>
            <w:noWrap/>
            <w:vAlign w:val="center"/>
          </w:tcPr>
          <w:p w14:paraId="0707F8DB" w14:textId="77777777" w:rsidR="00350311" w:rsidRPr="002A3619" w:rsidRDefault="00350311" w:rsidP="00695C5C">
            <w:pPr>
              <w:contextualSpacing/>
              <w:jc w:val="center"/>
              <w:rPr>
                <w:rFonts w:ascii="Times New Roman" w:eastAsia="ＭＳ 明朝" w:hAnsi="Times New Roman" w:cs="Times New Roman"/>
                <w:szCs w:val="21"/>
              </w:rPr>
            </w:pPr>
          </w:p>
        </w:tc>
        <w:tc>
          <w:tcPr>
            <w:tcW w:w="0" w:type="auto"/>
            <w:tcBorders>
              <w:top w:val="nil"/>
              <w:left w:val="nil"/>
              <w:right w:val="nil"/>
            </w:tcBorders>
            <w:vAlign w:val="center"/>
          </w:tcPr>
          <w:p w14:paraId="2C23D7F7" w14:textId="77777777" w:rsidR="00350311" w:rsidRPr="002A3619" w:rsidRDefault="00350311" w:rsidP="00584FAA">
            <w:pPr>
              <w:contextualSpacing/>
              <w:jc w:val="center"/>
              <w:rPr>
                <w:rFonts w:ascii="Times New Roman" w:eastAsia="ＭＳ 明朝" w:hAnsi="Times New Roman" w:cs="Times New Roman"/>
                <w:szCs w:val="21"/>
              </w:rPr>
            </w:pPr>
          </w:p>
        </w:tc>
      </w:tr>
      <w:tr w:rsidR="00350311" w:rsidRPr="002A3619" w14:paraId="792D96DA" w14:textId="61C1CC27" w:rsidTr="00584FAA">
        <w:trPr>
          <w:trHeight w:val="360"/>
          <w:jc w:val="center"/>
        </w:trPr>
        <w:tc>
          <w:tcPr>
            <w:tcW w:w="0" w:type="auto"/>
            <w:tcBorders>
              <w:top w:val="nil"/>
              <w:left w:val="nil"/>
              <w:bottom w:val="nil"/>
              <w:right w:val="nil"/>
            </w:tcBorders>
            <w:shd w:val="clear" w:color="auto" w:fill="auto"/>
            <w:vAlign w:val="center"/>
            <w:hideMark/>
          </w:tcPr>
          <w:p w14:paraId="65A8531B" w14:textId="77777777" w:rsidR="00350311" w:rsidRPr="002A3619" w:rsidRDefault="00350311" w:rsidP="00695C5C">
            <w:pPr>
              <w:contextualSpacing/>
              <w:jc w:val="center"/>
              <w:rPr>
                <w:rFonts w:ascii="Times New Roman" w:eastAsia="ＭＳ 明朝" w:hAnsi="Times New Roman" w:cs="Times New Roman"/>
                <w:color w:val="000000"/>
                <w:szCs w:val="21"/>
              </w:rPr>
            </w:pPr>
            <w:r w:rsidRPr="002A3619">
              <w:rPr>
                <w:rFonts w:ascii="Times New Roman" w:eastAsia="ＭＳ 明朝" w:hAnsi="Times New Roman" w:cs="Times New Roman"/>
                <w:color w:val="000000"/>
                <w:szCs w:val="21"/>
              </w:rPr>
              <w:t>4</w:t>
            </w:r>
          </w:p>
        </w:tc>
        <w:tc>
          <w:tcPr>
            <w:tcW w:w="0" w:type="auto"/>
            <w:tcBorders>
              <w:top w:val="nil"/>
              <w:left w:val="nil"/>
              <w:bottom w:val="nil"/>
              <w:right w:val="nil"/>
            </w:tcBorders>
            <w:shd w:val="clear" w:color="auto" w:fill="auto"/>
            <w:noWrap/>
            <w:vAlign w:val="center"/>
          </w:tcPr>
          <w:p w14:paraId="05892BAC" w14:textId="0C915AA0" w:rsidR="00350311" w:rsidRPr="002A3619" w:rsidRDefault="00350311" w:rsidP="00695C5C">
            <w:pPr>
              <w:contextualSpacing/>
              <w:jc w:val="center"/>
              <w:rPr>
                <w:rFonts w:ascii="Times New Roman" w:eastAsia="ＭＳ 明朝" w:hAnsi="Times New Roman" w:cs="Times New Roman"/>
                <w:color w:val="000000"/>
                <w:szCs w:val="21"/>
              </w:rPr>
            </w:pPr>
            <w:r w:rsidRPr="002A3619">
              <w:rPr>
                <w:rFonts w:ascii="Times New Roman" w:eastAsia="ＭＳ 明朝" w:hAnsi="Times New Roman" w:cs="Times New Roman"/>
                <w:color w:val="000000"/>
                <w:szCs w:val="21"/>
              </w:rPr>
              <w:t xml:space="preserve">7.09 </w:t>
            </w:r>
            <w:r w:rsidRPr="00F5498E">
              <w:rPr>
                <w:rFonts w:ascii="Times New Roman" w:eastAsia="ＭＳ 明朝" w:hAnsi="Times New Roman" w:cs="Times New Roman"/>
                <w:i/>
                <w:iCs/>
                <w:color w:val="000000"/>
                <w:szCs w:val="21"/>
              </w:rPr>
              <w:t>s</w:t>
            </w:r>
            <w:r w:rsidRPr="002A3619">
              <w:rPr>
                <w:rFonts w:ascii="Times New Roman" w:eastAsia="ＭＳ 明朝" w:hAnsi="Times New Roman" w:cs="Times New Roman"/>
                <w:color w:val="000000"/>
                <w:szCs w:val="21"/>
              </w:rPr>
              <w:t xml:space="preserve"> 1H</w:t>
            </w:r>
          </w:p>
        </w:tc>
        <w:tc>
          <w:tcPr>
            <w:tcW w:w="0" w:type="auto"/>
            <w:tcBorders>
              <w:top w:val="nil"/>
              <w:left w:val="nil"/>
              <w:bottom w:val="nil"/>
              <w:right w:val="nil"/>
            </w:tcBorders>
            <w:shd w:val="clear" w:color="auto" w:fill="auto"/>
            <w:noWrap/>
            <w:vAlign w:val="center"/>
          </w:tcPr>
          <w:p w14:paraId="7A5D186F" w14:textId="299E1BB9" w:rsidR="00350311" w:rsidRPr="002A3619" w:rsidRDefault="00350311" w:rsidP="00695C5C">
            <w:pPr>
              <w:contextualSpacing/>
              <w:jc w:val="center"/>
              <w:rPr>
                <w:rFonts w:ascii="Times New Roman" w:eastAsia="ＭＳ 明朝" w:hAnsi="Times New Roman" w:cs="Times New Roman"/>
                <w:color w:val="000000"/>
                <w:szCs w:val="21"/>
              </w:rPr>
            </w:pPr>
            <w:r w:rsidRPr="002A3619">
              <w:rPr>
                <w:rFonts w:ascii="Times New Roman" w:eastAsia="ＭＳ 明朝" w:hAnsi="Times New Roman" w:cs="Times New Roman" w:hint="eastAsia"/>
                <w:color w:val="000000"/>
                <w:szCs w:val="21"/>
              </w:rPr>
              <w:t>9</w:t>
            </w:r>
            <w:r w:rsidRPr="002A3619">
              <w:rPr>
                <w:rFonts w:ascii="Times New Roman" w:eastAsia="ＭＳ 明朝" w:hAnsi="Times New Roman" w:cs="Times New Roman"/>
                <w:color w:val="000000"/>
                <w:szCs w:val="21"/>
              </w:rPr>
              <w:t>5.</w:t>
            </w:r>
            <w:r w:rsidR="00F75996">
              <w:rPr>
                <w:rFonts w:ascii="Times New Roman" w:eastAsia="ＭＳ 明朝" w:hAnsi="Times New Roman" w:cs="Times New Roman"/>
                <w:color w:val="000000"/>
                <w:szCs w:val="21"/>
              </w:rPr>
              <w:t>8</w:t>
            </w:r>
          </w:p>
        </w:tc>
        <w:tc>
          <w:tcPr>
            <w:tcW w:w="0" w:type="auto"/>
            <w:tcBorders>
              <w:left w:val="nil"/>
              <w:bottom w:val="nil"/>
              <w:right w:val="nil"/>
            </w:tcBorders>
            <w:shd w:val="clear" w:color="auto" w:fill="auto"/>
            <w:noWrap/>
            <w:vAlign w:val="center"/>
          </w:tcPr>
          <w:p w14:paraId="607F47F1" w14:textId="77777777" w:rsidR="00350311" w:rsidRPr="002A3619" w:rsidRDefault="00350311" w:rsidP="00695C5C">
            <w:pPr>
              <w:contextualSpacing/>
              <w:jc w:val="center"/>
              <w:rPr>
                <w:rFonts w:ascii="Times New Roman" w:eastAsia="ＭＳ 明朝" w:hAnsi="Times New Roman" w:cs="Times New Roman"/>
                <w:color w:val="000000"/>
                <w:szCs w:val="21"/>
              </w:rPr>
            </w:pPr>
          </w:p>
        </w:tc>
        <w:tc>
          <w:tcPr>
            <w:tcW w:w="0" w:type="auto"/>
            <w:tcBorders>
              <w:left w:val="nil"/>
              <w:bottom w:val="nil"/>
              <w:right w:val="nil"/>
            </w:tcBorders>
            <w:shd w:val="clear" w:color="auto" w:fill="auto"/>
            <w:noWrap/>
            <w:vAlign w:val="center"/>
          </w:tcPr>
          <w:p w14:paraId="0DF7DEDE" w14:textId="764E2B67" w:rsidR="00350311" w:rsidRPr="002A3619" w:rsidRDefault="00350311" w:rsidP="00584FAA">
            <w:pPr>
              <w:contextualSpacing/>
              <w:jc w:val="center"/>
              <w:rPr>
                <w:rFonts w:ascii="Times New Roman" w:eastAsia="ＭＳ 明朝" w:hAnsi="Times New Roman" w:cs="Times New Roman"/>
                <w:szCs w:val="21"/>
              </w:rPr>
            </w:pPr>
            <w:r w:rsidRPr="002A3619">
              <w:rPr>
                <w:rFonts w:ascii="Times New Roman" w:eastAsia="ＭＳ 明朝" w:hAnsi="Times New Roman" w:cs="Times New Roman"/>
                <w:szCs w:val="21"/>
              </w:rPr>
              <w:t>3, 5, 6</w:t>
            </w:r>
          </w:p>
        </w:tc>
        <w:tc>
          <w:tcPr>
            <w:tcW w:w="0" w:type="auto"/>
            <w:tcBorders>
              <w:left w:val="nil"/>
              <w:bottom w:val="nil"/>
              <w:right w:val="nil"/>
            </w:tcBorders>
            <w:vAlign w:val="center"/>
          </w:tcPr>
          <w:p w14:paraId="62C1D2BA" w14:textId="37833323" w:rsidR="00350311" w:rsidRPr="002A3619" w:rsidRDefault="00584FAA" w:rsidP="00584FAA">
            <w:pPr>
              <w:contextualSpacing/>
              <w:jc w:val="center"/>
              <w:rPr>
                <w:rFonts w:ascii="Times New Roman" w:eastAsia="ＭＳ 明朝" w:hAnsi="Times New Roman" w:cs="Times New Roman"/>
                <w:szCs w:val="21"/>
              </w:rPr>
            </w:pPr>
            <w:r>
              <w:rPr>
                <w:rFonts w:ascii="Times New Roman" w:eastAsia="ＭＳ 明朝" w:hAnsi="Times New Roman" w:cs="Times New Roman" w:hint="eastAsia"/>
                <w:szCs w:val="21"/>
              </w:rPr>
              <w:t>O</w:t>
            </w:r>
            <w:r>
              <w:rPr>
                <w:rFonts w:ascii="Times New Roman" w:eastAsia="ＭＳ 明朝" w:hAnsi="Times New Roman" w:cs="Times New Roman"/>
                <w:szCs w:val="21"/>
              </w:rPr>
              <w:t>CH</w:t>
            </w:r>
            <w:r w:rsidRPr="00584FAA">
              <w:rPr>
                <w:rFonts w:ascii="Times New Roman" w:eastAsia="ＭＳ 明朝" w:hAnsi="Times New Roman" w:cs="Times New Roman"/>
                <w:szCs w:val="21"/>
                <w:vertAlign w:val="subscript"/>
              </w:rPr>
              <w:t>3</w:t>
            </w:r>
          </w:p>
        </w:tc>
      </w:tr>
      <w:tr w:rsidR="00350311" w:rsidRPr="002A3619" w14:paraId="72BB6B92" w14:textId="60558E69" w:rsidTr="00584FAA">
        <w:trPr>
          <w:trHeight w:val="360"/>
          <w:jc w:val="center"/>
        </w:trPr>
        <w:tc>
          <w:tcPr>
            <w:tcW w:w="0" w:type="auto"/>
            <w:tcBorders>
              <w:top w:val="nil"/>
              <w:left w:val="nil"/>
              <w:bottom w:val="nil"/>
              <w:right w:val="nil"/>
            </w:tcBorders>
            <w:shd w:val="clear" w:color="auto" w:fill="auto"/>
            <w:vAlign w:val="center"/>
          </w:tcPr>
          <w:p w14:paraId="4CB4E1F5" w14:textId="1C871475" w:rsidR="00350311" w:rsidRPr="002A3619" w:rsidRDefault="00350311" w:rsidP="00695C5C">
            <w:pPr>
              <w:contextualSpacing/>
              <w:jc w:val="center"/>
              <w:rPr>
                <w:rFonts w:ascii="Times New Roman" w:eastAsia="ＭＳ 明朝" w:hAnsi="Times New Roman" w:cs="Times New Roman"/>
                <w:color w:val="000000"/>
                <w:szCs w:val="21"/>
              </w:rPr>
            </w:pPr>
            <w:r w:rsidRPr="002A3619">
              <w:rPr>
                <w:rFonts w:ascii="Times New Roman" w:eastAsia="ＭＳ 明朝" w:hAnsi="Times New Roman" w:cs="Times New Roman"/>
                <w:color w:val="000000"/>
                <w:szCs w:val="21"/>
              </w:rPr>
              <w:t>5</w:t>
            </w:r>
          </w:p>
        </w:tc>
        <w:tc>
          <w:tcPr>
            <w:tcW w:w="0" w:type="auto"/>
            <w:tcBorders>
              <w:top w:val="nil"/>
              <w:left w:val="nil"/>
              <w:bottom w:val="nil"/>
              <w:right w:val="nil"/>
            </w:tcBorders>
            <w:shd w:val="clear" w:color="auto" w:fill="auto"/>
            <w:noWrap/>
            <w:vAlign w:val="center"/>
          </w:tcPr>
          <w:p w14:paraId="524D5855" w14:textId="77777777" w:rsidR="00350311" w:rsidRPr="002A3619" w:rsidRDefault="00350311" w:rsidP="00695C5C">
            <w:pPr>
              <w:contextualSpacing/>
              <w:jc w:val="center"/>
              <w:rPr>
                <w:rFonts w:ascii="Times New Roman" w:eastAsia="ＭＳ 明朝" w:hAnsi="Times New Roman" w:cs="Times New Roman"/>
                <w:color w:val="000000"/>
                <w:szCs w:val="21"/>
              </w:rPr>
            </w:pPr>
          </w:p>
        </w:tc>
        <w:tc>
          <w:tcPr>
            <w:tcW w:w="0" w:type="auto"/>
            <w:tcBorders>
              <w:top w:val="nil"/>
              <w:left w:val="nil"/>
              <w:bottom w:val="nil"/>
              <w:right w:val="nil"/>
            </w:tcBorders>
            <w:shd w:val="clear" w:color="auto" w:fill="auto"/>
            <w:noWrap/>
            <w:vAlign w:val="center"/>
          </w:tcPr>
          <w:p w14:paraId="7C429708" w14:textId="6EAC1539" w:rsidR="00350311" w:rsidRPr="002A3619" w:rsidRDefault="00350311" w:rsidP="00695C5C">
            <w:pPr>
              <w:contextualSpacing/>
              <w:jc w:val="center"/>
              <w:rPr>
                <w:rFonts w:ascii="Times New Roman" w:eastAsia="ＭＳ 明朝" w:hAnsi="Times New Roman" w:cs="Times New Roman"/>
                <w:color w:val="000000"/>
                <w:szCs w:val="21"/>
              </w:rPr>
            </w:pPr>
            <w:r w:rsidRPr="002A3619">
              <w:rPr>
                <w:rFonts w:ascii="Times New Roman" w:eastAsia="ＭＳ 明朝" w:hAnsi="Times New Roman" w:cs="Times New Roman" w:hint="eastAsia"/>
                <w:color w:val="000000"/>
                <w:szCs w:val="21"/>
              </w:rPr>
              <w:t>1</w:t>
            </w:r>
            <w:r w:rsidRPr="002A3619">
              <w:rPr>
                <w:rFonts w:ascii="Times New Roman" w:eastAsia="ＭＳ 明朝" w:hAnsi="Times New Roman" w:cs="Times New Roman"/>
                <w:color w:val="000000"/>
                <w:szCs w:val="21"/>
              </w:rPr>
              <w:t>44.</w:t>
            </w:r>
            <w:r w:rsidR="00F75996">
              <w:rPr>
                <w:rFonts w:ascii="Times New Roman" w:eastAsia="ＭＳ 明朝" w:hAnsi="Times New Roman" w:cs="Times New Roman"/>
                <w:color w:val="000000"/>
                <w:szCs w:val="21"/>
              </w:rPr>
              <w:t>2</w:t>
            </w:r>
          </w:p>
        </w:tc>
        <w:tc>
          <w:tcPr>
            <w:tcW w:w="0" w:type="auto"/>
            <w:tcBorders>
              <w:left w:val="nil"/>
              <w:bottom w:val="nil"/>
              <w:right w:val="nil"/>
            </w:tcBorders>
            <w:shd w:val="clear" w:color="auto" w:fill="auto"/>
            <w:noWrap/>
            <w:vAlign w:val="center"/>
          </w:tcPr>
          <w:p w14:paraId="21A90C2A" w14:textId="77777777" w:rsidR="00350311" w:rsidRPr="002A3619" w:rsidRDefault="00350311" w:rsidP="00695C5C">
            <w:pPr>
              <w:contextualSpacing/>
              <w:jc w:val="center"/>
              <w:rPr>
                <w:rFonts w:ascii="Times New Roman" w:eastAsia="ＭＳ 明朝" w:hAnsi="Times New Roman" w:cs="Times New Roman"/>
                <w:color w:val="000000"/>
                <w:szCs w:val="21"/>
              </w:rPr>
            </w:pPr>
          </w:p>
        </w:tc>
        <w:tc>
          <w:tcPr>
            <w:tcW w:w="0" w:type="auto"/>
            <w:tcBorders>
              <w:left w:val="nil"/>
              <w:bottom w:val="nil"/>
              <w:right w:val="nil"/>
            </w:tcBorders>
            <w:shd w:val="clear" w:color="auto" w:fill="auto"/>
            <w:noWrap/>
            <w:vAlign w:val="center"/>
          </w:tcPr>
          <w:p w14:paraId="6D445D47" w14:textId="77777777" w:rsidR="00350311" w:rsidRPr="002A3619" w:rsidRDefault="00350311" w:rsidP="00695C5C">
            <w:pPr>
              <w:contextualSpacing/>
              <w:jc w:val="center"/>
              <w:rPr>
                <w:rFonts w:ascii="Times New Roman" w:eastAsia="ＭＳ 明朝" w:hAnsi="Times New Roman" w:cs="Times New Roman"/>
                <w:szCs w:val="21"/>
              </w:rPr>
            </w:pPr>
          </w:p>
        </w:tc>
        <w:tc>
          <w:tcPr>
            <w:tcW w:w="0" w:type="auto"/>
            <w:tcBorders>
              <w:left w:val="nil"/>
              <w:bottom w:val="nil"/>
              <w:right w:val="nil"/>
            </w:tcBorders>
            <w:vAlign w:val="center"/>
          </w:tcPr>
          <w:p w14:paraId="4D454C94" w14:textId="77777777" w:rsidR="00350311" w:rsidRPr="002A3619" w:rsidRDefault="00350311" w:rsidP="00584FAA">
            <w:pPr>
              <w:contextualSpacing/>
              <w:jc w:val="center"/>
              <w:rPr>
                <w:rFonts w:ascii="Times New Roman" w:eastAsia="ＭＳ 明朝" w:hAnsi="Times New Roman" w:cs="Times New Roman"/>
                <w:szCs w:val="21"/>
              </w:rPr>
            </w:pPr>
          </w:p>
        </w:tc>
      </w:tr>
      <w:tr w:rsidR="00350311" w:rsidRPr="002A3619" w14:paraId="1CB4EA51" w14:textId="0E443FBB" w:rsidTr="00584FAA">
        <w:trPr>
          <w:trHeight w:val="360"/>
          <w:jc w:val="center"/>
        </w:trPr>
        <w:tc>
          <w:tcPr>
            <w:tcW w:w="0" w:type="auto"/>
            <w:tcBorders>
              <w:top w:val="nil"/>
              <w:left w:val="nil"/>
              <w:bottom w:val="nil"/>
              <w:right w:val="nil"/>
            </w:tcBorders>
            <w:shd w:val="clear" w:color="auto" w:fill="auto"/>
            <w:vAlign w:val="center"/>
          </w:tcPr>
          <w:p w14:paraId="09426EBB" w14:textId="36A20361" w:rsidR="00350311" w:rsidRPr="002A3619" w:rsidRDefault="00350311" w:rsidP="00695C5C">
            <w:pPr>
              <w:contextualSpacing/>
              <w:jc w:val="center"/>
              <w:rPr>
                <w:rFonts w:ascii="Times New Roman" w:eastAsia="ＭＳ 明朝" w:hAnsi="Times New Roman" w:cs="Times New Roman"/>
                <w:color w:val="000000"/>
                <w:szCs w:val="21"/>
              </w:rPr>
            </w:pPr>
            <w:r w:rsidRPr="002A3619">
              <w:rPr>
                <w:rFonts w:ascii="Times New Roman" w:eastAsia="ＭＳ 明朝" w:hAnsi="Times New Roman" w:cs="Times New Roman"/>
                <w:color w:val="000000"/>
                <w:szCs w:val="21"/>
              </w:rPr>
              <w:t>6</w:t>
            </w:r>
          </w:p>
        </w:tc>
        <w:tc>
          <w:tcPr>
            <w:tcW w:w="0" w:type="auto"/>
            <w:tcBorders>
              <w:top w:val="nil"/>
              <w:left w:val="nil"/>
              <w:bottom w:val="nil"/>
              <w:right w:val="nil"/>
            </w:tcBorders>
            <w:shd w:val="clear" w:color="auto" w:fill="auto"/>
            <w:noWrap/>
            <w:vAlign w:val="center"/>
          </w:tcPr>
          <w:p w14:paraId="549EA12C" w14:textId="77777777" w:rsidR="00350311" w:rsidRPr="002A3619" w:rsidRDefault="00350311" w:rsidP="00695C5C">
            <w:pPr>
              <w:contextualSpacing/>
              <w:jc w:val="center"/>
              <w:rPr>
                <w:rFonts w:ascii="Times New Roman" w:eastAsia="ＭＳ 明朝" w:hAnsi="Times New Roman" w:cs="Times New Roman"/>
                <w:color w:val="000000"/>
                <w:szCs w:val="21"/>
              </w:rPr>
            </w:pPr>
          </w:p>
        </w:tc>
        <w:tc>
          <w:tcPr>
            <w:tcW w:w="0" w:type="auto"/>
            <w:tcBorders>
              <w:top w:val="nil"/>
              <w:left w:val="nil"/>
              <w:bottom w:val="nil"/>
              <w:right w:val="nil"/>
            </w:tcBorders>
            <w:shd w:val="clear" w:color="auto" w:fill="auto"/>
            <w:noWrap/>
            <w:vAlign w:val="center"/>
          </w:tcPr>
          <w:p w14:paraId="6499F963" w14:textId="5E5DF372" w:rsidR="00350311" w:rsidRPr="002A3619" w:rsidRDefault="00350311" w:rsidP="00695C5C">
            <w:pPr>
              <w:contextualSpacing/>
              <w:jc w:val="center"/>
              <w:rPr>
                <w:rFonts w:ascii="Times New Roman" w:eastAsia="ＭＳ 明朝" w:hAnsi="Times New Roman" w:cs="Times New Roman"/>
                <w:color w:val="000000"/>
                <w:szCs w:val="21"/>
              </w:rPr>
            </w:pPr>
            <w:r w:rsidRPr="002A3619">
              <w:rPr>
                <w:rFonts w:ascii="Times New Roman" w:eastAsia="ＭＳ 明朝" w:hAnsi="Times New Roman" w:cs="Times New Roman" w:hint="eastAsia"/>
                <w:color w:val="000000"/>
                <w:szCs w:val="21"/>
              </w:rPr>
              <w:t>1</w:t>
            </w:r>
            <w:r w:rsidRPr="002A3619">
              <w:rPr>
                <w:rFonts w:ascii="Times New Roman" w:eastAsia="ＭＳ 明朝" w:hAnsi="Times New Roman" w:cs="Times New Roman"/>
                <w:color w:val="000000"/>
                <w:szCs w:val="21"/>
              </w:rPr>
              <w:t>46.</w:t>
            </w:r>
            <w:r w:rsidR="00F75996">
              <w:rPr>
                <w:rFonts w:ascii="Times New Roman" w:eastAsia="ＭＳ 明朝" w:hAnsi="Times New Roman" w:cs="Times New Roman"/>
                <w:color w:val="000000"/>
                <w:szCs w:val="21"/>
              </w:rPr>
              <w:t>8</w:t>
            </w:r>
          </w:p>
        </w:tc>
        <w:tc>
          <w:tcPr>
            <w:tcW w:w="0" w:type="auto"/>
            <w:tcBorders>
              <w:left w:val="nil"/>
              <w:bottom w:val="nil"/>
              <w:right w:val="nil"/>
            </w:tcBorders>
            <w:shd w:val="clear" w:color="auto" w:fill="auto"/>
            <w:noWrap/>
            <w:vAlign w:val="center"/>
          </w:tcPr>
          <w:p w14:paraId="02013418" w14:textId="77777777" w:rsidR="00350311" w:rsidRPr="002A3619" w:rsidRDefault="00350311" w:rsidP="00695C5C">
            <w:pPr>
              <w:contextualSpacing/>
              <w:jc w:val="center"/>
              <w:rPr>
                <w:rFonts w:ascii="Times New Roman" w:eastAsia="ＭＳ 明朝" w:hAnsi="Times New Roman" w:cs="Times New Roman"/>
                <w:color w:val="000000"/>
                <w:szCs w:val="21"/>
              </w:rPr>
            </w:pPr>
          </w:p>
        </w:tc>
        <w:tc>
          <w:tcPr>
            <w:tcW w:w="0" w:type="auto"/>
            <w:tcBorders>
              <w:left w:val="nil"/>
              <w:bottom w:val="nil"/>
              <w:right w:val="nil"/>
            </w:tcBorders>
            <w:shd w:val="clear" w:color="auto" w:fill="auto"/>
            <w:noWrap/>
            <w:vAlign w:val="center"/>
          </w:tcPr>
          <w:p w14:paraId="03382A21" w14:textId="77777777" w:rsidR="00350311" w:rsidRPr="002A3619" w:rsidRDefault="00350311" w:rsidP="00695C5C">
            <w:pPr>
              <w:contextualSpacing/>
              <w:jc w:val="center"/>
              <w:rPr>
                <w:rFonts w:ascii="Times New Roman" w:eastAsia="ＭＳ 明朝" w:hAnsi="Times New Roman" w:cs="Times New Roman"/>
                <w:szCs w:val="21"/>
              </w:rPr>
            </w:pPr>
          </w:p>
        </w:tc>
        <w:tc>
          <w:tcPr>
            <w:tcW w:w="0" w:type="auto"/>
            <w:tcBorders>
              <w:left w:val="nil"/>
              <w:bottom w:val="nil"/>
              <w:right w:val="nil"/>
            </w:tcBorders>
            <w:vAlign w:val="center"/>
          </w:tcPr>
          <w:p w14:paraId="6B4D90F1" w14:textId="77777777" w:rsidR="00350311" w:rsidRPr="002A3619" w:rsidRDefault="00350311" w:rsidP="00584FAA">
            <w:pPr>
              <w:contextualSpacing/>
              <w:jc w:val="center"/>
              <w:rPr>
                <w:rFonts w:ascii="Times New Roman" w:eastAsia="ＭＳ 明朝" w:hAnsi="Times New Roman" w:cs="Times New Roman"/>
                <w:szCs w:val="21"/>
              </w:rPr>
            </w:pPr>
          </w:p>
        </w:tc>
      </w:tr>
      <w:tr w:rsidR="00350311" w:rsidRPr="002A3619" w14:paraId="4D9CD470" w14:textId="6ED5427F" w:rsidTr="00584FAA">
        <w:trPr>
          <w:trHeight w:val="360"/>
          <w:jc w:val="center"/>
        </w:trPr>
        <w:tc>
          <w:tcPr>
            <w:tcW w:w="0" w:type="auto"/>
            <w:tcBorders>
              <w:top w:val="nil"/>
              <w:left w:val="nil"/>
              <w:bottom w:val="nil"/>
              <w:right w:val="nil"/>
            </w:tcBorders>
            <w:shd w:val="clear" w:color="auto" w:fill="auto"/>
            <w:vAlign w:val="center"/>
          </w:tcPr>
          <w:p w14:paraId="65DBEE13" w14:textId="2FBA89D4" w:rsidR="00350311" w:rsidRPr="002A3619" w:rsidRDefault="00350311" w:rsidP="00695C5C">
            <w:pPr>
              <w:contextualSpacing/>
              <w:jc w:val="center"/>
              <w:rPr>
                <w:rFonts w:ascii="Times New Roman" w:eastAsia="ＭＳ 明朝" w:hAnsi="Times New Roman" w:cs="Times New Roman"/>
                <w:color w:val="000000"/>
                <w:szCs w:val="21"/>
              </w:rPr>
            </w:pPr>
            <w:r w:rsidRPr="002A3619">
              <w:rPr>
                <w:rFonts w:ascii="Times New Roman" w:eastAsia="ＭＳ 明朝" w:hAnsi="Times New Roman" w:cs="Times New Roman" w:hint="eastAsia"/>
                <w:color w:val="000000"/>
                <w:szCs w:val="21"/>
              </w:rPr>
              <w:t>7</w:t>
            </w:r>
          </w:p>
        </w:tc>
        <w:tc>
          <w:tcPr>
            <w:tcW w:w="0" w:type="auto"/>
            <w:tcBorders>
              <w:top w:val="nil"/>
              <w:left w:val="nil"/>
              <w:bottom w:val="nil"/>
              <w:right w:val="nil"/>
            </w:tcBorders>
            <w:shd w:val="clear" w:color="auto" w:fill="auto"/>
            <w:noWrap/>
            <w:vAlign w:val="center"/>
          </w:tcPr>
          <w:p w14:paraId="41494344" w14:textId="0BFDB280" w:rsidR="00350311" w:rsidRPr="002A3619" w:rsidRDefault="00350311" w:rsidP="00695C5C">
            <w:pPr>
              <w:contextualSpacing/>
              <w:jc w:val="center"/>
              <w:rPr>
                <w:rFonts w:ascii="Times New Roman" w:eastAsia="ＭＳ 明朝" w:hAnsi="Times New Roman" w:cs="Times New Roman"/>
                <w:color w:val="000000"/>
                <w:szCs w:val="21"/>
              </w:rPr>
            </w:pPr>
            <w:r w:rsidRPr="002A3619">
              <w:rPr>
                <w:rFonts w:ascii="Times New Roman" w:eastAsia="ＭＳ 明朝" w:hAnsi="Times New Roman" w:cs="Times New Roman"/>
                <w:color w:val="000000"/>
                <w:szCs w:val="21"/>
              </w:rPr>
              <w:t>6.92</w:t>
            </w:r>
            <w:r w:rsidRPr="00F5498E">
              <w:rPr>
                <w:rFonts w:ascii="Times New Roman" w:eastAsia="ＭＳ 明朝" w:hAnsi="Times New Roman" w:cs="Times New Roman"/>
                <w:i/>
                <w:iCs/>
                <w:color w:val="000000"/>
                <w:szCs w:val="21"/>
              </w:rPr>
              <w:t xml:space="preserve"> s</w:t>
            </w:r>
            <w:r w:rsidRPr="002A3619">
              <w:rPr>
                <w:rFonts w:ascii="Times New Roman" w:eastAsia="ＭＳ 明朝" w:hAnsi="Times New Roman" w:cs="Times New Roman"/>
                <w:color w:val="000000"/>
                <w:szCs w:val="21"/>
              </w:rPr>
              <w:t xml:space="preserve"> 1H</w:t>
            </w:r>
          </w:p>
        </w:tc>
        <w:tc>
          <w:tcPr>
            <w:tcW w:w="0" w:type="auto"/>
            <w:tcBorders>
              <w:top w:val="nil"/>
              <w:left w:val="nil"/>
              <w:bottom w:val="nil"/>
              <w:right w:val="nil"/>
            </w:tcBorders>
            <w:shd w:val="clear" w:color="auto" w:fill="auto"/>
            <w:noWrap/>
            <w:vAlign w:val="center"/>
          </w:tcPr>
          <w:p w14:paraId="32A664EA" w14:textId="55513833" w:rsidR="00350311" w:rsidRPr="002A3619" w:rsidRDefault="00350311" w:rsidP="00695C5C">
            <w:pPr>
              <w:contextualSpacing/>
              <w:jc w:val="center"/>
              <w:rPr>
                <w:rFonts w:ascii="Times New Roman" w:eastAsia="ＭＳ 明朝" w:hAnsi="Times New Roman" w:cs="Times New Roman"/>
                <w:color w:val="000000"/>
                <w:szCs w:val="21"/>
              </w:rPr>
            </w:pPr>
            <w:r w:rsidRPr="002A3619">
              <w:rPr>
                <w:rFonts w:ascii="Times New Roman" w:eastAsia="ＭＳ 明朝" w:hAnsi="Times New Roman" w:cs="Times New Roman" w:hint="eastAsia"/>
                <w:color w:val="000000"/>
                <w:szCs w:val="21"/>
              </w:rPr>
              <w:t>1</w:t>
            </w:r>
            <w:r w:rsidRPr="002A3619">
              <w:rPr>
                <w:rFonts w:ascii="Times New Roman" w:eastAsia="ＭＳ 明朝" w:hAnsi="Times New Roman" w:cs="Times New Roman"/>
                <w:color w:val="000000"/>
                <w:szCs w:val="21"/>
              </w:rPr>
              <w:t>04.1</w:t>
            </w:r>
          </w:p>
        </w:tc>
        <w:tc>
          <w:tcPr>
            <w:tcW w:w="0" w:type="auto"/>
            <w:tcBorders>
              <w:left w:val="nil"/>
              <w:bottom w:val="nil"/>
              <w:right w:val="nil"/>
            </w:tcBorders>
            <w:shd w:val="clear" w:color="auto" w:fill="auto"/>
            <w:noWrap/>
            <w:vAlign w:val="center"/>
          </w:tcPr>
          <w:p w14:paraId="347A3D59" w14:textId="77777777" w:rsidR="00350311" w:rsidRPr="002A3619" w:rsidRDefault="00350311" w:rsidP="00695C5C">
            <w:pPr>
              <w:contextualSpacing/>
              <w:jc w:val="center"/>
              <w:rPr>
                <w:rFonts w:ascii="Times New Roman" w:eastAsia="ＭＳ 明朝" w:hAnsi="Times New Roman" w:cs="Times New Roman"/>
                <w:color w:val="000000"/>
                <w:szCs w:val="21"/>
              </w:rPr>
            </w:pPr>
          </w:p>
        </w:tc>
        <w:tc>
          <w:tcPr>
            <w:tcW w:w="0" w:type="auto"/>
            <w:tcBorders>
              <w:left w:val="nil"/>
              <w:bottom w:val="nil"/>
              <w:right w:val="nil"/>
            </w:tcBorders>
            <w:shd w:val="clear" w:color="auto" w:fill="auto"/>
            <w:noWrap/>
            <w:vAlign w:val="center"/>
          </w:tcPr>
          <w:p w14:paraId="50905F17" w14:textId="192A0375" w:rsidR="00350311" w:rsidRPr="002A3619" w:rsidRDefault="00350311" w:rsidP="00695C5C">
            <w:pPr>
              <w:contextualSpacing/>
              <w:jc w:val="center"/>
              <w:rPr>
                <w:rFonts w:ascii="Times New Roman" w:eastAsia="ＭＳ 明朝" w:hAnsi="Times New Roman" w:cs="Times New Roman"/>
                <w:szCs w:val="21"/>
              </w:rPr>
            </w:pPr>
            <w:r w:rsidRPr="002A3619">
              <w:rPr>
                <w:rFonts w:ascii="Times New Roman" w:eastAsia="ＭＳ 明朝" w:hAnsi="Times New Roman" w:cs="Times New Roman" w:hint="eastAsia"/>
                <w:szCs w:val="21"/>
              </w:rPr>
              <w:t>3</w:t>
            </w:r>
            <w:r w:rsidRPr="002A3619">
              <w:rPr>
                <w:rFonts w:ascii="Times New Roman" w:eastAsia="ＭＳ 明朝" w:hAnsi="Times New Roman" w:cs="Times New Roman"/>
                <w:szCs w:val="21"/>
              </w:rPr>
              <w:t>a, 5, 6</w:t>
            </w:r>
          </w:p>
        </w:tc>
        <w:tc>
          <w:tcPr>
            <w:tcW w:w="0" w:type="auto"/>
            <w:tcBorders>
              <w:left w:val="nil"/>
              <w:bottom w:val="nil"/>
              <w:right w:val="nil"/>
            </w:tcBorders>
            <w:vAlign w:val="center"/>
          </w:tcPr>
          <w:p w14:paraId="0664F1DC" w14:textId="77777777" w:rsidR="00350311" w:rsidRPr="002A3619" w:rsidRDefault="00350311" w:rsidP="00584FAA">
            <w:pPr>
              <w:contextualSpacing/>
              <w:jc w:val="center"/>
              <w:rPr>
                <w:rFonts w:ascii="Times New Roman" w:eastAsia="ＭＳ 明朝" w:hAnsi="Times New Roman" w:cs="Times New Roman"/>
                <w:szCs w:val="21"/>
              </w:rPr>
            </w:pPr>
          </w:p>
        </w:tc>
      </w:tr>
      <w:tr w:rsidR="00350311" w:rsidRPr="002A3619" w14:paraId="792FDAEA" w14:textId="7A60BC94" w:rsidTr="00584FAA">
        <w:trPr>
          <w:trHeight w:val="360"/>
          <w:jc w:val="center"/>
        </w:trPr>
        <w:tc>
          <w:tcPr>
            <w:tcW w:w="0" w:type="auto"/>
            <w:tcBorders>
              <w:top w:val="nil"/>
              <w:left w:val="nil"/>
              <w:bottom w:val="nil"/>
              <w:right w:val="nil"/>
            </w:tcBorders>
            <w:shd w:val="clear" w:color="auto" w:fill="auto"/>
            <w:vAlign w:val="center"/>
          </w:tcPr>
          <w:p w14:paraId="0DD9014E" w14:textId="77777777" w:rsidR="00350311" w:rsidRPr="002A3619" w:rsidRDefault="00350311" w:rsidP="00695C5C">
            <w:pPr>
              <w:jc w:val="center"/>
              <w:rPr>
                <w:rFonts w:ascii="Times New Roman" w:eastAsia="ＭＳ 明朝" w:hAnsi="Times New Roman" w:cs="Times New Roman"/>
                <w:color w:val="000000"/>
                <w:szCs w:val="21"/>
              </w:rPr>
            </w:pPr>
            <w:r w:rsidRPr="002A3619">
              <w:rPr>
                <w:rFonts w:ascii="Times New Roman" w:eastAsia="ＭＳ 明朝" w:hAnsi="Times New Roman" w:cs="Times New Roman" w:hint="eastAsia"/>
                <w:color w:val="000000"/>
                <w:szCs w:val="21"/>
              </w:rPr>
              <w:t>7</w:t>
            </w:r>
            <w:r w:rsidRPr="002A3619">
              <w:rPr>
                <w:rFonts w:ascii="Times New Roman" w:eastAsia="ＭＳ 明朝" w:hAnsi="Times New Roman" w:cs="Times New Roman"/>
                <w:color w:val="000000"/>
                <w:szCs w:val="21"/>
              </w:rPr>
              <w:t>a</w:t>
            </w:r>
          </w:p>
        </w:tc>
        <w:tc>
          <w:tcPr>
            <w:tcW w:w="0" w:type="auto"/>
            <w:tcBorders>
              <w:top w:val="nil"/>
              <w:left w:val="nil"/>
              <w:bottom w:val="nil"/>
              <w:right w:val="nil"/>
            </w:tcBorders>
            <w:shd w:val="clear" w:color="auto" w:fill="auto"/>
            <w:noWrap/>
            <w:vAlign w:val="center"/>
          </w:tcPr>
          <w:p w14:paraId="5913CCE0" w14:textId="77777777" w:rsidR="00350311" w:rsidRPr="002A3619" w:rsidRDefault="00350311" w:rsidP="00695C5C">
            <w:pPr>
              <w:jc w:val="center"/>
              <w:rPr>
                <w:rFonts w:ascii="Times New Roman" w:eastAsia="ＭＳ 明朝" w:hAnsi="Times New Roman" w:cs="Times New Roman"/>
                <w:color w:val="000000"/>
                <w:szCs w:val="21"/>
              </w:rPr>
            </w:pPr>
          </w:p>
        </w:tc>
        <w:tc>
          <w:tcPr>
            <w:tcW w:w="0" w:type="auto"/>
            <w:tcBorders>
              <w:top w:val="nil"/>
              <w:left w:val="nil"/>
              <w:bottom w:val="nil"/>
              <w:right w:val="nil"/>
            </w:tcBorders>
            <w:shd w:val="clear" w:color="auto" w:fill="auto"/>
            <w:noWrap/>
            <w:vAlign w:val="center"/>
          </w:tcPr>
          <w:p w14:paraId="67A78869" w14:textId="0C793825" w:rsidR="00350311" w:rsidRPr="002A3619" w:rsidRDefault="00350311" w:rsidP="00695C5C">
            <w:pPr>
              <w:jc w:val="center"/>
              <w:rPr>
                <w:rFonts w:ascii="Times New Roman" w:eastAsia="ＭＳ 明朝" w:hAnsi="Times New Roman" w:cs="Times New Roman"/>
                <w:color w:val="000000"/>
                <w:szCs w:val="21"/>
              </w:rPr>
            </w:pPr>
            <w:r w:rsidRPr="002A3619">
              <w:rPr>
                <w:rFonts w:ascii="Times New Roman" w:eastAsia="ＭＳ 明朝" w:hAnsi="Times New Roman" w:cs="Times New Roman" w:hint="eastAsia"/>
                <w:color w:val="000000"/>
                <w:szCs w:val="21"/>
              </w:rPr>
              <w:t>1</w:t>
            </w:r>
            <w:r w:rsidRPr="002A3619">
              <w:rPr>
                <w:rFonts w:ascii="Times New Roman" w:eastAsia="ＭＳ 明朝" w:hAnsi="Times New Roman" w:cs="Times New Roman"/>
                <w:color w:val="000000"/>
                <w:szCs w:val="21"/>
              </w:rPr>
              <w:t>48.</w:t>
            </w:r>
            <w:r w:rsidR="00F75996">
              <w:rPr>
                <w:rFonts w:ascii="Times New Roman" w:eastAsia="ＭＳ 明朝" w:hAnsi="Times New Roman" w:cs="Times New Roman"/>
                <w:color w:val="000000"/>
                <w:szCs w:val="21"/>
              </w:rPr>
              <w:t>9</w:t>
            </w:r>
          </w:p>
        </w:tc>
        <w:tc>
          <w:tcPr>
            <w:tcW w:w="0" w:type="auto"/>
            <w:tcBorders>
              <w:top w:val="nil"/>
              <w:left w:val="nil"/>
              <w:bottom w:val="nil"/>
              <w:right w:val="nil"/>
            </w:tcBorders>
            <w:shd w:val="clear" w:color="auto" w:fill="auto"/>
            <w:noWrap/>
            <w:vAlign w:val="center"/>
          </w:tcPr>
          <w:p w14:paraId="21291896" w14:textId="77777777" w:rsidR="00350311" w:rsidRPr="002A3619" w:rsidRDefault="00350311" w:rsidP="00695C5C">
            <w:pPr>
              <w:jc w:val="center"/>
              <w:rPr>
                <w:rFonts w:ascii="Times New Roman" w:eastAsia="ＭＳ 明朝" w:hAnsi="Times New Roman" w:cs="Times New Roman"/>
                <w:color w:val="000000"/>
                <w:szCs w:val="21"/>
              </w:rPr>
            </w:pPr>
          </w:p>
        </w:tc>
        <w:tc>
          <w:tcPr>
            <w:tcW w:w="0" w:type="auto"/>
            <w:tcBorders>
              <w:top w:val="nil"/>
              <w:left w:val="nil"/>
              <w:bottom w:val="nil"/>
              <w:right w:val="nil"/>
            </w:tcBorders>
            <w:shd w:val="clear" w:color="auto" w:fill="auto"/>
            <w:noWrap/>
            <w:vAlign w:val="center"/>
          </w:tcPr>
          <w:p w14:paraId="40A0F04F" w14:textId="77777777" w:rsidR="00350311" w:rsidRPr="002A3619" w:rsidRDefault="00350311" w:rsidP="00695C5C">
            <w:pPr>
              <w:jc w:val="center"/>
              <w:rPr>
                <w:rFonts w:ascii="Times New Roman" w:eastAsia="ＭＳ 明朝" w:hAnsi="Times New Roman" w:cs="Times New Roman"/>
                <w:szCs w:val="21"/>
              </w:rPr>
            </w:pPr>
          </w:p>
        </w:tc>
        <w:tc>
          <w:tcPr>
            <w:tcW w:w="0" w:type="auto"/>
            <w:tcBorders>
              <w:top w:val="nil"/>
              <w:left w:val="nil"/>
              <w:bottom w:val="nil"/>
              <w:right w:val="nil"/>
            </w:tcBorders>
            <w:vAlign w:val="center"/>
          </w:tcPr>
          <w:p w14:paraId="6C2F73BF" w14:textId="77777777" w:rsidR="00350311" w:rsidRPr="002A3619" w:rsidRDefault="00350311" w:rsidP="00584FAA">
            <w:pPr>
              <w:jc w:val="center"/>
              <w:rPr>
                <w:rFonts w:ascii="Times New Roman" w:eastAsia="ＭＳ 明朝" w:hAnsi="Times New Roman" w:cs="Times New Roman"/>
                <w:szCs w:val="21"/>
              </w:rPr>
            </w:pPr>
          </w:p>
        </w:tc>
      </w:tr>
      <w:tr w:rsidR="00350311" w:rsidRPr="002A3619" w14:paraId="7F2EA181" w14:textId="20113C90" w:rsidTr="00584FAA">
        <w:trPr>
          <w:trHeight w:val="360"/>
          <w:jc w:val="center"/>
        </w:trPr>
        <w:tc>
          <w:tcPr>
            <w:tcW w:w="0" w:type="auto"/>
            <w:tcBorders>
              <w:top w:val="nil"/>
              <w:left w:val="nil"/>
              <w:bottom w:val="nil"/>
              <w:right w:val="nil"/>
            </w:tcBorders>
            <w:shd w:val="clear" w:color="auto" w:fill="auto"/>
            <w:vAlign w:val="center"/>
            <w:hideMark/>
          </w:tcPr>
          <w:p w14:paraId="3BEE4981" w14:textId="77777777" w:rsidR="00350311" w:rsidRPr="002A3619" w:rsidRDefault="00350311" w:rsidP="00695C5C">
            <w:pPr>
              <w:jc w:val="center"/>
              <w:rPr>
                <w:rFonts w:ascii="Times New Roman" w:eastAsia="ＭＳ 明朝" w:hAnsi="Times New Roman" w:cs="Times New Roman"/>
                <w:color w:val="000000"/>
                <w:szCs w:val="21"/>
              </w:rPr>
            </w:pPr>
            <w:r w:rsidRPr="002A3619">
              <w:rPr>
                <w:rFonts w:ascii="Times New Roman" w:eastAsia="ＭＳ 明朝" w:hAnsi="Times New Roman" w:cs="Times New Roman"/>
                <w:color w:val="000000"/>
                <w:szCs w:val="21"/>
              </w:rPr>
              <w:t>1'</w:t>
            </w:r>
          </w:p>
        </w:tc>
        <w:tc>
          <w:tcPr>
            <w:tcW w:w="0" w:type="auto"/>
            <w:tcBorders>
              <w:top w:val="nil"/>
              <w:left w:val="nil"/>
              <w:bottom w:val="nil"/>
              <w:right w:val="nil"/>
            </w:tcBorders>
            <w:shd w:val="clear" w:color="auto" w:fill="auto"/>
            <w:noWrap/>
            <w:vAlign w:val="center"/>
          </w:tcPr>
          <w:p w14:paraId="3F86B580" w14:textId="77777777" w:rsidR="00350311" w:rsidRPr="002A3619" w:rsidRDefault="00350311" w:rsidP="00695C5C">
            <w:pPr>
              <w:jc w:val="center"/>
              <w:rPr>
                <w:rFonts w:ascii="Times New Roman" w:eastAsia="ＭＳ 明朝" w:hAnsi="Times New Roman" w:cs="Times New Roman"/>
                <w:color w:val="000000"/>
                <w:szCs w:val="21"/>
              </w:rPr>
            </w:pPr>
          </w:p>
        </w:tc>
        <w:tc>
          <w:tcPr>
            <w:tcW w:w="0" w:type="auto"/>
            <w:tcBorders>
              <w:top w:val="nil"/>
              <w:left w:val="nil"/>
              <w:bottom w:val="nil"/>
              <w:right w:val="nil"/>
            </w:tcBorders>
            <w:shd w:val="clear" w:color="auto" w:fill="auto"/>
            <w:noWrap/>
            <w:vAlign w:val="center"/>
          </w:tcPr>
          <w:p w14:paraId="2DEDCEF6" w14:textId="216BA05C" w:rsidR="00350311" w:rsidRPr="002A3619" w:rsidRDefault="00350311" w:rsidP="00695C5C">
            <w:pPr>
              <w:jc w:val="center"/>
              <w:rPr>
                <w:rFonts w:ascii="Times New Roman" w:eastAsia="ＭＳ 明朝" w:hAnsi="Times New Roman" w:cs="Times New Roman"/>
                <w:color w:val="000000"/>
                <w:szCs w:val="21"/>
              </w:rPr>
            </w:pPr>
            <w:r w:rsidRPr="002A3619">
              <w:rPr>
                <w:rFonts w:ascii="Times New Roman" w:eastAsia="ＭＳ 明朝" w:hAnsi="Times New Roman" w:cs="Times New Roman" w:hint="eastAsia"/>
                <w:color w:val="000000"/>
                <w:szCs w:val="21"/>
              </w:rPr>
              <w:t>1</w:t>
            </w:r>
            <w:r w:rsidRPr="002A3619">
              <w:rPr>
                <w:rFonts w:ascii="Times New Roman" w:eastAsia="ＭＳ 明朝" w:hAnsi="Times New Roman" w:cs="Times New Roman"/>
                <w:color w:val="000000"/>
                <w:szCs w:val="21"/>
              </w:rPr>
              <w:t>10.</w:t>
            </w:r>
            <w:r w:rsidRPr="002A3619">
              <w:rPr>
                <w:rFonts w:ascii="Times New Roman" w:eastAsia="ＭＳ 明朝" w:hAnsi="Times New Roman" w:cs="Times New Roman" w:hint="eastAsia"/>
                <w:color w:val="000000"/>
                <w:szCs w:val="21"/>
              </w:rPr>
              <w:t>8</w:t>
            </w:r>
          </w:p>
        </w:tc>
        <w:tc>
          <w:tcPr>
            <w:tcW w:w="0" w:type="auto"/>
            <w:tcBorders>
              <w:top w:val="nil"/>
              <w:left w:val="nil"/>
              <w:bottom w:val="nil"/>
              <w:right w:val="nil"/>
            </w:tcBorders>
            <w:shd w:val="clear" w:color="auto" w:fill="auto"/>
            <w:noWrap/>
            <w:vAlign w:val="center"/>
          </w:tcPr>
          <w:p w14:paraId="17297695" w14:textId="77777777" w:rsidR="00350311" w:rsidRPr="002A3619" w:rsidRDefault="00350311" w:rsidP="00695C5C">
            <w:pPr>
              <w:jc w:val="center"/>
              <w:rPr>
                <w:rFonts w:ascii="Times New Roman" w:eastAsia="ＭＳ 明朝" w:hAnsi="Times New Roman" w:cs="Times New Roman"/>
                <w:color w:val="000000"/>
                <w:szCs w:val="21"/>
              </w:rPr>
            </w:pPr>
          </w:p>
        </w:tc>
        <w:tc>
          <w:tcPr>
            <w:tcW w:w="0" w:type="auto"/>
            <w:tcBorders>
              <w:top w:val="nil"/>
              <w:left w:val="nil"/>
              <w:bottom w:val="nil"/>
              <w:right w:val="nil"/>
            </w:tcBorders>
            <w:shd w:val="clear" w:color="auto" w:fill="auto"/>
            <w:noWrap/>
            <w:vAlign w:val="center"/>
          </w:tcPr>
          <w:p w14:paraId="2CB6E2FC" w14:textId="77777777" w:rsidR="00350311" w:rsidRPr="002A3619" w:rsidRDefault="00350311" w:rsidP="00695C5C">
            <w:pPr>
              <w:jc w:val="center"/>
              <w:rPr>
                <w:rFonts w:ascii="Times New Roman" w:eastAsia="ＭＳ 明朝" w:hAnsi="Times New Roman" w:cs="Times New Roman"/>
                <w:szCs w:val="21"/>
              </w:rPr>
            </w:pPr>
          </w:p>
        </w:tc>
        <w:tc>
          <w:tcPr>
            <w:tcW w:w="0" w:type="auto"/>
            <w:tcBorders>
              <w:top w:val="nil"/>
              <w:left w:val="nil"/>
              <w:bottom w:val="nil"/>
              <w:right w:val="nil"/>
            </w:tcBorders>
            <w:vAlign w:val="center"/>
          </w:tcPr>
          <w:p w14:paraId="504D2060" w14:textId="77777777" w:rsidR="00350311" w:rsidRPr="002A3619" w:rsidRDefault="00350311" w:rsidP="00584FAA">
            <w:pPr>
              <w:jc w:val="center"/>
              <w:rPr>
                <w:rFonts w:ascii="Times New Roman" w:eastAsia="ＭＳ 明朝" w:hAnsi="Times New Roman" w:cs="Times New Roman"/>
                <w:szCs w:val="21"/>
              </w:rPr>
            </w:pPr>
          </w:p>
        </w:tc>
      </w:tr>
      <w:tr w:rsidR="00350311" w:rsidRPr="002A3619" w14:paraId="6068E28C" w14:textId="10B7109D" w:rsidTr="00584FAA">
        <w:trPr>
          <w:trHeight w:val="360"/>
          <w:jc w:val="center"/>
        </w:trPr>
        <w:tc>
          <w:tcPr>
            <w:tcW w:w="0" w:type="auto"/>
            <w:tcBorders>
              <w:top w:val="nil"/>
              <w:left w:val="nil"/>
              <w:right w:val="nil"/>
            </w:tcBorders>
            <w:shd w:val="clear" w:color="auto" w:fill="auto"/>
            <w:vAlign w:val="center"/>
          </w:tcPr>
          <w:p w14:paraId="3AF6C867" w14:textId="77777777" w:rsidR="00350311" w:rsidRPr="002A3619" w:rsidRDefault="00350311" w:rsidP="00695C5C">
            <w:pPr>
              <w:jc w:val="center"/>
              <w:rPr>
                <w:rFonts w:ascii="Times New Roman" w:eastAsia="ＭＳ 明朝" w:hAnsi="Times New Roman" w:cs="Times New Roman"/>
                <w:color w:val="000000"/>
                <w:szCs w:val="21"/>
              </w:rPr>
            </w:pPr>
            <w:r w:rsidRPr="002A3619">
              <w:rPr>
                <w:rFonts w:ascii="Times New Roman" w:eastAsia="ＭＳ 明朝" w:hAnsi="Times New Roman" w:cs="Times New Roman"/>
                <w:color w:val="000000"/>
                <w:szCs w:val="21"/>
              </w:rPr>
              <w:t>2'</w:t>
            </w:r>
          </w:p>
        </w:tc>
        <w:tc>
          <w:tcPr>
            <w:tcW w:w="0" w:type="auto"/>
            <w:tcBorders>
              <w:top w:val="nil"/>
              <w:left w:val="nil"/>
              <w:bottom w:val="nil"/>
              <w:right w:val="nil"/>
            </w:tcBorders>
            <w:shd w:val="clear" w:color="auto" w:fill="auto"/>
            <w:noWrap/>
            <w:vAlign w:val="center"/>
          </w:tcPr>
          <w:p w14:paraId="2872D8AF" w14:textId="77777777" w:rsidR="00350311" w:rsidRPr="002A3619" w:rsidRDefault="00350311" w:rsidP="00695C5C">
            <w:pPr>
              <w:jc w:val="center"/>
              <w:rPr>
                <w:rFonts w:ascii="Times New Roman" w:eastAsia="ＭＳ 明朝" w:hAnsi="Times New Roman" w:cs="Times New Roman"/>
                <w:color w:val="000000"/>
                <w:szCs w:val="21"/>
              </w:rPr>
            </w:pPr>
          </w:p>
        </w:tc>
        <w:tc>
          <w:tcPr>
            <w:tcW w:w="0" w:type="auto"/>
            <w:tcBorders>
              <w:top w:val="nil"/>
              <w:left w:val="nil"/>
              <w:right w:val="nil"/>
            </w:tcBorders>
            <w:shd w:val="clear" w:color="auto" w:fill="auto"/>
            <w:noWrap/>
            <w:vAlign w:val="center"/>
          </w:tcPr>
          <w:p w14:paraId="58EF6D11" w14:textId="126F3FBE" w:rsidR="00350311" w:rsidRPr="002A3619" w:rsidRDefault="00350311" w:rsidP="00695C5C">
            <w:pPr>
              <w:jc w:val="center"/>
              <w:rPr>
                <w:rFonts w:ascii="Times New Roman" w:eastAsia="ＭＳ 明朝" w:hAnsi="Times New Roman" w:cs="Times New Roman"/>
                <w:color w:val="000000"/>
                <w:szCs w:val="21"/>
              </w:rPr>
            </w:pPr>
            <w:r w:rsidRPr="002A3619">
              <w:rPr>
                <w:rFonts w:ascii="Times New Roman" w:eastAsia="ＭＳ 明朝" w:hAnsi="Times New Roman" w:cs="Times New Roman" w:hint="eastAsia"/>
                <w:color w:val="000000"/>
                <w:szCs w:val="21"/>
              </w:rPr>
              <w:t>1</w:t>
            </w:r>
            <w:r w:rsidRPr="002A3619">
              <w:rPr>
                <w:rFonts w:ascii="Times New Roman" w:eastAsia="ＭＳ 明朝" w:hAnsi="Times New Roman" w:cs="Times New Roman"/>
                <w:color w:val="000000"/>
                <w:szCs w:val="21"/>
              </w:rPr>
              <w:t>60.</w:t>
            </w:r>
            <w:r w:rsidR="00F75996">
              <w:rPr>
                <w:rFonts w:ascii="Times New Roman" w:eastAsia="ＭＳ 明朝" w:hAnsi="Times New Roman" w:cs="Times New Roman"/>
                <w:color w:val="000000"/>
                <w:szCs w:val="21"/>
              </w:rPr>
              <w:t>1</w:t>
            </w:r>
          </w:p>
        </w:tc>
        <w:tc>
          <w:tcPr>
            <w:tcW w:w="0" w:type="auto"/>
            <w:tcBorders>
              <w:top w:val="nil"/>
              <w:left w:val="nil"/>
              <w:bottom w:val="nil"/>
              <w:right w:val="nil"/>
            </w:tcBorders>
            <w:shd w:val="clear" w:color="auto" w:fill="auto"/>
            <w:noWrap/>
            <w:vAlign w:val="center"/>
          </w:tcPr>
          <w:p w14:paraId="7438078E" w14:textId="77777777" w:rsidR="00350311" w:rsidRPr="002A3619" w:rsidRDefault="00350311" w:rsidP="00695C5C">
            <w:pPr>
              <w:jc w:val="center"/>
              <w:rPr>
                <w:rFonts w:ascii="Times New Roman" w:eastAsia="ＭＳ 明朝" w:hAnsi="Times New Roman" w:cs="Times New Roman"/>
                <w:color w:val="000000"/>
                <w:szCs w:val="21"/>
              </w:rPr>
            </w:pPr>
          </w:p>
        </w:tc>
        <w:tc>
          <w:tcPr>
            <w:tcW w:w="0" w:type="auto"/>
            <w:tcBorders>
              <w:top w:val="nil"/>
              <w:left w:val="nil"/>
              <w:bottom w:val="nil"/>
              <w:right w:val="nil"/>
            </w:tcBorders>
            <w:shd w:val="clear" w:color="auto" w:fill="auto"/>
            <w:noWrap/>
            <w:vAlign w:val="center"/>
          </w:tcPr>
          <w:p w14:paraId="2486BF62" w14:textId="77777777" w:rsidR="00350311" w:rsidRPr="002A3619" w:rsidRDefault="00350311" w:rsidP="00695C5C">
            <w:pPr>
              <w:jc w:val="center"/>
              <w:rPr>
                <w:rFonts w:ascii="Times New Roman" w:eastAsia="ＭＳ 明朝" w:hAnsi="Times New Roman" w:cs="Times New Roman"/>
                <w:szCs w:val="21"/>
              </w:rPr>
            </w:pPr>
          </w:p>
        </w:tc>
        <w:tc>
          <w:tcPr>
            <w:tcW w:w="0" w:type="auto"/>
            <w:tcBorders>
              <w:top w:val="nil"/>
              <w:left w:val="nil"/>
              <w:bottom w:val="nil"/>
              <w:right w:val="nil"/>
            </w:tcBorders>
            <w:vAlign w:val="center"/>
          </w:tcPr>
          <w:p w14:paraId="5A05129A" w14:textId="77777777" w:rsidR="00350311" w:rsidRPr="002A3619" w:rsidRDefault="00350311" w:rsidP="00584FAA">
            <w:pPr>
              <w:jc w:val="center"/>
              <w:rPr>
                <w:rFonts w:ascii="Times New Roman" w:eastAsia="ＭＳ 明朝" w:hAnsi="Times New Roman" w:cs="Times New Roman"/>
                <w:szCs w:val="21"/>
              </w:rPr>
            </w:pPr>
          </w:p>
        </w:tc>
      </w:tr>
      <w:tr w:rsidR="00350311" w:rsidRPr="002A3619" w14:paraId="40ED534A" w14:textId="3AA79E0F" w:rsidTr="00584FAA">
        <w:trPr>
          <w:trHeight w:val="360"/>
          <w:jc w:val="center"/>
        </w:trPr>
        <w:tc>
          <w:tcPr>
            <w:tcW w:w="0" w:type="auto"/>
            <w:vMerge w:val="restart"/>
            <w:tcBorders>
              <w:top w:val="nil"/>
              <w:left w:val="nil"/>
              <w:right w:val="nil"/>
            </w:tcBorders>
            <w:shd w:val="clear" w:color="auto" w:fill="auto"/>
            <w:vAlign w:val="center"/>
          </w:tcPr>
          <w:p w14:paraId="32C80DCB" w14:textId="77777777" w:rsidR="00350311" w:rsidRPr="002A3619" w:rsidRDefault="00350311" w:rsidP="00695C5C">
            <w:pPr>
              <w:jc w:val="center"/>
              <w:rPr>
                <w:rFonts w:ascii="Times New Roman" w:eastAsia="ＭＳ 明朝" w:hAnsi="Times New Roman" w:cs="Times New Roman"/>
                <w:color w:val="000000"/>
                <w:szCs w:val="21"/>
              </w:rPr>
            </w:pPr>
            <w:r w:rsidRPr="002A3619">
              <w:rPr>
                <w:rFonts w:ascii="Times New Roman" w:eastAsia="ＭＳ 明朝" w:hAnsi="Times New Roman" w:cs="Times New Roman"/>
                <w:color w:val="000000"/>
                <w:szCs w:val="21"/>
              </w:rPr>
              <w:t>3'</w:t>
            </w:r>
          </w:p>
        </w:tc>
        <w:tc>
          <w:tcPr>
            <w:tcW w:w="0" w:type="auto"/>
            <w:vMerge w:val="restart"/>
            <w:tcBorders>
              <w:top w:val="nil"/>
              <w:left w:val="nil"/>
              <w:right w:val="nil"/>
            </w:tcBorders>
            <w:shd w:val="clear" w:color="auto" w:fill="auto"/>
            <w:noWrap/>
            <w:vAlign w:val="center"/>
          </w:tcPr>
          <w:p w14:paraId="3FC60507" w14:textId="6DE554B4" w:rsidR="00350311" w:rsidRPr="002A3619" w:rsidRDefault="00350311" w:rsidP="00695C5C">
            <w:pPr>
              <w:contextualSpacing/>
              <w:jc w:val="center"/>
              <w:rPr>
                <w:rFonts w:ascii="Times New Roman" w:eastAsia="ＭＳ 明朝" w:hAnsi="Times New Roman" w:cs="Times New Roman"/>
                <w:color w:val="000000"/>
                <w:szCs w:val="21"/>
              </w:rPr>
            </w:pPr>
            <w:r w:rsidRPr="002A3619">
              <w:rPr>
                <w:rFonts w:ascii="Times New Roman" w:eastAsia="ＭＳ 明朝" w:hAnsi="Times New Roman" w:cs="Times New Roman"/>
                <w:color w:val="000000"/>
                <w:szCs w:val="21"/>
              </w:rPr>
              <w:t xml:space="preserve">6.52 </w:t>
            </w:r>
            <w:r w:rsidRPr="00F5498E">
              <w:rPr>
                <w:rFonts w:ascii="Times New Roman" w:eastAsia="ＭＳ 明朝" w:hAnsi="Times New Roman" w:cs="Times New Roman"/>
                <w:i/>
                <w:iCs/>
                <w:color w:val="000000"/>
                <w:szCs w:val="21"/>
              </w:rPr>
              <w:t>d</w:t>
            </w:r>
            <w:r w:rsidRPr="002A3619">
              <w:rPr>
                <w:rFonts w:ascii="Times New Roman" w:eastAsia="ＭＳ 明朝" w:hAnsi="Times New Roman" w:cs="Times New Roman"/>
                <w:color w:val="000000"/>
                <w:szCs w:val="21"/>
              </w:rPr>
              <w:t xml:space="preserve"> 1H</w:t>
            </w:r>
          </w:p>
          <w:p w14:paraId="2ABBC70B" w14:textId="77777777" w:rsidR="00350311" w:rsidRPr="002A3619" w:rsidRDefault="00350311" w:rsidP="00695C5C">
            <w:pPr>
              <w:jc w:val="center"/>
              <w:rPr>
                <w:rFonts w:ascii="Times New Roman" w:eastAsia="ＭＳ 明朝" w:hAnsi="Times New Roman" w:cs="Times New Roman"/>
                <w:color w:val="000000"/>
                <w:szCs w:val="21"/>
              </w:rPr>
            </w:pPr>
            <w:r w:rsidRPr="002A3619">
              <w:rPr>
                <w:rFonts w:ascii="Times New Roman" w:eastAsia="ＭＳ 明朝" w:hAnsi="Times New Roman" w:cs="Times New Roman"/>
                <w:i/>
                <w:iCs/>
                <w:color w:val="000000"/>
                <w:szCs w:val="21"/>
              </w:rPr>
              <w:t>J</w:t>
            </w:r>
            <w:r w:rsidRPr="002A3619">
              <w:rPr>
                <w:rFonts w:ascii="Times New Roman" w:eastAsia="ＭＳ 明朝" w:hAnsi="Times New Roman" w:cs="Times New Roman"/>
                <w:color w:val="000000"/>
                <w:szCs w:val="21"/>
              </w:rPr>
              <w:t xml:space="preserve"> = 2.4</w:t>
            </w:r>
          </w:p>
        </w:tc>
        <w:tc>
          <w:tcPr>
            <w:tcW w:w="0" w:type="auto"/>
            <w:vMerge w:val="restart"/>
            <w:tcBorders>
              <w:top w:val="nil"/>
              <w:left w:val="nil"/>
              <w:right w:val="nil"/>
            </w:tcBorders>
            <w:shd w:val="clear" w:color="auto" w:fill="auto"/>
            <w:noWrap/>
            <w:vAlign w:val="center"/>
          </w:tcPr>
          <w:p w14:paraId="00CFC140" w14:textId="50ED1232" w:rsidR="00350311" w:rsidRPr="002A3619" w:rsidRDefault="00350311" w:rsidP="00695C5C">
            <w:pPr>
              <w:jc w:val="center"/>
              <w:rPr>
                <w:rFonts w:ascii="Times New Roman" w:eastAsia="ＭＳ 明朝" w:hAnsi="Times New Roman" w:cs="Times New Roman"/>
                <w:color w:val="000000"/>
                <w:szCs w:val="21"/>
              </w:rPr>
            </w:pPr>
            <w:r w:rsidRPr="002A3619">
              <w:rPr>
                <w:rFonts w:ascii="Times New Roman" w:eastAsia="ＭＳ 明朝" w:hAnsi="Times New Roman" w:cs="Times New Roman" w:hint="eastAsia"/>
                <w:color w:val="000000"/>
                <w:szCs w:val="21"/>
              </w:rPr>
              <w:t>1</w:t>
            </w:r>
            <w:r w:rsidRPr="002A3619">
              <w:rPr>
                <w:rFonts w:ascii="Times New Roman" w:eastAsia="ＭＳ 明朝" w:hAnsi="Times New Roman" w:cs="Times New Roman"/>
                <w:color w:val="000000"/>
                <w:szCs w:val="21"/>
              </w:rPr>
              <w:t>04.0</w:t>
            </w:r>
          </w:p>
        </w:tc>
        <w:tc>
          <w:tcPr>
            <w:tcW w:w="0" w:type="auto"/>
            <w:vMerge w:val="restart"/>
            <w:tcBorders>
              <w:top w:val="nil"/>
              <w:left w:val="nil"/>
              <w:right w:val="nil"/>
            </w:tcBorders>
            <w:shd w:val="clear" w:color="auto" w:fill="auto"/>
            <w:noWrap/>
            <w:vAlign w:val="center"/>
          </w:tcPr>
          <w:p w14:paraId="3D3555F8" w14:textId="77777777" w:rsidR="00350311" w:rsidRPr="002A3619" w:rsidRDefault="00350311" w:rsidP="00695C5C">
            <w:pPr>
              <w:jc w:val="center"/>
              <w:rPr>
                <w:rFonts w:ascii="Times New Roman" w:eastAsia="ＭＳ 明朝" w:hAnsi="Times New Roman" w:cs="Times New Roman"/>
                <w:color w:val="000000"/>
                <w:szCs w:val="21"/>
              </w:rPr>
            </w:pPr>
          </w:p>
        </w:tc>
        <w:tc>
          <w:tcPr>
            <w:tcW w:w="0" w:type="auto"/>
            <w:vMerge w:val="restart"/>
            <w:tcBorders>
              <w:top w:val="nil"/>
              <w:left w:val="nil"/>
              <w:right w:val="nil"/>
            </w:tcBorders>
            <w:shd w:val="clear" w:color="auto" w:fill="auto"/>
            <w:noWrap/>
            <w:vAlign w:val="center"/>
          </w:tcPr>
          <w:p w14:paraId="422FDAE5" w14:textId="48120D1D" w:rsidR="00350311" w:rsidRPr="002A3619" w:rsidRDefault="00350311" w:rsidP="00695C5C">
            <w:pPr>
              <w:jc w:val="center"/>
              <w:rPr>
                <w:rFonts w:ascii="Times New Roman" w:eastAsia="ＭＳ 明朝" w:hAnsi="Times New Roman" w:cs="Times New Roman"/>
                <w:szCs w:val="21"/>
              </w:rPr>
            </w:pPr>
            <w:r w:rsidRPr="002A3619">
              <w:rPr>
                <w:rFonts w:ascii="Times New Roman" w:eastAsia="ＭＳ 明朝" w:hAnsi="Times New Roman" w:cs="Times New Roman" w:hint="eastAsia"/>
                <w:szCs w:val="21"/>
              </w:rPr>
              <w:t>1</w:t>
            </w:r>
            <w:r w:rsidRPr="002A3619">
              <w:rPr>
                <w:rFonts w:ascii="Times New Roman" w:eastAsia="ＭＳ 明朝" w:hAnsi="Times New Roman" w:cs="Times New Roman"/>
                <w:szCs w:val="21"/>
              </w:rPr>
              <w:t>’, 2’, 4’, 5’</w:t>
            </w:r>
          </w:p>
        </w:tc>
        <w:tc>
          <w:tcPr>
            <w:tcW w:w="0" w:type="auto"/>
            <w:tcBorders>
              <w:top w:val="nil"/>
              <w:left w:val="nil"/>
              <w:right w:val="nil"/>
            </w:tcBorders>
            <w:vAlign w:val="center"/>
          </w:tcPr>
          <w:p w14:paraId="4B677480" w14:textId="77777777" w:rsidR="00350311" w:rsidRPr="002A3619" w:rsidRDefault="00350311" w:rsidP="00584FAA">
            <w:pPr>
              <w:jc w:val="center"/>
              <w:rPr>
                <w:rFonts w:ascii="Times New Roman" w:eastAsia="ＭＳ 明朝" w:hAnsi="Times New Roman" w:cs="Times New Roman"/>
                <w:szCs w:val="21"/>
              </w:rPr>
            </w:pPr>
          </w:p>
        </w:tc>
      </w:tr>
      <w:tr w:rsidR="00350311" w:rsidRPr="002A3619" w14:paraId="168819E5" w14:textId="31B56AD9" w:rsidTr="00584FAA">
        <w:trPr>
          <w:trHeight w:val="360"/>
          <w:jc w:val="center"/>
        </w:trPr>
        <w:tc>
          <w:tcPr>
            <w:tcW w:w="0" w:type="auto"/>
            <w:vMerge/>
            <w:tcBorders>
              <w:left w:val="nil"/>
              <w:bottom w:val="nil"/>
              <w:right w:val="nil"/>
            </w:tcBorders>
            <w:shd w:val="clear" w:color="auto" w:fill="auto"/>
            <w:vAlign w:val="center"/>
          </w:tcPr>
          <w:p w14:paraId="6BA11E63" w14:textId="77777777" w:rsidR="00350311" w:rsidRPr="002A3619" w:rsidRDefault="00350311" w:rsidP="00695C5C">
            <w:pPr>
              <w:jc w:val="center"/>
              <w:rPr>
                <w:rFonts w:ascii="Times New Roman" w:eastAsia="ＭＳ 明朝" w:hAnsi="Times New Roman" w:cs="Times New Roman"/>
                <w:color w:val="000000"/>
                <w:szCs w:val="21"/>
              </w:rPr>
            </w:pPr>
          </w:p>
        </w:tc>
        <w:tc>
          <w:tcPr>
            <w:tcW w:w="0" w:type="auto"/>
            <w:vMerge/>
            <w:tcBorders>
              <w:left w:val="nil"/>
              <w:bottom w:val="nil"/>
              <w:right w:val="nil"/>
            </w:tcBorders>
            <w:shd w:val="clear" w:color="auto" w:fill="auto"/>
            <w:noWrap/>
            <w:vAlign w:val="center"/>
          </w:tcPr>
          <w:p w14:paraId="1F17BA5F" w14:textId="77777777" w:rsidR="00350311" w:rsidRPr="002A3619" w:rsidRDefault="00350311" w:rsidP="00695C5C">
            <w:pPr>
              <w:jc w:val="center"/>
              <w:rPr>
                <w:rFonts w:ascii="Times New Roman" w:eastAsia="ＭＳ 明朝" w:hAnsi="Times New Roman" w:cs="Times New Roman"/>
                <w:color w:val="000000"/>
                <w:szCs w:val="21"/>
              </w:rPr>
            </w:pPr>
          </w:p>
        </w:tc>
        <w:tc>
          <w:tcPr>
            <w:tcW w:w="0" w:type="auto"/>
            <w:vMerge/>
            <w:tcBorders>
              <w:left w:val="nil"/>
              <w:bottom w:val="nil"/>
              <w:right w:val="nil"/>
            </w:tcBorders>
            <w:shd w:val="clear" w:color="auto" w:fill="auto"/>
            <w:noWrap/>
            <w:vAlign w:val="center"/>
          </w:tcPr>
          <w:p w14:paraId="6C559278" w14:textId="77777777" w:rsidR="00350311" w:rsidRPr="002A3619" w:rsidRDefault="00350311" w:rsidP="00695C5C">
            <w:pPr>
              <w:jc w:val="center"/>
              <w:rPr>
                <w:rFonts w:ascii="Times New Roman" w:eastAsia="ＭＳ 明朝" w:hAnsi="Times New Roman" w:cs="Times New Roman"/>
                <w:color w:val="000000"/>
                <w:szCs w:val="21"/>
              </w:rPr>
            </w:pPr>
          </w:p>
        </w:tc>
        <w:tc>
          <w:tcPr>
            <w:tcW w:w="0" w:type="auto"/>
            <w:vMerge/>
            <w:tcBorders>
              <w:left w:val="nil"/>
              <w:bottom w:val="nil"/>
              <w:right w:val="nil"/>
            </w:tcBorders>
            <w:shd w:val="clear" w:color="auto" w:fill="auto"/>
            <w:noWrap/>
            <w:vAlign w:val="center"/>
          </w:tcPr>
          <w:p w14:paraId="29E0FC22" w14:textId="77777777" w:rsidR="00350311" w:rsidRPr="002A3619" w:rsidRDefault="00350311" w:rsidP="00695C5C">
            <w:pPr>
              <w:jc w:val="center"/>
              <w:rPr>
                <w:rFonts w:ascii="Times New Roman" w:eastAsia="ＭＳ 明朝" w:hAnsi="Times New Roman" w:cs="Times New Roman"/>
                <w:color w:val="000000"/>
                <w:szCs w:val="21"/>
              </w:rPr>
            </w:pPr>
          </w:p>
        </w:tc>
        <w:tc>
          <w:tcPr>
            <w:tcW w:w="0" w:type="auto"/>
            <w:vMerge/>
            <w:tcBorders>
              <w:left w:val="nil"/>
              <w:bottom w:val="nil"/>
              <w:right w:val="nil"/>
            </w:tcBorders>
            <w:shd w:val="clear" w:color="auto" w:fill="auto"/>
            <w:noWrap/>
            <w:vAlign w:val="center"/>
          </w:tcPr>
          <w:p w14:paraId="3735659D" w14:textId="77777777" w:rsidR="00350311" w:rsidRPr="002A3619" w:rsidRDefault="00350311" w:rsidP="00695C5C">
            <w:pPr>
              <w:jc w:val="center"/>
              <w:rPr>
                <w:rFonts w:ascii="Times New Roman" w:eastAsia="ＭＳ 明朝" w:hAnsi="Times New Roman" w:cs="Times New Roman"/>
                <w:szCs w:val="21"/>
              </w:rPr>
            </w:pPr>
          </w:p>
        </w:tc>
        <w:tc>
          <w:tcPr>
            <w:tcW w:w="0" w:type="auto"/>
            <w:tcBorders>
              <w:left w:val="nil"/>
              <w:bottom w:val="nil"/>
              <w:right w:val="nil"/>
            </w:tcBorders>
            <w:vAlign w:val="center"/>
          </w:tcPr>
          <w:p w14:paraId="17D0DAFB" w14:textId="77777777" w:rsidR="00350311" w:rsidRPr="002A3619" w:rsidRDefault="00350311" w:rsidP="00584FAA">
            <w:pPr>
              <w:jc w:val="center"/>
              <w:rPr>
                <w:rFonts w:ascii="Times New Roman" w:eastAsia="ＭＳ 明朝" w:hAnsi="Times New Roman" w:cs="Times New Roman"/>
                <w:szCs w:val="21"/>
              </w:rPr>
            </w:pPr>
          </w:p>
        </w:tc>
      </w:tr>
      <w:tr w:rsidR="00350311" w:rsidRPr="002A3619" w14:paraId="28AF17A6" w14:textId="3FE42F8D" w:rsidTr="00584FAA">
        <w:trPr>
          <w:trHeight w:val="360"/>
          <w:jc w:val="center"/>
        </w:trPr>
        <w:tc>
          <w:tcPr>
            <w:tcW w:w="0" w:type="auto"/>
            <w:tcBorders>
              <w:top w:val="nil"/>
              <w:left w:val="nil"/>
              <w:bottom w:val="nil"/>
              <w:right w:val="nil"/>
            </w:tcBorders>
            <w:shd w:val="clear" w:color="auto" w:fill="auto"/>
            <w:vAlign w:val="center"/>
          </w:tcPr>
          <w:p w14:paraId="7E562235" w14:textId="77777777" w:rsidR="00350311" w:rsidRPr="002A3619" w:rsidRDefault="00350311" w:rsidP="00695C5C">
            <w:pPr>
              <w:jc w:val="center"/>
              <w:rPr>
                <w:rFonts w:ascii="Times New Roman" w:eastAsia="ＭＳ 明朝" w:hAnsi="Times New Roman" w:cs="Times New Roman"/>
                <w:color w:val="000000"/>
                <w:szCs w:val="21"/>
              </w:rPr>
            </w:pPr>
            <w:r w:rsidRPr="002A3619">
              <w:rPr>
                <w:rFonts w:ascii="Times New Roman" w:eastAsia="ＭＳ 明朝" w:hAnsi="Times New Roman" w:cs="Times New Roman"/>
                <w:color w:val="000000"/>
                <w:szCs w:val="21"/>
              </w:rPr>
              <w:t>4'</w:t>
            </w:r>
          </w:p>
        </w:tc>
        <w:tc>
          <w:tcPr>
            <w:tcW w:w="0" w:type="auto"/>
            <w:tcBorders>
              <w:top w:val="nil"/>
              <w:left w:val="nil"/>
              <w:bottom w:val="nil"/>
              <w:right w:val="nil"/>
            </w:tcBorders>
            <w:shd w:val="clear" w:color="auto" w:fill="auto"/>
            <w:noWrap/>
            <w:vAlign w:val="center"/>
          </w:tcPr>
          <w:p w14:paraId="496B380D" w14:textId="77777777" w:rsidR="00350311" w:rsidRPr="002A3619" w:rsidRDefault="00350311" w:rsidP="00695C5C">
            <w:pPr>
              <w:jc w:val="center"/>
              <w:rPr>
                <w:rFonts w:ascii="Times New Roman" w:eastAsia="ＭＳ 明朝" w:hAnsi="Times New Roman" w:cs="Times New Roman"/>
                <w:color w:val="000000"/>
                <w:szCs w:val="21"/>
              </w:rPr>
            </w:pPr>
          </w:p>
        </w:tc>
        <w:tc>
          <w:tcPr>
            <w:tcW w:w="0" w:type="auto"/>
            <w:tcBorders>
              <w:top w:val="nil"/>
              <w:left w:val="nil"/>
              <w:bottom w:val="nil"/>
              <w:right w:val="nil"/>
            </w:tcBorders>
            <w:shd w:val="clear" w:color="auto" w:fill="auto"/>
            <w:noWrap/>
            <w:vAlign w:val="center"/>
          </w:tcPr>
          <w:p w14:paraId="31521AAC" w14:textId="31DFEE84" w:rsidR="00350311" w:rsidRPr="002A3619" w:rsidRDefault="00350311" w:rsidP="00695C5C">
            <w:pPr>
              <w:jc w:val="center"/>
              <w:rPr>
                <w:rFonts w:ascii="Times New Roman" w:eastAsia="ＭＳ 明朝" w:hAnsi="Times New Roman" w:cs="Times New Roman"/>
                <w:color w:val="000000"/>
                <w:szCs w:val="21"/>
              </w:rPr>
            </w:pPr>
            <w:r w:rsidRPr="002A3619">
              <w:rPr>
                <w:rFonts w:ascii="Times New Roman" w:eastAsia="ＭＳ 明朝" w:hAnsi="Times New Roman" w:cs="Times New Roman" w:hint="eastAsia"/>
                <w:color w:val="000000"/>
                <w:szCs w:val="21"/>
              </w:rPr>
              <w:t>1</w:t>
            </w:r>
            <w:r w:rsidRPr="002A3619">
              <w:rPr>
                <w:rFonts w:ascii="Times New Roman" w:eastAsia="ＭＳ 明朝" w:hAnsi="Times New Roman" w:cs="Times New Roman"/>
                <w:color w:val="000000"/>
                <w:szCs w:val="21"/>
              </w:rPr>
              <w:t>57.1</w:t>
            </w:r>
          </w:p>
        </w:tc>
        <w:tc>
          <w:tcPr>
            <w:tcW w:w="0" w:type="auto"/>
            <w:tcBorders>
              <w:top w:val="nil"/>
              <w:left w:val="nil"/>
              <w:bottom w:val="nil"/>
              <w:right w:val="nil"/>
            </w:tcBorders>
            <w:shd w:val="clear" w:color="auto" w:fill="auto"/>
            <w:noWrap/>
            <w:vAlign w:val="center"/>
          </w:tcPr>
          <w:p w14:paraId="35D60B0E" w14:textId="77777777" w:rsidR="00350311" w:rsidRPr="002A3619" w:rsidRDefault="00350311" w:rsidP="00695C5C">
            <w:pPr>
              <w:jc w:val="center"/>
              <w:rPr>
                <w:rFonts w:ascii="Times New Roman" w:eastAsia="ＭＳ 明朝" w:hAnsi="Times New Roman" w:cs="Times New Roman"/>
                <w:color w:val="000000"/>
                <w:szCs w:val="21"/>
              </w:rPr>
            </w:pPr>
          </w:p>
        </w:tc>
        <w:tc>
          <w:tcPr>
            <w:tcW w:w="0" w:type="auto"/>
            <w:tcBorders>
              <w:top w:val="nil"/>
              <w:left w:val="nil"/>
              <w:bottom w:val="nil"/>
              <w:right w:val="nil"/>
            </w:tcBorders>
            <w:shd w:val="clear" w:color="auto" w:fill="auto"/>
            <w:noWrap/>
            <w:vAlign w:val="center"/>
          </w:tcPr>
          <w:p w14:paraId="6F72F85E" w14:textId="77777777" w:rsidR="00350311" w:rsidRPr="002A3619" w:rsidRDefault="00350311" w:rsidP="00695C5C">
            <w:pPr>
              <w:jc w:val="center"/>
              <w:rPr>
                <w:rFonts w:ascii="Times New Roman" w:eastAsia="ＭＳ 明朝" w:hAnsi="Times New Roman" w:cs="Times New Roman"/>
                <w:szCs w:val="21"/>
              </w:rPr>
            </w:pPr>
          </w:p>
        </w:tc>
        <w:tc>
          <w:tcPr>
            <w:tcW w:w="0" w:type="auto"/>
            <w:tcBorders>
              <w:top w:val="nil"/>
              <w:left w:val="nil"/>
              <w:bottom w:val="nil"/>
              <w:right w:val="nil"/>
            </w:tcBorders>
            <w:vAlign w:val="center"/>
          </w:tcPr>
          <w:p w14:paraId="3000FF14" w14:textId="77777777" w:rsidR="00350311" w:rsidRPr="002A3619" w:rsidRDefault="00350311" w:rsidP="00584FAA">
            <w:pPr>
              <w:jc w:val="center"/>
              <w:rPr>
                <w:rFonts w:ascii="Times New Roman" w:eastAsia="ＭＳ 明朝" w:hAnsi="Times New Roman" w:cs="Times New Roman"/>
                <w:szCs w:val="21"/>
              </w:rPr>
            </w:pPr>
          </w:p>
        </w:tc>
      </w:tr>
      <w:tr w:rsidR="00350311" w:rsidRPr="002A3619" w14:paraId="05CDDD98" w14:textId="5CC0595C" w:rsidTr="00584FAA">
        <w:trPr>
          <w:trHeight w:val="720"/>
          <w:jc w:val="center"/>
        </w:trPr>
        <w:tc>
          <w:tcPr>
            <w:tcW w:w="0" w:type="auto"/>
            <w:tcBorders>
              <w:top w:val="nil"/>
              <w:left w:val="nil"/>
              <w:right w:val="nil"/>
            </w:tcBorders>
            <w:shd w:val="clear" w:color="auto" w:fill="auto"/>
            <w:vAlign w:val="center"/>
          </w:tcPr>
          <w:p w14:paraId="602B0B8D" w14:textId="77777777" w:rsidR="00350311" w:rsidRPr="002A3619" w:rsidRDefault="00350311" w:rsidP="00695C5C">
            <w:pPr>
              <w:jc w:val="center"/>
              <w:rPr>
                <w:rFonts w:ascii="Times New Roman" w:eastAsia="ＭＳ 明朝" w:hAnsi="Times New Roman" w:cs="Times New Roman"/>
                <w:color w:val="000000"/>
                <w:szCs w:val="21"/>
              </w:rPr>
            </w:pPr>
            <w:r w:rsidRPr="002A3619">
              <w:rPr>
                <w:rFonts w:ascii="Times New Roman" w:eastAsia="ＭＳ 明朝" w:hAnsi="Times New Roman" w:cs="Times New Roman"/>
                <w:color w:val="000000"/>
                <w:szCs w:val="21"/>
              </w:rPr>
              <w:t>5'</w:t>
            </w:r>
          </w:p>
        </w:tc>
        <w:tc>
          <w:tcPr>
            <w:tcW w:w="0" w:type="auto"/>
            <w:tcBorders>
              <w:top w:val="nil"/>
              <w:left w:val="nil"/>
              <w:right w:val="nil"/>
            </w:tcBorders>
            <w:shd w:val="clear" w:color="auto" w:fill="auto"/>
            <w:noWrap/>
            <w:vAlign w:val="center"/>
          </w:tcPr>
          <w:p w14:paraId="6E670EAA" w14:textId="5F28769E" w:rsidR="00350311" w:rsidRPr="002A3619" w:rsidRDefault="00350311" w:rsidP="00695C5C">
            <w:pPr>
              <w:contextualSpacing/>
              <w:jc w:val="center"/>
              <w:rPr>
                <w:rFonts w:ascii="Times New Roman" w:eastAsia="ＭＳ 明朝" w:hAnsi="Times New Roman" w:cs="Times New Roman"/>
                <w:color w:val="000000"/>
                <w:szCs w:val="21"/>
              </w:rPr>
            </w:pPr>
            <w:r w:rsidRPr="002A3619">
              <w:rPr>
                <w:rFonts w:ascii="Times New Roman" w:eastAsia="ＭＳ 明朝" w:hAnsi="Times New Roman" w:cs="Times New Roman"/>
                <w:color w:val="000000"/>
                <w:szCs w:val="21"/>
              </w:rPr>
              <w:t xml:space="preserve">6.47 </w:t>
            </w:r>
            <w:r w:rsidRPr="00F5498E">
              <w:rPr>
                <w:rFonts w:ascii="Times New Roman" w:eastAsia="ＭＳ 明朝" w:hAnsi="Times New Roman" w:cs="Times New Roman"/>
                <w:i/>
                <w:iCs/>
                <w:color w:val="000000"/>
                <w:szCs w:val="21"/>
              </w:rPr>
              <w:t>dd</w:t>
            </w:r>
            <w:r w:rsidRPr="002A3619">
              <w:rPr>
                <w:rFonts w:ascii="Times New Roman" w:eastAsia="ＭＳ 明朝" w:hAnsi="Times New Roman" w:cs="Times New Roman"/>
                <w:color w:val="000000"/>
                <w:szCs w:val="21"/>
              </w:rPr>
              <w:t xml:space="preserve"> 1H</w:t>
            </w:r>
          </w:p>
          <w:p w14:paraId="02AA85EC" w14:textId="77777777" w:rsidR="00350311" w:rsidRPr="002A3619" w:rsidRDefault="00350311" w:rsidP="00695C5C">
            <w:pPr>
              <w:jc w:val="center"/>
              <w:rPr>
                <w:rFonts w:ascii="Times New Roman" w:eastAsia="ＭＳ 明朝" w:hAnsi="Times New Roman" w:cs="Times New Roman"/>
                <w:color w:val="000000"/>
                <w:szCs w:val="21"/>
              </w:rPr>
            </w:pPr>
            <w:r w:rsidRPr="002A3619">
              <w:rPr>
                <w:rFonts w:ascii="Times New Roman" w:eastAsia="ＭＳ 明朝" w:hAnsi="Times New Roman" w:cs="Times New Roman"/>
                <w:i/>
                <w:iCs/>
                <w:color w:val="000000"/>
                <w:szCs w:val="21"/>
              </w:rPr>
              <w:t>J</w:t>
            </w:r>
            <w:r w:rsidRPr="002A3619">
              <w:rPr>
                <w:rFonts w:ascii="Times New Roman" w:eastAsia="ＭＳ 明朝" w:hAnsi="Times New Roman" w:cs="Times New Roman"/>
                <w:color w:val="000000"/>
                <w:szCs w:val="21"/>
              </w:rPr>
              <w:t xml:space="preserve"> = 2.4, 8.4</w:t>
            </w:r>
          </w:p>
        </w:tc>
        <w:tc>
          <w:tcPr>
            <w:tcW w:w="0" w:type="auto"/>
            <w:tcBorders>
              <w:top w:val="nil"/>
              <w:left w:val="nil"/>
              <w:right w:val="nil"/>
            </w:tcBorders>
            <w:shd w:val="clear" w:color="auto" w:fill="auto"/>
            <w:noWrap/>
            <w:vAlign w:val="center"/>
          </w:tcPr>
          <w:p w14:paraId="62E07371" w14:textId="76CE1C6F" w:rsidR="00350311" w:rsidRPr="002A3619" w:rsidRDefault="00350311" w:rsidP="00695C5C">
            <w:pPr>
              <w:jc w:val="center"/>
              <w:rPr>
                <w:rFonts w:ascii="Times New Roman" w:eastAsia="ＭＳ 明朝" w:hAnsi="Times New Roman" w:cs="Times New Roman"/>
                <w:color w:val="000000"/>
                <w:szCs w:val="21"/>
              </w:rPr>
            </w:pPr>
            <w:r w:rsidRPr="002A3619">
              <w:rPr>
                <w:rFonts w:ascii="Times New Roman" w:eastAsia="ＭＳ 明朝" w:hAnsi="Times New Roman" w:cs="Times New Roman" w:hint="eastAsia"/>
                <w:color w:val="000000"/>
                <w:szCs w:val="21"/>
              </w:rPr>
              <w:t>1</w:t>
            </w:r>
            <w:r w:rsidRPr="002A3619">
              <w:rPr>
                <w:rFonts w:ascii="Times New Roman" w:eastAsia="ＭＳ 明朝" w:hAnsi="Times New Roman" w:cs="Times New Roman"/>
                <w:color w:val="000000"/>
                <w:szCs w:val="21"/>
              </w:rPr>
              <w:t>08.1</w:t>
            </w:r>
          </w:p>
        </w:tc>
        <w:tc>
          <w:tcPr>
            <w:tcW w:w="0" w:type="auto"/>
            <w:tcBorders>
              <w:top w:val="nil"/>
              <w:left w:val="nil"/>
              <w:right w:val="nil"/>
            </w:tcBorders>
            <w:shd w:val="clear" w:color="auto" w:fill="auto"/>
            <w:noWrap/>
            <w:vAlign w:val="center"/>
          </w:tcPr>
          <w:p w14:paraId="57B9A58C" w14:textId="40FB436F" w:rsidR="00350311" w:rsidRPr="002A3619" w:rsidRDefault="00350311" w:rsidP="00695C5C">
            <w:pPr>
              <w:jc w:val="center"/>
              <w:rPr>
                <w:rFonts w:ascii="Times New Roman" w:eastAsia="ＭＳ 明朝" w:hAnsi="Times New Roman" w:cs="Times New Roman"/>
                <w:color w:val="000000"/>
                <w:szCs w:val="21"/>
              </w:rPr>
            </w:pPr>
            <w:r w:rsidRPr="002A3619">
              <w:rPr>
                <w:rFonts w:ascii="Times New Roman" w:eastAsia="ＭＳ 明朝" w:hAnsi="Times New Roman" w:cs="Times New Roman"/>
                <w:color w:val="000000"/>
                <w:szCs w:val="21"/>
              </w:rPr>
              <w:t>H-</w:t>
            </w:r>
            <w:r w:rsidRPr="002A3619">
              <w:rPr>
                <w:rFonts w:ascii="Times New Roman" w:eastAsia="ＭＳ 明朝" w:hAnsi="Times New Roman" w:cs="Times New Roman" w:hint="eastAsia"/>
                <w:color w:val="000000"/>
                <w:szCs w:val="21"/>
              </w:rPr>
              <w:t>6</w:t>
            </w:r>
            <w:r w:rsidRPr="002A3619">
              <w:rPr>
                <w:rFonts w:ascii="Times New Roman" w:eastAsia="ＭＳ 明朝" w:hAnsi="Times New Roman" w:cs="Times New Roman"/>
                <w:color w:val="000000"/>
                <w:szCs w:val="21"/>
              </w:rPr>
              <w:t>’</w:t>
            </w:r>
          </w:p>
        </w:tc>
        <w:tc>
          <w:tcPr>
            <w:tcW w:w="0" w:type="auto"/>
            <w:tcBorders>
              <w:top w:val="nil"/>
              <w:left w:val="nil"/>
              <w:right w:val="nil"/>
            </w:tcBorders>
            <w:shd w:val="clear" w:color="auto" w:fill="auto"/>
            <w:noWrap/>
            <w:vAlign w:val="center"/>
          </w:tcPr>
          <w:p w14:paraId="0810C122" w14:textId="2EED879D" w:rsidR="00350311" w:rsidRPr="002A3619" w:rsidRDefault="00350311" w:rsidP="00695C5C">
            <w:pPr>
              <w:jc w:val="center"/>
              <w:rPr>
                <w:rFonts w:ascii="Times New Roman" w:eastAsia="ＭＳ 明朝" w:hAnsi="Times New Roman" w:cs="Times New Roman"/>
                <w:szCs w:val="21"/>
              </w:rPr>
            </w:pPr>
            <w:r w:rsidRPr="002A3619">
              <w:rPr>
                <w:rFonts w:ascii="Times New Roman" w:eastAsia="ＭＳ 明朝" w:hAnsi="Times New Roman" w:cs="Times New Roman" w:hint="eastAsia"/>
                <w:szCs w:val="21"/>
              </w:rPr>
              <w:t>1</w:t>
            </w:r>
            <w:r w:rsidRPr="002A3619">
              <w:rPr>
                <w:rFonts w:ascii="Times New Roman" w:eastAsia="ＭＳ 明朝" w:hAnsi="Times New Roman" w:cs="Times New Roman"/>
                <w:szCs w:val="21"/>
              </w:rPr>
              <w:t>’, 3’, 4’</w:t>
            </w:r>
          </w:p>
        </w:tc>
        <w:tc>
          <w:tcPr>
            <w:tcW w:w="0" w:type="auto"/>
            <w:tcBorders>
              <w:top w:val="nil"/>
              <w:left w:val="nil"/>
              <w:right w:val="nil"/>
            </w:tcBorders>
            <w:vAlign w:val="center"/>
          </w:tcPr>
          <w:p w14:paraId="5A30F7F6" w14:textId="77777777" w:rsidR="00350311" w:rsidRPr="002A3619" w:rsidRDefault="00350311" w:rsidP="00584FAA">
            <w:pPr>
              <w:jc w:val="center"/>
              <w:rPr>
                <w:rFonts w:ascii="Times New Roman" w:eastAsia="ＭＳ 明朝" w:hAnsi="Times New Roman" w:cs="Times New Roman"/>
                <w:szCs w:val="21"/>
              </w:rPr>
            </w:pPr>
          </w:p>
        </w:tc>
      </w:tr>
      <w:tr w:rsidR="00350311" w:rsidRPr="002A3619" w14:paraId="417E6055" w14:textId="111E2C1A" w:rsidTr="00584FAA">
        <w:trPr>
          <w:trHeight w:val="360"/>
          <w:jc w:val="center"/>
        </w:trPr>
        <w:tc>
          <w:tcPr>
            <w:tcW w:w="0" w:type="auto"/>
            <w:vMerge w:val="restart"/>
            <w:tcBorders>
              <w:top w:val="nil"/>
              <w:left w:val="nil"/>
              <w:right w:val="nil"/>
            </w:tcBorders>
            <w:shd w:val="clear" w:color="auto" w:fill="auto"/>
            <w:vAlign w:val="center"/>
          </w:tcPr>
          <w:p w14:paraId="45BAB216" w14:textId="77777777" w:rsidR="00350311" w:rsidRPr="002A3619" w:rsidRDefault="00350311" w:rsidP="00695C5C">
            <w:pPr>
              <w:jc w:val="center"/>
              <w:rPr>
                <w:rFonts w:ascii="Times New Roman" w:eastAsia="ＭＳ 明朝" w:hAnsi="Times New Roman" w:cs="Times New Roman"/>
                <w:color w:val="000000"/>
                <w:szCs w:val="21"/>
              </w:rPr>
            </w:pPr>
            <w:r w:rsidRPr="002A3619">
              <w:rPr>
                <w:rFonts w:ascii="Times New Roman" w:eastAsia="ＭＳ 明朝" w:hAnsi="Times New Roman" w:cs="Times New Roman"/>
                <w:color w:val="000000"/>
                <w:szCs w:val="21"/>
              </w:rPr>
              <w:t>6'</w:t>
            </w:r>
          </w:p>
        </w:tc>
        <w:tc>
          <w:tcPr>
            <w:tcW w:w="0" w:type="auto"/>
            <w:vMerge w:val="restart"/>
            <w:tcBorders>
              <w:top w:val="nil"/>
              <w:left w:val="nil"/>
              <w:right w:val="nil"/>
            </w:tcBorders>
            <w:shd w:val="clear" w:color="auto" w:fill="auto"/>
            <w:noWrap/>
            <w:vAlign w:val="center"/>
          </w:tcPr>
          <w:p w14:paraId="264ED3BB" w14:textId="2E5B769F" w:rsidR="00350311" w:rsidRPr="002A3619" w:rsidRDefault="00350311" w:rsidP="00695C5C">
            <w:pPr>
              <w:contextualSpacing/>
              <w:jc w:val="center"/>
              <w:rPr>
                <w:rFonts w:ascii="Times New Roman" w:eastAsia="ＭＳ 明朝" w:hAnsi="Times New Roman" w:cs="Times New Roman"/>
                <w:color w:val="000000"/>
                <w:szCs w:val="21"/>
              </w:rPr>
            </w:pPr>
            <w:r w:rsidRPr="002A3619">
              <w:rPr>
                <w:rFonts w:ascii="Times New Roman" w:eastAsia="ＭＳ 明朝" w:hAnsi="Times New Roman" w:cs="Times New Roman"/>
                <w:color w:val="000000"/>
                <w:szCs w:val="21"/>
              </w:rPr>
              <w:t xml:space="preserve">7.22 </w:t>
            </w:r>
            <w:r w:rsidRPr="00F5498E">
              <w:rPr>
                <w:rFonts w:ascii="Times New Roman" w:eastAsia="ＭＳ 明朝" w:hAnsi="Times New Roman" w:cs="Times New Roman"/>
                <w:i/>
                <w:iCs/>
                <w:color w:val="000000"/>
                <w:szCs w:val="21"/>
              </w:rPr>
              <w:t>d</w:t>
            </w:r>
            <w:r w:rsidRPr="002A3619">
              <w:rPr>
                <w:rFonts w:ascii="Times New Roman" w:eastAsia="ＭＳ 明朝" w:hAnsi="Times New Roman" w:cs="Times New Roman"/>
                <w:color w:val="000000"/>
                <w:szCs w:val="21"/>
              </w:rPr>
              <w:t xml:space="preserve"> 1H</w:t>
            </w:r>
          </w:p>
          <w:p w14:paraId="391D6954" w14:textId="31CF4470" w:rsidR="00350311" w:rsidRPr="002A3619" w:rsidRDefault="00350311" w:rsidP="00695C5C">
            <w:pPr>
              <w:jc w:val="center"/>
              <w:rPr>
                <w:rFonts w:ascii="Times New Roman" w:eastAsia="ＭＳ 明朝" w:hAnsi="Times New Roman" w:cs="Times New Roman"/>
                <w:color w:val="000000"/>
                <w:szCs w:val="21"/>
              </w:rPr>
            </w:pPr>
            <w:r w:rsidRPr="002A3619">
              <w:rPr>
                <w:rFonts w:ascii="Times New Roman" w:eastAsia="ＭＳ 明朝" w:hAnsi="Times New Roman" w:cs="Times New Roman"/>
                <w:i/>
                <w:iCs/>
                <w:color w:val="000000"/>
                <w:szCs w:val="21"/>
              </w:rPr>
              <w:t>J</w:t>
            </w:r>
            <w:r w:rsidRPr="002A3619">
              <w:rPr>
                <w:rFonts w:ascii="Times New Roman" w:eastAsia="ＭＳ 明朝" w:hAnsi="Times New Roman" w:cs="Times New Roman"/>
                <w:color w:val="000000"/>
                <w:szCs w:val="21"/>
              </w:rPr>
              <w:t xml:space="preserve"> = 8.4</w:t>
            </w:r>
          </w:p>
        </w:tc>
        <w:tc>
          <w:tcPr>
            <w:tcW w:w="0" w:type="auto"/>
            <w:vMerge w:val="restart"/>
            <w:tcBorders>
              <w:top w:val="nil"/>
              <w:left w:val="nil"/>
              <w:right w:val="nil"/>
            </w:tcBorders>
            <w:shd w:val="clear" w:color="auto" w:fill="auto"/>
            <w:noWrap/>
            <w:vAlign w:val="center"/>
          </w:tcPr>
          <w:p w14:paraId="385E7E6D" w14:textId="5C25D066" w:rsidR="00350311" w:rsidRPr="002A3619" w:rsidRDefault="00350311" w:rsidP="00695C5C">
            <w:pPr>
              <w:jc w:val="center"/>
              <w:rPr>
                <w:rFonts w:ascii="Times New Roman" w:eastAsia="ＭＳ 明朝" w:hAnsi="Times New Roman" w:cs="Times New Roman"/>
                <w:color w:val="000000"/>
                <w:szCs w:val="21"/>
              </w:rPr>
            </w:pPr>
            <w:r w:rsidRPr="002A3619">
              <w:rPr>
                <w:rFonts w:ascii="Times New Roman" w:eastAsia="ＭＳ 明朝" w:hAnsi="Times New Roman" w:cs="Times New Roman" w:hint="eastAsia"/>
                <w:color w:val="000000"/>
                <w:szCs w:val="21"/>
              </w:rPr>
              <w:t>1</w:t>
            </w:r>
            <w:r w:rsidRPr="002A3619">
              <w:rPr>
                <w:rFonts w:ascii="Times New Roman" w:eastAsia="ＭＳ 明朝" w:hAnsi="Times New Roman" w:cs="Times New Roman"/>
                <w:color w:val="000000"/>
                <w:szCs w:val="21"/>
              </w:rPr>
              <w:t>32.2</w:t>
            </w:r>
          </w:p>
        </w:tc>
        <w:tc>
          <w:tcPr>
            <w:tcW w:w="0" w:type="auto"/>
            <w:vMerge w:val="restart"/>
            <w:tcBorders>
              <w:top w:val="nil"/>
              <w:left w:val="nil"/>
              <w:right w:val="nil"/>
            </w:tcBorders>
            <w:shd w:val="clear" w:color="auto" w:fill="auto"/>
            <w:noWrap/>
            <w:vAlign w:val="center"/>
          </w:tcPr>
          <w:p w14:paraId="1C24FD4F" w14:textId="724F44F0" w:rsidR="00350311" w:rsidRPr="002A3619" w:rsidRDefault="00350311" w:rsidP="00695C5C">
            <w:pPr>
              <w:jc w:val="center"/>
              <w:rPr>
                <w:rFonts w:ascii="Times New Roman" w:eastAsia="ＭＳ 明朝" w:hAnsi="Times New Roman" w:cs="Times New Roman"/>
                <w:color w:val="000000"/>
                <w:szCs w:val="21"/>
              </w:rPr>
            </w:pPr>
            <w:r w:rsidRPr="002A3619">
              <w:rPr>
                <w:rFonts w:ascii="Times New Roman" w:eastAsia="ＭＳ 明朝" w:hAnsi="Times New Roman" w:cs="Times New Roman"/>
                <w:color w:val="000000"/>
                <w:szCs w:val="21"/>
              </w:rPr>
              <w:t>H-</w:t>
            </w:r>
            <w:r w:rsidRPr="002A3619">
              <w:rPr>
                <w:rFonts w:ascii="Times New Roman" w:eastAsia="ＭＳ 明朝" w:hAnsi="Times New Roman" w:cs="Times New Roman" w:hint="eastAsia"/>
                <w:color w:val="000000"/>
                <w:szCs w:val="21"/>
              </w:rPr>
              <w:t>5</w:t>
            </w:r>
            <w:r w:rsidRPr="002A3619">
              <w:rPr>
                <w:rFonts w:ascii="Times New Roman" w:eastAsia="ＭＳ 明朝" w:hAnsi="Times New Roman" w:cs="Times New Roman"/>
                <w:color w:val="000000"/>
                <w:szCs w:val="21"/>
              </w:rPr>
              <w:t>’</w:t>
            </w:r>
          </w:p>
        </w:tc>
        <w:tc>
          <w:tcPr>
            <w:tcW w:w="0" w:type="auto"/>
            <w:vMerge w:val="restart"/>
            <w:tcBorders>
              <w:top w:val="nil"/>
              <w:left w:val="nil"/>
              <w:right w:val="nil"/>
            </w:tcBorders>
            <w:shd w:val="clear" w:color="auto" w:fill="auto"/>
            <w:noWrap/>
            <w:vAlign w:val="center"/>
          </w:tcPr>
          <w:p w14:paraId="52166DC8" w14:textId="10EE6320" w:rsidR="00350311" w:rsidRPr="002A3619" w:rsidRDefault="00350311" w:rsidP="00695C5C">
            <w:pPr>
              <w:jc w:val="center"/>
              <w:rPr>
                <w:rFonts w:ascii="Times New Roman" w:eastAsia="ＭＳ 明朝" w:hAnsi="Times New Roman" w:cs="Times New Roman"/>
                <w:szCs w:val="21"/>
              </w:rPr>
            </w:pPr>
            <w:r w:rsidRPr="002A3619">
              <w:rPr>
                <w:rFonts w:ascii="Times New Roman" w:eastAsia="ＭＳ 明朝" w:hAnsi="Times New Roman" w:cs="Times New Roman" w:hint="eastAsia"/>
                <w:szCs w:val="21"/>
              </w:rPr>
              <w:t>2</w:t>
            </w:r>
            <w:r w:rsidRPr="002A3619">
              <w:rPr>
                <w:rFonts w:ascii="Times New Roman" w:eastAsia="ＭＳ 明朝" w:hAnsi="Times New Roman" w:cs="Times New Roman"/>
                <w:szCs w:val="21"/>
              </w:rPr>
              <w:t>, 2’, 4’</w:t>
            </w:r>
          </w:p>
        </w:tc>
        <w:tc>
          <w:tcPr>
            <w:tcW w:w="0" w:type="auto"/>
            <w:tcBorders>
              <w:top w:val="nil"/>
              <w:left w:val="nil"/>
              <w:right w:val="nil"/>
            </w:tcBorders>
            <w:vAlign w:val="center"/>
          </w:tcPr>
          <w:p w14:paraId="4D8E94EC" w14:textId="77777777" w:rsidR="00350311" w:rsidRPr="002A3619" w:rsidRDefault="00350311" w:rsidP="00584FAA">
            <w:pPr>
              <w:jc w:val="center"/>
              <w:rPr>
                <w:rFonts w:ascii="Times New Roman" w:eastAsia="ＭＳ 明朝" w:hAnsi="Times New Roman" w:cs="Times New Roman"/>
                <w:szCs w:val="21"/>
              </w:rPr>
            </w:pPr>
          </w:p>
        </w:tc>
      </w:tr>
      <w:tr w:rsidR="00350311" w:rsidRPr="002A3619" w14:paraId="3269E0A3" w14:textId="0CD2844A" w:rsidTr="00584FAA">
        <w:trPr>
          <w:trHeight w:val="360"/>
          <w:jc w:val="center"/>
        </w:trPr>
        <w:tc>
          <w:tcPr>
            <w:tcW w:w="0" w:type="auto"/>
            <w:vMerge/>
            <w:tcBorders>
              <w:left w:val="nil"/>
              <w:bottom w:val="nil"/>
              <w:right w:val="nil"/>
            </w:tcBorders>
            <w:shd w:val="clear" w:color="auto" w:fill="auto"/>
            <w:vAlign w:val="center"/>
          </w:tcPr>
          <w:p w14:paraId="28426C14" w14:textId="77777777" w:rsidR="00350311" w:rsidRPr="002A3619" w:rsidRDefault="00350311" w:rsidP="00695C5C">
            <w:pPr>
              <w:rPr>
                <w:rFonts w:ascii="Times New Roman" w:eastAsia="ＭＳ 明朝" w:hAnsi="Times New Roman" w:cs="Times New Roman"/>
                <w:color w:val="000000"/>
                <w:szCs w:val="21"/>
              </w:rPr>
            </w:pPr>
          </w:p>
        </w:tc>
        <w:tc>
          <w:tcPr>
            <w:tcW w:w="0" w:type="auto"/>
            <w:vMerge/>
            <w:tcBorders>
              <w:left w:val="nil"/>
              <w:bottom w:val="nil"/>
              <w:right w:val="nil"/>
            </w:tcBorders>
            <w:shd w:val="clear" w:color="auto" w:fill="auto"/>
            <w:noWrap/>
            <w:vAlign w:val="center"/>
          </w:tcPr>
          <w:p w14:paraId="173914E2" w14:textId="77777777" w:rsidR="00350311" w:rsidRPr="002A3619" w:rsidRDefault="00350311" w:rsidP="00695C5C">
            <w:pPr>
              <w:rPr>
                <w:rFonts w:ascii="Times New Roman" w:eastAsia="ＭＳ 明朝" w:hAnsi="Times New Roman" w:cs="Times New Roman"/>
                <w:color w:val="000000"/>
                <w:szCs w:val="21"/>
              </w:rPr>
            </w:pPr>
          </w:p>
        </w:tc>
        <w:tc>
          <w:tcPr>
            <w:tcW w:w="0" w:type="auto"/>
            <w:vMerge/>
            <w:tcBorders>
              <w:left w:val="nil"/>
              <w:bottom w:val="nil"/>
              <w:right w:val="nil"/>
            </w:tcBorders>
            <w:shd w:val="clear" w:color="auto" w:fill="auto"/>
            <w:noWrap/>
            <w:vAlign w:val="center"/>
          </w:tcPr>
          <w:p w14:paraId="03E2DEDF" w14:textId="77777777" w:rsidR="00350311" w:rsidRPr="002A3619" w:rsidRDefault="00350311" w:rsidP="00695C5C">
            <w:pPr>
              <w:rPr>
                <w:rFonts w:ascii="Times New Roman" w:eastAsia="ＭＳ 明朝" w:hAnsi="Times New Roman" w:cs="Times New Roman"/>
                <w:color w:val="000000"/>
                <w:szCs w:val="21"/>
              </w:rPr>
            </w:pPr>
          </w:p>
        </w:tc>
        <w:tc>
          <w:tcPr>
            <w:tcW w:w="0" w:type="auto"/>
            <w:vMerge/>
            <w:tcBorders>
              <w:left w:val="nil"/>
              <w:bottom w:val="nil"/>
              <w:right w:val="nil"/>
            </w:tcBorders>
            <w:shd w:val="clear" w:color="auto" w:fill="auto"/>
            <w:noWrap/>
            <w:vAlign w:val="center"/>
          </w:tcPr>
          <w:p w14:paraId="318CD067" w14:textId="77777777" w:rsidR="00350311" w:rsidRPr="002A3619" w:rsidRDefault="00350311" w:rsidP="00695C5C">
            <w:pPr>
              <w:rPr>
                <w:rFonts w:ascii="Times New Roman" w:eastAsia="ＭＳ 明朝" w:hAnsi="Times New Roman" w:cs="Times New Roman"/>
                <w:color w:val="000000"/>
                <w:szCs w:val="21"/>
              </w:rPr>
            </w:pPr>
          </w:p>
        </w:tc>
        <w:tc>
          <w:tcPr>
            <w:tcW w:w="0" w:type="auto"/>
            <w:vMerge/>
            <w:tcBorders>
              <w:left w:val="nil"/>
              <w:bottom w:val="nil"/>
              <w:right w:val="nil"/>
            </w:tcBorders>
            <w:shd w:val="clear" w:color="auto" w:fill="auto"/>
            <w:noWrap/>
            <w:vAlign w:val="center"/>
          </w:tcPr>
          <w:p w14:paraId="0223CC86" w14:textId="77777777" w:rsidR="00350311" w:rsidRPr="002A3619" w:rsidRDefault="00350311" w:rsidP="00695C5C">
            <w:pPr>
              <w:rPr>
                <w:rFonts w:ascii="Times New Roman" w:eastAsia="ＭＳ 明朝" w:hAnsi="Times New Roman" w:cs="Times New Roman"/>
                <w:szCs w:val="21"/>
              </w:rPr>
            </w:pPr>
          </w:p>
        </w:tc>
        <w:tc>
          <w:tcPr>
            <w:tcW w:w="0" w:type="auto"/>
            <w:tcBorders>
              <w:left w:val="nil"/>
              <w:bottom w:val="nil"/>
              <w:right w:val="nil"/>
            </w:tcBorders>
            <w:vAlign w:val="center"/>
          </w:tcPr>
          <w:p w14:paraId="0329B73F" w14:textId="77777777" w:rsidR="00350311" w:rsidRPr="002A3619" w:rsidRDefault="00350311" w:rsidP="00584FAA">
            <w:pPr>
              <w:jc w:val="center"/>
              <w:rPr>
                <w:rFonts w:ascii="Times New Roman" w:eastAsia="ＭＳ 明朝" w:hAnsi="Times New Roman" w:cs="Times New Roman"/>
                <w:szCs w:val="21"/>
              </w:rPr>
            </w:pPr>
          </w:p>
        </w:tc>
      </w:tr>
      <w:tr w:rsidR="00350311" w:rsidRPr="002A3619" w14:paraId="6465CF2C" w14:textId="7F382735" w:rsidTr="00584FAA">
        <w:trPr>
          <w:trHeight w:val="384"/>
          <w:jc w:val="center"/>
        </w:trPr>
        <w:tc>
          <w:tcPr>
            <w:tcW w:w="0" w:type="auto"/>
            <w:tcBorders>
              <w:top w:val="nil"/>
              <w:left w:val="nil"/>
              <w:bottom w:val="nil"/>
              <w:right w:val="nil"/>
            </w:tcBorders>
            <w:shd w:val="clear" w:color="auto" w:fill="auto"/>
            <w:vAlign w:val="center"/>
          </w:tcPr>
          <w:p w14:paraId="22DB8A49" w14:textId="77777777" w:rsidR="00350311" w:rsidRPr="002A3619" w:rsidRDefault="00350311" w:rsidP="00695C5C">
            <w:pPr>
              <w:jc w:val="center"/>
              <w:rPr>
                <w:rFonts w:ascii="Times New Roman" w:eastAsia="ＭＳ 明朝" w:hAnsi="Times New Roman" w:cs="Times New Roman"/>
                <w:color w:val="000000"/>
                <w:szCs w:val="21"/>
              </w:rPr>
            </w:pPr>
            <w:r w:rsidRPr="002A3619">
              <w:rPr>
                <w:rFonts w:ascii="Times New Roman" w:eastAsia="ＭＳ 明朝" w:hAnsi="Times New Roman" w:cs="Times New Roman"/>
                <w:color w:val="000000"/>
                <w:szCs w:val="21"/>
              </w:rPr>
              <w:t>-OCH</w:t>
            </w:r>
            <w:r w:rsidRPr="002A3619">
              <w:rPr>
                <w:rFonts w:ascii="Times New Roman" w:eastAsia="ＭＳ 明朝" w:hAnsi="Times New Roman" w:cs="Times New Roman"/>
                <w:color w:val="000000"/>
                <w:szCs w:val="21"/>
                <w:vertAlign w:val="subscript"/>
              </w:rPr>
              <w:t>3</w:t>
            </w:r>
          </w:p>
        </w:tc>
        <w:tc>
          <w:tcPr>
            <w:tcW w:w="0" w:type="auto"/>
            <w:tcBorders>
              <w:top w:val="nil"/>
              <w:left w:val="nil"/>
              <w:bottom w:val="nil"/>
              <w:right w:val="nil"/>
            </w:tcBorders>
            <w:shd w:val="clear" w:color="auto" w:fill="auto"/>
            <w:vAlign w:val="center"/>
          </w:tcPr>
          <w:p w14:paraId="5B54DE6C" w14:textId="7675685E" w:rsidR="00350311" w:rsidRPr="002A3619" w:rsidRDefault="00350311" w:rsidP="00695C5C">
            <w:pPr>
              <w:jc w:val="center"/>
              <w:rPr>
                <w:rFonts w:ascii="Times New Roman" w:eastAsia="ＭＳ 明朝" w:hAnsi="Times New Roman" w:cs="Times New Roman"/>
                <w:color w:val="000000"/>
                <w:szCs w:val="21"/>
              </w:rPr>
            </w:pPr>
            <w:r w:rsidRPr="002A3619">
              <w:rPr>
                <w:rFonts w:ascii="Times New Roman" w:eastAsia="ＭＳ 明朝" w:hAnsi="Times New Roman" w:cs="Times New Roman"/>
                <w:color w:val="000000"/>
                <w:szCs w:val="21"/>
              </w:rPr>
              <w:t xml:space="preserve">3.90 </w:t>
            </w:r>
            <w:r w:rsidRPr="00F5498E">
              <w:rPr>
                <w:rFonts w:ascii="Times New Roman" w:eastAsia="ＭＳ 明朝" w:hAnsi="Times New Roman" w:cs="Times New Roman"/>
                <w:i/>
                <w:iCs/>
                <w:color w:val="000000"/>
                <w:szCs w:val="21"/>
              </w:rPr>
              <w:t>s</w:t>
            </w:r>
            <w:r w:rsidRPr="002A3619">
              <w:rPr>
                <w:rFonts w:ascii="Times New Roman" w:eastAsia="ＭＳ 明朝" w:hAnsi="Times New Roman" w:cs="Times New Roman"/>
                <w:color w:val="000000"/>
                <w:szCs w:val="21"/>
              </w:rPr>
              <w:t xml:space="preserve"> 3H</w:t>
            </w:r>
          </w:p>
        </w:tc>
        <w:tc>
          <w:tcPr>
            <w:tcW w:w="0" w:type="auto"/>
            <w:tcBorders>
              <w:top w:val="nil"/>
              <w:left w:val="nil"/>
              <w:bottom w:val="nil"/>
              <w:right w:val="nil"/>
            </w:tcBorders>
            <w:shd w:val="clear" w:color="auto" w:fill="auto"/>
            <w:noWrap/>
            <w:vAlign w:val="center"/>
          </w:tcPr>
          <w:p w14:paraId="61E5AF26" w14:textId="0BFC914F" w:rsidR="00350311" w:rsidRPr="002A3619" w:rsidRDefault="00350311" w:rsidP="00695C5C">
            <w:pPr>
              <w:jc w:val="center"/>
              <w:rPr>
                <w:rFonts w:ascii="Times New Roman" w:eastAsia="ＭＳ 明朝" w:hAnsi="Times New Roman" w:cs="Times New Roman"/>
                <w:color w:val="000000"/>
                <w:szCs w:val="21"/>
              </w:rPr>
            </w:pPr>
            <w:r w:rsidRPr="002A3619">
              <w:rPr>
                <w:rFonts w:ascii="Times New Roman" w:eastAsia="ＭＳ 明朝" w:hAnsi="Times New Roman" w:cs="Times New Roman" w:hint="eastAsia"/>
                <w:color w:val="000000"/>
                <w:szCs w:val="21"/>
              </w:rPr>
              <w:t>5</w:t>
            </w:r>
            <w:r w:rsidRPr="002A3619">
              <w:rPr>
                <w:rFonts w:ascii="Times New Roman" w:eastAsia="ＭＳ 明朝" w:hAnsi="Times New Roman" w:cs="Times New Roman"/>
                <w:color w:val="000000"/>
                <w:szCs w:val="21"/>
              </w:rPr>
              <w:t>6.</w:t>
            </w:r>
            <w:r w:rsidR="00F75996">
              <w:rPr>
                <w:rFonts w:ascii="Times New Roman" w:eastAsia="ＭＳ 明朝" w:hAnsi="Times New Roman" w:cs="Times New Roman"/>
                <w:color w:val="000000"/>
                <w:szCs w:val="21"/>
              </w:rPr>
              <w:t>7</w:t>
            </w:r>
          </w:p>
        </w:tc>
        <w:tc>
          <w:tcPr>
            <w:tcW w:w="0" w:type="auto"/>
            <w:tcBorders>
              <w:top w:val="nil"/>
              <w:left w:val="nil"/>
              <w:bottom w:val="nil"/>
              <w:right w:val="nil"/>
            </w:tcBorders>
            <w:shd w:val="clear" w:color="auto" w:fill="auto"/>
            <w:noWrap/>
            <w:vAlign w:val="center"/>
          </w:tcPr>
          <w:p w14:paraId="437D1D72" w14:textId="77777777" w:rsidR="00350311" w:rsidRPr="002A3619" w:rsidRDefault="00350311" w:rsidP="00695C5C">
            <w:pPr>
              <w:jc w:val="center"/>
              <w:rPr>
                <w:rFonts w:ascii="Times New Roman" w:eastAsia="ＭＳ 明朝" w:hAnsi="Times New Roman" w:cs="Times New Roman"/>
                <w:color w:val="000000"/>
                <w:szCs w:val="21"/>
              </w:rPr>
            </w:pPr>
          </w:p>
        </w:tc>
        <w:tc>
          <w:tcPr>
            <w:tcW w:w="0" w:type="auto"/>
            <w:tcBorders>
              <w:top w:val="nil"/>
              <w:left w:val="nil"/>
              <w:bottom w:val="nil"/>
              <w:right w:val="nil"/>
            </w:tcBorders>
            <w:shd w:val="clear" w:color="auto" w:fill="auto"/>
            <w:noWrap/>
            <w:vAlign w:val="center"/>
          </w:tcPr>
          <w:p w14:paraId="31DF73AF" w14:textId="7DF97876" w:rsidR="00350311" w:rsidRPr="002A3619" w:rsidRDefault="00350311" w:rsidP="00695C5C">
            <w:pPr>
              <w:jc w:val="center"/>
              <w:rPr>
                <w:rFonts w:ascii="Times New Roman" w:eastAsia="ＭＳ 明朝" w:hAnsi="Times New Roman" w:cs="Times New Roman"/>
                <w:color w:val="000000"/>
                <w:szCs w:val="21"/>
              </w:rPr>
            </w:pPr>
            <w:r w:rsidRPr="002A3619">
              <w:rPr>
                <w:rFonts w:ascii="Times New Roman" w:eastAsia="ＭＳ 明朝" w:hAnsi="Times New Roman" w:cs="Times New Roman" w:hint="eastAsia"/>
                <w:color w:val="000000"/>
                <w:szCs w:val="21"/>
              </w:rPr>
              <w:t>4</w:t>
            </w:r>
            <w:r w:rsidRPr="002A3619">
              <w:rPr>
                <w:rFonts w:ascii="Times New Roman" w:eastAsia="ＭＳ 明朝" w:hAnsi="Times New Roman" w:cs="Times New Roman"/>
                <w:color w:val="000000"/>
                <w:szCs w:val="21"/>
              </w:rPr>
              <w:t>’</w:t>
            </w:r>
          </w:p>
        </w:tc>
        <w:tc>
          <w:tcPr>
            <w:tcW w:w="0" w:type="auto"/>
            <w:tcBorders>
              <w:top w:val="nil"/>
              <w:left w:val="nil"/>
              <w:bottom w:val="nil"/>
              <w:right w:val="nil"/>
            </w:tcBorders>
            <w:vAlign w:val="center"/>
          </w:tcPr>
          <w:p w14:paraId="284527EC" w14:textId="3F4DA865" w:rsidR="00350311" w:rsidRPr="002A3619" w:rsidRDefault="00584FAA" w:rsidP="00584FAA">
            <w:pPr>
              <w:jc w:val="center"/>
              <w:rPr>
                <w:rFonts w:ascii="Times New Roman" w:eastAsia="ＭＳ 明朝" w:hAnsi="Times New Roman" w:cs="Times New Roman"/>
                <w:color w:val="000000"/>
                <w:szCs w:val="21"/>
              </w:rPr>
            </w:pPr>
            <w:r>
              <w:rPr>
                <w:rFonts w:ascii="Times New Roman" w:eastAsia="ＭＳ 明朝" w:hAnsi="Times New Roman" w:cs="Times New Roman" w:hint="eastAsia"/>
                <w:color w:val="000000"/>
                <w:szCs w:val="21"/>
              </w:rPr>
              <w:t>4</w:t>
            </w:r>
          </w:p>
        </w:tc>
      </w:tr>
      <w:tr w:rsidR="00350311" w:rsidRPr="002A3619" w14:paraId="0E27C54D" w14:textId="06CD20EA" w:rsidTr="00830CA2">
        <w:trPr>
          <w:trHeight w:val="384"/>
          <w:jc w:val="center"/>
        </w:trPr>
        <w:tc>
          <w:tcPr>
            <w:tcW w:w="0" w:type="auto"/>
            <w:tcBorders>
              <w:top w:val="nil"/>
              <w:left w:val="nil"/>
              <w:bottom w:val="single" w:sz="4" w:space="0" w:color="auto"/>
              <w:right w:val="nil"/>
            </w:tcBorders>
            <w:shd w:val="clear" w:color="auto" w:fill="auto"/>
            <w:vAlign w:val="center"/>
          </w:tcPr>
          <w:p w14:paraId="30C9B994" w14:textId="77777777" w:rsidR="00350311" w:rsidRPr="002A3619" w:rsidRDefault="00350311" w:rsidP="00695C5C">
            <w:pPr>
              <w:jc w:val="center"/>
              <w:rPr>
                <w:rFonts w:ascii="Times New Roman" w:eastAsia="ＭＳ 明朝" w:hAnsi="Times New Roman" w:cs="Times New Roman"/>
                <w:color w:val="000000"/>
                <w:szCs w:val="21"/>
              </w:rPr>
            </w:pPr>
            <w:r w:rsidRPr="002A3619">
              <w:rPr>
                <w:rFonts w:ascii="Times New Roman" w:eastAsia="ＭＳ 明朝" w:hAnsi="Times New Roman" w:cs="Times New Roman" w:hint="eastAsia"/>
                <w:color w:val="000000"/>
                <w:szCs w:val="21"/>
              </w:rPr>
              <w:t>-</w:t>
            </w:r>
            <w:r w:rsidRPr="002A3619">
              <w:rPr>
                <w:rFonts w:ascii="Times New Roman" w:eastAsia="ＭＳ 明朝" w:hAnsi="Times New Roman" w:cs="Times New Roman"/>
                <w:color w:val="000000"/>
                <w:szCs w:val="21"/>
              </w:rPr>
              <w:t>CH</w:t>
            </w:r>
            <w:r w:rsidRPr="002A3619">
              <w:rPr>
                <w:rFonts w:ascii="Times New Roman" w:eastAsia="ＭＳ 明朝" w:hAnsi="Times New Roman" w:cs="Times New Roman"/>
                <w:color w:val="000000"/>
                <w:szCs w:val="21"/>
                <w:vertAlign w:val="subscript"/>
              </w:rPr>
              <w:t>3</w:t>
            </w:r>
          </w:p>
        </w:tc>
        <w:tc>
          <w:tcPr>
            <w:tcW w:w="0" w:type="auto"/>
            <w:tcBorders>
              <w:top w:val="nil"/>
              <w:left w:val="nil"/>
              <w:bottom w:val="single" w:sz="4" w:space="0" w:color="auto"/>
              <w:right w:val="nil"/>
            </w:tcBorders>
            <w:shd w:val="clear" w:color="auto" w:fill="auto"/>
            <w:vAlign w:val="center"/>
          </w:tcPr>
          <w:p w14:paraId="45E14080" w14:textId="13A75F3C" w:rsidR="00350311" w:rsidRPr="002A3619" w:rsidRDefault="00350311" w:rsidP="00695C5C">
            <w:pPr>
              <w:jc w:val="center"/>
              <w:rPr>
                <w:rFonts w:ascii="Times New Roman" w:eastAsia="ＭＳ 明朝" w:hAnsi="Times New Roman" w:cs="Times New Roman"/>
                <w:color w:val="000000"/>
                <w:szCs w:val="21"/>
              </w:rPr>
            </w:pPr>
            <w:r w:rsidRPr="002A3619">
              <w:rPr>
                <w:rFonts w:ascii="Times New Roman" w:eastAsia="ＭＳ 明朝" w:hAnsi="Times New Roman" w:cs="Times New Roman" w:hint="eastAsia"/>
                <w:color w:val="000000"/>
                <w:szCs w:val="21"/>
              </w:rPr>
              <w:t>2</w:t>
            </w:r>
            <w:r w:rsidRPr="002A3619">
              <w:rPr>
                <w:rFonts w:ascii="Times New Roman" w:eastAsia="ＭＳ 明朝" w:hAnsi="Times New Roman" w:cs="Times New Roman"/>
                <w:color w:val="000000"/>
                <w:szCs w:val="21"/>
              </w:rPr>
              <w:t xml:space="preserve">.16 </w:t>
            </w:r>
            <w:r w:rsidRPr="00F5498E">
              <w:rPr>
                <w:rFonts w:ascii="Times New Roman" w:eastAsia="ＭＳ 明朝" w:hAnsi="Times New Roman" w:cs="Times New Roman"/>
                <w:i/>
                <w:iCs/>
                <w:color w:val="000000"/>
                <w:szCs w:val="21"/>
              </w:rPr>
              <w:t>s</w:t>
            </w:r>
            <w:r w:rsidRPr="002A3619">
              <w:rPr>
                <w:rFonts w:ascii="Times New Roman" w:eastAsia="ＭＳ 明朝" w:hAnsi="Times New Roman" w:cs="Times New Roman"/>
                <w:color w:val="000000"/>
                <w:szCs w:val="21"/>
              </w:rPr>
              <w:t xml:space="preserve"> 3H</w:t>
            </w:r>
          </w:p>
        </w:tc>
        <w:tc>
          <w:tcPr>
            <w:tcW w:w="0" w:type="auto"/>
            <w:tcBorders>
              <w:top w:val="nil"/>
              <w:left w:val="nil"/>
              <w:bottom w:val="single" w:sz="4" w:space="0" w:color="auto"/>
              <w:right w:val="nil"/>
            </w:tcBorders>
            <w:shd w:val="clear" w:color="auto" w:fill="auto"/>
            <w:noWrap/>
            <w:vAlign w:val="center"/>
          </w:tcPr>
          <w:p w14:paraId="6D745141" w14:textId="487BA75E" w:rsidR="00350311" w:rsidRPr="002A3619" w:rsidRDefault="00350311" w:rsidP="00695C5C">
            <w:pPr>
              <w:jc w:val="center"/>
              <w:rPr>
                <w:rFonts w:ascii="Times New Roman" w:eastAsia="ＭＳ 明朝" w:hAnsi="Times New Roman" w:cs="Times New Roman"/>
                <w:color w:val="000000"/>
                <w:szCs w:val="21"/>
              </w:rPr>
            </w:pPr>
            <w:r w:rsidRPr="002A3619">
              <w:rPr>
                <w:rFonts w:ascii="Times New Roman" w:eastAsia="ＭＳ 明朝" w:hAnsi="Times New Roman" w:cs="Times New Roman" w:hint="eastAsia"/>
                <w:color w:val="000000"/>
                <w:szCs w:val="21"/>
              </w:rPr>
              <w:t>9</w:t>
            </w:r>
            <w:r w:rsidRPr="002A3619">
              <w:rPr>
                <w:rFonts w:ascii="Times New Roman" w:eastAsia="ＭＳ 明朝" w:hAnsi="Times New Roman" w:cs="Times New Roman"/>
                <w:color w:val="000000"/>
                <w:szCs w:val="21"/>
              </w:rPr>
              <w:t>.</w:t>
            </w:r>
            <w:r w:rsidR="00F75996">
              <w:rPr>
                <w:rFonts w:ascii="Times New Roman" w:eastAsia="ＭＳ 明朝" w:hAnsi="Times New Roman" w:cs="Times New Roman"/>
                <w:color w:val="000000"/>
                <w:szCs w:val="21"/>
              </w:rPr>
              <w:t>3</w:t>
            </w:r>
          </w:p>
        </w:tc>
        <w:tc>
          <w:tcPr>
            <w:tcW w:w="0" w:type="auto"/>
            <w:tcBorders>
              <w:top w:val="nil"/>
              <w:left w:val="nil"/>
              <w:bottom w:val="single" w:sz="4" w:space="0" w:color="auto"/>
              <w:right w:val="nil"/>
            </w:tcBorders>
            <w:shd w:val="clear" w:color="auto" w:fill="auto"/>
            <w:noWrap/>
            <w:vAlign w:val="center"/>
          </w:tcPr>
          <w:p w14:paraId="225E13E4" w14:textId="77777777" w:rsidR="00350311" w:rsidRPr="002A3619" w:rsidRDefault="00350311" w:rsidP="00695C5C">
            <w:pPr>
              <w:jc w:val="center"/>
              <w:rPr>
                <w:rFonts w:ascii="Times New Roman" w:eastAsia="ＭＳ 明朝" w:hAnsi="Times New Roman" w:cs="Times New Roman"/>
                <w:color w:val="000000"/>
                <w:szCs w:val="21"/>
              </w:rPr>
            </w:pPr>
          </w:p>
        </w:tc>
        <w:tc>
          <w:tcPr>
            <w:tcW w:w="0" w:type="auto"/>
            <w:tcBorders>
              <w:top w:val="nil"/>
              <w:left w:val="nil"/>
              <w:bottom w:val="single" w:sz="4" w:space="0" w:color="auto"/>
              <w:right w:val="nil"/>
            </w:tcBorders>
            <w:shd w:val="clear" w:color="auto" w:fill="auto"/>
            <w:noWrap/>
            <w:vAlign w:val="center"/>
          </w:tcPr>
          <w:p w14:paraId="0E2DCD40" w14:textId="20C8F952" w:rsidR="00350311" w:rsidRPr="002A3619" w:rsidRDefault="00350311" w:rsidP="00695C5C">
            <w:pPr>
              <w:jc w:val="center"/>
              <w:rPr>
                <w:rFonts w:ascii="Times New Roman" w:eastAsia="ＭＳ 明朝" w:hAnsi="Times New Roman" w:cs="Times New Roman"/>
                <w:color w:val="000000"/>
                <w:szCs w:val="21"/>
              </w:rPr>
            </w:pPr>
            <w:r w:rsidRPr="002A3619">
              <w:rPr>
                <w:rFonts w:ascii="Times New Roman" w:eastAsia="ＭＳ 明朝" w:hAnsi="Times New Roman" w:cs="Times New Roman" w:hint="eastAsia"/>
                <w:color w:val="000000"/>
                <w:szCs w:val="21"/>
              </w:rPr>
              <w:t>2</w:t>
            </w:r>
            <w:r w:rsidRPr="002A3619">
              <w:rPr>
                <w:rFonts w:ascii="Times New Roman" w:eastAsia="ＭＳ 明朝" w:hAnsi="Times New Roman" w:cs="Times New Roman"/>
                <w:color w:val="000000"/>
                <w:szCs w:val="21"/>
              </w:rPr>
              <w:t>, 3, 3a</w:t>
            </w:r>
          </w:p>
        </w:tc>
        <w:tc>
          <w:tcPr>
            <w:tcW w:w="0" w:type="auto"/>
            <w:tcBorders>
              <w:top w:val="nil"/>
              <w:left w:val="nil"/>
              <w:bottom w:val="single" w:sz="4" w:space="0" w:color="auto"/>
              <w:right w:val="nil"/>
            </w:tcBorders>
          </w:tcPr>
          <w:p w14:paraId="06746251" w14:textId="77777777" w:rsidR="00350311" w:rsidRPr="002A3619" w:rsidRDefault="00350311" w:rsidP="00695C5C">
            <w:pPr>
              <w:jc w:val="center"/>
              <w:rPr>
                <w:rFonts w:ascii="Times New Roman" w:eastAsia="ＭＳ 明朝" w:hAnsi="Times New Roman" w:cs="Times New Roman"/>
                <w:color w:val="000000"/>
                <w:szCs w:val="21"/>
              </w:rPr>
            </w:pPr>
          </w:p>
        </w:tc>
      </w:tr>
    </w:tbl>
    <w:p w14:paraId="4CE26986" w14:textId="77777777" w:rsidR="000447D7" w:rsidRPr="002A3619" w:rsidRDefault="000447D7">
      <w:pPr>
        <w:rPr>
          <w:rFonts w:ascii="Times New Roman" w:hAnsi="Times New Roman" w:cs="Times New Roman"/>
        </w:rPr>
      </w:pPr>
    </w:p>
    <w:p w14:paraId="645F209E" w14:textId="055DE944" w:rsidR="00631845" w:rsidRPr="00B27537" w:rsidRDefault="00631845" w:rsidP="00B27537">
      <w:pPr>
        <w:rPr>
          <w:rFonts w:ascii="Times New Roman" w:hAnsi="Times New Roman" w:cs="Times New Roman"/>
          <w:b/>
          <w:bCs/>
        </w:rPr>
      </w:pPr>
    </w:p>
    <w:sectPr w:rsidR="00631845" w:rsidRPr="00B27537">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21E365" w14:textId="77777777" w:rsidR="00A4699B" w:rsidRDefault="00A4699B" w:rsidP="00053313">
      <w:r>
        <w:separator/>
      </w:r>
    </w:p>
  </w:endnote>
  <w:endnote w:type="continuationSeparator" w:id="0">
    <w:p w14:paraId="5255E999" w14:textId="77777777" w:rsidR="00A4699B" w:rsidRDefault="00A4699B" w:rsidP="000533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Vrinda">
    <w:panose1 w:val="020B0502040204020203"/>
    <w:charset w:val="00"/>
    <w:family w:val="swiss"/>
    <w:pitch w:val="variable"/>
    <w:sig w:usb0="0001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ＭＳ Ｐゴシック">
    <w:altName w:val="MS PGothic"/>
    <w:panose1 w:val="020B0600070205080204"/>
    <w:charset w:val="80"/>
    <w:family w:val="modern"/>
    <w:pitch w:val="variable"/>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Yu Gothic">
    <w:altName w:val="游ゴシック"/>
    <w:panose1 w:val="020B0400000000000000"/>
    <w:charset w:val="80"/>
    <w:family w:val="modern"/>
    <w:pitch w:val="variable"/>
    <w:sig w:usb0="E00002FF" w:usb1="2AC7FDFF" w:usb2="00000016"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9A4F35" w14:textId="77777777" w:rsidR="00A4699B" w:rsidRDefault="00A4699B" w:rsidP="00053313">
      <w:r>
        <w:separator/>
      </w:r>
    </w:p>
  </w:footnote>
  <w:footnote w:type="continuationSeparator" w:id="0">
    <w:p w14:paraId="55DFE291" w14:textId="77777777" w:rsidR="00A4699B" w:rsidRDefault="00A4699B" w:rsidP="0005331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1"/>
  <w:bordersDoNotSurroundHeader/>
  <w:bordersDoNotSurroundFooter/>
  <w:defaultTabStop w:val="840"/>
  <w:characterSpacingControl w:val="doNotCompress"/>
  <w:savePreviewPicture/>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6BB6"/>
    <w:rsid w:val="00002149"/>
    <w:rsid w:val="0000348E"/>
    <w:rsid w:val="00003BE6"/>
    <w:rsid w:val="00010C5D"/>
    <w:rsid w:val="0001183B"/>
    <w:rsid w:val="0001250B"/>
    <w:rsid w:val="00012E51"/>
    <w:rsid w:val="0001319C"/>
    <w:rsid w:val="00014039"/>
    <w:rsid w:val="00014190"/>
    <w:rsid w:val="000148E6"/>
    <w:rsid w:val="00014BB2"/>
    <w:rsid w:val="000166A4"/>
    <w:rsid w:val="00017C90"/>
    <w:rsid w:val="00021CC6"/>
    <w:rsid w:val="00025E13"/>
    <w:rsid w:val="0003361C"/>
    <w:rsid w:val="00034932"/>
    <w:rsid w:val="00034A6D"/>
    <w:rsid w:val="00036A8D"/>
    <w:rsid w:val="000415F0"/>
    <w:rsid w:val="000417B5"/>
    <w:rsid w:val="0004284D"/>
    <w:rsid w:val="000447D7"/>
    <w:rsid w:val="0004563D"/>
    <w:rsid w:val="00045AEA"/>
    <w:rsid w:val="00045D7F"/>
    <w:rsid w:val="00050154"/>
    <w:rsid w:val="000501BD"/>
    <w:rsid w:val="00052656"/>
    <w:rsid w:val="00053313"/>
    <w:rsid w:val="0006015A"/>
    <w:rsid w:val="0006074B"/>
    <w:rsid w:val="0006202A"/>
    <w:rsid w:val="000621E1"/>
    <w:rsid w:val="000660FB"/>
    <w:rsid w:val="00066874"/>
    <w:rsid w:val="00067731"/>
    <w:rsid w:val="0007212C"/>
    <w:rsid w:val="00072191"/>
    <w:rsid w:val="00073103"/>
    <w:rsid w:val="00073AE8"/>
    <w:rsid w:val="00074DC4"/>
    <w:rsid w:val="000801FE"/>
    <w:rsid w:val="00080988"/>
    <w:rsid w:val="0008140D"/>
    <w:rsid w:val="00083B17"/>
    <w:rsid w:val="00085C02"/>
    <w:rsid w:val="00087A9F"/>
    <w:rsid w:val="0009007F"/>
    <w:rsid w:val="00091DFF"/>
    <w:rsid w:val="00093D04"/>
    <w:rsid w:val="000A199A"/>
    <w:rsid w:val="000A76DA"/>
    <w:rsid w:val="000A7BE4"/>
    <w:rsid w:val="000A7D18"/>
    <w:rsid w:val="000B0356"/>
    <w:rsid w:val="000B5334"/>
    <w:rsid w:val="000B5DAD"/>
    <w:rsid w:val="000B5F38"/>
    <w:rsid w:val="000B719C"/>
    <w:rsid w:val="000C26C0"/>
    <w:rsid w:val="000C6A4C"/>
    <w:rsid w:val="000C7BB5"/>
    <w:rsid w:val="000C7CA2"/>
    <w:rsid w:val="000D0608"/>
    <w:rsid w:val="000D164A"/>
    <w:rsid w:val="000D3B0A"/>
    <w:rsid w:val="000D7D14"/>
    <w:rsid w:val="000E1317"/>
    <w:rsid w:val="000E1D9D"/>
    <w:rsid w:val="000E32EE"/>
    <w:rsid w:val="000E3689"/>
    <w:rsid w:val="000E4071"/>
    <w:rsid w:val="000E56D6"/>
    <w:rsid w:val="000E5C4B"/>
    <w:rsid w:val="000E735E"/>
    <w:rsid w:val="000E7656"/>
    <w:rsid w:val="000E7779"/>
    <w:rsid w:val="000F256D"/>
    <w:rsid w:val="000F3887"/>
    <w:rsid w:val="00100F19"/>
    <w:rsid w:val="00103CC1"/>
    <w:rsid w:val="0010424B"/>
    <w:rsid w:val="00104445"/>
    <w:rsid w:val="00105132"/>
    <w:rsid w:val="001065B3"/>
    <w:rsid w:val="00106964"/>
    <w:rsid w:val="00106DEB"/>
    <w:rsid w:val="00106E6E"/>
    <w:rsid w:val="00111946"/>
    <w:rsid w:val="001121E6"/>
    <w:rsid w:val="00114522"/>
    <w:rsid w:val="0011480E"/>
    <w:rsid w:val="001154CF"/>
    <w:rsid w:val="00115B56"/>
    <w:rsid w:val="00115DEF"/>
    <w:rsid w:val="00116CE8"/>
    <w:rsid w:val="00116D95"/>
    <w:rsid w:val="00116F0B"/>
    <w:rsid w:val="0012052C"/>
    <w:rsid w:val="00123BDA"/>
    <w:rsid w:val="00125240"/>
    <w:rsid w:val="001254BF"/>
    <w:rsid w:val="00132620"/>
    <w:rsid w:val="001329CB"/>
    <w:rsid w:val="00134B2D"/>
    <w:rsid w:val="001356D5"/>
    <w:rsid w:val="0013604F"/>
    <w:rsid w:val="00140DF0"/>
    <w:rsid w:val="001425F1"/>
    <w:rsid w:val="00143034"/>
    <w:rsid w:val="001437AF"/>
    <w:rsid w:val="00143B04"/>
    <w:rsid w:val="001443E1"/>
    <w:rsid w:val="00144777"/>
    <w:rsid w:val="00152526"/>
    <w:rsid w:val="001562E7"/>
    <w:rsid w:val="00156A4B"/>
    <w:rsid w:val="00156D62"/>
    <w:rsid w:val="00160BA1"/>
    <w:rsid w:val="00160D59"/>
    <w:rsid w:val="00161240"/>
    <w:rsid w:val="00161AE3"/>
    <w:rsid w:val="00162E75"/>
    <w:rsid w:val="00166EDF"/>
    <w:rsid w:val="001676A5"/>
    <w:rsid w:val="00171DD7"/>
    <w:rsid w:val="0017281C"/>
    <w:rsid w:val="00174BDB"/>
    <w:rsid w:val="00177DF3"/>
    <w:rsid w:val="001807BE"/>
    <w:rsid w:val="0018148D"/>
    <w:rsid w:val="001833B0"/>
    <w:rsid w:val="00184848"/>
    <w:rsid w:val="00185342"/>
    <w:rsid w:val="00186A4E"/>
    <w:rsid w:val="00187F46"/>
    <w:rsid w:val="00190BB0"/>
    <w:rsid w:val="001918BF"/>
    <w:rsid w:val="00193AA3"/>
    <w:rsid w:val="001A1D4A"/>
    <w:rsid w:val="001A3A8E"/>
    <w:rsid w:val="001A65C9"/>
    <w:rsid w:val="001A75F6"/>
    <w:rsid w:val="001B0670"/>
    <w:rsid w:val="001B0EE3"/>
    <w:rsid w:val="001B2812"/>
    <w:rsid w:val="001B3A3C"/>
    <w:rsid w:val="001B63F6"/>
    <w:rsid w:val="001B7D8E"/>
    <w:rsid w:val="001C08C5"/>
    <w:rsid w:val="001C099B"/>
    <w:rsid w:val="001C15AC"/>
    <w:rsid w:val="001C4931"/>
    <w:rsid w:val="001D1B90"/>
    <w:rsid w:val="001D4312"/>
    <w:rsid w:val="001D597A"/>
    <w:rsid w:val="001D7885"/>
    <w:rsid w:val="001E26D4"/>
    <w:rsid w:val="001E46C8"/>
    <w:rsid w:val="001E5473"/>
    <w:rsid w:val="001F0C6D"/>
    <w:rsid w:val="001F1ADC"/>
    <w:rsid w:val="001F6BB0"/>
    <w:rsid w:val="001F6EC0"/>
    <w:rsid w:val="0020065F"/>
    <w:rsid w:val="00200799"/>
    <w:rsid w:val="00200A06"/>
    <w:rsid w:val="00200C49"/>
    <w:rsid w:val="00201C00"/>
    <w:rsid w:val="0020225D"/>
    <w:rsid w:val="0020250A"/>
    <w:rsid w:val="002113F1"/>
    <w:rsid w:val="00217600"/>
    <w:rsid w:val="00217A0F"/>
    <w:rsid w:val="0022043E"/>
    <w:rsid w:val="002219EA"/>
    <w:rsid w:val="0022421E"/>
    <w:rsid w:val="00230D04"/>
    <w:rsid w:val="00232B5A"/>
    <w:rsid w:val="00233061"/>
    <w:rsid w:val="0023655C"/>
    <w:rsid w:val="00236912"/>
    <w:rsid w:val="00236CA8"/>
    <w:rsid w:val="002379E1"/>
    <w:rsid w:val="00237CB9"/>
    <w:rsid w:val="00243CDF"/>
    <w:rsid w:val="00245720"/>
    <w:rsid w:val="00245956"/>
    <w:rsid w:val="00251D75"/>
    <w:rsid w:val="00252F9F"/>
    <w:rsid w:val="00253941"/>
    <w:rsid w:val="00254F24"/>
    <w:rsid w:val="00256D23"/>
    <w:rsid w:val="00257E5A"/>
    <w:rsid w:val="00260470"/>
    <w:rsid w:val="002631AD"/>
    <w:rsid w:val="00264EB1"/>
    <w:rsid w:val="00266080"/>
    <w:rsid w:val="00266846"/>
    <w:rsid w:val="00266A8F"/>
    <w:rsid w:val="0027355E"/>
    <w:rsid w:val="00273BCA"/>
    <w:rsid w:val="00273CAC"/>
    <w:rsid w:val="00275795"/>
    <w:rsid w:val="002760C0"/>
    <w:rsid w:val="00280C4E"/>
    <w:rsid w:val="002860BC"/>
    <w:rsid w:val="00287268"/>
    <w:rsid w:val="00291968"/>
    <w:rsid w:val="00293307"/>
    <w:rsid w:val="002935AC"/>
    <w:rsid w:val="002946D8"/>
    <w:rsid w:val="002949EA"/>
    <w:rsid w:val="0029598B"/>
    <w:rsid w:val="00296CE3"/>
    <w:rsid w:val="00297694"/>
    <w:rsid w:val="00297A26"/>
    <w:rsid w:val="002A2A17"/>
    <w:rsid w:val="002A2F73"/>
    <w:rsid w:val="002A2FDB"/>
    <w:rsid w:val="002A331E"/>
    <w:rsid w:val="002A3619"/>
    <w:rsid w:val="002A471D"/>
    <w:rsid w:val="002A4AC8"/>
    <w:rsid w:val="002B16FB"/>
    <w:rsid w:val="002B3070"/>
    <w:rsid w:val="002B49AB"/>
    <w:rsid w:val="002C36F9"/>
    <w:rsid w:val="002C4505"/>
    <w:rsid w:val="002C4B60"/>
    <w:rsid w:val="002C4BB2"/>
    <w:rsid w:val="002C6C21"/>
    <w:rsid w:val="002C775A"/>
    <w:rsid w:val="002D0897"/>
    <w:rsid w:val="002D2661"/>
    <w:rsid w:val="002D3479"/>
    <w:rsid w:val="002D3861"/>
    <w:rsid w:val="002D522C"/>
    <w:rsid w:val="002D6396"/>
    <w:rsid w:val="002D70F2"/>
    <w:rsid w:val="002E133D"/>
    <w:rsid w:val="002E21E4"/>
    <w:rsid w:val="002E2A9E"/>
    <w:rsid w:val="002E409C"/>
    <w:rsid w:val="002F0478"/>
    <w:rsid w:val="002F216B"/>
    <w:rsid w:val="002F593E"/>
    <w:rsid w:val="002F798F"/>
    <w:rsid w:val="00301076"/>
    <w:rsid w:val="0030230F"/>
    <w:rsid w:val="003043C8"/>
    <w:rsid w:val="00304AF1"/>
    <w:rsid w:val="00306EE7"/>
    <w:rsid w:val="003070B0"/>
    <w:rsid w:val="00312432"/>
    <w:rsid w:val="00315AF6"/>
    <w:rsid w:val="00316590"/>
    <w:rsid w:val="00321493"/>
    <w:rsid w:val="00321ACA"/>
    <w:rsid w:val="00321CED"/>
    <w:rsid w:val="0032539F"/>
    <w:rsid w:val="003254E0"/>
    <w:rsid w:val="003254ED"/>
    <w:rsid w:val="00325FF7"/>
    <w:rsid w:val="00327F79"/>
    <w:rsid w:val="00331468"/>
    <w:rsid w:val="00332A8E"/>
    <w:rsid w:val="00333978"/>
    <w:rsid w:val="003339C2"/>
    <w:rsid w:val="003370FD"/>
    <w:rsid w:val="00337C71"/>
    <w:rsid w:val="00342FEC"/>
    <w:rsid w:val="00343CD0"/>
    <w:rsid w:val="00344322"/>
    <w:rsid w:val="0034674D"/>
    <w:rsid w:val="00350311"/>
    <w:rsid w:val="00352967"/>
    <w:rsid w:val="00353897"/>
    <w:rsid w:val="003605BA"/>
    <w:rsid w:val="003609B5"/>
    <w:rsid w:val="0036159B"/>
    <w:rsid w:val="00361F96"/>
    <w:rsid w:val="00361FC1"/>
    <w:rsid w:val="00361FE7"/>
    <w:rsid w:val="003667A8"/>
    <w:rsid w:val="00367F1F"/>
    <w:rsid w:val="0037026D"/>
    <w:rsid w:val="0037102C"/>
    <w:rsid w:val="00371128"/>
    <w:rsid w:val="00372485"/>
    <w:rsid w:val="00372A87"/>
    <w:rsid w:val="003733CE"/>
    <w:rsid w:val="00374CC9"/>
    <w:rsid w:val="00377AE9"/>
    <w:rsid w:val="00380040"/>
    <w:rsid w:val="00380EED"/>
    <w:rsid w:val="0038246C"/>
    <w:rsid w:val="0038311B"/>
    <w:rsid w:val="0038510D"/>
    <w:rsid w:val="00385A9B"/>
    <w:rsid w:val="003864BD"/>
    <w:rsid w:val="00386D94"/>
    <w:rsid w:val="00387CE6"/>
    <w:rsid w:val="00392D4E"/>
    <w:rsid w:val="003A0B7E"/>
    <w:rsid w:val="003A1C84"/>
    <w:rsid w:val="003A38D1"/>
    <w:rsid w:val="003A3DB5"/>
    <w:rsid w:val="003A5EEE"/>
    <w:rsid w:val="003A697F"/>
    <w:rsid w:val="003B0E8E"/>
    <w:rsid w:val="003B15E5"/>
    <w:rsid w:val="003B452C"/>
    <w:rsid w:val="003B46B4"/>
    <w:rsid w:val="003B685F"/>
    <w:rsid w:val="003B6F40"/>
    <w:rsid w:val="003B7366"/>
    <w:rsid w:val="003B7B5B"/>
    <w:rsid w:val="003C04F7"/>
    <w:rsid w:val="003C178D"/>
    <w:rsid w:val="003C235B"/>
    <w:rsid w:val="003C3354"/>
    <w:rsid w:val="003C70AD"/>
    <w:rsid w:val="003C71DC"/>
    <w:rsid w:val="003C772F"/>
    <w:rsid w:val="003D1DBF"/>
    <w:rsid w:val="003D3BF3"/>
    <w:rsid w:val="003D3F95"/>
    <w:rsid w:val="003D4401"/>
    <w:rsid w:val="003D4A94"/>
    <w:rsid w:val="003D74BF"/>
    <w:rsid w:val="003E1896"/>
    <w:rsid w:val="003E5145"/>
    <w:rsid w:val="003E6379"/>
    <w:rsid w:val="003E64F7"/>
    <w:rsid w:val="003F0120"/>
    <w:rsid w:val="003F0E32"/>
    <w:rsid w:val="003F2B11"/>
    <w:rsid w:val="003F2F5A"/>
    <w:rsid w:val="003F312B"/>
    <w:rsid w:val="003F60EF"/>
    <w:rsid w:val="003F6B2C"/>
    <w:rsid w:val="003F73AE"/>
    <w:rsid w:val="0040190C"/>
    <w:rsid w:val="0040244E"/>
    <w:rsid w:val="004051C2"/>
    <w:rsid w:val="0041177A"/>
    <w:rsid w:val="00412D31"/>
    <w:rsid w:val="004155D9"/>
    <w:rsid w:val="004167BE"/>
    <w:rsid w:val="004178E3"/>
    <w:rsid w:val="00417F87"/>
    <w:rsid w:val="00420CF8"/>
    <w:rsid w:val="00423257"/>
    <w:rsid w:val="00424B4E"/>
    <w:rsid w:val="00431A92"/>
    <w:rsid w:val="00433514"/>
    <w:rsid w:val="00434590"/>
    <w:rsid w:val="004348F0"/>
    <w:rsid w:val="0043549B"/>
    <w:rsid w:val="004358AD"/>
    <w:rsid w:val="0043625B"/>
    <w:rsid w:val="004368BD"/>
    <w:rsid w:val="004370DD"/>
    <w:rsid w:val="004413F2"/>
    <w:rsid w:val="00444568"/>
    <w:rsid w:val="00445CF0"/>
    <w:rsid w:val="00446832"/>
    <w:rsid w:val="00446EEB"/>
    <w:rsid w:val="004473C5"/>
    <w:rsid w:val="0044746A"/>
    <w:rsid w:val="0044764D"/>
    <w:rsid w:val="004504C8"/>
    <w:rsid w:val="0045340A"/>
    <w:rsid w:val="00454C45"/>
    <w:rsid w:val="00456511"/>
    <w:rsid w:val="00464AE5"/>
    <w:rsid w:val="00466E41"/>
    <w:rsid w:val="00470791"/>
    <w:rsid w:val="004714E6"/>
    <w:rsid w:val="00473B14"/>
    <w:rsid w:val="00474703"/>
    <w:rsid w:val="00474A69"/>
    <w:rsid w:val="00474A89"/>
    <w:rsid w:val="004778A7"/>
    <w:rsid w:val="00480BC4"/>
    <w:rsid w:val="0048205F"/>
    <w:rsid w:val="00482F6B"/>
    <w:rsid w:val="00483D94"/>
    <w:rsid w:val="004879A7"/>
    <w:rsid w:val="0049074E"/>
    <w:rsid w:val="00490937"/>
    <w:rsid w:val="00494E2C"/>
    <w:rsid w:val="004953B6"/>
    <w:rsid w:val="00497178"/>
    <w:rsid w:val="004A0C72"/>
    <w:rsid w:val="004A2FD5"/>
    <w:rsid w:val="004A3416"/>
    <w:rsid w:val="004A4219"/>
    <w:rsid w:val="004A45C7"/>
    <w:rsid w:val="004A6CDC"/>
    <w:rsid w:val="004A7FB4"/>
    <w:rsid w:val="004B0B49"/>
    <w:rsid w:val="004B4515"/>
    <w:rsid w:val="004B4E9B"/>
    <w:rsid w:val="004B64CD"/>
    <w:rsid w:val="004B6540"/>
    <w:rsid w:val="004C088D"/>
    <w:rsid w:val="004C1653"/>
    <w:rsid w:val="004C1B85"/>
    <w:rsid w:val="004C2DC8"/>
    <w:rsid w:val="004C5393"/>
    <w:rsid w:val="004C545F"/>
    <w:rsid w:val="004C6810"/>
    <w:rsid w:val="004C6B2E"/>
    <w:rsid w:val="004D0E8F"/>
    <w:rsid w:val="004D2047"/>
    <w:rsid w:val="004D26BD"/>
    <w:rsid w:val="004D3A02"/>
    <w:rsid w:val="004D4322"/>
    <w:rsid w:val="004D4B47"/>
    <w:rsid w:val="004D4FE6"/>
    <w:rsid w:val="004E184F"/>
    <w:rsid w:val="004E3733"/>
    <w:rsid w:val="004E37D9"/>
    <w:rsid w:val="004E52A6"/>
    <w:rsid w:val="004E6B23"/>
    <w:rsid w:val="004E6CDD"/>
    <w:rsid w:val="004E7C59"/>
    <w:rsid w:val="004F1D74"/>
    <w:rsid w:val="004F3DF4"/>
    <w:rsid w:val="004F48CA"/>
    <w:rsid w:val="004F5BC7"/>
    <w:rsid w:val="004F6022"/>
    <w:rsid w:val="00500308"/>
    <w:rsid w:val="00500B6A"/>
    <w:rsid w:val="00500D67"/>
    <w:rsid w:val="00505D58"/>
    <w:rsid w:val="005108C1"/>
    <w:rsid w:val="00510A37"/>
    <w:rsid w:val="00510AFB"/>
    <w:rsid w:val="005118C5"/>
    <w:rsid w:val="00512F13"/>
    <w:rsid w:val="00513057"/>
    <w:rsid w:val="00513311"/>
    <w:rsid w:val="00513BA5"/>
    <w:rsid w:val="00515D3E"/>
    <w:rsid w:val="00517B9E"/>
    <w:rsid w:val="005216F8"/>
    <w:rsid w:val="00522DCD"/>
    <w:rsid w:val="00524157"/>
    <w:rsid w:val="0052591F"/>
    <w:rsid w:val="00525C93"/>
    <w:rsid w:val="00530C44"/>
    <w:rsid w:val="00531349"/>
    <w:rsid w:val="005317F2"/>
    <w:rsid w:val="0053281B"/>
    <w:rsid w:val="00534038"/>
    <w:rsid w:val="00534877"/>
    <w:rsid w:val="005373E5"/>
    <w:rsid w:val="00543870"/>
    <w:rsid w:val="00544EAB"/>
    <w:rsid w:val="00547A14"/>
    <w:rsid w:val="0055182C"/>
    <w:rsid w:val="005525BD"/>
    <w:rsid w:val="00555743"/>
    <w:rsid w:val="00555F4C"/>
    <w:rsid w:val="00556B6B"/>
    <w:rsid w:val="00557314"/>
    <w:rsid w:val="00560225"/>
    <w:rsid w:val="00561EF7"/>
    <w:rsid w:val="0056247A"/>
    <w:rsid w:val="00564268"/>
    <w:rsid w:val="00564753"/>
    <w:rsid w:val="00565939"/>
    <w:rsid w:val="00572E8F"/>
    <w:rsid w:val="00574595"/>
    <w:rsid w:val="00574901"/>
    <w:rsid w:val="00577123"/>
    <w:rsid w:val="00577240"/>
    <w:rsid w:val="00577569"/>
    <w:rsid w:val="00581DBD"/>
    <w:rsid w:val="00584FAA"/>
    <w:rsid w:val="00585849"/>
    <w:rsid w:val="0059295E"/>
    <w:rsid w:val="005930D6"/>
    <w:rsid w:val="0059348F"/>
    <w:rsid w:val="00594783"/>
    <w:rsid w:val="005A054E"/>
    <w:rsid w:val="005A244E"/>
    <w:rsid w:val="005A462A"/>
    <w:rsid w:val="005A543B"/>
    <w:rsid w:val="005A6BF9"/>
    <w:rsid w:val="005B1861"/>
    <w:rsid w:val="005B1F69"/>
    <w:rsid w:val="005B3194"/>
    <w:rsid w:val="005B3785"/>
    <w:rsid w:val="005C2DF9"/>
    <w:rsid w:val="005C2F21"/>
    <w:rsid w:val="005C34CA"/>
    <w:rsid w:val="005C4C00"/>
    <w:rsid w:val="005C5399"/>
    <w:rsid w:val="005D0395"/>
    <w:rsid w:val="005D10BD"/>
    <w:rsid w:val="005D218C"/>
    <w:rsid w:val="005D2951"/>
    <w:rsid w:val="005D3702"/>
    <w:rsid w:val="005D3AF5"/>
    <w:rsid w:val="005D44C5"/>
    <w:rsid w:val="005D626F"/>
    <w:rsid w:val="005D6A1A"/>
    <w:rsid w:val="005D7829"/>
    <w:rsid w:val="005D78C4"/>
    <w:rsid w:val="005E0418"/>
    <w:rsid w:val="005E0448"/>
    <w:rsid w:val="005E5137"/>
    <w:rsid w:val="005E5D56"/>
    <w:rsid w:val="005F23CD"/>
    <w:rsid w:val="005F245A"/>
    <w:rsid w:val="005F5C15"/>
    <w:rsid w:val="005F79DD"/>
    <w:rsid w:val="00600324"/>
    <w:rsid w:val="00600CF7"/>
    <w:rsid w:val="0060249D"/>
    <w:rsid w:val="006024E1"/>
    <w:rsid w:val="006032C7"/>
    <w:rsid w:val="006046A6"/>
    <w:rsid w:val="00604A1B"/>
    <w:rsid w:val="006116BD"/>
    <w:rsid w:val="00612487"/>
    <w:rsid w:val="0061248D"/>
    <w:rsid w:val="00613A37"/>
    <w:rsid w:val="00616A02"/>
    <w:rsid w:val="00616D74"/>
    <w:rsid w:val="006171E2"/>
    <w:rsid w:val="00617208"/>
    <w:rsid w:val="00617802"/>
    <w:rsid w:val="006209AD"/>
    <w:rsid w:val="0062200D"/>
    <w:rsid w:val="00625B07"/>
    <w:rsid w:val="00625D38"/>
    <w:rsid w:val="00631845"/>
    <w:rsid w:val="00633155"/>
    <w:rsid w:val="00633198"/>
    <w:rsid w:val="00633C03"/>
    <w:rsid w:val="006370A4"/>
    <w:rsid w:val="00637A35"/>
    <w:rsid w:val="006415BD"/>
    <w:rsid w:val="00641652"/>
    <w:rsid w:val="00641D81"/>
    <w:rsid w:val="00644E78"/>
    <w:rsid w:val="0064592C"/>
    <w:rsid w:val="006469C3"/>
    <w:rsid w:val="00647579"/>
    <w:rsid w:val="00650642"/>
    <w:rsid w:val="0065108A"/>
    <w:rsid w:val="006514F5"/>
    <w:rsid w:val="0065646B"/>
    <w:rsid w:val="00656F66"/>
    <w:rsid w:val="00657814"/>
    <w:rsid w:val="00661FF8"/>
    <w:rsid w:val="0066251D"/>
    <w:rsid w:val="00663D06"/>
    <w:rsid w:val="00667D21"/>
    <w:rsid w:val="0067020E"/>
    <w:rsid w:val="00672568"/>
    <w:rsid w:val="00674027"/>
    <w:rsid w:val="00681181"/>
    <w:rsid w:val="006811FD"/>
    <w:rsid w:val="0068156D"/>
    <w:rsid w:val="00684286"/>
    <w:rsid w:val="00686741"/>
    <w:rsid w:val="00692994"/>
    <w:rsid w:val="006937ED"/>
    <w:rsid w:val="0069576B"/>
    <w:rsid w:val="00695C5C"/>
    <w:rsid w:val="00696E19"/>
    <w:rsid w:val="006A2946"/>
    <w:rsid w:val="006A66F5"/>
    <w:rsid w:val="006B02D3"/>
    <w:rsid w:val="006B0544"/>
    <w:rsid w:val="006B1176"/>
    <w:rsid w:val="006B1C2A"/>
    <w:rsid w:val="006B34FE"/>
    <w:rsid w:val="006B3E5B"/>
    <w:rsid w:val="006B3EBC"/>
    <w:rsid w:val="006B4703"/>
    <w:rsid w:val="006B5092"/>
    <w:rsid w:val="006B5A71"/>
    <w:rsid w:val="006B6394"/>
    <w:rsid w:val="006B6787"/>
    <w:rsid w:val="006C0A79"/>
    <w:rsid w:val="006C0DBC"/>
    <w:rsid w:val="006C2B8B"/>
    <w:rsid w:val="006C333E"/>
    <w:rsid w:val="006C38E6"/>
    <w:rsid w:val="006C4F1A"/>
    <w:rsid w:val="006C57A7"/>
    <w:rsid w:val="006C5CA9"/>
    <w:rsid w:val="006C5F16"/>
    <w:rsid w:val="006D15D5"/>
    <w:rsid w:val="006D1898"/>
    <w:rsid w:val="006D2182"/>
    <w:rsid w:val="006D42EF"/>
    <w:rsid w:val="006D4A22"/>
    <w:rsid w:val="006D5074"/>
    <w:rsid w:val="006D7695"/>
    <w:rsid w:val="006E4CF0"/>
    <w:rsid w:val="006E779A"/>
    <w:rsid w:val="006F1B39"/>
    <w:rsid w:val="006F33BE"/>
    <w:rsid w:val="006F3D22"/>
    <w:rsid w:val="006F4CAB"/>
    <w:rsid w:val="006F75F7"/>
    <w:rsid w:val="006F76E6"/>
    <w:rsid w:val="006F77A5"/>
    <w:rsid w:val="007022A9"/>
    <w:rsid w:val="00702726"/>
    <w:rsid w:val="007027B8"/>
    <w:rsid w:val="00702959"/>
    <w:rsid w:val="00702B6C"/>
    <w:rsid w:val="007035C6"/>
    <w:rsid w:val="00703AF4"/>
    <w:rsid w:val="00704B45"/>
    <w:rsid w:val="00704B64"/>
    <w:rsid w:val="00705816"/>
    <w:rsid w:val="00705EF7"/>
    <w:rsid w:val="00706514"/>
    <w:rsid w:val="007136EB"/>
    <w:rsid w:val="00715007"/>
    <w:rsid w:val="00715A96"/>
    <w:rsid w:val="00716909"/>
    <w:rsid w:val="00720840"/>
    <w:rsid w:val="00720A48"/>
    <w:rsid w:val="007220C5"/>
    <w:rsid w:val="007230E4"/>
    <w:rsid w:val="00723F50"/>
    <w:rsid w:val="00723FD9"/>
    <w:rsid w:val="0073099F"/>
    <w:rsid w:val="00730ED9"/>
    <w:rsid w:val="007322FC"/>
    <w:rsid w:val="0073325F"/>
    <w:rsid w:val="00735C02"/>
    <w:rsid w:val="00735E1B"/>
    <w:rsid w:val="0074273C"/>
    <w:rsid w:val="00742983"/>
    <w:rsid w:val="00743786"/>
    <w:rsid w:val="00744270"/>
    <w:rsid w:val="00745190"/>
    <w:rsid w:val="007460F4"/>
    <w:rsid w:val="00747A7F"/>
    <w:rsid w:val="00753B36"/>
    <w:rsid w:val="00765A97"/>
    <w:rsid w:val="00767443"/>
    <w:rsid w:val="00767DF3"/>
    <w:rsid w:val="00770BA8"/>
    <w:rsid w:val="0077161D"/>
    <w:rsid w:val="00771B88"/>
    <w:rsid w:val="0077202B"/>
    <w:rsid w:val="007737CA"/>
    <w:rsid w:val="007744D5"/>
    <w:rsid w:val="007807E4"/>
    <w:rsid w:val="00780E8C"/>
    <w:rsid w:val="00783352"/>
    <w:rsid w:val="00783C33"/>
    <w:rsid w:val="00785B04"/>
    <w:rsid w:val="007874DF"/>
    <w:rsid w:val="00790C57"/>
    <w:rsid w:val="007911FF"/>
    <w:rsid w:val="0079390F"/>
    <w:rsid w:val="00794962"/>
    <w:rsid w:val="00794E51"/>
    <w:rsid w:val="00794EA2"/>
    <w:rsid w:val="00797805"/>
    <w:rsid w:val="007A1496"/>
    <w:rsid w:val="007A3042"/>
    <w:rsid w:val="007A324F"/>
    <w:rsid w:val="007A4C75"/>
    <w:rsid w:val="007B0A9D"/>
    <w:rsid w:val="007B0B11"/>
    <w:rsid w:val="007B2C7B"/>
    <w:rsid w:val="007B385C"/>
    <w:rsid w:val="007B3F25"/>
    <w:rsid w:val="007B4B5A"/>
    <w:rsid w:val="007B69D6"/>
    <w:rsid w:val="007C1395"/>
    <w:rsid w:val="007C20A2"/>
    <w:rsid w:val="007C221A"/>
    <w:rsid w:val="007C4057"/>
    <w:rsid w:val="007C4D9D"/>
    <w:rsid w:val="007C4E87"/>
    <w:rsid w:val="007C57F6"/>
    <w:rsid w:val="007C6792"/>
    <w:rsid w:val="007D097D"/>
    <w:rsid w:val="007D1095"/>
    <w:rsid w:val="007D13CB"/>
    <w:rsid w:val="007D3F53"/>
    <w:rsid w:val="007D404C"/>
    <w:rsid w:val="007D41BC"/>
    <w:rsid w:val="007D55B8"/>
    <w:rsid w:val="007E0B9D"/>
    <w:rsid w:val="007E37C3"/>
    <w:rsid w:val="007E4B7D"/>
    <w:rsid w:val="007E50C3"/>
    <w:rsid w:val="007E59DE"/>
    <w:rsid w:val="007E6939"/>
    <w:rsid w:val="007F3D7D"/>
    <w:rsid w:val="007F45F7"/>
    <w:rsid w:val="007F4F30"/>
    <w:rsid w:val="007F534B"/>
    <w:rsid w:val="007F6AF3"/>
    <w:rsid w:val="007F71DE"/>
    <w:rsid w:val="007F73E6"/>
    <w:rsid w:val="00801217"/>
    <w:rsid w:val="00803848"/>
    <w:rsid w:val="0080616B"/>
    <w:rsid w:val="00811F4D"/>
    <w:rsid w:val="00814C36"/>
    <w:rsid w:val="008223B2"/>
    <w:rsid w:val="00824EB5"/>
    <w:rsid w:val="008266CD"/>
    <w:rsid w:val="00830B00"/>
    <w:rsid w:val="00831CAD"/>
    <w:rsid w:val="00832998"/>
    <w:rsid w:val="00840229"/>
    <w:rsid w:val="00843280"/>
    <w:rsid w:val="008469DB"/>
    <w:rsid w:val="0084756A"/>
    <w:rsid w:val="00847E85"/>
    <w:rsid w:val="00847FCF"/>
    <w:rsid w:val="008507F2"/>
    <w:rsid w:val="00853E83"/>
    <w:rsid w:val="0085479D"/>
    <w:rsid w:val="0085654D"/>
    <w:rsid w:val="0085672F"/>
    <w:rsid w:val="00863806"/>
    <w:rsid w:val="008640A6"/>
    <w:rsid w:val="0086421A"/>
    <w:rsid w:val="00866948"/>
    <w:rsid w:val="00866B07"/>
    <w:rsid w:val="0086711D"/>
    <w:rsid w:val="0086715F"/>
    <w:rsid w:val="0086794C"/>
    <w:rsid w:val="00867DEF"/>
    <w:rsid w:val="00870ADC"/>
    <w:rsid w:val="008728E9"/>
    <w:rsid w:val="00873942"/>
    <w:rsid w:val="008745B8"/>
    <w:rsid w:val="008850BC"/>
    <w:rsid w:val="00886E9B"/>
    <w:rsid w:val="008877C9"/>
    <w:rsid w:val="00891507"/>
    <w:rsid w:val="00892F59"/>
    <w:rsid w:val="00894FB1"/>
    <w:rsid w:val="00895750"/>
    <w:rsid w:val="00897E9C"/>
    <w:rsid w:val="008A0C74"/>
    <w:rsid w:val="008A151B"/>
    <w:rsid w:val="008A1AA6"/>
    <w:rsid w:val="008A2284"/>
    <w:rsid w:val="008A41CF"/>
    <w:rsid w:val="008A6265"/>
    <w:rsid w:val="008B20EE"/>
    <w:rsid w:val="008B2269"/>
    <w:rsid w:val="008B26A1"/>
    <w:rsid w:val="008B3B81"/>
    <w:rsid w:val="008B4007"/>
    <w:rsid w:val="008B4863"/>
    <w:rsid w:val="008B5661"/>
    <w:rsid w:val="008C1F31"/>
    <w:rsid w:val="008C31C0"/>
    <w:rsid w:val="008C5160"/>
    <w:rsid w:val="008C61B6"/>
    <w:rsid w:val="008C63E4"/>
    <w:rsid w:val="008C752F"/>
    <w:rsid w:val="008D1863"/>
    <w:rsid w:val="008D3320"/>
    <w:rsid w:val="008D3514"/>
    <w:rsid w:val="008D4CF4"/>
    <w:rsid w:val="008D711C"/>
    <w:rsid w:val="008E0538"/>
    <w:rsid w:val="008E1A26"/>
    <w:rsid w:val="008E1F4E"/>
    <w:rsid w:val="008E1F7B"/>
    <w:rsid w:val="008E2269"/>
    <w:rsid w:val="008E23B7"/>
    <w:rsid w:val="008F0EFE"/>
    <w:rsid w:val="008F2114"/>
    <w:rsid w:val="008F4E72"/>
    <w:rsid w:val="00900207"/>
    <w:rsid w:val="009037E0"/>
    <w:rsid w:val="00904047"/>
    <w:rsid w:val="00904837"/>
    <w:rsid w:val="00906BB6"/>
    <w:rsid w:val="009073B5"/>
    <w:rsid w:val="009141F9"/>
    <w:rsid w:val="00914DD2"/>
    <w:rsid w:val="00916292"/>
    <w:rsid w:val="0091674A"/>
    <w:rsid w:val="009206D2"/>
    <w:rsid w:val="00921AB0"/>
    <w:rsid w:val="00921F07"/>
    <w:rsid w:val="00922B0E"/>
    <w:rsid w:val="00926C26"/>
    <w:rsid w:val="0093189E"/>
    <w:rsid w:val="0093288C"/>
    <w:rsid w:val="00944AAC"/>
    <w:rsid w:val="00944DA6"/>
    <w:rsid w:val="009455C3"/>
    <w:rsid w:val="009457DC"/>
    <w:rsid w:val="009466CC"/>
    <w:rsid w:val="009468EB"/>
    <w:rsid w:val="00951FFF"/>
    <w:rsid w:val="00953940"/>
    <w:rsid w:val="0095433E"/>
    <w:rsid w:val="00955496"/>
    <w:rsid w:val="009564B1"/>
    <w:rsid w:val="0096296D"/>
    <w:rsid w:val="009644F4"/>
    <w:rsid w:val="00966D1C"/>
    <w:rsid w:val="00970652"/>
    <w:rsid w:val="009716B3"/>
    <w:rsid w:val="00973B92"/>
    <w:rsid w:val="00976424"/>
    <w:rsid w:val="009767C4"/>
    <w:rsid w:val="00980462"/>
    <w:rsid w:val="00980594"/>
    <w:rsid w:val="009811F6"/>
    <w:rsid w:val="00981CCC"/>
    <w:rsid w:val="00983B7F"/>
    <w:rsid w:val="0098444B"/>
    <w:rsid w:val="009860DD"/>
    <w:rsid w:val="00990E6F"/>
    <w:rsid w:val="00992428"/>
    <w:rsid w:val="00995F1A"/>
    <w:rsid w:val="009A1A0C"/>
    <w:rsid w:val="009A45F7"/>
    <w:rsid w:val="009A5754"/>
    <w:rsid w:val="009B1F64"/>
    <w:rsid w:val="009B2274"/>
    <w:rsid w:val="009B445F"/>
    <w:rsid w:val="009C2E78"/>
    <w:rsid w:val="009D0BE4"/>
    <w:rsid w:val="009D18E0"/>
    <w:rsid w:val="009D4043"/>
    <w:rsid w:val="009D40D5"/>
    <w:rsid w:val="009D5781"/>
    <w:rsid w:val="009D5AFF"/>
    <w:rsid w:val="009D5F15"/>
    <w:rsid w:val="009D71AB"/>
    <w:rsid w:val="009E154A"/>
    <w:rsid w:val="009E16BA"/>
    <w:rsid w:val="009E1D3F"/>
    <w:rsid w:val="009E2163"/>
    <w:rsid w:val="009E2DEE"/>
    <w:rsid w:val="009E4450"/>
    <w:rsid w:val="009E622D"/>
    <w:rsid w:val="009F1C5F"/>
    <w:rsid w:val="009F27A8"/>
    <w:rsid w:val="009F472F"/>
    <w:rsid w:val="009F4FBE"/>
    <w:rsid w:val="009F540E"/>
    <w:rsid w:val="009F5626"/>
    <w:rsid w:val="009F594F"/>
    <w:rsid w:val="009F7297"/>
    <w:rsid w:val="009F7364"/>
    <w:rsid w:val="00A017B1"/>
    <w:rsid w:val="00A072FF"/>
    <w:rsid w:val="00A1046A"/>
    <w:rsid w:val="00A108EE"/>
    <w:rsid w:val="00A110D9"/>
    <w:rsid w:val="00A113C1"/>
    <w:rsid w:val="00A15E0B"/>
    <w:rsid w:val="00A17EAA"/>
    <w:rsid w:val="00A244EE"/>
    <w:rsid w:val="00A25012"/>
    <w:rsid w:val="00A25BDA"/>
    <w:rsid w:val="00A27DC8"/>
    <w:rsid w:val="00A35C40"/>
    <w:rsid w:val="00A40103"/>
    <w:rsid w:val="00A42023"/>
    <w:rsid w:val="00A45D00"/>
    <w:rsid w:val="00A46044"/>
    <w:rsid w:val="00A4699B"/>
    <w:rsid w:val="00A46FCD"/>
    <w:rsid w:val="00A47F42"/>
    <w:rsid w:val="00A55DC2"/>
    <w:rsid w:val="00A61AD3"/>
    <w:rsid w:val="00A635E8"/>
    <w:rsid w:val="00A63782"/>
    <w:rsid w:val="00A66F00"/>
    <w:rsid w:val="00A67AC0"/>
    <w:rsid w:val="00A67FF2"/>
    <w:rsid w:val="00A71CD7"/>
    <w:rsid w:val="00A722AA"/>
    <w:rsid w:val="00A7353A"/>
    <w:rsid w:val="00A7408D"/>
    <w:rsid w:val="00A76A2D"/>
    <w:rsid w:val="00A76ACD"/>
    <w:rsid w:val="00A76ADA"/>
    <w:rsid w:val="00A773DE"/>
    <w:rsid w:val="00A7785C"/>
    <w:rsid w:val="00A77AC5"/>
    <w:rsid w:val="00A80522"/>
    <w:rsid w:val="00A8110C"/>
    <w:rsid w:val="00A81947"/>
    <w:rsid w:val="00A8266B"/>
    <w:rsid w:val="00A82EFA"/>
    <w:rsid w:val="00A86396"/>
    <w:rsid w:val="00A86490"/>
    <w:rsid w:val="00A87B81"/>
    <w:rsid w:val="00A90250"/>
    <w:rsid w:val="00A91FF3"/>
    <w:rsid w:val="00A94024"/>
    <w:rsid w:val="00A94A6F"/>
    <w:rsid w:val="00A9577C"/>
    <w:rsid w:val="00A95DB9"/>
    <w:rsid w:val="00A967BB"/>
    <w:rsid w:val="00A971E2"/>
    <w:rsid w:val="00A97813"/>
    <w:rsid w:val="00AA27E9"/>
    <w:rsid w:val="00AA4380"/>
    <w:rsid w:val="00AB1477"/>
    <w:rsid w:val="00AB22B7"/>
    <w:rsid w:val="00AB4171"/>
    <w:rsid w:val="00AB4CA1"/>
    <w:rsid w:val="00AB5F82"/>
    <w:rsid w:val="00AC1902"/>
    <w:rsid w:val="00AC2FE8"/>
    <w:rsid w:val="00AC46A1"/>
    <w:rsid w:val="00AC68B0"/>
    <w:rsid w:val="00AC6B34"/>
    <w:rsid w:val="00AC73A2"/>
    <w:rsid w:val="00AD2C4A"/>
    <w:rsid w:val="00AD3096"/>
    <w:rsid w:val="00AD4DFF"/>
    <w:rsid w:val="00AD7FD7"/>
    <w:rsid w:val="00AE0448"/>
    <w:rsid w:val="00AE12AE"/>
    <w:rsid w:val="00AE17D3"/>
    <w:rsid w:val="00AE2F84"/>
    <w:rsid w:val="00AE3F30"/>
    <w:rsid w:val="00AE4841"/>
    <w:rsid w:val="00AE504A"/>
    <w:rsid w:val="00AE53A2"/>
    <w:rsid w:val="00AF1FC2"/>
    <w:rsid w:val="00AF5DD2"/>
    <w:rsid w:val="00B05D5C"/>
    <w:rsid w:val="00B0727A"/>
    <w:rsid w:val="00B1121C"/>
    <w:rsid w:val="00B15B93"/>
    <w:rsid w:val="00B161EF"/>
    <w:rsid w:val="00B1640F"/>
    <w:rsid w:val="00B22248"/>
    <w:rsid w:val="00B270AF"/>
    <w:rsid w:val="00B27537"/>
    <w:rsid w:val="00B3037D"/>
    <w:rsid w:val="00B304DB"/>
    <w:rsid w:val="00B34E48"/>
    <w:rsid w:val="00B351EA"/>
    <w:rsid w:val="00B352F5"/>
    <w:rsid w:val="00B368E8"/>
    <w:rsid w:val="00B36B98"/>
    <w:rsid w:val="00B37719"/>
    <w:rsid w:val="00B37A63"/>
    <w:rsid w:val="00B4124C"/>
    <w:rsid w:val="00B457E8"/>
    <w:rsid w:val="00B45C1D"/>
    <w:rsid w:val="00B50AD3"/>
    <w:rsid w:val="00B54626"/>
    <w:rsid w:val="00B54B6C"/>
    <w:rsid w:val="00B55409"/>
    <w:rsid w:val="00B617F9"/>
    <w:rsid w:val="00B63430"/>
    <w:rsid w:val="00B66561"/>
    <w:rsid w:val="00B713E9"/>
    <w:rsid w:val="00B74AEB"/>
    <w:rsid w:val="00B74B6D"/>
    <w:rsid w:val="00B75750"/>
    <w:rsid w:val="00B8125A"/>
    <w:rsid w:val="00B8221B"/>
    <w:rsid w:val="00B843CC"/>
    <w:rsid w:val="00B86035"/>
    <w:rsid w:val="00B87604"/>
    <w:rsid w:val="00B92D71"/>
    <w:rsid w:val="00B93B83"/>
    <w:rsid w:val="00B9475F"/>
    <w:rsid w:val="00B9655A"/>
    <w:rsid w:val="00BA01C1"/>
    <w:rsid w:val="00BA1780"/>
    <w:rsid w:val="00BA211A"/>
    <w:rsid w:val="00BA2448"/>
    <w:rsid w:val="00BA2FCF"/>
    <w:rsid w:val="00BA4EC0"/>
    <w:rsid w:val="00BA5DB9"/>
    <w:rsid w:val="00BB0C9E"/>
    <w:rsid w:val="00BB269E"/>
    <w:rsid w:val="00BB4300"/>
    <w:rsid w:val="00BB7C61"/>
    <w:rsid w:val="00BB7D3B"/>
    <w:rsid w:val="00BB7F50"/>
    <w:rsid w:val="00BC0572"/>
    <w:rsid w:val="00BC1F5A"/>
    <w:rsid w:val="00BC2403"/>
    <w:rsid w:val="00BC2C34"/>
    <w:rsid w:val="00BC3E84"/>
    <w:rsid w:val="00BC6E50"/>
    <w:rsid w:val="00BD474A"/>
    <w:rsid w:val="00BD66C8"/>
    <w:rsid w:val="00BD6A30"/>
    <w:rsid w:val="00BD6BAA"/>
    <w:rsid w:val="00BE16B3"/>
    <w:rsid w:val="00BE1880"/>
    <w:rsid w:val="00BE2C2C"/>
    <w:rsid w:val="00BF22A2"/>
    <w:rsid w:val="00BF2623"/>
    <w:rsid w:val="00BF3DEC"/>
    <w:rsid w:val="00BF5F4B"/>
    <w:rsid w:val="00C002DD"/>
    <w:rsid w:val="00C052BB"/>
    <w:rsid w:val="00C06702"/>
    <w:rsid w:val="00C0689F"/>
    <w:rsid w:val="00C0749E"/>
    <w:rsid w:val="00C109F5"/>
    <w:rsid w:val="00C1108A"/>
    <w:rsid w:val="00C11DB4"/>
    <w:rsid w:val="00C12012"/>
    <w:rsid w:val="00C12BF3"/>
    <w:rsid w:val="00C17341"/>
    <w:rsid w:val="00C20060"/>
    <w:rsid w:val="00C20602"/>
    <w:rsid w:val="00C20606"/>
    <w:rsid w:val="00C22A14"/>
    <w:rsid w:val="00C232BC"/>
    <w:rsid w:val="00C27C56"/>
    <w:rsid w:val="00C32428"/>
    <w:rsid w:val="00C3253A"/>
    <w:rsid w:val="00C33597"/>
    <w:rsid w:val="00C33CB6"/>
    <w:rsid w:val="00C374D9"/>
    <w:rsid w:val="00C4069D"/>
    <w:rsid w:val="00C43A72"/>
    <w:rsid w:val="00C448E8"/>
    <w:rsid w:val="00C45E67"/>
    <w:rsid w:val="00C45F18"/>
    <w:rsid w:val="00C46960"/>
    <w:rsid w:val="00C471E9"/>
    <w:rsid w:val="00C513FB"/>
    <w:rsid w:val="00C5567D"/>
    <w:rsid w:val="00C60841"/>
    <w:rsid w:val="00C64F93"/>
    <w:rsid w:val="00C64FEB"/>
    <w:rsid w:val="00C70CE0"/>
    <w:rsid w:val="00C723D0"/>
    <w:rsid w:val="00C73686"/>
    <w:rsid w:val="00C737EF"/>
    <w:rsid w:val="00C7490A"/>
    <w:rsid w:val="00C766C3"/>
    <w:rsid w:val="00C77315"/>
    <w:rsid w:val="00C8244C"/>
    <w:rsid w:val="00C824F0"/>
    <w:rsid w:val="00C829F0"/>
    <w:rsid w:val="00C8447C"/>
    <w:rsid w:val="00C852D1"/>
    <w:rsid w:val="00C85AA8"/>
    <w:rsid w:val="00C860B6"/>
    <w:rsid w:val="00C86804"/>
    <w:rsid w:val="00C86A46"/>
    <w:rsid w:val="00C87C15"/>
    <w:rsid w:val="00C912E7"/>
    <w:rsid w:val="00C959A1"/>
    <w:rsid w:val="00C95ED1"/>
    <w:rsid w:val="00CA1C8B"/>
    <w:rsid w:val="00CA2058"/>
    <w:rsid w:val="00CA26E7"/>
    <w:rsid w:val="00CA5BB9"/>
    <w:rsid w:val="00CA6B17"/>
    <w:rsid w:val="00CA6EDD"/>
    <w:rsid w:val="00CB11DF"/>
    <w:rsid w:val="00CB1EE9"/>
    <w:rsid w:val="00CB297B"/>
    <w:rsid w:val="00CB5001"/>
    <w:rsid w:val="00CB757B"/>
    <w:rsid w:val="00CC26A7"/>
    <w:rsid w:val="00CC2DB5"/>
    <w:rsid w:val="00CC2EFD"/>
    <w:rsid w:val="00CC43E5"/>
    <w:rsid w:val="00CC45FD"/>
    <w:rsid w:val="00CC7987"/>
    <w:rsid w:val="00CD2D21"/>
    <w:rsid w:val="00CD3999"/>
    <w:rsid w:val="00CD3BA7"/>
    <w:rsid w:val="00CD419F"/>
    <w:rsid w:val="00CD5C71"/>
    <w:rsid w:val="00CD69CC"/>
    <w:rsid w:val="00CE02A5"/>
    <w:rsid w:val="00CE054D"/>
    <w:rsid w:val="00CE3B67"/>
    <w:rsid w:val="00CE4AA1"/>
    <w:rsid w:val="00CE62DE"/>
    <w:rsid w:val="00CE6CF3"/>
    <w:rsid w:val="00CF2568"/>
    <w:rsid w:val="00CF2662"/>
    <w:rsid w:val="00CF280A"/>
    <w:rsid w:val="00CF2C55"/>
    <w:rsid w:val="00CF7225"/>
    <w:rsid w:val="00D00128"/>
    <w:rsid w:val="00D028B6"/>
    <w:rsid w:val="00D02EDE"/>
    <w:rsid w:val="00D03FA8"/>
    <w:rsid w:val="00D04464"/>
    <w:rsid w:val="00D10AB0"/>
    <w:rsid w:val="00D11912"/>
    <w:rsid w:val="00D11C22"/>
    <w:rsid w:val="00D11C80"/>
    <w:rsid w:val="00D12611"/>
    <w:rsid w:val="00D12CD4"/>
    <w:rsid w:val="00D143CA"/>
    <w:rsid w:val="00D21813"/>
    <w:rsid w:val="00D21E72"/>
    <w:rsid w:val="00D22090"/>
    <w:rsid w:val="00D22396"/>
    <w:rsid w:val="00D22A87"/>
    <w:rsid w:val="00D25B65"/>
    <w:rsid w:val="00D2605B"/>
    <w:rsid w:val="00D265AD"/>
    <w:rsid w:val="00D30C36"/>
    <w:rsid w:val="00D33249"/>
    <w:rsid w:val="00D3458D"/>
    <w:rsid w:val="00D354C3"/>
    <w:rsid w:val="00D35EE1"/>
    <w:rsid w:val="00D41683"/>
    <w:rsid w:val="00D43686"/>
    <w:rsid w:val="00D4764B"/>
    <w:rsid w:val="00D500BA"/>
    <w:rsid w:val="00D51664"/>
    <w:rsid w:val="00D527DB"/>
    <w:rsid w:val="00D5358F"/>
    <w:rsid w:val="00D53A23"/>
    <w:rsid w:val="00D551E6"/>
    <w:rsid w:val="00D55A54"/>
    <w:rsid w:val="00D5712E"/>
    <w:rsid w:val="00D65692"/>
    <w:rsid w:val="00D65696"/>
    <w:rsid w:val="00D70533"/>
    <w:rsid w:val="00D70D81"/>
    <w:rsid w:val="00D76B83"/>
    <w:rsid w:val="00D813EF"/>
    <w:rsid w:val="00D827C8"/>
    <w:rsid w:val="00D84570"/>
    <w:rsid w:val="00D84941"/>
    <w:rsid w:val="00D915F1"/>
    <w:rsid w:val="00D91F44"/>
    <w:rsid w:val="00D92D74"/>
    <w:rsid w:val="00D9490E"/>
    <w:rsid w:val="00D952F1"/>
    <w:rsid w:val="00D97CFA"/>
    <w:rsid w:val="00D97F65"/>
    <w:rsid w:val="00DA1C35"/>
    <w:rsid w:val="00DA5406"/>
    <w:rsid w:val="00DA5B08"/>
    <w:rsid w:val="00DA5FED"/>
    <w:rsid w:val="00DA60B7"/>
    <w:rsid w:val="00DB0032"/>
    <w:rsid w:val="00DB1FD0"/>
    <w:rsid w:val="00DB3962"/>
    <w:rsid w:val="00DB5CA2"/>
    <w:rsid w:val="00DC13B3"/>
    <w:rsid w:val="00DC4867"/>
    <w:rsid w:val="00DC49DD"/>
    <w:rsid w:val="00DC5795"/>
    <w:rsid w:val="00DC7A6A"/>
    <w:rsid w:val="00DD209F"/>
    <w:rsid w:val="00DD3D36"/>
    <w:rsid w:val="00DD5A9C"/>
    <w:rsid w:val="00DE2010"/>
    <w:rsid w:val="00DE36B1"/>
    <w:rsid w:val="00DE6356"/>
    <w:rsid w:val="00DE6CAF"/>
    <w:rsid w:val="00DF271E"/>
    <w:rsid w:val="00DF4248"/>
    <w:rsid w:val="00DF5881"/>
    <w:rsid w:val="00DF7332"/>
    <w:rsid w:val="00DF78F7"/>
    <w:rsid w:val="00E017AD"/>
    <w:rsid w:val="00E03B5A"/>
    <w:rsid w:val="00E05117"/>
    <w:rsid w:val="00E054F0"/>
    <w:rsid w:val="00E05C5F"/>
    <w:rsid w:val="00E11190"/>
    <w:rsid w:val="00E116CB"/>
    <w:rsid w:val="00E125EA"/>
    <w:rsid w:val="00E12FA3"/>
    <w:rsid w:val="00E209FF"/>
    <w:rsid w:val="00E20A2C"/>
    <w:rsid w:val="00E236E5"/>
    <w:rsid w:val="00E2518D"/>
    <w:rsid w:val="00E26007"/>
    <w:rsid w:val="00E265A0"/>
    <w:rsid w:val="00E326A4"/>
    <w:rsid w:val="00E339CE"/>
    <w:rsid w:val="00E33F36"/>
    <w:rsid w:val="00E350B8"/>
    <w:rsid w:val="00E3746E"/>
    <w:rsid w:val="00E410F7"/>
    <w:rsid w:val="00E42CB3"/>
    <w:rsid w:val="00E433CA"/>
    <w:rsid w:val="00E44B2D"/>
    <w:rsid w:val="00E46591"/>
    <w:rsid w:val="00E47B34"/>
    <w:rsid w:val="00E50EBB"/>
    <w:rsid w:val="00E50ECF"/>
    <w:rsid w:val="00E60CA1"/>
    <w:rsid w:val="00E61866"/>
    <w:rsid w:val="00E66689"/>
    <w:rsid w:val="00E72C43"/>
    <w:rsid w:val="00E74A54"/>
    <w:rsid w:val="00E8176D"/>
    <w:rsid w:val="00E81F34"/>
    <w:rsid w:val="00E8338E"/>
    <w:rsid w:val="00E83DC6"/>
    <w:rsid w:val="00E83E2C"/>
    <w:rsid w:val="00E83FE9"/>
    <w:rsid w:val="00E84F7F"/>
    <w:rsid w:val="00E90D84"/>
    <w:rsid w:val="00E90ECF"/>
    <w:rsid w:val="00E91A23"/>
    <w:rsid w:val="00E920CE"/>
    <w:rsid w:val="00E92DFF"/>
    <w:rsid w:val="00E9495C"/>
    <w:rsid w:val="00E97E1C"/>
    <w:rsid w:val="00EA0133"/>
    <w:rsid w:val="00EA3031"/>
    <w:rsid w:val="00EA4017"/>
    <w:rsid w:val="00EB285B"/>
    <w:rsid w:val="00EB395E"/>
    <w:rsid w:val="00EB4884"/>
    <w:rsid w:val="00EB5B6D"/>
    <w:rsid w:val="00EB5BC9"/>
    <w:rsid w:val="00EC04D5"/>
    <w:rsid w:val="00EC0C24"/>
    <w:rsid w:val="00EC14FA"/>
    <w:rsid w:val="00EC1783"/>
    <w:rsid w:val="00EC4DBD"/>
    <w:rsid w:val="00EC6397"/>
    <w:rsid w:val="00ED32D2"/>
    <w:rsid w:val="00ED3B39"/>
    <w:rsid w:val="00ED412D"/>
    <w:rsid w:val="00ED4339"/>
    <w:rsid w:val="00ED7324"/>
    <w:rsid w:val="00ED77B6"/>
    <w:rsid w:val="00EE042D"/>
    <w:rsid w:val="00EE0B1F"/>
    <w:rsid w:val="00EE4E56"/>
    <w:rsid w:val="00EE641F"/>
    <w:rsid w:val="00EE6B63"/>
    <w:rsid w:val="00EE6E71"/>
    <w:rsid w:val="00EF11E2"/>
    <w:rsid w:val="00EF1228"/>
    <w:rsid w:val="00EF14DD"/>
    <w:rsid w:val="00EF3538"/>
    <w:rsid w:val="00EF4537"/>
    <w:rsid w:val="00EF63EC"/>
    <w:rsid w:val="00F00597"/>
    <w:rsid w:val="00F01F80"/>
    <w:rsid w:val="00F0411A"/>
    <w:rsid w:val="00F043C0"/>
    <w:rsid w:val="00F05B14"/>
    <w:rsid w:val="00F06C4E"/>
    <w:rsid w:val="00F10750"/>
    <w:rsid w:val="00F12963"/>
    <w:rsid w:val="00F129AC"/>
    <w:rsid w:val="00F14DE0"/>
    <w:rsid w:val="00F15236"/>
    <w:rsid w:val="00F16222"/>
    <w:rsid w:val="00F166C2"/>
    <w:rsid w:val="00F22C97"/>
    <w:rsid w:val="00F239F8"/>
    <w:rsid w:val="00F31390"/>
    <w:rsid w:val="00F32C7E"/>
    <w:rsid w:val="00F33D6A"/>
    <w:rsid w:val="00F3696C"/>
    <w:rsid w:val="00F37264"/>
    <w:rsid w:val="00F37C91"/>
    <w:rsid w:val="00F40842"/>
    <w:rsid w:val="00F420F7"/>
    <w:rsid w:val="00F426B0"/>
    <w:rsid w:val="00F42A63"/>
    <w:rsid w:val="00F43D8A"/>
    <w:rsid w:val="00F4691E"/>
    <w:rsid w:val="00F47A88"/>
    <w:rsid w:val="00F51E5A"/>
    <w:rsid w:val="00F525D2"/>
    <w:rsid w:val="00F53A9E"/>
    <w:rsid w:val="00F5498E"/>
    <w:rsid w:val="00F54DDD"/>
    <w:rsid w:val="00F54ED4"/>
    <w:rsid w:val="00F55644"/>
    <w:rsid w:val="00F55790"/>
    <w:rsid w:val="00F562C8"/>
    <w:rsid w:val="00F56BE8"/>
    <w:rsid w:val="00F633C9"/>
    <w:rsid w:val="00F64CFD"/>
    <w:rsid w:val="00F65ECB"/>
    <w:rsid w:val="00F66DE7"/>
    <w:rsid w:val="00F67FA3"/>
    <w:rsid w:val="00F7184C"/>
    <w:rsid w:val="00F71CA5"/>
    <w:rsid w:val="00F73E68"/>
    <w:rsid w:val="00F74CD3"/>
    <w:rsid w:val="00F75996"/>
    <w:rsid w:val="00F7630B"/>
    <w:rsid w:val="00F800CE"/>
    <w:rsid w:val="00F80EB6"/>
    <w:rsid w:val="00F818F6"/>
    <w:rsid w:val="00F906B5"/>
    <w:rsid w:val="00F92ED3"/>
    <w:rsid w:val="00F948E1"/>
    <w:rsid w:val="00F974BA"/>
    <w:rsid w:val="00FA0824"/>
    <w:rsid w:val="00FA1BEA"/>
    <w:rsid w:val="00FA3F12"/>
    <w:rsid w:val="00FA629F"/>
    <w:rsid w:val="00FB150E"/>
    <w:rsid w:val="00FB1643"/>
    <w:rsid w:val="00FB293F"/>
    <w:rsid w:val="00FB2FDB"/>
    <w:rsid w:val="00FB3257"/>
    <w:rsid w:val="00FB41AD"/>
    <w:rsid w:val="00FB62D1"/>
    <w:rsid w:val="00FB6657"/>
    <w:rsid w:val="00FC2317"/>
    <w:rsid w:val="00FC7AA4"/>
    <w:rsid w:val="00FC7F67"/>
    <w:rsid w:val="00FD0553"/>
    <w:rsid w:val="00FD0559"/>
    <w:rsid w:val="00FD2979"/>
    <w:rsid w:val="00FD3D52"/>
    <w:rsid w:val="00FD5032"/>
    <w:rsid w:val="00FD67E6"/>
    <w:rsid w:val="00FE0B72"/>
    <w:rsid w:val="00FE34D6"/>
    <w:rsid w:val="00FE590B"/>
    <w:rsid w:val="00FF0B61"/>
    <w:rsid w:val="00FF4365"/>
    <w:rsid w:val="00FF502A"/>
  </w:rsids>
  <m:mathPr>
    <m:mathFont m:val="Cambria Math"/>
    <m:brkBin m:val="before"/>
    <m:brkBinSub m:val="--"/>
    <m:smallFrac m:val="0"/>
    <m:dispDef/>
    <m:lMargin m:val="0"/>
    <m:rMargin m:val="0"/>
    <m:defJc m:val="centerGroup"/>
    <m:wrapIndent m:val="1440"/>
    <m:intLim m:val="subSup"/>
    <m:naryLim m:val="undOvr"/>
  </m:mathPr>
  <w:themeFontLang w:val="en-US" w:eastAsia="ja-JP" w:bidi="as-IN"/>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1C2CEDB"/>
  <w15:docId w15:val="{0D01E14A-B7AA-4D19-8F75-88418FFBE3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53313"/>
    <w:pPr>
      <w:tabs>
        <w:tab w:val="center" w:pos="4252"/>
        <w:tab w:val="right" w:pos="8504"/>
      </w:tabs>
      <w:snapToGrid w:val="0"/>
    </w:pPr>
  </w:style>
  <w:style w:type="character" w:customStyle="1" w:styleId="a4">
    <w:name w:val="ヘッダー (文字)"/>
    <w:basedOn w:val="a0"/>
    <w:link w:val="a3"/>
    <w:uiPriority w:val="99"/>
    <w:rsid w:val="00053313"/>
  </w:style>
  <w:style w:type="paragraph" w:styleId="a5">
    <w:name w:val="footer"/>
    <w:basedOn w:val="a"/>
    <w:link w:val="a6"/>
    <w:uiPriority w:val="99"/>
    <w:unhideWhenUsed/>
    <w:rsid w:val="00053313"/>
    <w:pPr>
      <w:tabs>
        <w:tab w:val="center" w:pos="4252"/>
        <w:tab w:val="right" w:pos="8504"/>
      </w:tabs>
      <w:snapToGrid w:val="0"/>
    </w:pPr>
  </w:style>
  <w:style w:type="character" w:customStyle="1" w:styleId="a6">
    <w:name w:val="フッター (文字)"/>
    <w:basedOn w:val="a0"/>
    <w:link w:val="a5"/>
    <w:uiPriority w:val="99"/>
    <w:rsid w:val="00053313"/>
  </w:style>
  <w:style w:type="character" w:customStyle="1" w:styleId="label">
    <w:name w:val="label"/>
    <w:basedOn w:val="a0"/>
    <w:rsid w:val="004A2FD5"/>
  </w:style>
  <w:style w:type="character" w:styleId="a7">
    <w:name w:val="Hyperlink"/>
    <w:basedOn w:val="a0"/>
    <w:uiPriority w:val="99"/>
    <w:semiHidden/>
    <w:unhideWhenUsed/>
    <w:rsid w:val="004A2FD5"/>
    <w:rPr>
      <w:color w:val="0000FF"/>
      <w:u w:val="single"/>
    </w:rPr>
  </w:style>
  <w:style w:type="character" w:styleId="a8">
    <w:name w:val="Emphasis"/>
    <w:basedOn w:val="a0"/>
    <w:uiPriority w:val="20"/>
    <w:qFormat/>
    <w:rsid w:val="004A2FD5"/>
    <w:rPr>
      <w:i/>
      <w:iCs/>
    </w:rPr>
  </w:style>
  <w:style w:type="paragraph" w:styleId="Web">
    <w:name w:val="Normal (Web)"/>
    <w:basedOn w:val="a"/>
    <w:uiPriority w:val="99"/>
    <w:semiHidden/>
    <w:unhideWhenUsed/>
    <w:rsid w:val="006B34FE"/>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customStyle="1" w:styleId="normaltextrun">
    <w:name w:val="normaltextrun"/>
    <w:basedOn w:val="a0"/>
    <w:rsid w:val="00AE12AE"/>
  </w:style>
  <w:style w:type="character" w:styleId="a9">
    <w:name w:val="Placeholder Text"/>
    <w:basedOn w:val="a0"/>
    <w:uiPriority w:val="99"/>
    <w:semiHidden/>
    <w:rsid w:val="00445CF0"/>
    <w:rPr>
      <w:color w:val="808080"/>
    </w:rPr>
  </w:style>
  <w:style w:type="paragraph" w:styleId="aa">
    <w:name w:val="List Paragraph"/>
    <w:basedOn w:val="a"/>
    <w:uiPriority w:val="34"/>
    <w:qFormat/>
    <w:rsid w:val="00695C5C"/>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9475353">
      <w:bodyDiv w:val="1"/>
      <w:marLeft w:val="0"/>
      <w:marRight w:val="0"/>
      <w:marTop w:val="0"/>
      <w:marBottom w:val="0"/>
      <w:divBdr>
        <w:top w:val="none" w:sz="0" w:space="0" w:color="auto"/>
        <w:left w:val="none" w:sz="0" w:space="0" w:color="auto"/>
        <w:bottom w:val="none" w:sz="0" w:space="0" w:color="auto"/>
        <w:right w:val="none" w:sz="0" w:space="0" w:color="auto"/>
      </w:divBdr>
      <w:divsChild>
        <w:div w:id="829950970">
          <w:marLeft w:val="640"/>
          <w:marRight w:val="0"/>
          <w:marTop w:val="0"/>
          <w:marBottom w:val="0"/>
          <w:divBdr>
            <w:top w:val="none" w:sz="0" w:space="0" w:color="auto"/>
            <w:left w:val="none" w:sz="0" w:space="0" w:color="auto"/>
            <w:bottom w:val="none" w:sz="0" w:space="0" w:color="auto"/>
            <w:right w:val="none" w:sz="0" w:space="0" w:color="auto"/>
          </w:divBdr>
        </w:div>
        <w:div w:id="1878155189">
          <w:marLeft w:val="640"/>
          <w:marRight w:val="0"/>
          <w:marTop w:val="0"/>
          <w:marBottom w:val="0"/>
          <w:divBdr>
            <w:top w:val="none" w:sz="0" w:space="0" w:color="auto"/>
            <w:left w:val="none" w:sz="0" w:space="0" w:color="auto"/>
            <w:bottom w:val="none" w:sz="0" w:space="0" w:color="auto"/>
            <w:right w:val="none" w:sz="0" w:space="0" w:color="auto"/>
          </w:divBdr>
        </w:div>
        <w:div w:id="1419400898">
          <w:marLeft w:val="640"/>
          <w:marRight w:val="0"/>
          <w:marTop w:val="0"/>
          <w:marBottom w:val="0"/>
          <w:divBdr>
            <w:top w:val="none" w:sz="0" w:space="0" w:color="auto"/>
            <w:left w:val="none" w:sz="0" w:space="0" w:color="auto"/>
            <w:bottom w:val="none" w:sz="0" w:space="0" w:color="auto"/>
            <w:right w:val="none" w:sz="0" w:space="0" w:color="auto"/>
          </w:divBdr>
        </w:div>
        <w:div w:id="2026129447">
          <w:marLeft w:val="640"/>
          <w:marRight w:val="0"/>
          <w:marTop w:val="0"/>
          <w:marBottom w:val="0"/>
          <w:divBdr>
            <w:top w:val="none" w:sz="0" w:space="0" w:color="auto"/>
            <w:left w:val="none" w:sz="0" w:space="0" w:color="auto"/>
            <w:bottom w:val="none" w:sz="0" w:space="0" w:color="auto"/>
            <w:right w:val="none" w:sz="0" w:space="0" w:color="auto"/>
          </w:divBdr>
        </w:div>
        <w:div w:id="321391814">
          <w:marLeft w:val="640"/>
          <w:marRight w:val="0"/>
          <w:marTop w:val="0"/>
          <w:marBottom w:val="0"/>
          <w:divBdr>
            <w:top w:val="none" w:sz="0" w:space="0" w:color="auto"/>
            <w:left w:val="none" w:sz="0" w:space="0" w:color="auto"/>
            <w:bottom w:val="none" w:sz="0" w:space="0" w:color="auto"/>
            <w:right w:val="none" w:sz="0" w:space="0" w:color="auto"/>
          </w:divBdr>
        </w:div>
        <w:div w:id="598876225">
          <w:marLeft w:val="640"/>
          <w:marRight w:val="0"/>
          <w:marTop w:val="0"/>
          <w:marBottom w:val="0"/>
          <w:divBdr>
            <w:top w:val="none" w:sz="0" w:space="0" w:color="auto"/>
            <w:left w:val="none" w:sz="0" w:space="0" w:color="auto"/>
            <w:bottom w:val="none" w:sz="0" w:space="0" w:color="auto"/>
            <w:right w:val="none" w:sz="0" w:space="0" w:color="auto"/>
          </w:divBdr>
        </w:div>
        <w:div w:id="1700543058">
          <w:marLeft w:val="640"/>
          <w:marRight w:val="0"/>
          <w:marTop w:val="0"/>
          <w:marBottom w:val="0"/>
          <w:divBdr>
            <w:top w:val="none" w:sz="0" w:space="0" w:color="auto"/>
            <w:left w:val="none" w:sz="0" w:space="0" w:color="auto"/>
            <w:bottom w:val="none" w:sz="0" w:space="0" w:color="auto"/>
            <w:right w:val="none" w:sz="0" w:space="0" w:color="auto"/>
          </w:divBdr>
        </w:div>
        <w:div w:id="1880432585">
          <w:marLeft w:val="640"/>
          <w:marRight w:val="0"/>
          <w:marTop w:val="0"/>
          <w:marBottom w:val="0"/>
          <w:divBdr>
            <w:top w:val="none" w:sz="0" w:space="0" w:color="auto"/>
            <w:left w:val="none" w:sz="0" w:space="0" w:color="auto"/>
            <w:bottom w:val="none" w:sz="0" w:space="0" w:color="auto"/>
            <w:right w:val="none" w:sz="0" w:space="0" w:color="auto"/>
          </w:divBdr>
        </w:div>
      </w:divsChild>
    </w:div>
    <w:div w:id="98718686">
      <w:bodyDiv w:val="1"/>
      <w:marLeft w:val="0"/>
      <w:marRight w:val="0"/>
      <w:marTop w:val="0"/>
      <w:marBottom w:val="0"/>
      <w:divBdr>
        <w:top w:val="none" w:sz="0" w:space="0" w:color="auto"/>
        <w:left w:val="none" w:sz="0" w:space="0" w:color="auto"/>
        <w:bottom w:val="none" w:sz="0" w:space="0" w:color="auto"/>
        <w:right w:val="none" w:sz="0" w:space="0" w:color="auto"/>
      </w:divBdr>
      <w:divsChild>
        <w:div w:id="1877305839">
          <w:marLeft w:val="640"/>
          <w:marRight w:val="0"/>
          <w:marTop w:val="0"/>
          <w:marBottom w:val="0"/>
          <w:divBdr>
            <w:top w:val="none" w:sz="0" w:space="0" w:color="auto"/>
            <w:left w:val="none" w:sz="0" w:space="0" w:color="auto"/>
            <w:bottom w:val="none" w:sz="0" w:space="0" w:color="auto"/>
            <w:right w:val="none" w:sz="0" w:space="0" w:color="auto"/>
          </w:divBdr>
        </w:div>
        <w:div w:id="225341748">
          <w:marLeft w:val="640"/>
          <w:marRight w:val="0"/>
          <w:marTop w:val="0"/>
          <w:marBottom w:val="0"/>
          <w:divBdr>
            <w:top w:val="none" w:sz="0" w:space="0" w:color="auto"/>
            <w:left w:val="none" w:sz="0" w:space="0" w:color="auto"/>
            <w:bottom w:val="none" w:sz="0" w:space="0" w:color="auto"/>
            <w:right w:val="none" w:sz="0" w:space="0" w:color="auto"/>
          </w:divBdr>
        </w:div>
        <w:div w:id="68816568">
          <w:marLeft w:val="640"/>
          <w:marRight w:val="0"/>
          <w:marTop w:val="0"/>
          <w:marBottom w:val="0"/>
          <w:divBdr>
            <w:top w:val="none" w:sz="0" w:space="0" w:color="auto"/>
            <w:left w:val="none" w:sz="0" w:space="0" w:color="auto"/>
            <w:bottom w:val="none" w:sz="0" w:space="0" w:color="auto"/>
            <w:right w:val="none" w:sz="0" w:space="0" w:color="auto"/>
          </w:divBdr>
        </w:div>
        <w:div w:id="1065647551">
          <w:marLeft w:val="640"/>
          <w:marRight w:val="0"/>
          <w:marTop w:val="0"/>
          <w:marBottom w:val="0"/>
          <w:divBdr>
            <w:top w:val="none" w:sz="0" w:space="0" w:color="auto"/>
            <w:left w:val="none" w:sz="0" w:space="0" w:color="auto"/>
            <w:bottom w:val="none" w:sz="0" w:space="0" w:color="auto"/>
            <w:right w:val="none" w:sz="0" w:space="0" w:color="auto"/>
          </w:divBdr>
        </w:div>
        <w:div w:id="1122653634">
          <w:marLeft w:val="640"/>
          <w:marRight w:val="0"/>
          <w:marTop w:val="0"/>
          <w:marBottom w:val="0"/>
          <w:divBdr>
            <w:top w:val="none" w:sz="0" w:space="0" w:color="auto"/>
            <w:left w:val="none" w:sz="0" w:space="0" w:color="auto"/>
            <w:bottom w:val="none" w:sz="0" w:space="0" w:color="auto"/>
            <w:right w:val="none" w:sz="0" w:space="0" w:color="auto"/>
          </w:divBdr>
        </w:div>
        <w:div w:id="257955126">
          <w:marLeft w:val="640"/>
          <w:marRight w:val="0"/>
          <w:marTop w:val="0"/>
          <w:marBottom w:val="0"/>
          <w:divBdr>
            <w:top w:val="none" w:sz="0" w:space="0" w:color="auto"/>
            <w:left w:val="none" w:sz="0" w:space="0" w:color="auto"/>
            <w:bottom w:val="none" w:sz="0" w:space="0" w:color="auto"/>
            <w:right w:val="none" w:sz="0" w:space="0" w:color="auto"/>
          </w:divBdr>
        </w:div>
        <w:div w:id="1123380335">
          <w:marLeft w:val="640"/>
          <w:marRight w:val="0"/>
          <w:marTop w:val="0"/>
          <w:marBottom w:val="0"/>
          <w:divBdr>
            <w:top w:val="none" w:sz="0" w:space="0" w:color="auto"/>
            <w:left w:val="none" w:sz="0" w:space="0" w:color="auto"/>
            <w:bottom w:val="none" w:sz="0" w:space="0" w:color="auto"/>
            <w:right w:val="none" w:sz="0" w:space="0" w:color="auto"/>
          </w:divBdr>
        </w:div>
        <w:div w:id="428813555">
          <w:marLeft w:val="640"/>
          <w:marRight w:val="0"/>
          <w:marTop w:val="0"/>
          <w:marBottom w:val="0"/>
          <w:divBdr>
            <w:top w:val="none" w:sz="0" w:space="0" w:color="auto"/>
            <w:left w:val="none" w:sz="0" w:space="0" w:color="auto"/>
            <w:bottom w:val="none" w:sz="0" w:space="0" w:color="auto"/>
            <w:right w:val="none" w:sz="0" w:space="0" w:color="auto"/>
          </w:divBdr>
        </w:div>
        <w:div w:id="80492321">
          <w:marLeft w:val="640"/>
          <w:marRight w:val="0"/>
          <w:marTop w:val="0"/>
          <w:marBottom w:val="0"/>
          <w:divBdr>
            <w:top w:val="none" w:sz="0" w:space="0" w:color="auto"/>
            <w:left w:val="none" w:sz="0" w:space="0" w:color="auto"/>
            <w:bottom w:val="none" w:sz="0" w:space="0" w:color="auto"/>
            <w:right w:val="none" w:sz="0" w:space="0" w:color="auto"/>
          </w:divBdr>
        </w:div>
        <w:div w:id="177086844">
          <w:marLeft w:val="640"/>
          <w:marRight w:val="0"/>
          <w:marTop w:val="0"/>
          <w:marBottom w:val="0"/>
          <w:divBdr>
            <w:top w:val="none" w:sz="0" w:space="0" w:color="auto"/>
            <w:left w:val="none" w:sz="0" w:space="0" w:color="auto"/>
            <w:bottom w:val="none" w:sz="0" w:space="0" w:color="auto"/>
            <w:right w:val="none" w:sz="0" w:space="0" w:color="auto"/>
          </w:divBdr>
        </w:div>
        <w:div w:id="530727273">
          <w:marLeft w:val="640"/>
          <w:marRight w:val="0"/>
          <w:marTop w:val="0"/>
          <w:marBottom w:val="0"/>
          <w:divBdr>
            <w:top w:val="none" w:sz="0" w:space="0" w:color="auto"/>
            <w:left w:val="none" w:sz="0" w:space="0" w:color="auto"/>
            <w:bottom w:val="none" w:sz="0" w:space="0" w:color="auto"/>
            <w:right w:val="none" w:sz="0" w:space="0" w:color="auto"/>
          </w:divBdr>
        </w:div>
      </w:divsChild>
    </w:div>
    <w:div w:id="128475524">
      <w:bodyDiv w:val="1"/>
      <w:marLeft w:val="0"/>
      <w:marRight w:val="0"/>
      <w:marTop w:val="0"/>
      <w:marBottom w:val="0"/>
      <w:divBdr>
        <w:top w:val="none" w:sz="0" w:space="0" w:color="auto"/>
        <w:left w:val="none" w:sz="0" w:space="0" w:color="auto"/>
        <w:bottom w:val="none" w:sz="0" w:space="0" w:color="auto"/>
        <w:right w:val="none" w:sz="0" w:space="0" w:color="auto"/>
      </w:divBdr>
      <w:divsChild>
        <w:div w:id="769740076">
          <w:marLeft w:val="640"/>
          <w:marRight w:val="0"/>
          <w:marTop w:val="0"/>
          <w:marBottom w:val="0"/>
          <w:divBdr>
            <w:top w:val="none" w:sz="0" w:space="0" w:color="auto"/>
            <w:left w:val="none" w:sz="0" w:space="0" w:color="auto"/>
            <w:bottom w:val="none" w:sz="0" w:space="0" w:color="auto"/>
            <w:right w:val="none" w:sz="0" w:space="0" w:color="auto"/>
          </w:divBdr>
        </w:div>
        <w:div w:id="731074790">
          <w:marLeft w:val="640"/>
          <w:marRight w:val="0"/>
          <w:marTop w:val="0"/>
          <w:marBottom w:val="0"/>
          <w:divBdr>
            <w:top w:val="none" w:sz="0" w:space="0" w:color="auto"/>
            <w:left w:val="none" w:sz="0" w:space="0" w:color="auto"/>
            <w:bottom w:val="none" w:sz="0" w:space="0" w:color="auto"/>
            <w:right w:val="none" w:sz="0" w:space="0" w:color="auto"/>
          </w:divBdr>
        </w:div>
        <w:div w:id="474614643">
          <w:marLeft w:val="640"/>
          <w:marRight w:val="0"/>
          <w:marTop w:val="0"/>
          <w:marBottom w:val="0"/>
          <w:divBdr>
            <w:top w:val="none" w:sz="0" w:space="0" w:color="auto"/>
            <w:left w:val="none" w:sz="0" w:space="0" w:color="auto"/>
            <w:bottom w:val="none" w:sz="0" w:space="0" w:color="auto"/>
            <w:right w:val="none" w:sz="0" w:space="0" w:color="auto"/>
          </w:divBdr>
        </w:div>
        <w:div w:id="1117869155">
          <w:marLeft w:val="640"/>
          <w:marRight w:val="0"/>
          <w:marTop w:val="0"/>
          <w:marBottom w:val="0"/>
          <w:divBdr>
            <w:top w:val="none" w:sz="0" w:space="0" w:color="auto"/>
            <w:left w:val="none" w:sz="0" w:space="0" w:color="auto"/>
            <w:bottom w:val="none" w:sz="0" w:space="0" w:color="auto"/>
            <w:right w:val="none" w:sz="0" w:space="0" w:color="auto"/>
          </w:divBdr>
        </w:div>
        <w:div w:id="2118865776">
          <w:marLeft w:val="640"/>
          <w:marRight w:val="0"/>
          <w:marTop w:val="0"/>
          <w:marBottom w:val="0"/>
          <w:divBdr>
            <w:top w:val="none" w:sz="0" w:space="0" w:color="auto"/>
            <w:left w:val="none" w:sz="0" w:space="0" w:color="auto"/>
            <w:bottom w:val="none" w:sz="0" w:space="0" w:color="auto"/>
            <w:right w:val="none" w:sz="0" w:space="0" w:color="auto"/>
          </w:divBdr>
        </w:div>
        <w:div w:id="491064559">
          <w:marLeft w:val="640"/>
          <w:marRight w:val="0"/>
          <w:marTop w:val="0"/>
          <w:marBottom w:val="0"/>
          <w:divBdr>
            <w:top w:val="none" w:sz="0" w:space="0" w:color="auto"/>
            <w:left w:val="none" w:sz="0" w:space="0" w:color="auto"/>
            <w:bottom w:val="none" w:sz="0" w:space="0" w:color="auto"/>
            <w:right w:val="none" w:sz="0" w:space="0" w:color="auto"/>
          </w:divBdr>
        </w:div>
        <w:div w:id="1006051663">
          <w:marLeft w:val="640"/>
          <w:marRight w:val="0"/>
          <w:marTop w:val="0"/>
          <w:marBottom w:val="0"/>
          <w:divBdr>
            <w:top w:val="none" w:sz="0" w:space="0" w:color="auto"/>
            <w:left w:val="none" w:sz="0" w:space="0" w:color="auto"/>
            <w:bottom w:val="none" w:sz="0" w:space="0" w:color="auto"/>
            <w:right w:val="none" w:sz="0" w:space="0" w:color="auto"/>
          </w:divBdr>
        </w:div>
        <w:div w:id="1886334235">
          <w:marLeft w:val="640"/>
          <w:marRight w:val="0"/>
          <w:marTop w:val="0"/>
          <w:marBottom w:val="0"/>
          <w:divBdr>
            <w:top w:val="none" w:sz="0" w:space="0" w:color="auto"/>
            <w:left w:val="none" w:sz="0" w:space="0" w:color="auto"/>
            <w:bottom w:val="none" w:sz="0" w:space="0" w:color="auto"/>
            <w:right w:val="none" w:sz="0" w:space="0" w:color="auto"/>
          </w:divBdr>
        </w:div>
        <w:div w:id="217475316">
          <w:marLeft w:val="640"/>
          <w:marRight w:val="0"/>
          <w:marTop w:val="0"/>
          <w:marBottom w:val="0"/>
          <w:divBdr>
            <w:top w:val="none" w:sz="0" w:space="0" w:color="auto"/>
            <w:left w:val="none" w:sz="0" w:space="0" w:color="auto"/>
            <w:bottom w:val="none" w:sz="0" w:space="0" w:color="auto"/>
            <w:right w:val="none" w:sz="0" w:space="0" w:color="auto"/>
          </w:divBdr>
        </w:div>
        <w:div w:id="244415950">
          <w:marLeft w:val="640"/>
          <w:marRight w:val="0"/>
          <w:marTop w:val="0"/>
          <w:marBottom w:val="0"/>
          <w:divBdr>
            <w:top w:val="none" w:sz="0" w:space="0" w:color="auto"/>
            <w:left w:val="none" w:sz="0" w:space="0" w:color="auto"/>
            <w:bottom w:val="none" w:sz="0" w:space="0" w:color="auto"/>
            <w:right w:val="none" w:sz="0" w:space="0" w:color="auto"/>
          </w:divBdr>
        </w:div>
        <w:div w:id="2110545387">
          <w:marLeft w:val="640"/>
          <w:marRight w:val="0"/>
          <w:marTop w:val="0"/>
          <w:marBottom w:val="0"/>
          <w:divBdr>
            <w:top w:val="none" w:sz="0" w:space="0" w:color="auto"/>
            <w:left w:val="none" w:sz="0" w:space="0" w:color="auto"/>
            <w:bottom w:val="none" w:sz="0" w:space="0" w:color="auto"/>
            <w:right w:val="none" w:sz="0" w:space="0" w:color="auto"/>
          </w:divBdr>
        </w:div>
        <w:div w:id="783697314">
          <w:marLeft w:val="640"/>
          <w:marRight w:val="0"/>
          <w:marTop w:val="0"/>
          <w:marBottom w:val="0"/>
          <w:divBdr>
            <w:top w:val="none" w:sz="0" w:space="0" w:color="auto"/>
            <w:left w:val="none" w:sz="0" w:space="0" w:color="auto"/>
            <w:bottom w:val="none" w:sz="0" w:space="0" w:color="auto"/>
            <w:right w:val="none" w:sz="0" w:space="0" w:color="auto"/>
          </w:divBdr>
        </w:div>
        <w:div w:id="1964723026">
          <w:marLeft w:val="640"/>
          <w:marRight w:val="0"/>
          <w:marTop w:val="0"/>
          <w:marBottom w:val="0"/>
          <w:divBdr>
            <w:top w:val="none" w:sz="0" w:space="0" w:color="auto"/>
            <w:left w:val="none" w:sz="0" w:space="0" w:color="auto"/>
            <w:bottom w:val="none" w:sz="0" w:space="0" w:color="auto"/>
            <w:right w:val="none" w:sz="0" w:space="0" w:color="auto"/>
          </w:divBdr>
        </w:div>
        <w:div w:id="476528528">
          <w:marLeft w:val="640"/>
          <w:marRight w:val="0"/>
          <w:marTop w:val="0"/>
          <w:marBottom w:val="0"/>
          <w:divBdr>
            <w:top w:val="none" w:sz="0" w:space="0" w:color="auto"/>
            <w:left w:val="none" w:sz="0" w:space="0" w:color="auto"/>
            <w:bottom w:val="none" w:sz="0" w:space="0" w:color="auto"/>
            <w:right w:val="none" w:sz="0" w:space="0" w:color="auto"/>
          </w:divBdr>
        </w:div>
        <w:div w:id="2132943508">
          <w:marLeft w:val="640"/>
          <w:marRight w:val="0"/>
          <w:marTop w:val="0"/>
          <w:marBottom w:val="0"/>
          <w:divBdr>
            <w:top w:val="none" w:sz="0" w:space="0" w:color="auto"/>
            <w:left w:val="none" w:sz="0" w:space="0" w:color="auto"/>
            <w:bottom w:val="none" w:sz="0" w:space="0" w:color="auto"/>
            <w:right w:val="none" w:sz="0" w:space="0" w:color="auto"/>
          </w:divBdr>
        </w:div>
        <w:div w:id="590965147">
          <w:marLeft w:val="640"/>
          <w:marRight w:val="0"/>
          <w:marTop w:val="0"/>
          <w:marBottom w:val="0"/>
          <w:divBdr>
            <w:top w:val="none" w:sz="0" w:space="0" w:color="auto"/>
            <w:left w:val="none" w:sz="0" w:space="0" w:color="auto"/>
            <w:bottom w:val="none" w:sz="0" w:space="0" w:color="auto"/>
            <w:right w:val="none" w:sz="0" w:space="0" w:color="auto"/>
          </w:divBdr>
        </w:div>
        <w:div w:id="2072926709">
          <w:marLeft w:val="640"/>
          <w:marRight w:val="0"/>
          <w:marTop w:val="0"/>
          <w:marBottom w:val="0"/>
          <w:divBdr>
            <w:top w:val="none" w:sz="0" w:space="0" w:color="auto"/>
            <w:left w:val="none" w:sz="0" w:space="0" w:color="auto"/>
            <w:bottom w:val="none" w:sz="0" w:space="0" w:color="auto"/>
            <w:right w:val="none" w:sz="0" w:space="0" w:color="auto"/>
          </w:divBdr>
        </w:div>
        <w:div w:id="947734139">
          <w:marLeft w:val="640"/>
          <w:marRight w:val="0"/>
          <w:marTop w:val="0"/>
          <w:marBottom w:val="0"/>
          <w:divBdr>
            <w:top w:val="none" w:sz="0" w:space="0" w:color="auto"/>
            <w:left w:val="none" w:sz="0" w:space="0" w:color="auto"/>
            <w:bottom w:val="none" w:sz="0" w:space="0" w:color="auto"/>
            <w:right w:val="none" w:sz="0" w:space="0" w:color="auto"/>
          </w:divBdr>
        </w:div>
      </w:divsChild>
    </w:div>
    <w:div w:id="142432370">
      <w:bodyDiv w:val="1"/>
      <w:marLeft w:val="0"/>
      <w:marRight w:val="0"/>
      <w:marTop w:val="0"/>
      <w:marBottom w:val="0"/>
      <w:divBdr>
        <w:top w:val="none" w:sz="0" w:space="0" w:color="auto"/>
        <w:left w:val="none" w:sz="0" w:space="0" w:color="auto"/>
        <w:bottom w:val="none" w:sz="0" w:space="0" w:color="auto"/>
        <w:right w:val="none" w:sz="0" w:space="0" w:color="auto"/>
      </w:divBdr>
      <w:divsChild>
        <w:div w:id="197669659">
          <w:marLeft w:val="640"/>
          <w:marRight w:val="0"/>
          <w:marTop w:val="0"/>
          <w:marBottom w:val="0"/>
          <w:divBdr>
            <w:top w:val="none" w:sz="0" w:space="0" w:color="auto"/>
            <w:left w:val="none" w:sz="0" w:space="0" w:color="auto"/>
            <w:bottom w:val="none" w:sz="0" w:space="0" w:color="auto"/>
            <w:right w:val="none" w:sz="0" w:space="0" w:color="auto"/>
          </w:divBdr>
        </w:div>
        <w:div w:id="914633618">
          <w:marLeft w:val="640"/>
          <w:marRight w:val="0"/>
          <w:marTop w:val="0"/>
          <w:marBottom w:val="0"/>
          <w:divBdr>
            <w:top w:val="none" w:sz="0" w:space="0" w:color="auto"/>
            <w:left w:val="none" w:sz="0" w:space="0" w:color="auto"/>
            <w:bottom w:val="none" w:sz="0" w:space="0" w:color="auto"/>
            <w:right w:val="none" w:sz="0" w:space="0" w:color="auto"/>
          </w:divBdr>
        </w:div>
        <w:div w:id="1978682028">
          <w:marLeft w:val="640"/>
          <w:marRight w:val="0"/>
          <w:marTop w:val="0"/>
          <w:marBottom w:val="0"/>
          <w:divBdr>
            <w:top w:val="none" w:sz="0" w:space="0" w:color="auto"/>
            <w:left w:val="none" w:sz="0" w:space="0" w:color="auto"/>
            <w:bottom w:val="none" w:sz="0" w:space="0" w:color="auto"/>
            <w:right w:val="none" w:sz="0" w:space="0" w:color="auto"/>
          </w:divBdr>
        </w:div>
        <w:div w:id="1403333998">
          <w:marLeft w:val="640"/>
          <w:marRight w:val="0"/>
          <w:marTop w:val="0"/>
          <w:marBottom w:val="0"/>
          <w:divBdr>
            <w:top w:val="none" w:sz="0" w:space="0" w:color="auto"/>
            <w:left w:val="none" w:sz="0" w:space="0" w:color="auto"/>
            <w:bottom w:val="none" w:sz="0" w:space="0" w:color="auto"/>
            <w:right w:val="none" w:sz="0" w:space="0" w:color="auto"/>
          </w:divBdr>
        </w:div>
        <w:div w:id="1804469362">
          <w:marLeft w:val="640"/>
          <w:marRight w:val="0"/>
          <w:marTop w:val="0"/>
          <w:marBottom w:val="0"/>
          <w:divBdr>
            <w:top w:val="none" w:sz="0" w:space="0" w:color="auto"/>
            <w:left w:val="none" w:sz="0" w:space="0" w:color="auto"/>
            <w:bottom w:val="none" w:sz="0" w:space="0" w:color="auto"/>
            <w:right w:val="none" w:sz="0" w:space="0" w:color="auto"/>
          </w:divBdr>
        </w:div>
        <w:div w:id="108428616">
          <w:marLeft w:val="640"/>
          <w:marRight w:val="0"/>
          <w:marTop w:val="0"/>
          <w:marBottom w:val="0"/>
          <w:divBdr>
            <w:top w:val="none" w:sz="0" w:space="0" w:color="auto"/>
            <w:left w:val="none" w:sz="0" w:space="0" w:color="auto"/>
            <w:bottom w:val="none" w:sz="0" w:space="0" w:color="auto"/>
            <w:right w:val="none" w:sz="0" w:space="0" w:color="auto"/>
          </w:divBdr>
        </w:div>
        <w:div w:id="1789274652">
          <w:marLeft w:val="640"/>
          <w:marRight w:val="0"/>
          <w:marTop w:val="0"/>
          <w:marBottom w:val="0"/>
          <w:divBdr>
            <w:top w:val="none" w:sz="0" w:space="0" w:color="auto"/>
            <w:left w:val="none" w:sz="0" w:space="0" w:color="auto"/>
            <w:bottom w:val="none" w:sz="0" w:space="0" w:color="auto"/>
            <w:right w:val="none" w:sz="0" w:space="0" w:color="auto"/>
          </w:divBdr>
        </w:div>
        <w:div w:id="2002387226">
          <w:marLeft w:val="640"/>
          <w:marRight w:val="0"/>
          <w:marTop w:val="0"/>
          <w:marBottom w:val="0"/>
          <w:divBdr>
            <w:top w:val="none" w:sz="0" w:space="0" w:color="auto"/>
            <w:left w:val="none" w:sz="0" w:space="0" w:color="auto"/>
            <w:bottom w:val="none" w:sz="0" w:space="0" w:color="auto"/>
            <w:right w:val="none" w:sz="0" w:space="0" w:color="auto"/>
          </w:divBdr>
        </w:div>
        <w:div w:id="1542594482">
          <w:marLeft w:val="640"/>
          <w:marRight w:val="0"/>
          <w:marTop w:val="0"/>
          <w:marBottom w:val="0"/>
          <w:divBdr>
            <w:top w:val="none" w:sz="0" w:space="0" w:color="auto"/>
            <w:left w:val="none" w:sz="0" w:space="0" w:color="auto"/>
            <w:bottom w:val="none" w:sz="0" w:space="0" w:color="auto"/>
            <w:right w:val="none" w:sz="0" w:space="0" w:color="auto"/>
          </w:divBdr>
        </w:div>
        <w:div w:id="241262477">
          <w:marLeft w:val="640"/>
          <w:marRight w:val="0"/>
          <w:marTop w:val="0"/>
          <w:marBottom w:val="0"/>
          <w:divBdr>
            <w:top w:val="none" w:sz="0" w:space="0" w:color="auto"/>
            <w:left w:val="none" w:sz="0" w:space="0" w:color="auto"/>
            <w:bottom w:val="none" w:sz="0" w:space="0" w:color="auto"/>
            <w:right w:val="none" w:sz="0" w:space="0" w:color="auto"/>
          </w:divBdr>
        </w:div>
        <w:div w:id="1111558821">
          <w:marLeft w:val="640"/>
          <w:marRight w:val="0"/>
          <w:marTop w:val="0"/>
          <w:marBottom w:val="0"/>
          <w:divBdr>
            <w:top w:val="none" w:sz="0" w:space="0" w:color="auto"/>
            <w:left w:val="none" w:sz="0" w:space="0" w:color="auto"/>
            <w:bottom w:val="none" w:sz="0" w:space="0" w:color="auto"/>
            <w:right w:val="none" w:sz="0" w:space="0" w:color="auto"/>
          </w:divBdr>
        </w:div>
        <w:div w:id="2018727323">
          <w:marLeft w:val="640"/>
          <w:marRight w:val="0"/>
          <w:marTop w:val="0"/>
          <w:marBottom w:val="0"/>
          <w:divBdr>
            <w:top w:val="none" w:sz="0" w:space="0" w:color="auto"/>
            <w:left w:val="none" w:sz="0" w:space="0" w:color="auto"/>
            <w:bottom w:val="none" w:sz="0" w:space="0" w:color="auto"/>
            <w:right w:val="none" w:sz="0" w:space="0" w:color="auto"/>
          </w:divBdr>
        </w:div>
        <w:div w:id="1173108153">
          <w:marLeft w:val="640"/>
          <w:marRight w:val="0"/>
          <w:marTop w:val="0"/>
          <w:marBottom w:val="0"/>
          <w:divBdr>
            <w:top w:val="none" w:sz="0" w:space="0" w:color="auto"/>
            <w:left w:val="none" w:sz="0" w:space="0" w:color="auto"/>
            <w:bottom w:val="none" w:sz="0" w:space="0" w:color="auto"/>
            <w:right w:val="none" w:sz="0" w:space="0" w:color="auto"/>
          </w:divBdr>
        </w:div>
        <w:div w:id="48263855">
          <w:marLeft w:val="640"/>
          <w:marRight w:val="0"/>
          <w:marTop w:val="0"/>
          <w:marBottom w:val="0"/>
          <w:divBdr>
            <w:top w:val="none" w:sz="0" w:space="0" w:color="auto"/>
            <w:left w:val="none" w:sz="0" w:space="0" w:color="auto"/>
            <w:bottom w:val="none" w:sz="0" w:space="0" w:color="auto"/>
            <w:right w:val="none" w:sz="0" w:space="0" w:color="auto"/>
          </w:divBdr>
        </w:div>
        <w:div w:id="1433742424">
          <w:marLeft w:val="640"/>
          <w:marRight w:val="0"/>
          <w:marTop w:val="0"/>
          <w:marBottom w:val="0"/>
          <w:divBdr>
            <w:top w:val="none" w:sz="0" w:space="0" w:color="auto"/>
            <w:left w:val="none" w:sz="0" w:space="0" w:color="auto"/>
            <w:bottom w:val="none" w:sz="0" w:space="0" w:color="auto"/>
            <w:right w:val="none" w:sz="0" w:space="0" w:color="auto"/>
          </w:divBdr>
        </w:div>
        <w:div w:id="1333026803">
          <w:marLeft w:val="640"/>
          <w:marRight w:val="0"/>
          <w:marTop w:val="0"/>
          <w:marBottom w:val="0"/>
          <w:divBdr>
            <w:top w:val="none" w:sz="0" w:space="0" w:color="auto"/>
            <w:left w:val="none" w:sz="0" w:space="0" w:color="auto"/>
            <w:bottom w:val="none" w:sz="0" w:space="0" w:color="auto"/>
            <w:right w:val="none" w:sz="0" w:space="0" w:color="auto"/>
          </w:divBdr>
        </w:div>
        <w:div w:id="567813223">
          <w:marLeft w:val="640"/>
          <w:marRight w:val="0"/>
          <w:marTop w:val="0"/>
          <w:marBottom w:val="0"/>
          <w:divBdr>
            <w:top w:val="none" w:sz="0" w:space="0" w:color="auto"/>
            <w:left w:val="none" w:sz="0" w:space="0" w:color="auto"/>
            <w:bottom w:val="none" w:sz="0" w:space="0" w:color="auto"/>
            <w:right w:val="none" w:sz="0" w:space="0" w:color="auto"/>
          </w:divBdr>
        </w:div>
        <w:div w:id="332345237">
          <w:marLeft w:val="640"/>
          <w:marRight w:val="0"/>
          <w:marTop w:val="0"/>
          <w:marBottom w:val="0"/>
          <w:divBdr>
            <w:top w:val="none" w:sz="0" w:space="0" w:color="auto"/>
            <w:left w:val="none" w:sz="0" w:space="0" w:color="auto"/>
            <w:bottom w:val="none" w:sz="0" w:space="0" w:color="auto"/>
            <w:right w:val="none" w:sz="0" w:space="0" w:color="auto"/>
          </w:divBdr>
        </w:div>
      </w:divsChild>
    </w:div>
    <w:div w:id="159277510">
      <w:bodyDiv w:val="1"/>
      <w:marLeft w:val="0"/>
      <w:marRight w:val="0"/>
      <w:marTop w:val="0"/>
      <w:marBottom w:val="0"/>
      <w:divBdr>
        <w:top w:val="none" w:sz="0" w:space="0" w:color="auto"/>
        <w:left w:val="none" w:sz="0" w:space="0" w:color="auto"/>
        <w:bottom w:val="none" w:sz="0" w:space="0" w:color="auto"/>
        <w:right w:val="none" w:sz="0" w:space="0" w:color="auto"/>
      </w:divBdr>
      <w:divsChild>
        <w:div w:id="212542095">
          <w:marLeft w:val="640"/>
          <w:marRight w:val="0"/>
          <w:marTop w:val="0"/>
          <w:marBottom w:val="0"/>
          <w:divBdr>
            <w:top w:val="none" w:sz="0" w:space="0" w:color="auto"/>
            <w:left w:val="none" w:sz="0" w:space="0" w:color="auto"/>
            <w:bottom w:val="none" w:sz="0" w:space="0" w:color="auto"/>
            <w:right w:val="none" w:sz="0" w:space="0" w:color="auto"/>
          </w:divBdr>
        </w:div>
        <w:div w:id="1660840504">
          <w:marLeft w:val="640"/>
          <w:marRight w:val="0"/>
          <w:marTop w:val="0"/>
          <w:marBottom w:val="0"/>
          <w:divBdr>
            <w:top w:val="none" w:sz="0" w:space="0" w:color="auto"/>
            <w:left w:val="none" w:sz="0" w:space="0" w:color="auto"/>
            <w:bottom w:val="none" w:sz="0" w:space="0" w:color="auto"/>
            <w:right w:val="none" w:sz="0" w:space="0" w:color="auto"/>
          </w:divBdr>
        </w:div>
        <w:div w:id="123085810">
          <w:marLeft w:val="640"/>
          <w:marRight w:val="0"/>
          <w:marTop w:val="0"/>
          <w:marBottom w:val="0"/>
          <w:divBdr>
            <w:top w:val="none" w:sz="0" w:space="0" w:color="auto"/>
            <w:left w:val="none" w:sz="0" w:space="0" w:color="auto"/>
            <w:bottom w:val="none" w:sz="0" w:space="0" w:color="auto"/>
            <w:right w:val="none" w:sz="0" w:space="0" w:color="auto"/>
          </w:divBdr>
        </w:div>
      </w:divsChild>
    </w:div>
    <w:div w:id="160194946">
      <w:bodyDiv w:val="1"/>
      <w:marLeft w:val="0"/>
      <w:marRight w:val="0"/>
      <w:marTop w:val="0"/>
      <w:marBottom w:val="0"/>
      <w:divBdr>
        <w:top w:val="none" w:sz="0" w:space="0" w:color="auto"/>
        <w:left w:val="none" w:sz="0" w:space="0" w:color="auto"/>
        <w:bottom w:val="none" w:sz="0" w:space="0" w:color="auto"/>
        <w:right w:val="none" w:sz="0" w:space="0" w:color="auto"/>
      </w:divBdr>
      <w:divsChild>
        <w:div w:id="325324717">
          <w:marLeft w:val="640"/>
          <w:marRight w:val="0"/>
          <w:marTop w:val="0"/>
          <w:marBottom w:val="0"/>
          <w:divBdr>
            <w:top w:val="none" w:sz="0" w:space="0" w:color="auto"/>
            <w:left w:val="none" w:sz="0" w:space="0" w:color="auto"/>
            <w:bottom w:val="none" w:sz="0" w:space="0" w:color="auto"/>
            <w:right w:val="none" w:sz="0" w:space="0" w:color="auto"/>
          </w:divBdr>
        </w:div>
        <w:div w:id="2118018383">
          <w:marLeft w:val="640"/>
          <w:marRight w:val="0"/>
          <w:marTop w:val="0"/>
          <w:marBottom w:val="0"/>
          <w:divBdr>
            <w:top w:val="none" w:sz="0" w:space="0" w:color="auto"/>
            <w:left w:val="none" w:sz="0" w:space="0" w:color="auto"/>
            <w:bottom w:val="none" w:sz="0" w:space="0" w:color="auto"/>
            <w:right w:val="none" w:sz="0" w:space="0" w:color="auto"/>
          </w:divBdr>
        </w:div>
        <w:div w:id="543297882">
          <w:marLeft w:val="640"/>
          <w:marRight w:val="0"/>
          <w:marTop w:val="0"/>
          <w:marBottom w:val="0"/>
          <w:divBdr>
            <w:top w:val="none" w:sz="0" w:space="0" w:color="auto"/>
            <w:left w:val="none" w:sz="0" w:space="0" w:color="auto"/>
            <w:bottom w:val="none" w:sz="0" w:space="0" w:color="auto"/>
            <w:right w:val="none" w:sz="0" w:space="0" w:color="auto"/>
          </w:divBdr>
        </w:div>
        <w:div w:id="1040668662">
          <w:marLeft w:val="640"/>
          <w:marRight w:val="0"/>
          <w:marTop w:val="0"/>
          <w:marBottom w:val="0"/>
          <w:divBdr>
            <w:top w:val="none" w:sz="0" w:space="0" w:color="auto"/>
            <w:left w:val="none" w:sz="0" w:space="0" w:color="auto"/>
            <w:bottom w:val="none" w:sz="0" w:space="0" w:color="auto"/>
            <w:right w:val="none" w:sz="0" w:space="0" w:color="auto"/>
          </w:divBdr>
        </w:div>
        <w:div w:id="434325933">
          <w:marLeft w:val="640"/>
          <w:marRight w:val="0"/>
          <w:marTop w:val="0"/>
          <w:marBottom w:val="0"/>
          <w:divBdr>
            <w:top w:val="none" w:sz="0" w:space="0" w:color="auto"/>
            <w:left w:val="none" w:sz="0" w:space="0" w:color="auto"/>
            <w:bottom w:val="none" w:sz="0" w:space="0" w:color="auto"/>
            <w:right w:val="none" w:sz="0" w:space="0" w:color="auto"/>
          </w:divBdr>
        </w:div>
      </w:divsChild>
    </w:div>
    <w:div w:id="164974391">
      <w:bodyDiv w:val="1"/>
      <w:marLeft w:val="0"/>
      <w:marRight w:val="0"/>
      <w:marTop w:val="0"/>
      <w:marBottom w:val="0"/>
      <w:divBdr>
        <w:top w:val="none" w:sz="0" w:space="0" w:color="auto"/>
        <w:left w:val="none" w:sz="0" w:space="0" w:color="auto"/>
        <w:bottom w:val="none" w:sz="0" w:space="0" w:color="auto"/>
        <w:right w:val="none" w:sz="0" w:space="0" w:color="auto"/>
      </w:divBdr>
      <w:divsChild>
        <w:div w:id="655888589">
          <w:marLeft w:val="640"/>
          <w:marRight w:val="0"/>
          <w:marTop w:val="0"/>
          <w:marBottom w:val="0"/>
          <w:divBdr>
            <w:top w:val="none" w:sz="0" w:space="0" w:color="auto"/>
            <w:left w:val="none" w:sz="0" w:space="0" w:color="auto"/>
            <w:bottom w:val="none" w:sz="0" w:space="0" w:color="auto"/>
            <w:right w:val="none" w:sz="0" w:space="0" w:color="auto"/>
          </w:divBdr>
        </w:div>
        <w:div w:id="457186216">
          <w:marLeft w:val="640"/>
          <w:marRight w:val="0"/>
          <w:marTop w:val="0"/>
          <w:marBottom w:val="0"/>
          <w:divBdr>
            <w:top w:val="none" w:sz="0" w:space="0" w:color="auto"/>
            <w:left w:val="none" w:sz="0" w:space="0" w:color="auto"/>
            <w:bottom w:val="none" w:sz="0" w:space="0" w:color="auto"/>
            <w:right w:val="none" w:sz="0" w:space="0" w:color="auto"/>
          </w:divBdr>
        </w:div>
        <w:div w:id="361632421">
          <w:marLeft w:val="640"/>
          <w:marRight w:val="0"/>
          <w:marTop w:val="0"/>
          <w:marBottom w:val="0"/>
          <w:divBdr>
            <w:top w:val="none" w:sz="0" w:space="0" w:color="auto"/>
            <w:left w:val="none" w:sz="0" w:space="0" w:color="auto"/>
            <w:bottom w:val="none" w:sz="0" w:space="0" w:color="auto"/>
            <w:right w:val="none" w:sz="0" w:space="0" w:color="auto"/>
          </w:divBdr>
        </w:div>
        <w:div w:id="1224830916">
          <w:marLeft w:val="640"/>
          <w:marRight w:val="0"/>
          <w:marTop w:val="0"/>
          <w:marBottom w:val="0"/>
          <w:divBdr>
            <w:top w:val="none" w:sz="0" w:space="0" w:color="auto"/>
            <w:left w:val="none" w:sz="0" w:space="0" w:color="auto"/>
            <w:bottom w:val="none" w:sz="0" w:space="0" w:color="auto"/>
            <w:right w:val="none" w:sz="0" w:space="0" w:color="auto"/>
          </w:divBdr>
        </w:div>
        <w:div w:id="1781951302">
          <w:marLeft w:val="640"/>
          <w:marRight w:val="0"/>
          <w:marTop w:val="0"/>
          <w:marBottom w:val="0"/>
          <w:divBdr>
            <w:top w:val="none" w:sz="0" w:space="0" w:color="auto"/>
            <w:left w:val="none" w:sz="0" w:space="0" w:color="auto"/>
            <w:bottom w:val="none" w:sz="0" w:space="0" w:color="auto"/>
            <w:right w:val="none" w:sz="0" w:space="0" w:color="auto"/>
          </w:divBdr>
        </w:div>
      </w:divsChild>
    </w:div>
    <w:div w:id="220406057">
      <w:bodyDiv w:val="1"/>
      <w:marLeft w:val="0"/>
      <w:marRight w:val="0"/>
      <w:marTop w:val="0"/>
      <w:marBottom w:val="0"/>
      <w:divBdr>
        <w:top w:val="none" w:sz="0" w:space="0" w:color="auto"/>
        <w:left w:val="none" w:sz="0" w:space="0" w:color="auto"/>
        <w:bottom w:val="none" w:sz="0" w:space="0" w:color="auto"/>
        <w:right w:val="none" w:sz="0" w:space="0" w:color="auto"/>
      </w:divBdr>
    </w:div>
    <w:div w:id="227497895">
      <w:bodyDiv w:val="1"/>
      <w:marLeft w:val="0"/>
      <w:marRight w:val="0"/>
      <w:marTop w:val="0"/>
      <w:marBottom w:val="0"/>
      <w:divBdr>
        <w:top w:val="none" w:sz="0" w:space="0" w:color="auto"/>
        <w:left w:val="none" w:sz="0" w:space="0" w:color="auto"/>
        <w:bottom w:val="none" w:sz="0" w:space="0" w:color="auto"/>
        <w:right w:val="none" w:sz="0" w:space="0" w:color="auto"/>
      </w:divBdr>
    </w:div>
    <w:div w:id="236673379">
      <w:bodyDiv w:val="1"/>
      <w:marLeft w:val="0"/>
      <w:marRight w:val="0"/>
      <w:marTop w:val="0"/>
      <w:marBottom w:val="0"/>
      <w:divBdr>
        <w:top w:val="none" w:sz="0" w:space="0" w:color="auto"/>
        <w:left w:val="none" w:sz="0" w:space="0" w:color="auto"/>
        <w:bottom w:val="none" w:sz="0" w:space="0" w:color="auto"/>
        <w:right w:val="none" w:sz="0" w:space="0" w:color="auto"/>
      </w:divBdr>
    </w:div>
    <w:div w:id="254361980">
      <w:bodyDiv w:val="1"/>
      <w:marLeft w:val="0"/>
      <w:marRight w:val="0"/>
      <w:marTop w:val="0"/>
      <w:marBottom w:val="0"/>
      <w:divBdr>
        <w:top w:val="none" w:sz="0" w:space="0" w:color="auto"/>
        <w:left w:val="none" w:sz="0" w:space="0" w:color="auto"/>
        <w:bottom w:val="none" w:sz="0" w:space="0" w:color="auto"/>
        <w:right w:val="none" w:sz="0" w:space="0" w:color="auto"/>
      </w:divBdr>
      <w:divsChild>
        <w:div w:id="1159422493">
          <w:marLeft w:val="640"/>
          <w:marRight w:val="0"/>
          <w:marTop w:val="0"/>
          <w:marBottom w:val="0"/>
          <w:divBdr>
            <w:top w:val="none" w:sz="0" w:space="0" w:color="auto"/>
            <w:left w:val="none" w:sz="0" w:space="0" w:color="auto"/>
            <w:bottom w:val="none" w:sz="0" w:space="0" w:color="auto"/>
            <w:right w:val="none" w:sz="0" w:space="0" w:color="auto"/>
          </w:divBdr>
        </w:div>
        <w:div w:id="426582525">
          <w:marLeft w:val="640"/>
          <w:marRight w:val="0"/>
          <w:marTop w:val="0"/>
          <w:marBottom w:val="0"/>
          <w:divBdr>
            <w:top w:val="none" w:sz="0" w:space="0" w:color="auto"/>
            <w:left w:val="none" w:sz="0" w:space="0" w:color="auto"/>
            <w:bottom w:val="none" w:sz="0" w:space="0" w:color="auto"/>
            <w:right w:val="none" w:sz="0" w:space="0" w:color="auto"/>
          </w:divBdr>
        </w:div>
        <w:div w:id="175119901">
          <w:marLeft w:val="640"/>
          <w:marRight w:val="0"/>
          <w:marTop w:val="0"/>
          <w:marBottom w:val="0"/>
          <w:divBdr>
            <w:top w:val="none" w:sz="0" w:space="0" w:color="auto"/>
            <w:left w:val="none" w:sz="0" w:space="0" w:color="auto"/>
            <w:bottom w:val="none" w:sz="0" w:space="0" w:color="auto"/>
            <w:right w:val="none" w:sz="0" w:space="0" w:color="auto"/>
          </w:divBdr>
        </w:div>
        <w:div w:id="1651862941">
          <w:marLeft w:val="640"/>
          <w:marRight w:val="0"/>
          <w:marTop w:val="0"/>
          <w:marBottom w:val="0"/>
          <w:divBdr>
            <w:top w:val="none" w:sz="0" w:space="0" w:color="auto"/>
            <w:left w:val="none" w:sz="0" w:space="0" w:color="auto"/>
            <w:bottom w:val="none" w:sz="0" w:space="0" w:color="auto"/>
            <w:right w:val="none" w:sz="0" w:space="0" w:color="auto"/>
          </w:divBdr>
        </w:div>
        <w:div w:id="1371144569">
          <w:marLeft w:val="640"/>
          <w:marRight w:val="0"/>
          <w:marTop w:val="0"/>
          <w:marBottom w:val="0"/>
          <w:divBdr>
            <w:top w:val="none" w:sz="0" w:space="0" w:color="auto"/>
            <w:left w:val="none" w:sz="0" w:space="0" w:color="auto"/>
            <w:bottom w:val="none" w:sz="0" w:space="0" w:color="auto"/>
            <w:right w:val="none" w:sz="0" w:space="0" w:color="auto"/>
          </w:divBdr>
        </w:div>
        <w:div w:id="2073119619">
          <w:marLeft w:val="640"/>
          <w:marRight w:val="0"/>
          <w:marTop w:val="0"/>
          <w:marBottom w:val="0"/>
          <w:divBdr>
            <w:top w:val="none" w:sz="0" w:space="0" w:color="auto"/>
            <w:left w:val="none" w:sz="0" w:space="0" w:color="auto"/>
            <w:bottom w:val="none" w:sz="0" w:space="0" w:color="auto"/>
            <w:right w:val="none" w:sz="0" w:space="0" w:color="auto"/>
          </w:divBdr>
        </w:div>
        <w:div w:id="77872921">
          <w:marLeft w:val="640"/>
          <w:marRight w:val="0"/>
          <w:marTop w:val="0"/>
          <w:marBottom w:val="0"/>
          <w:divBdr>
            <w:top w:val="none" w:sz="0" w:space="0" w:color="auto"/>
            <w:left w:val="none" w:sz="0" w:space="0" w:color="auto"/>
            <w:bottom w:val="none" w:sz="0" w:space="0" w:color="auto"/>
            <w:right w:val="none" w:sz="0" w:space="0" w:color="auto"/>
          </w:divBdr>
        </w:div>
        <w:div w:id="1114910363">
          <w:marLeft w:val="640"/>
          <w:marRight w:val="0"/>
          <w:marTop w:val="0"/>
          <w:marBottom w:val="0"/>
          <w:divBdr>
            <w:top w:val="none" w:sz="0" w:space="0" w:color="auto"/>
            <w:left w:val="none" w:sz="0" w:space="0" w:color="auto"/>
            <w:bottom w:val="none" w:sz="0" w:space="0" w:color="auto"/>
            <w:right w:val="none" w:sz="0" w:space="0" w:color="auto"/>
          </w:divBdr>
        </w:div>
        <w:div w:id="2057505538">
          <w:marLeft w:val="640"/>
          <w:marRight w:val="0"/>
          <w:marTop w:val="0"/>
          <w:marBottom w:val="0"/>
          <w:divBdr>
            <w:top w:val="none" w:sz="0" w:space="0" w:color="auto"/>
            <w:left w:val="none" w:sz="0" w:space="0" w:color="auto"/>
            <w:bottom w:val="none" w:sz="0" w:space="0" w:color="auto"/>
            <w:right w:val="none" w:sz="0" w:space="0" w:color="auto"/>
          </w:divBdr>
        </w:div>
        <w:div w:id="1341932351">
          <w:marLeft w:val="640"/>
          <w:marRight w:val="0"/>
          <w:marTop w:val="0"/>
          <w:marBottom w:val="0"/>
          <w:divBdr>
            <w:top w:val="none" w:sz="0" w:space="0" w:color="auto"/>
            <w:left w:val="none" w:sz="0" w:space="0" w:color="auto"/>
            <w:bottom w:val="none" w:sz="0" w:space="0" w:color="auto"/>
            <w:right w:val="none" w:sz="0" w:space="0" w:color="auto"/>
          </w:divBdr>
        </w:div>
        <w:div w:id="1699621786">
          <w:marLeft w:val="640"/>
          <w:marRight w:val="0"/>
          <w:marTop w:val="0"/>
          <w:marBottom w:val="0"/>
          <w:divBdr>
            <w:top w:val="none" w:sz="0" w:space="0" w:color="auto"/>
            <w:left w:val="none" w:sz="0" w:space="0" w:color="auto"/>
            <w:bottom w:val="none" w:sz="0" w:space="0" w:color="auto"/>
            <w:right w:val="none" w:sz="0" w:space="0" w:color="auto"/>
          </w:divBdr>
        </w:div>
        <w:div w:id="1170483233">
          <w:marLeft w:val="640"/>
          <w:marRight w:val="0"/>
          <w:marTop w:val="0"/>
          <w:marBottom w:val="0"/>
          <w:divBdr>
            <w:top w:val="none" w:sz="0" w:space="0" w:color="auto"/>
            <w:left w:val="none" w:sz="0" w:space="0" w:color="auto"/>
            <w:bottom w:val="none" w:sz="0" w:space="0" w:color="auto"/>
            <w:right w:val="none" w:sz="0" w:space="0" w:color="auto"/>
          </w:divBdr>
        </w:div>
        <w:div w:id="343867963">
          <w:marLeft w:val="640"/>
          <w:marRight w:val="0"/>
          <w:marTop w:val="0"/>
          <w:marBottom w:val="0"/>
          <w:divBdr>
            <w:top w:val="none" w:sz="0" w:space="0" w:color="auto"/>
            <w:left w:val="none" w:sz="0" w:space="0" w:color="auto"/>
            <w:bottom w:val="none" w:sz="0" w:space="0" w:color="auto"/>
            <w:right w:val="none" w:sz="0" w:space="0" w:color="auto"/>
          </w:divBdr>
        </w:div>
        <w:div w:id="141120541">
          <w:marLeft w:val="640"/>
          <w:marRight w:val="0"/>
          <w:marTop w:val="0"/>
          <w:marBottom w:val="0"/>
          <w:divBdr>
            <w:top w:val="none" w:sz="0" w:space="0" w:color="auto"/>
            <w:left w:val="none" w:sz="0" w:space="0" w:color="auto"/>
            <w:bottom w:val="none" w:sz="0" w:space="0" w:color="auto"/>
            <w:right w:val="none" w:sz="0" w:space="0" w:color="auto"/>
          </w:divBdr>
        </w:div>
        <w:div w:id="1837961641">
          <w:marLeft w:val="640"/>
          <w:marRight w:val="0"/>
          <w:marTop w:val="0"/>
          <w:marBottom w:val="0"/>
          <w:divBdr>
            <w:top w:val="none" w:sz="0" w:space="0" w:color="auto"/>
            <w:left w:val="none" w:sz="0" w:space="0" w:color="auto"/>
            <w:bottom w:val="none" w:sz="0" w:space="0" w:color="auto"/>
            <w:right w:val="none" w:sz="0" w:space="0" w:color="auto"/>
          </w:divBdr>
        </w:div>
        <w:div w:id="134495277">
          <w:marLeft w:val="640"/>
          <w:marRight w:val="0"/>
          <w:marTop w:val="0"/>
          <w:marBottom w:val="0"/>
          <w:divBdr>
            <w:top w:val="none" w:sz="0" w:space="0" w:color="auto"/>
            <w:left w:val="none" w:sz="0" w:space="0" w:color="auto"/>
            <w:bottom w:val="none" w:sz="0" w:space="0" w:color="auto"/>
            <w:right w:val="none" w:sz="0" w:space="0" w:color="auto"/>
          </w:divBdr>
        </w:div>
        <w:div w:id="813110485">
          <w:marLeft w:val="640"/>
          <w:marRight w:val="0"/>
          <w:marTop w:val="0"/>
          <w:marBottom w:val="0"/>
          <w:divBdr>
            <w:top w:val="none" w:sz="0" w:space="0" w:color="auto"/>
            <w:left w:val="none" w:sz="0" w:space="0" w:color="auto"/>
            <w:bottom w:val="none" w:sz="0" w:space="0" w:color="auto"/>
            <w:right w:val="none" w:sz="0" w:space="0" w:color="auto"/>
          </w:divBdr>
        </w:div>
        <w:div w:id="768543467">
          <w:marLeft w:val="640"/>
          <w:marRight w:val="0"/>
          <w:marTop w:val="0"/>
          <w:marBottom w:val="0"/>
          <w:divBdr>
            <w:top w:val="none" w:sz="0" w:space="0" w:color="auto"/>
            <w:left w:val="none" w:sz="0" w:space="0" w:color="auto"/>
            <w:bottom w:val="none" w:sz="0" w:space="0" w:color="auto"/>
            <w:right w:val="none" w:sz="0" w:space="0" w:color="auto"/>
          </w:divBdr>
        </w:div>
        <w:div w:id="1750886909">
          <w:marLeft w:val="640"/>
          <w:marRight w:val="0"/>
          <w:marTop w:val="0"/>
          <w:marBottom w:val="0"/>
          <w:divBdr>
            <w:top w:val="none" w:sz="0" w:space="0" w:color="auto"/>
            <w:left w:val="none" w:sz="0" w:space="0" w:color="auto"/>
            <w:bottom w:val="none" w:sz="0" w:space="0" w:color="auto"/>
            <w:right w:val="none" w:sz="0" w:space="0" w:color="auto"/>
          </w:divBdr>
        </w:div>
        <w:div w:id="683897257">
          <w:marLeft w:val="640"/>
          <w:marRight w:val="0"/>
          <w:marTop w:val="0"/>
          <w:marBottom w:val="0"/>
          <w:divBdr>
            <w:top w:val="none" w:sz="0" w:space="0" w:color="auto"/>
            <w:left w:val="none" w:sz="0" w:space="0" w:color="auto"/>
            <w:bottom w:val="none" w:sz="0" w:space="0" w:color="auto"/>
            <w:right w:val="none" w:sz="0" w:space="0" w:color="auto"/>
          </w:divBdr>
        </w:div>
      </w:divsChild>
    </w:div>
    <w:div w:id="272786329">
      <w:bodyDiv w:val="1"/>
      <w:marLeft w:val="0"/>
      <w:marRight w:val="0"/>
      <w:marTop w:val="0"/>
      <w:marBottom w:val="0"/>
      <w:divBdr>
        <w:top w:val="none" w:sz="0" w:space="0" w:color="auto"/>
        <w:left w:val="none" w:sz="0" w:space="0" w:color="auto"/>
        <w:bottom w:val="none" w:sz="0" w:space="0" w:color="auto"/>
        <w:right w:val="none" w:sz="0" w:space="0" w:color="auto"/>
      </w:divBdr>
      <w:divsChild>
        <w:div w:id="2045786212">
          <w:marLeft w:val="640"/>
          <w:marRight w:val="0"/>
          <w:marTop w:val="0"/>
          <w:marBottom w:val="0"/>
          <w:divBdr>
            <w:top w:val="none" w:sz="0" w:space="0" w:color="auto"/>
            <w:left w:val="none" w:sz="0" w:space="0" w:color="auto"/>
            <w:bottom w:val="none" w:sz="0" w:space="0" w:color="auto"/>
            <w:right w:val="none" w:sz="0" w:space="0" w:color="auto"/>
          </w:divBdr>
        </w:div>
        <w:div w:id="1533884102">
          <w:marLeft w:val="640"/>
          <w:marRight w:val="0"/>
          <w:marTop w:val="0"/>
          <w:marBottom w:val="0"/>
          <w:divBdr>
            <w:top w:val="none" w:sz="0" w:space="0" w:color="auto"/>
            <w:left w:val="none" w:sz="0" w:space="0" w:color="auto"/>
            <w:bottom w:val="none" w:sz="0" w:space="0" w:color="auto"/>
            <w:right w:val="none" w:sz="0" w:space="0" w:color="auto"/>
          </w:divBdr>
        </w:div>
        <w:div w:id="1383209509">
          <w:marLeft w:val="640"/>
          <w:marRight w:val="0"/>
          <w:marTop w:val="0"/>
          <w:marBottom w:val="0"/>
          <w:divBdr>
            <w:top w:val="none" w:sz="0" w:space="0" w:color="auto"/>
            <w:left w:val="none" w:sz="0" w:space="0" w:color="auto"/>
            <w:bottom w:val="none" w:sz="0" w:space="0" w:color="auto"/>
            <w:right w:val="none" w:sz="0" w:space="0" w:color="auto"/>
          </w:divBdr>
        </w:div>
      </w:divsChild>
    </w:div>
    <w:div w:id="305550106">
      <w:bodyDiv w:val="1"/>
      <w:marLeft w:val="0"/>
      <w:marRight w:val="0"/>
      <w:marTop w:val="0"/>
      <w:marBottom w:val="0"/>
      <w:divBdr>
        <w:top w:val="none" w:sz="0" w:space="0" w:color="auto"/>
        <w:left w:val="none" w:sz="0" w:space="0" w:color="auto"/>
        <w:bottom w:val="none" w:sz="0" w:space="0" w:color="auto"/>
        <w:right w:val="none" w:sz="0" w:space="0" w:color="auto"/>
      </w:divBdr>
      <w:divsChild>
        <w:div w:id="1808353957">
          <w:marLeft w:val="640"/>
          <w:marRight w:val="0"/>
          <w:marTop w:val="0"/>
          <w:marBottom w:val="0"/>
          <w:divBdr>
            <w:top w:val="none" w:sz="0" w:space="0" w:color="auto"/>
            <w:left w:val="none" w:sz="0" w:space="0" w:color="auto"/>
            <w:bottom w:val="none" w:sz="0" w:space="0" w:color="auto"/>
            <w:right w:val="none" w:sz="0" w:space="0" w:color="auto"/>
          </w:divBdr>
        </w:div>
        <w:div w:id="915358917">
          <w:marLeft w:val="640"/>
          <w:marRight w:val="0"/>
          <w:marTop w:val="0"/>
          <w:marBottom w:val="0"/>
          <w:divBdr>
            <w:top w:val="none" w:sz="0" w:space="0" w:color="auto"/>
            <w:left w:val="none" w:sz="0" w:space="0" w:color="auto"/>
            <w:bottom w:val="none" w:sz="0" w:space="0" w:color="auto"/>
            <w:right w:val="none" w:sz="0" w:space="0" w:color="auto"/>
          </w:divBdr>
        </w:div>
        <w:div w:id="1489713136">
          <w:marLeft w:val="640"/>
          <w:marRight w:val="0"/>
          <w:marTop w:val="0"/>
          <w:marBottom w:val="0"/>
          <w:divBdr>
            <w:top w:val="none" w:sz="0" w:space="0" w:color="auto"/>
            <w:left w:val="none" w:sz="0" w:space="0" w:color="auto"/>
            <w:bottom w:val="none" w:sz="0" w:space="0" w:color="auto"/>
            <w:right w:val="none" w:sz="0" w:space="0" w:color="auto"/>
          </w:divBdr>
        </w:div>
        <w:div w:id="191919196">
          <w:marLeft w:val="640"/>
          <w:marRight w:val="0"/>
          <w:marTop w:val="0"/>
          <w:marBottom w:val="0"/>
          <w:divBdr>
            <w:top w:val="none" w:sz="0" w:space="0" w:color="auto"/>
            <w:left w:val="none" w:sz="0" w:space="0" w:color="auto"/>
            <w:bottom w:val="none" w:sz="0" w:space="0" w:color="auto"/>
            <w:right w:val="none" w:sz="0" w:space="0" w:color="auto"/>
          </w:divBdr>
        </w:div>
      </w:divsChild>
    </w:div>
    <w:div w:id="376709585">
      <w:bodyDiv w:val="1"/>
      <w:marLeft w:val="0"/>
      <w:marRight w:val="0"/>
      <w:marTop w:val="0"/>
      <w:marBottom w:val="0"/>
      <w:divBdr>
        <w:top w:val="none" w:sz="0" w:space="0" w:color="auto"/>
        <w:left w:val="none" w:sz="0" w:space="0" w:color="auto"/>
        <w:bottom w:val="none" w:sz="0" w:space="0" w:color="auto"/>
        <w:right w:val="none" w:sz="0" w:space="0" w:color="auto"/>
      </w:divBdr>
      <w:divsChild>
        <w:div w:id="1781101572">
          <w:marLeft w:val="640"/>
          <w:marRight w:val="0"/>
          <w:marTop w:val="0"/>
          <w:marBottom w:val="0"/>
          <w:divBdr>
            <w:top w:val="none" w:sz="0" w:space="0" w:color="auto"/>
            <w:left w:val="none" w:sz="0" w:space="0" w:color="auto"/>
            <w:bottom w:val="none" w:sz="0" w:space="0" w:color="auto"/>
            <w:right w:val="none" w:sz="0" w:space="0" w:color="auto"/>
          </w:divBdr>
        </w:div>
        <w:div w:id="1973100060">
          <w:marLeft w:val="640"/>
          <w:marRight w:val="0"/>
          <w:marTop w:val="0"/>
          <w:marBottom w:val="0"/>
          <w:divBdr>
            <w:top w:val="none" w:sz="0" w:space="0" w:color="auto"/>
            <w:left w:val="none" w:sz="0" w:space="0" w:color="auto"/>
            <w:bottom w:val="none" w:sz="0" w:space="0" w:color="auto"/>
            <w:right w:val="none" w:sz="0" w:space="0" w:color="auto"/>
          </w:divBdr>
        </w:div>
        <w:div w:id="1000891202">
          <w:marLeft w:val="640"/>
          <w:marRight w:val="0"/>
          <w:marTop w:val="0"/>
          <w:marBottom w:val="0"/>
          <w:divBdr>
            <w:top w:val="none" w:sz="0" w:space="0" w:color="auto"/>
            <w:left w:val="none" w:sz="0" w:space="0" w:color="auto"/>
            <w:bottom w:val="none" w:sz="0" w:space="0" w:color="auto"/>
            <w:right w:val="none" w:sz="0" w:space="0" w:color="auto"/>
          </w:divBdr>
        </w:div>
        <w:div w:id="284116307">
          <w:marLeft w:val="640"/>
          <w:marRight w:val="0"/>
          <w:marTop w:val="0"/>
          <w:marBottom w:val="0"/>
          <w:divBdr>
            <w:top w:val="none" w:sz="0" w:space="0" w:color="auto"/>
            <w:left w:val="none" w:sz="0" w:space="0" w:color="auto"/>
            <w:bottom w:val="none" w:sz="0" w:space="0" w:color="auto"/>
            <w:right w:val="none" w:sz="0" w:space="0" w:color="auto"/>
          </w:divBdr>
        </w:div>
        <w:div w:id="332878924">
          <w:marLeft w:val="640"/>
          <w:marRight w:val="0"/>
          <w:marTop w:val="0"/>
          <w:marBottom w:val="0"/>
          <w:divBdr>
            <w:top w:val="none" w:sz="0" w:space="0" w:color="auto"/>
            <w:left w:val="none" w:sz="0" w:space="0" w:color="auto"/>
            <w:bottom w:val="none" w:sz="0" w:space="0" w:color="auto"/>
            <w:right w:val="none" w:sz="0" w:space="0" w:color="auto"/>
          </w:divBdr>
        </w:div>
        <w:div w:id="2058697773">
          <w:marLeft w:val="640"/>
          <w:marRight w:val="0"/>
          <w:marTop w:val="0"/>
          <w:marBottom w:val="0"/>
          <w:divBdr>
            <w:top w:val="none" w:sz="0" w:space="0" w:color="auto"/>
            <w:left w:val="none" w:sz="0" w:space="0" w:color="auto"/>
            <w:bottom w:val="none" w:sz="0" w:space="0" w:color="auto"/>
            <w:right w:val="none" w:sz="0" w:space="0" w:color="auto"/>
          </w:divBdr>
        </w:div>
        <w:div w:id="857817862">
          <w:marLeft w:val="640"/>
          <w:marRight w:val="0"/>
          <w:marTop w:val="0"/>
          <w:marBottom w:val="0"/>
          <w:divBdr>
            <w:top w:val="none" w:sz="0" w:space="0" w:color="auto"/>
            <w:left w:val="none" w:sz="0" w:space="0" w:color="auto"/>
            <w:bottom w:val="none" w:sz="0" w:space="0" w:color="auto"/>
            <w:right w:val="none" w:sz="0" w:space="0" w:color="auto"/>
          </w:divBdr>
        </w:div>
        <w:div w:id="1560941472">
          <w:marLeft w:val="640"/>
          <w:marRight w:val="0"/>
          <w:marTop w:val="0"/>
          <w:marBottom w:val="0"/>
          <w:divBdr>
            <w:top w:val="none" w:sz="0" w:space="0" w:color="auto"/>
            <w:left w:val="none" w:sz="0" w:space="0" w:color="auto"/>
            <w:bottom w:val="none" w:sz="0" w:space="0" w:color="auto"/>
            <w:right w:val="none" w:sz="0" w:space="0" w:color="auto"/>
          </w:divBdr>
        </w:div>
        <w:div w:id="2086950576">
          <w:marLeft w:val="640"/>
          <w:marRight w:val="0"/>
          <w:marTop w:val="0"/>
          <w:marBottom w:val="0"/>
          <w:divBdr>
            <w:top w:val="none" w:sz="0" w:space="0" w:color="auto"/>
            <w:left w:val="none" w:sz="0" w:space="0" w:color="auto"/>
            <w:bottom w:val="none" w:sz="0" w:space="0" w:color="auto"/>
            <w:right w:val="none" w:sz="0" w:space="0" w:color="auto"/>
          </w:divBdr>
        </w:div>
        <w:div w:id="1197230119">
          <w:marLeft w:val="640"/>
          <w:marRight w:val="0"/>
          <w:marTop w:val="0"/>
          <w:marBottom w:val="0"/>
          <w:divBdr>
            <w:top w:val="none" w:sz="0" w:space="0" w:color="auto"/>
            <w:left w:val="none" w:sz="0" w:space="0" w:color="auto"/>
            <w:bottom w:val="none" w:sz="0" w:space="0" w:color="auto"/>
            <w:right w:val="none" w:sz="0" w:space="0" w:color="auto"/>
          </w:divBdr>
        </w:div>
        <w:div w:id="498930910">
          <w:marLeft w:val="640"/>
          <w:marRight w:val="0"/>
          <w:marTop w:val="0"/>
          <w:marBottom w:val="0"/>
          <w:divBdr>
            <w:top w:val="none" w:sz="0" w:space="0" w:color="auto"/>
            <w:left w:val="none" w:sz="0" w:space="0" w:color="auto"/>
            <w:bottom w:val="none" w:sz="0" w:space="0" w:color="auto"/>
            <w:right w:val="none" w:sz="0" w:space="0" w:color="auto"/>
          </w:divBdr>
        </w:div>
        <w:div w:id="109319551">
          <w:marLeft w:val="640"/>
          <w:marRight w:val="0"/>
          <w:marTop w:val="0"/>
          <w:marBottom w:val="0"/>
          <w:divBdr>
            <w:top w:val="none" w:sz="0" w:space="0" w:color="auto"/>
            <w:left w:val="none" w:sz="0" w:space="0" w:color="auto"/>
            <w:bottom w:val="none" w:sz="0" w:space="0" w:color="auto"/>
            <w:right w:val="none" w:sz="0" w:space="0" w:color="auto"/>
          </w:divBdr>
        </w:div>
        <w:div w:id="707528894">
          <w:marLeft w:val="640"/>
          <w:marRight w:val="0"/>
          <w:marTop w:val="0"/>
          <w:marBottom w:val="0"/>
          <w:divBdr>
            <w:top w:val="none" w:sz="0" w:space="0" w:color="auto"/>
            <w:left w:val="none" w:sz="0" w:space="0" w:color="auto"/>
            <w:bottom w:val="none" w:sz="0" w:space="0" w:color="auto"/>
            <w:right w:val="none" w:sz="0" w:space="0" w:color="auto"/>
          </w:divBdr>
        </w:div>
        <w:div w:id="1827429384">
          <w:marLeft w:val="640"/>
          <w:marRight w:val="0"/>
          <w:marTop w:val="0"/>
          <w:marBottom w:val="0"/>
          <w:divBdr>
            <w:top w:val="none" w:sz="0" w:space="0" w:color="auto"/>
            <w:left w:val="none" w:sz="0" w:space="0" w:color="auto"/>
            <w:bottom w:val="none" w:sz="0" w:space="0" w:color="auto"/>
            <w:right w:val="none" w:sz="0" w:space="0" w:color="auto"/>
          </w:divBdr>
        </w:div>
        <w:div w:id="1283147155">
          <w:marLeft w:val="640"/>
          <w:marRight w:val="0"/>
          <w:marTop w:val="0"/>
          <w:marBottom w:val="0"/>
          <w:divBdr>
            <w:top w:val="none" w:sz="0" w:space="0" w:color="auto"/>
            <w:left w:val="none" w:sz="0" w:space="0" w:color="auto"/>
            <w:bottom w:val="none" w:sz="0" w:space="0" w:color="auto"/>
            <w:right w:val="none" w:sz="0" w:space="0" w:color="auto"/>
          </w:divBdr>
        </w:div>
        <w:div w:id="1191795921">
          <w:marLeft w:val="640"/>
          <w:marRight w:val="0"/>
          <w:marTop w:val="0"/>
          <w:marBottom w:val="0"/>
          <w:divBdr>
            <w:top w:val="none" w:sz="0" w:space="0" w:color="auto"/>
            <w:left w:val="none" w:sz="0" w:space="0" w:color="auto"/>
            <w:bottom w:val="none" w:sz="0" w:space="0" w:color="auto"/>
            <w:right w:val="none" w:sz="0" w:space="0" w:color="auto"/>
          </w:divBdr>
        </w:div>
        <w:div w:id="1892568416">
          <w:marLeft w:val="640"/>
          <w:marRight w:val="0"/>
          <w:marTop w:val="0"/>
          <w:marBottom w:val="0"/>
          <w:divBdr>
            <w:top w:val="none" w:sz="0" w:space="0" w:color="auto"/>
            <w:left w:val="none" w:sz="0" w:space="0" w:color="auto"/>
            <w:bottom w:val="none" w:sz="0" w:space="0" w:color="auto"/>
            <w:right w:val="none" w:sz="0" w:space="0" w:color="auto"/>
          </w:divBdr>
        </w:div>
        <w:div w:id="1959676577">
          <w:marLeft w:val="640"/>
          <w:marRight w:val="0"/>
          <w:marTop w:val="0"/>
          <w:marBottom w:val="0"/>
          <w:divBdr>
            <w:top w:val="none" w:sz="0" w:space="0" w:color="auto"/>
            <w:left w:val="none" w:sz="0" w:space="0" w:color="auto"/>
            <w:bottom w:val="none" w:sz="0" w:space="0" w:color="auto"/>
            <w:right w:val="none" w:sz="0" w:space="0" w:color="auto"/>
          </w:divBdr>
        </w:div>
      </w:divsChild>
    </w:div>
    <w:div w:id="467550748">
      <w:bodyDiv w:val="1"/>
      <w:marLeft w:val="0"/>
      <w:marRight w:val="0"/>
      <w:marTop w:val="0"/>
      <w:marBottom w:val="0"/>
      <w:divBdr>
        <w:top w:val="none" w:sz="0" w:space="0" w:color="auto"/>
        <w:left w:val="none" w:sz="0" w:space="0" w:color="auto"/>
        <w:bottom w:val="none" w:sz="0" w:space="0" w:color="auto"/>
        <w:right w:val="none" w:sz="0" w:space="0" w:color="auto"/>
      </w:divBdr>
      <w:divsChild>
        <w:div w:id="1247035678">
          <w:marLeft w:val="640"/>
          <w:marRight w:val="0"/>
          <w:marTop w:val="0"/>
          <w:marBottom w:val="0"/>
          <w:divBdr>
            <w:top w:val="none" w:sz="0" w:space="0" w:color="auto"/>
            <w:left w:val="none" w:sz="0" w:space="0" w:color="auto"/>
            <w:bottom w:val="none" w:sz="0" w:space="0" w:color="auto"/>
            <w:right w:val="none" w:sz="0" w:space="0" w:color="auto"/>
          </w:divBdr>
        </w:div>
        <w:div w:id="723263138">
          <w:marLeft w:val="640"/>
          <w:marRight w:val="0"/>
          <w:marTop w:val="0"/>
          <w:marBottom w:val="0"/>
          <w:divBdr>
            <w:top w:val="none" w:sz="0" w:space="0" w:color="auto"/>
            <w:left w:val="none" w:sz="0" w:space="0" w:color="auto"/>
            <w:bottom w:val="none" w:sz="0" w:space="0" w:color="auto"/>
            <w:right w:val="none" w:sz="0" w:space="0" w:color="auto"/>
          </w:divBdr>
        </w:div>
        <w:div w:id="859859975">
          <w:marLeft w:val="640"/>
          <w:marRight w:val="0"/>
          <w:marTop w:val="0"/>
          <w:marBottom w:val="0"/>
          <w:divBdr>
            <w:top w:val="none" w:sz="0" w:space="0" w:color="auto"/>
            <w:left w:val="none" w:sz="0" w:space="0" w:color="auto"/>
            <w:bottom w:val="none" w:sz="0" w:space="0" w:color="auto"/>
            <w:right w:val="none" w:sz="0" w:space="0" w:color="auto"/>
          </w:divBdr>
        </w:div>
        <w:div w:id="1698462291">
          <w:marLeft w:val="640"/>
          <w:marRight w:val="0"/>
          <w:marTop w:val="0"/>
          <w:marBottom w:val="0"/>
          <w:divBdr>
            <w:top w:val="none" w:sz="0" w:space="0" w:color="auto"/>
            <w:left w:val="none" w:sz="0" w:space="0" w:color="auto"/>
            <w:bottom w:val="none" w:sz="0" w:space="0" w:color="auto"/>
            <w:right w:val="none" w:sz="0" w:space="0" w:color="auto"/>
          </w:divBdr>
        </w:div>
        <w:div w:id="1975066224">
          <w:marLeft w:val="640"/>
          <w:marRight w:val="0"/>
          <w:marTop w:val="0"/>
          <w:marBottom w:val="0"/>
          <w:divBdr>
            <w:top w:val="none" w:sz="0" w:space="0" w:color="auto"/>
            <w:left w:val="none" w:sz="0" w:space="0" w:color="auto"/>
            <w:bottom w:val="none" w:sz="0" w:space="0" w:color="auto"/>
            <w:right w:val="none" w:sz="0" w:space="0" w:color="auto"/>
          </w:divBdr>
        </w:div>
        <w:div w:id="1155613104">
          <w:marLeft w:val="640"/>
          <w:marRight w:val="0"/>
          <w:marTop w:val="0"/>
          <w:marBottom w:val="0"/>
          <w:divBdr>
            <w:top w:val="none" w:sz="0" w:space="0" w:color="auto"/>
            <w:left w:val="none" w:sz="0" w:space="0" w:color="auto"/>
            <w:bottom w:val="none" w:sz="0" w:space="0" w:color="auto"/>
            <w:right w:val="none" w:sz="0" w:space="0" w:color="auto"/>
          </w:divBdr>
        </w:div>
      </w:divsChild>
    </w:div>
    <w:div w:id="478889053">
      <w:bodyDiv w:val="1"/>
      <w:marLeft w:val="0"/>
      <w:marRight w:val="0"/>
      <w:marTop w:val="0"/>
      <w:marBottom w:val="0"/>
      <w:divBdr>
        <w:top w:val="none" w:sz="0" w:space="0" w:color="auto"/>
        <w:left w:val="none" w:sz="0" w:space="0" w:color="auto"/>
        <w:bottom w:val="none" w:sz="0" w:space="0" w:color="auto"/>
        <w:right w:val="none" w:sz="0" w:space="0" w:color="auto"/>
      </w:divBdr>
      <w:divsChild>
        <w:div w:id="224073479">
          <w:marLeft w:val="640"/>
          <w:marRight w:val="0"/>
          <w:marTop w:val="0"/>
          <w:marBottom w:val="0"/>
          <w:divBdr>
            <w:top w:val="none" w:sz="0" w:space="0" w:color="auto"/>
            <w:left w:val="none" w:sz="0" w:space="0" w:color="auto"/>
            <w:bottom w:val="none" w:sz="0" w:space="0" w:color="auto"/>
            <w:right w:val="none" w:sz="0" w:space="0" w:color="auto"/>
          </w:divBdr>
        </w:div>
        <w:div w:id="1748265488">
          <w:marLeft w:val="640"/>
          <w:marRight w:val="0"/>
          <w:marTop w:val="0"/>
          <w:marBottom w:val="0"/>
          <w:divBdr>
            <w:top w:val="none" w:sz="0" w:space="0" w:color="auto"/>
            <w:left w:val="none" w:sz="0" w:space="0" w:color="auto"/>
            <w:bottom w:val="none" w:sz="0" w:space="0" w:color="auto"/>
            <w:right w:val="none" w:sz="0" w:space="0" w:color="auto"/>
          </w:divBdr>
        </w:div>
        <w:div w:id="519248027">
          <w:marLeft w:val="640"/>
          <w:marRight w:val="0"/>
          <w:marTop w:val="0"/>
          <w:marBottom w:val="0"/>
          <w:divBdr>
            <w:top w:val="none" w:sz="0" w:space="0" w:color="auto"/>
            <w:left w:val="none" w:sz="0" w:space="0" w:color="auto"/>
            <w:bottom w:val="none" w:sz="0" w:space="0" w:color="auto"/>
            <w:right w:val="none" w:sz="0" w:space="0" w:color="auto"/>
          </w:divBdr>
        </w:div>
        <w:div w:id="1998024172">
          <w:marLeft w:val="640"/>
          <w:marRight w:val="0"/>
          <w:marTop w:val="0"/>
          <w:marBottom w:val="0"/>
          <w:divBdr>
            <w:top w:val="none" w:sz="0" w:space="0" w:color="auto"/>
            <w:left w:val="none" w:sz="0" w:space="0" w:color="auto"/>
            <w:bottom w:val="none" w:sz="0" w:space="0" w:color="auto"/>
            <w:right w:val="none" w:sz="0" w:space="0" w:color="auto"/>
          </w:divBdr>
        </w:div>
        <w:div w:id="507062111">
          <w:marLeft w:val="640"/>
          <w:marRight w:val="0"/>
          <w:marTop w:val="0"/>
          <w:marBottom w:val="0"/>
          <w:divBdr>
            <w:top w:val="none" w:sz="0" w:space="0" w:color="auto"/>
            <w:left w:val="none" w:sz="0" w:space="0" w:color="auto"/>
            <w:bottom w:val="none" w:sz="0" w:space="0" w:color="auto"/>
            <w:right w:val="none" w:sz="0" w:space="0" w:color="auto"/>
          </w:divBdr>
        </w:div>
        <w:div w:id="2062824237">
          <w:marLeft w:val="640"/>
          <w:marRight w:val="0"/>
          <w:marTop w:val="0"/>
          <w:marBottom w:val="0"/>
          <w:divBdr>
            <w:top w:val="none" w:sz="0" w:space="0" w:color="auto"/>
            <w:left w:val="none" w:sz="0" w:space="0" w:color="auto"/>
            <w:bottom w:val="none" w:sz="0" w:space="0" w:color="auto"/>
            <w:right w:val="none" w:sz="0" w:space="0" w:color="auto"/>
          </w:divBdr>
        </w:div>
        <w:div w:id="1340814949">
          <w:marLeft w:val="640"/>
          <w:marRight w:val="0"/>
          <w:marTop w:val="0"/>
          <w:marBottom w:val="0"/>
          <w:divBdr>
            <w:top w:val="none" w:sz="0" w:space="0" w:color="auto"/>
            <w:left w:val="none" w:sz="0" w:space="0" w:color="auto"/>
            <w:bottom w:val="none" w:sz="0" w:space="0" w:color="auto"/>
            <w:right w:val="none" w:sz="0" w:space="0" w:color="auto"/>
          </w:divBdr>
        </w:div>
        <w:div w:id="1625229991">
          <w:marLeft w:val="640"/>
          <w:marRight w:val="0"/>
          <w:marTop w:val="0"/>
          <w:marBottom w:val="0"/>
          <w:divBdr>
            <w:top w:val="none" w:sz="0" w:space="0" w:color="auto"/>
            <w:left w:val="none" w:sz="0" w:space="0" w:color="auto"/>
            <w:bottom w:val="none" w:sz="0" w:space="0" w:color="auto"/>
            <w:right w:val="none" w:sz="0" w:space="0" w:color="auto"/>
          </w:divBdr>
        </w:div>
        <w:div w:id="643700871">
          <w:marLeft w:val="640"/>
          <w:marRight w:val="0"/>
          <w:marTop w:val="0"/>
          <w:marBottom w:val="0"/>
          <w:divBdr>
            <w:top w:val="none" w:sz="0" w:space="0" w:color="auto"/>
            <w:left w:val="none" w:sz="0" w:space="0" w:color="auto"/>
            <w:bottom w:val="none" w:sz="0" w:space="0" w:color="auto"/>
            <w:right w:val="none" w:sz="0" w:space="0" w:color="auto"/>
          </w:divBdr>
        </w:div>
        <w:div w:id="141312313">
          <w:marLeft w:val="640"/>
          <w:marRight w:val="0"/>
          <w:marTop w:val="0"/>
          <w:marBottom w:val="0"/>
          <w:divBdr>
            <w:top w:val="none" w:sz="0" w:space="0" w:color="auto"/>
            <w:left w:val="none" w:sz="0" w:space="0" w:color="auto"/>
            <w:bottom w:val="none" w:sz="0" w:space="0" w:color="auto"/>
            <w:right w:val="none" w:sz="0" w:space="0" w:color="auto"/>
          </w:divBdr>
        </w:div>
        <w:div w:id="1175340038">
          <w:marLeft w:val="640"/>
          <w:marRight w:val="0"/>
          <w:marTop w:val="0"/>
          <w:marBottom w:val="0"/>
          <w:divBdr>
            <w:top w:val="none" w:sz="0" w:space="0" w:color="auto"/>
            <w:left w:val="none" w:sz="0" w:space="0" w:color="auto"/>
            <w:bottom w:val="none" w:sz="0" w:space="0" w:color="auto"/>
            <w:right w:val="none" w:sz="0" w:space="0" w:color="auto"/>
          </w:divBdr>
        </w:div>
        <w:div w:id="956254393">
          <w:marLeft w:val="640"/>
          <w:marRight w:val="0"/>
          <w:marTop w:val="0"/>
          <w:marBottom w:val="0"/>
          <w:divBdr>
            <w:top w:val="none" w:sz="0" w:space="0" w:color="auto"/>
            <w:left w:val="none" w:sz="0" w:space="0" w:color="auto"/>
            <w:bottom w:val="none" w:sz="0" w:space="0" w:color="auto"/>
            <w:right w:val="none" w:sz="0" w:space="0" w:color="auto"/>
          </w:divBdr>
        </w:div>
        <w:div w:id="1992706429">
          <w:marLeft w:val="640"/>
          <w:marRight w:val="0"/>
          <w:marTop w:val="0"/>
          <w:marBottom w:val="0"/>
          <w:divBdr>
            <w:top w:val="none" w:sz="0" w:space="0" w:color="auto"/>
            <w:left w:val="none" w:sz="0" w:space="0" w:color="auto"/>
            <w:bottom w:val="none" w:sz="0" w:space="0" w:color="auto"/>
            <w:right w:val="none" w:sz="0" w:space="0" w:color="auto"/>
          </w:divBdr>
        </w:div>
        <w:div w:id="1867598029">
          <w:marLeft w:val="640"/>
          <w:marRight w:val="0"/>
          <w:marTop w:val="0"/>
          <w:marBottom w:val="0"/>
          <w:divBdr>
            <w:top w:val="none" w:sz="0" w:space="0" w:color="auto"/>
            <w:left w:val="none" w:sz="0" w:space="0" w:color="auto"/>
            <w:bottom w:val="none" w:sz="0" w:space="0" w:color="auto"/>
            <w:right w:val="none" w:sz="0" w:space="0" w:color="auto"/>
          </w:divBdr>
        </w:div>
        <w:div w:id="2001302263">
          <w:marLeft w:val="640"/>
          <w:marRight w:val="0"/>
          <w:marTop w:val="0"/>
          <w:marBottom w:val="0"/>
          <w:divBdr>
            <w:top w:val="none" w:sz="0" w:space="0" w:color="auto"/>
            <w:left w:val="none" w:sz="0" w:space="0" w:color="auto"/>
            <w:bottom w:val="none" w:sz="0" w:space="0" w:color="auto"/>
            <w:right w:val="none" w:sz="0" w:space="0" w:color="auto"/>
          </w:divBdr>
        </w:div>
        <w:div w:id="675301658">
          <w:marLeft w:val="640"/>
          <w:marRight w:val="0"/>
          <w:marTop w:val="0"/>
          <w:marBottom w:val="0"/>
          <w:divBdr>
            <w:top w:val="none" w:sz="0" w:space="0" w:color="auto"/>
            <w:left w:val="none" w:sz="0" w:space="0" w:color="auto"/>
            <w:bottom w:val="none" w:sz="0" w:space="0" w:color="auto"/>
            <w:right w:val="none" w:sz="0" w:space="0" w:color="auto"/>
          </w:divBdr>
        </w:div>
        <w:div w:id="303897169">
          <w:marLeft w:val="640"/>
          <w:marRight w:val="0"/>
          <w:marTop w:val="0"/>
          <w:marBottom w:val="0"/>
          <w:divBdr>
            <w:top w:val="none" w:sz="0" w:space="0" w:color="auto"/>
            <w:left w:val="none" w:sz="0" w:space="0" w:color="auto"/>
            <w:bottom w:val="none" w:sz="0" w:space="0" w:color="auto"/>
            <w:right w:val="none" w:sz="0" w:space="0" w:color="auto"/>
          </w:divBdr>
        </w:div>
      </w:divsChild>
    </w:div>
    <w:div w:id="507595950">
      <w:bodyDiv w:val="1"/>
      <w:marLeft w:val="0"/>
      <w:marRight w:val="0"/>
      <w:marTop w:val="0"/>
      <w:marBottom w:val="0"/>
      <w:divBdr>
        <w:top w:val="none" w:sz="0" w:space="0" w:color="auto"/>
        <w:left w:val="none" w:sz="0" w:space="0" w:color="auto"/>
        <w:bottom w:val="none" w:sz="0" w:space="0" w:color="auto"/>
        <w:right w:val="none" w:sz="0" w:space="0" w:color="auto"/>
      </w:divBdr>
      <w:divsChild>
        <w:div w:id="1991977081">
          <w:marLeft w:val="640"/>
          <w:marRight w:val="0"/>
          <w:marTop w:val="0"/>
          <w:marBottom w:val="0"/>
          <w:divBdr>
            <w:top w:val="none" w:sz="0" w:space="0" w:color="auto"/>
            <w:left w:val="none" w:sz="0" w:space="0" w:color="auto"/>
            <w:bottom w:val="none" w:sz="0" w:space="0" w:color="auto"/>
            <w:right w:val="none" w:sz="0" w:space="0" w:color="auto"/>
          </w:divBdr>
        </w:div>
        <w:div w:id="735595340">
          <w:marLeft w:val="640"/>
          <w:marRight w:val="0"/>
          <w:marTop w:val="0"/>
          <w:marBottom w:val="0"/>
          <w:divBdr>
            <w:top w:val="none" w:sz="0" w:space="0" w:color="auto"/>
            <w:left w:val="none" w:sz="0" w:space="0" w:color="auto"/>
            <w:bottom w:val="none" w:sz="0" w:space="0" w:color="auto"/>
            <w:right w:val="none" w:sz="0" w:space="0" w:color="auto"/>
          </w:divBdr>
        </w:div>
        <w:div w:id="835075231">
          <w:marLeft w:val="640"/>
          <w:marRight w:val="0"/>
          <w:marTop w:val="0"/>
          <w:marBottom w:val="0"/>
          <w:divBdr>
            <w:top w:val="none" w:sz="0" w:space="0" w:color="auto"/>
            <w:left w:val="none" w:sz="0" w:space="0" w:color="auto"/>
            <w:bottom w:val="none" w:sz="0" w:space="0" w:color="auto"/>
            <w:right w:val="none" w:sz="0" w:space="0" w:color="auto"/>
          </w:divBdr>
        </w:div>
        <w:div w:id="1139955068">
          <w:marLeft w:val="640"/>
          <w:marRight w:val="0"/>
          <w:marTop w:val="0"/>
          <w:marBottom w:val="0"/>
          <w:divBdr>
            <w:top w:val="none" w:sz="0" w:space="0" w:color="auto"/>
            <w:left w:val="none" w:sz="0" w:space="0" w:color="auto"/>
            <w:bottom w:val="none" w:sz="0" w:space="0" w:color="auto"/>
            <w:right w:val="none" w:sz="0" w:space="0" w:color="auto"/>
          </w:divBdr>
        </w:div>
        <w:div w:id="169565157">
          <w:marLeft w:val="640"/>
          <w:marRight w:val="0"/>
          <w:marTop w:val="0"/>
          <w:marBottom w:val="0"/>
          <w:divBdr>
            <w:top w:val="none" w:sz="0" w:space="0" w:color="auto"/>
            <w:left w:val="none" w:sz="0" w:space="0" w:color="auto"/>
            <w:bottom w:val="none" w:sz="0" w:space="0" w:color="auto"/>
            <w:right w:val="none" w:sz="0" w:space="0" w:color="auto"/>
          </w:divBdr>
        </w:div>
        <w:div w:id="2092115477">
          <w:marLeft w:val="640"/>
          <w:marRight w:val="0"/>
          <w:marTop w:val="0"/>
          <w:marBottom w:val="0"/>
          <w:divBdr>
            <w:top w:val="none" w:sz="0" w:space="0" w:color="auto"/>
            <w:left w:val="none" w:sz="0" w:space="0" w:color="auto"/>
            <w:bottom w:val="none" w:sz="0" w:space="0" w:color="auto"/>
            <w:right w:val="none" w:sz="0" w:space="0" w:color="auto"/>
          </w:divBdr>
        </w:div>
        <w:div w:id="1966963585">
          <w:marLeft w:val="640"/>
          <w:marRight w:val="0"/>
          <w:marTop w:val="0"/>
          <w:marBottom w:val="0"/>
          <w:divBdr>
            <w:top w:val="none" w:sz="0" w:space="0" w:color="auto"/>
            <w:left w:val="none" w:sz="0" w:space="0" w:color="auto"/>
            <w:bottom w:val="none" w:sz="0" w:space="0" w:color="auto"/>
            <w:right w:val="none" w:sz="0" w:space="0" w:color="auto"/>
          </w:divBdr>
        </w:div>
        <w:div w:id="745611969">
          <w:marLeft w:val="640"/>
          <w:marRight w:val="0"/>
          <w:marTop w:val="0"/>
          <w:marBottom w:val="0"/>
          <w:divBdr>
            <w:top w:val="none" w:sz="0" w:space="0" w:color="auto"/>
            <w:left w:val="none" w:sz="0" w:space="0" w:color="auto"/>
            <w:bottom w:val="none" w:sz="0" w:space="0" w:color="auto"/>
            <w:right w:val="none" w:sz="0" w:space="0" w:color="auto"/>
          </w:divBdr>
        </w:div>
        <w:div w:id="1438521743">
          <w:marLeft w:val="640"/>
          <w:marRight w:val="0"/>
          <w:marTop w:val="0"/>
          <w:marBottom w:val="0"/>
          <w:divBdr>
            <w:top w:val="none" w:sz="0" w:space="0" w:color="auto"/>
            <w:left w:val="none" w:sz="0" w:space="0" w:color="auto"/>
            <w:bottom w:val="none" w:sz="0" w:space="0" w:color="auto"/>
            <w:right w:val="none" w:sz="0" w:space="0" w:color="auto"/>
          </w:divBdr>
        </w:div>
        <w:div w:id="121505594">
          <w:marLeft w:val="640"/>
          <w:marRight w:val="0"/>
          <w:marTop w:val="0"/>
          <w:marBottom w:val="0"/>
          <w:divBdr>
            <w:top w:val="none" w:sz="0" w:space="0" w:color="auto"/>
            <w:left w:val="none" w:sz="0" w:space="0" w:color="auto"/>
            <w:bottom w:val="none" w:sz="0" w:space="0" w:color="auto"/>
            <w:right w:val="none" w:sz="0" w:space="0" w:color="auto"/>
          </w:divBdr>
        </w:div>
        <w:div w:id="1215460435">
          <w:marLeft w:val="640"/>
          <w:marRight w:val="0"/>
          <w:marTop w:val="0"/>
          <w:marBottom w:val="0"/>
          <w:divBdr>
            <w:top w:val="none" w:sz="0" w:space="0" w:color="auto"/>
            <w:left w:val="none" w:sz="0" w:space="0" w:color="auto"/>
            <w:bottom w:val="none" w:sz="0" w:space="0" w:color="auto"/>
            <w:right w:val="none" w:sz="0" w:space="0" w:color="auto"/>
          </w:divBdr>
        </w:div>
        <w:div w:id="823355020">
          <w:marLeft w:val="640"/>
          <w:marRight w:val="0"/>
          <w:marTop w:val="0"/>
          <w:marBottom w:val="0"/>
          <w:divBdr>
            <w:top w:val="none" w:sz="0" w:space="0" w:color="auto"/>
            <w:left w:val="none" w:sz="0" w:space="0" w:color="auto"/>
            <w:bottom w:val="none" w:sz="0" w:space="0" w:color="auto"/>
            <w:right w:val="none" w:sz="0" w:space="0" w:color="auto"/>
          </w:divBdr>
        </w:div>
        <w:div w:id="631249801">
          <w:marLeft w:val="640"/>
          <w:marRight w:val="0"/>
          <w:marTop w:val="0"/>
          <w:marBottom w:val="0"/>
          <w:divBdr>
            <w:top w:val="none" w:sz="0" w:space="0" w:color="auto"/>
            <w:left w:val="none" w:sz="0" w:space="0" w:color="auto"/>
            <w:bottom w:val="none" w:sz="0" w:space="0" w:color="auto"/>
            <w:right w:val="none" w:sz="0" w:space="0" w:color="auto"/>
          </w:divBdr>
        </w:div>
        <w:div w:id="1629585060">
          <w:marLeft w:val="640"/>
          <w:marRight w:val="0"/>
          <w:marTop w:val="0"/>
          <w:marBottom w:val="0"/>
          <w:divBdr>
            <w:top w:val="none" w:sz="0" w:space="0" w:color="auto"/>
            <w:left w:val="none" w:sz="0" w:space="0" w:color="auto"/>
            <w:bottom w:val="none" w:sz="0" w:space="0" w:color="auto"/>
            <w:right w:val="none" w:sz="0" w:space="0" w:color="auto"/>
          </w:divBdr>
        </w:div>
        <w:div w:id="323552515">
          <w:marLeft w:val="640"/>
          <w:marRight w:val="0"/>
          <w:marTop w:val="0"/>
          <w:marBottom w:val="0"/>
          <w:divBdr>
            <w:top w:val="none" w:sz="0" w:space="0" w:color="auto"/>
            <w:left w:val="none" w:sz="0" w:space="0" w:color="auto"/>
            <w:bottom w:val="none" w:sz="0" w:space="0" w:color="auto"/>
            <w:right w:val="none" w:sz="0" w:space="0" w:color="auto"/>
          </w:divBdr>
        </w:div>
        <w:div w:id="1144085659">
          <w:marLeft w:val="640"/>
          <w:marRight w:val="0"/>
          <w:marTop w:val="0"/>
          <w:marBottom w:val="0"/>
          <w:divBdr>
            <w:top w:val="none" w:sz="0" w:space="0" w:color="auto"/>
            <w:left w:val="none" w:sz="0" w:space="0" w:color="auto"/>
            <w:bottom w:val="none" w:sz="0" w:space="0" w:color="auto"/>
            <w:right w:val="none" w:sz="0" w:space="0" w:color="auto"/>
          </w:divBdr>
        </w:div>
        <w:div w:id="1393234943">
          <w:marLeft w:val="640"/>
          <w:marRight w:val="0"/>
          <w:marTop w:val="0"/>
          <w:marBottom w:val="0"/>
          <w:divBdr>
            <w:top w:val="none" w:sz="0" w:space="0" w:color="auto"/>
            <w:left w:val="none" w:sz="0" w:space="0" w:color="auto"/>
            <w:bottom w:val="none" w:sz="0" w:space="0" w:color="auto"/>
            <w:right w:val="none" w:sz="0" w:space="0" w:color="auto"/>
          </w:divBdr>
        </w:div>
        <w:div w:id="584074252">
          <w:marLeft w:val="640"/>
          <w:marRight w:val="0"/>
          <w:marTop w:val="0"/>
          <w:marBottom w:val="0"/>
          <w:divBdr>
            <w:top w:val="none" w:sz="0" w:space="0" w:color="auto"/>
            <w:left w:val="none" w:sz="0" w:space="0" w:color="auto"/>
            <w:bottom w:val="none" w:sz="0" w:space="0" w:color="auto"/>
            <w:right w:val="none" w:sz="0" w:space="0" w:color="auto"/>
          </w:divBdr>
        </w:div>
        <w:div w:id="278031508">
          <w:marLeft w:val="640"/>
          <w:marRight w:val="0"/>
          <w:marTop w:val="0"/>
          <w:marBottom w:val="0"/>
          <w:divBdr>
            <w:top w:val="none" w:sz="0" w:space="0" w:color="auto"/>
            <w:left w:val="none" w:sz="0" w:space="0" w:color="auto"/>
            <w:bottom w:val="none" w:sz="0" w:space="0" w:color="auto"/>
            <w:right w:val="none" w:sz="0" w:space="0" w:color="auto"/>
          </w:divBdr>
        </w:div>
      </w:divsChild>
    </w:div>
    <w:div w:id="523137442">
      <w:bodyDiv w:val="1"/>
      <w:marLeft w:val="0"/>
      <w:marRight w:val="0"/>
      <w:marTop w:val="0"/>
      <w:marBottom w:val="0"/>
      <w:divBdr>
        <w:top w:val="none" w:sz="0" w:space="0" w:color="auto"/>
        <w:left w:val="none" w:sz="0" w:space="0" w:color="auto"/>
        <w:bottom w:val="none" w:sz="0" w:space="0" w:color="auto"/>
        <w:right w:val="none" w:sz="0" w:space="0" w:color="auto"/>
      </w:divBdr>
      <w:divsChild>
        <w:div w:id="1824660155">
          <w:marLeft w:val="640"/>
          <w:marRight w:val="0"/>
          <w:marTop w:val="0"/>
          <w:marBottom w:val="0"/>
          <w:divBdr>
            <w:top w:val="none" w:sz="0" w:space="0" w:color="auto"/>
            <w:left w:val="none" w:sz="0" w:space="0" w:color="auto"/>
            <w:bottom w:val="none" w:sz="0" w:space="0" w:color="auto"/>
            <w:right w:val="none" w:sz="0" w:space="0" w:color="auto"/>
          </w:divBdr>
        </w:div>
        <w:div w:id="2093970215">
          <w:marLeft w:val="640"/>
          <w:marRight w:val="0"/>
          <w:marTop w:val="0"/>
          <w:marBottom w:val="0"/>
          <w:divBdr>
            <w:top w:val="none" w:sz="0" w:space="0" w:color="auto"/>
            <w:left w:val="none" w:sz="0" w:space="0" w:color="auto"/>
            <w:bottom w:val="none" w:sz="0" w:space="0" w:color="auto"/>
            <w:right w:val="none" w:sz="0" w:space="0" w:color="auto"/>
          </w:divBdr>
        </w:div>
        <w:div w:id="1554807179">
          <w:marLeft w:val="640"/>
          <w:marRight w:val="0"/>
          <w:marTop w:val="0"/>
          <w:marBottom w:val="0"/>
          <w:divBdr>
            <w:top w:val="none" w:sz="0" w:space="0" w:color="auto"/>
            <w:left w:val="none" w:sz="0" w:space="0" w:color="auto"/>
            <w:bottom w:val="none" w:sz="0" w:space="0" w:color="auto"/>
            <w:right w:val="none" w:sz="0" w:space="0" w:color="auto"/>
          </w:divBdr>
        </w:div>
        <w:div w:id="89349908">
          <w:marLeft w:val="640"/>
          <w:marRight w:val="0"/>
          <w:marTop w:val="0"/>
          <w:marBottom w:val="0"/>
          <w:divBdr>
            <w:top w:val="none" w:sz="0" w:space="0" w:color="auto"/>
            <w:left w:val="none" w:sz="0" w:space="0" w:color="auto"/>
            <w:bottom w:val="none" w:sz="0" w:space="0" w:color="auto"/>
            <w:right w:val="none" w:sz="0" w:space="0" w:color="auto"/>
          </w:divBdr>
        </w:div>
        <w:div w:id="673538072">
          <w:marLeft w:val="640"/>
          <w:marRight w:val="0"/>
          <w:marTop w:val="0"/>
          <w:marBottom w:val="0"/>
          <w:divBdr>
            <w:top w:val="none" w:sz="0" w:space="0" w:color="auto"/>
            <w:left w:val="none" w:sz="0" w:space="0" w:color="auto"/>
            <w:bottom w:val="none" w:sz="0" w:space="0" w:color="auto"/>
            <w:right w:val="none" w:sz="0" w:space="0" w:color="auto"/>
          </w:divBdr>
        </w:div>
        <w:div w:id="362025918">
          <w:marLeft w:val="640"/>
          <w:marRight w:val="0"/>
          <w:marTop w:val="0"/>
          <w:marBottom w:val="0"/>
          <w:divBdr>
            <w:top w:val="none" w:sz="0" w:space="0" w:color="auto"/>
            <w:left w:val="none" w:sz="0" w:space="0" w:color="auto"/>
            <w:bottom w:val="none" w:sz="0" w:space="0" w:color="auto"/>
            <w:right w:val="none" w:sz="0" w:space="0" w:color="auto"/>
          </w:divBdr>
        </w:div>
        <w:div w:id="1720978832">
          <w:marLeft w:val="640"/>
          <w:marRight w:val="0"/>
          <w:marTop w:val="0"/>
          <w:marBottom w:val="0"/>
          <w:divBdr>
            <w:top w:val="none" w:sz="0" w:space="0" w:color="auto"/>
            <w:left w:val="none" w:sz="0" w:space="0" w:color="auto"/>
            <w:bottom w:val="none" w:sz="0" w:space="0" w:color="auto"/>
            <w:right w:val="none" w:sz="0" w:space="0" w:color="auto"/>
          </w:divBdr>
        </w:div>
        <w:div w:id="1797333576">
          <w:marLeft w:val="640"/>
          <w:marRight w:val="0"/>
          <w:marTop w:val="0"/>
          <w:marBottom w:val="0"/>
          <w:divBdr>
            <w:top w:val="none" w:sz="0" w:space="0" w:color="auto"/>
            <w:left w:val="none" w:sz="0" w:space="0" w:color="auto"/>
            <w:bottom w:val="none" w:sz="0" w:space="0" w:color="auto"/>
            <w:right w:val="none" w:sz="0" w:space="0" w:color="auto"/>
          </w:divBdr>
        </w:div>
        <w:div w:id="766193721">
          <w:marLeft w:val="640"/>
          <w:marRight w:val="0"/>
          <w:marTop w:val="0"/>
          <w:marBottom w:val="0"/>
          <w:divBdr>
            <w:top w:val="none" w:sz="0" w:space="0" w:color="auto"/>
            <w:left w:val="none" w:sz="0" w:space="0" w:color="auto"/>
            <w:bottom w:val="none" w:sz="0" w:space="0" w:color="auto"/>
            <w:right w:val="none" w:sz="0" w:space="0" w:color="auto"/>
          </w:divBdr>
        </w:div>
        <w:div w:id="409932277">
          <w:marLeft w:val="640"/>
          <w:marRight w:val="0"/>
          <w:marTop w:val="0"/>
          <w:marBottom w:val="0"/>
          <w:divBdr>
            <w:top w:val="none" w:sz="0" w:space="0" w:color="auto"/>
            <w:left w:val="none" w:sz="0" w:space="0" w:color="auto"/>
            <w:bottom w:val="none" w:sz="0" w:space="0" w:color="auto"/>
            <w:right w:val="none" w:sz="0" w:space="0" w:color="auto"/>
          </w:divBdr>
        </w:div>
        <w:div w:id="1983653844">
          <w:marLeft w:val="640"/>
          <w:marRight w:val="0"/>
          <w:marTop w:val="0"/>
          <w:marBottom w:val="0"/>
          <w:divBdr>
            <w:top w:val="none" w:sz="0" w:space="0" w:color="auto"/>
            <w:left w:val="none" w:sz="0" w:space="0" w:color="auto"/>
            <w:bottom w:val="none" w:sz="0" w:space="0" w:color="auto"/>
            <w:right w:val="none" w:sz="0" w:space="0" w:color="auto"/>
          </w:divBdr>
        </w:div>
        <w:div w:id="318585390">
          <w:marLeft w:val="640"/>
          <w:marRight w:val="0"/>
          <w:marTop w:val="0"/>
          <w:marBottom w:val="0"/>
          <w:divBdr>
            <w:top w:val="none" w:sz="0" w:space="0" w:color="auto"/>
            <w:left w:val="none" w:sz="0" w:space="0" w:color="auto"/>
            <w:bottom w:val="none" w:sz="0" w:space="0" w:color="auto"/>
            <w:right w:val="none" w:sz="0" w:space="0" w:color="auto"/>
          </w:divBdr>
        </w:div>
      </w:divsChild>
    </w:div>
    <w:div w:id="553085776">
      <w:bodyDiv w:val="1"/>
      <w:marLeft w:val="0"/>
      <w:marRight w:val="0"/>
      <w:marTop w:val="0"/>
      <w:marBottom w:val="0"/>
      <w:divBdr>
        <w:top w:val="none" w:sz="0" w:space="0" w:color="auto"/>
        <w:left w:val="none" w:sz="0" w:space="0" w:color="auto"/>
        <w:bottom w:val="none" w:sz="0" w:space="0" w:color="auto"/>
        <w:right w:val="none" w:sz="0" w:space="0" w:color="auto"/>
      </w:divBdr>
      <w:divsChild>
        <w:div w:id="3944686">
          <w:marLeft w:val="640"/>
          <w:marRight w:val="0"/>
          <w:marTop w:val="0"/>
          <w:marBottom w:val="0"/>
          <w:divBdr>
            <w:top w:val="none" w:sz="0" w:space="0" w:color="auto"/>
            <w:left w:val="none" w:sz="0" w:space="0" w:color="auto"/>
            <w:bottom w:val="none" w:sz="0" w:space="0" w:color="auto"/>
            <w:right w:val="none" w:sz="0" w:space="0" w:color="auto"/>
          </w:divBdr>
        </w:div>
        <w:div w:id="1111822015">
          <w:marLeft w:val="640"/>
          <w:marRight w:val="0"/>
          <w:marTop w:val="0"/>
          <w:marBottom w:val="0"/>
          <w:divBdr>
            <w:top w:val="none" w:sz="0" w:space="0" w:color="auto"/>
            <w:left w:val="none" w:sz="0" w:space="0" w:color="auto"/>
            <w:bottom w:val="none" w:sz="0" w:space="0" w:color="auto"/>
            <w:right w:val="none" w:sz="0" w:space="0" w:color="auto"/>
          </w:divBdr>
        </w:div>
        <w:div w:id="1195272271">
          <w:marLeft w:val="640"/>
          <w:marRight w:val="0"/>
          <w:marTop w:val="0"/>
          <w:marBottom w:val="0"/>
          <w:divBdr>
            <w:top w:val="none" w:sz="0" w:space="0" w:color="auto"/>
            <w:left w:val="none" w:sz="0" w:space="0" w:color="auto"/>
            <w:bottom w:val="none" w:sz="0" w:space="0" w:color="auto"/>
            <w:right w:val="none" w:sz="0" w:space="0" w:color="auto"/>
          </w:divBdr>
        </w:div>
        <w:div w:id="1353844202">
          <w:marLeft w:val="640"/>
          <w:marRight w:val="0"/>
          <w:marTop w:val="0"/>
          <w:marBottom w:val="0"/>
          <w:divBdr>
            <w:top w:val="none" w:sz="0" w:space="0" w:color="auto"/>
            <w:left w:val="none" w:sz="0" w:space="0" w:color="auto"/>
            <w:bottom w:val="none" w:sz="0" w:space="0" w:color="auto"/>
            <w:right w:val="none" w:sz="0" w:space="0" w:color="auto"/>
          </w:divBdr>
        </w:div>
        <w:div w:id="1639800647">
          <w:marLeft w:val="640"/>
          <w:marRight w:val="0"/>
          <w:marTop w:val="0"/>
          <w:marBottom w:val="0"/>
          <w:divBdr>
            <w:top w:val="none" w:sz="0" w:space="0" w:color="auto"/>
            <w:left w:val="none" w:sz="0" w:space="0" w:color="auto"/>
            <w:bottom w:val="none" w:sz="0" w:space="0" w:color="auto"/>
            <w:right w:val="none" w:sz="0" w:space="0" w:color="auto"/>
          </w:divBdr>
        </w:div>
        <w:div w:id="1013992697">
          <w:marLeft w:val="640"/>
          <w:marRight w:val="0"/>
          <w:marTop w:val="0"/>
          <w:marBottom w:val="0"/>
          <w:divBdr>
            <w:top w:val="none" w:sz="0" w:space="0" w:color="auto"/>
            <w:left w:val="none" w:sz="0" w:space="0" w:color="auto"/>
            <w:bottom w:val="none" w:sz="0" w:space="0" w:color="auto"/>
            <w:right w:val="none" w:sz="0" w:space="0" w:color="auto"/>
          </w:divBdr>
        </w:div>
        <w:div w:id="13390144">
          <w:marLeft w:val="640"/>
          <w:marRight w:val="0"/>
          <w:marTop w:val="0"/>
          <w:marBottom w:val="0"/>
          <w:divBdr>
            <w:top w:val="none" w:sz="0" w:space="0" w:color="auto"/>
            <w:left w:val="none" w:sz="0" w:space="0" w:color="auto"/>
            <w:bottom w:val="none" w:sz="0" w:space="0" w:color="auto"/>
            <w:right w:val="none" w:sz="0" w:space="0" w:color="auto"/>
          </w:divBdr>
        </w:div>
        <w:div w:id="363676610">
          <w:marLeft w:val="640"/>
          <w:marRight w:val="0"/>
          <w:marTop w:val="0"/>
          <w:marBottom w:val="0"/>
          <w:divBdr>
            <w:top w:val="none" w:sz="0" w:space="0" w:color="auto"/>
            <w:left w:val="none" w:sz="0" w:space="0" w:color="auto"/>
            <w:bottom w:val="none" w:sz="0" w:space="0" w:color="auto"/>
            <w:right w:val="none" w:sz="0" w:space="0" w:color="auto"/>
          </w:divBdr>
        </w:div>
        <w:div w:id="1934894675">
          <w:marLeft w:val="640"/>
          <w:marRight w:val="0"/>
          <w:marTop w:val="0"/>
          <w:marBottom w:val="0"/>
          <w:divBdr>
            <w:top w:val="none" w:sz="0" w:space="0" w:color="auto"/>
            <w:left w:val="none" w:sz="0" w:space="0" w:color="auto"/>
            <w:bottom w:val="none" w:sz="0" w:space="0" w:color="auto"/>
            <w:right w:val="none" w:sz="0" w:space="0" w:color="auto"/>
          </w:divBdr>
        </w:div>
        <w:div w:id="1166164416">
          <w:marLeft w:val="640"/>
          <w:marRight w:val="0"/>
          <w:marTop w:val="0"/>
          <w:marBottom w:val="0"/>
          <w:divBdr>
            <w:top w:val="none" w:sz="0" w:space="0" w:color="auto"/>
            <w:left w:val="none" w:sz="0" w:space="0" w:color="auto"/>
            <w:bottom w:val="none" w:sz="0" w:space="0" w:color="auto"/>
            <w:right w:val="none" w:sz="0" w:space="0" w:color="auto"/>
          </w:divBdr>
        </w:div>
        <w:div w:id="2039889562">
          <w:marLeft w:val="640"/>
          <w:marRight w:val="0"/>
          <w:marTop w:val="0"/>
          <w:marBottom w:val="0"/>
          <w:divBdr>
            <w:top w:val="none" w:sz="0" w:space="0" w:color="auto"/>
            <w:left w:val="none" w:sz="0" w:space="0" w:color="auto"/>
            <w:bottom w:val="none" w:sz="0" w:space="0" w:color="auto"/>
            <w:right w:val="none" w:sz="0" w:space="0" w:color="auto"/>
          </w:divBdr>
        </w:div>
        <w:div w:id="1126969548">
          <w:marLeft w:val="640"/>
          <w:marRight w:val="0"/>
          <w:marTop w:val="0"/>
          <w:marBottom w:val="0"/>
          <w:divBdr>
            <w:top w:val="none" w:sz="0" w:space="0" w:color="auto"/>
            <w:left w:val="none" w:sz="0" w:space="0" w:color="auto"/>
            <w:bottom w:val="none" w:sz="0" w:space="0" w:color="auto"/>
            <w:right w:val="none" w:sz="0" w:space="0" w:color="auto"/>
          </w:divBdr>
        </w:div>
        <w:div w:id="316760704">
          <w:marLeft w:val="640"/>
          <w:marRight w:val="0"/>
          <w:marTop w:val="0"/>
          <w:marBottom w:val="0"/>
          <w:divBdr>
            <w:top w:val="none" w:sz="0" w:space="0" w:color="auto"/>
            <w:left w:val="none" w:sz="0" w:space="0" w:color="auto"/>
            <w:bottom w:val="none" w:sz="0" w:space="0" w:color="auto"/>
            <w:right w:val="none" w:sz="0" w:space="0" w:color="auto"/>
          </w:divBdr>
        </w:div>
        <w:div w:id="1943994570">
          <w:marLeft w:val="640"/>
          <w:marRight w:val="0"/>
          <w:marTop w:val="0"/>
          <w:marBottom w:val="0"/>
          <w:divBdr>
            <w:top w:val="none" w:sz="0" w:space="0" w:color="auto"/>
            <w:left w:val="none" w:sz="0" w:space="0" w:color="auto"/>
            <w:bottom w:val="none" w:sz="0" w:space="0" w:color="auto"/>
            <w:right w:val="none" w:sz="0" w:space="0" w:color="auto"/>
          </w:divBdr>
        </w:div>
        <w:div w:id="1024019300">
          <w:marLeft w:val="640"/>
          <w:marRight w:val="0"/>
          <w:marTop w:val="0"/>
          <w:marBottom w:val="0"/>
          <w:divBdr>
            <w:top w:val="none" w:sz="0" w:space="0" w:color="auto"/>
            <w:left w:val="none" w:sz="0" w:space="0" w:color="auto"/>
            <w:bottom w:val="none" w:sz="0" w:space="0" w:color="auto"/>
            <w:right w:val="none" w:sz="0" w:space="0" w:color="auto"/>
          </w:divBdr>
        </w:div>
        <w:div w:id="1455369541">
          <w:marLeft w:val="640"/>
          <w:marRight w:val="0"/>
          <w:marTop w:val="0"/>
          <w:marBottom w:val="0"/>
          <w:divBdr>
            <w:top w:val="none" w:sz="0" w:space="0" w:color="auto"/>
            <w:left w:val="none" w:sz="0" w:space="0" w:color="auto"/>
            <w:bottom w:val="none" w:sz="0" w:space="0" w:color="auto"/>
            <w:right w:val="none" w:sz="0" w:space="0" w:color="auto"/>
          </w:divBdr>
        </w:div>
        <w:div w:id="1335693686">
          <w:marLeft w:val="640"/>
          <w:marRight w:val="0"/>
          <w:marTop w:val="0"/>
          <w:marBottom w:val="0"/>
          <w:divBdr>
            <w:top w:val="none" w:sz="0" w:space="0" w:color="auto"/>
            <w:left w:val="none" w:sz="0" w:space="0" w:color="auto"/>
            <w:bottom w:val="none" w:sz="0" w:space="0" w:color="auto"/>
            <w:right w:val="none" w:sz="0" w:space="0" w:color="auto"/>
          </w:divBdr>
        </w:div>
        <w:div w:id="1448696158">
          <w:marLeft w:val="640"/>
          <w:marRight w:val="0"/>
          <w:marTop w:val="0"/>
          <w:marBottom w:val="0"/>
          <w:divBdr>
            <w:top w:val="none" w:sz="0" w:space="0" w:color="auto"/>
            <w:left w:val="none" w:sz="0" w:space="0" w:color="auto"/>
            <w:bottom w:val="none" w:sz="0" w:space="0" w:color="auto"/>
            <w:right w:val="none" w:sz="0" w:space="0" w:color="auto"/>
          </w:divBdr>
        </w:div>
      </w:divsChild>
    </w:div>
    <w:div w:id="574097689">
      <w:bodyDiv w:val="1"/>
      <w:marLeft w:val="0"/>
      <w:marRight w:val="0"/>
      <w:marTop w:val="0"/>
      <w:marBottom w:val="0"/>
      <w:divBdr>
        <w:top w:val="none" w:sz="0" w:space="0" w:color="auto"/>
        <w:left w:val="none" w:sz="0" w:space="0" w:color="auto"/>
        <w:bottom w:val="none" w:sz="0" w:space="0" w:color="auto"/>
        <w:right w:val="none" w:sz="0" w:space="0" w:color="auto"/>
      </w:divBdr>
      <w:divsChild>
        <w:div w:id="542211607">
          <w:marLeft w:val="640"/>
          <w:marRight w:val="0"/>
          <w:marTop w:val="0"/>
          <w:marBottom w:val="0"/>
          <w:divBdr>
            <w:top w:val="none" w:sz="0" w:space="0" w:color="auto"/>
            <w:left w:val="none" w:sz="0" w:space="0" w:color="auto"/>
            <w:bottom w:val="none" w:sz="0" w:space="0" w:color="auto"/>
            <w:right w:val="none" w:sz="0" w:space="0" w:color="auto"/>
          </w:divBdr>
        </w:div>
        <w:div w:id="1869290799">
          <w:marLeft w:val="640"/>
          <w:marRight w:val="0"/>
          <w:marTop w:val="0"/>
          <w:marBottom w:val="0"/>
          <w:divBdr>
            <w:top w:val="none" w:sz="0" w:space="0" w:color="auto"/>
            <w:left w:val="none" w:sz="0" w:space="0" w:color="auto"/>
            <w:bottom w:val="none" w:sz="0" w:space="0" w:color="auto"/>
            <w:right w:val="none" w:sz="0" w:space="0" w:color="auto"/>
          </w:divBdr>
        </w:div>
        <w:div w:id="809445768">
          <w:marLeft w:val="640"/>
          <w:marRight w:val="0"/>
          <w:marTop w:val="0"/>
          <w:marBottom w:val="0"/>
          <w:divBdr>
            <w:top w:val="none" w:sz="0" w:space="0" w:color="auto"/>
            <w:left w:val="none" w:sz="0" w:space="0" w:color="auto"/>
            <w:bottom w:val="none" w:sz="0" w:space="0" w:color="auto"/>
            <w:right w:val="none" w:sz="0" w:space="0" w:color="auto"/>
          </w:divBdr>
        </w:div>
        <w:div w:id="1281716596">
          <w:marLeft w:val="640"/>
          <w:marRight w:val="0"/>
          <w:marTop w:val="0"/>
          <w:marBottom w:val="0"/>
          <w:divBdr>
            <w:top w:val="none" w:sz="0" w:space="0" w:color="auto"/>
            <w:left w:val="none" w:sz="0" w:space="0" w:color="auto"/>
            <w:bottom w:val="none" w:sz="0" w:space="0" w:color="auto"/>
            <w:right w:val="none" w:sz="0" w:space="0" w:color="auto"/>
          </w:divBdr>
        </w:div>
        <w:div w:id="243607813">
          <w:marLeft w:val="640"/>
          <w:marRight w:val="0"/>
          <w:marTop w:val="0"/>
          <w:marBottom w:val="0"/>
          <w:divBdr>
            <w:top w:val="none" w:sz="0" w:space="0" w:color="auto"/>
            <w:left w:val="none" w:sz="0" w:space="0" w:color="auto"/>
            <w:bottom w:val="none" w:sz="0" w:space="0" w:color="auto"/>
            <w:right w:val="none" w:sz="0" w:space="0" w:color="auto"/>
          </w:divBdr>
        </w:div>
        <w:div w:id="766537886">
          <w:marLeft w:val="640"/>
          <w:marRight w:val="0"/>
          <w:marTop w:val="0"/>
          <w:marBottom w:val="0"/>
          <w:divBdr>
            <w:top w:val="none" w:sz="0" w:space="0" w:color="auto"/>
            <w:left w:val="none" w:sz="0" w:space="0" w:color="auto"/>
            <w:bottom w:val="none" w:sz="0" w:space="0" w:color="auto"/>
            <w:right w:val="none" w:sz="0" w:space="0" w:color="auto"/>
          </w:divBdr>
        </w:div>
        <w:div w:id="2009139238">
          <w:marLeft w:val="640"/>
          <w:marRight w:val="0"/>
          <w:marTop w:val="0"/>
          <w:marBottom w:val="0"/>
          <w:divBdr>
            <w:top w:val="none" w:sz="0" w:space="0" w:color="auto"/>
            <w:left w:val="none" w:sz="0" w:space="0" w:color="auto"/>
            <w:bottom w:val="none" w:sz="0" w:space="0" w:color="auto"/>
            <w:right w:val="none" w:sz="0" w:space="0" w:color="auto"/>
          </w:divBdr>
        </w:div>
        <w:div w:id="447236066">
          <w:marLeft w:val="640"/>
          <w:marRight w:val="0"/>
          <w:marTop w:val="0"/>
          <w:marBottom w:val="0"/>
          <w:divBdr>
            <w:top w:val="none" w:sz="0" w:space="0" w:color="auto"/>
            <w:left w:val="none" w:sz="0" w:space="0" w:color="auto"/>
            <w:bottom w:val="none" w:sz="0" w:space="0" w:color="auto"/>
            <w:right w:val="none" w:sz="0" w:space="0" w:color="auto"/>
          </w:divBdr>
        </w:div>
        <w:div w:id="1299453919">
          <w:marLeft w:val="640"/>
          <w:marRight w:val="0"/>
          <w:marTop w:val="0"/>
          <w:marBottom w:val="0"/>
          <w:divBdr>
            <w:top w:val="none" w:sz="0" w:space="0" w:color="auto"/>
            <w:left w:val="none" w:sz="0" w:space="0" w:color="auto"/>
            <w:bottom w:val="none" w:sz="0" w:space="0" w:color="auto"/>
            <w:right w:val="none" w:sz="0" w:space="0" w:color="auto"/>
          </w:divBdr>
        </w:div>
        <w:div w:id="1147548855">
          <w:marLeft w:val="640"/>
          <w:marRight w:val="0"/>
          <w:marTop w:val="0"/>
          <w:marBottom w:val="0"/>
          <w:divBdr>
            <w:top w:val="none" w:sz="0" w:space="0" w:color="auto"/>
            <w:left w:val="none" w:sz="0" w:space="0" w:color="auto"/>
            <w:bottom w:val="none" w:sz="0" w:space="0" w:color="auto"/>
            <w:right w:val="none" w:sz="0" w:space="0" w:color="auto"/>
          </w:divBdr>
        </w:div>
        <w:div w:id="1919437402">
          <w:marLeft w:val="640"/>
          <w:marRight w:val="0"/>
          <w:marTop w:val="0"/>
          <w:marBottom w:val="0"/>
          <w:divBdr>
            <w:top w:val="none" w:sz="0" w:space="0" w:color="auto"/>
            <w:left w:val="none" w:sz="0" w:space="0" w:color="auto"/>
            <w:bottom w:val="none" w:sz="0" w:space="0" w:color="auto"/>
            <w:right w:val="none" w:sz="0" w:space="0" w:color="auto"/>
          </w:divBdr>
        </w:div>
        <w:div w:id="2025209412">
          <w:marLeft w:val="640"/>
          <w:marRight w:val="0"/>
          <w:marTop w:val="0"/>
          <w:marBottom w:val="0"/>
          <w:divBdr>
            <w:top w:val="none" w:sz="0" w:space="0" w:color="auto"/>
            <w:left w:val="none" w:sz="0" w:space="0" w:color="auto"/>
            <w:bottom w:val="none" w:sz="0" w:space="0" w:color="auto"/>
            <w:right w:val="none" w:sz="0" w:space="0" w:color="auto"/>
          </w:divBdr>
        </w:div>
        <w:div w:id="1302616371">
          <w:marLeft w:val="640"/>
          <w:marRight w:val="0"/>
          <w:marTop w:val="0"/>
          <w:marBottom w:val="0"/>
          <w:divBdr>
            <w:top w:val="none" w:sz="0" w:space="0" w:color="auto"/>
            <w:left w:val="none" w:sz="0" w:space="0" w:color="auto"/>
            <w:bottom w:val="none" w:sz="0" w:space="0" w:color="auto"/>
            <w:right w:val="none" w:sz="0" w:space="0" w:color="auto"/>
          </w:divBdr>
        </w:div>
      </w:divsChild>
    </w:div>
    <w:div w:id="582691177">
      <w:bodyDiv w:val="1"/>
      <w:marLeft w:val="0"/>
      <w:marRight w:val="0"/>
      <w:marTop w:val="0"/>
      <w:marBottom w:val="0"/>
      <w:divBdr>
        <w:top w:val="none" w:sz="0" w:space="0" w:color="auto"/>
        <w:left w:val="none" w:sz="0" w:space="0" w:color="auto"/>
        <w:bottom w:val="none" w:sz="0" w:space="0" w:color="auto"/>
        <w:right w:val="none" w:sz="0" w:space="0" w:color="auto"/>
      </w:divBdr>
      <w:divsChild>
        <w:div w:id="21979715">
          <w:marLeft w:val="640"/>
          <w:marRight w:val="0"/>
          <w:marTop w:val="0"/>
          <w:marBottom w:val="0"/>
          <w:divBdr>
            <w:top w:val="none" w:sz="0" w:space="0" w:color="auto"/>
            <w:left w:val="none" w:sz="0" w:space="0" w:color="auto"/>
            <w:bottom w:val="none" w:sz="0" w:space="0" w:color="auto"/>
            <w:right w:val="none" w:sz="0" w:space="0" w:color="auto"/>
          </w:divBdr>
        </w:div>
        <w:div w:id="1480533602">
          <w:marLeft w:val="640"/>
          <w:marRight w:val="0"/>
          <w:marTop w:val="0"/>
          <w:marBottom w:val="0"/>
          <w:divBdr>
            <w:top w:val="none" w:sz="0" w:space="0" w:color="auto"/>
            <w:left w:val="none" w:sz="0" w:space="0" w:color="auto"/>
            <w:bottom w:val="none" w:sz="0" w:space="0" w:color="auto"/>
            <w:right w:val="none" w:sz="0" w:space="0" w:color="auto"/>
          </w:divBdr>
        </w:div>
        <w:div w:id="397358971">
          <w:marLeft w:val="640"/>
          <w:marRight w:val="0"/>
          <w:marTop w:val="0"/>
          <w:marBottom w:val="0"/>
          <w:divBdr>
            <w:top w:val="none" w:sz="0" w:space="0" w:color="auto"/>
            <w:left w:val="none" w:sz="0" w:space="0" w:color="auto"/>
            <w:bottom w:val="none" w:sz="0" w:space="0" w:color="auto"/>
            <w:right w:val="none" w:sz="0" w:space="0" w:color="auto"/>
          </w:divBdr>
        </w:div>
        <w:div w:id="2102212622">
          <w:marLeft w:val="640"/>
          <w:marRight w:val="0"/>
          <w:marTop w:val="0"/>
          <w:marBottom w:val="0"/>
          <w:divBdr>
            <w:top w:val="none" w:sz="0" w:space="0" w:color="auto"/>
            <w:left w:val="none" w:sz="0" w:space="0" w:color="auto"/>
            <w:bottom w:val="none" w:sz="0" w:space="0" w:color="auto"/>
            <w:right w:val="none" w:sz="0" w:space="0" w:color="auto"/>
          </w:divBdr>
        </w:div>
        <w:div w:id="2055618042">
          <w:marLeft w:val="640"/>
          <w:marRight w:val="0"/>
          <w:marTop w:val="0"/>
          <w:marBottom w:val="0"/>
          <w:divBdr>
            <w:top w:val="none" w:sz="0" w:space="0" w:color="auto"/>
            <w:left w:val="none" w:sz="0" w:space="0" w:color="auto"/>
            <w:bottom w:val="none" w:sz="0" w:space="0" w:color="auto"/>
            <w:right w:val="none" w:sz="0" w:space="0" w:color="auto"/>
          </w:divBdr>
        </w:div>
        <w:div w:id="1254826546">
          <w:marLeft w:val="640"/>
          <w:marRight w:val="0"/>
          <w:marTop w:val="0"/>
          <w:marBottom w:val="0"/>
          <w:divBdr>
            <w:top w:val="none" w:sz="0" w:space="0" w:color="auto"/>
            <w:left w:val="none" w:sz="0" w:space="0" w:color="auto"/>
            <w:bottom w:val="none" w:sz="0" w:space="0" w:color="auto"/>
            <w:right w:val="none" w:sz="0" w:space="0" w:color="auto"/>
          </w:divBdr>
        </w:div>
        <w:div w:id="1529830698">
          <w:marLeft w:val="640"/>
          <w:marRight w:val="0"/>
          <w:marTop w:val="0"/>
          <w:marBottom w:val="0"/>
          <w:divBdr>
            <w:top w:val="none" w:sz="0" w:space="0" w:color="auto"/>
            <w:left w:val="none" w:sz="0" w:space="0" w:color="auto"/>
            <w:bottom w:val="none" w:sz="0" w:space="0" w:color="auto"/>
            <w:right w:val="none" w:sz="0" w:space="0" w:color="auto"/>
          </w:divBdr>
        </w:div>
        <w:div w:id="1041175843">
          <w:marLeft w:val="640"/>
          <w:marRight w:val="0"/>
          <w:marTop w:val="0"/>
          <w:marBottom w:val="0"/>
          <w:divBdr>
            <w:top w:val="none" w:sz="0" w:space="0" w:color="auto"/>
            <w:left w:val="none" w:sz="0" w:space="0" w:color="auto"/>
            <w:bottom w:val="none" w:sz="0" w:space="0" w:color="auto"/>
            <w:right w:val="none" w:sz="0" w:space="0" w:color="auto"/>
          </w:divBdr>
        </w:div>
        <w:div w:id="1986471848">
          <w:marLeft w:val="640"/>
          <w:marRight w:val="0"/>
          <w:marTop w:val="0"/>
          <w:marBottom w:val="0"/>
          <w:divBdr>
            <w:top w:val="none" w:sz="0" w:space="0" w:color="auto"/>
            <w:left w:val="none" w:sz="0" w:space="0" w:color="auto"/>
            <w:bottom w:val="none" w:sz="0" w:space="0" w:color="auto"/>
            <w:right w:val="none" w:sz="0" w:space="0" w:color="auto"/>
          </w:divBdr>
        </w:div>
        <w:div w:id="1581136530">
          <w:marLeft w:val="640"/>
          <w:marRight w:val="0"/>
          <w:marTop w:val="0"/>
          <w:marBottom w:val="0"/>
          <w:divBdr>
            <w:top w:val="none" w:sz="0" w:space="0" w:color="auto"/>
            <w:left w:val="none" w:sz="0" w:space="0" w:color="auto"/>
            <w:bottom w:val="none" w:sz="0" w:space="0" w:color="auto"/>
            <w:right w:val="none" w:sz="0" w:space="0" w:color="auto"/>
          </w:divBdr>
        </w:div>
        <w:div w:id="354430195">
          <w:marLeft w:val="640"/>
          <w:marRight w:val="0"/>
          <w:marTop w:val="0"/>
          <w:marBottom w:val="0"/>
          <w:divBdr>
            <w:top w:val="none" w:sz="0" w:space="0" w:color="auto"/>
            <w:left w:val="none" w:sz="0" w:space="0" w:color="auto"/>
            <w:bottom w:val="none" w:sz="0" w:space="0" w:color="auto"/>
            <w:right w:val="none" w:sz="0" w:space="0" w:color="auto"/>
          </w:divBdr>
        </w:div>
        <w:div w:id="1956253919">
          <w:marLeft w:val="640"/>
          <w:marRight w:val="0"/>
          <w:marTop w:val="0"/>
          <w:marBottom w:val="0"/>
          <w:divBdr>
            <w:top w:val="none" w:sz="0" w:space="0" w:color="auto"/>
            <w:left w:val="none" w:sz="0" w:space="0" w:color="auto"/>
            <w:bottom w:val="none" w:sz="0" w:space="0" w:color="auto"/>
            <w:right w:val="none" w:sz="0" w:space="0" w:color="auto"/>
          </w:divBdr>
        </w:div>
        <w:div w:id="1522205547">
          <w:marLeft w:val="640"/>
          <w:marRight w:val="0"/>
          <w:marTop w:val="0"/>
          <w:marBottom w:val="0"/>
          <w:divBdr>
            <w:top w:val="none" w:sz="0" w:space="0" w:color="auto"/>
            <w:left w:val="none" w:sz="0" w:space="0" w:color="auto"/>
            <w:bottom w:val="none" w:sz="0" w:space="0" w:color="auto"/>
            <w:right w:val="none" w:sz="0" w:space="0" w:color="auto"/>
          </w:divBdr>
        </w:div>
      </w:divsChild>
    </w:div>
    <w:div w:id="586501275">
      <w:bodyDiv w:val="1"/>
      <w:marLeft w:val="0"/>
      <w:marRight w:val="0"/>
      <w:marTop w:val="0"/>
      <w:marBottom w:val="0"/>
      <w:divBdr>
        <w:top w:val="none" w:sz="0" w:space="0" w:color="auto"/>
        <w:left w:val="none" w:sz="0" w:space="0" w:color="auto"/>
        <w:bottom w:val="none" w:sz="0" w:space="0" w:color="auto"/>
        <w:right w:val="none" w:sz="0" w:space="0" w:color="auto"/>
      </w:divBdr>
      <w:divsChild>
        <w:div w:id="770199836">
          <w:marLeft w:val="640"/>
          <w:marRight w:val="0"/>
          <w:marTop w:val="0"/>
          <w:marBottom w:val="0"/>
          <w:divBdr>
            <w:top w:val="none" w:sz="0" w:space="0" w:color="auto"/>
            <w:left w:val="none" w:sz="0" w:space="0" w:color="auto"/>
            <w:bottom w:val="none" w:sz="0" w:space="0" w:color="auto"/>
            <w:right w:val="none" w:sz="0" w:space="0" w:color="auto"/>
          </w:divBdr>
        </w:div>
        <w:div w:id="782529486">
          <w:marLeft w:val="640"/>
          <w:marRight w:val="0"/>
          <w:marTop w:val="0"/>
          <w:marBottom w:val="0"/>
          <w:divBdr>
            <w:top w:val="none" w:sz="0" w:space="0" w:color="auto"/>
            <w:left w:val="none" w:sz="0" w:space="0" w:color="auto"/>
            <w:bottom w:val="none" w:sz="0" w:space="0" w:color="auto"/>
            <w:right w:val="none" w:sz="0" w:space="0" w:color="auto"/>
          </w:divBdr>
        </w:div>
        <w:div w:id="1333877516">
          <w:marLeft w:val="640"/>
          <w:marRight w:val="0"/>
          <w:marTop w:val="0"/>
          <w:marBottom w:val="0"/>
          <w:divBdr>
            <w:top w:val="none" w:sz="0" w:space="0" w:color="auto"/>
            <w:left w:val="none" w:sz="0" w:space="0" w:color="auto"/>
            <w:bottom w:val="none" w:sz="0" w:space="0" w:color="auto"/>
            <w:right w:val="none" w:sz="0" w:space="0" w:color="auto"/>
          </w:divBdr>
        </w:div>
        <w:div w:id="2011327860">
          <w:marLeft w:val="640"/>
          <w:marRight w:val="0"/>
          <w:marTop w:val="0"/>
          <w:marBottom w:val="0"/>
          <w:divBdr>
            <w:top w:val="none" w:sz="0" w:space="0" w:color="auto"/>
            <w:left w:val="none" w:sz="0" w:space="0" w:color="auto"/>
            <w:bottom w:val="none" w:sz="0" w:space="0" w:color="auto"/>
            <w:right w:val="none" w:sz="0" w:space="0" w:color="auto"/>
          </w:divBdr>
        </w:div>
        <w:div w:id="668094310">
          <w:marLeft w:val="640"/>
          <w:marRight w:val="0"/>
          <w:marTop w:val="0"/>
          <w:marBottom w:val="0"/>
          <w:divBdr>
            <w:top w:val="none" w:sz="0" w:space="0" w:color="auto"/>
            <w:left w:val="none" w:sz="0" w:space="0" w:color="auto"/>
            <w:bottom w:val="none" w:sz="0" w:space="0" w:color="auto"/>
            <w:right w:val="none" w:sz="0" w:space="0" w:color="auto"/>
          </w:divBdr>
        </w:div>
        <w:div w:id="502672608">
          <w:marLeft w:val="640"/>
          <w:marRight w:val="0"/>
          <w:marTop w:val="0"/>
          <w:marBottom w:val="0"/>
          <w:divBdr>
            <w:top w:val="none" w:sz="0" w:space="0" w:color="auto"/>
            <w:left w:val="none" w:sz="0" w:space="0" w:color="auto"/>
            <w:bottom w:val="none" w:sz="0" w:space="0" w:color="auto"/>
            <w:right w:val="none" w:sz="0" w:space="0" w:color="auto"/>
          </w:divBdr>
        </w:div>
        <w:div w:id="299118798">
          <w:marLeft w:val="640"/>
          <w:marRight w:val="0"/>
          <w:marTop w:val="0"/>
          <w:marBottom w:val="0"/>
          <w:divBdr>
            <w:top w:val="none" w:sz="0" w:space="0" w:color="auto"/>
            <w:left w:val="none" w:sz="0" w:space="0" w:color="auto"/>
            <w:bottom w:val="none" w:sz="0" w:space="0" w:color="auto"/>
            <w:right w:val="none" w:sz="0" w:space="0" w:color="auto"/>
          </w:divBdr>
        </w:div>
        <w:div w:id="1462961080">
          <w:marLeft w:val="640"/>
          <w:marRight w:val="0"/>
          <w:marTop w:val="0"/>
          <w:marBottom w:val="0"/>
          <w:divBdr>
            <w:top w:val="none" w:sz="0" w:space="0" w:color="auto"/>
            <w:left w:val="none" w:sz="0" w:space="0" w:color="auto"/>
            <w:bottom w:val="none" w:sz="0" w:space="0" w:color="auto"/>
            <w:right w:val="none" w:sz="0" w:space="0" w:color="auto"/>
          </w:divBdr>
        </w:div>
        <w:div w:id="704409436">
          <w:marLeft w:val="640"/>
          <w:marRight w:val="0"/>
          <w:marTop w:val="0"/>
          <w:marBottom w:val="0"/>
          <w:divBdr>
            <w:top w:val="none" w:sz="0" w:space="0" w:color="auto"/>
            <w:left w:val="none" w:sz="0" w:space="0" w:color="auto"/>
            <w:bottom w:val="none" w:sz="0" w:space="0" w:color="auto"/>
            <w:right w:val="none" w:sz="0" w:space="0" w:color="auto"/>
          </w:divBdr>
        </w:div>
        <w:div w:id="1027607629">
          <w:marLeft w:val="640"/>
          <w:marRight w:val="0"/>
          <w:marTop w:val="0"/>
          <w:marBottom w:val="0"/>
          <w:divBdr>
            <w:top w:val="none" w:sz="0" w:space="0" w:color="auto"/>
            <w:left w:val="none" w:sz="0" w:space="0" w:color="auto"/>
            <w:bottom w:val="none" w:sz="0" w:space="0" w:color="auto"/>
            <w:right w:val="none" w:sz="0" w:space="0" w:color="auto"/>
          </w:divBdr>
        </w:div>
        <w:div w:id="1866137626">
          <w:marLeft w:val="640"/>
          <w:marRight w:val="0"/>
          <w:marTop w:val="0"/>
          <w:marBottom w:val="0"/>
          <w:divBdr>
            <w:top w:val="none" w:sz="0" w:space="0" w:color="auto"/>
            <w:left w:val="none" w:sz="0" w:space="0" w:color="auto"/>
            <w:bottom w:val="none" w:sz="0" w:space="0" w:color="auto"/>
            <w:right w:val="none" w:sz="0" w:space="0" w:color="auto"/>
          </w:divBdr>
        </w:div>
        <w:div w:id="1839996414">
          <w:marLeft w:val="640"/>
          <w:marRight w:val="0"/>
          <w:marTop w:val="0"/>
          <w:marBottom w:val="0"/>
          <w:divBdr>
            <w:top w:val="none" w:sz="0" w:space="0" w:color="auto"/>
            <w:left w:val="none" w:sz="0" w:space="0" w:color="auto"/>
            <w:bottom w:val="none" w:sz="0" w:space="0" w:color="auto"/>
            <w:right w:val="none" w:sz="0" w:space="0" w:color="auto"/>
          </w:divBdr>
        </w:div>
        <w:div w:id="774252463">
          <w:marLeft w:val="640"/>
          <w:marRight w:val="0"/>
          <w:marTop w:val="0"/>
          <w:marBottom w:val="0"/>
          <w:divBdr>
            <w:top w:val="none" w:sz="0" w:space="0" w:color="auto"/>
            <w:left w:val="none" w:sz="0" w:space="0" w:color="auto"/>
            <w:bottom w:val="none" w:sz="0" w:space="0" w:color="auto"/>
            <w:right w:val="none" w:sz="0" w:space="0" w:color="auto"/>
          </w:divBdr>
        </w:div>
        <w:div w:id="1983188943">
          <w:marLeft w:val="640"/>
          <w:marRight w:val="0"/>
          <w:marTop w:val="0"/>
          <w:marBottom w:val="0"/>
          <w:divBdr>
            <w:top w:val="none" w:sz="0" w:space="0" w:color="auto"/>
            <w:left w:val="none" w:sz="0" w:space="0" w:color="auto"/>
            <w:bottom w:val="none" w:sz="0" w:space="0" w:color="auto"/>
            <w:right w:val="none" w:sz="0" w:space="0" w:color="auto"/>
          </w:divBdr>
        </w:div>
        <w:div w:id="355275312">
          <w:marLeft w:val="640"/>
          <w:marRight w:val="0"/>
          <w:marTop w:val="0"/>
          <w:marBottom w:val="0"/>
          <w:divBdr>
            <w:top w:val="none" w:sz="0" w:space="0" w:color="auto"/>
            <w:left w:val="none" w:sz="0" w:space="0" w:color="auto"/>
            <w:bottom w:val="none" w:sz="0" w:space="0" w:color="auto"/>
            <w:right w:val="none" w:sz="0" w:space="0" w:color="auto"/>
          </w:divBdr>
        </w:div>
        <w:div w:id="1532646673">
          <w:marLeft w:val="640"/>
          <w:marRight w:val="0"/>
          <w:marTop w:val="0"/>
          <w:marBottom w:val="0"/>
          <w:divBdr>
            <w:top w:val="none" w:sz="0" w:space="0" w:color="auto"/>
            <w:left w:val="none" w:sz="0" w:space="0" w:color="auto"/>
            <w:bottom w:val="none" w:sz="0" w:space="0" w:color="auto"/>
            <w:right w:val="none" w:sz="0" w:space="0" w:color="auto"/>
          </w:divBdr>
        </w:div>
        <w:div w:id="83115447">
          <w:marLeft w:val="640"/>
          <w:marRight w:val="0"/>
          <w:marTop w:val="0"/>
          <w:marBottom w:val="0"/>
          <w:divBdr>
            <w:top w:val="none" w:sz="0" w:space="0" w:color="auto"/>
            <w:left w:val="none" w:sz="0" w:space="0" w:color="auto"/>
            <w:bottom w:val="none" w:sz="0" w:space="0" w:color="auto"/>
            <w:right w:val="none" w:sz="0" w:space="0" w:color="auto"/>
          </w:divBdr>
        </w:div>
      </w:divsChild>
    </w:div>
    <w:div w:id="592785603">
      <w:bodyDiv w:val="1"/>
      <w:marLeft w:val="0"/>
      <w:marRight w:val="0"/>
      <w:marTop w:val="0"/>
      <w:marBottom w:val="0"/>
      <w:divBdr>
        <w:top w:val="none" w:sz="0" w:space="0" w:color="auto"/>
        <w:left w:val="none" w:sz="0" w:space="0" w:color="auto"/>
        <w:bottom w:val="none" w:sz="0" w:space="0" w:color="auto"/>
        <w:right w:val="none" w:sz="0" w:space="0" w:color="auto"/>
      </w:divBdr>
      <w:divsChild>
        <w:div w:id="1320963230">
          <w:marLeft w:val="640"/>
          <w:marRight w:val="0"/>
          <w:marTop w:val="0"/>
          <w:marBottom w:val="0"/>
          <w:divBdr>
            <w:top w:val="none" w:sz="0" w:space="0" w:color="auto"/>
            <w:left w:val="none" w:sz="0" w:space="0" w:color="auto"/>
            <w:bottom w:val="none" w:sz="0" w:space="0" w:color="auto"/>
            <w:right w:val="none" w:sz="0" w:space="0" w:color="auto"/>
          </w:divBdr>
        </w:div>
        <w:div w:id="1589078774">
          <w:marLeft w:val="640"/>
          <w:marRight w:val="0"/>
          <w:marTop w:val="0"/>
          <w:marBottom w:val="0"/>
          <w:divBdr>
            <w:top w:val="none" w:sz="0" w:space="0" w:color="auto"/>
            <w:left w:val="none" w:sz="0" w:space="0" w:color="auto"/>
            <w:bottom w:val="none" w:sz="0" w:space="0" w:color="auto"/>
            <w:right w:val="none" w:sz="0" w:space="0" w:color="auto"/>
          </w:divBdr>
        </w:div>
        <w:div w:id="57679708">
          <w:marLeft w:val="640"/>
          <w:marRight w:val="0"/>
          <w:marTop w:val="0"/>
          <w:marBottom w:val="0"/>
          <w:divBdr>
            <w:top w:val="none" w:sz="0" w:space="0" w:color="auto"/>
            <w:left w:val="none" w:sz="0" w:space="0" w:color="auto"/>
            <w:bottom w:val="none" w:sz="0" w:space="0" w:color="auto"/>
            <w:right w:val="none" w:sz="0" w:space="0" w:color="auto"/>
          </w:divBdr>
        </w:div>
        <w:div w:id="673189973">
          <w:marLeft w:val="640"/>
          <w:marRight w:val="0"/>
          <w:marTop w:val="0"/>
          <w:marBottom w:val="0"/>
          <w:divBdr>
            <w:top w:val="none" w:sz="0" w:space="0" w:color="auto"/>
            <w:left w:val="none" w:sz="0" w:space="0" w:color="auto"/>
            <w:bottom w:val="none" w:sz="0" w:space="0" w:color="auto"/>
            <w:right w:val="none" w:sz="0" w:space="0" w:color="auto"/>
          </w:divBdr>
        </w:div>
        <w:div w:id="658579249">
          <w:marLeft w:val="640"/>
          <w:marRight w:val="0"/>
          <w:marTop w:val="0"/>
          <w:marBottom w:val="0"/>
          <w:divBdr>
            <w:top w:val="none" w:sz="0" w:space="0" w:color="auto"/>
            <w:left w:val="none" w:sz="0" w:space="0" w:color="auto"/>
            <w:bottom w:val="none" w:sz="0" w:space="0" w:color="auto"/>
            <w:right w:val="none" w:sz="0" w:space="0" w:color="auto"/>
          </w:divBdr>
        </w:div>
        <w:div w:id="804737033">
          <w:marLeft w:val="640"/>
          <w:marRight w:val="0"/>
          <w:marTop w:val="0"/>
          <w:marBottom w:val="0"/>
          <w:divBdr>
            <w:top w:val="none" w:sz="0" w:space="0" w:color="auto"/>
            <w:left w:val="none" w:sz="0" w:space="0" w:color="auto"/>
            <w:bottom w:val="none" w:sz="0" w:space="0" w:color="auto"/>
            <w:right w:val="none" w:sz="0" w:space="0" w:color="auto"/>
          </w:divBdr>
        </w:div>
        <w:div w:id="41370056">
          <w:marLeft w:val="640"/>
          <w:marRight w:val="0"/>
          <w:marTop w:val="0"/>
          <w:marBottom w:val="0"/>
          <w:divBdr>
            <w:top w:val="none" w:sz="0" w:space="0" w:color="auto"/>
            <w:left w:val="none" w:sz="0" w:space="0" w:color="auto"/>
            <w:bottom w:val="none" w:sz="0" w:space="0" w:color="auto"/>
            <w:right w:val="none" w:sz="0" w:space="0" w:color="auto"/>
          </w:divBdr>
        </w:div>
        <w:div w:id="674500802">
          <w:marLeft w:val="640"/>
          <w:marRight w:val="0"/>
          <w:marTop w:val="0"/>
          <w:marBottom w:val="0"/>
          <w:divBdr>
            <w:top w:val="none" w:sz="0" w:space="0" w:color="auto"/>
            <w:left w:val="none" w:sz="0" w:space="0" w:color="auto"/>
            <w:bottom w:val="none" w:sz="0" w:space="0" w:color="auto"/>
            <w:right w:val="none" w:sz="0" w:space="0" w:color="auto"/>
          </w:divBdr>
        </w:div>
        <w:div w:id="1947075332">
          <w:marLeft w:val="640"/>
          <w:marRight w:val="0"/>
          <w:marTop w:val="0"/>
          <w:marBottom w:val="0"/>
          <w:divBdr>
            <w:top w:val="none" w:sz="0" w:space="0" w:color="auto"/>
            <w:left w:val="none" w:sz="0" w:space="0" w:color="auto"/>
            <w:bottom w:val="none" w:sz="0" w:space="0" w:color="auto"/>
            <w:right w:val="none" w:sz="0" w:space="0" w:color="auto"/>
          </w:divBdr>
        </w:div>
        <w:div w:id="766274957">
          <w:marLeft w:val="640"/>
          <w:marRight w:val="0"/>
          <w:marTop w:val="0"/>
          <w:marBottom w:val="0"/>
          <w:divBdr>
            <w:top w:val="none" w:sz="0" w:space="0" w:color="auto"/>
            <w:left w:val="none" w:sz="0" w:space="0" w:color="auto"/>
            <w:bottom w:val="none" w:sz="0" w:space="0" w:color="auto"/>
            <w:right w:val="none" w:sz="0" w:space="0" w:color="auto"/>
          </w:divBdr>
        </w:div>
        <w:div w:id="1587568131">
          <w:marLeft w:val="640"/>
          <w:marRight w:val="0"/>
          <w:marTop w:val="0"/>
          <w:marBottom w:val="0"/>
          <w:divBdr>
            <w:top w:val="none" w:sz="0" w:space="0" w:color="auto"/>
            <w:left w:val="none" w:sz="0" w:space="0" w:color="auto"/>
            <w:bottom w:val="none" w:sz="0" w:space="0" w:color="auto"/>
            <w:right w:val="none" w:sz="0" w:space="0" w:color="auto"/>
          </w:divBdr>
        </w:div>
        <w:div w:id="802573922">
          <w:marLeft w:val="640"/>
          <w:marRight w:val="0"/>
          <w:marTop w:val="0"/>
          <w:marBottom w:val="0"/>
          <w:divBdr>
            <w:top w:val="none" w:sz="0" w:space="0" w:color="auto"/>
            <w:left w:val="none" w:sz="0" w:space="0" w:color="auto"/>
            <w:bottom w:val="none" w:sz="0" w:space="0" w:color="auto"/>
            <w:right w:val="none" w:sz="0" w:space="0" w:color="auto"/>
          </w:divBdr>
        </w:div>
        <w:div w:id="308631434">
          <w:marLeft w:val="640"/>
          <w:marRight w:val="0"/>
          <w:marTop w:val="0"/>
          <w:marBottom w:val="0"/>
          <w:divBdr>
            <w:top w:val="none" w:sz="0" w:space="0" w:color="auto"/>
            <w:left w:val="none" w:sz="0" w:space="0" w:color="auto"/>
            <w:bottom w:val="none" w:sz="0" w:space="0" w:color="auto"/>
            <w:right w:val="none" w:sz="0" w:space="0" w:color="auto"/>
          </w:divBdr>
        </w:div>
        <w:div w:id="1783761360">
          <w:marLeft w:val="640"/>
          <w:marRight w:val="0"/>
          <w:marTop w:val="0"/>
          <w:marBottom w:val="0"/>
          <w:divBdr>
            <w:top w:val="none" w:sz="0" w:space="0" w:color="auto"/>
            <w:left w:val="none" w:sz="0" w:space="0" w:color="auto"/>
            <w:bottom w:val="none" w:sz="0" w:space="0" w:color="auto"/>
            <w:right w:val="none" w:sz="0" w:space="0" w:color="auto"/>
          </w:divBdr>
        </w:div>
        <w:div w:id="2101412309">
          <w:marLeft w:val="640"/>
          <w:marRight w:val="0"/>
          <w:marTop w:val="0"/>
          <w:marBottom w:val="0"/>
          <w:divBdr>
            <w:top w:val="none" w:sz="0" w:space="0" w:color="auto"/>
            <w:left w:val="none" w:sz="0" w:space="0" w:color="auto"/>
            <w:bottom w:val="none" w:sz="0" w:space="0" w:color="auto"/>
            <w:right w:val="none" w:sz="0" w:space="0" w:color="auto"/>
          </w:divBdr>
        </w:div>
        <w:div w:id="1256087584">
          <w:marLeft w:val="640"/>
          <w:marRight w:val="0"/>
          <w:marTop w:val="0"/>
          <w:marBottom w:val="0"/>
          <w:divBdr>
            <w:top w:val="none" w:sz="0" w:space="0" w:color="auto"/>
            <w:left w:val="none" w:sz="0" w:space="0" w:color="auto"/>
            <w:bottom w:val="none" w:sz="0" w:space="0" w:color="auto"/>
            <w:right w:val="none" w:sz="0" w:space="0" w:color="auto"/>
          </w:divBdr>
        </w:div>
        <w:div w:id="1058632318">
          <w:marLeft w:val="640"/>
          <w:marRight w:val="0"/>
          <w:marTop w:val="0"/>
          <w:marBottom w:val="0"/>
          <w:divBdr>
            <w:top w:val="none" w:sz="0" w:space="0" w:color="auto"/>
            <w:left w:val="none" w:sz="0" w:space="0" w:color="auto"/>
            <w:bottom w:val="none" w:sz="0" w:space="0" w:color="auto"/>
            <w:right w:val="none" w:sz="0" w:space="0" w:color="auto"/>
          </w:divBdr>
        </w:div>
        <w:div w:id="2058432923">
          <w:marLeft w:val="640"/>
          <w:marRight w:val="0"/>
          <w:marTop w:val="0"/>
          <w:marBottom w:val="0"/>
          <w:divBdr>
            <w:top w:val="none" w:sz="0" w:space="0" w:color="auto"/>
            <w:left w:val="none" w:sz="0" w:space="0" w:color="auto"/>
            <w:bottom w:val="none" w:sz="0" w:space="0" w:color="auto"/>
            <w:right w:val="none" w:sz="0" w:space="0" w:color="auto"/>
          </w:divBdr>
        </w:div>
      </w:divsChild>
    </w:div>
    <w:div w:id="663894984">
      <w:bodyDiv w:val="1"/>
      <w:marLeft w:val="0"/>
      <w:marRight w:val="0"/>
      <w:marTop w:val="0"/>
      <w:marBottom w:val="0"/>
      <w:divBdr>
        <w:top w:val="none" w:sz="0" w:space="0" w:color="auto"/>
        <w:left w:val="none" w:sz="0" w:space="0" w:color="auto"/>
        <w:bottom w:val="none" w:sz="0" w:space="0" w:color="auto"/>
        <w:right w:val="none" w:sz="0" w:space="0" w:color="auto"/>
      </w:divBdr>
      <w:divsChild>
        <w:div w:id="1159033832">
          <w:marLeft w:val="640"/>
          <w:marRight w:val="0"/>
          <w:marTop w:val="0"/>
          <w:marBottom w:val="0"/>
          <w:divBdr>
            <w:top w:val="none" w:sz="0" w:space="0" w:color="auto"/>
            <w:left w:val="none" w:sz="0" w:space="0" w:color="auto"/>
            <w:bottom w:val="none" w:sz="0" w:space="0" w:color="auto"/>
            <w:right w:val="none" w:sz="0" w:space="0" w:color="auto"/>
          </w:divBdr>
        </w:div>
        <w:div w:id="757484699">
          <w:marLeft w:val="640"/>
          <w:marRight w:val="0"/>
          <w:marTop w:val="0"/>
          <w:marBottom w:val="0"/>
          <w:divBdr>
            <w:top w:val="none" w:sz="0" w:space="0" w:color="auto"/>
            <w:left w:val="none" w:sz="0" w:space="0" w:color="auto"/>
            <w:bottom w:val="none" w:sz="0" w:space="0" w:color="auto"/>
            <w:right w:val="none" w:sz="0" w:space="0" w:color="auto"/>
          </w:divBdr>
        </w:div>
        <w:div w:id="1906911863">
          <w:marLeft w:val="640"/>
          <w:marRight w:val="0"/>
          <w:marTop w:val="0"/>
          <w:marBottom w:val="0"/>
          <w:divBdr>
            <w:top w:val="none" w:sz="0" w:space="0" w:color="auto"/>
            <w:left w:val="none" w:sz="0" w:space="0" w:color="auto"/>
            <w:bottom w:val="none" w:sz="0" w:space="0" w:color="auto"/>
            <w:right w:val="none" w:sz="0" w:space="0" w:color="auto"/>
          </w:divBdr>
        </w:div>
      </w:divsChild>
    </w:div>
    <w:div w:id="703364319">
      <w:bodyDiv w:val="1"/>
      <w:marLeft w:val="0"/>
      <w:marRight w:val="0"/>
      <w:marTop w:val="0"/>
      <w:marBottom w:val="0"/>
      <w:divBdr>
        <w:top w:val="none" w:sz="0" w:space="0" w:color="auto"/>
        <w:left w:val="none" w:sz="0" w:space="0" w:color="auto"/>
        <w:bottom w:val="none" w:sz="0" w:space="0" w:color="auto"/>
        <w:right w:val="none" w:sz="0" w:space="0" w:color="auto"/>
      </w:divBdr>
      <w:divsChild>
        <w:div w:id="576280574">
          <w:marLeft w:val="640"/>
          <w:marRight w:val="0"/>
          <w:marTop w:val="0"/>
          <w:marBottom w:val="0"/>
          <w:divBdr>
            <w:top w:val="none" w:sz="0" w:space="0" w:color="auto"/>
            <w:left w:val="none" w:sz="0" w:space="0" w:color="auto"/>
            <w:bottom w:val="none" w:sz="0" w:space="0" w:color="auto"/>
            <w:right w:val="none" w:sz="0" w:space="0" w:color="auto"/>
          </w:divBdr>
        </w:div>
        <w:div w:id="1212309776">
          <w:marLeft w:val="640"/>
          <w:marRight w:val="0"/>
          <w:marTop w:val="0"/>
          <w:marBottom w:val="0"/>
          <w:divBdr>
            <w:top w:val="none" w:sz="0" w:space="0" w:color="auto"/>
            <w:left w:val="none" w:sz="0" w:space="0" w:color="auto"/>
            <w:bottom w:val="none" w:sz="0" w:space="0" w:color="auto"/>
            <w:right w:val="none" w:sz="0" w:space="0" w:color="auto"/>
          </w:divBdr>
        </w:div>
        <w:div w:id="882868108">
          <w:marLeft w:val="640"/>
          <w:marRight w:val="0"/>
          <w:marTop w:val="0"/>
          <w:marBottom w:val="0"/>
          <w:divBdr>
            <w:top w:val="none" w:sz="0" w:space="0" w:color="auto"/>
            <w:left w:val="none" w:sz="0" w:space="0" w:color="auto"/>
            <w:bottom w:val="none" w:sz="0" w:space="0" w:color="auto"/>
            <w:right w:val="none" w:sz="0" w:space="0" w:color="auto"/>
          </w:divBdr>
        </w:div>
        <w:div w:id="1070693926">
          <w:marLeft w:val="640"/>
          <w:marRight w:val="0"/>
          <w:marTop w:val="0"/>
          <w:marBottom w:val="0"/>
          <w:divBdr>
            <w:top w:val="none" w:sz="0" w:space="0" w:color="auto"/>
            <w:left w:val="none" w:sz="0" w:space="0" w:color="auto"/>
            <w:bottom w:val="none" w:sz="0" w:space="0" w:color="auto"/>
            <w:right w:val="none" w:sz="0" w:space="0" w:color="auto"/>
          </w:divBdr>
        </w:div>
      </w:divsChild>
    </w:div>
    <w:div w:id="709379410">
      <w:bodyDiv w:val="1"/>
      <w:marLeft w:val="0"/>
      <w:marRight w:val="0"/>
      <w:marTop w:val="0"/>
      <w:marBottom w:val="0"/>
      <w:divBdr>
        <w:top w:val="none" w:sz="0" w:space="0" w:color="auto"/>
        <w:left w:val="none" w:sz="0" w:space="0" w:color="auto"/>
        <w:bottom w:val="none" w:sz="0" w:space="0" w:color="auto"/>
        <w:right w:val="none" w:sz="0" w:space="0" w:color="auto"/>
      </w:divBdr>
      <w:divsChild>
        <w:div w:id="335957377">
          <w:marLeft w:val="640"/>
          <w:marRight w:val="0"/>
          <w:marTop w:val="0"/>
          <w:marBottom w:val="0"/>
          <w:divBdr>
            <w:top w:val="none" w:sz="0" w:space="0" w:color="auto"/>
            <w:left w:val="none" w:sz="0" w:space="0" w:color="auto"/>
            <w:bottom w:val="none" w:sz="0" w:space="0" w:color="auto"/>
            <w:right w:val="none" w:sz="0" w:space="0" w:color="auto"/>
          </w:divBdr>
        </w:div>
        <w:div w:id="1775396093">
          <w:marLeft w:val="640"/>
          <w:marRight w:val="0"/>
          <w:marTop w:val="0"/>
          <w:marBottom w:val="0"/>
          <w:divBdr>
            <w:top w:val="none" w:sz="0" w:space="0" w:color="auto"/>
            <w:left w:val="none" w:sz="0" w:space="0" w:color="auto"/>
            <w:bottom w:val="none" w:sz="0" w:space="0" w:color="auto"/>
            <w:right w:val="none" w:sz="0" w:space="0" w:color="auto"/>
          </w:divBdr>
        </w:div>
        <w:div w:id="1523474872">
          <w:marLeft w:val="640"/>
          <w:marRight w:val="0"/>
          <w:marTop w:val="0"/>
          <w:marBottom w:val="0"/>
          <w:divBdr>
            <w:top w:val="none" w:sz="0" w:space="0" w:color="auto"/>
            <w:left w:val="none" w:sz="0" w:space="0" w:color="auto"/>
            <w:bottom w:val="none" w:sz="0" w:space="0" w:color="auto"/>
            <w:right w:val="none" w:sz="0" w:space="0" w:color="auto"/>
          </w:divBdr>
        </w:div>
        <w:div w:id="1887371275">
          <w:marLeft w:val="640"/>
          <w:marRight w:val="0"/>
          <w:marTop w:val="0"/>
          <w:marBottom w:val="0"/>
          <w:divBdr>
            <w:top w:val="none" w:sz="0" w:space="0" w:color="auto"/>
            <w:left w:val="none" w:sz="0" w:space="0" w:color="auto"/>
            <w:bottom w:val="none" w:sz="0" w:space="0" w:color="auto"/>
            <w:right w:val="none" w:sz="0" w:space="0" w:color="auto"/>
          </w:divBdr>
        </w:div>
        <w:div w:id="1022123885">
          <w:marLeft w:val="640"/>
          <w:marRight w:val="0"/>
          <w:marTop w:val="0"/>
          <w:marBottom w:val="0"/>
          <w:divBdr>
            <w:top w:val="none" w:sz="0" w:space="0" w:color="auto"/>
            <w:left w:val="none" w:sz="0" w:space="0" w:color="auto"/>
            <w:bottom w:val="none" w:sz="0" w:space="0" w:color="auto"/>
            <w:right w:val="none" w:sz="0" w:space="0" w:color="auto"/>
          </w:divBdr>
        </w:div>
        <w:div w:id="1982231391">
          <w:marLeft w:val="640"/>
          <w:marRight w:val="0"/>
          <w:marTop w:val="0"/>
          <w:marBottom w:val="0"/>
          <w:divBdr>
            <w:top w:val="none" w:sz="0" w:space="0" w:color="auto"/>
            <w:left w:val="none" w:sz="0" w:space="0" w:color="auto"/>
            <w:bottom w:val="none" w:sz="0" w:space="0" w:color="auto"/>
            <w:right w:val="none" w:sz="0" w:space="0" w:color="auto"/>
          </w:divBdr>
        </w:div>
        <w:div w:id="971785720">
          <w:marLeft w:val="640"/>
          <w:marRight w:val="0"/>
          <w:marTop w:val="0"/>
          <w:marBottom w:val="0"/>
          <w:divBdr>
            <w:top w:val="none" w:sz="0" w:space="0" w:color="auto"/>
            <w:left w:val="none" w:sz="0" w:space="0" w:color="auto"/>
            <w:bottom w:val="none" w:sz="0" w:space="0" w:color="auto"/>
            <w:right w:val="none" w:sz="0" w:space="0" w:color="auto"/>
          </w:divBdr>
        </w:div>
        <w:div w:id="1544253096">
          <w:marLeft w:val="640"/>
          <w:marRight w:val="0"/>
          <w:marTop w:val="0"/>
          <w:marBottom w:val="0"/>
          <w:divBdr>
            <w:top w:val="none" w:sz="0" w:space="0" w:color="auto"/>
            <w:left w:val="none" w:sz="0" w:space="0" w:color="auto"/>
            <w:bottom w:val="none" w:sz="0" w:space="0" w:color="auto"/>
            <w:right w:val="none" w:sz="0" w:space="0" w:color="auto"/>
          </w:divBdr>
        </w:div>
        <w:div w:id="1062800764">
          <w:marLeft w:val="640"/>
          <w:marRight w:val="0"/>
          <w:marTop w:val="0"/>
          <w:marBottom w:val="0"/>
          <w:divBdr>
            <w:top w:val="none" w:sz="0" w:space="0" w:color="auto"/>
            <w:left w:val="none" w:sz="0" w:space="0" w:color="auto"/>
            <w:bottom w:val="none" w:sz="0" w:space="0" w:color="auto"/>
            <w:right w:val="none" w:sz="0" w:space="0" w:color="auto"/>
          </w:divBdr>
        </w:div>
        <w:div w:id="1246066342">
          <w:marLeft w:val="640"/>
          <w:marRight w:val="0"/>
          <w:marTop w:val="0"/>
          <w:marBottom w:val="0"/>
          <w:divBdr>
            <w:top w:val="none" w:sz="0" w:space="0" w:color="auto"/>
            <w:left w:val="none" w:sz="0" w:space="0" w:color="auto"/>
            <w:bottom w:val="none" w:sz="0" w:space="0" w:color="auto"/>
            <w:right w:val="none" w:sz="0" w:space="0" w:color="auto"/>
          </w:divBdr>
        </w:div>
        <w:div w:id="1974796395">
          <w:marLeft w:val="640"/>
          <w:marRight w:val="0"/>
          <w:marTop w:val="0"/>
          <w:marBottom w:val="0"/>
          <w:divBdr>
            <w:top w:val="none" w:sz="0" w:space="0" w:color="auto"/>
            <w:left w:val="none" w:sz="0" w:space="0" w:color="auto"/>
            <w:bottom w:val="none" w:sz="0" w:space="0" w:color="auto"/>
            <w:right w:val="none" w:sz="0" w:space="0" w:color="auto"/>
          </w:divBdr>
        </w:div>
        <w:div w:id="40794071">
          <w:marLeft w:val="640"/>
          <w:marRight w:val="0"/>
          <w:marTop w:val="0"/>
          <w:marBottom w:val="0"/>
          <w:divBdr>
            <w:top w:val="none" w:sz="0" w:space="0" w:color="auto"/>
            <w:left w:val="none" w:sz="0" w:space="0" w:color="auto"/>
            <w:bottom w:val="none" w:sz="0" w:space="0" w:color="auto"/>
            <w:right w:val="none" w:sz="0" w:space="0" w:color="auto"/>
          </w:divBdr>
        </w:div>
        <w:div w:id="269550302">
          <w:marLeft w:val="640"/>
          <w:marRight w:val="0"/>
          <w:marTop w:val="0"/>
          <w:marBottom w:val="0"/>
          <w:divBdr>
            <w:top w:val="none" w:sz="0" w:space="0" w:color="auto"/>
            <w:left w:val="none" w:sz="0" w:space="0" w:color="auto"/>
            <w:bottom w:val="none" w:sz="0" w:space="0" w:color="auto"/>
            <w:right w:val="none" w:sz="0" w:space="0" w:color="auto"/>
          </w:divBdr>
        </w:div>
        <w:div w:id="141701705">
          <w:marLeft w:val="640"/>
          <w:marRight w:val="0"/>
          <w:marTop w:val="0"/>
          <w:marBottom w:val="0"/>
          <w:divBdr>
            <w:top w:val="none" w:sz="0" w:space="0" w:color="auto"/>
            <w:left w:val="none" w:sz="0" w:space="0" w:color="auto"/>
            <w:bottom w:val="none" w:sz="0" w:space="0" w:color="auto"/>
            <w:right w:val="none" w:sz="0" w:space="0" w:color="auto"/>
          </w:divBdr>
        </w:div>
        <w:div w:id="607548149">
          <w:marLeft w:val="640"/>
          <w:marRight w:val="0"/>
          <w:marTop w:val="0"/>
          <w:marBottom w:val="0"/>
          <w:divBdr>
            <w:top w:val="none" w:sz="0" w:space="0" w:color="auto"/>
            <w:left w:val="none" w:sz="0" w:space="0" w:color="auto"/>
            <w:bottom w:val="none" w:sz="0" w:space="0" w:color="auto"/>
            <w:right w:val="none" w:sz="0" w:space="0" w:color="auto"/>
          </w:divBdr>
        </w:div>
        <w:div w:id="1222520472">
          <w:marLeft w:val="640"/>
          <w:marRight w:val="0"/>
          <w:marTop w:val="0"/>
          <w:marBottom w:val="0"/>
          <w:divBdr>
            <w:top w:val="none" w:sz="0" w:space="0" w:color="auto"/>
            <w:left w:val="none" w:sz="0" w:space="0" w:color="auto"/>
            <w:bottom w:val="none" w:sz="0" w:space="0" w:color="auto"/>
            <w:right w:val="none" w:sz="0" w:space="0" w:color="auto"/>
          </w:divBdr>
        </w:div>
        <w:div w:id="591201521">
          <w:marLeft w:val="640"/>
          <w:marRight w:val="0"/>
          <w:marTop w:val="0"/>
          <w:marBottom w:val="0"/>
          <w:divBdr>
            <w:top w:val="none" w:sz="0" w:space="0" w:color="auto"/>
            <w:left w:val="none" w:sz="0" w:space="0" w:color="auto"/>
            <w:bottom w:val="none" w:sz="0" w:space="0" w:color="auto"/>
            <w:right w:val="none" w:sz="0" w:space="0" w:color="auto"/>
          </w:divBdr>
        </w:div>
        <w:div w:id="735588907">
          <w:marLeft w:val="640"/>
          <w:marRight w:val="0"/>
          <w:marTop w:val="0"/>
          <w:marBottom w:val="0"/>
          <w:divBdr>
            <w:top w:val="none" w:sz="0" w:space="0" w:color="auto"/>
            <w:left w:val="none" w:sz="0" w:space="0" w:color="auto"/>
            <w:bottom w:val="none" w:sz="0" w:space="0" w:color="auto"/>
            <w:right w:val="none" w:sz="0" w:space="0" w:color="auto"/>
          </w:divBdr>
        </w:div>
      </w:divsChild>
    </w:div>
    <w:div w:id="716971978">
      <w:bodyDiv w:val="1"/>
      <w:marLeft w:val="0"/>
      <w:marRight w:val="0"/>
      <w:marTop w:val="0"/>
      <w:marBottom w:val="0"/>
      <w:divBdr>
        <w:top w:val="none" w:sz="0" w:space="0" w:color="auto"/>
        <w:left w:val="none" w:sz="0" w:space="0" w:color="auto"/>
        <w:bottom w:val="none" w:sz="0" w:space="0" w:color="auto"/>
        <w:right w:val="none" w:sz="0" w:space="0" w:color="auto"/>
      </w:divBdr>
      <w:divsChild>
        <w:div w:id="227695144">
          <w:marLeft w:val="640"/>
          <w:marRight w:val="0"/>
          <w:marTop w:val="0"/>
          <w:marBottom w:val="0"/>
          <w:divBdr>
            <w:top w:val="none" w:sz="0" w:space="0" w:color="auto"/>
            <w:left w:val="none" w:sz="0" w:space="0" w:color="auto"/>
            <w:bottom w:val="none" w:sz="0" w:space="0" w:color="auto"/>
            <w:right w:val="none" w:sz="0" w:space="0" w:color="auto"/>
          </w:divBdr>
        </w:div>
        <w:div w:id="1654944524">
          <w:marLeft w:val="640"/>
          <w:marRight w:val="0"/>
          <w:marTop w:val="0"/>
          <w:marBottom w:val="0"/>
          <w:divBdr>
            <w:top w:val="none" w:sz="0" w:space="0" w:color="auto"/>
            <w:left w:val="none" w:sz="0" w:space="0" w:color="auto"/>
            <w:bottom w:val="none" w:sz="0" w:space="0" w:color="auto"/>
            <w:right w:val="none" w:sz="0" w:space="0" w:color="auto"/>
          </w:divBdr>
        </w:div>
        <w:div w:id="958220084">
          <w:marLeft w:val="640"/>
          <w:marRight w:val="0"/>
          <w:marTop w:val="0"/>
          <w:marBottom w:val="0"/>
          <w:divBdr>
            <w:top w:val="none" w:sz="0" w:space="0" w:color="auto"/>
            <w:left w:val="none" w:sz="0" w:space="0" w:color="auto"/>
            <w:bottom w:val="none" w:sz="0" w:space="0" w:color="auto"/>
            <w:right w:val="none" w:sz="0" w:space="0" w:color="auto"/>
          </w:divBdr>
        </w:div>
        <w:div w:id="745953199">
          <w:marLeft w:val="640"/>
          <w:marRight w:val="0"/>
          <w:marTop w:val="0"/>
          <w:marBottom w:val="0"/>
          <w:divBdr>
            <w:top w:val="none" w:sz="0" w:space="0" w:color="auto"/>
            <w:left w:val="none" w:sz="0" w:space="0" w:color="auto"/>
            <w:bottom w:val="none" w:sz="0" w:space="0" w:color="auto"/>
            <w:right w:val="none" w:sz="0" w:space="0" w:color="auto"/>
          </w:divBdr>
        </w:div>
        <w:div w:id="1972589596">
          <w:marLeft w:val="640"/>
          <w:marRight w:val="0"/>
          <w:marTop w:val="0"/>
          <w:marBottom w:val="0"/>
          <w:divBdr>
            <w:top w:val="none" w:sz="0" w:space="0" w:color="auto"/>
            <w:left w:val="none" w:sz="0" w:space="0" w:color="auto"/>
            <w:bottom w:val="none" w:sz="0" w:space="0" w:color="auto"/>
            <w:right w:val="none" w:sz="0" w:space="0" w:color="auto"/>
          </w:divBdr>
        </w:div>
        <w:div w:id="1432119583">
          <w:marLeft w:val="640"/>
          <w:marRight w:val="0"/>
          <w:marTop w:val="0"/>
          <w:marBottom w:val="0"/>
          <w:divBdr>
            <w:top w:val="none" w:sz="0" w:space="0" w:color="auto"/>
            <w:left w:val="none" w:sz="0" w:space="0" w:color="auto"/>
            <w:bottom w:val="none" w:sz="0" w:space="0" w:color="auto"/>
            <w:right w:val="none" w:sz="0" w:space="0" w:color="auto"/>
          </w:divBdr>
        </w:div>
        <w:div w:id="1815488508">
          <w:marLeft w:val="640"/>
          <w:marRight w:val="0"/>
          <w:marTop w:val="0"/>
          <w:marBottom w:val="0"/>
          <w:divBdr>
            <w:top w:val="none" w:sz="0" w:space="0" w:color="auto"/>
            <w:left w:val="none" w:sz="0" w:space="0" w:color="auto"/>
            <w:bottom w:val="none" w:sz="0" w:space="0" w:color="auto"/>
            <w:right w:val="none" w:sz="0" w:space="0" w:color="auto"/>
          </w:divBdr>
        </w:div>
        <w:div w:id="2100246052">
          <w:marLeft w:val="640"/>
          <w:marRight w:val="0"/>
          <w:marTop w:val="0"/>
          <w:marBottom w:val="0"/>
          <w:divBdr>
            <w:top w:val="none" w:sz="0" w:space="0" w:color="auto"/>
            <w:left w:val="none" w:sz="0" w:space="0" w:color="auto"/>
            <w:bottom w:val="none" w:sz="0" w:space="0" w:color="auto"/>
            <w:right w:val="none" w:sz="0" w:space="0" w:color="auto"/>
          </w:divBdr>
        </w:div>
        <w:div w:id="229191829">
          <w:marLeft w:val="640"/>
          <w:marRight w:val="0"/>
          <w:marTop w:val="0"/>
          <w:marBottom w:val="0"/>
          <w:divBdr>
            <w:top w:val="none" w:sz="0" w:space="0" w:color="auto"/>
            <w:left w:val="none" w:sz="0" w:space="0" w:color="auto"/>
            <w:bottom w:val="none" w:sz="0" w:space="0" w:color="auto"/>
            <w:right w:val="none" w:sz="0" w:space="0" w:color="auto"/>
          </w:divBdr>
        </w:div>
        <w:div w:id="1595551529">
          <w:marLeft w:val="640"/>
          <w:marRight w:val="0"/>
          <w:marTop w:val="0"/>
          <w:marBottom w:val="0"/>
          <w:divBdr>
            <w:top w:val="none" w:sz="0" w:space="0" w:color="auto"/>
            <w:left w:val="none" w:sz="0" w:space="0" w:color="auto"/>
            <w:bottom w:val="none" w:sz="0" w:space="0" w:color="auto"/>
            <w:right w:val="none" w:sz="0" w:space="0" w:color="auto"/>
          </w:divBdr>
        </w:div>
        <w:div w:id="1338996689">
          <w:marLeft w:val="640"/>
          <w:marRight w:val="0"/>
          <w:marTop w:val="0"/>
          <w:marBottom w:val="0"/>
          <w:divBdr>
            <w:top w:val="none" w:sz="0" w:space="0" w:color="auto"/>
            <w:left w:val="none" w:sz="0" w:space="0" w:color="auto"/>
            <w:bottom w:val="none" w:sz="0" w:space="0" w:color="auto"/>
            <w:right w:val="none" w:sz="0" w:space="0" w:color="auto"/>
          </w:divBdr>
        </w:div>
        <w:div w:id="955063025">
          <w:marLeft w:val="640"/>
          <w:marRight w:val="0"/>
          <w:marTop w:val="0"/>
          <w:marBottom w:val="0"/>
          <w:divBdr>
            <w:top w:val="none" w:sz="0" w:space="0" w:color="auto"/>
            <w:left w:val="none" w:sz="0" w:space="0" w:color="auto"/>
            <w:bottom w:val="none" w:sz="0" w:space="0" w:color="auto"/>
            <w:right w:val="none" w:sz="0" w:space="0" w:color="auto"/>
          </w:divBdr>
        </w:div>
        <w:div w:id="817111775">
          <w:marLeft w:val="640"/>
          <w:marRight w:val="0"/>
          <w:marTop w:val="0"/>
          <w:marBottom w:val="0"/>
          <w:divBdr>
            <w:top w:val="none" w:sz="0" w:space="0" w:color="auto"/>
            <w:left w:val="none" w:sz="0" w:space="0" w:color="auto"/>
            <w:bottom w:val="none" w:sz="0" w:space="0" w:color="auto"/>
            <w:right w:val="none" w:sz="0" w:space="0" w:color="auto"/>
          </w:divBdr>
        </w:div>
        <w:div w:id="1363287283">
          <w:marLeft w:val="640"/>
          <w:marRight w:val="0"/>
          <w:marTop w:val="0"/>
          <w:marBottom w:val="0"/>
          <w:divBdr>
            <w:top w:val="none" w:sz="0" w:space="0" w:color="auto"/>
            <w:left w:val="none" w:sz="0" w:space="0" w:color="auto"/>
            <w:bottom w:val="none" w:sz="0" w:space="0" w:color="auto"/>
            <w:right w:val="none" w:sz="0" w:space="0" w:color="auto"/>
          </w:divBdr>
        </w:div>
        <w:div w:id="865564785">
          <w:marLeft w:val="640"/>
          <w:marRight w:val="0"/>
          <w:marTop w:val="0"/>
          <w:marBottom w:val="0"/>
          <w:divBdr>
            <w:top w:val="none" w:sz="0" w:space="0" w:color="auto"/>
            <w:left w:val="none" w:sz="0" w:space="0" w:color="auto"/>
            <w:bottom w:val="none" w:sz="0" w:space="0" w:color="auto"/>
            <w:right w:val="none" w:sz="0" w:space="0" w:color="auto"/>
          </w:divBdr>
        </w:div>
        <w:div w:id="1040588261">
          <w:marLeft w:val="640"/>
          <w:marRight w:val="0"/>
          <w:marTop w:val="0"/>
          <w:marBottom w:val="0"/>
          <w:divBdr>
            <w:top w:val="none" w:sz="0" w:space="0" w:color="auto"/>
            <w:left w:val="none" w:sz="0" w:space="0" w:color="auto"/>
            <w:bottom w:val="none" w:sz="0" w:space="0" w:color="auto"/>
            <w:right w:val="none" w:sz="0" w:space="0" w:color="auto"/>
          </w:divBdr>
        </w:div>
        <w:div w:id="1840998658">
          <w:marLeft w:val="640"/>
          <w:marRight w:val="0"/>
          <w:marTop w:val="0"/>
          <w:marBottom w:val="0"/>
          <w:divBdr>
            <w:top w:val="none" w:sz="0" w:space="0" w:color="auto"/>
            <w:left w:val="none" w:sz="0" w:space="0" w:color="auto"/>
            <w:bottom w:val="none" w:sz="0" w:space="0" w:color="auto"/>
            <w:right w:val="none" w:sz="0" w:space="0" w:color="auto"/>
          </w:divBdr>
        </w:div>
        <w:div w:id="672032383">
          <w:marLeft w:val="640"/>
          <w:marRight w:val="0"/>
          <w:marTop w:val="0"/>
          <w:marBottom w:val="0"/>
          <w:divBdr>
            <w:top w:val="none" w:sz="0" w:space="0" w:color="auto"/>
            <w:left w:val="none" w:sz="0" w:space="0" w:color="auto"/>
            <w:bottom w:val="none" w:sz="0" w:space="0" w:color="auto"/>
            <w:right w:val="none" w:sz="0" w:space="0" w:color="auto"/>
          </w:divBdr>
        </w:div>
      </w:divsChild>
    </w:div>
    <w:div w:id="732897029">
      <w:bodyDiv w:val="1"/>
      <w:marLeft w:val="0"/>
      <w:marRight w:val="0"/>
      <w:marTop w:val="0"/>
      <w:marBottom w:val="0"/>
      <w:divBdr>
        <w:top w:val="none" w:sz="0" w:space="0" w:color="auto"/>
        <w:left w:val="none" w:sz="0" w:space="0" w:color="auto"/>
        <w:bottom w:val="none" w:sz="0" w:space="0" w:color="auto"/>
        <w:right w:val="none" w:sz="0" w:space="0" w:color="auto"/>
      </w:divBdr>
      <w:divsChild>
        <w:div w:id="582033887">
          <w:marLeft w:val="640"/>
          <w:marRight w:val="0"/>
          <w:marTop w:val="0"/>
          <w:marBottom w:val="0"/>
          <w:divBdr>
            <w:top w:val="none" w:sz="0" w:space="0" w:color="auto"/>
            <w:left w:val="none" w:sz="0" w:space="0" w:color="auto"/>
            <w:bottom w:val="none" w:sz="0" w:space="0" w:color="auto"/>
            <w:right w:val="none" w:sz="0" w:space="0" w:color="auto"/>
          </w:divBdr>
        </w:div>
        <w:div w:id="1875267904">
          <w:marLeft w:val="640"/>
          <w:marRight w:val="0"/>
          <w:marTop w:val="0"/>
          <w:marBottom w:val="0"/>
          <w:divBdr>
            <w:top w:val="none" w:sz="0" w:space="0" w:color="auto"/>
            <w:left w:val="none" w:sz="0" w:space="0" w:color="auto"/>
            <w:bottom w:val="none" w:sz="0" w:space="0" w:color="auto"/>
            <w:right w:val="none" w:sz="0" w:space="0" w:color="auto"/>
          </w:divBdr>
        </w:div>
        <w:div w:id="342439882">
          <w:marLeft w:val="640"/>
          <w:marRight w:val="0"/>
          <w:marTop w:val="0"/>
          <w:marBottom w:val="0"/>
          <w:divBdr>
            <w:top w:val="none" w:sz="0" w:space="0" w:color="auto"/>
            <w:left w:val="none" w:sz="0" w:space="0" w:color="auto"/>
            <w:bottom w:val="none" w:sz="0" w:space="0" w:color="auto"/>
            <w:right w:val="none" w:sz="0" w:space="0" w:color="auto"/>
          </w:divBdr>
        </w:div>
        <w:div w:id="1309626198">
          <w:marLeft w:val="640"/>
          <w:marRight w:val="0"/>
          <w:marTop w:val="0"/>
          <w:marBottom w:val="0"/>
          <w:divBdr>
            <w:top w:val="none" w:sz="0" w:space="0" w:color="auto"/>
            <w:left w:val="none" w:sz="0" w:space="0" w:color="auto"/>
            <w:bottom w:val="none" w:sz="0" w:space="0" w:color="auto"/>
            <w:right w:val="none" w:sz="0" w:space="0" w:color="auto"/>
          </w:divBdr>
        </w:div>
        <w:div w:id="848525684">
          <w:marLeft w:val="640"/>
          <w:marRight w:val="0"/>
          <w:marTop w:val="0"/>
          <w:marBottom w:val="0"/>
          <w:divBdr>
            <w:top w:val="none" w:sz="0" w:space="0" w:color="auto"/>
            <w:left w:val="none" w:sz="0" w:space="0" w:color="auto"/>
            <w:bottom w:val="none" w:sz="0" w:space="0" w:color="auto"/>
            <w:right w:val="none" w:sz="0" w:space="0" w:color="auto"/>
          </w:divBdr>
        </w:div>
        <w:div w:id="2052068985">
          <w:marLeft w:val="640"/>
          <w:marRight w:val="0"/>
          <w:marTop w:val="0"/>
          <w:marBottom w:val="0"/>
          <w:divBdr>
            <w:top w:val="none" w:sz="0" w:space="0" w:color="auto"/>
            <w:left w:val="none" w:sz="0" w:space="0" w:color="auto"/>
            <w:bottom w:val="none" w:sz="0" w:space="0" w:color="auto"/>
            <w:right w:val="none" w:sz="0" w:space="0" w:color="auto"/>
          </w:divBdr>
        </w:div>
        <w:div w:id="843975802">
          <w:marLeft w:val="640"/>
          <w:marRight w:val="0"/>
          <w:marTop w:val="0"/>
          <w:marBottom w:val="0"/>
          <w:divBdr>
            <w:top w:val="none" w:sz="0" w:space="0" w:color="auto"/>
            <w:left w:val="none" w:sz="0" w:space="0" w:color="auto"/>
            <w:bottom w:val="none" w:sz="0" w:space="0" w:color="auto"/>
            <w:right w:val="none" w:sz="0" w:space="0" w:color="auto"/>
          </w:divBdr>
        </w:div>
        <w:div w:id="800346378">
          <w:marLeft w:val="640"/>
          <w:marRight w:val="0"/>
          <w:marTop w:val="0"/>
          <w:marBottom w:val="0"/>
          <w:divBdr>
            <w:top w:val="none" w:sz="0" w:space="0" w:color="auto"/>
            <w:left w:val="none" w:sz="0" w:space="0" w:color="auto"/>
            <w:bottom w:val="none" w:sz="0" w:space="0" w:color="auto"/>
            <w:right w:val="none" w:sz="0" w:space="0" w:color="auto"/>
          </w:divBdr>
        </w:div>
        <w:div w:id="102265463">
          <w:marLeft w:val="640"/>
          <w:marRight w:val="0"/>
          <w:marTop w:val="0"/>
          <w:marBottom w:val="0"/>
          <w:divBdr>
            <w:top w:val="none" w:sz="0" w:space="0" w:color="auto"/>
            <w:left w:val="none" w:sz="0" w:space="0" w:color="auto"/>
            <w:bottom w:val="none" w:sz="0" w:space="0" w:color="auto"/>
            <w:right w:val="none" w:sz="0" w:space="0" w:color="auto"/>
          </w:divBdr>
        </w:div>
        <w:div w:id="1734549228">
          <w:marLeft w:val="640"/>
          <w:marRight w:val="0"/>
          <w:marTop w:val="0"/>
          <w:marBottom w:val="0"/>
          <w:divBdr>
            <w:top w:val="none" w:sz="0" w:space="0" w:color="auto"/>
            <w:left w:val="none" w:sz="0" w:space="0" w:color="auto"/>
            <w:bottom w:val="none" w:sz="0" w:space="0" w:color="auto"/>
            <w:right w:val="none" w:sz="0" w:space="0" w:color="auto"/>
          </w:divBdr>
        </w:div>
        <w:div w:id="1357727653">
          <w:marLeft w:val="640"/>
          <w:marRight w:val="0"/>
          <w:marTop w:val="0"/>
          <w:marBottom w:val="0"/>
          <w:divBdr>
            <w:top w:val="none" w:sz="0" w:space="0" w:color="auto"/>
            <w:left w:val="none" w:sz="0" w:space="0" w:color="auto"/>
            <w:bottom w:val="none" w:sz="0" w:space="0" w:color="auto"/>
            <w:right w:val="none" w:sz="0" w:space="0" w:color="auto"/>
          </w:divBdr>
        </w:div>
        <w:div w:id="676462809">
          <w:marLeft w:val="640"/>
          <w:marRight w:val="0"/>
          <w:marTop w:val="0"/>
          <w:marBottom w:val="0"/>
          <w:divBdr>
            <w:top w:val="none" w:sz="0" w:space="0" w:color="auto"/>
            <w:left w:val="none" w:sz="0" w:space="0" w:color="auto"/>
            <w:bottom w:val="none" w:sz="0" w:space="0" w:color="auto"/>
            <w:right w:val="none" w:sz="0" w:space="0" w:color="auto"/>
          </w:divBdr>
        </w:div>
        <w:div w:id="223223129">
          <w:marLeft w:val="640"/>
          <w:marRight w:val="0"/>
          <w:marTop w:val="0"/>
          <w:marBottom w:val="0"/>
          <w:divBdr>
            <w:top w:val="none" w:sz="0" w:space="0" w:color="auto"/>
            <w:left w:val="none" w:sz="0" w:space="0" w:color="auto"/>
            <w:bottom w:val="none" w:sz="0" w:space="0" w:color="auto"/>
            <w:right w:val="none" w:sz="0" w:space="0" w:color="auto"/>
          </w:divBdr>
        </w:div>
        <w:div w:id="1859198752">
          <w:marLeft w:val="640"/>
          <w:marRight w:val="0"/>
          <w:marTop w:val="0"/>
          <w:marBottom w:val="0"/>
          <w:divBdr>
            <w:top w:val="none" w:sz="0" w:space="0" w:color="auto"/>
            <w:left w:val="none" w:sz="0" w:space="0" w:color="auto"/>
            <w:bottom w:val="none" w:sz="0" w:space="0" w:color="auto"/>
            <w:right w:val="none" w:sz="0" w:space="0" w:color="auto"/>
          </w:divBdr>
        </w:div>
        <w:div w:id="709692984">
          <w:marLeft w:val="640"/>
          <w:marRight w:val="0"/>
          <w:marTop w:val="0"/>
          <w:marBottom w:val="0"/>
          <w:divBdr>
            <w:top w:val="none" w:sz="0" w:space="0" w:color="auto"/>
            <w:left w:val="none" w:sz="0" w:space="0" w:color="auto"/>
            <w:bottom w:val="none" w:sz="0" w:space="0" w:color="auto"/>
            <w:right w:val="none" w:sz="0" w:space="0" w:color="auto"/>
          </w:divBdr>
        </w:div>
        <w:div w:id="159581911">
          <w:marLeft w:val="640"/>
          <w:marRight w:val="0"/>
          <w:marTop w:val="0"/>
          <w:marBottom w:val="0"/>
          <w:divBdr>
            <w:top w:val="none" w:sz="0" w:space="0" w:color="auto"/>
            <w:left w:val="none" w:sz="0" w:space="0" w:color="auto"/>
            <w:bottom w:val="none" w:sz="0" w:space="0" w:color="auto"/>
            <w:right w:val="none" w:sz="0" w:space="0" w:color="auto"/>
          </w:divBdr>
        </w:div>
        <w:div w:id="1913734569">
          <w:marLeft w:val="640"/>
          <w:marRight w:val="0"/>
          <w:marTop w:val="0"/>
          <w:marBottom w:val="0"/>
          <w:divBdr>
            <w:top w:val="none" w:sz="0" w:space="0" w:color="auto"/>
            <w:left w:val="none" w:sz="0" w:space="0" w:color="auto"/>
            <w:bottom w:val="none" w:sz="0" w:space="0" w:color="auto"/>
            <w:right w:val="none" w:sz="0" w:space="0" w:color="auto"/>
          </w:divBdr>
        </w:div>
        <w:div w:id="166866131">
          <w:marLeft w:val="640"/>
          <w:marRight w:val="0"/>
          <w:marTop w:val="0"/>
          <w:marBottom w:val="0"/>
          <w:divBdr>
            <w:top w:val="none" w:sz="0" w:space="0" w:color="auto"/>
            <w:left w:val="none" w:sz="0" w:space="0" w:color="auto"/>
            <w:bottom w:val="none" w:sz="0" w:space="0" w:color="auto"/>
            <w:right w:val="none" w:sz="0" w:space="0" w:color="auto"/>
          </w:divBdr>
        </w:div>
      </w:divsChild>
    </w:div>
    <w:div w:id="769006288">
      <w:bodyDiv w:val="1"/>
      <w:marLeft w:val="0"/>
      <w:marRight w:val="0"/>
      <w:marTop w:val="0"/>
      <w:marBottom w:val="0"/>
      <w:divBdr>
        <w:top w:val="none" w:sz="0" w:space="0" w:color="auto"/>
        <w:left w:val="none" w:sz="0" w:space="0" w:color="auto"/>
        <w:bottom w:val="none" w:sz="0" w:space="0" w:color="auto"/>
        <w:right w:val="none" w:sz="0" w:space="0" w:color="auto"/>
      </w:divBdr>
    </w:div>
    <w:div w:id="775099831">
      <w:bodyDiv w:val="1"/>
      <w:marLeft w:val="0"/>
      <w:marRight w:val="0"/>
      <w:marTop w:val="0"/>
      <w:marBottom w:val="0"/>
      <w:divBdr>
        <w:top w:val="none" w:sz="0" w:space="0" w:color="auto"/>
        <w:left w:val="none" w:sz="0" w:space="0" w:color="auto"/>
        <w:bottom w:val="none" w:sz="0" w:space="0" w:color="auto"/>
        <w:right w:val="none" w:sz="0" w:space="0" w:color="auto"/>
      </w:divBdr>
      <w:divsChild>
        <w:div w:id="1499728591">
          <w:marLeft w:val="640"/>
          <w:marRight w:val="0"/>
          <w:marTop w:val="0"/>
          <w:marBottom w:val="0"/>
          <w:divBdr>
            <w:top w:val="none" w:sz="0" w:space="0" w:color="auto"/>
            <w:left w:val="none" w:sz="0" w:space="0" w:color="auto"/>
            <w:bottom w:val="none" w:sz="0" w:space="0" w:color="auto"/>
            <w:right w:val="none" w:sz="0" w:space="0" w:color="auto"/>
          </w:divBdr>
        </w:div>
        <w:div w:id="613941886">
          <w:marLeft w:val="640"/>
          <w:marRight w:val="0"/>
          <w:marTop w:val="0"/>
          <w:marBottom w:val="0"/>
          <w:divBdr>
            <w:top w:val="none" w:sz="0" w:space="0" w:color="auto"/>
            <w:left w:val="none" w:sz="0" w:space="0" w:color="auto"/>
            <w:bottom w:val="none" w:sz="0" w:space="0" w:color="auto"/>
            <w:right w:val="none" w:sz="0" w:space="0" w:color="auto"/>
          </w:divBdr>
        </w:div>
        <w:div w:id="803545641">
          <w:marLeft w:val="640"/>
          <w:marRight w:val="0"/>
          <w:marTop w:val="0"/>
          <w:marBottom w:val="0"/>
          <w:divBdr>
            <w:top w:val="none" w:sz="0" w:space="0" w:color="auto"/>
            <w:left w:val="none" w:sz="0" w:space="0" w:color="auto"/>
            <w:bottom w:val="none" w:sz="0" w:space="0" w:color="auto"/>
            <w:right w:val="none" w:sz="0" w:space="0" w:color="auto"/>
          </w:divBdr>
        </w:div>
        <w:div w:id="247083914">
          <w:marLeft w:val="640"/>
          <w:marRight w:val="0"/>
          <w:marTop w:val="0"/>
          <w:marBottom w:val="0"/>
          <w:divBdr>
            <w:top w:val="none" w:sz="0" w:space="0" w:color="auto"/>
            <w:left w:val="none" w:sz="0" w:space="0" w:color="auto"/>
            <w:bottom w:val="none" w:sz="0" w:space="0" w:color="auto"/>
            <w:right w:val="none" w:sz="0" w:space="0" w:color="auto"/>
          </w:divBdr>
        </w:div>
        <w:div w:id="1490319058">
          <w:marLeft w:val="640"/>
          <w:marRight w:val="0"/>
          <w:marTop w:val="0"/>
          <w:marBottom w:val="0"/>
          <w:divBdr>
            <w:top w:val="none" w:sz="0" w:space="0" w:color="auto"/>
            <w:left w:val="none" w:sz="0" w:space="0" w:color="auto"/>
            <w:bottom w:val="none" w:sz="0" w:space="0" w:color="auto"/>
            <w:right w:val="none" w:sz="0" w:space="0" w:color="auto"/>
          </w:divBdr>
        </w:div>
        <w:div w:id="60753648">
          <w:marLeft w:val="640"/>
          <w:marRight w:val="0"/>
          <w:marTop w:val="0"/>
          <w:marBottom w:val="0"/>
          <w:divBdr>
            <w:top w:val="none" w:sz="0" w:space="0" w:color="auto"/>
            <w:left w:val="none" w:sz="0" w:space="0" w:color="auto"/>
            <w:bottom w:val="none" w:sz="0" w:space="0" w:color="auto"/>
            <w:right w:val="none" w:sz="0" w:space="0" w:color="auto"/>
          </w:divBdr>
        </w:div>
      </w:divsChild>
    </w:div>
    <w:div w:id="830222148">
      <w:bodyDiv w:val="1"/>
      <w:marLeft w:val="0"/>
      <w:marRight w:val="0"/>
      <w:marTop w:val="0"/>
      <w:marBottom w:val="0"/>
      <w:divBdr>
        <w:top w:val="none" w:sz="0" w:space="0" w:color="auto"/>
        <w:left w:val="none" w:sz="0" w:space="0" w:color="auto"/>
        <w:bottom w:val="none" w:sz="0" w:space="0" w:color="auto"/>
        <w:right w:val="none" w:sz="0" w:space="0" w:color="auto"/>
      </w:divBdr>
      <w:divsChild>
        <w:div w:id="682822555">
          <w:marLeft w:val="640"/>
          <w:marRight w:val="0"/>
          <w:marTop w:val="0"/>
          <w:marBottom w:val="0"/>
          <w:divBdr>
            <w:top w:val="none" w:sz="0" w:space="0" w:color="auto"/>
            <w:left w:val="none" w:sz="0" w:space="0" w:color="auto"/>
            <w:bottom w:val="none" w:sz="0" w:space="0" w:color="auto"/>
            <w:right w:val="none" w:sz="0" w:space="0" w:color="auto"/>
          </w:divBdr>
        </w:div>
        <w:div w:id="950744483">
          <w:marLeft w:val="640"/>
          <w:marRight w:val="0"/>
          <w:marTop w:val="0"/>
          <w:marBottom w:val="0"/>
          <w:divBdr>
            <w:top w:val="none" w:sz="0" w:space="0" w:color="auto"/>
            <w:left w:val="none" w:sz="0" w:space="0" w:color="auto"/>
            <w:bottom w:val="none" w:sz="0" w:space="0" w:color="auto"/>
            <w:right w:val="none" w:sz="0" w:space="0" w:color="auto"/>
          </w:divBdr>
        </w:div>
        <w:div w:id="1401638381">
          <w:marLeft w:val="640"/>
          <w:marRight w:val="0"/>
          <w:marTop w:val="0"/>
          <w:marBottom w:val="0"/>
          <w:divBdr>
            <w:top w:val="none" w:sz="0" w:space="0" w:color="auto"/>
            <w:left w:val="none" w:sz="0" w:space="0" w:color="auto"/>
            <w:bottom w:val="none" w:sz="0" w:space="0" w:color="auto"/>
            <w:right w:val="none" w:sz="0" w:space="0" w:color="auto"/>
          </w:divBdr>
        </w:div>
        <w:div w:id="664210585">
          <w:marLeft w:val="640"/>
          <w:marRight w:val="0"/>
          <w:marTop w:val="0"/>
          <w:marBottom w:val="0"/>
          <w:divBdr>
            <w:top w:val="none" w:sz="0" w:space="0" w:color="auto"/>
            <w:left w:val="none" w:sz="0" w:space="0" w:color="auto"/>
            <w:bottom w:val="none" w:sz="0" w:space="0" w:color="auto"/>
            <w:right w:val="none" w:sz="0" w:space="0" w:color="auto"/>
          </w:divBdr>
        </w:div>
        <w:div w:id="1162312641">
          <w:marLeft w:val="640"/>
          <w:marRight w:val="0"/>
          <w:marTop w:val="0"/>
          <w:marBottom w:val="0"/>
          <w:divBdr>
            <w:top w:val="none" w:sz="0" w:space="0" w:color="auto"/>
            <w:left w:val="none" w:sz="0" w:space="0" w:color="auto"/>
            <w:bottom w:val="none" w:sz="0" w:space="0" w:color="auto"/>
            <w:right w:val="none" w:sz="0" w:space="0" w:color="auto"/>
          </w:divBdr>
        </w:div>
        <w:div w:id="958099869">
          <w:marLeft w:val="640"/>
          <w:marRight w:val="0"/>
          <w:marTop w:val="0"/>
          <w:marBottom w:val="0"/>
          <w:divBdr>
            <w:top w:val="none" w:sz="0" w:space="0" w:color="auto"/>
            <w:left w:val="none" w:sz="0" w:space="0" w:color="auto"/>
            <w:bottom w:val="none" w:sz="0" w:space="0" w:color="auto"/>
            <w:right w:val="none" w:sz="0" w:space="0" w:color="auto"/>
          </w:divBdr>
        </w:div>
        <w:div w:id="1166554409">
          <w:marLeft w:val="640"/>
          <w:marRight w:val="0"/>
          <w:marTop w:val="0"/>
          <w:marBottom w:val="0"/>
          <w:divBdr>
            <w:top w:val="none" w:sz="0" w:space="0" w:color="auto"/>
            <w:left w:val="none" w:sz="0" w:space="0" w:color="auto"/>
            <w:bottom w:val="none" w:sz="0" w:space="0" w:color="auto"/>
            <w:right w:val="none" w:sz="0" w:space="0" w:color="auto"/>
          </w:divBdr>
        </w:div>
        <w:div w:id="262348582">
          <w:marLeft w:val="640"/>
          <w:marRight w:val="0"/>
          <w:marTop w:val="0"/>
          <w:marBottom w:val="0"/>
          <w:divBdr>
            <w:top w:val="none" w:sz="0" w:space="0" w:color="auto"/>
            <w:left w:val="none" w:sz="0" w:space="0" w:color="auto"/>
            <w:bottom w:val="none" w:sz="0" w:space="0" w:color="auto"/>
            <w:right w:val="none" w:sz="0" w:space="0" w:color="auto"/>
          </w:divBdr>
        </w:div>
        <w:div w:id="365764303">
          <w:marLeft w:val="640"/>
          <w:marRight w:val="0"/>
          <w:marTop w:val="0"/>
          <w:marBottom w:val="0"/>
          <w:divBdr>
            <w:top w:val="none" w:sz="0" w:space="0" w:color="auto"/>
            <w:left w:val="none" w:sz="0" w:space="0" w:color="auto"/>
            <w:bottom w:val="none" w:sz="0" w:space="0" w:color="auto"/>
            <w:right w:val="none" w:sz="0" w:space="0" w:color="auto"/>
          </w:divBdr>
        </w:div>
        <w:div w:id="182406819">
          <w:marLeft w:val="640"/>
          <w:marRight w:val="0"/>
          <w:marTop w:val="0"/>
          <w:marBottom w:val="0"/>
          <w:divBdr>
            <w:top w:val="none" w:sz="0" w:space="0" w:color="auto"/>
            <w:left w:val="none" w:sz="0" w:space="0" w:color="auto"/>
            <w:bottom w:val="none" w:sz="0" w:space="0" w:color="auto"/>
            <w:right w:val="none" w:sz="0" w:space="0" w:color="auto"/>
          </w:divBdr>
        </w:div>
        <w:div w:id="1677924317">
          <w:marLeft w:val="640"/>
          <w:marRight w:val="0"/>
          <w:marTop w:val="0"/>
          <w:marBottom w:val="0"/>
          <w:divBdr>
            <w:top w:val="none" w:sz="0" w:space="0" w:color="auto"/>
            <w:left w:val="none" w:sz="0" w:space="0" w:color="auto"/>
            <w:bottom w:val="none" w:sz="0" w:space="0" w:color="auto"/>
            <w:right w:val="none" w:sz="0" w:space="0" w:color="auto"/>
          </w:divBdr>
        </w:div>
        <w:div w:id="425927585">
          <w:marLeft w:val="640"/>
          <w:marRight w:val="0"/>
          <w:marTop w:val="0"/>
          <w:marBottom w:val="0"/>
          <w:divBdr>
            <w:top w:val="none" w:sz="0" w:space="0" w:color="auto"/>
            <w:left w:val="none" w:sz="0" w:space="0" w:color="auto"/>
            <w:bottom w:val="none" w:sz="0" w:space="0" w:color="auto"/>
            <w:right w:val="none" w:sz="0" w:space="0" w:color="auto"/>
          </w:divBdr>
        </w:div>
        <w:div w:id="2046172593">
          <w:marLeft w:val="640"/>
          <w:marRight w:val="0"/>
          <w:marTop w:val="0"/>
          <w:marBottom w:val="0"/>
          <w:divBdr>
            <w:top w:val="none" w:sz="0" w:space="0" w:color="auto"/>
            <w:left w:val="none" w:sz="0" w:space="0" w:color="auto"/>
            <w:bottom w:val="none" w:sz="0" w:space="0" w:color="auto"/>
            <w:right w:val="none" w:sz="0" w:space="0" w:color="auto"/>
          </w:divBdr>
        </w:div>
        <w:div w:id="340469273">
          <w:marLeft w:val="640"/>
          <w:marRight w:val="0"/>
          <w:marTop w:val="0"/>
          <w:marBottom w:val="0"/>
          <w:divBdr>
            <w:top w:val="none" w:sz="0" w:space="0" w:color="auto"/>
            <w:left w:val="none" w:sz="0" w:space="0" w:color="auto"/>
            <w:bottom w:val="none" w:sz="0" w:space="0" w:color="auto"/>
            <w:right w:val="none" w:sz="0" w:space="0" w:color="auto"/>
          </w:divBdr>
        </w:div>
        <w:div w:id="588006051">
          <w:marLeft w:val="640"/>
          <w:marRight w:val="0"/>
          <w:marTop w:val="0"/>
          <w:marBottom w:val="0"/>
          <w:divBdr>
            <w:top w:val="none" w:sz="0" w:space="0" w:color="auto"/>
            <w:left w:val="none" w:sz="0" w:space="0" w:color="auto"/>
            <w:bottom w:val="none" w:sz="0" w:space="0" w:color="auto"/>
            <w:right w:val="none" w:sz="0" w:space="0" w:color="auto"/>
          </w:divBdr>
        </w:div>
        <w:div w:id="24446482">
          <w:marLeft w:val="640"/>
          <w:marRight w:val="0"/>
          <w:marTop w:val="0"/>
          <w:marBottom w:val="0"/>
          <w:divBdr>
            <w:top w:val="none" w:sz="0" w:space="0" w:color="auto"/>
            <w:left w:val="none" w:sz="0" w:space="0" w:color="auto"/>
            <w:bottom w:val="none" w:sz="0" w:space="0" w:color="auto"/>
            <w:right w:val="none" w:sz="0" w:space="0" w:color="auto"/>
          </w:divBdr>
        </w:div>
        <w:div w:id="1523740619">
          <w:marLeft w:val="640"/>
          <w:marRight w:val="0"/>
          <w:marTop w:val="0"/>
          <w:marBottom w:val="0"/>
          <w:divBdr>
            <w:top w:val="none" w:sz="0" w:space="0" w:color="auto"/>
            <w:left w:val="none" w:sz="0" w:space="0" w:color="auto"/>
            <w:bottom w:val="none" w:sz="0" w:space="0" w:color="auto"/>
            <w:right w:val="none" w:sz="0" w:space="0" w:color="auto"/>
          </w:divBdr>
        </w:div>
        <w:div w:id="1746217397">
          <w:marLeft w:val="640"/>
          <w:marRight w:val="0"/>
          <w:marTop w:val="0"/>
          <w:marBottom w:val="0"/>
          <w:divBdr>
            <w:top w:val="none" w:sz="0" w:space="0" w:color="auto"/>
            <w:left w:val="none" w:sz="0" w:space="0" w:color="auto"/>
            <w:bottom w:val="none" w:sz="0" w:space="0" w:color="auto"/>
            <w:right w:val="none" w:sz="0" w:space="0" w:color="auto"/>
          </w:divBdr>
        </w:div>
        <w:div w:id="155456531">
          <w:marLeft w:val="640"/>
          <w:marRight w:val="0"/>
          <w:marTop w:val="0"/>
          <w:marBottom w:val="0"/>
          <w:divBdr>
            <w:top w:val="none" w:sz="0" w:space="0" w:color="auto"/>
            <w:left w:val="none" w:sz="0" w:space="0" w:color="auto"/>
            <w:bottom w:val="none" w:sz="0" w:space="0" w:color="auto"/>
            <w:right w:val="none" w:sz="0" w:space="0" w:color="auto"/>
          </w:divBdr>
        </w:div>
      </w:divsChild>
    </w:div>
    <w:div w:id="837160686">
      <w:bodyDiv w:val="1"/>
      <w:marLeft w:val="0"/>
      <w:marRight w:val="0"/>
      <w:marTop w:val="0"/>
      <w:marBottom w:val="0"/>
      <w:divBdr>
        <w:top w:val="none" w:sz="0" w:space="0" w:color="auto"/>
        <w:left w:val="none" w:sz="0" w:space="0" w:color="auto"/>
        <w:bottom w:val="none" w:sz="0" w:space="0" w:color="auto"/>
        <w:right w:val="none" w:sz="0" w:space="0" w:color="auto"/>
      </w:divBdr>
      <w:divsChild>
        <w:div w:id="402993283">
          <w:marLeft w:val="640"/>
          <w:marRight w:val="0"/>
          <w:marTop w:val="0"/>
          <w:marBottom w:val="0"/>
          <w:divBdr>
            <w:top w:val="none" w:sz="0" w:space="0" w:color="auto"/>
            <w:left w:val="none" w:sz="0" w:space="0" w:color="auto"/>
            <w:bottom w:val="none" w:sz="0" w:space="0" w:color="auto"/>
            <w:right w:val="none" w:sz="0" w:space="0" w:color="auto"/>
          </w:divBdr>
        </w:div>
        <w:div w:id="889027952">
          <w:marLeft w:val="640"/>
          <w:marRight w:val="0"/>
          <w:marTop w:val="0"/>
          <w:marBottom w:val="0"/>
          <w:divBdr>
            <w:top w:val="none" w:sz="0" w:space="0" w:color="auto"/>
            <w:left w:val="none" w:sz="0" w:space="0" w:color="auto"/>
            <w:bottom w:val="none" w:sz="0" w:space="0" w:color="auto"/>
            <w:right w:val="none" w:sz="0" w:space="0" w:color="auto"/>
          </w:divBdr>
        </w:div>
        <w:div w:id="1441606792">
          <w:marLeft w:val="640"/>
          <w:marRight w:val="0"/>
          <w:marTop w:val="0"/>
          <w:marBottom w:val="0"/>
          <w:divBdr>
            <w:top w:val="none" w:sz="0" w:space="0" w:color="auto"/>
            <w:left w:val="none" w:sz="0" w:space="0" w:color="auto"/>
            <w:bottom w:val="none" w:sz="0" w:space="0" w:color="auto"/>
            <w:right w:val="none" w:sz="0" w:space="0" w:color="auto"/>
          </w:divBdr>
        </w:div>
        <w:div w:id="1908492821">
          <w:marLeft w:val="640"/>
          <w:marRight w:val="0"/>
          <w:marTop w:val="0"/>
          <w:marBottom w:val="0"/>
          <w:divBdr>
            <w:top w:val="none" w:sz="0" w:space="0" w:color="auto"/>
            <w:left w:val="none" w:sz="0" w:space="0" w:color="auto"/>
            <w:bottom w:val="none" w:sz="0" w:space="0" w:color="auto"/>
            <w:right w:val="none" w:sz="0" w:space="0" w:color="auto"/>
          </w:divBdr>
        </w:div>
        <w:div w:id="498159054">
          <w:marLeft w:val="640"/>
          <w:marRight w:val="0"/>
          <w:marTop w:val="0"/>
          <w:marBottom w:val="0"/>
          <w:divBdr>
            <w:top w:val="none" w:sz="0" w:space="0" w:color="auto"/>
            <w:left w:val="none" w:sz="0" w:space="0" w:color="auto"/>
            <w:bottom w:val="none" w:sz="0" w:space="0" w:color="auto"/>
            <w:right w:val="none" w:sz="0" w:space="0" w:color="auto"/>
          </w:divBdr>
        </w:div>
        <w:div w:id="1678922327">
          <w:marLeft w:val="640"/>
          <w:marRight w:val="0"/>
          <w:marTop w:val="0"/>
          <w:marBottom w:val="0"/>
          <w:divBdr>
            <w:top w:val="none" w:sz="0" w:space="0" w:color="auto"/>
            <w:left w:val="none" w:sz="0" w:space="0" w:color="auto"/>
            <w:bottom w:val="none" w:sz="0" w:space="0" w:color="auto"/>
            <w:right w:val="none" w:sz="0" w:space="0" w:color="auto"/>
          </w:divBdr>
        </w:div>
        <w:div w:id="2094428052">
          <w:marLeft w:val="640"/>
          <w:marRight w:val="0"/>
          <w:marTop w:val="0"/>
          <w:marBottom w:val="0"/>
          <w:divBdr>
            <w:top w:val="none" w:sz="0" w:space="0" w:color="auto"/>
            <w:left w:val="none" w:sz="0" w:space="0" w:color="auto"/>
            <w:bottom w:val="none" w:sz="0" w:space="0" w:color="auto"/>
            <w:right w:val="none" w:sz="0" w:space="0" w:color="auto"/>
          </w:divBdr>
        </w:div>
        <w:div w:id="971862736">
          <w:marLeft w:val="640"/>
          <w:marRight w:val="0"/>
          <w:marTop w:val="0"/>
          <w:marBottom w:val="0"/>
          <w:divBdr>
            <w:top w:val="none" w:sz="0" w:space="0" w:color="auto"/>
            <w:left w:val="none" w:sz="0" w:space="0" w:color="auto"/>
            <w:bottom w:val="none" w:sz="0" w:space="0" w:color="auto"/>
            <w:right w:val="none" w:sz="0" w:space="0" w:color="auto"/>
          </w:divBdr>
        </w:div>
        <w:div w:id="1305698839">
          <w:marLeft w:val="640"/>
          <w:marRight w:val="0"/>
          <w:marTop w:val="0"/>
          <w:marBottom w:val="0"/>
          <w:divBdr>
            <w:top w:val="none" w:sz="0" w:space="0" w:color="auto"/>
            <w:left w:val="none" w:sz="0" w:space="0" w:color="auto"/>
            <w:bottom w:val="none" w:sz="0" w:space="0" w:color="auto"/>
            <w:right w:val="none" w:sz="0" w:space="0" w:color="auto"/>
          </w:divBdr>
        </w:div>
        <w:div w:id="734162385">
          <w:marLeft w:val="640"/>
          <w:marRight w:val="0"/>
          <w:marTop w:val="0"/>
          <w:marBottom w:val="0"/>
          <w:divBdr>
            <w:top w:val="none" w:sz="0" w:space="0" w:color="auto"/>
            <w:left w:val="none" w:sz="0" w:space="0" w:color="auto"/>
            <w:bottom w:val="none" w:sz="0" w:space="0" w:color="auto"/>
            <w:right w:val="none" w:sz="0" w:space="0" w:color="auto"/>
          </w:divBdr>
        </w:div>
        <w:div w:id="410011120">
          <w:marLeft w:val="640"/>
          <w:marRight w:val="0"/>
          <w:marTop w:val="0"/>
          <w:marBottom w:val="0"/>
          <w:divBdr>
            <w:top w:val="none" w:sz="0" w:space="0" w:color="auto"/>
            <w:left w:val="none" w:sz="0" w:space="0" w:color="auto"/>
            <w:bottom w:val="none" w:sz="0" w:space="0" w:color="auto"/>
            <w:right w:val="none" w:sz="0" w:space="0" w:color="auto"/>
          </w:divBdr>
        </w:div>
        <w:div w:id="935747377">
          <w:marLeft w:val="640"/>
          <w:marRight w:val="0"/>
          <w:marTop w:val="0"/>
          <w:marBottom w:val="0"/>
          <w:divBdr>
            <w:top w:val="none" w:sz="0" w:space="0" w:color="auto"/>
            <w:left w:val="none" w:sz="0" w:space="0" w:color="auto"/>
            <w:bottom w:val="none" w:sz="0" w:space="0" w:color="auto"/>
            <w:right w:val="none" w:sz="0" w:space="0" w:color="auto"/>
          </w:divBdr>
        </w:div>
        <w:div w:id="65422825">
          <w:marLeft w:val="640"/>
          <w:marRight w:val="0"/>
          <w:marTop w:val="0"/>
          <w:marBottom w:val="0"/>
          <w:divBdr>
            <w:top w:val="none" w:sz="0" w:space="0" w:color="auto"/>
            <w:left w:val="none" w:sz="0" w:space="0" w:color="auto"/>
            <w:bottom w:val="none" w:sz="0" w:space="0" w:color="auto"/>
            <w:right w:val="none" w:sz="0" w:space="0" w:color="auto"/>
          </w:divBdr>
        </w:div>
        <w:div w:id="403452469">
          <w:marLeft w:val="640"/>
          <w:marRight w:val="0"/>
          <w:marTop w:val="0"/>
          <w:marBottom w:val="0"/>
          <w:divBdr>
            <w:top w:val="none" w:sz="0" w:space="0" w:color="auto"/>
            <w:left w:val="none" w:sz="0" w:space="0" w:color="auto"/>
            <w:bottom w:val="none" w:sz="0" w:space="0" w:color="auto"/>
            <w:right w:val="none" w:sz="0" w:space="0" w:color="auto"/>
          </w:divBdr>
        </w:div>
        <w:div w:id="716588416">
          <w:marLeft w:val="640"/>
          <w:marRight w:val="0"/>
          <w:marTop w:val="0"/>
          <w:marBottom w:val="0"/>
          <w:divBdr>
            <w:top w:val="none" w:sz="0" w:space="0" w:color="auto"/>
            <w:left w:val="none" w:sz="0" w:space="0" w:color="auto"/>
            <w:bottom w:val="none" w:sz="0" w:space="0" w:color="auto"/>
            <w:right w:val="none" w:sz="0" w:space="0" w:color="auto"/>
          </w:divBdr>
        </w:div>
        <w:div w:id="1324358785">
          <w:marLeft w:val="640"/>
          <w:marRight w:val="0"/>
          <w:marTop w:val="0"/>
          <w:marBottom w:val="0"/>
          <w:divBdr>
            <w:top w:val="none" w:sz="0" w:space="0" w:color="auto"/>
            <w:left w:val="none" w:sz="0" w:space="0" w:color="auto"/>
            <w:bottom w:val="none" w:sz="0" w:space="0" w:color="auto"/>
            <w:right w:val="none" w:sz="0" w:space="0" w:color="auto"/>
          </w:divBdr>
        </w:div>
        <w:div w:id="2146240352">
          <w:marLeft w:val="640"/>
          <w:marRight w:val="0"/>
          <w:marTop w:val="0"/>
          <w:marBottom w:val="0"/>
          <w:divBdr>
            <w:top w:val="none" w:sz="0" w:space="0" w:color="auto"/>
            <w:left w:val="none" w:sz="0" w:space="0" w:color="auto"/>
            <w:bottom w:val="none" w:sz="0" w:space="0" w:color="auto"/>
            <w:right w:val="none" w:sz="0" w:space="0" w:color="auto"/>
          </w:divBdr>
        </w:div>
        <w:div w:id="2058895282">
          <w:marLeft w:val="640"/>
          <w:marRight w:val="0"/>
          <w:marTop w:val="0"/>
          <w:marBottom w:val="0"/>
          <w:divBdr>
            <w:top w:val="none" w:sz="0" w:space="0" w:color="auto"/>
            <w:left w:val="none" w:sz="0" w:space="0" w:color="auto"/>
            <w:bottom w:val="none" w:sz="0" w:space="0" w:color="auto"/>
            <w:right w:val="none" w:sz="0" w:space="0" w:color="auto"/>
          </w:divBdr>
        </w:div>
      </w:divsChild>
    </w:div>
    <w:div w:id="840655201">
      <w:bodyDiv w:val="1"/>
      <w:marLeft w:val="0"/>
      <w:marRight w:val="0"/>
      <w:marTop w:val="0"/>
      <w:marBottom w:val="0"/>
      <w:divBdr>
        <w:top w:val="none" w:sz="0" w:space="0" w:color="auto"/>
        <w:left w:val="none" w:sz="0" w:space="0" w:color="auto"/>
        <w:bottom w:val="none" w:sz="0" w:space="0" w:color="auto"/>
        <w:right w:val="none" w:sz="0" w:space="0" w:color="auto"/>
      </w:divBdr>
      <w:divsChild>
        <w:div w:id="1592395981">
          <w:marLeft w:val="640"/>
          <w:marRight w:val="0"/>
          <w:marTop w:val="0"/>
          <w:marBottom w:val="0"/>
          <w:divBdr>
            <w:top w:val="none" w:sz="0" w:space="0" w:color="auto"/>
            <w:left w:val="none" w:sz="0" w:space="0" w:color="auto"/>
            <w:bottom w:val="none" w:sz="0" w:space="0" w:color="auto"/>
            <w:right w:val="none" w:sz="0" w:space="0" w:color="auto"/>
          </w:divBdr>
        </w:div>
        <w:div w:id="990402134">
          <w:marLeft w:val="640"/>
          <w:marRight w:val="0"/>
          <w:marTop w:val="0"/>
          <w:marBottom w:val="0"/>
          <w:divBdr>
            <w:top w:val="none" w:sz="0" w:space="0" w:color="auto"/>
            <w:left w:val="none" w:sz="0" w:space="0" w:color="auto"/>
            <w:bottom w:val="none" w:sz="0" w:space="0" w:color="auto"/>
            <w:right w:val="none" w:sz="0" w:space="0" w:color="auto"/>
          </w:divBdr>
        </w:div>
        <w:div w:id="1137919174">
          <w:marLeft w:val="640"/>
          <w:marRight w:val="0"/>
          <w:marTop w:val="0"/>
          <w:marBottom w:val="0"/>
          <w:divBdr>
            <w:top w:val="none" w:sz="0" w:space="0" w:color="auto"/>
            <w:left w:val="none" w:sz="0" w:space="0" w:color="auto"/>
            <w:bottom w:val="none" w:sz="0" w:space="0" w:color="auto"/>
            <w:right w:val="none" w:sz="0" w:space="0" w:color="auto"/>
          </w:divBdr>
        </w:div>
        <w:div w:id="1774400060">
          <w:marLeft w:val="640"/>
          <w:marRight w:val="0"/>
          <w:marTop w:val="0"/>
          <w:marBottom w:val="0"/>
          <w:divBdr>
            <w:top w:val="none" w:sz="0" w:space="0" w:color="auto"/>
            <w:left w:val="none" w:sz="0" w:space="0" w:color="auto"/>
            <w:bottom w:val="none" w:sz="0" w:space="0" w:color="auto"/>
            <w:right w:val="none" w:sz="0" w:space="0" w:color="auto"/>
          </w:divBdr>
        </w:div>
        <w:div w:id="1102342200">
          <w:marLeft w:val="640"/>
          <w:marRight w:val="0"/>
          <w:marTop w:val="0"/>
          <w:marBottom w:val="0"/>
          <w:divBdr>
            <w:top w:val="none" w:sz="0" w:space="0" w:color="auto"/>
            <w:left w:val="none" w:sz="0" w:space="0" w:color="auto"/>
            <w:bottom w:val="none" w:sz="0" w:space="0" w:color="auto"/>
            <w:right w:val="none" w:sz="0" w:space="0" w:color="auto"/>
          </w:divBdr>
        </w:div>
        <w:div w:id="1432629501">
          <w:marLeft w:val="640"/>
          <w:marRight w:val="0"/>
          <w:marTop w:val="0"/>
          <w:marBottom w:val="0"/>
          <w:divBdr>
            <w:top w:val="none" w:sz="0" w:space="0" w:color="auto"/>
            <w:left w:val="none" w:sz="0" w:space="0" w:color="auto"/>
            <w:bottom w:val="none" w:sz="0" w:space="0" w:color="auto"/>
            <w:right w:val="none" w:sz="0" w:space="0" w:color="auto"/>
          </w:divBdr>
        </w:div>
        <w:div w:id="2010326035">
          <w:marLeft w:val="640"/>
          <w:marRight w:val="0"/>
          <w:marTop w:val="0"/>
          <w:marBottom w:val="0"/>
          <w:divBdr>
            <w:top w:val="none" w:sz="0" w:space="0" w:color="auto"/>
            <w:left w:val="none" w:sz="0" w:space="0" w:color="auto"/>
            <w:bottom w:val="none" w:sz="0" w:space="0" w:color="auto"/>
            <w:right w:val="none" w:sz="0" w:space="0" w:color="auto"/>
          </w:divBdr>
        </w:div>
        <w:div w:id="1847820261">
          <w:marLeft w:val="640"/>
          <w:marRight w:val="0"/>
          <w:marTop w:val="0"/>
          <w:marBottom w:val="0"/>
          <w:divBdr>
            <w:top w:val="none" w:sz="0" w:space="0" w:color="auto"/>
            <w:left w:val="none" w:sz="0" w:space="0" w:color="auto"/>
            <w:bottom w:val="none" w:sz="0" w:space="0" w:color="auto"/>
            <w:right w:val="none" w:sz="0" w:space="0" w:color="auto"/>
          </w:divBdr>
        </w:div>
        <w:div w:id="288245297">
          <w:marLeft w:val="640"/>
          <w:marRight w:val="0"/>
          <w:marTop w:val="0"/>
          <w:marBottom w:val="0"/>
          <w:divBdr>
            <w:top w:val="none" w:sz="0" w:space="0" w:color="auto"/>
            <w:left w:val="none" w:sz="0" w:space="0" w:color="auto"/>
            <w:bottom w:val="none" w:sz="0" w:space="0" w:color="auto"/>
            <w:right w:val="none" w:sz="0" w:space="0" w:color="auto"/>
          </w:divBdr>
        </w:div>
        <w:div w:id="1866403415">
          <w:marLeft w:val="640"/>
          <w:marRight w:val="0"/>
          <w:marTop w:val="0"/>
          <w:marBottom w:val="0"/>
          <w:divBdr>
            <w:top w:val="none" w:sz="0" w:space="0" w:color="auto"/>
            <w:left w:val="none" w:sz="0" w:space="0" w:color="auto"/>
            <w:bottom w:val="none" w:sz="0" w:space="0" w:color="auto"/>
            <w:right w:val="none" w:sz="0" w:space="0" w:color="auto"/>
          </w:divBdr>
        </w:div>
        <w:div w:id="541601606">
          <w:marLeft w:val="640"/>
          <w:marRight w:val="0"/>
          <w:marTop w:val="0"/>
          <w:marBottom w:val="0"/>
          <w:divBdr>
            <w:top w:val="none" w:sz="0" w:space="0" w:color="auto"/>
            <w:left w:val="none" w:sz="0" w:space="0" w:color="auto"/>
            <w:bottom w:val="none" w:sz="0" w:space="0" w:color="auto"/>
            <w:right w:val="none" w:sz="0" w:space="0" w:color="auto"/>
          </w:divBdr>
        </w:div>
        <w:div w:id="337316197">
          <w:marLeft w:val="640"/>
          <w:marRight w:val="0"/>
          <w:marTop w:val="0"/>
          <w:marBottom w:val="0"/>
          <w:divBdr>
            <w:top w:val="none" w:sz="0" w:space="0" w:color="auto"/>
            <w:left w:val="none" w:sz="0" w:space="0" w:color="auto"/>
            <w:bottom w:val="none" w:sz="0" w:space="0" w:color="auto"/>
            <w:right w:val="none" w:sz="0" w:space="0" w:color="auto"/>
          </w:divBdr>
        </w:div>
        <w:div w:id="1611085160">
          <w:marLeft w:val="640"/>
          <w:marRight w:val="0"/>
          <w:marTop w:val="0"/>
          <w:marBottom w:val="0"/>
          <w:divBdr>
            <w:top w:val="none" w:sz="0" w:space="0" w:color="auto"/>
            <w:left w:val="none" w:sz="0" w:space="0" w:color="auto"/>
            <w:bottom w:val="none" w:sz="0" w:space="0" w:color="auto"/>
            <w:right w:val="none" w:sz="0" w:space="0" w:color="auto"/>
          </w:divBdr>
        </w:div>
        <w:div w:id="1730883840">
          <w:marLeft w:val="640"/>
          <w:marRight w:val="0"/>
          <w:marTop w:val="0"/>
          <w:marBottom w:val="0"/>
          <w:divBdr>
            <w:top w:val="none" w:sz="0" w:space="0" w:color="auto"/>
            <w:left w:val="none" w:sz="0" w:space="0" w:color="auto"/>
            <w:bottom w:val="none" w:sz="0" w:space="0" w:color="auto"/>
            <w:right w:val="none" w:sz="0" w:space="0" w:color="auto"/>
          </w:divBdr>
        </w:div>
        <w:div w:id="1746148603">
          <w:marLeft w:val="640"/>
          <w:marRight w:val="0"/>
          <w:marTop w:val="0"/>
          <w:marBottom w:val="0"/>
          <w:divBdr>
            <w:top w:val="none" w:sz="0" w:space="0" w:color="auto"/>
            <w:left w:val="none" w:sz="0" w:space="0" w:color="auto"/>
            <w:bottom w:val="none" w:sz="0" w:space="0" w:color="auto"/>
            <w:right w:val="none" w:sz="0" w:space="0" w:color="auto"/>
          </w:divBdr>
        </w:div>
        <w:div w:id="1450902900">
          <w:marLeft w:val="640"/>
          <w:marRight w:val="0"/>
          <w:marTop w:val="0"/>
          <w:marBottom w:val="0"/>
          <w:divBdr>
            <w:top w:val="none" w:sz="0" w:space="0" w:color="auto"/>
            <w:left w:val="none" w:sz="0" w:space="0" w:color="auto"/>
            <w:bottom w:val="none" w:sz="0" w:space="0" w:color="auto"/>
            <w:right w:val="none" w:sz="0" w:space="0" w:color="auto"/>
          </w:divBdr>
        </w:div>
        <w:div w:id="1032264783">
          <w:marLeft w:val="640"/>
          <w:marRight w:val="0"/>
          <w:marTop w:val="0"/>
          <w:marBottom w:val="0"/>
          <w:divBdr>
            <w:top w:val="none" w:sz="0" w:space="0" w:color="auto"/>
            <w:left w:val="none" w:sz="0" w:space="0" w:color="auto"/>
            <w:bottom w:val="none" w:sz="0" w:space="0" w:color="auto"/>
            <w:right w:val="none" w:sz="0" w:space="0" w:color="auto"/>
          </w:divBdr>
        </w:div>
        <w:div w:id="270357057">
          <w:marLeft w:val="640"/>
          <w:marRight w:val="0"/>
          <w:marTop w:val="0"/>
          <w:marBottom w:val="0"/>
          <w:divBdr>
            <w:top w:val="none" w:sz="0" w:space="0" w:color="auto"/>
            <w:left w:val="none" w:sz="0" w:space="0" w:color="auto"/>
            <w:bottom w:val="none" w:sz="0" w:space="0" w:color="auto"/>
            <w:right w:val="none" w:sz="0" w:space="0" w:color="auto"/>
          </w:divBdr>
        </w:div>
      </w:divsChild>
    </w:div>
    <w:div w:id="879979944">
      <w:bodyDiv w:val="1"/>
      <w:marLeft w:val="0"/>
      <w:marRight w:val="0"/>
      <w:marTop w:val="0"/>
      <w:marBottom w:val="0"/>
      <w:divBdr>
        <w:top w:val="none" w:sz="0" w:space="0" w:color="auto"/>
        <w:left w:val="none" w:sz="0" w:space="0" w:color="auto"/>
        <w:bottom w:val="none" w:sz="0" w:space="0" w:color="auto"/>
        <w:right w:val="none" w:sz="0" w:space="0" w:color="auto"/>
      </w:divBdr>
      <w:divsChild>
        <w:div w:id="1235314841">
          <w:marLeft w:val="640"/>
          <w:marRight w:val="0"/>
          <w:marTop w:val="0"/>
          <w:marBottom w:val="0"/>
          <w:divBdr>
            <w:top w:val="none" w:sz="0" w:space="0" w:color="auto"/>
            <w:left w:val="none" w:sz="0" w:space="0" w:color="auto"/>
            <w:bottom w:val="none" w:sz="0" w:space="0" w:color="auto"/>
            <w:right w:val="none" w:sz="0" w:space="0" w:color="auto"/>
          </w:divBdr>
        </w:div>
        <w:div w:id="1453552084">
          <w:marLeft w:val="640"/>
          <w:marRight w:val="0"/>
          <w:marTop w:val="0"/>
          <w:marBottom w:val="0"/>
          <w:divBdr>
            <w:top w:val="none" w:sz="0" w:space="0" w:color="auto"/>
            <w:left w:val="none" w:sz="0" w:space="0" w:color="auto"/>
            <w:bottom w:val="none" w:sz="0" w:space="0" w:color="auto"/>
            <w:right w:val="none" w:sz="0" w:space="0" w:color="auto"/>
          </w:divBdr>
        </w:div>
        <w:div w:id="195969734">
          <w:marLeft w:val="640"/>
          <w:marRight w:val="0"/>
          <w:marTop w:val="0"/>
          <w:marBottom w:val="0"/>
          <w:divBdr>
            <w:top w:val="none" w:sz="0" w:space="0" w:color="auto"/>
            <w:left w:val="none" w:sz="0" w:space="0" w:color="auto"/>
            <w:bottom w:val="none" w:sz="0" w:space="0" w:color="auto"/>
            <w:right w:val="none" w:sz="0" w:space="0" w:color="auto"/>
          </w:divBdr>
        </w:div>
        <w:div w:id="942153665">
          <w:marLeft w:val="640"/>
          <w:marRight w:val="0"/>
          <w:marTop w:val="0"/>
          <w:marBottom w:val="0"/>
          <w:divBdr>
            <w:top w:val="none" w:sz="0" w:space="0" w:color="auto"/>
            <w:left w:val="none" w:sz="0" w:space="0" w:color="auto"/>
            <w:bottom w:val="none" w:sz="0" w:space="0" w:color="auto"/>
            <w:right w:val="none" w:sz="0" w:space="0" w:color="auto"/>
          </w:divBdr>
        </w:div>
      </w:divsChild>
    </w:div>
    <w:div w:id="893003267">
      <w:bodyDiv w:val="1"/>
      <w:marLeft w:val="0"/>
      <w:marRight w:val="0"/>
      <w:marTop w:val="0"/>
      <w:marBottom w:val="0"/>
      <w:divBdr>
        <w:top w:val="none" w:sz="0" w:space="0" w:color="auto"/>
        <w:left w:val="none" w:sz="0" w:space="0" w:color="auto"/>
        <w:bottom w:val="none" w:sz="0" w:space="0" w:color="auto"/>
        <w:right w:val="none" w:sz="0" w:space="0" w:color="auto"/>
      </w:divBdr>
      <w:divsChild>
        <w:div w:id="1271815890">
          <w:marLeft w:val="640"/>
          <w:marRight w:val="0"/>
          <w:marTop w:val="0"/>
          <w:marBottom w:val="0"/>
          <w:divBdr>
            <w:top w:val="none" w:sz="0" w:space="0" w:color="auto"/>
            <w:left w:val="none" w:sz="0" w:space="0" w:color="auto"/>
            <w:bottom w:val="none" w:sz="0" w:space="0" w:color="auto"/>
            <w:right w:val="none" w:sz="0" w:space="0" w:color="auto"/>
          </w:divBdr>
        </w:div>
        <w:div w:id="1075860337">
          <w:marLeft w:val="640"/>
          <w:marRight w:val="0"/>
          <w:marTop w:val="0"/>
          <w:marBottom w:val="0"/>
          <w:divBdr>
            <w:top w:val="none" w:sz="0" w:space="0" w:color="auto"/>
            <w:left w:val="none" w:sz="0" w:space="0" w:color="auto"/>
            <w:bottom w:val="none" w:sz="0" w:space="0" w:color="auto"/>
            <w:right w:val="none" w:sz="0" w:space="0" w:color="auto"/>
          </w:divBdr>
        </w:div>
        <w:div w:id="933130259">
          <w:marLeft w:val="640"/>
          <w:marRight w:val="0"/>
          <w:marTop w:val="0"/>
          <w:marBottom w:val="0"/>
          <w:divBdr>
            <w:top w:val="none" w:sz="0" w:space="0" w:color="auto"/>
            <w:left w:val="none" w:sz="0" w:space="0" w:color="auto"/>
            <w:bottom w:val="none" w:sz="0" w:space="0" w:color="auto"/>
            <w:right w:val="none" w:sz="0" w:space="0" w:color="auto"/>
          </w:divBdr>
        </w:div>
        <w:div w:id="616058293">
          <w:marLeft w:val="640"/>
          <w:marRight w:val="0"/>
          <w:marTop w:val="0"/>
          <w:marBottom w:val="0"/>
          <w:divBdr>
            <w:top w:val="none" w:sz="0" w:space="0" w:color="auto"/>
            <w:left w:val="none" w:sz="0" w:space="0" w:color="auto"/>
            <w:bottom w:val="none" w:sz="0" w:space="0" w:color="auto"/>
            <w:right w:val="none" w:sz="0" w:space="0" w:color="auto"/>
          </w:divBdr>
        </w:div>
        <w:div w:id="812412484">
          <w:marLeft w:val="640"/>
          <w:marRight w:val="0"/>
          <w:marTop w:val="0"/>
          <w:marBottom w:val="0"/>
          <w:divBdr>
            <w:top w:val="none" w:sz="0" w:space="0" w:color="auto"/>
            <w:left w:val="none" w:sz="0" w:space="0" w:color="auto"/>
            <w:bottom w:val="none" w:sz="0" w:space="0" w:color="auto"/>
            <w:right w:val="none" w:sz="0" w:space="0" w:color="auto"/>
          </w:divBdr>
        </w:div>
        <w:div w:id="1496383733">
          <w:marLeft w:val="640"/>
          <w:marRight w:val="0"/>
          <w:marTop w:val="0"/>
          <w:marBottom w:val="0"/>
          <w:divBdr>
            <w:top w:val="none" w:sz="0" w:space="0" w:color="auto"/>
            <w:left w:val="none" w:sz="0" w:space="0" w:color="auto"/>
            <w:bottom w:val="none" w:sz="0" w:space="0" w:color="auto"/>
            <w:right w:val="none" w:sz="0" w:space="0" w:color="auto"/>
          </w:divBdr>
        </w:div>
        <w:div w:id="1020620517">
          <w:marLeft w:val="640"/>
          <w:marRight w:val="0"/>
          <w:marTop w:val="0"/>
          <w:marBottom w:val="0"/>
          <w:divBdr>
            <w:top w:val="none" w:sz="0" w:space="0" w:color="auto"/>
            <w:left w:val="none" w:sz="0" w:space="0" w:color="auto"/>
            <w:bottom w:val="none" w:sz="0" w:space="0" w:color="auto"/>
            <w:right w:val="none" w:sz="0" w:space="0" w:color="auto"/>
          </w:divBdr>
        </w:div>
        <w:div w:id="8989476">
          <w:marLeft w:val="640"/>
          <w:marRight w:val="0"/>
          <w:marTop w:val="0"/>
          <w:marBottom w:val="0"/>
          <w:divBdr>
            <w:top w:val="none" w:sz="0" w:space="0" w:color="auto"/>
            <w:left w:val="none" w:sz="0" w:space="0" w:color="auto"/>
            <w:bottom w:val="none" w:sz="0" w:space="0" w:color="auto"/>
            <w:right w:val="none" w:sz="0" w:space="0" w:color="auto"/>
          </w:divBdr>
        </w:div>
        <w:div w:id="454758326">
          <w:marLeft w:val="640"/>
          <w:marRight w:val="0"/>
          <w:marTop w:val="0"/>
          <w:marBottom w:val="0"/>
          <w:divBdr>
            <w:top w:val="none" w:sz="0" w:space="0" w:color="auto"/>
            <w:left w:val="none" w:sz="0" w:space="0" w:color="auto"/>
            <w:bottom w:val="none" w:sz="0" w:space="0" w:color="auto"/>
            <w:right w:val="none" w:sz="0" w:space="0" w:color="auto"/>
          </w:divBdr>
        </w:div>
        <w:div w:id="861820290">
          <w:marLeft w:val="640"/>
          <w:marRight w:val="0"/>
          <w:marTop w:val="0"/>
          <w:marBottom w:val="0"/>
          <w:divBdr>
            <w:top w:val="none" w:sz="0" w:space="0" w:color="auto"/>
            <w:left w:val="none" w:sz="0" w:space="0" w:color="auto"/>
            <w:bottom w:val="none" w:sz="0" w:space="0" w:color="auto"/>
            <w:right w:val="none" w:sz="0" w:space="0" w:color="auto"/>
          </w:divBdr>
        </w:div>
        <w:div w:id="2106881255">
          <w:marLeft w:val="640"/>
          <w:marRight w:val="0"/>
          <w:marTop w:val="0"/>
          <w:marBottom w:val="0"/>
          <w:divBdr>
            <w:top w:val="none" w:sz="0" w:space="0" w:color="auto"/>
            <w:left w:val="none" w:sz="0" w:space="0" w:color="auto"/>
            <w:bottom w:val="none" w:sz="0" w:space="0" w:color="auto"/>
            <w:right w:val="none" w:sz="0" w:space="0" w:color="auto"/>
          </w:divBdr>
        </w:div>
        <w:div w:id="1882470312">
          <w:marLeft w:val="640"/>
          <w:marRight w:val="0"/>
          <w:marTop w:val="0"/>
          <w:marBottom w:val="0"/>
          <w:divBdr>
            <w:top w:val="none" w:sz="0" w:space="0" w:color="auto"/>
            <w:left w:val="none" w:sz="0" w:space="0" w:color="auto"/>
            <w:bottom w:val="none" w:sz="0" w:space="0" w:color="auto"/>
            <w:right w:val="none" w:sz="0" w:space="0" w:color="auto"/>
          </w:divBdr>
        </w:div>
        <w:div w:id="993723402">
          <w:marLeft w:val="640"/>
          <w:marRight w:val="0"/>
          <w:marTop w:val="0"/>
          <w:marBottom w:val="0"/>
          <w:divBdr>
            <w:top w:val="none" w:sz="0" w:space="0" w:color="auto"/>
            <w:left w:val="none" w:sz="0" w:space="0" w:color="auto"/>
            <w:bottom w:val="none" w:sz="0" w:space="0" w:color="auto"/>
            <w:right w:val="none" w:sz="0" w:space="0" w:color="auto"/>
          </w:divBdr>
        </w:div>
        <w:div w:id="123281259">
          <w:marLeft w:val="640"/>
          <w:marRight w:val="0"/>
          <w:marTop w:val="0"/>
          <w:marBottom w:val="0"/>
          <w:divBdr>
            <w:top w:val="none" w:sz="0" w:space="0" w:color="auto"/>
            <w:left w:val="none" w:sz="0" w:space="0" w:color="auto"/>
            <w:bottom w:val="none" w:sz="0" w:space="0" w:color="auto"/>
            <w:right w:val="none" w:sz="0" w:space="0" w:color="auto"/>
          </w:divBdr>
        </w:div>
        <w:div w:id="1537354782">
          <w:marLeft w:val="640"/>
          <w:marRight w:val="0"/>
          <w:marTop w:val="0"/>
          <w:marBottom w:val="0"/>
          <w:divBdr>
            <w:top w:val="none" w:sz="0" w:space="0" w:color="auto"/>
            <w:left w:val="none" w:sz="0" w:space="0" w:color="auto"/>
            <w:bottom w:val="none" w:sz="0" w:space="0" w:color="auto"/>
            <w:right w:val="none" w:sz="0" w:space="0" w:color="auto"/>
          </w:divBdr>
        </w:div>
        <w:div w:id="416635651">
          <w:marLeft w:val="640"/>
          <w:marRight w:val="0"/>
          <w:marTop w:val="0"/>
          <w:marBottom w:val="0"/>
          <w:divBdr>
            <w:top w:val="none" w:sz="0" w:space="0" w:color="auto"/>
            <w:left w:val="none" w:sz="0" w:space="0" w:color="auto"/>
            <w:bottom w:val="none" w:sz="0" w:space="0" w:color="auto"/>
            <w:right w:val="none" w:sz="0" w:space="0" w:color="auto"/>
          </w:divBdr>
        </w:div>
        <w:div w:id="677074052">
          <w:marLeft w:val="640"/>
          <w:marRight w:val="0"/>
          <w:marTop w:val="0"/>
          <w:marBottom w:val="0"/>
          <w:divBdr>
            <w:top w:val="none" w:sz="0" w:space="0" w:color="auto"/>
            <w:left w:val="none" w:sz="0" w:space="0" w:color="auto"/>
            <w:bottom w:val="none" w:sz="0" w:space="0" w:color="auto"/>
            <w:right w:val="none" w:sz="0" w:space="0" w:color="auto"/>
          </w:divBdr>
        </w:div>
        <w:div w:id="1813131636">
          <w:marLeft w:val="640"/>
          <w:marRight w:val="0"/>
          <w:marTop w:val="0"/>
          <w:marBottom w:val="0"/>
          <w:divBdr>
            <w:top w:val="none" w:sz="0" w:space="0" w:color="auto"/>
            <w:left w:val="none" w:sz="0" w:space="0" w:color="auto"/>
            <w:bottom w:val="none" w:sz="0" w:space="0" w:color="auto"/>
            <w:right w:val="none" w:sz="0" w:space="0" w:color="auto"/>
          </w:divBdr>
        </w:div>
      </w:divsChild>
    </w:div>
    <w:div w:id="896477400">
      <w:bodyDiv w:val="1"/>
      <w:marLeft w:val="0"/>
      <w:marRight w:val="0"/>
      <w:marTop w:val="0"/>
      <w:marBottom w:val="0"/>
      <w:divBdr>
        <w:top w:val="none" w:sz="0" w:space="0" w:color="auto"/>
        <w:left w:val="none" w:sz="0" w:space="0" w:color="auto"/>
        <w:bottom w:val="none" w:sz="0" w:space="0" w:color="auto"/>
        <w:right w:val="none" w:sz="0" w:space="0" w:color="auto"/>
      </w:divBdr>
    </w:div>
    <w:div w:id="897014471">
      <w:bodyDiv w:val="1"/>
      <w:marLeft w:val="0"/>
      <w:marRight w:val="0"/>
      <w:marTop w:val="0"/>
      <w:marBottom w:val="0"/>
      <w:divBdr>
        <w:top w:val="none" w:sz="0" w:space="0" w:color="auto"/>
        <w:left w:val="none" w:sz="0" w:space="0" w:color="auto"/>
        <w:bottom w:val="none" w:sz="0" w:space="0" w:color="auto"/>
        <w:right w:val="none" w:sz="0" w:space="0" w:color="auto"/>
      </w:divBdr>
      <w:divsChild>
        <w:div w:id="1706334">
          <w:marLeft w:val="640"/>
          <w:marRight w:val="0"/>
          <w:marTop w:val="0"/>
          <w:marBottom w:val="0"/>
          <w:divBdr>
            <w:top w:val="none" w:sz="0" w:space="0" w:color="auto"/>
            <w:left w:val="none" w:sz="0" w:space="0" w:color="auto"/>
            <w:bottom w:val="none" w:sz="0" w:space="0" w:color="auto"/>
            <w:right w:val="none" w:sz="0" w:space="0" w:color="auto"/>
          </w:divBdr>
        </w:div>
        <w:div w:id="1895970654">
          <w:marLeft w:val="640"/>
          <w:marRight w:val="0"/>
          <w:marTop w:val="0"/>
          <w:marBottom w:val="0"/>
          <w:divBdr>
            <w:top w:val="none" w:sz="0" w:space="0" w:color="auto"/>
            <w:left w:val="none" w:sz="0" w:space="0" w:color="auto"/>
            <w:bottom w:val="none" w:sz="0" w:space="0" w:color="auto"/>
            <w:right w:val="none" w:sz="0" w:space="0" w:color="auto"/>
          </w:divBdr>
        </w:div>
        <w:div w:id="915824252">
          <w:marLeft w:val="640"/>
          <w:marRight w:val="0"/>
          <w:marTop w:val="0"/>
          <w:marBottom w:val="0"/>
          <w:divBdr>
            <w:top w:val="none" w:sz="0" w:space="0" w:color="auto"/>
            <w:left w:val="none" w:sz="0" w:space="0" w:color="auto"/>
            <w:bottom w:val="none" w:sz="0" w:space="0" w:color="auto"/>
            <w:right w:val="none" w:sz="0" w:space="0" w:color="auto"/>
          </w:divBdr>
        </w:div>
        <w:div w:id="1450468759">
          <w:marLeft w:val="640"/>
          <w:marRight w:val="0"/>
          <w:marTop w:val="0"/>
          <w:marBottom w:val="0"/>
          <w:divBdr>
            <w:top w:val="none" w:sz="0" w:space="0" w:color="auto"/>
            <w:left w:val="none" w:sz="0" w:space="0" w:color="auto"/>
            <w:bottom w:val="none" w:sz="0" w:space="0" w:color="auto"/>
            <w:right w:val="none" w:sz="0" w:space="0" w:color="auto"/>
          </w:divBdr>
        </w:div>
        <w:div w:id="1917012635">
          <w:marLeft w:val="640"/>
          <w:marRight w:val="0"/>
          <w:marTop w:val="0"/>
          <w:marBottom w:val="0"/>
          <w:divBdr>
            <w:top w:val="none" w:sz="0" w:space="0" w:color="auto"/>
            <w:left w:val="none" w:sz="0" w:space="0" w:color="auto"/>
            <w:bottom w:val="none" w:sz="0" w:space="0" w:color="auto"/>
            <w:right w:val="none" w:sz="0" w:space="0" w:color="auto"/>
          </w:divBdr>
        </w:div>
        <w:div w:id="838085931">
          <w:marLeft w:val="640"/>
          <w:marRight w:val="0"/>
          <w:marTop w:val="0"/>
          <w:marBottom w:val="0"/>
          <w:divBdr>
            <w:top w:val="none" w:sz="0" w:space="0" w:color="auto"/>
            <w:left w:val="none" w:sz="0" w:space="0" w:color="auto"/>
            <w:bottom w:val="none" w:sz="0" w:space="0" w:color="auto"/>
            <w:right w:val="none" w:sz="0" w:space="0" w:color="auto"/>
          </w:divBdr>
        </w:div>
        <w:div w:id="1724671972">
          <w:marLeft w:val="640"/>
          <w:marRight w:val="0"/>
          <w:marTop w:val="0"/>
          <w:marBottom w:val="0"/>
          <w:divBdr>
            <w:top w:val="none" w:sz="0" w:space="0" w:color="auto"/>
            <w:left w:val="none" w:sz="0" w:space="0" w:color="auto"/>
            <w:bottom w:val="none" w:sz="0" w:space="0" w:color="auto"/>
            <w:right w:val="none" w:sz="0" w:space="0" w:color="auto"/>
          </w:divBdr>
        </w:div>
        <w:div w:id="989751766">
          <w:marLeft w:val="640"/>
          <w:marRight w:val="0"/>
          <w:marTop w:val="0"/>
          <w:marBottom w:val="0"/>
          <w:divBdr>
            <w:top w:val="none" w:sz="0" w:space="0" w:color="auto"/>
            <w:left w:val="none" w:sz="0" w:space="0" w:color="auto"/>
            <w:bottom w:val="none" w:sz="0" w:space="0" w:color="auto"/>
            <w:right w:val="none" w:sz="0" w:space="0" w:color="auto"/>
          </w:divBdr>
        </w:div>
        <w:div w:id="1699352274">
          <w:marLeft w:val="640"/>
          <w:marRight w:val="0"/>
          <w:marTop w:val="0"/>
          <w:marBottom w:val="0"/>
          <w:divBdr>
            <w:top w:val="none" w:sz="0" w:space="0" w:color="auto"/>
            <w:left w:val="none" w:sz="0" w:space="0" w:color="auto"/>
            <w:bottom w:val="none" w:sz="0" w:space="0" w:color="auto"/>
            <w:right w:val="none" w:sz="0" w:space="0" w:color="auto"/>
          </w:divBdr>
        </w:div>
        <w:div w:id="336855128">
          <w:marLeft w:val="640"/>
          <w:marRight w:val="0"/>
          <w:marTop w:val="0"/>
          <w:marBottom w:val="0"/>
          <w:divBdr>
            <w:top w:val="none" w:sz="0" w:space="0" w:color="auto"/>
            <w:left w:val="none" w:sz="0" w:space="0" w:color="auto"/>
            <w:bottom w:val="none" w:sz="0" w:space="0" w:color="auto"/>
            <w:right w:val="none" w:sz="0" w:space="0" w:color="auto"/>
          </w:divBdr>
        </w:div>
        <w:div w:id="1049107345">
          <w:marLeft w:val="640"/>
          <w:marRight w:val="0"/>
          <w:marTop w:val="0"/>
          <w:marBottom w:val="0"/>
          <w:divBdr>
            <w:top w:val="none" w:sz="0" w:space="0" w:color="auto"/>
            <w:left w:val="none" w:sz="0" w:space="0" w:color="auto"/>
            <w:bottom w:val="none" w:sz="0" w:space="0" w:color="auto"/>
            <w:right w:val="none" w:sz="0" w:space="0" w:color="auto"/>
          </w:divBdr>
        </w:div>
        <w:div w:id="127210342">
          <w:marLeft w:val="640"/>
          <w:marRight w:val="0"/>
          <w:marTop w:val="0"/>
          <w:marBottom w:val="0"/>
          <w:divBdr>
            <w:top w:val="none" w:sz="0" w:space="0" w:color="auto"/>
            <w:left w:val="none" w:sz="0" w:space="0" w:color="auto"/>
            <w:bottom w:val="none" w:sz="0" w:space="0" w:color="auto"/>
            <w:right w:val="none" w:sz="0" w:space="0" w:color="auto"/>
          </w:divBdr>
        </w:div>
        <w:div w:id="1021475074">
          <w:marLeft w:val="640"/>
          <w:marRight w:val="0"/>
          <w:marTop w:val="0"/>
          <w:marBottom w:val="0"/>
          <w:divBdr>
            <w:top w:val="none" w:sz="0" w:space="0" w:color="auto"/>
            <w:left w:val="none" w:sz="0" w:space="0" w:color="auto"/>
            <w:bottom w:val="none" w:sz="0" w:space="0" w:color="auto"/>
            <w:right w:val="none" w:sz="0" w:space="0" w:color="auto"/>
          </w:divBdr>
        </w:div>
        <w:div w:id="2121991376">
          <w:marLeft w:val="640"/>
          <w:marRight w:val="0"/>
          <w:marTop w:val="0"/>
          <w:marBottom w:val="0"/>
          <w:divBdr>
            <w:top w:val="none" w:sz="0" w:space="0" w:color="auto"/>
            <w:left w:val="none" w:sz="0" w:space="0" w:color="auto"/>
            <w:bottom w:val="none" w:sz="0" w:space="0" w:color="auto"/>
            <w:right w:val="none" w:sz="0" w:space="0" w:color="auto"/>
          </w:divBdr>
        </w:div>
        <w:div w:id="557085571">
          <w:marLeft w:val="640"/>
          <w:marRight w:val="0"/>
          <w:marTop w:val="0"/>
          <w:marBottom w:val="0"/>
          <w:divBdr>
            <w:top w:val="none" w:sz="0" w:space="0" w:color="auto"/>
            <w:left w:val="none" w:sz="0" w:space="0" w:color="auto"/>
            <w:bottom w:val="none" w:sz="0" w:space="0" w:color="auto"/>
            <w:right w:val="none" w:sz="0" w:space="0" w:color="auto"/>
          </w:divBdr>
        </w:div>
        <w:div w:id="361518097">
          <w:marLeft w:val="640"/>
          <w:marRight w:val="0"/>
          <w:marTop w:val="0"/>
          <w:marBottom w:val="0"/>
          <w:divBdr>
            <w:top w:val="none" w:sz="0" w:space="0" w:color="auto"/>
            <w:left w:val="none" w:sz="0" w:space="0" w:color="auto"/>
            <w:bottom w:val="none" w:sz="0" w:space="0" w:color="auto"/>
            <w:right w:val="none" w:sz="0" w:space="0" w:color="auto"/>
          </w:divBdr>
        </w:div>
        <w:div w:id="782383534">
          <w:marLeft w:val="640"/>
          <w:marRight w:val="0"/>
          <w:marTop w:val="0"/>
          <w:marBottom w:val="0"/>
          <w:divBdr>
            <w:top w:val="none" w:sz="0" w:space="0" w:color="auto"/>
            <w:left w:val="none" w:sz="0" w:space="0" w:color="auto"/>
            <w:bottom w:val="none" w:sz="0" w:space="0" w:color="auto"/>
            <w:right w:val="none" w:sz="0" w:space="0" w:color="auto"/>
          </w:divBdr>
        </w:div>
        <w:div w:id="1601137332">
          <w:marLeft w:val="640"/>
          <w:marRight w:val="0"/>
          <w:marTop w:val="0"/>
          <w:marBottom w:val="0"/>
          <w:divBdr>
            <w:top w:val="none" w:sz="0" w:space="0" w:color="auto"/>
            <w:left w:val="none" w:sz="0" w:space="0" w:color="auto"/>
            <w:bottom w:val="none" w:sz="0" w:space="0" w:color="auto"/>
            <w:right w:val="none" w:sz="0" w:space="0" w:color="auto"/>
          </w:divBdr>
        </w:div>
      </w:divsChild>
    </w:div>
    <w:div w:id="916205111">
      <w:bodyDiv w:val="1"/>
      <w:marLeft w:val="0"/>
      <w:marRight w:val="0"/>
      <w:marTop w:val="0"/>
      <w:marBottom w:val="0"/>
      <w:divBdr>
        <w:top w:val="none" w:sz="0" w:space="0" w:color="auto"/>
        <w:left w:val="none" w:sz="0" w:space="0" w:color="auto"/>
        <w:bottom w:val="none" w:sz="0" w:space="0" w:color="auto"/>
        <w:right w:val="none" w:sz="0" w:space="0" w:color="auto"/>
      </w:divBdr>
      <w:divsChild>
        <w:div w:id="1218080677">
          <w:marLeft w:val="640"/>
          <w:marRight w:val="0"/>
          <w:marTop w:val="0"/>
          <w:marBottom w:val="0"/>
          <w:divBdr>
            <w:top w:val="none" w:sz="0" w:space="0" w:color="auto"/>
            <w:left w:val="none" w:sz="0" w:space="0" w:color="auto"/>
            <w:bottom w:val="none" w:sz="0" w:space="0" w:color="auto"/>
            <w:right w:val="none" w:sz="0" w:space="0" w:color="auto"/>
          </w:divBdr>
        </w:div>
        <w:div w:id="650066151">
          <w:marLeft w:val="640"/>
          <w:marRight w:val="0"/>
          <w:marTop w:val="0"/>
          <w:marBottom w:val="0"/>
          <w:divBdr>
            <w:top w:val="none" w:sz="0" w:space="0" w:color="auto"/>
            <w:left w:val="none" w:sz="0" w:space="0" w:color="auto"/>
            <w:bottom w:val="none" w:sz="0" w:space="0" w:color="auto"/>
            <w:right w:val="none" w:sz="0" w:space="0" w:color="auto"/>
          </w:divBdr>
        </w:div>
        <w:div w:id="140006078">
          <w:marLeft w:val="640"/>
          <w:marRight w:val="0"/>
          <w:marTop w:val="0"/>
          <w:marBottom w:val="0"/>
          <w:divBdr>
            <w:top w:val="none" w:sz="0" w:space="0" w:color="auto"/>
            <w:left w:val="none" w:sz="0" w:space="0" w:color="auto"/>
            <w:bottom w:val="none" w:sz="0" w:space="0" w:color="auto"/>
            <w:right w:val="none" w:sz="0" w:space="0" w:color="auto"/>
          </w:divBdr>
        </w:div>
        <w:div w:id="1615752388">
          <w:marLeft w:val="640"/>
          <w:marRight w:val="0"/>
          <w:marTop w:val="0"/>
          <w:marBottom w:val="0"/>
          <w:divBdr>
            <w:top w:val="none" w:sz="0" w:space="0" w:color="auto"/>
            <w:left w:val="none" w:sz="0" w:space="0" w:color="auto"/>
            <w:bottom w:val="none" w:sz="0" w:space="0" w:color="auto"/>
            <w:right w:val="none" w:sz="0" w:space="0" w:color="auto"/>
          </w:divBdr>
        </w:div>
        <w:div w:id="1394813487">
          <w:marLeft w:val="640"/>
          <w:marRight w:val="0"/>
          <w:marTop w:val="0"/>
          <w:marBottom w:val="0"/>
          <w:divBdr>
            <w:top w:val="none" w:sz="0" w:space="0" w:color="auto"/>
            <w:left w:val="none" w:sz="0" w:space="0" w:color="auto"/>
            <w:bottom w:val="none" w:sz="0" w:space="0" w:color="auto"/>
            <w:right w:val="none" w:sz="0" w:space="0" w:color="auto"/>
          </w:divBdr>
        </w:div>
        <w:div w:id="1820920913">
          <w:marLeft w:val="640"/>
          <w:marRight w:val="0"/>
          <w:marTop w:val="0"/>
          <w:marBottom w:val="0"/>
          <w:divBdr>
            <w:top w:val="none" w:sz="0" w:space="0" w:color="auto"/>
            <w:left w:val="none" w:sz="0" w:space="0" w:color="auto"/>
            <w:bottom w:val="none" w:sz="0" w:space="0" w:color="auto"/>
            <w:right w:val="none" w:sz="0" w:space="0" w:color="auto"/>
          </w:divBdr>
        </w:div>
        <w:div w:id="471337688">
          <w:marLeft w:val="640"/>
          <w:marRight w:val="0"/>
          <w:marTop w:val="0"/>
          <w:marBottom w:val="0"/>
          <w:divBdr>
            <w:top w:val="none" w:sz="0" w:space="0" w:color="auto"/>
            <w:left w:val="none" w:sz="0" w:space="0" w:color="auto"/>
            <w:bottom w:val="none" w:sz="0" w:space="0" w:color="auto"/>
            <w:right w:val="none" w:sz="0" w:space="0" w:color="auto"/>
          </w:divBdr>
        </w:div>
        <w:div w:id="373429988">
          <w:marLeft w:val="640"/>
          <w:marRight w:val="0"/>
          <w:marTop w:val="0"/>
          <w:marBottom w:val="0"/>
          <w:divBdr>
            <w:top w:val="none" w:sz="0" w:space="0" w:color="auto"/>
            <w:left w:val="none" w:sz="0" w:space="0" w:color="auto"/>
            <w:bottom w:val="none" w:sz="0" w:space="0" w:color="auto"/>
            <w:right w:val="none" w:sz="0" w:space="0" w:color="auto"/>
          </w:divBdr>
        </w:div>
        <w:div w:id="1051884047">
          <w:marLeft w:val="640"/>
          <w:marRight w:val="0"/>
          <w:marTop w:val="0"/>
          <w:marBottom w:val="0"/>
          <w:divBdr>
            <w:top w:val="none" w:sz="0" w:space="0" w:color="auto"/>
            <w:left w:val="none" w:sz="0" w:space="0" w:color="auto"/>
            <w:bottom w:val="none" w:sz="0" w:space="0" w:color="auto"/>
            <w:right w:val="none" w:sz="0" w:space="0" w:color="auto"/>
          </w:divBdr>
        </w:div>
      </w:divsChild>
    </w:div>
    <w:div w:id="917864288">
      <w:bodyDiv w:val="1"/>
      <w:marLeft w:val="0"/>
      <w:marRight w:val="0"/>
      <w:marTop w:val="0"/>
      <w:marBottom w:val="0"/>
      <w:divBdr>
        <w:top w:val="none" w:sz="0" w:space="0" w:color="auto"/>
        <w:left w:val="none" w:sz="0" w:space="0" w:color="auto"/>
        <w:bottom w:val="none" w:sz="0" w:space="0" w:color="auto"/>
        <w:right w:val="none" w:sz="0" w:space="0" w:color="auto"/>
      </w:divBdr>
      <w:divsChild>
        <w:div w:id="904998456">
          <w:marLeft w:val="640"/>
          <w:marRight w:val="0"/>
          <w:marTop w:val="0"/>
          <w:marBottom w:val="0"/>
          <w:divBdr>
            <w:top w:val="none" w:sz="0" w:space="0" w:color="auto"/>
            <w:left w:val="none" w:sz="0" w:space="0" w:color="auto"/>
            <w:bottom w:val="none" w:sz="0" w:space="0" w:color="auto"/>
            <w:right w:val="none" w:sz="0" w:space="0" w:color="auto"/>
          </w:divBdr>
        </w:div>
        <w:div w:id="698579730">
          <w:marLeft w:val="640"/>
          <w:marRight w:val="0"/>
          <w:marTop w:val="0"/>
          <w:marBottom w:val="0"/>
          <w:divBdr>
            <w:top w:val="none" w:sz="0" w:space="0" w:color="auto"/>
            <w:left w:val="none" w:sz="0" w:space="0" w:color="auto"/>
            <w:bottom w:val="none" w:sz="0" w:space="0" w:color="auto"/>
            <w:right w:val="none" w:sz="0" w:space="0" w:color="auto"/>
          </w:divBdr>
        </w:div>
        <w:div w:id="417484734">
          <w:marLeft w:val="640"/>
          <w:marRight w:val="0"/>
          <w:marTop w:val="0"/>
          <w:marBottom w:val="0"/>
          <w:divBdr>
            <w:top w:val="none" w:sz="0" w:space="0" w:color="auto"/>
            <w:left w:val="none" w:sz="0" w:space="0" w:color="auto"/>
            <w:bottom w:val="none" w:sz="0" w:space="0" w:color="auto"/>
            <w:right w:val="none" w:sz="0" w:space="0" w:color="auto"/>
          </w:divBdr>
        </w:div>
        <w:div w:id="1258559142">
          <w:marLeft w:val="640"/>
          <w:marRight w:val="0"/>
          <w:marTop w:val="0"/>
          <w:marBottom w:val="0"/>
          <w:divBdr>
            <w:top w:val="none" w:sz="0" w:space="0" w:color="auto"/>
            <w:left w:val="none" w:sz="0" w:space="0" w:color="auto"/>
            <w:bottom w:val="none" w:sz="0" w:space="0" w:color="auto"/>
            <w:right w:val="none" w:sz="0" w:space="0" w:color="auto"/>
          </w:divBdr>
        </w:div>
        <w:div w:id="1957059228">
          <w:marLeft w:val="640"/>
          <w:marRight w:val="0"/>
          <w:marTop w:val="0"/>
          <w:marBottom w:val="0"/>
          <w:divBdr>
            <w:top w:val="none" w:sz="0" w:space="0" w:color="auto"/>
            <w:left w:val="none" w:sz="0" w:space="0" w:color="auto"/>
            <w:bottom w:val="none" w:sz="0" w:space="0" w:color="auto"/>
            <w:right w:val="none" w:sz="0" w:space="0" w:color="auto"/>
          </w:divBdr>
        </w:div>
        <w:div w:id="700395396">
          <w:marLeft w:val="640"/>
          <w:marRight w:val="0"/>
          <w:marTop w:val="0"/>
          <w:marBottom w:val="0"/>
          <w:divBdr>
            <w:top w:val="none" w:sz="0" w:space="0" w:color="auto"/>
            <w:left w:val="none" w:sz="0" w:space="0" w:color="auto"/>
            <w:bottom w:val="none" w:sz="0" w:space="0" w:color="auto"/>
            <w:right w:val="none" w:sz="0" w:space="0" w:color="auto"/>
          </w:divBdr>
        </w:div>
        <w:div w:id="1788427434">
          <w:marLeft w:val="640"/>
          <w:marRight w:val="0"/>
          <w:marTop w:val="0"/>
          <w:marBottom w:val="0"/>
          <w:divBdr>
            <w:top w:val="none" w:sz="0" w:space="0" w:color="auto"/>
            <w:left w:val="none" w:sz="0" w:space="0" w:color="auto"/>
            <w:bottom w:val="none" w:sz="0" w:space="0" w:color="auto"/>
            <w:right w:val="none" w:sz="0" w:space="0" w:color="auto"/>
          </w:divBdr>
        </w:div>
        <w:div w:id="1474954253">
          <w:marLeft w:val="640"/>
          <w:marRight w:val="0"/>
          <w:marTop w:val="0"/>
          <w:marBottom w:val="0"/>
          <w:divBdr>
            <w:top w:val="none" w:sz="0" w:space="0" w:color="auto"/>
            <w:left w:val="none" w:sz="0" w:space="0" w:color="auto"/>
            <w:bottom w:val="none" w:sz="0" w:space="0" w:color="auto"/>
            <w:right w:val="none" w:sz="0" w:space="0" w:color="auto"/>
          </w:divBdr>
        </w:div>
        <w:div w:id="1668898947">
          <w:marLeft w:val="640"/>
          <w:marRight w:val="0"/>
          <w:marTop w:val="0"/>
          <w:marBottom w:val="0"/>
          <w:divBdr>
            <w:top w:val="none" w:sz="0" w:space="0" w:color="auto"/>
            <w:left w:val="none" w:sz="0" w:space="0" w:color="auto"/>
            <w:bottom w:val="none" w:sz="0" w:space="0" w:color="auto"/>
            <w:right w:val="none" w:sz="0" w:space="0" w:color="auto"/>
          </w:divBdr>
        </w:div>
        <w:div w:id="581064420">
          <w:marLeft w:val="640"/>
          <w:marRight w:val="0"/>
          <w:marTop w:val="0"/>
          <w:marBottom w:val="0"/>
          <w:divBdr>
            <w:top w:val="none" w:sz="0" w:space="0" w:color="auto"/>
            <w:left w:val="none" w:sz="0" w:space="0" w:color="auto"/>
            <w:bottom w:val="none" w:sz="0" w:space="0" w:color="auto"/>
            <w:right w:val="none" w:sz="0" w:space="0" w:color="auto"/>
          </w:divBdr>
        </w:div>
        <w:div w:id="368721230">
          <w:marLeft w:val="640"/>
          <w:marRight w:val="0"/>
          <w:marTop w:val="0"/>
          <w:marBottom w:val="0"/>
          <w:divBdr>
            <w:top w:val="none" w:sz="0" w:space="0" w:color="auto"/>
            <w:left w:val="none" w:sz="0" w:space="0" w:color="auto"/>
            <w:bottom w:val="none" w:sz="0" w:space="0" w:color="auto"/>
            <w:right w:val="none" w:sz="0" w:space="0" w:color="auto"/>
          </w:divBdr>
        </w:div>
        <w:div w:id="2021542727">
          <w:marLeft w:val="640"/>
          <w:marRight w:val="0"/>
          <w:marTop w:val="0"/>
          <w:marBottom w:val="0"/>
          <w:divBdr>
            <w:top w:val="none" w:sz="0" w:space="0" w:color="auto"/>
            <w:left w:val="none" w:sz="0" w:space="0" w:color="auto"/>
            <w:bottom w:val="none" w:sz="0" w:space="0" w:color="auto"/>
            <w:right w:val="none" w:sz="0" w:space="0" w:color="auto"/>
          </w:divBdr>
        </w:div>
        <w:div w:id="216013104">
          <w:marLeft w:val="640"/>
          <w:marRight w:val="0"/>
          <w:marTop w:val="0"/>
          <w:marBottom w:val="0"/>
          <w:divBdr>
            <w:top w:val="none" w:sz="0" w:space="0" w:color="auto"/>
            <w:left w:val="none" w:sz="0" w:space="0" w:color="auto"/>
            <w:bottom w:val="none" w:sz="0" w:space="0" w:color="auto"/>
            <w:right w:val="none" w:sz="0" w:space="0" w:color="auto"/>
          </w:divBdr>
        </w:div>
        <w:div w:id="1139229368">
          <w:marLeft w:val="640"/>
          <w:marRight w:val="0"/>
          <w:marTop w:val="0"/>
          <w:marBottom w:val="0"/>
          <w:divBdr>
            <w:top w:val="none" w:sz="0" w:space="0" w:color="auto"/>
            <w:left w:val="none" w:sz="0" w:space="0" w:color="auto"/>
            <w:bottom w:val="none" w:sz="0" w:space="0" w:color="auto"/>
            <w:right w:val="none" w:sz="0" w:space="0" w:color="auto"/>
          </w:divBdr>
        </w:div>
        <w:div w:id="520120295">
          <w:marLeft w:val="640"/>
          <w:marRight w:val="0"/>
          <w:marTop w:val="0"/>
          <w:marBottom w:val="0"/>
          <w:divBdr>
            <w:top w:val="none" w:sz="0" w:space="0" w:color="auto"/>
            <w:left w:val="none" w:sz="0" w:space="0" w:color="auto"/>
            <w:bottom w:val="none" w:sz="0" w:space="0" w:color="auto"/>
            <w:right w:val="none" w:sz="0" w:space="0" w:color="auto"/>
          </w:divBdr>
        </w:div>
        <w:div w:id="1093093478">
          <w:marLeft w:val="640"/>
          <w:marRight w:val="0"/>
          <w:marTop w:val="0"/>
          <w:marBottom w:val="0"/>
          <w:divBdr>
            <w:top w:val="none" w:sz="0" w:space="0" w:color="auto"/>
            <w:left w:val="none" w:sz="0" w:space="0" w:color="auto"/>
            <w:bottom w:val="none" w:sz="0" w:space="0" w:color="auto"/>
            <w:right w:val="none" w:sz="0" w:space="0" w:color="auto"/>
          </w:divBdr>
        </w:div>
        <w:div w:id="476144416">
          <w:marLeft w:val="640"/>
          <w:marRight w:val="0"/>
          <w:marTop w:val="0"/>
          <w:marBottom w:val="0"/>
          <w:divBdr>
            <w:top w:val="none" w:sz="0" w:space="0" w:color="auto"/>
            <w:left w:val="none" w:sz="0" w:space="0" w:color="auto"/>
            <w:bottom w:val="none" w:sz="0" w:space="0" w:color="auto"/>
            <w:right w:val="none" w:sz="0" w:space="0" w:color="auto"/>
          </w:divBdr>
        </w:div>
        <w:div w:id="1744639810">
          <w:marLeft w:val="640"/>
          <w:marRight w:val="0"/>
          <w:marTop w:val="0"/>
          <w:marBottom w:val="0"/>
          <w:divBdr>
            <w:top w:val="none" w:sz="0" w:space="0" w:color="auto"/>
            <w:left w:val="none" w:sz="0" w:space="0" w:color="auto"/>
            <w:bottom w:val="none" w:sz="0" w:space="0" w:color="auto"/>
            <w:right w:val="none" w:sz="0" w:space="0" w:color="auto"/>
          </w:divBdr>
        </w:div>
        <w:div w:id="1489251586">
          <w:marLeft w:val="640"/>
          <w:marRight w:val="0"/>
          <w:marTop w:val="0"/>
          <w:marBottom w:val="0"/>
          <w:divBdr>
            <w:top w:val="none" w:sz="0" w:space="0" w:color="auto"/>
            <w:left w:val="none" w:sz="0" w:space="0" w:color="auto"/>
            <w:bottom w:val="none" w:sz="0" w:space="0" w:color="auto"/>
            <w:right w:val="none" w:sz="0" w:space="0" w:color="auto"/>
          </w:divBdr>
        </w:div>
        <w:div w:id="1064838114">
          <w:marLeft w:val="640"/>
          <w:marRight w:val="0"/>
          <w:marTop w:val="0"/>
          <w:marBottom w:val="0"/>
          <w:divBdr>
            <w:top w:val="none" w:sz="0" w:space="0" w:color="auto"/>
            <w:left w:val="none" w:sz="0" w:space="0" w:color="auto"/>
            <w:bottom w:val="none" w:sz="0" w:space="0" w:color="auto"/>
            <w:right w:val="none" w:sz="0" w:space="0" w:color="auto"/>
          </w:divBdr>
        </w:div>
      </w:divsChild>
    </w:div>
    <w:div w:id="927733655">
      <w:bodyDiv w:val="1"/>
      <w:marLeft w:val="0"/>
      <w:marRight w:val="0"/>
      <w:marTop w:val="0"/>
      <w:marBottom w:val="0"/>
      <w:divBdr>
        <w:top w:val="none" w:sz="0" w:space="0" w:color="auto"/>
        <w:left w:val="none" w:sz="0" w:space="0" w:color="auto"/>
        <w:bottom w:val="none" w:sz="0" w:space="0" w:color="auto"/>
        <w:right w:val="none" w:sz="0" w:space="0" w:color="auto"/>
      </w:divBdr>
      <w:divsChild>
        <w:div w:id="567036908">
          <w:marLeft w:val="640"/>
          <w:marRight w:val="0"/>
          <w:marTop w:val="0"/>
          <w:marBottom w:val="0"/>
          <w:divBdr>
            <w:top w:val="none" w:sz="0" w:space="0" w:color="auto"/>
            <w:left w:val="none" w:sz="0" w:space="0" w:color="auto"/>
            <w:bottom w:val="none" w:sz="0" w:space="0" w:color="auto"/>
            <w:right w:val="none" w:sz="0" w:space="0" w:color="auto"/>
          </w:divBdr>
        </w:div>
        <w:div w:id="1233277306">
          <w:marLeft w:val="640"/>
          <w:marRight w:val="0"/>
          <w:marTop w:val="0"/>
          <w:marBottom w:val="0"/>
          <w:divBdr>
            <w:top w:val="none" w:sz="0" w:space="0" w:color="auto"/>
            <w:left w:val="none" w:sz="0" w:space="0" w:color="auto"/>
            <w:bottom w:val="none" w:sz="0" w:space="0" w:color="auto"/>
            <w:right w:val="none" w:sz="0" w:space="0" w:color="auto"/>
          </w:divBdr>
        </w:div>
        <w:div w:id="1241328175">
          <w:marLeft w:val="640"/>
          <w:marRight w:val="0"/>
          <w:marTop w:val="0"/>
          <w:marBottom w:val="0"/>
          <w:divBdr>
            <w:top w:val="none" w:sz="0" w:space="0" w:color="auto"/>
            <w:left w:val="none" w:sz="0" w:space="0" w:color="auto"/>
            <w:bottom w:val="none" w:sz="0" w:space="0" w:color="auto"/>
            <w:right w:val="none" w:sz="0" w:space="0" w:color="auto"/>
          </w:divBdr>
        </w:div>
        <w:div w:id="1547063320">
          <w:marLeft w:val="640"/>
          <w:marRight w:val="0"/>
          <w:marTop w:val="0"/>
          <w:marBottom w:val="0"/>
          <w:divBdr>
            <w:top w:val="none" w:sz="0" w:space="0" w:color="auto"/>
            <w:left w:val="none" w:sz="0" w:space="0" w:color="auto"/>
            <w:bottom w:val="none" w:sz="0" w:space="0" w:color="auto"/>
            <w:right w:val="none" w:sz="0" w:space="0" w:color="auto"/>
          </w:divBdr>
        </w:div>
      </w:divsChild>
    </w:div>
    <w:div w:id="1051227027">
      <w:bodyDiv w:val="1"/>
      <w:marLeft w:val="0"/>
      <w:marRight w:val="0"/>
      <w:marTop w:val="0"/>
      <w:marBottom w:val="0"/>
      <w:divBdr>
        <w:top w:val="none" w:sz="0" w:space="0" w:color="auto"/>
        <w:left w:val="none" w:sz="0" w:space="0" w:color="auto"/>
        <w:bottom w:val="none" w:sz="0" w:space="0" w:color="auto"/>
        <w:right w:val="none" w:sz="0" w:space="0" w:color="auto"/>
      </w:divBdr>
      <w:divsChild>
        <w:div w:id="977687657">
          <w:marLeft w:val="640"/>
          <w:marRight w:val="0"/>
          <w:marTop w:val="0"/>
          <w:marBottom w:val="0"/>
          <w:divBdr>
            <w:top w:val="none" w:sz="0" w:space="0" w:color="auto"/>
            <w:left w:val="none" w:sz="0" w:space="0" w:color="auto"/>
            <w:bottom w:val="none" w:sz="0" w:space="0" w:color="auto"/>
            <w:right w:val="none" w:sz="0" w:space="0" w:color="auto"/>
          </w:divBdr>
        </w:div>
        <w:div w:id="1516461840">
          <w:marLeft w:val="640"/>
          <w:marRight w:val="0"/>
          <w:marTop w:val="0"/>
          <w:marBottom w:val="0"/>
          <w:divBdr>
            <w:top w:val="none" w:sz="0" w:space="0" w:color="auto"/>
            <w:left w:val="none" w:sz="0" w:space="0" w:color="auto"/>
            <w:bottom w:val="none" w:sz="0" w:space="0" w:color="auto"/>
            <w:right w:val="none" w:sz="0" w:space="0" w:color="auto"/>
          </w:divBdr>
        </w:div>
        <w:div w:id="429862735">
          <w:marLeft w:val="640"/>
          <w:marRight w:val="0"/>
          <w:marTop w:val="0"/>
          <w:marBottom w:val="0"/>
          <w:divBdr>
            <w:top w:val="none" w:sz="0" w:space="0" w:color="auto"/>
            <w:left w:val="none" w:sz="0" w:space="0" w:color="auto"/>
            <w:bottom w:val="none" w:sz="0" w:space="0" w:color="auto"/>
            <w:right w:val="none" w:sz="0" w:space="0" w:color="auto"/>
          </w:divBdr>
        </w:div>
        <w:div w:id="71322081">
          <w:marLeft w:val="640"/>
          <w:marRight w:val="0"/>
          <w:marTop w:val="0"/>
          <w:marBottom w:val="0"/>
          <w:divBdr>
            <w:top w:val="none" w:sz="0" w:space="0" w:color="auto"/>
            <w:left w:val="none" w:sz="0" w:space="0" w:color="auto"/>
            <w:bottom w:val="none" w:sz="0" w:space="0" w:color="auto"/>
            <w:right w:val="none" w:sz="0" w:space="0" w:color="auto"/>
          </w:divBdr>
        </w:div>
        <w:div w:id="1353461163">
          <w:marLeft w:val="640"/>
          <w:marRight w:val="0"/>
          <w:marTop w:val="0"/>
          <w:marBottom w:val="0"/>
          <w:divBdr>
            <w:top w:val="none" w:sz="0" w:space="0" w:color="auto"/>
            <w:left w:val="none" w:sz="0" w:space="0" w:color="auto"/>
            <w:bottom w:val="none" w:sz="0" w:space="0" w:color="auto"/>
            <w:right w:val="none" w:sz="0" w:space="0" w:color="auto"/>
          </w:divBdr>
        </w:div>
        <w:div w:id="528838179">
          <w:marLeft w:val="640"/>
          <w:marRight w:val="0"/>
          <w:marTop w:val="0"/>
          <w:marBottom w:val="0"/>
          <w:divBdr>
            <w:top w:val="none" w:sz="0" w:space="0" w:color="auto"/>
            <w:left w:val="none" w:sz="0" w:space="0" w:color="auto"/>
            <w:bottom w:val="none" w:sz="0" w:space="0" w:color="auto"/>
            <w:right w:val="none" w:sz="0" w:space="0" w:color="auto"/>
          </w:divBdr>
        </w:div>
        <w:div w:id="1629163054">
          <w:marLeft w:val="640"/>
          <w:marRight w:val="0"/>
          <w:marTop w:val="0"/>
          <w:marBottom w:val="0"/>
          <w:divBdr>
            <w:top w:val="none" w:sz="0" w:space="0" w:color="auto"/>
            <w:left w:val="none" w:sz="0" w:space="0" w:color="auto"/>
            <w:bottom w:val="none" w:sz="0" w:space="0" w:color="auto"/>
            <w:right w:val="none" w:sz="0" w:space="0" w:color="auto"/>
          </w:divBdr>
        </w:div>
        <w:div w:id="1959874744">
          <w:marLeft w:val="640"/>
          <w:marRight w:val="0"/>
          <w:marTop w:val="0"/>
          <w:marBottom w:val="0"/>
          <w:divBdr>
            <w:top w:val="none" w:sz="0" w:space="0" w:color="auto"/>
            <w:left w:val="none" w:sz="0" w:space="0" w:color="auto"/>
            <w:bottom w:val="none" w:sz="0" w:space="0" w:color="auto"/>
            <w:right w:val="none" w:sz="0" w:space="0" w:color="auto"/>
          </w:divBdr>
        </w:div>
        <w:div w:id="1305157797">
          <w:marLeft w:val="640"/>
          <w:marRight w:val="0"/>
          <w:marTop w:val="0"/>
          <w:marBottom w:val="0"/>
          <w:divBdr>
            <w:top w:val="none" w:sz="0" w:space="0" w:color="auto"/>
            <w:left w:val="none" w:sz="0" w:space="0" w:color="auto"/>
            <w:bottom w:val="none" w:sz="0" w:space="0" w:color="auto"/>
            <w:right w:val="none" w:sz="0" w:space="0" w:color="auto"/>
          </w:divBdr>
        </w:div>
        <w:div w:id="1695111069">
          <w:marLeft w:val="640"/>
          <w:marRight w:val="0"/>
          <w:marTop w:val="0"/>
          <w:marBottom w:val="0"/>
          <w:divBdr>
            <w:top w:val="none" w:sz="0" w:space="0" w:color="auto"/>
            <w:left w:val="none" w:sz="0" w:space="0" w:color="auto"/>
            <w:bottom w:val="none" w:sz="0" w:space="0" w:color="auto"/>
            <w:right w:val="none" w:sz="0" w:space="0" w:color="auto"/>
          </w:divBdr>
        </w:div>
      </w:divsChild>
    </w:div>
    <w:div w:id="1115757297">
      <w:bodyDiv w:val="1"/>
      <w:marLeft w:val="0"/>
      <w:marRight w:val="0"/>
      <w:marTop w:val="0"/>
      <w:marBottom w:val="0"/>
      <w:divBdr>
        <w:top w:val="none" w:sz="0" w:space="0" w:color="auto"/>
        <w:left w:val="none" w:sz="0" w:space="0" w:color="auto"/>
        <w:bottom w:val="none" w:sz="0" w:space="0" w:color="auto"/>
        <w:right w:val="none" w:sz="0" w:space="0" w:color="auto"/>
      </w:divBdr>
      <w:divsChild>
        <w:div w:id="540560711">
          <w:marLeft w:val="640"/>
          <w:marRight w:val="0"/>
          <w:marTop w:val="0"/>
          <w:marBottom w:val="0"/>
          <w:divBdr>
            <w:top w:val="none" w:sz="0" w:space="0" w:color="auto"/>
            <w:left w:val="none" w:sz="0" w:space="0" w:color="auto"/>
            <w:bottom w:val="none" w:sz="0" w:space="0" w:color="auto"/>
            <w:right w:val="none" w:sz="0" w:space="0" w:color="auto"/>
          </w:divBdr>
        </w:div>
        <w:div w:id="1172718298">
          <w:marLeft w:val="640"/>
          <w:marRight w:val="0"/>
          <w:marTop w:val="0"/>
          <w:marBottom w:val="0"/>
          <w:divBdr>
            <w:top w:val="none" w:sz="0" w:space="0" w:color="auto"/>
            <w:left w:val="none" w:sz="0" w:space="0" w:color="auto"/>
            <w:bottom w:val="none" w:sz="0" w:space="0" w:color="auto"/>
            <w:right w:val="none" w:sz="0" w:space="0" w:color="auto"/>
          </w:divBdr>
        </w:div>
        <w:div w:id="804934701">
          <w:marLeft w:val="640"/>
          <w:marRight w:val="0"/>
          <w:marTop w:val="0"/>
          <w:marBottom w:val="0"/>
          <w:divBdr>
            <w:top w:val="none" w:sz="0" w:space="0" w:color="auto"/>
            <w:left w:val="none" w:sz="0" w:space="0" w:color="auto"/>
            <w:bottom w:val="none" w:sz="0" w:space="0" w:color="auto"/>
            <w:right w:val="none" w:sz="0" w:space="0" w:color="auto"/>
          </w:divBdr>
        </w:div>
        <w:div w:id="1891921870">
          <w:marLeft w:val="640"/>
          <w:marRight w:val="0"/>
          <w:marTop w:val="0"/>
          <w:marBottom w:val="0"/>
          <w:divBdr>
            <w:top w:val="none" w:sz="0" w:space="0" w:color="auto"/>
            <w:left w:val="none" w:sz="0" w:space="0" w:color="auto"/>
            <w:bottom w:val="none" w:sz="0" w:space="0" w:color="auto"/>
            <w:right w:val="none" w:sz="0" w:space="0" w:color="auto"/>
          </w:divBdr>
        </w:div>
        <w:div w:id="1289238478">
          <w:marLeft w:val="640"/>
          <w:marRight w:val="0"/>
          <w:marTop w:val="0"/>
          <w:marBottom w:val="0"/>
          <w:divBdr>
            <w:top w:val="none" w:sz="0" w:space="0" w:color="auto"/>
            <w:left w:val="none" w:sz="0" w:space="0" w:color="auto"/>
            <w:bottom w:val="none" w:sz="0" w:space="0" w:color="auto"/>
            <w:right w:val="none" w:sz="0" w:space="0" w:color="auto"/>
          </w:divBdr>
        </w:div>
        <w:div w:id="1675646453">
          <w:marLeft w:val="640"/>
          <w:marRight w:val="0"/>
          <w:marTop w:val="0"/>
          <w:marBottom w:val="0"/>
          <w:divBdr>
            <w:top w:val="none" w:sz="0" w:space="0" w:color="auto"/>
            <w:left w:val="none" w:sz="0" w:space="0" w:color="auto"/>
            <w:bottom w:val="none" w:sz="0" w:space="0" w:color="auto"/>
            <w:right w:val="none" w:sz="0" w:space="0" w:color="auto"/>
          </w:divBdr>
        </w:div>
        <w:div w:id="646781833">
          <w:marLeft w:val="640"/>
          <w:marRight w:val="0"/>
          <w:marTop w:val="0"/>
          <w:marBottom w:val="0"/>
          <w:divBdr>
            <w:top w:val="none" w:sz="0" w:space="0" w:color="auto"/>
            <w:left w:val="none" w:sz="0" w:space="0" w:color="auto"/>
            <w:bottom w:val="none" w:sz="0" w:space="0" w:color="auto"/>
            <w:right w:val="none" w:sz="0" w:space="0" w:color="auto"/>
          </w:divBdr>
        </w:div>
        <w:div w:id="1988169787">
          <w:marLeft w:val="640"/>
          <w:marRight w:val="0"/>
          <w:marTop w:val="0"/>
          <w:marBottom w:val="0"/>
          <w:divBdr>
            <w:top w:val="none" w:sz="0" w:space="0" w:color="auto"/>
            <w:left w:val="none" w:sz="0" w:space="0" w:color="auto"/>
            <w:bottom w:val="none" w:sz="0" w:space="0" w:color="auto"/>
            <w:right w:val="none" w:sz="0" w:space="0" w:color="auto"/>
          </w:divBdr>
        </w:div>
        <w:div w:id="655841766">
          <w:marLeft w:val="640"/>
          <w:marRight w:val="0"/>
          <w:marTop w:val="0"/>
          <w:marBottom w:val="0"/>
          <w:divBdr>
            <w:top w:val="none" w:sz="0" w:space="0" w:color="auto"/>
            <w:left w:val="none" w:sz="0" w:space="0" w:color="auto"/>
            <w:bottom w:val="none" w:sz="0" w:space="0" w:color="auto"/>
            <w:right w:val="none" w:sz="0" w:space="0" w:color="auto"/>
          </w:divBdr>
        </w:div>
        <w:div w:id="1906187404">
          <w:marLeft w:val="640"/>
          <w:marRight w:val="0"/>
          <w:marTop w:val="0"/>
          <w:marBottom w:val="0"/>
          <w:divBdr>
            <w:top w:val="none" w:sz="0" w:space="0" w:color="auto"/>
            <w:left w:val="none" w:sz="0" w:space="0" w:color="auto"/>
            <w:bottom w:val="none" w:sz="0" w:space="0" w:color="auto"/>
            <w:right w:val="none" w:sz="0" w:space="0" w:color="auto"/>
          </w:divBdr>
        </w:div>
        <w:div w:id="1226834345">
          <w:marLeft w:val="640"/>
          <w:marRight w:val="0"/>
          <w:marTop w:val="0"/>
          <w:marBottom w:val="0"/>
          <w:divBdr>
            <w:top w:val="none" w:sz="0" w:space="0" w:color="auto"/>
            <w:left w:val="none" w:sz="0" w:space="0" w:color="auto"/>
            <w:bottom w:val="none" w:sz="0" w:space="0" w:color="auto"/>
            <w:right w:val="none" w:sz="0" w:space="0" w:color="auto"/>
          </w:divBdr>
        </w:div>
        <w:div w:id="1079402076">
          <w:marLeft w:val="640"/>
          <w:marRight w:val="0"/>
          <w:marTop w:val="0"/>
          <w:marBottom w:val="0"/>
          <w:divBdr>
            <w:top w:val="none" w:sz="0" w:space="0" w:color="auto"/>
            <w:left w:val="none" w:sz="0" w:space="0" w:color="auto"/>
            <w:bottom w:val="none" w:sz="0" w:space="0" w:color="auto"/>
            <w:right w:val="none" w:sz="0" w:space="0" w:color="auto"/>
          </w:divBdr>
        </w:div>
        <w:div w:id="594486002">
          <w:marLeft w:val="640"/>
          <w:marRight w:val="0"/>
          <w:marTop w:val="0"/>
          <w:marBottom w:val="0"/>
          <w:divBdr>
            <w:top w:val="none" w:sz="0" w:space="0" w:color="auto"/>
            <w:left w:val="none" w:sz="0" w:space="0" w:color="auto"/>
            <w:bottom w:val="none" w:sz="0" w:space="0" w:color="auto"/>
            <w:right w:val="none" w:sz="0" w:space="0" w:color="auto"/>
          </w:divBdr>
        </w:div>
        <w:div w:id="815729606">
          <w:marLeft w:val="640"/>
          <w:marRight w:val="0"/>
          <w:marTop w:val="0"/>
          <w:marBottom w:val="0"/>
          <w:divBdr>
            <w:top w:val="none" w:sz="0" w:space="0" w:color="auto"/>
            <w:left w:val="none" w:sz="0" w:space="0" w:color="auto"/>
            <w:bottom w:val="none" w:sz="0" w:space="0" w:color="auto"/>
            <w:right w:val="none" w:sz="0" w:space="0" w:color="auto"/>
          </w:divBdr>
        </w:div>
        <w:div w:id="814371077">
          <w:marLeft w:val="640"/>
          <w:marRight w:val="0"/>
          <w:marTop w:val="0"/>
          <w:marBottom w:val="0"/>
          <w:divBdr>
            <w:top w:val="none" w:sz="0" w:space="0" w:color="auto"/>
            <w:left w:val="none" w:sz="0" w:space="0" w:color="auto"/>
            <w:bottom w:val="none" w:sz="0" w:space="0" w:color="auto"/>
            <w:right w:val="none" w:sz="0" w:space="0" w:color="auto"/>
          </w:divBdr>
        </w:div>
        <w:div w:id="1465537790">
          <w:marLeft w:val="640"/>
          <w:marRight w:val="0"/>
          <w:marTop w:val="0"/>
          <w:marBottom w:val="0"/>
          <w:divBdr>
            <w:top w:val="none" w:sz="0" w:space="0" w:color="auto"/>
            <w:left w:val="none" w:sz="0" w:space="0" w:color="auto"/>
            <w:bottom w:val="none" w:sz="0" w:space="0" w:color="auto"/>
            <w:right w:val="none" w:sz="0" w:space="0" w:color="auto"/>
          </w:divBdr>
        </w:div>
        <w:div w:id="698508871">
          <w:marLeft w:val="640"/>
          <w:marRight w:val="0"/>
          <w:marTop w:val="0"/>
          <w:marBottom w:val="0"/>
          <w:divBdr>
            <w:top w:val="none" w:sz="0" w:space="0" w:color="auto"/>
            <w:left w:val="none" w:sz="0" w:space="0" w:color="auto"/>
            <w:bottom w:val="none" w:sz="0" w:space="0" w:color="auto"/>
            <w:right w:val="none" w:sz="0" w:space="0" w:color="auto"/>
          </w:divBdr>
        </w:div>
        <w:div w:id="1515342124">
          <w:marLeft w:val="640"/>
          <w:marRight w:val="0"/>
          <w:marTop w:val="0"/>
          <w:marBottom w:val="0"/>
          <w:divBdr>
            <w:top w:val="none" w:sz="0" w:space="0" w:color="auto"/>
            <w:left w:val="none" w:sz="0" w:space="0" w:color="auto"/>
            <w:bottom w:val="none" w:sz="0" w:space="0" w:color="auto"/>
            <w:right w:val="none" w:sz="0" w:space="0" w:color="auto"/>
          </w:divBdr>
        </w:div>
        <w:div w:id="804661556">
          <w:marLeft w:val="640"/>
          <w:marRight w:val="0"/>
          <w:marTop w:val="0"/>
          <w:marBottom w:val="0"/>
          <w:divBdr>
            <w:top w:val="none" w:sz="0" w:space="0" w:color="auto"/>
            <w:left w:val="none" w:sz="0" w:space="0" w:color="auto"/>
            <w:bottom w:val="none" w:sz="0" w:space="0" w:color="auto"/>
            <w:right w:val="none" w:sz="0" w:space="0" w:color="auto"/>
          </w:divBdr>
        </w:div>
      </w:divsChild>
    </w:div>
    <w:div w:id="1171599052">
      <w:bodyDiv w:val="1"/>
      <w:marLeft w:val="0"/>
      <w:marRight w:val="0"/>
      <w:marTop w:val="0"/>
      <w:marBottom w:val="0"/>
      <w:divBdr>
        <w:top w:val="none" w:sz="0" w:space="0" w:color="auto"/>
        <w:left w:val="none" w:sz="0" w:space="0" w:color="auto"/>
        <w:bottom w:val="none" w:sz="0" w:space="0" w:color="auto"/>
        <w:right w:val="none" w:sz="0" w:space="0" w:color="auto"/>
      </w:divBdr>
      <w:divsChild>
        <w:div w:id="1869905295">
          <w:marLeft w:val="640"/>
          <w:marRight w:val="0"/>
          <w:marTop w:val="0"/>
          <w:marBottom w:val="0"/>
          <w:divBdr>
            <w:top w:val="none" w:sz="0" w:space="0" w:color="auto"/>
            <w:left w:val="none" w:sz="0" w:space="0" w:color="auto"/>
            <w:bottom w:val="none" w:sz="0" w:space="0" w:color="auto"/>
            <w:right w:val="none" w:sz="0" w:space="0" w:color="auto"/>
          </w:divBdr>
        </w:div>
        <w:div w:id="69548699">
          <w:marLeft w:val="640"/>
          <w:marRight w:val="0"/>
          <w:marTop w:val="0"/>
          <w:marBottom w:val="0"/>
          <w:divBdr>
            <w:top w:val="none" w:sz="0" w:space="0" w:color="auto"/>
            <w:left w:val="none" w:sz="0" w:space="0" w:color="auto"/>
            <w:bottom w:val="none" w:sz="0" w:space="0" w:color="auto"/>
            <w:right w:val="none" w:sz="0" w:space="0" w:color="auto"/>
          </w:divBdr>
        </w:div>
        <w:div w:id="1843473291">
          <w:marLeft w:val="640"/>
          <w:marRight w:val="0"/>
          <w:marTop w:val="0"/>
          <w:marBottom w:val="0"/>
          <w:divBdr>
            <w:top w:val="none" w:sz="0" w:space="0" w:color="auto"/>
            <w:left w:val="none" w:sz="0" w:space="0" w:color="auto"/>
            <w:bottom w:val="none" w:sz="0" w:space="0" w:color="auto"/>
            <w:right w:val="none" w:sz="0" w:space="0" w:color="auto"/>
          </w:divBdr>
        </w:div>
        <w:div w:id="2026857286">
          <w:marLeft w:val="640"/>
          <w:marRight w:val="0"/>
          <w:marTop w:val="0"/>
          <w:marBottom w:val="0"/>
          <w:divBdr>
            <w:top w:val="none" w:sz="0" w:space="0" w:color="auto"/>
            <w:left w:val="none" w:sz="0" w:space="0" w:color="auto"/>
            <w:bottom w:val="none" w:sz="0" w:space="0" w:color="auto"/>
            <w:right w:val="none" w:sz="0" w:space="0" w:color="auto"/>
          </w:divBdr>
        </w:div>
        <w:div w:id="157500766">
          <w:marLeft w:val="640"/>
          <w:marRight w:val="0"/>
          <w:marTop w:val="0"/>
          <w:marBottom w:val="0"/>
          <w:divBdr>
            <w:top w:val="none" w:sz="0" w:space="0" w:color="auto"/>
            <w:left w:val="none" w:sz="0" w:space="0" w:color="auto"/>
            <w:bottom w:val="none" w:sz="0" w:space="0" w:color="auto"/>
            <w:right w:val="none" w:sz="0" w:space="0" w:color="auto"/>
          </w:divBdr>
        </w:div>
        <w:div w:id="1094471070">
          <w:marLeft w:val="640"/>
          <w:marRight w:val="0"/>
          <w:marTop w:val="0"/>
          <w:marBottom w:val="0"/>
          <w:divBdr>
            <w:top w:val="none" w:sz="0" w:space="0" w:color="auto"/>
            <w:left w:val="none" w:sz="0" w:space="0" w:color="auto"/>
            <w:bottom w:val="none" w:sz="0" w:space="0" w:color="auto"/>
            <w:right w:val="none" w:sz="0" w:space="0" w:color="auto"/>
          </w:divBdr>
        </w:div>
      </w:divsChild>
    </w:div>
    <w:div w:id="1201358599">
      <w:bodyDiv w:val="1"/>
      <w:marLeft w:val="0"/>
      <w:marRight w:val="0"/>
      <w:marTop w:val="0"/>
      <w:marBottom w:val="0"/>
      <w:divBdr>
        <w:top w:val="none" w:sz="0" w:space="0" w:color="auto"/>
        <w:left w:val="none" w:sz="0" w:space="0" w:color="auto"/>
        <w:bottom w:val="none" w:sz="0" w:space="0" w:color="auto"/>
        <w:right w:val="none" w:sz="0" w:space="0" w:color="auto"/>
      </w:divBdr>
      <w:divsChild>
        <w:div w:id="1814984441">
          <w:marLeft w:val="640"/>
          <w:marRight w:val="0"/>
          <w:marTop w:val="0"/>
          <w:marBottom w:val="0"/>
          <w:divBdr>
            <w:top w:val="none" w:sz="0" w:space="0" w:color="auto"/>
            <w:left w:val="none" w:sz="0" w:space="0" w:color="auto"/>
            <w:bottom w:val="none" w:sz="0" w:space="0" w:color="auto"/>
            <w:right w:val="none" w:sz="0" w:space="0" w:color="auto"/>
          </w:divBdr>
        </w:div>
        <w:div w:id="1516649259">
          <w:marLeft w:val="640"/>
          <w:marRight w:val="0"/>
          <w:marTop w:val="0"/>
          <w:marBottom w:val="0"/>
          <w:divBdr>
            <w:top w:val="none" w:sz="0" w:space="0" w:color="auto"/>
            <w:left w:val="none" w:sz="0" w:space="0" w:color="auto"/>
            <w:bottom w:val="none" w:sz="0" w:space="0" w:color="auto"/>
            <w:right w:val="none" w:sz="0" w:space="0" w:color="auto"/>
          </w:divBdr>
        </w:div>
        <w:div w:id="2069642994">
          <w:marLeft w:val="640"/>
          <w:marRight w:val="0"/>
          <w:marTop w:val="0"/>
          <w:marBottom w:val="0"/>
          <w:divBdr>
            <w:top w:val="none" w:sz="0" w:space="0" w:color="auto"/>
            <w:left w:val="none" w:sz="0" w:space="0" w:color="auto"/>
            <w:bottom w:val="none" w:sz="0" w:space="0" w:color="auto"/>
            <w:right w:val="none" w:sz="0" w:space="0" w:color="auto"/>
          </w:divBdr>
        </w:div>
        <w:div w:id="1765686569">
          <w:marLeft w:val="640"/>
          <w:marRight w:val="0"/>
          <w:marTop w:val="0"/>
          <w:marBottom w:val="0"/>
          <w:divBdr>
            <w:top w:val="none" w:sz="0" w:space="0" w:color="auto"/>
            <w:left w:val="none" w:sz="0" w:space="0" w:color="auto"/>
            <w:bottom w:val="none" w:sz="0" w:space="0" w:color="auto"/>
            <w:right w:val="none" w:sz="0" w:space="0" w:color="auto"/>
          </w:divBdr>
        </w:div>
        <w:div w:id="2000107705">
          <w:marLeft w:val="640"/>
          <w:marRight w:val="0"/>
          <w:marTop w:val="0"/>
          <w:marBottom w:val="0"/>
          <w:divBdr>
            <w:top w:val="none" w:sz="0" w:space="0" w:color="auto"/>
            <w:left w:val="none" w:sz="0" w:space="0" w:color="auto"/>
            <w:bottom w:val="none" w:sz="0" w:space="0" w:color="auto"/>
            <w:right w:val="none" w:sz="0" w:space="0" w:color="auto"/>
          </w:divBdr>
        </w:div>
        <w:div w:id="518079719">
          <w:marLeft w:val="640"/>
          <w:marRight w:val="0"/>
          <w:marTop w:val="0"/>
          <w:marBottom w:val="0"/>
          <w:divBdr>
            <w:top w:val="none" w:sz="0" w:space="0" w:color="auto"/>
            <w:left w:val="none" w:sz="0" w:space="0" w:color="auto"/>
            <w:bottom w:val="none" w:sz="0" w:space="0" w:color="auto"/>
            <w:right w:val="none" w:sz="0" w:space="0" w:color="auto"/>
          </w:divBdr>
        </w:div>
        <w:div w:id="1893688842">
          <w:marLeft w:val="640"/>
          <w:marRight w:val="0"/>
          <w:marTop w:val="0"/>
          <w:marBottom w:val="0"/>
          <w:divBdr>
            <w:top w:val="none" w:sz="0" w:space="0" w:color="auto"/>
            <w:left w:val="none" w:sz="0" w:space="0" w:color="auto"/>
            <w:bottom w:val="none" w:sz="0" w:space="0" w:color="auto"/>
            <w:right w:val="none" w:sz="0" w:space="0" w:color="auto"/>
          </w:divBdr>
        </w:div>
        <w:div w:id="962465527">
          <w:marLeft w:val="640"/>
          <w:marRight w:val="0"/>
          <w:marTop w:val="0"/>
          <w:marBottom w:val="0"/>
          <w:divBdr>
            <w:top w:val="none" w:sz="0" w:space="0" w:color="auto"/>
            <w:left w:val="none" w:sz="0" w:space="0" w:color="auto"/>
            <w:bottom w:val="none" w:sz="0" w:space="0" w:color="auto"/>
            <w:right w:val="none" w:sz="0" w:space="0" w:color="auto"/>
          </w:divBdr>
        </w:div>
        <w:div w:id="919482673">
          <w:marLeft w:val="640"/>
          <w:marRight w:val="0"/>
          <w:marTop w:val="0"/>
          <w:marBottom w:val="0"/>
          <w:divBdr>
            <w:top w:val="none" w:sz="0" w:space="0" w:color="auto"/>
            <w:left w:val="none" w:sz="0" w:space="0" w:color="auto"/>
            <w:bottom w:val="none" w:sz="0" w:space="0" w:color="auto"/>
            <w:right w:val="none" w:sz="0" w:space="0" w:color="auto"/>
          </w:divBdr>
        </w:div>
        <w:div w:id="1173447955">
          <w:marLeft w:val="640"/>
          <w:marRight w:val="0"/>
          <w:marTop w:val="0"/>
          <w:marBottom w:val="0"/>
          <w:divBdr>
            <w:top w:val="none" w:sz="0" w:space="0" w:color="auto"/>
            <w:left w:val="none" w:sz="0" w:space="0" w:color="auto"/>
            <w:bottom w:val="none" w:sz="0" w:space="0" w:color="auto"/>
            <w:right w:val="none" w:sz="0" w:space="0" w:color="auto"/>
          </w:divBdr>
        </w:div>
        <w:div w:id="652219978">
          <w:marLeft w:val="640"/>
          <w:marRight w:val="0"/>
          <w:marTop w:val="0"/>
          <w:marBottom w:val="0"/>
          <w:divBdr>
            <w:top w:val="none" w:sz="0" w:space="0" w:color="auto"/>
            <w:left w:val="none" w:sz="0" w:space="0" w:color="auto"/>
            <w:bottom w:val="none" w:sz="0" w:space="0" w:color="auto"/>
            <w:right w:val="none" w:sz="0" w:space="0" w:color="auto"/>
          </w:divBdr>
        </w:div>
        <w:div w:id="430667056">
          <w:marLeft w:val="640"/>
          <w:marRight w:val="0"/>
          <w:marTop w:val="0"/>
          <w:marBottom w:val="0"/>
          <w:divBdr>
            <w:top w:val="none" w:sz="0" w:space="0" w:color="auto"/>
            <w:left w:val="none" w:sz="0" w:space="0" w:color="auto"/>
            <w:bottom w:val="none" w:sz="0" w:space="0" w:color="auto"/>
            <w:right w:val="none" w:sz="0" w:space="0" w:color="auto"/>
          </w:divBdr>
        </w:div>
        <w:div w:id="1377705321">
          <w:marLeft w:val="640"/>
          <w:marRight w:val="0"/>
          <w:marTop w:val="0"/>
          <w:marBottom w:val="0"/>
          <w:divBdr>
            <w:top w:val="none" w:sz="0" w:space="0" w:color="auto"/>
            <w:left w:val="none" w:sz="0" w:space="0" w:color="auto"/>
            <w:bottom w:val="none" w:sz="0" w:space="0" w:color="auto"/>
            <w:right w:val="none" w:sz="0" w:space="0" w:color="auto"/>
          </w:divBdr>
        </w:div>
        <w:div w:id="1275020708">
          <w:marLeft w:val="640"/>
          <w:marRight w:val="0"/>
          <w:marTop w:val="0"/>
          <w:marBottom w:val="0"/>
          <w:divBdr>
            <w:top w:val="none" w:sz="0" w:space="0" w:color="auto"/>
            <w:left w:val="none" w:sz="0" w:space="0" w:color="auto"/>
            <w:bottom w:val="none" w:sz="0" w:space="0" w:color="auto"/>
            <w:right w:val="none" w:sz="0" w:space="0" w:color="auto"/>
          </w:divBdr>
        </w:div>
        <w:div w:id="1213729567">
          <w:marLeft w:val="640"/>
          <w:marRight w:val="0"/>
          <w:marTop w:val="0"/>
          <w:marBottom w:val="0"/>
          <w:divBdr>
            <w:top w:val="none" w:sz="0" w:space="0" w:color="auto"/>
            <w:left w:val="none" w:sz="0" w:space="0" w:color="auto"/>
            <w:bottom w:val="none" w:sz="0" w:space="0" w:color="auto"/>
            <w:right w:val="none" w:sz="0" w:space="0" w:color="auto"/>
          </w:divBdr>
        </w:div>
        <w:div w:id="713387563">
          <w:marLeft w:val="640"/>
          <w:marRight w:val="0"/>
          <w:marTop w:val="0"/>
          <w:marBottom w:val="0"/>
          <w:divBdr>
            <w:top w:val="none" w:sz="0" w:space="0" w:color="auto"/>
            <w:left w:val="none" w:sz="0" w:space="0" w:color="auto"/>
            <w:bottom w:val="none" w:sz="0" w:space="0" w:color="auto"/>
            <w:right w:val="none" w:sz="0" w:space="0" w:color="auto"/>
          </w:divBdr>
        </w:div>
        <w:div w:id="2124838686">
          <w:marLeft w:val="640"/>
          <w:marRight w:val="0"/>
          <w:marTop w:val="0"/>
          <w:marBottom w:val="0"/>
          <w:divBdr>
            <w:top w:val="none" w:sz="0" w:space="0" w:color="auto"/>
            <w:left w:val="none" w:sz="0" w:space="0" w:color="auto"/>
            <w:bottom w:val="none" w:sz="0" w:space="0" w:color="auto"/>
            <w:right w:val="none" w:sz="0" w:space="0" w:color="auto"/>
          </w:divBdr>
        </w:div>
        <w:div w:id="1486168995">
          <w:marLeft w:val="640"/>
          <w:marRight w:val="0"/>
          <w:marTop w:val="0"/>
          <w:marBottom w:val="0"/>
          <w:divBdr>
            <w:top w:val="none" w:sz="0" w:space="0" w:color="auto"/>
            <w:left w:val="none" w:sz="0" w:space="0" w:color="auto"/>
            <w:bottom w:val="none" w:sz="0" w:space="0" w:color="auto"/>
            <w:right w:val="none" w:sz="0" w:space="0" w:color="auto"/>
          </w:divBdr>
        </w:div>
      </w:divsChild>
    </w:div>
    <w:div w:id="1303344684">
      <w:bodyDiv w:val="1"/>
      <w:marLeft w:val="0"/>
      <w:marRight w:val="0"/>
      <w:marTop w:val="0"/>
      <w:marBottom w:val="0"/>
      <w:divBdr>
        <w:top w:val="none" w:sz="0" w:space="0" w:color="auto"/>
        <w:left w:val="none" w:sz="0" w:space="0" w:color="auto"/>
        <w:bottom w:val="none" w:sz="0" w:space="0" w:color="auto"/>
        <w:right w:val="none" w:sz="0" w:space="0" w:color="auto"/>
      </w:divBdr>
      <w:divsChild>
        <w:div w:id="1304653227">
          <w:marLeft w:val="640"/>
          <w:marRight w:val="0"/>
          <w:marTop w:val="0"/>
          <w:marBottom w:val="0"/>
          <w:divBdr>
            <w:top w:val="none" w:sz="0" w:space="0" w:color="auto"/>
            <w:left w:val="none" w:sz="0" w:space="0" w:color="auto"/>
            <w:bottom w:val="none" w:sz="0" w:space="0" w:color="auto"/>
            <w:right w:val="none" w:sz="0" w:space="0" w:color="auto"/>
          </w:divBdr>
        </w:div>
        <w:div w:id="1648166259">
          <w:marLeft w:val="640"/>
          <w:marRight w:val="0"/>
          <w:marTop w:val="0"/>
          <w:marBottom w:val="0"/>
          <w:divBdr>
            <w:top w:val="none" w:sz="0" w:space="0" w:color="auto"/>
            <w:left w:val="none" w:sz="0" w:space="0" w:color="auto"/>
            <w:bottom w:val="none" w:sz="0" w:space="0" w:color="auto"/>
            <w:right w:val="none" w:sz="0" w:space="0" w:color="auto"/>
          </w:divBdr>
        </w:div>
        <w:div w:id="628970440">
          <w:marLeft w:val="640"/>
          <w:marRight w:val="0"/>
          <w:marTop w:val="0"/>
          <w:marBottom w:val="0"/>
          <w:divBdr>
            <w:top w:val="none" w:sz="0" w:space="0" w:color="auto"/>
            <w:left w:val="none" w:sz="0" w:space="0" w:color="auto"/>
            <w:bottom w:val="none" w:sz="0" w:space="0" w:color="auto"/>
            <w:right w:val="none" w:sz="0" w:space="0" w:color="auto"/>
          </w:divBdr>
        </w:div>
        <w:div w:id="1020160883">
          <w:marLeft w:val="640"/>
          <w:marRight w:val="0"/>
          <w:marTop w:val="0"/>
          <w:marBottom w:val="0"/>
          <w:divBdr>
            <w:top w:val="none" w:sz="0" w:space="0" w:color="auto"/>
            <w:left w:val="none" w:sz="0" w:space="0" w:color="auto"/>
            <w:bottom w:val="none" w:sz="0" w:space="0" w:color="auto"/>
            <w:right w:val="none" w:sz="0" w:space="0" w:color="auto"/>
          </w:divBdr>
        </w:div>
        <w:div w:id="863439952">
          <w:marLeft w:val="640"/>
          <w:marRight w:val="0"/>
          <w:marTop w:val="0"/>
          <w:marBottom w:val="0"/>
          <w:divBdr>
            <w:top w:val="none" w:sz="0" w:space="0" w:color="auto"/>
            <w:left w:val="none" w:sz="0" w:space="0" w:color="auto"/>
            <w:bottom w:val="none" w:sz="0" w:space="0" w:color="auto"/>
            <w:right w:val="none" w:sz="0" w:space="0" w:color="auto"/>
          </w:divBdr>
        </w:div>
        <w:div w:id="1638756940">
          <w:marLeft w:val="640"/>
          <w:marRight w:val="0"/>
          <w:marTop w:val="0"/>
          <w:marBottom w:val="0"/>
          <w:divBdr>
            <w:top w:val="none" w:sz="0" w:space="0" w:color="auto"/>
            <w:left w:val="none" w:sz="0" w:space="0" w:color="auto"/>
            <w:bottom w:val="none" w:sz="0" w:space="0" w:color="auto"/>
            <w:right w:val="none" w:sz="0" w:space="0" w:color="auto"/>
          </w:divBdr>
        </w:div>
        <w:div w:id="2008901798">
          <w:marLeft w:val="640"/>
          <w:marRight w:val="0"/>
          <w:marTop w:val="0"/>
          <w:marBottom w:val="0"/>
          <w:divBdr>
            <w:top w:val="none" w:sz="0" w:space="0" w:color="auto"/>
            <w:left w:val="none" w:sz="0" w:space="0" w:color="auto"/>
            <w:bottom w:val="none" w:sz="0" w:space="0" w:color="auto"/>
            <w:right w:val="none" w:sz="0" w:space="0" w:color="auto"/>
          </w:divBdr>
        </w:div>
      </w:divsChild>
    </w:div>
    <w:div w:id="1307662097">
      <w:bodyDiv w:val="1"/>
      <w:marLeft w:val="0"/>
      <w:marRight w:val="0"/>
      <w:marTop w:val="0"/>
      <w:marBottom w:val="0"/>
      <w:divBdr>
        <w:top w:val="none" w:sz="0" w:space="0" w:color="auto"/>
        <w:left w:val="none" w:sz="0" w:space="0" w:color="auto"/>
        <w:bottom w:val="none" w:sz="0" w:space="0" w:color="auto"/>
        <w:right w:val="none" w:sz="0" w:space="0" w:color="auto"/>
      </w:divBdr>
      <w:divsChild>
        <w:div w:id="1861236767">
          <w:marLeft w:val="640"/>
          <w:marRight w:val="0"/>
          <w:marTop w:val="0"/>
          <w:marBottom w:val="0"/>
          <w:divBdr>
            <w:top w:val="none" w:sz="0" w:space="0" w:color="auto"/>
            <w:left w:val="none" w:sz="0" w:space="0" w:color="auto"/>
            <w:bottom w:val="none" w:sz="0" w:space="0" w:color="auto"/>
            <w:right w:val="none" w:sz="0" w:space="0" w:color="auto"/>
          </w:divBdr>
        </w:div>
        <w:div w:id="681128201">
          <w:marLeft w:val="640"/>
          <w:marRight w:val="0"/>
          <w:marTop w:val="0"/>
          <w:marBottom w:val="0"/>
          <w:divBdr>
            <w:top w:val="none" w:sz="0" w:space="0" w:color="auto"/>
            <w:left w:val="none" w:sz="0" w:space="0" w:color="auto"/>
            <w:bottom w:val="none" w:sz="0" w:space="0" w:color="auto"/>
            <w:right w:val="none" w:sz="0" w:space="0" w:color="auto"/>
          </w:divBdr>
        </w:div>
        <w:div w:id="1244223976">
          <w:marLeft w:val="640"/>
          <w:marRight w:val="0"/>
          <w:marTop w:val="0"/>
          <w:marBottom w:val="0"/>
          <w:divBdr>
            <w:top w:val="none" w:sz="0" w:space="0" w:color="auto"/>
            <w:left w:val="none" w:sz="0" w:space="0" w:color="auto"/>
            <w:bottom w:val="none" w:sz="0" w:space="0" w:color="auto"/>
            <w:right w:val="none" w:sz="0" w:space="0" w:color="auto"/>
          </w:divBdr>
        </w:div>
      </w:divsChild>
    </w:div>
    <w:div w:id="1322005259">
      <w:bodyDiv w:val="1"/>
      <w:marLeft w:val="0"/>
      <w:marRight w:val="0"/>
      <w:marTop w:val="0"/>
      <w:marBottom w:val="0"/>
      <w:divBdr>
        <w:top w:val="none" w:sz="0" w:space="0" w:color="auto"/>
        <w:left w:val="none" w:sz="0" w:space="0" w:color="auto"/>
        <w:bottom w:val="none" w:sz="0" w:space="0" w:color="auto"/>
        <w:right w:val="none" w:sz="0" w:space="0" w:color="auto"/>
      </w:divBdr>
      <w:divsChild>
        <w:div w:id="655381439">
          <w:marLeft w:val="640"/>
          <w:marRight w:val="0"/>
          <w:marTop w:val="0"/>
          <w:marBottom w:val="0"/>
          <w:divBdr>
            <w:top w:val="none" w:sz="0" w:space="0" w:color="auto"/>
            <w:left w:val="none" w:sz="0" w:space="0" w:color="auto"/>
            <w:bottom w:val="none" w:sz="0" w:space="0" w:color="auto"/>
            <w:right w:val="none" w:sz="0" w:space="0" w:color="auto"/>
          </w:divBdr>
        </w:div>
        <w:div w:id="1943609426">
          <w:marLeft w:val="640"/>
          <w:marRight w:val="0"/>
          <w:marTop w:val="0"/>
          <w:marBottom w:val="0"/>
          <w:divBdr>
            <w:top w:val="none" w:sz="0" w:space="0" w:color="auto"/>
            <w:left w:val="none" w:sz="0" w:space="0" w:color="auto"/>
            <w:bottom w:val="none" w:sz="0" w:space="0" w:color="auto"/>
            <w:right w:val="none" w:sz="0" w:space="0" w:color="auto"/>
          </w:divBdr>
        </w:div>
        <w:div w:id="2011634602">
          <w:marLeft w:val="640"/>
          <w:marRight w:val="0"/>
          <w:marTop w:val="0"/>
          <w:marBottom w:val="0"/>
          <w:divBdr>
            <w:top w:val="none" w:sz="0" w:space="0" w:color="auto"/>
            <w:left w:val="none" w:sz="0" w:space="0" w:color="auto"/>
            <w:bottom w:val="none" w:sz="0" w:space="0" w:color="auto"/>
            <w:right w:val="none" w:sz="0" w:space="0" w:color="auto"/>
          </w:divBdr>
        </w:div>
        <w:div w:id="1239093734">
          <w:marLeft w:val="640"/>
          <w:marRight w:val="0"/>
          <w:marTop w:val="0"/>
          <w:marBottom w:val="0"/>
          <w:divBdr>
            <w:top w:val="none" w:sz="0" w:space="0" w:color="auto"/>
            <w:left w:val="none" w:sz="0" w:space="0" w:color="auto"/>
            <w:bottom w:val="none" w:sz="0" w:space="0" w:color="auto"/>
            <w:right w:val="none" w:sz="0" w:space="0" w:color="auto"/>
          </w:divBdr>
        </w:div>
        <w:div w:id="534930912">
          <w:marLeft w:val="640"/>
          <w:marRight w:val="0"/>
          <w:marTop w:val="0"/>
          <w:marBottom w:val="0"/>
          <w:divBdr>
            <w:top w:val="none" w:sz="0" w:space="0" w:color="auto"/>
            <w:left w:val="none" w:sz="0" w:space="0" w:color="auto"/>
            <w:bottom w:val="none" w:sz="0" w:space="0" w:color="auto"/>
            <w:right w:val="none" w:sz="0" w:space="0" w:color="auto"/>
          </w:divBdr>
        </w:div>
        <w:div w:id="2078092273">
          <w:marLeft w:val="640"/>
          <w:marRight w:val="0"/>
          <w:marTop w:val="0"/>
          <w:marBottom w:val="0"/>
          <w:divBdr>
            <w:top w:val="none" w:sz="0" w:space="0" w:color="auto"/>
            <w:left w:val="none" w:sz="0" w:space="0" w:color="auto"/>
            <w:bottom w:val="none" w:sz="0" w:space="0" w:color="auto"/>
            <w:right w:val="none" w:sz="0" w:space="0" w:color="auto"/>
          </w:divBdr>
        </w:div>
        <w:div w:id="1222403378">
          <w:marLeft w:val="640"/>
          <w:marRight w:val="0"/>
          <w:marTop w:val="0"/>
          <w:marBottom w:val="0"/>
          <w:divBdr>
            <w:top w:val="none" w:sz="0" w:space="0" w:color="auto"/>
            <w:left w:val="none" w:sz="0" w:space="0" w:color="auto"/>
            <w:bottom w:val="none" w:sz="0" w:space="0" w:color="auto"/>
            <w:right w:val="none" w:sz="0" w:space="0" w:color="auto"/>
          </w:divBdr>
        </w:div>
      </w:divsChild>
    </w:div>
    <w:div w:id="1328022220">
      <w:bodyDiv w:val="1"/>
      <w:marLeft w:val="0"/>
      <w:marRight w:val="0"/>
      <w:marTop w:val="0"/>
      <w:marBottom w:val="0"/>
      <w:divBdr>
        <w:top w:val="none" w:sz="0" w:space="0" w:color="auto"/>
        <w:left w:val="none" w:sz="0" w:space="0" w:color="auto"/>
        <w:bottom w:val="none" w:sz="0" w:space="0" w:color="auto"/>
        <w:right w:val="none" w:sz="0" w:space="0" w:color="auto"/>
      </w:divBdr>
      <w:divsChild>
        <w:div w:id="150216020">
          <w:marLeft w:val="640"/>
          <w:marRight w:val="0"/>
          <w:marTop w:val="0"/>
          <w:marBottom w:val="0"/>
          <w:divBdr>
            <w:top w:val="none" w:sz="0" w:space="0" w:color="auto"/>
            <w:left w:val="none" w:sz="0" w:space="0" w:color="auto"/>
            <w:bottom w:val="none" w:sz="0" w:space="0" w:color="auto"/>
            <w:right w:val="none" w:sz="0" w:space="0" w:color="auto"/>
          </w:divBdr>
        </w:div>
        <w:div w:id="899944057">
          <w:marLeft w:val="640"/>
          <w:marRight w:val="0"/>
          <w:marTop w:val="0"/>
          <w:marBottom w:val="0"/>
          <w:divBdr>
            <w:top w:val="none" w:sz="0" w:space="0" w:color="auto"/>
            <w:left w:val="none" w:sz="0" w:space="0" w:color="auto"/>
            <w:bottom w:val="none" w:sz="0" w:space="0" w:color="auto"/>
            <w:right w:val="none" w:sz="0" w:space="0" w:color="auto"/>
          </w:divBdr>
        </w:div>
        <w:div w:id="961616928">
          <w:marLeft w:val="640"/>
          <w:marRight w:val="0"/>
          <w:marTop w:val="0"/>
          <w:marBottom w:val="0"/>
          <w:divBdr>
            <w:top w:val="none" w:sz="0" w:space="0" w:color="auto"/>
            <w:left w:val="none" w:sz="0" w:space="0" w:color="auto"/>
            <w:bottom w:val="none" w:sz="0" w:space="0" w:color="auto"/>
            <w:right w:val="none" w:sz="0" w:space="0" w:color="auto"/>
          </w:divBdr>
        </w:div>
        <w:div w:id="332800346">
          <w:marLeft w:val="640"/>
          <w:marRight w:val="0"/>
          <w:marTop w:val="0"/>
          <w:marBottom w:val="0"/>
          <w:divBdr>
            <w:top w:val="none" w:sz="0" w:space="0" w:color="auto"/>
            <w:left w:val="none" w:sz="0" w:space="0" w:color="auto"/>
            <w:bottom w:val="none" w:sz="0" w:space="0" w:color="auto"/>
            <w:right w:val="none" w:sz="0" w:space="0" w:color="auto"/>
          </w:divBdr>
        </w:div>
        <w:div w:id="30962835">
          <w:marLeft w:val="640"/>
          <w:marRight w:val="0"/>
          <w:marTop w:val="0"/>
          <w:marBottom w:val="0"/>
          <w:divBdr>
            <w:top w:val="none" w:sz="0" w:space="0" w:color="auto"/>
            <w:left w:val="none" w:sz="0" w:space="0" w:color="auto"/>
            <w:bottom w:val="none" w:sz="0" w:space="0" w:color="auto"/>
            <w:right w:val="none" w:sz="0" w:space="0" w:color="auto"/>
          </w:divBdr>
        </w:div>
      </w:divsChild>
    </w:div>
    <w:div w:id="1353647562">
      <w:bodyDiv w:val="1"/>
      <w:marLeft w:val="0"/>
      <w:marRight w:val="0"/>
      <w:marTop w:val="0"/>
      <w:marBottom w:val="0"/>
      <w:divBdr>
        <w:top w:val="none" w:sz="0" w:space="0" w:color="auto"/>
        <w:left w:val="none" w:sz="0" w:space="0" w:color="auto"/>
        <w:bottom w:val="none" w:sz="0" w:space="0" w:color="auto"/>
        <w:right w:val="none" w:sz="0" w:space="0" w:color="auto"/>
      </w:divBdr>
      <w:divsChild>
        <w:div w:id="1240869052">
          <w:marLeft w:val="640"/>
          <w:marRight w:val="0"/>
          <w:marTop w:val="0"/>
          <w:marBottom w:val="0"/>
          <w:divBdr>
            <w:top w:val="none" w:sz="0" w:space="0" w:color="auto"/>
            <w:left w:val="none" w:sz="0" w:space="0" w:color="auto"/>
            <w:bottom w:val="none" w:sz="0" w:space="0" w:color="auto"/>
            <w:right w:val="none" w:sz="0" w:space="0" w:color="auto"/>
          </w:divBdr>
        </w:div>
        <w:div w:id="1440683850">
          <w:marLeft w:val="640"/>
          <w:marRight w:val="0"/>
          <w:marTop w:val="0"/>
          <w:marBottom w:val="0"/>
          <w:divBdr>
            <w:top w:val="none" w:sz="0" w:space="0" w:color="auto"/>
            <w:left w:val="none" w:sz="0" w:space="0" w:color="auto"/>
            <w:bottom w:val="none" w:sz="0" w:space="0" w:color="auto"/>
            <w:right w:val="none" w:sz="0" w:space="0" w:color="auto"/>
          </w:divBdr>
        </w:div>
        <w:div w:id="317343625">
          <w:marLeft w:val="640"/>
          <w:marRight w:val="0"/>
          <w:marTop w:val="0"/>
          <w:marBottom w:val="0"/>
          <w:divBdr>
            <w:top w:val="none" w:sz="0" w:space="0" w:color="auto"/>
            <w:left w:val="none" w:sz="0" w:space="0" w:color="auto"/>
            <w:bottom w:val="none" w:sz="0" w:space="0" w:color="auto"/>
            <w:right w:val="none" w:sz="0" w:space="0" w:color="auto"/>
          </w:divBdr>
        </w:div>
        <w:div w:id="1972899781">
          <w:marLeft w:val="640"/>
          <w:marRight w:val="0"/>
          <w:marTop w:val="0"/>
          <w:marBottom w:val="0"/>
          <w:divBdr>
            <w:top w:val="none" w:sz="0" w:space="0" w:color="auto"/>
            <w:left w:val="none" w:sz="0" w:space="0" w:color="auto"/>
            <w:bottom w:val="none" w:sz="0" w:space="0" w:color="auto"/>
            <w:right w:val="none" w:sz="0" w:space="0" w:color="auto"/>
          </w:divBdr>
        </w:div>
        <w:div w:id="10648559">
          <w:marLeft w:val="640"/>
          <w:marRight w:val="0"/>
          <w:marTop w:val="0"/>
          <w:marBottom w:val="0"/>
          <w:divBdr>
            <w:top w:val="none" w:sz="0" w:space="0" w:color="auto"/>
            <w:left w:val="none" w:sz="0" w:space="0" w:color="auto"/>
            <w:bottom w:val="none" w:sz="0" w:space="0" w:color="auto"/>
            <w:right w:val="none" w:sz="0" w:space="0" w:color="auto"/>
          </w:divBdr>
        </w:div>
        <w:div w:id="469515556">
          <w:marLeft w:val="640"/>
          <w:marRight w:val="0"/>
          <w:marTop w:val="0"/>
          <w:marBottom w:val="0"/>
          <w:divBdr>
            <w:top w:val="none" w:sz="0" w:space="0" w:color="auto"/>
            <w:left w:val="none" w:sz="0" w:space="0" w:color="auto"/>
            <w:bottom w:val="none" w:sz="0" w:space="0" w:color="auto"/>
            <w:right w:val="none" w:sz="0" w:space="0" w:color="auto"/>
          </w:divBdr>
        </w:div>
        <w:div w:id="546064797">
          <w:marLeft w:val="640"/>
          <w:marRight w:val="0"/>
          <w:marTop w:val="0"/>
          <w:marBottom w:val="0"/>
          <w:divBdr>
            <w:top w:val="none" w:sz="0" w:space="0" w:color="auto"/>
            <w:left w:val="none" w:sz="0" w:space="0" w:color="auto"/>
            <w:bottom w:val="none" w:sz="0" w:space="0" w:color="auto"/>
            <w:right w:val="none" w:sz="0" w:space="0" w:color="auto"/>
          </w:divBdr>
        </w:div>
        <w:div w:id="406802881">
          <w:marLeft w:val="640"/>
          <w:marRight w:val="0"/>
          <w:marTop w:val="0"/>
          <w:marBottom w:val="0"/>
          <w:divBdr>
            <w:top w:val="none" w:sz="0" w:space="0" w:color="auto"/>
            <w:left w:val="none" w:sz="0" w:space="0" w:color="auto"/>
            <w:bottom w:val="none" w:sz="0" w:space="0" w:color="auto"/>
            <w:right w:val="none" w:sz="0" w:space="0" w:color="auto"/>
          </w:divBdr>
        </w:div>
        <w:div w:id="1738087723">
          <w:marLeft w:val="640"/>
          <w:marRight w:val="0"/>
          <w:marTop w:val="0"/>
          <w:marBottom w:val="0"/>
          <w:divBdr>
            <w:top w:val="none" w:sz="0" w:space="0" w:color="auto"/>
            <w:left w:val="none" w:sz="0" w:space="0" w:color="auto"/>
            <w:bottom w:val="none" w:sz="0" w:space="0" w:color="auto"/>
            <w:right w:val="none" w:sz="0" w:space="0" w:color="auto"/>
          </w:divBdr>
        </w:div>
        <w:div w:id="135875173">
          <w:marLeft w:val="640"/>
          <w:marRight w:val="0"/>
          <w:marTop w:val="0"/>
          <w:marBottom w:val="0"/>
          <w:divBdr>
            <w:top w:val="none" w:sz="0" w:space="0" w:color="auto"/>
            <w:left w:val="none" w:sz="0" w:space="0" w:color="auto"/>
            <w:bottom w:val="none" w:sz="0" w:space="0" w:color="auto"/>
            <w:right w:val="none" w:sz="0" w:space="0" w:color="auto"/>
          </w:divBdr>
        </w:div>
        <w:div w:id="661128102">
          <w:marLeft w:val="640"/>
          <w:marRight w:val="0"/>
          <w:marTop w:val="0"/>
          <w:marBottom w:val="0"/>
          <w:divBdr>
            <w:top w:val="none" w:sz="0" w:space="0" w:color="auto"/>
            <w:left w:val="none" w:sz="0" w:space="0" w:color="auto"/>
            <w:bottom w:val="none" w:sz="0" w:space="0" w:color="auto"/>
            <w:right w:val="none" w:sz="0" w:space="0" w:color="auto"/>
          </w:divBdr>
        </w:div>
        <w:div w:id="2000846234">
          <w:marLeft w:val="640"/>
          <w:marRight w:val="0"/>
          <w:marTop w:val="0"/>
          <w:marBottom w:val="0"/>
          <w:divBdr>
            <w:top w:val="none" w:sz="0" w:space="0" w:color="auto"/>
            <w:left w:val="none" w:sz="0" w:space="0" w:color="auto"/>
            <w:bottom w:val="none" w:sz="0" w:space="0" w:color="auto"/>
            <w:right w:val="none" w:sz="0" w:space="0" w:color="auto"/>
          </w:divBdr>
        </w:div>
        <w:div w:id="677463187">
          <w:marLeft w:val="640"/>
          <w:marRight w:val="0"/>
          <w:marTop w:val="0"/>
          <w:marBottom w:val="0"/>
          <w:divBdr>
            <w:top w:val="none" w:sz="0" w:space="0" w:color="auto"/>
            <w:left w:val="none" w:sz="0" w:space="0" w:color="auto"/>
            <w:bottom w:val="none" w:sz="0" w:space="0" w:color="auto"/>
            <w:right w:val="none" w:sz="0" w:space="0" w:color="auto"/>
          </w:divBdr>
        </w:div>
        <w:div w:id="1415780656">
          <w:marLeft w:val="640"/>
          <w:marRight w:val="0"/>
          <w:marTop w:val="0"/>
          <w:marBottom w:val="0"/>
          <w:divBdr>
            <w:top w:val="none" w:sz="0" w:space="0" w:color="auto"/>
            <w:left w:val="none" w:sz="0" w:space="0" w:color="auto"/>
            <w:bottom w:val="none" w:sz="0" w:space="0" w:color="auto"/>
            <w:right w:val="none" w:sz="0" w:space="0" w:color="auto"/>
          </w:divBdr>
        </w:div>
        <w:div w:id="1257135524">
          <w:marLeft w:val="640"/>
          <w:marRight w:val="0"/>
          <w:marTop w:val="0"/>
          <w:marBottom w:val="0"/>
          <w:divBdr>
            <w:top w:val="none" w:sz="0" w:space="0" w:color="auto"/>
            <w:left w:val="none" w:sz="0" w:space="0" w:color="auto"/>
            <w:bottom w:val="none" w:sz="0" w:space="0" w:color="auto"/>
            <w:right w:val="none" w:sz="0" w:space="0" w:color="auto"/>
          </w:divBdr>
        </w:div>
        <w:div w:id="1959028264">
          <w:marLeft w:val="640"/>
          <w:marRight w:val="0"/>
          <w:marTop w:val="0"/>
          <w:marBottom w:val="0"/>
          <w:divBdr>
            <w:top w:val="none" w:sz="0" w:space="0" w:color="auto"/>
            <w:left w:val="none" w:sz="0" w:space="0" w:color="auto"/>
            <w:bottom w:val="none" w:sz="0" w:space="0" w:color="auto"/>
            <w:right w:val="none" w:sz="0" w:space="0" w:color="auto"/>
          </w:divBdr>
        </w:div>
        <w:div w:id="926302565">
          <w:marLeft w:val="640"/>
          <w:marRight w:val="0"/>
          <w:marTop w:val="0"/>
          <w:marBottom w:val="0"/>
          <w:divBdr>
            <w:top w:val="none" w:sz="0" w:space="0" w:color="auto"/>
            <w:left w:val="none" w:sz="0" w:space="0" w:color="auto"/>
            <w:bottom w:val="none" w:sz="0" w:space="0" w:color="auto"/>
            <w:right w:val="none" w:sz="0" w:space="0" w:color="auto"/>
          </w:divBdr>
        </w:div>
        <w:div w:id="1212232262">
          <w:marLeft w:val="640"/>
          <w:marRight w:val="0"/>
          <w:marTop w:val="0"/>
          <w:marBottom w:val="0"/>
          <w:divBdr>
            <w:top w:val="none" w:sz="0" w:space="0" w:color="auto"/>
            <w:left w:val="none" w:sz="0" w:space="0" w:color="auto"/>
            <w:bottom w:val="none" w:sz="0" w:space="0" w:color="auto"/>
            <w:right w:val="none" w:sz="0" w:space="0" w:color="auto"/>
          </w:divBdr>
        </w:div>
        <w:div w:id="965234233">
          <w:marLeft w:val="640"/>
          <w:marRight w:val="0"/>
          <w:marTop w:val="0"/>
          <w:marBottom w:val="0"/>
          <w:divBdr>
            <w:top w:val="none" w:sz="0" w:space="0" w:color="auto"/>
            <w:left w:val="none" w:sz="0" w:space="0" w:color="auto"/>
            <w:bottom w:val="none" w:sz="0" w:space="0" w:color="auto"/>
            <w:right w:val="none" w:sz="0" w:space="0" w:color="auto"/>
          </w:divBdr>
        </w:div>
        <w:div w:id="298153130">
          <w:marLeft w:val="640"/>
          <w:marRight w:val="0"/>
          <w:marTop w:val="0"/>
          <w:marBottom w:val="0"/>
          <w:divBdr>
            <w:top w:val="none" w:sz="0" w:space="0" w:color="auto"/>
            <w:left w:val="none" w:sz="0" w:space="0" w:color="auto"/>
            <w:bottom w:val="none" w:sz="0" w:space="0" w:color="auto"/>
            <w:right w:val="none" w:sz="0" w:space="0" w:color="auto"/>
          </w:divBdr>
        </w:div>
      </w:divsChild>
    </w:div>
    <w:div w:id="1375035901">
      <w:bodyDiv w:val="1"/>
      <w:marLeft w:val="0"/>
      <w:marRight w:val="0"/>
      <w:marTop w:val="0"/>
      <w:marBottom w:val="0"/>
      <w:divBdr>
        <w:top w:val="none" w:sz="0" w:space="0" w:color="auto"/>
        <w:left w:val="none" w:sz="0" w:space="0" w:color="auto"/>
        <w:bottom w:val="none" w:sz="0" w:space="0" w:color="auto"/>
        <w:right w:val="none" w:sz="0" w:space="0" w:color="auto"/>
      </w:divBdr>
      <w:divsChild>
        <w:div w:id="1979995473">
          <w:marLeft w:val="640"/>
          <w:marRight w:val="0"/>
          <w:marTop w:val="0"/>
          <w:marBottom w:val="0"/>
          <w:divBdr>
            <w:top w:val="none" w:sz="0" w:space="0" w:color="auto"/>
            <w:left w:val="none" w:sz="0" w:space="0" w:color="auto"/>
            <w:bottom w:val="none" w:sz="0" w:space="0" w:color="auto"/>
            <w:right w:val="none" w:sz="0" w:space="0" w:color="auto"/>
          </w:divBdr>
        </w:div>
        <w:div w:id="733115816">
          <w:marLeft w:val="640"/>
          <w:marRight w:val="0"/>
          <w:marTop w:val="0"/>
          <w:marBottom w:val="0"/>
          <w:divBdr>
            <w:top w:val="none" w:sz="0" w:space="0" w:color="auto"/>
            <w:left w:val="none" w:sz="0" w:space="0" w:color="auto"/>
            <w:bottom w:val="none" w:sz="0" w:space="0" w:color="auto"/>
            <w:right w:val="none" w:sz="0" w:space="0" w:color="auto"/>
          </w:divBdr>
        </w:div>
        <w:div w:id="1404524507">
          <w:marLeft w:val="640"/>
          <w:marRight w:val="0"/>
          <w:marTop w:val="0"/>
          <w:marBottom w:val="0"/>
          <w:divBdr>
            <w:top w:val="none" w:sz="0" w:space="0" w:color="auto"/>
            <w:left w:val="none" w:sz="0" w:space="0" w:color="auto"/>
            <w:bottom w:val="none" w:sz="0" w:space="0" w:color="auto"/>
            <w:right w:val="none" w:sz="0" w:space="0" w:color="auto"/>
          </w:divBdr>
        </w:div>
        <w:div w:id="510339053">
          <w:marLeft w:val="640"/>
          <w:marRight w:val="0"/>
          <w:marTop w:val="0"/>
          <w:marBottom w:val="0"/>
          <w:divBdr>
            <w:top w:val="none" w:sz="0" w:space="0" w:color="auto"/>
            <w:left w:val="none" w:sz="0" w:space="0" w:color="auto"/>
            <w:bottom w:val="none" w:sz="0" w:space="0" w:color="auto"/>
            <w:right w:val="none" w:sz="0" w:space="0" w:color="auto"/>
          </w:divBdr>
        </w:div>
        <w:div w:id="1437866692">
          <w:marLeft w:val="640"/>
          <w:marRight w:val="0"/>
          <w:marTop w:val="0"/>
          <w:marBottom w:val="0"/>
          <w:divBdr>
            <w:top w:val="none" w:sz="0" w:space="0" w:color="auto"/>
            <w:left w:val="none" w:sz="0" w:space="0" w:color="auto"/>
            <w:bottom w:val="none" w:sz="0" w:space="0" w:color="auto"/>
            <w:right w:val="none" w:sz="0" w:space="0" w:color="auto"/>
          </w:divBdr>
        </w:div>
      </w:divsChild>
    </w:div>
    <w:div w:id="1378434789">
      <w:bodyDiv w:val="1"/>
      <w:marLeft w:val="0"/>
      <w:marRight w:val="0"/>
      <w:marTop w:val="0"/>
      <w:marBottom w:val="0"/>
      <w:divBdr>
        <w:top w:val="none" w:sz="0" w:space="0" w:color="auto"/>
        <w:left w:val="none" w:sz="0" w:space="0" w:color="auto"/>
        <w:bottom w:val="none" w:sz="0" w:space="0" w:color="auto"/>
        <w:right w:val="none" w:sz="0" w:space="0" w:color="auto"/>
      </w:divBdr>
      <w:divsChild>
        <w:div w:id="768551815">
          <w:marLeft w:val="640"/>
          <w:marRight w:val="0"/>
          <w:marTop w:val="0"/>
          <w:marBottom w:val="0"/>
          <w:divBdr>
            <w:top w:val="none" w:sz="0" w:space="0" w:color="auto"/>
            <w:left w:val="none" w:sz="0" w:space="0" w:color="auto"/>
            <w:bottom w:val="none" w:sz="0" w:space="0" w:color="auto"/>
            <w:right w:val="none" w:sz="0" w:space="0" w:color="auto"/>
          </w:divBdr>
        </w:div>
        <w:div w:id="1896576195">
          <w:marLeft w:val="640"/>
          <w:marRight w:val="0"/>
          <w:marTop w:val="0"/>
          <w:marBottom w:val="0"/>
          <w:divBdr>
            <w:top w:val="none" w:sz="0" w:space="0" w:color="auto"/>
            <w:left w:val="none" w:sz="0" w:space="0" w:color="auto"/>
            <w:bottom w:val="none" w:sz="0" w:space="0" w:color="auto"/>
            <w:right w:val="none" w:sz="0" w:space="0" w:color="auto"/>
          </w:divBdr>
        </w:div>
        <w:div w:id="412942954">
          <w:marLeft w:val="640"/>
          <w:marRight w:val="0"/>
          <w:marTop w:val="0"/>
          <w:marBottom w:val="0"/>
          <w:divBdr>
            <w:top w:val="none" w:sz="0" w:space="0" w:color="auto"/>
            <w:left w:val="none" w:sz="0" w:space="0" w:color="auto"/>
            <w:bottom w:val="none" w:sz="0" w:space="0" w:color="auto"/>
            <w:right w:val="none" w:sz="0" w:space="0" w:color="auto"/>
          </w:divBdr>
        </w:div>
        <w:div w:id="858738441">
          <w:marLeft w:val="640"/>
          <w:marRight w:val="0"/>
          <w:marTop w:val="0"/>
          <w:marBottom w:val="0"/>
          <w:divBdr>
            <w:top w:val="none" w:sz="0" w:space="0" w:color="auto"/>
            <w:left w:val="none" w:sz="0" w:space="0" w:color="auto"/>
            <w:bottom w:val="none" w:sz="0" w:space="0" w:color="auto"/>
            <w:right w:val="none" w:sz="0" w:space="0" w:color="auto"/>
          </w:divBdr>
        </w:div>
        <w:div w:id="709190227">
          <w:marLeft w:val="640"/>
          <w:marRight w:val="0"/>
          <w:marTop w:val="0"/>
          <w:marBottom w:val="0"/>
          <w:divBdr>
            <w:top w:val="none" w:sz="0" w:space="0" w:color="auto"/>
            <w:left w:val="none" w:sz="0" w:space="0" w:color="auto"/>
            <w:bottom w:val="none" w:sz="0" w:space="0" w:color="auto"/>
            <w:right w:val="none" w:sz="0" w:space="0" w:color="auto"/>
          </w:divBdr>
        </w:div>
        <w:div w:id="1047291279">
          <w:marLeft w:val="640"/>
          <w:marRight w:val="0"/>
          <w:marTop w:val="0"/>
          <w:marBottom w:val="0"/>
          <w:divBdr>
            <w:top w:val="none" w:sz="0" w:space="0" w:color="auto"/>
            <w:left w:val="none" w:sz="0" w:space="0" w:color="auto"/>
            <w:bottom w:val="none" w:sz="0" w:space="0" w:color="auto"/>
            <w:right w:val="none" w:sz="0" w:space="0" w:color="auto"/>
          </w:divBdr>
        </w:div>
      </w:divsChild>
    </w:div>
    <w:div w:id="1401514845">
      <w:bodyDiv w:val="1"/>
      <w:marLeft w:val="0"/>
      <w:marRight w:val="0"/>
      <w:marTop w:val="0"/>
      <w:marBottom w:val="0"/>
      <w:divBdr>
        <w:top w:val="none" w:sz="0" w:space="0" w:color="auto"/>
        <w:left w:val="none" w:sz="0" w:space="0" w:color="auto"/>
        <w:bottom w:val="none" w:sz="0" w:space="0" w:color="auto"/>
        <w:right w:val="none" w:sz="0" w:space="0" w:color="auto"/>
      </w:divBdr>
      <w:divsChild>
        <w:div w:id="1895386203">
          <w:marLeft w:val="640"/>
          <w:marRight w:val="0"/>
          <w:marTop w:val="0"/>
          <w:marBottom w:val="0"/>
          <w:divBdr>
            <w:top w:val="none" w:sz="0" w:space="0" w:color="auto"/>
            <w:left w:val="none" w:sz="0" w:space="0" w:color="auto"/>
            <w:bottom w:val="none" w:sz="0" w:space="0" w:color="auto"/>
            <w:right w:val="none" w:sz="0" w:space="0" w:color="auto"/>
          </w:divBdr>
        </w:div>
        <w:div w:id="1348798072">
          <w:marLeft w:val="640"/>
          <w:marRight w:val="0"/>
          <w:marTop w:val="0"/>
          <w:marBottom w:val="0"/>
          <w:divBdr>
            <w:top w:val="none" w:sz="0" w:space="0" w:color="auto"/>
            <w:left w:val="none" w:sz="0" w:space="0" w:color="auto"/>
            <w:bottom w:val="none" w:sz="0" w:space="0" w:color="auto"/>
            <w:right w:val="none" w:sz="0" w:space="0" w:color="auto"/>
          </w:divBdr>
        </w:div>
        <w:div w:id="579632646">
          <w:marLeft w:val="640"/>
          <w:marRight w:val="0"/>
          <w:marTop w:val="0"/>
          <w:marBottom w:val="0"/>
          <w:divBdr>
            <w:top w:val="none" w:sz="0" w:space="0" w:color="auto"/>
            <w:left w:val="none" w:sz="0" w:space="0" w:color="auto"/>
            <w:bottom w:val="none" w:sz="0" w:space="0" w:color="auto"/>
            <w:right w:val="none" w:sz="0" w:space="0" w:color="auto"/>
          </w:divBdr>
        </w:div>
        <w:div w:id="1478834577">
          <w:marLeft w:val="640"/>
          <w:marRight w:val="0"/>
          <w:marTop w:val="0"/>
          <w:marBottom w:val="0"/>
          <w:divBdr>
            <w:top w:val="none" w:sz="0" w:space="0" w:color="auto"/>
            <w:left w:val="none" w:sz="0" w:space="0" w:color="auto"/>
            <w:bottom w:val="none" w:sz="0" w:space="0" w:color="auto"/>
            <w:right w:val="none" w:sz="0" w:space="0" w:color="auto"/>
          </w:divBdr>
        </w:div>
        <w:div w:id="74014535">
          <w:marLeft w:val="640"/>
          <w:marRight w:val="0"/>
          <w:marTop w:val="0"/>
          <w:marBottom w:val="0"/>
          <w:divBdr>
            <w:top w:val="none" w:sz="0" w:space="0" w:color="auto"/>
            <w:left w:val="none" w:sz="0" w:space="0" w:color="auto"/>
            <w:bottom w:val="none" w:sz="0" w:space="0" w:color="auto"/>
            <w:right w:val="none" w:sz="0" w:space="0" w:color="auto"/>
          </w:divBdr>
        </w:div>
        <w:div w:id="955868876">
          <w:marLeft w:val="640"/>
          <w:marRight w:val="0"/>
          <w:marTop w:val="0"/>
          <w:marBottom w:val="0"/>
          <w:divBdr>
            <w:top w:val="none" w:sz="0" w:space="0" w:color="auto"/>
            <w:left w:val="none" w:sz="0" w:space="0" w:color="auto"/>
            <w:bottom w:val="none" w:sz="0" w:space="0" w:color="auto"/>
            <w:right w:val="none" w:sz="0" w:space="0" w:color="auto"/>
          </w:divBdr>
        </w:div>
      </w:divsChild>
    </w:div>
    <w:div w:id="1405371788">
      <w:bodyDiv w:val="1"/>
      <w:marLeft w:val="0"/>
      <w:marRight w:val="0"/>
      <w:marTop w:val="0"/>
      <w:marBottom w:val="0"/>
      <w:divBdr>
        <w:top w:val="none" w:sz="0" w:space="0" w:color="auto"/>
        <w:left w:val="none" w:sz="0" w:space="0" w:color="auto"/>
        <w:bottom w:val="none" w:sz="0" w:space="0" w:color="auto"/>
        <w:right w:val="none" w:sz="0" w:space="0" w:color="auto"/>
      </w:divBdr>
      <w:divsChild>
        <w:div w:id="1140195351">
          <w:marLeft w:val="640"/>
          <w:marRight w:val="0"/>
          <w:marTop w:val="0"/>
          <w:marBottom w:val="0"/>
          <w:divBdr>
            <w:top w:val="none" w:sz="0" w:space="0" w:color="auto"/>
            <w:left w:val="none" w:sz="0" w:space="0" w:color="auto"/>
            <w:bottom w:val="none" w:sz="0" w:space="0" w:color="auto"/>
            <w:right w:val="none" w:sz="0" w:space="0" w:color="auto"/>
          </w:divBdr>
        </w:div>
        <w:div w:id="1876769034">
          <w:marLeft w:val="640"/>
          <w:marRight w:val="0"/>
          <w:marTop w:val="0"/>
          <w:marBottom w:val="0"/>
          <w:divBdr>
            <w:top w:val="none" w:sz="0" w:space="0" w:color="auto"/>
            <w:left w:val="none" w:sz="0" w:space="0" w:color="auto"/>
            <w:bottom w:val="none" w:sz="0" w:space="0" w:color="auto"/>
            <w:right w:val="none" w:sz="0" w:space="0" w:color="auto"/>
          </w:divBdr>
        </w:div>
        <w:div w:id="1049959510">
          <w:marLeft w:val="640"/>
          <w:marRight w:val="0"/>
          <w:marTop w:val="0"/>
          <w:marBottom w:val="0"/>
          <w:divBdr>
            <w:top w:val="none" w:sz="0" w:space="0" w:color="auto"/>
            <w:left w:val="none" w:sz="0" w:space="0" w:color="auto"/>
            <w:bottom w:val="none" w:sz="0" w:space="0" w:color="auto"/>
            <w:right w:val="none" w:sz="0" w:space="0" w:color="auto"/>
          </w:divBdr>
        </w:div>
        <w:div w:id="232542553">
          <w:marLeft w:val="640"/>
          <w:marRight w:val="0"/>
          <w:marTop w:val="0"/>
          <w:marBottom w:val="0"/>
          <w:divBdr>
            <w:top w:val="none" w:sz="0" w:space="0" w:color="auto"/>
            <w:left w:val="none" w:sz="0" w:space="0" w:color="auto"/>
            <w:bottom w:val="none" w:sz="0" w:space="0" w:color="auto"/>
            <w:right w:val="none" w:sz="0" w:space="0" w:color="auto"/>
          </w:divBdr>
        </w:div>
        <w:div w:id="1352410162">
          <w:marLeft w:val="640"/>
          <w:marRight w:val="0"/>
          <w:marTop w:val="0"/>
          <w:marBottom w:val="0"/>
          <w:divBdr>
            <w:top w:val="none" w:sz="0" w:space="0" w:color="auto"/>
            <w:left w:val="none" w:sz="0" w:space="0" w:color="auto"/>
            <w:bottom w:val="none" w:sz="0" w:space="0" w:color="auto"/>
            <w:right w:val="none" w:sz="0" w:space="0" w:color="auto"/>
          </w:divBdr>
        </w:div>
        <w:div w:id="675765717">
          <w:marLeft w:val="640"/>
          <w:marRight w:val="0"/>
          <w:marTop w:val="0"/>
          <w:marBottom w:val="0"/>
          <w:divBdr>
            <w:top w:val="none" w:sz="0" w:space="0" w:color="auto"/>
            <w:left w:val="none" w:sz="0" w:space="0" w:color="auto"/>
            <w:bottom w:val="none" w:sz="0" w:space="0" w:color="auto"/>
            <w:right w:val="none" w:sz="0" w:space="0" w:color="auto"/>
          </w:divBdr>
        </w:div>
        <w:div w:id="1645771387">
          <w:marLeft w:val="640"/>
          <w:marRight w:val="0"/>
          <w:marTop w:val="0"/>
          <w:marBottom w:val="0"/>
          <w:divBdr>
            <w:top w:val="none" w:sz="0" w:space="0" w:color="auto"/>
            <w:left w:val="none" w:sz="0" w:space="0" w:color="auto"/>
            <w:bottom w:val="none" w:sz="0" w:space="0" w:color="auto"/>
            <w:right w:val="none" w:sz="0" w:space="0" w:color="auto"/>
          </w:divBdr>
        </w:div>
        <w:div w:id="2051026780">
          <w:marLeft w:val="640"/>
          <w:marRight w:val="0"/>
          <w:marTop w:val="0"/>
          <w:marBottom w:val="0"/>
          <w:divBdr>
            <w:top w:val="none" w:sz="0" w:space="0" w:color="auto"/>
            <w:left w:val="none" w:sz="0" w:space="0" w:color="auto"/>
            <w:bottom w:val="none" w:sz="0" w:space="0" w:color="auto"/>
            <w:right w:val="none" w:sz="0" w:space="0" w:color="auto"/>
          </w:divBdr>
        </w:div>
        <w:div w:id="1972514572">
          <w:marLeft w:val="640"/>
          <w:marRight w:val="0"/>
          <w:marTop w:val="0"/>
          <w:marBottom w:val="0"/>
          <w:divBdr>
            <w:top w:val="none" w:sz="0" w:space="0" w:color="auto"/>
            <w:left w:val="none" w:sz="0" w:space="0" w:color="auto"/>
            <w:bottom w:val="none" w:sz="0" w:space="0" w:color="auto"/>
            <w:right w:val="none" w:sz="0" w:space="0" w:color="auto"/>
          </w:divBdr>
        </w:div>
        <w:div w:id="1844473878">
          <w:marLeft w:val="640"/>
          <w:marRight w:val="0"/>
          <w:marTop w:val="0"/>
          <w:marBottom w:val="0"/>
          <w:divBdr>
            <w:top w:val="none" w:sz="0" w:space="0" w:color="auto"/>
            <w:left w:val="none" w:sz="0" w:space="0" w:color="auto"/>
            <w:bottom w:val="none" w:sz="0" w:space="0" w:color="auto"/>
            <w:right w:val="none" w:sz="0" w:space="0" w:color="auto"/>
          </w:divBdr>
        </w:div>
        <w:div w:id="462774125">
          <w:marLeft w:val="640"/>
          <w:marRight w:val="0"/>
          <w:marTop w:val="0"/>
          <w:marBottom w:val="0"/>
          <w:divBdr>
            <w:top w:val="none" w:sz="0" w:space="0" w:color="auto"/>
            <w:left w:val="none" w:sz="0" w:space="0" w:color="auto"/>
            <w:bottom w:val="none" w:sz="0" w:space="0" w:color="auto"/>
            <w:right w:val="none" w:sz="0" w:space="0" w:color="auto"/>
          </w:divBdr>
        </w:div>
        <w:div w:id="121535363">
          <w:marLeft w:val="640"/>
          <w:marRight w:val="0"/>
          <w:marTop w:val="0"/>
          <w:marBottom w:val="0"/>
          <w:divBdr>
            <w:top w:val="none" w:sz="0" w:space="0" w:color="auto"/>
            <w:left w:val="none" w:sz="0" w:space="0" w:color="auto"/>
            <w:bottom w:val="none" w:sz="0" w:space="0" w:color="auto"/>
            <w:right w:val="none" w:sz="0" w:space="0" w:color="auto"/>
          </w:divBdr>
        </w:div>
        <w:div w:id="78798875">
          <w:marLeft w:val="640"/>
          <w:marRight w:val="0"/>
          <w:marTop w:val="0"/>
          <w:marBottom w:val="0"/>
          <w:divBdr>
            <w:top w:val="none" w:sz="0" w:space="0" w:color="auto"/>
            <w:left w:val="none" w:sz="0" w:space="0" w:color="auto"/>
            <w:bottom w:val="none" w:sz="0" w:space="0" w:color="auto"/>
            <w:right w:val="none" w:sz="0" w:space="0" w:color="auto"/>
          </w:divBdr>
        </w:div>
        <w:div w:id="318849802">
          <w:marLeft w:val="640"/>
          <w:marRight w:val="0"/>
          <w:marTop w:val="0"/>
          <w:marBottom w:val="0"/>
          <w:divBdr>
            <w:top w:val="none" w:sz="0" w:space="0" w:color="auto"/>
            <w:left w:val="none" w:sz="0" w:space="0" w:color="auto"/>
            <w:bottom w:val="none" w:sz="0" w:space="0" w:color="auto"/>
            <w:right w:val="none" w:sz="0" w:space="0" w:color="auto"/>
          </w:divBdr>
        </w:div>
        <w:div w:id="1856111287">
          <w:marLeft w:val="640"/>
          <w:marRight w:val="0"/>
          <w:marTop w:val="0"/>
          <w:marBottom w:val="0"/>
          <w:divBdr>
            <w:top w:val="none" w:sz="0" w:space="0" w:color="auto"/>
            <w:left w:val="none" w:sz="0" w:space="0" w:color="auto"/>
            <w:bottom w:val="none" w:sz="0" w:space="0" w:color="auto"/>
            <w:right w:val="none" w:sz="0" w:space="0" w:color="auto"/>
          </w:divBdr>
        </w:div>
        <w:div w:id="497116156">
          <w:marLeft w:val="640"/>
          <w:marRight w:val="0"/>
          <w:marTop w:val="0"/>
          <w:marBottom w:val="0"/>
          <w:divBdr>
            <w:top w:val="none" w:sz="0" w:space="0" w:color="auto"/>
            <w:left w:val="none" w:sz="0" w:space="0" w:color="auto"/>
            <w:bottom w:val="none" w:sz="0" w:space="0" w:color="auto"/>
            <w:right w:val="none" w:sz="0" w:space="0" w:color="auto"/>
          </w:divBdr>
        </w:div>
        <w:div w:id="1320889268">
          <w:marLeft w:val="640"/>
          <w:marRight w:val="0"/>
          <w:marTop w:val="0"/>
          <w:marBottom w:val="0"/>
          <w:divBdr>
            <w:top w:val="none" w:sz="0" w:space="0" w:color="auto"/>
            <w:left w:val="none" w:sz="0" w:space="0" w:color="auto"/>
            <w:bottom w:val="none" w:sz="0" w:space="0" w:color="auto"/>
            <w:right w:val="none" w:sz="0" w:space="0" w:color="auto"/>
          </w:divBdr>
        </w:div>
        <w:div w:id="808790865">
          <w:marLeft w:val="640"/>
          <w:marRight w:val="0"/>
          <w:marTop w:val="0"/>
          <w:marBottom w:val="0"/>
          <w:divBdr>
            <w:top w:val="none" w:sz="0" w:space="0" w:color="auto"/>
            <w:left w:val="none" w:sz="0" w:space="0" w:color="auto"/>
            <w:bottom w:val="none" w:sz="0" w:space="0" w:color="auto"/>
            <w:right w:val="none" w:sz="0" w:space="0" w:color="auto"/>
          </w:divBdr>
        </w:div>
      </w:divsChild>
    </w:div>
    <w:div w:id="1406876736">
      <w:bodyDiv w:val="1"/>
      <w:marLeft w:val="0"/>
      <w:marRight w:val="0"/>
      <w:marTop w:val="0"/>
      <w:marBottom w:val="0"/>
      <w:divBdr>
        <w:top w:val="none" w:sz="0" w:space="0" w:color="auto"/>
        <w:left w:val="none" w:sz="0" w:space="0" w:color="auto"/>
        <w:bottom w:val="none" w:sz="0" w:space="0" w:color="auto"/>
        <w:right w:val="none" w:sz="0" w:space="0" w:color="auto"/>
      </w:divBdr>
      <w:divsChild>
        <w:div w:id="1628201223">
          <w:marLeft w:val="640"/>
          <w:marRight w:val="0"/>
          <w:marTop w:val="0"/>
          <w:marBottom w:val="0"/>
          <w:divBdr>
            <w:top w:val="none" w:sz="0" w:space="0" w:color="auto"/>
            <w:left w:val="none" w:sz="0" w:space="0" w:color="auto"/>
            <w:bottom w:val="none" w:sz="0" w:space="0" w:color="auto"/>
            <w:right w:val="none" w:sz="0" w:space="0" w:color="auto"/>
          </w:divBdr>
        </w:div>
        <w:div w:id="1765687449">
          <w:marLeft w:val="640"/>
          <w:marRight w:val="0"/>
          <w:marTop w:val="0"/>
          <w:marBottom w:val="0"/>
          <w:divBdr>
            <w:top w:val="none" w:sz="0" w:space="0" w:color="auto"/>
            <w:left w:val="none" w:sz="0" w:space="0" w:color="auto"/>
            <w:bottom w:val="none" w:sz="0" w:space="0" w:color="auto"/>
            <w:right w:val="none" w:sz="0" w:space="0" w:color="auto"/>
          </w:divBdr>
        </w:div>
        <w:div w:id="1136723737">
          <w:marLeft w:val="640"/>
          <w:marRight w:val="0"/>
          <w:marTop w:val="0"/>
          <w:marBottom w:val="0"/>
          <w:divBdr>
            <w:top w:val="none" w:sz="0" w:space="0" w:color="auto"/>
            <w:left w:val="none" w:sz="0" w:space="0" w:color="auto"/>
            <w:bottom w:val="none" w:sz="0" w:space="0" w:color="auto"/>
            <w:right w:val="none" w:sz="0" w:space="0" w:color="auto"/>
          </w:divBdr>
        </w:div>
        <w:div w:id="1641574963">
          <w:marLeft w:val="640"/>
          <w:marRight w:val="0"/>
          <w:marTop w:val="0"/>
          <w:marBottom w:val="0"/>
          <w:divBdr>
            <w:top w:val="none" w:sz="0" w:space="0" w:color="auto"/>
            <w:left w:val="none" w:sz="0" w:space="0" w:color="auto"/>
            <w:bottom w:val="none" w:sz="0" w:space="0" w:color="auto"/>
            <w:right w:val="none" w:sz="0" w:space="0" w:color="auto"/>
          </w:divBdr>
        </w:div>
        <w:div w:id="916935577">
          <w:marLeft w:val="640"/>
          <w:marRight w:val="0"/>
          <w:marTop w:val="0"/>
          <w:marBottom w:val="0"/>
          <w:divBdr>
            <w:top w:val="none" w:sz="0" w:space="0" w:color="auto"/>
            <w:left w:val="none" w:sz="0" w:space="0" w:color="auto"/>
            <w:bottom w:val="none" w:sz="0" w:space="0" w:color="auto"/>
            <w:right w:val="none" w:sz="0" w:space="0" w:color="auto"/>
          </w:divBdr>
        </w:div>
        <w:div w:id="597831292">
          <w:marLeft w:val="640"/>
          <w:marRight w:val="0"/>
          <w:marTop w:val="0"/>
          <w:marBottom w:val="0"/>
          <w:divBdr>
            <w:top w:val="none" w:sz="0" w:space="0" w:color="auto"/>
            <w:left w:val="none" w:sz="0" w:space="0" w:color="auto"/>
            <w:bottom w:val="none" w:sz="0" w:space="0" w:color="auto"/>
            <w:right w:val="none" w:sz="0" w:space="0" w:color="auto"/>
          </w:divBdr>
        </w:div>
      </w:divsChild>
    </w:div>
    <w:div w:id="1462961931">
      <w:bodyDiv w:val="1"/>
      <w:marLeft w:val="0"/>
      <w:marRight w:val="0"/>
      <w:marTop w:val="0"/>
      <w:marBottom w:val="0"/>
      <w:divBdr>
        <w:top w:val="none" w:sz="0" w:space="0" w:color="auto"/>
        <w:left w:val="none" w:sz="0" w:space="0" w:color="auto"/>
        <w:bottom w:val="none" w:sz="0" w:space="0" w:color="auto"/>
        <w:right w:val="none" w:sz="0" w:space="0" w:color="auto"/>
      </w:divBdr>
      <w:divsChild>
        <w:div w:id="1667395353">
          <w:marLeft w:val="640"/>
          <w:marRight w:val="0"/>
          <w:marTop w:val="0"/>
          <w:marBottom w:val="0"/>
          <w:divBdr>
            <w:top w:val="none" w:sz="0" w:space="0" w:color="auto"/>
            <w:left w:val="none" w:sz="0" w:space="0" w:color="auto"/>
            <w:bottom w:val="none" w:sz="0" w:space="0" w:color="auto"/>
            <w:right w:val="none" w:sz="0" w:space="0" w:color="auto"/>
          </w:divBdr>
        </w:div>
        <w:div w:id="1277712043">
          <w:marLeft w:val="640"/>
          <w:marRight w:val="0"/>
          <w:marTop w:val="0"/>
          <w:marBottom w:val="0"/>
          <w:divBdr>
            <w:top w:val="none" w:sz="0" w:space="0" w:color="auto"/>
            <w:left w:val="none" w:sz="0" w:space="0" w:color="auto"/>
            <w:bottom w:val="none" w:sz="0" w:space="0" w:color="auto"/>
            <w:right w:val="none" w:sz="0" w:space="0" w:color="auto"/>
          </w:divBdr>
        </w:div>
        <w:div w:id="59060808">
          <w:marLeft w:val="640"/>
          <w:marRight w:val="0"/>
          <w:marTop w:val="0"/>
          <w:marBottom w:val="0"/>
          <w:divBdr>
            <w:top w:val="none" w:sz="0" w:space="0" w:color="auto"/>
            <w:left w:val="none" w:sz="0" w:space="0" w:color="auto"/>
            <w:bottom w:val="none" w:sz="0" w:space="0" w:color="auto"/>
            <w:right w:val="none" w:sz="0" w:space="0" w:color="auto"/>
          </w:divBdr>
        </w:div>
        <w:div w:id="107285542">
          <w:marLeft w:val="640"/>
          <w:marRight w:val="0"/>
          <w:marTop w:val="0"/>
          <w:marBottom w:val="0"/>
          <w:divBdr>
            <w:top w:val="none" w:sz="0" w:space="0" w:color="auto"/>
            <w:left w:val="none" w:sz="0" w:space="0" w:color="auto"/>
            <w:bottom w:val="none" w:sz="0" w:space="0" w:color="auto"/>
            <w:right w:val="none" w:sz="0" w:space="0" w:color="auto"/>
          </w:divBdr>
        </w:div>
        <w:div w:id="605161174">
          <w:marLeft w:val="640"/>
          <w:marRight w:val="0"/>
          <w:marTop w:val="0"/>
          <w:marBottom w:val="0"/>
          <w:divBdr>
            <w:top w:val="none" w:sz="0" w:space="0" w:color="auto"/>
            <w:left w:val="none" w:sz="0" w:space="0" w:color="auto"/>
            <w:bottom w:val="none" w:sz="0" w:space="0" w:color="auto"/>
            <w:right w:val="none" w:sz="0" w:space="0" w:color="auto"/>
          </w:divBdr>
        </w:div>
      </w:divsChild>
    </w:div>
    <w:div w:id="1493445779">
      <w:bodyDiv w:val="1"/>
      <w:marLeft w:val="0"/>
      <w:marRight w:val="0"/>
      <w:marTop w:val="0"/>
      <w:marBottom w:val="0"/>
      <w:divBdr>
        <w:top w:val="none" w:sz="0" w:space="0" w:color="auto"/>
        <w:left w:val="none" w:sz="0" w:space="0" w:color="auto"/>
        <w:bottom w:val="none" w:sz="0" w:space="0" w:color="auto"/>
        <w:right w:val="none" w:sz="0" w:space="0" w:color="auto"/>
      </w:divBdr>
      <w:divsChild>
        <w:div w:id="1401904287">
          <w:marLeft w:val="640"/>
          <w:marRight w:val="0"/>
          <w:marTop w:val="0"/>
          <w:marBottom w:val="0"/>
          <w:divBdr>
            <w:top w:val="none" w:sz="0" w:space="0" w:color="auto"/>
            <w:left w:val="none" w:sz="0" w:space="0" w:color="auto"/>
            <w:bottom w:val="none" w:sz="0" w:space="0" w:color="auto"/>
            <w:right w:val="none" w:sz="0" w:space="0" w:color="auto"/>
          </w:divBdr>
        </w:div>
        <w:div w:id="1709798113">
          <w:marLeft w:val="640"/>
          <w:marRight w:val="0"/>
          <w:marTop w:val="0"/>
          <w:marBottom w:val="0"/>
          <w:divBdr>
            <w:top w:val="none" w:sz="0" w:space="0" w:color="auto"/>
            <w:left w:val="none" w:sz="0" w:space="0" w:color="auto"/>
            <w:bottom w:val="none" w:sz="0" w:space="0" w:color="auto"/>
            <w:right w:val="none" w:sz="0" w:space="0" w:color="auto"/>
          </w:divBdr>
        </w:div>
        <w:div w:id="1327123361">
          <w:marLeft w:val="640"/>
          <w:marRight w:val="0"/>
          <w:marTop w:val="0"/>
          <w:marBottom w:val="0"/>
          <w:divBdr>
            <w:top w:val="none" w:sz="0" w:space="0" w:color="auto"/>
            <w:left w:val="none" w:sz="0" w:space="0" w:color="auto"/>
            <w:bottom w:val="none" w:sz="0" w:space="0" w:color="auto"/>
            <w:right w:val="none" w:sz="0" w:space="0" w:color="auto"/>
          </w:divBdr>
        </w:div>
        <w:div w:id="2014647079">
          <w:marLeft w:val="640"/>
          <w:marRight w:val="0"/>
          <w:marTop w:val="0"/>
          <w:marBottom w:val="0"/>
          <w:divBdr>
            <w:top w:val="none" w:sz="0" w:space="0" w:color="auto"/>
            <w:left w:val="none" w:sz="0" w:space="0" w:color="auto"/>
            <w:bottom w:val="none" w:sz="0" w:space="0" w:color="auto"/>
            <w:right w:val="none" w:sz="0" w:space="0" w:color="auto"/>
          </w:divBdr>
        </w:div>
        <w:div w:id="1036200876">
          <w:marLeft w:val="640"/>
          <w:marRight w:val="0"/>
          <w:marTop w:val="0"/>
          <w:marBottom w:val="0"/>
          <w:divBdr>
            <w:top w:val="none" w:sz="0" w:space="0" w:color="auto"/>
            <w:left w:val="none" w:sz="0" w:space="0" w:color="auto"/>
            <w:bottom w:val="none" w:sz="0" w:space="0" w:color="auto"/>
            <w:right w:val="none" w:sz="0" w:space="0" w:color="auto"/>
          </w:divBdr>
        </w:div>
        <w:div w:id="1920869424">
          <w:marLeft w:val="640"/>
          <w:marRight w:val="0"/>
          <w:marTop w:val="0"/>
          <w:marBottom w:val="0"/>
          <w:divBdr>
            <w:top w:val="none" w:sz="0" w:space="0" w:color="auto"/>
            <w:left w:val="none" w:sz="0" w:space="0" w:color="auto"/>
            <w:bottom w:val="none" w:sz="0" w:space="0" w:color="auto"/>
            <w:right w:val="none" w:sz="0" w:space="0" w:color="auto"/>
          </w:divBdr>
        </w:div>
      </w:divsChild>
    </w:div>
    <w:div w:id="1544366635">
      <w:bodyDiv w:val="1"/>
      <w:marLeft w:val="0"/>
      <w:marRight w:val="0"/>
      <w:marTop w:val="0"/>
      <w:marBottom w:val="0"/>
      <w:divBdr>
        <w:top w:val="none" w:sz="0" w:space="0" w:color="auto"/>
        <w:left w:val="none" w:sz="0" w:space="0" w:color="auto"/>
        <w:bottom w:val="none" w:sz="0" w:space="0" w:color="auto"/>
        <w:right w:val="none" w:sz="0" w:space="0" w:color="auto"/>
      </w:divBdr>
      <w:divsChild>
        <w:div w:id="270868284">
          <w:marLeft w:val="640"/>
          <w:marRight w:val="0"/>
          <w:marTop w:val="0"/>
          <w:marBottom w:val="0"/>
          <w:divBdr>
            <w:top w:val="none" w:sz="0" w:space="0" w:color="auto"/>
            <w:left w:val="none" w:sz="0" w:space="0" w:color="auto"/>
            <w:bottom w:val="none" w:sz="0" w:space="0" w:color="auto"/>
            <w:right w:val="none" w:sz="0" w:space="0" w:color="auto"/>
          </w:divBdr>
        </w:div>
        <w:div w:id="1073351756">
          <w:marLeft w:val="640"/>
          <w:marRight w:val="0"/>
          <w:marTop w:val="0"/>
          <w:marBottom w:val="0"/>
          <w:divBdr>
            <w:top w:val="none" w:sz="0" w:space="0" w:color="auto"/>
            <w:left w:val="none" w:sz="0" w:space="0" w:color="auto"/>
            <w:bottom w:val="none" w:sz="0" w:space="0" w:color="auto"/>
            <w:right w:val="none" w:sz="0" w:space="0" w:color="auto"/>
          </w:divBdr>
        </w:div>
        <w:div w:id="1222060784">
          <w:marLeft w:val="640"/>
          <w:marRight w:val="0"/>
          <w:marTop w:val="0"/>
          <w:marBottom w:val="0"/>
          <w:divBdr>
            <w:top w:val="none" w:sz="0" w:space="0" w:color="auto"/>
            <w:left w:val="none" w:sz="0" w:space="0" w:color="auto"/>
            <w:bottom w:val="none" w:sz="0" w:space="0" w:color="auto"/>
            <w:right w:val="none" w:sz="0" w:space="0" w:color="auto"/>
          </w:divBdr>
        </w:div>
      </w:divsChild>
    </w:div>
    <w:div w:id="1559896375">
      <w:bodyDiv w:val="1"/>
      <w:marLeft w:val="0"/>
      <w:marRight w:val="0"/>
      <w:marTop w:val="0"/>
      <w:marBottom w:val="0"/>
      <w:divBdr>
        <w:top w:val="none" w:sz="0" w:space="0" w:color="auto"/>
        <w:left w:val="none" w:sz="0" w:space="0" w:color="auto"/>
        <w:bottom w:val="none" w:sz="0" w:space="0" w:color="auto"/>
        <w:right w:val="none" w:sz="0" w:space="0" w:color="auto"/>
      </w:divBdr>
      <w:divsChild>
        <w:div w:id="842165593">
          <w:marLeft w:val="640"/>
          <w:marRight w:val="0"/>
          <w:marTop w:val="0"/>
          <w:marBottom w:val="0"/>
          <w:divBdr>
            <w:top w:val="none" w:sz="0" w:space="0" w:color="auto"/>
            <w:left w:val="none" w:sz="0" w:space="0" w:color="auto"/>
            <w:bottom w:val="none" w:sz="0" w:space="0" w:color="auto"/>
            <w:right w:val="none" w:sz="0" w:space="0" w:color="auto"/>
          </w:divBdr>
        </w:div>
        <w:div w:id="213203508">
          <w:marLeft w:val="640"/>
          <w:marRight w:val="0"/>
          <w:marTop w:val="0"/>
          <w:marBottom w:val="0"/>
          <w:divBdr>
            <w:top w:val="none" w:sz="0" w:space="0" w:color="auto"/>
            <w:left w:val="none" w:sz="0" w:space="0" w:color="auto"/>
            <w:bottom w:val="none" w:sz="0" w:space="0" w:color="auto"/>
            <w:right w:val="none" w:sz="0" w:space="0" w:color="auto"/>
          </w:divBdr>
        </w:div>
        <w:div w:id="1805392860">
          <w:marLeft w:val="640"/>
          <w:marRight w:val="0"/>
          <w:marTop w:val="0"/>
          <w:marBottom w:val="0"/>
          <w:divBdr>
            <w:top w:val="none" w:sz="0" w:space="0" w:color="auto"/>
            <w:left w:val="none" w:sz="0" w:space="0" w:color="auto"/>
            <w:bottom w:val="none" w:sz="0" w:space="0" w:color="auto"/>
            <w:right w:val="none" w:sz="0" w:space="0" w:color="auto"/>
          </w:divBdr>
        </w:div>
        <w:div w:id="1498573557">
          <w:marLeft w:val="640"/>
          <w:marRight w:val="0"/>
          <w:marTop w:val="0"/>
          <w:marBottom w:val="0"/>
          <w:divBdr>
            <w:top w:val="none" w:sz="0" w:space="0" w:color="auto"/>
            <w:left w:val="none" w:sz="0" w:space="0" w:color="auto"/>
            <w:bottom w:val="none" w:sz="0" w:space="0" w:color="auto"/>
            <w:right w:val="none" w:sz="0" w:space="0" w:color="auto"/>
          </w:divBdr>
        </w:div>
      </w:divsChild>
    </w:div>
    <w:div w:id="1581023177">
      <w:bodyDiv w:val="1"/>
      <w:marLeft w:val="0"/>
      <w:marRight w:val="0"/>
      <w:marTop w:val="0"/>
      <w:marBottom w:val="0"/>
      <w:divBdr>
        <w:top w:val="none" w:sz="0" w:space="0" w:color="auto"/>
        <w:left w:val="none" w:sz="0" w:space="0" w:color="auto"/>
        <w:bottom w:val="none" w:sz="0" w:space="0" w:color="auto"/>
        <w:right w:val="none" w:sz="0" w:space="0" w:color="auto"/>
      </w:divBdr>
      <w:divsChild>
        <w:div w:id="68309080">
          <w:marLeft w:val="640"/>
          <w:marRight w:val="0"/>
          <w:marTop w:val="0"/>
          <w:marBottom w:val="0"/>
          <w:divBdr>
            <w:top w:val="none" w:sz="0" w:space="0" w:color="auto"/>
            <w:left w:val="none" w:sz="0" w:space="0" w:color="auto"/>
            <w:bottom w:val="none" w:sz="0" w:space="0" w:color="auto"/>
            <w:right w:val="none" w:sz="0" w:space="0" w:color="auto"/>
          </w:divBdr>
        </w:div>
        <w:div w:id="1299071112">
          <w:marLeft w:val="640"/>
          <w:marRight w:val="0"/>
          <w:marTop w:val="0"/>
          <w:marBottom w:val="0"/>
          <w:divBdr>
            <w:top w:val="none" w:sz="0" w:space="0" w:color="auto"/>
            <w:left w:val="none" w:sz="0" w:space="0" w:color="auto"/>
            <w:bottom w:val="none" w:sz="0" w:space="0" w:color="auto"/>
            <w:right w:val="none" w:sz="0" w:space="0" w:color="auto"/>
          </w:divBdr>
        </w:div>
        <w:div w:id="1282999872">
          <w:marLeft w:val="640"/>
          <w:marRight w:val="0"/>
          <w:marTop w:val="0"/>
          <w:marBottom w:val="0"/>
          <w:divBdr>
            <w:top w:val="none" w:sz="0" w:space="0" w:color="auto"/>
            <w:left w:val="none" w:sz="0" w:space="0" w:color="auto"/>
            <w:bottom w:val="none" w:sz="0" w:space="0" w:color="auto"/>
            <w:right w:val="none" w:sz="0" w:space="0" w:color="auto"/>
          </w:divBdr>
        </w:div>
        <w:div w:id="1613433359">
          <w:marLeft w:val="640"/>
          <w:marRight w:val="0"/>
          <w:marTop w:val="0"/>
          <w:marBottom w:val="0"/>
          <w:divBdr>
            <w:top w:val="none" w:sz="0" w:space="0" w:color="auto"/>
            <w:left w:val="none" w:sz="0" w:space="0" w:color="auto"/>
            <w:bottom w:val="none" w:sz="0" w:space="0" w:color="auto"/>
            <w:right w:val="none" w:sz="0" w:space="0" w:color="auto"/>
          </w:divBdr>
        </w:div>
        <w:div w:id="1911429013">
          <w:marLeft w:val="640"/>
          <w:marRight w:val="0"/>
          <w:marTop w:val="0"/>
          <w:marBottom w:val="0"/>
          <w:divBdr>
            <w:top w:val="none" w:sz="0" w:space="0" w:color="auto"/>
            <w:left w:val="none" w:sz="0" w:space="0" w:color="auto"/>
            <w:bottom w:val="none" w:sz="0" w:space="0" w:color="auto"/>
            <w:right w:val="none" w:sz="0" w:space="0" w:color="auto"/>
          </w:divBdr>
        </w:div>
        <w:div w:id="954091944">
          <w:marLeft w:val="640"/>
          <w:marRight w:val="0"/>
          <w:marTop w:val="0"/>
          <w:marBottom w:val="0"/>
          <w:divBdr>
            <w:top w:val="none" w:sz="0" w:space="0" w:color="auto"/>
            <w:left w:val="none" w:sz="0" w:space="0" w:color="auto"/>
            <w:bottom w:val="none" w:sz="0" w:space="0" w:color="auto"/>
            <w:right w:val="none" w:sz="0" w:space="0" w:color="auto"/>
          </w:divBdr>
        </w:div>
        <w:div w:id="1561015547">
          <w:marLeft w:val="640"/>
          <w:marRight w:val="0"/>
          <w:marTop w:val="0"/>
          <w:marBottom w:val="0"/>
          <w:divBdr>
            <w:top w:val="none" w:sz="0" w:space="0" w:color="auto"/>
            <w:left w:val="none" w:sz="0" w:space="0" w:color="auto"/>
            <w:bottom w:val="none" w:sz="0" w:space="0" w:color="auto"/>
            <w:right w:val="none" w:sz="0" w:space="0" w:color="auto"/>
          </w:divBdr>
        </w:div>
        <w:div w:id="482966300">
          <w:marLeft w:val="640"/>
          <w:marRight w:val="0"/>
          <w:marTop w:val="0"/>
          <w:marBottom w:val="0"/>
          <w:divBdr>
            <w:top w:val="none" w:sz="0" w:space="0" w:color="auto"/>
            <w:left w:val="none" w:sz="0" w:space="0" w:color="auto"/>
            <w:bottom w:val="none" w:sz="0" w:space="0" w:color="auto"/>
            <w:right w:val="none" w:sz="0" w:space="0" w:color="auto"/>
          </w:divBdr>
        </w:div>
        <w:div w:id="452023941">
          <w:marLeft w:val="640"/>
          <w:marRight w:val="0"/>
          <w:marTop w:val="0"/>
          <w:marBottom w:val="0"/>
          <w:divBdr>
            <w:top w:val="none" w:sz="0" w:space="0" w:color="auto"/>
            <w:left w:val="none" w:sz="0" w:space="0" w:color="auto"/>
            <w:bottom w:val="none" w:sz="0" w:space="0" w:color="auto"/>
            <w:right w:val="none" w:sz="0" w:space="0" w:color="auto"/>
          </w:divBdr>
        </w:div>
        <w:div w:id="1622103438">
          <w:marLeft w:val="640"/>
          <w:marRight w:val="0"/>
          <w:marTop w:val="0"/>
          <w:marBottom w:val="0"/>
          <w:divBdr>
            <w:top w:val="none" w:sz="0" w:space="0" w:color="auto"/>
            <w:left w:val="none" w:sz="0" w:space="0" w:color="auto"/>
            <w:bottom w:val="none" w:sz="0" w:space="0" w:color="auto"/>
            <w:right w:val="none" w:sz="0" w:space="0" w:color="auto"/>
          </w:divBdr>
        </w:div>
        <w:div w:id="1347486784">
          <w:marLeft w:val="640"/>
          <w:marRight w:val="0"/>
          <w:marTop w:val="0"/>
          <w:marBottom w:val="0"/>
          <w:divBdr>
            <w:top w:val="none" w:sz="0" w:space="0" w:color="auto"/>
            <w:left w:val="none" w:sz="0" w:space="0" w:color="auto"/>
            <w:bottom w:val="none" w:sz="0" w:space="0" w:color="auto"/>
            <w:right w:val="none" w:sz="0" w:space="0" w:color="auto"/>
          </w:divBdr>
        </w:div>
        <w:div w:id="473832371">
          <w:marLeft w:val="640"/>
          <w:marRight w:val="0"/>
          <w:marTop w:val="0"/>
          <w:marBottom w:val="0"/>
          <w:divBdr>
            <w:top w:val="none" w:sz="0" w:space="0" w:color="auto"/>
            <w:left w:val="none" w:sz="0" w:space="0" w:color="auto"/>
            <w:bottom w:val="none" w:sz="0" w:space="0" w:color="auto"/>
            <w:right w:val="none" w:sz="0" w:space="0" w:color="auto"/>
          </w:divBdr>
        </w:div>
        <w:div w:id="683823664">
          <w:marLeft w:val="640"/>
          <w:marRight w:val="0"/>
          <w:marTop w:val="0"/>
          <w:marBottom w:val="0"/>
          <w:divBdr>
            <w:top w:val="none" w:sz="0" w:space="0" w:color="auto"/>
            <w:left w:val="none" w:sz="0" w:space="0" w:color="auto"/>
            <w:bottom w:val="none" w:sz="0" w:space="0" w:color="auto"/>
            <w:right w:val="none" w:sz="0" w:space="0" w:color="auto"/>
          </w:divBdr>
        </w:div>
        <w:div w:id="747964317">
          <w:marLeft w:val="640"/>
          <w:marRight w:val="0"/>
          <w:marTop w:val="0"/>
          <w:marBottom w:val="0"/>
          <w:divBdr>
            <w:top w:val="none" w:sz="0" w:space="0" w:color="auto"/>
            <w:left w:val="none" w:sz="0" w:space="0" w:color="auto"/>
            <w:bottom w:val="none" w:sz="0" w:space="0" w:color="auto"/>
            <w:right w:val="none" w:sz="0" w:space="0" w:color="auto"/>
          </w:divBdr>
        </w:div>
        <w:div w:id="421220026">
          <w:marLeft w:val="640"/>
          <w:marRight w:val="0"/>
          <w:marTop w:val="0"/>
          <w:marBottom w:val="0"/>
          <w:divBdr>
            <w:top w:val="none" w:sz="0" w:space="0" w:color="auto"/>
            <w:left w:val="none" w:sz="0" w:space="0" w:color="auto"/>
            <w:bottom w:val="none" w:sz="0" w:space="0" w:color="auto"/>
            <w:right w:val="none" w:sz="0" w:space="0" w:color="auto"/>
          </w:divBdr>
        </w:div>
      </w:divsChild>
    </w:div>
    <w:div w:id="1632204433">
      <w:bodyDiv w:val="1"/>
      <w:marLeft w:val="0"/>
      <w:marRight w:val="0"/>
      <w:marTop w:val="0"/>
      <w:marBottom w:val="0"/>
      <w:divBdr>
        <w:top w:val="none" w:sz="0" w:space="0" w:color="auto"/>
        <w:left w:val="none" w:sz="0" w:space="0" w:color="auto"/>
        <w:bottom w:val="none" w:sz="0" w:space="0" w:color="auto"/>
        <w:right w:val="none" w:sz="0" w:space="0" w:color="auto"/>
      </w:divBdr>
      <w:divsChild>
        <w:div w:id="1508716369">
          <w:marLeft w:val="640"/>
          <w:marRight w:val="0"/>
          <w:marTop w:val="0"/>
          <w:marBottom w:val="0"/>
          <w:divBdr>
            <w:top w:val="none" w:sz="0" w:space="0" w:color="auto"/>
            <w:left w:val="none" w:sz="0" w:space="0" w:color="auto"/>
            <w:bottom w:val="none" w:sz="0" w:space="0" w:color="auto"/>
            <w:right w:val="none" w:sz="0" w:space="0" w:color="auto"/>
          </w:divBdr>
        </w:div>
        <w:div w:id="1389917295">
          <w:marLeft w:val="640"/>
          <w:marRight w:val="0"/>
          <w:marTop w:val="0"/>
          <w:marBottom w:val="0"/>
          <w:divBdr>
            <w:top w:val="none" w:sz="0" w:space="0" w:color="auto"/>
            <w:left w:val="none" w:sz="0" w:space="0" w:color="auto"/>
            <w:bottom w:val="none" w:sz="0" w:space="0" w:color="auto"/>
            <w:right w:val="none" w:sz="0" w:space="0" w:color="auto"/>
          </w:divBdr>
        </w:div>
        <w:div w:id="9915398">
          <w:marLeft w:val="640"/>
          <w:marRight w:val="0"/>
          <w:marTop w:val="0"/>
          <w:marBottom w:val="0"/>
          <w:divBdr>
            <w:top w:val="none" w:sz="0" w:space="0" w:color="auto"/>
            <w:left w:val="none" w:sz="0" w:space="0" w:color="auto"/>
            <w:bottom w:val="none" w:sz="0" w:space="0" w:color="auto"/>
            <w:right w:val="none" w:sz="0" w:space="0" w:color="auto"/>
          </w:divBdr>
        </w:div>
        <w:div w:id="303431854">
          <w:marLeft w:val="640"/>
          <w:marRight w:val="0"/>
          <w:marTop w:val="0"/>
          <w:marBottom w:val="0"/>
          <w:divBdr>
            <w:top w:val="none" w:sz="0" w:space="0" w:color="auto"/>
            <w:left w:val="none" w:sz="0" w:space="0" w:color="auto"/>
            <w:bottom w:val="none" w:sz="0" w:space="0" w:color="auto"/>
            <w:right w:val="none" w:sz="0" w:space="0" w:color="auto"/>
          </w:divBdr>
        </w:div>
        <w:div w:id="514730132">
          <w:marLeft w:val="640"/>
          <w:marRight w:val="0"/>
          <w:marTop w:val="0"/>
          <w:marBottom w:val="0"/>
          <w:divBdr>
            <w:top w:val="none" w:sz="0" w:space="0" w:color="auto"/>
            <w:left w:val="none" w:sz="0" w:space="0" w:color="auto"/>
            <w:bottom w:val="none" w:sz="0" w:space="0" w:color="auto"/>
            <w:right w:val="none" w:sz="0" w:space="0" w:color="auto"/>
          </w:divBdr>
        </w:div>
        <w:div w:id="1480733272">
          <w:marLeft w:val="640"/>
          <w:marRight w:val="0"/>
          <w:marTop w:val="0"/>
          <w:marBottom w:val="0"/>
          <w:divBdr>
            <w:top w:val="none" w:sz="0" w:space="0" w:color="auto"/>
            <w:left w:val="none" w:sz="0" w:space="0" w:color="auto"/>
            <w:bottom w:val="none" w:sz="0" w:space="0" w:color="auto"/>
            <w:right w:val="none" w:sz="0" w:space="0" w:color="auto"/>
          </w:divBdr>
        </w:div>
      </w:divsChild>
    </w:div>
    <w:div w:id="1650935661">
      <w:bodyDiv w:val="1"/>
      <w:marLeft w:val="0"/>
      <w:marRight w:val="0"/>
      <w:marTop w:val="0"/>
      <w:marBottom w:val="0"/>
      <w:divBdr>
        <w:top w:val="none" w:sz="0" w:space="0" w:color="auto"/>
        <w:left w:val="none" w:sz="0" w:space="0" w:color="auto"/>
        <w:bottom w:val="none" w:sz="0" w:space="0" w:color="auto"/>
        <w:right w:val="none" w:sz="0" w:space="0" w:color="auto"/>
      </w:divBdr>
      <w:divsChild>
        <w:div w:id="1981030815">
          <w:marLeft w:val="640"/>
          <w:marRight w:val="0"/>
          <w:marTop w:val="0"/>
          <w:marBottom w:val="0"/>
          <w:divBdr>
            <w:top w:val="none" w:sz="0" w:space="0" w:color="auto"/>
            <w:left w:val="none" w:sz="0" w:space="0" w:color="auto"/>
            <w:bottom w:val="none" w:sz="0" w:space="0" w:color="auto"/>
            <w:right w:val="none" w:sz="0" w:space="0" w:color="auto"/>
          </w:divBdr>
        </w:div>
        <w:div w:id="1944072160">
          <w:marLeft w:val="640"/>
          <w:marRight w:val="0"/>
          <w:marTop w:val="0"/>
          <w:marBottom w:val="0"/>
          <w:divBdr>
            <w:top w:val="none" w:sz="0" w:space="0" w:color="auto"/>
            <w:left w:val="none" w:sz="0" w:space="0" w:color="auto"/>
            <w:bottom w:val="none" w:sz="0" w:space="0" w:color="auto"/>
            <w:right w:val="none" w:sz="0" w:space="0" w:color="auto"/>
          </w:divBdr>
        </w:div>
        <w:div w:id="1024748602">
          <w:marLeft w:val="640"/>
          <w:marRight w:val="0"/>
          <w:marTop w:val="0"/>
          <w:marBottom w:val="0"/>
          <w:divBdr>
            <w:top w:val="none" w:sz="0" w:space="0" w:color="auto"/>
            <w:left w:val="none" w:sz="0" w:space="0" w:color="auto"/>
            <w:bottom w:val="none" w:sz="0" w:space="0" w:color="auto"/>
            <w:right w:val="none" w:sz="0" w:space="0" w:color="auto"/>
          </w:divBdr>
        </w:div>
        <w:div w:id="197668477">
          <w:marLeft w:val="640"/>
          <w:marRight w:val="0"/>
          <w:marTop w:val="0"/>
          <w:marBottom w:val="0"/>
          <w:divBdr>
            <w:top w:val="none" w:sz="0" w:space="0" w:color="auto"/>
            <w:left w:val="none" w:sz="0" w:space="0" w:color="auto"/>
            <w:bottom w:val="none" w:sz="0" w:space="0" w:color="auto"/>
            <w:right w:val="none" w:sz="0" w:space="0" w:color="auto"/>
          </w:divBdr>
        </w:div>
        <w:div w:id="116147904">
          <w:marLeft w:val="640"/>
          <w:marRight w:val="0"/>
          <w:marTop w:val="0"/>
          <w:marBottom w:val="0"/>
          <w:divBdr>
            <w:top w:val="none" w:sz="0" w:space="0" w:color="auto"/>
            <w:left w:val="none" w:sz="0" w:space="0" w:color="auto"/>
            <w:bottom w:val="none" w:sz="0" w:space="0" w:color="auto"/>
            <w:right w:val="none" w:sz="0" w:space="0" w:color="auto"/>
          </w:divBdr>
        </w:div>
      </w:divsChild>
    </w:div>
    <w:div w:id="1653831389">
      <w:bodyDiv w:val="1"/>
      <w:marLeft w:val="0"/>
      <w:marRight w:val="0"/>
      <w:marTop w:val="0"/>
      <w:marBottom w:val="0"/>
      <w:divBdr>
        <w:top w:val="none" w:sz="0" w:space="0" w:color="auto"/>
        <w:left w:val="none" w:sz="0" w:space="0" w:color="auto"/>
        <w:bottom w:val="none" w:sz="0" w:space="0" w:color="auto"/>
        <w:right w:val="none" w:sz="0" w:space="0" w:color="auto"/>
      </w:divBdr>
    </w:div>
    <w:div w:id="1670788019">
      <w:bodyDiv w:val="1"/>
      <w:marLeft w:val="0"/>
      <w:marRight w:val="0"/>
      <w:marTop w:val="0"/>
      <w:marBottom w:val="0"/>
      <w:divBdr>
        <w:top w:val="none" w:sz="0" w:space="0" w:color="auto"/>
        <w:left w:val="none" w:sz="0" w:space="0" w:color="auto"/>
        <w:bottom w:val="none" w:sz="0" w:space="0" w:color="auto"/>
        <w:right w:val="none" w:sz="0" w:space="0" w:color="auto"/>
      </w:divBdr>
      <w:divsChild>
        <w:div w:id="1779256118">
          <w:marLeft w:val="640"/>
          <w:marRight w:val="0"/>
          <w:marTop w:val="0"/>
          <w:marBottom w:val="0"/>
          <w:divBdr>
            <w:top w:val="none" w:sz="0" w:space="0" w:color="auto"/>
            <w:left w:val="none" w:sz="0" w:space="0" w:color="auto"/>
            <w:bottom w:val="none" w:sz="0" w:space="0" w:color="auto"/>
            <w:right w:val="none" w:sz="0" w:space="0" w:color="auto"/>
          </w:divBdr>
        </w:div>
        <w:div w:id="1750542245">
          <w:marLeft w:val="640"/>
          <w:marRight w:val="0"/>
          <w:marTop w:val="0"/>
          <w:marBottom w:val="0"/>
          <w:divBdr>
            <w:top w:val="none" w:sz="0" w:space="0" w:color="auto"/>
            <w:left w:val="none" w:sz="0" w:space="0" w:color="auto"/>
            <w:bottom w:val="none" w:sz="0" w:space="0" w:color="auto"/>
            <w:right w:val="none" w:sz="0" w:space="0" w:color="auto"/>
          </w:divBdr>
        </w:div>
        <w:div w:id="1832479965">
          <w:marLeft w:val="640"/>
          <w:marRight w:val="0"/>
          <w:marTop w:val="0"/>
          <w:marBottom w:val="0"/>
          <w:divBdr>
            <w:top w:val="none" w:sz="0" w:space="0" w:color="auto"/>
            <w:left w:val="none" w:sz="0" w:space="0" w:color="auto"/>
            <w:bottom w:val="none" w:sz="0" w:space="0" w:color="auto"/>
            <w:right w:val="none" w:sz="0" w:space="0" w:color="auto"/>
          </w:divBdr>
        </w:div>
        <w:div w:id="188567466">
          <w:marLeft w:val="640"/>
          <w:marRight w:val="0"/>
          <w:marTop w:val="0"/>
          <w:marBottom w:val="0"/>
          <w:divBdr>
            <w:top w:val="none" w:sz="0" w:space="0" w:color="auto"/>
            <w:left w:val="none" w:sz="0" w:space="0" w:color="auto"/>
            <w:bottom w:val="none" w:sz="0" w:space="0" w:color="auto"/>
            <w:right w:val="none" w:sz="0" w:space="0" w:color="auto"/>
          </w:divBdr>
        </w:div>
        <w:div w:id="1476408598">
          <w:marLeft w:val="640"/>
          <w:marRight w:val="0"/>
          <w:marTop w:val="0"/>
          <w:marBottom w:val="0"/>
          <w:divBdr>
            <w:top w:val="none" w:sz="0" w:space="0" w:color="auto"/>
            <w:left w:val="none" w:sz="0" w:space="0" w:color="auto"/>
            <w:bottom w:val="none" w:sz="0" w:space="0" w:color="auto"/>
            <w:right w:val="none" w:sz="0" w:space="0" w:color="auto"/>
          </w:divBdr>
        </w:div>
        <w:div w:id="804354075">
          <w:marLeft w:val="640"/>
          <w:marRight w:val="0"/>
          <w:marTop w:val="0"/>
          <w:marBottom w:val="0"/>
          <w:divBdr>
            <w:top w:val="none" w:sz="0" w:space="0" w:color="auto"/>
            <w:left w:val="none" w:sz="0" w:space="0" w:color="auto"/>
            <w:bottom w:val="none" w:sz="0" w:space="0" w:color="auto"/>
            <w:right w:val="none" w:sz="0" w:space="0" w:color="auto"/>
          </w:divBdr>
        </w:div>
        <w:div w:id="1552036550">
          <w:marLeft w:val="640"/>
          <w:marRight w:val="0"/>
          <w:marTop w:val="0"/>
          <w:marBottom w:val="0"/>
          <w:divBdr>
            <w:top w:val="none" w:sz="0" w:space="0" w:color="auto"/>
            <w:left w:val="none" w:sz="0" w:space="0" w:color="auto"/>
            <w:bottom w:val="none" w:sz="0" w:space="0" w:color="auto"/>
            <w:right w:val="none" w:sz="0" w:space="0" w:color="auto"/>
          </w:divBdr>
        </w:div>
        <w:div w:id="1896429107">
          <w:marLeft w:val="640"/>
          <w:marRight w:val="0"/>
          <w:marTop w:val="0"/>
          <w:marBottom w:val="0"/>
          <w:divBdr>
            <w:top w:val="none" w:sz="0" w:space="0" w:color="auto"/>
            <w:left w:val="none" w:sz="0" w:space="0" w:color="auto"/>
            <w:bottom w:val="none" w:sz="0" w:space="0" w:color="auto"/>
            <w:right w:val="none" w:sz="0" w:space="0" w:color="auto"/>
          </w:divBdr>
        </w:div>
        <w:div w:id="1373576428">
          <w:marLeft w:val="640"/>
          <w:marRight w:val="0"/>
          <w:marTop w:val="0"/>
          <w:marBottom w:val="0"/>
          <w:divBdr>
            <w:top w:val="none" w:sz="0" w:space="0" w:color="auto"/>
            <w:left w:val="none" w:sz="0" w:space="0" w:color="auto"/>
            <w:bottom w:val="none" w:sz="0" w:space="0" w:color="auto"/>
            <w:right w:val="none" w:sz="0" w:space="0" w:color="auto"/>
          </w:divBdr>
        </w:div>
        <w:div w:id="480393131">
          <w:marLeft w:val="640"/>
          <w:marRight w:val="0"/>
          <w:marTop w:val="0"/>
          <w:marBottom w:val="0"/>
          <w:divBdr>
            <w:top w:val="none" w:sz="0" w:space="0" w:color="auto"/>
            <w:left w:val="none" w:sz="0" w:space="0" w:color="auto"/>
            <w:bottom w:val="none" w:sz="0" w:space="0" w:color="auto"/>
            <w:right w:val="none" w:sz="0" w:space="0" w:color="auto"/>
          </w:divBdr>
        </w:div>
        <w:div w:id="835462164">
          <w:marLeft w:val="640"/>
          <w:marRight w:val="0"/>
          <w:marTop w:val="0"/>
          <w:marBottom w:val="0"/>
          <w:divBdr>
            <w:top w:val="none" w:sz="0" w:space="0" w:color="auto"/>
            <w:left w:val="none" w:sz="0" w:space="0" w:color="auto"/>
            <w:bottom w:val="none" w:sz="0" w:space="0" w:color="auto"/>
            <w:right w:val="none" w:sz="0" w:space="0" w:color="auto"/>
          </w:divBdr>
        </w:div>
        <w:div w:id="514273150">
          <w:marLeft w:val="640"/>
          <w:marRight w:val="0"/>
          <w:marTop w:val="0"/>
          <w:marBottom w:val="0"/>
          <w:divBdr>
            <w:top w:val="none" w:sz="0" w:space="0" w:color="auto"/>
            <w:left w:val="none" w:sz="0" w:space="0" w:color="auto"/>
            <w:bottom w:val="none" w:sz="0" w:space="0" w:color="auto"/>
            <w:right w:val="none" w:sz="0" w:space="0" w:color="auto"/>
          </w:divBdr>
        </w:div>
        <w:div w:id="2132744501">
          <w:marLeft w:val="640"/>
          <w:marRight w:val="0"/>
          <w:marTop w:val="0"/>
          <w:marBottom w:val="0"/>
          <w:divBdr>
            <w:top w:val="none" w:sz="0" w:space="0" w:color="auto"/>
            <w:left w:val="none" w:sz="0" w:space="0" w:color="auto"/>
            <w:bottom w:val="none" w:sz="0" w:space="0" w:color="auto"/>
            <w:right w:val="none" w:sz="0" w:space="0" w:color="auto"/>
          </w:divBdr>
        </w:div>
        <w:div w:id="426266828">
          <w:marLeft w:val="640"/>
          <w:marRight w:val="0"/>
          <w:marTop w:val="0"/>
          <w:marBottom w:val="0"/>
          <w:divBdr>
            <w:top w:val="none" w:sz="0" w:space="0" w:color="auto"/>
            <w:left w:val="none" w:sz="0" w:space="0" w:color="auto"/>
            <w:bottom w:val="none" w:sz="0" w:space="0" w:color="auto"/>
            <w:right w:val="none" w:sz="0" w:space="0" w:color="auto"/>
          </w:divBdr>
        </w:div>
        <w:div w:id="1078868601">
          <w:marLeft w:val="640"/>
          <w:marRight w:val="0"/>
          <w:marTop w:val="0"/>
          <w:marBottom w:val="0"/>
          <w:divBdr>
            <w:top w:val="none" w:sz="0" w:space="0" w:color="auto"/>
            <w:left w:val="none" w:sz="0" w:space="0" w:color="auto"/>
            <w:bottom w:val="none" w:sz="0" w:space="0" w:color="auto"/>
            <w:right w:val="none" w:sz="0" w:space="0" w:color="auto"/>
          </w:divBdr>
        </w:div>
        <w:div w:id="1208492603">
          <w:marLeft w:val="640"/>
          <w:marRight w:val="0"/>
          <w:marTop w:val="0"/>
          <w:marBottom w:val="0"/>
          <w:divBdr>
            <w:top w:val="none" w:sz="0" w:space="0" w:color="auto"/>
            <w:left w:val="none" w:sz="0" w:space="0" w:color="auto"/>
            <w:bottom w:val="none" w:sz="0" w:space="0" w:color="auto"/>
            <w:right w:val="none" w:sz="0" w:space="0" w:color="auto"/>
          </w:divBdr>
        </w:div>
        <w:div w:id="1121413523">
          <w:marLeft w:val="640"/>
          <w:marRight w:val="0"/>
          <w:marTop w:val="0"/>
          <w:marBottom w:val="0"/>
          <w:divBdr>
            <w:top w:val="none" w:sz="0" w:space="0" w:color="auto"/>
            <w:left w:val="none" w:sz="0" w:space="0" w:color="auto"/>
            <w:bottom w:val="none" w:sz="0" w:space="0" w:color="auto"/>
            <w:right w:val="none" w:sz="0" w:space="0" w:color="auto"/>
          </w:divBdr>
        </w:div>
        <w:div w:id="1241713964">
          <w:marLeft w:val="640"/>
          <w:marRight w:val="0"/>
          <w:marTop w:val="0"/>
          <w:marBottom w:val="0"/>
          <w:divBdr>
            <w:top w:val="none" w:sz="0" w:space="0" w:color="auto"/>
            <w:left w:val="none" w:sz="0" w:space="0" w:color="auto"/>
            <w:bottom w:val="none" w:sz="0" w:space="0" w:color="auto"/>
            <w:right w:val="none" w:sz="0" w:space="0" w:color="auto"/>
          </w:divBdr>
        </w:div>
      </w:divsChild>
    </w:div>
    <w:div w:id="1677149313">
      <w:bodyDiv w:val="1"/>
      <w:marLeft w:val="0"/>
      <w:marRight w:val="0"/>
      <w:marTop w:val="0"/>
      <w:marBottom w:val="0"/>
      <w:divBdr>
        <w:top w:val="none" w:sz="0" w:space="0" w:color="auto"/>
        <w:left w:val="none" w:sz="0" w:space="0" w:color="auto"/>
        <w:bottom w:val="none" w:sz="0" w:space="0" w:color="auto"/>
        <w:right w:val="none" w:sz="0" w:space="0" w:color="auto"/>
      </w:divBdr>
    </w:div>
    <w:div w:id="1679572979">
      <w:bodyDiv w:val="1"/>
      <w:marLeft w:val="0"/>
      <w:marRight w:val="0"/>
      <w:marTop w:val="0"/>
      <w:marBottom w:val="0"/>
      <w:divBdr>
        <w:top w:val="none" w:sz="0" w:space="0" w:color="auto"/>
        <w:left w:val="none" w:sz="0" w:space="0" w:color="auto"/>
        <w:bottom w:val="none" w:sz="0" w:space="0" w:color="auto"/>
        <w:right w:val="none" w:sz="0" w:space="0" w:color="auto"/>
      </w:divBdr>
      <w:divsChild>
        <w:div w:id="1877303702">
          <w:marLeft w:val="640"/>
          <w:marRight w:val="0"/>
          <w:marTop w:val="0"/>
          <w:marBottom w:val="0"/>
          <w:divBdr>
            <w:top w:val="none" w:sz="0" w:space="0" w:color="auto"/>
            <w:left w:val="none" w:sz="0" w:space="0" w:color="auto"/>
            <w:bottom w:val="none" w:sz="0" w:space="0" w:color="auto"/>
            <w:right w:val="none" w:sz="0" w:space="0" w:color="auto"/>
          </w:divBdr>
        </w:div>
        <w:div w:id="1497722086">
          <w:marLeft w:val="640"/>
          <w:marRight w:val="0"/>
          <w:marTop w:val="0"/>
          <w:marBottom w:val="0"/>
          <w:divBdr>
            <w:top w:val="none" w:sz="0" w:space="0" w:color="auto"/>
            <w:left w:val="none" w:sz="0" w:space="0" w:color="auto"/>
            <w:bottom w:val="none" w:sz="0" w:space="0" w:color="auto"/>
            <w:right w:val="none" w:sz="0" w:space="0" w:color="auto"/>
          </w:divBdr>
        </w:div>
        <w:div w:id="1479035496">
          <w:marLeft w:val="640"/>
          <w:marRight w:val="0"/>
          <w:marTop w:val="0"/>
          <w:marBottom w:val="0"/>
          <w:divBdr>
            <w:top w:val="none" w:sz="0" w:space="0" w:color="auto"/>
            <w:left w:val="none" w:sz="0" w:space="0" w:color="auto"/>
            <w:bottom w:val="none" w:sz="0" w:space="0" w:color="auto"/>
            <w:right w:val="none" w:sz="0" w:space="0" w:color="auto"/>
          </w:divBdr>
        </w:div>
        <w:div w:id="475535569">
          <w:marLeft w:val="640"/>
          <w:marRight w:val="0"/>
          <w:marTop w:val="0"/>
          <w:marBottom w:val="0"/>
          <w:divBdr>
            <w:top w:val="none" w:sz="0" w:space="0" w:color="auto"/>
            <w:left w:val="none" w:sz="0" w:space="0" w:color="auto"/>
            <w:bottom w:val="none" w:sz="0" w:space="0" w:color="auto"/>
            <w:right w:val="none" w:sz="0" w:space="0" w:color="auto"/>
          </w:divBdr>
        </w:div>
        <w:div w:id="407189614">
          <w:marLeft w:val="640"/>
          <w:marRight w:val="0"/>
          <w:marTop w:val="0"/>
          <w:marBottom w:val="0"/>
          <w:divBdr>
            <w:top w:val="none" w:sz="0" w:space="0" w:color="auto"/>
            <w:left w:val="none" w:sz="0" w:space="0" w:color="auto"/>
            <w:bottom w:val="none" w:sz="0" w:space="0" w:color="auto"/>
            <w:right w:val="none" w:sz="0" w:space="0" w:color="auto"/>
          </w:divBdr>
        </w:div>
        <w:div w:id="1705863247">
          <w:marLeft w:val="640"/>
          <w:marRight w:val="0"/>
          <w:marTop w:val="0"/>
          <w:marBottom w:val="0"/>
          <w:divBdr>
            <w:top w:val="none" w:sz="0" w:space="0" w:color="auto"/>
            <w:left w:val="none" w:sz="0" w:space="0" w:color="auto"/>
            <w:bottom w:val="none" w:sz="0" w:space="0" w:color="auto"/>
            <w:right w:val="none" w:sz="0" w:space="0" w:color="auto"/>
          </w:divBdr>
        </w:div>
        <w:div w:id="1280069462">
          <w:marLeft w:val="640"/>
          <w:marRight w:val="0"/>
          <w:marTop w:val="0"/>
          <w:marBottom w:val="0"/>
          <w:divBdr>
            <w:top w:val="none" w:sz="0" w:space="0" w:color="auto"/>
            <w:left w:val="none" w:sz="0" w:space="0" w:color="auto"/>
            <w:bottom w:val="none" w:sz="0" w:space="0" w:color="auto"/>
            <w:right w:val="none" w:sz="0" w:space="0" w:color="auto"/>
          </w:divBdr>
        </w:div>
        <w:div w:id="725447880">
          <w:marLeft w:val="640"/>
          <w:marRight w:val="0"/>
          <w:marTop w:val="0"/>
          <w:marBottom w:val="0"/>
          <w:divBdr>
            <w:top w:val="none" w:sz="0" w:space="0" w:color="auto"/>
            <w:left w:val="none" w:sz="0" w:space="0" w:color="auto"/>
            <w:bottom w:val="none" w:sz="0" w:space="0" w:color="auto"/>
            <w:right w:val="none" w:sz="0" w:space="0" w:color="auto"/>
          </w:divBdr>
        </w:div>
        <w:div w:id="1105226291">
          <w:marLeft w:val="640"/>
          <w:marRight w:val="0"/>
          <w:marTop w:val="0"/>
          <w:marBottom w:val="0"/>
          <w:divBdr>
            <w:top w:val="none" w:sz="0" w:space="0" w:color="auto"/>
            <w:left w:val="none" w:sz="0" w:space="0" w:color="auto"/>
            <w:bottom w:val="none" w:sz="0" w:space="0" w:color="auto"/>
            <w:right w:val="none" w:sz="0" w:space="0" w:color="auto"/>
          </w:divBdr>
        </w:div>
        <w:div w:id="1420718504">
          <w:marLeft w:val="640"/>
          <w:marRight w:val="0"/>
          <w:marTop w:val="0"/>
          <w:marBottom w:val="0"/>
          <w:divBdr>
            <w:top w:val="none" w:sz="0" w:space="0" w:color="auto"/>
            <w:left w:val="none" w:sz="0" w:space="0" w:color="auto"/>
            <w:bottom w:val="none" w:sz="0" w:space="0" w:color="auto"/>
            <w:right w:val="none" w:sz="0" w:space="0" w:color="auto"/>
          </w:divBdr>
        </w:div>
        <w:div w:id="1600219475">
          <w:marLeft w:val="640"/>
          <w:marRight w:val="0"/>
          <w:marTop w:val="0"/>
          <w:marBottom w:val="0"/>
          <w:divBdr>
            <w:top w:val="none" w:sz="0" w:space="0" w:color="auto"/>
            <w:left w:val="none" w:sz="0" w:space="0" w:color="auto"/>
            <w:bottom w:val="none" w:sz="0" w:space="0" w:color="auto"/>
            <w:right w:val="none" w:sz="0" w:space="0" w:color="auto"/>
          </w:divBdr>
        </w:div>
        <w:div w:id="997416702">
          <w:marLeft w:val="640"/>
          <w:marRight w:val="0"/>
          <w:marTop w:val="0"/>
          <w:marBottom w:val="0"/>
          <w:divBdr>
            <w:top w:val="none" w:sz="0" w:space="0" w:color="auto"/>
            <w:left w:val="none" w:sz="0" w:space="0" w:color="auto"/>
            <w:bottom w:val="none" w:sz="0" w:space="0" w:color="auto"/>
            <w:right w:val="none" w:sz="0" w:space="0" w:color="auto"/>
          </w:divBdr>
        </w:div>
        <w:div w:id="1663699783">
          <w:marLeft w:val="640"/>
          <w:marRight w:val="0"/>
          <w:marTop w:val="0"/>
          <w:marBottom w:val="0"/>
          <w:divBdr>
            <w:top w:val="none" w:sz="0" w:space="0" w:color="auto"/>
            <w:left w:val="none" w:sz="0" w:space="0" w:color="auto"/>
            <w:bottom w:val="none" w:sz="0" w:space="0" w:color="auto"/>
            <w:right w:val="none" w:sz="0" w:space="0" w:color="auto"/>
          </w:divBdr>
        </w:div>
        <w:div w:id="908265703">
          <w:marLeft w:val="640"/>
          <w:marRight w:val="0"/>
          <w:marTop w:val="0"/>
          <w:marBottom w:val="0"/>
          <w:divBdr>
            <w:top w:val="none" w:sz="0" w:space="0" w:color="auto"/>
            <w:left w:val="none" w:sz="0" w:space="0" w:color="auto"/>
            <w:bottom w:val="none" w:sz="0" w:space="0" w:color="auto"/>
            <w:right w:val="none" w:sz="0" w:space="0" w:color="auto"/>
          </w:divBdr>
        </w:div>
        <w:div w:id="460226492">
          <w:marLeft w:val="640"/>
          <w:marRight w:val="0"/>
          <w:marTop w:val="0"/>
          <w:marBottom w:val="0"/>
          <w:divBdr>
            <w:top w:val="none" w:sz="0" w:space="0" w:color="auto"/>
            <w:left w:val="none" w:sz="0" w:space="0" w:color="auto"/>
            <w:bottom w:val="none" w:sz="0" w:space="0" w:color="auto"/>
            <w:right w:val="none" w:sz="0" w:space="0" w:color="auto"/>
          </w:divBdr>
        </w:div>
        <w:div w:id="1972048953">
          <w:marLeft w:val="640"/>
          <w:marRight w:val="0"/>
          <w:marTop w:val="0"/>
          <w:marBottom w:val="0"/>
          <w:divBdr>
            <w:top w:val="none" w:sz="0" w:space="0" w:color="auto"/>
            <w:left w:val="none" w:sz="0" w:space="0" w:color="auto"/>
            <w:bottom w:val="none" w:sz="0" w:space="0" w:color="auto"/>
            <w:right w:val="none" w:sz="0" w:space="0" w:color="auto"/>
          </w:divBdr>
        </w:div>
        <w:div w:id="1407994169">
          <w:marLeft w:val="640"/>
          <w:marRight w:val="0"/>
          <w:marTop w:val="0"/>
          <w:marBottom w:val="0"/>
          <w:divBdr>
            <w:top w:val="none" w:sz="0" w:space="0" w:color="auto"/>
            <w:left w:val="none" w:sz="0" w:space="0" w:color="auto"/>
            <w:bottom w:val="none" w:sz="0" w:space="0" w:color="auto"/>
            <w:right w:val="none" w:sz="0" w:space="0" w:color="auto"/>
          </w:divBdr>
        </w:div>
        <w:div w:id="1079181635">
          <w:marLeft w:val="640"/>
          <w:marRight w:val="0"/>
          <w:marTop w:val="0"/>
          <w:marBottom w:val="0"/>
          <w:divBdr>
            <w:top w:val="none" w:sz="0" w:space="0" w:color="auto"/>
            <w:left w:val="none" w:sz="0" w:space="0" w:color="auto"/>
            <w:bottom w:val="none" w:sz="0" w:space="0" w:color="auto"/>
            <w:right w:val="none" w:sz="0" w:space="0" w:color="auto"/>
          </w:divBdr>
        </w:div>
      </w:divsChild>
    </w:div>
    <w:div w:id="1691495294">
      <w:bodyDiv w:val="1"/>
      <w:marLeft w:val="0"/>
      <w:marRight w:val="0"/>
      <w:marTop w:val="0"/>
      <w:marBottom w:val="0"/>
      <w:divBdr>
        <w:top w:val="none" w:sz="0" w:space="0" w:color="auto"/>
        <w:left w:val="none" w:sz="0" w:space="0" w:color="auto"/>
        <w:bottom w:val="none" w:sz="0" w:space="0" w:color="auto"/>
        <w:right w:val="none" w:sz="0" w:space="0" w:color="auto"/>
      </w:divBdr>
      <w:divsChild>
        <w:div w:id="86318549">
          <w:marLeft w:val="640"/>
          <w:marRight w:val="0"/>
          <w:marTop w:val="0"/>
          <w:marBottom w:val="0"/>
          <w:divBdr>
            <w:top w:val="none" w:sz="0" w:space="0" w:color="auto"/>
            <w:left w:val="none" w:sz="0" w:space="0" w:color="auto"/>
            <w:bottom w:val="none" w:sz="0" w:space="0" w:color="auto"/>
            <w:right w:val="none" w:sz="0" w:space="0" w:color="auto"/>
          </w:divBdr>
        </w:div>
        <w:div w:id="130440703">
          <w:marLeft w:val="640"/>
          <w:marRight w:val="0"/>
          <w:marTop w:val="0"/>
          <w:marBottom w:val="0"/>
          <w:divBdr>
            <w:top w:val="none" w:sz="0" w:space="0" w:color="auto"/>
            <w:left w:val="none" w:sz="0" w:space="0" w:color="auto"/>
            <w:bottom w:val="none" w:sz="0" w:space="0" w:color="auto"/>
            <w:right w:val="none" w:sz="0" w:space="0" w:color="auto"/>
          </w:divBdr>
        </w:div>
        <w:div w:id="864755735">
          <w:marLeft w:val="640"/>
          <w:marRight w:val="0"/>
          <w:marTop w:val="0"/>
          <w:marBottom w:val="0"/>
          <w:divBdr>
            <w:top w:val="none" w:sz="0" w:space="0" w:color="auto"/>
            <w:left w:val="none" w:sz="0" w:space="0" w:color="auto"/>
            <w:bottom w:val="none" w:sz="0" w:space="0" w:color="auto"/>
            <w:right w:val="none" w:sz="0" w:space="0" w:color="auto"/>
          </w:divBdr>
        </w:div>
        <w:div w:id="511188040">
          <w:marLeft w:val="640"/>
          <w:marRight w:val="0"/>
          <w:marTop w:val="0"/>
          <w:marBottom w:val="0"/>
          <w:divBdr>
            <w:top w:val="none" w:sz="0" w:space="0" w:color="auto"/>
            <w:left w:val="none" w:sz="0" w:space="0" w:color="auto"/>
            <w:bottom w:val="none" w:sz="0" w:space="0" w:color="auto"/>
            <w:right w:val="none" w:sz="0" w:space="0" w:color="auto"/>
          </w:divBdr>
        </w:div>
        <w:div w:id="2127582142">
          <w:marLeft w:val="640"/>
          <w:marRight w:val="0"/>
          <w:marTop w:val="0"/>
          <w:marBottom w:val="0"/>
          <w:divBdr>
            <w:top w:val="none" w:sz="0" w:space="0" w:color="auto"/>
            <w:left w:val="none" w:sz="0" w:space="0" w:color="auto"/>
            <w:bottom w:val="none" w:sz="0" w:space="0" w:color="auto"/>
            <w:right w:val="none" w:sz="0" w:space="0" w:color="auto"/>
          </w:divBdr>
        </w:div>
        <w:div w:id="990867077">
          <w:marLeft w:val="640"/>
          <w:marRight w:val="0"/>
          <w:marTop w:val="0"/>
          <w:marBottom w:val="0"/>
          <w:divBdr>
            <w:top w:val="none" w:sz="0" w:space="0" w:color="auto"/>
            <w:left w:val="none" w:sz="0" w:space="0" w:color="auto"/>
            <w:bottom w:val="none" w:sz="0" w:space="0" w:color="auto"/>
            <w:right w:val="none" w:sz="0" w:space="0" w:color="auto"/>
          </w:divBdr>
        </w:div>
        <w:div w:id="215437487">
          <w:marLeft w:val="640"/>
          <w:marRight w:val="0"/>
          <w:marTop w:val="0"/>
          <w:marBottom w:val="0"/>
          <w:divBdr>
            <w:top w:val="none" w:sz="0" w:space="0" w:color="auto"/>
            <w:left w:val="none" w:sz="0" w:space="0" w:color="auto"/>
            <w:bottom w:val="none" w:sz="0" w:space="0" w:color="auto"/>
            <w:right w:val="none" w:sz="0" w:space="0" w:color="auto"/>
          </w:divBdr>
        </w:div>
        <w:div w:id="1943566473">
          <w:marLeft w:val="640"/>
          <w:marRight w:val="0"/>
          <w:marTop w:val="0"/>
          <w:marBottom w:val="0"/>
          <w:divBdr>
            <w:top w:val="none" w:sz="0" w:space="0" w:color="auto"/>
            <w:left w:val="none" w:sz="0" w:space="0" w:color="auto"/>
            <w:bottom w:val="none" w:sz="0" w:space="0" w:color="auto"/>
            <w:right w:val="none" w:sz="0" w:space="0" w:color="auto"/>
          </w:divBdr>
        </w:div>
        <w:div w:id="980311321">
          <w:marLeft w:val="640"/>
          <w:marRight w:val="0"/>
          <w:marTop w:val="0"/>
          <w:marBottom w:val="0"/>
          <w:divBdr>
            <w:top w:val="none" w:sz="0" w:space="0" w:color="auto"/>
            <w:left w:val="none" w:sz="0" w:space="0" w:color="auto"/>
            <w:bottom w:val="none" w:sz="0" w:space="0" w:color="auto"/>
            <w:right w:val="none" w:sz="0" w:space="0" w:color="auto"/>
          </w:divBdr>
        </w:div>
        <w:div w:id="505291552">
          <w:marLeft w:val="640"/>
          <w:marRight w:val="0"/>
          <w:marTop w:val="0"/>
          <w:marBottom w:val="0"/>
          <w:divBdr>
            <w:top w:val="none" w:sz="0" w:space="0" w:color="auto"/>
            <w:left w:val="none" w:sz="0" w:space="0" w:color="auto"/>
            <w:bottom w:val="none" w:sz="0" w:space="0" w:color="auto"/>
            <w:right w:val="none" w:sz="0" w:space="0" w:color="auto"/>
          </w:divBdr>
        </w:div>
        <w:div w:id="68814035">
          <w:marLeft w:val="640"/>
          <w:marRight w:val="0"/>
          <w:marTop w:val="0"/>
          <w:marBottom w:val="0"/>
          <w:divBdr>
            <w:top w:val="none" w:sz="0" w:space="0" w:color="auto"/>
            <w:left w:val="none" w:sz="0" w:space="0" w:color="auto"/>
            <w:bottom w:val="none" w:sz="0" w:space="0" w:color="auto"/>
            <w:right w:val="none" w:sz="0" w:space="0" w:color="auto"/>
          </w:divBdr>
        </w:div>
        <w:div w:id="666716042">
          <w:marLeft w:val="640"/>
          <w:marRight w:val="0"/>
          <w:marTop w:val="0"/>
          <w:marBottom w:val="0"/>
          <w:divBdr>
            <w:top w:val="none" w:sz="0" w:space="0" w:color="auto"/>
            <w:left w:val="none" w:sz="0" w:space="0" w:color="auto"/>
            <w:bottom w:val="none" w:sz="0" w:space="0" w:color="auto"/>
            <w:right w:val="none" w:sz="0" w:space="0" w:color="auto"/>
          </w:divBdr>
        </w:div>
        <w:div w:id="162207577">
          <w:marLeft w:val="640"/>
          <w:marRight w:val="0"/>
          <w:marTop w:val="0"/>
          <w:marBottom w:val="0"/>
          <w:divBdr>
            <w:top w:val="none" w:sz="0" w:space="0" w:color="auto"/>
            <w:left w:val="none" w:sz="0" w:space="0" w:color="auto"/>
            <w:bottom w:val="none" w:sz="0" w:space="0" w:color="auto"/>
            <w:right w:val="none" w:sz="0" w:space="0" w:color="auto"/>
          </w:divBdr>
        </w:div>
        <w:div w:id="846793571">
          <w:marLeft w:val="640"/>
          <w:marRight w:val="0"/>
          <w:marTop w:val="0"/>
          <w:marBottom w:val="0"/>
          <w:divBdr>
            <w:top w:val="none" w:sz="0" w:space="0" w:color="auto"/>
            <w:left w:val="none" w:sz="0" w:space="0" w:color="auto"/>
            <w:bottom w:val="none" w:sz="0" w:space="0" w:color="auto"/>
            <w:right w:val="none" w:sz="0" w:space="0" w:color="auto"/>
          </w:divBdr>
        </w:div>
        <w:div w:id="1639918004">
          <w:marLeft w:val="640"/>
          <w:marRight w:val="0"/>
          <w:marTop w:val="0"/>
          <w:marBottom w:val="0"/>
          <w:divBdr>
            <w:top w:val="none" w:sz="0" w:space="0" w:color="auto"/>
            <w:left w:val="none" w:sz="0" w:space="0" w:color="auto"/>
            <w:bottom w:val="none" w:sz="0" w:space="0" w:color="auto"/>
            <w:right w:val="none" w:sz="0" w:space="0" w:color="auto"/>
          </w:divBdr>
        </w:div>
        <w:div w:id="74792519">
          <w:marLeft w:val="640"/>
          <w:marRight w:val="0"/>
          <w:marTop w:val="0"/>
          <w:marBottom w:val="0"/>
          <w:divBdr>
            <w:top w:val="none" w:sz="0" w:space="0" w:color="auto"/>
            <w:left w:val="none" w:sz="0" w:space="0" w:color="auto"/>
            <w:bottom w:val="none" w:sz="0" w:space="0" w:color="auto"/>
            <w:right w:val="none" w:sz="0" w:space="0" w:color="auto"/>
          </w:divBdr>
        </w:div>
        <w:div w:id="1276523217">
          <w:marLeft w:val="640"/>
          <w:marRight w:val="0"/>
          <w:marTop w:val="0"/>
          <w:marBottom w:val="0"/>
          <w:divBdr>
            <w:top w:val="none" w:sz="0" w:space="0" w:color="auto"/>
            <w:left w:val="none" w:sz="0" w:space="0" w:color="auto"/>
            <w:bottom w:val="none" w:sz="0" w:space="0" w:color="auto"/>
            <w:right w:val="none" w:sz="0" w:space="0" w:color="auto"/>
          </w:divBdr>
        </w:div>
        <w:div w:id="284580376">
          <w:marLeft w:val="640"/>
          <w:marRight w:val="0"/>
          <w:marTop w:val="0"/>
          <w:marBottom w:val="0"/>
          <w:divBdr>
            <w:top w:val="none" w:sz="0" w:space="0" w:color="auto"/>
            <w:left w:val="none" w:sz="0" w:space="0" w:color="auto"/>
            <w:bottom w:val="none" w:sz="0" w:space="0" w:color="auto"/>
            <w:right w:val="none" w:sz="0" w:space="0" w:color="auto"/>
          </w:divBdr>
        </w:div>
      </w:divsChild>
    </w:div>
    <w:div w:id="1701081826">
      <w:bodyDiv w:val="1"/>
      <w:marLeft w:val="0"/>
      <w:marRight w:val="0"/>
      <w:marTop w:val="0"/>
      <w:marBottom w:val="0"/>
      <w:divBdr>
        <w:top w:val="none" w:sz="0" w:space="0" w:color="auto"/>
        <w:left w:val="none" w:sz="0" w:space="0" w:color="auto"/>
        <w:bottom w:val="none" w:sz="0" w:space="0" w:color="auto"/>
        <w:right w:val="none" w:sz="0" w:space="0" w:color="auto"/>
      </w:divBdr>
      <w:divsChild>
        <w:div w:id="734157915">
          <w:marLeft w:val="640"/>
          <w:marRight w:val="0"/>
          <w:marTop w:val="0"/>
          <w:marBottom w:val="0"/>
          <w:divBdr>
            <w:top w:val="none" w:sz="0" w:space="0" w:color="auto"/>
            <w:left w:val="none" w:sz="0" w:space="0" w:color="auto"/>
            <w:bottom w:val="none" w:sz="0" w:space="0" w:color="auto"/>
            <w:right w:val="none" w:sz="0" w:space="0" w:color="auto"/>
          </w:divBdr>
        </w:div>
        <w:div w:id="975067246">
          <w:marLeft w:val="640"/>
          <w:marRight w:val="0"/>
          <w:marTop w:val="0"/>
          <w:marBottom w:val="0"/>
          <w:divBdr>
            <w:top w:val="none" w:sz="0" w:space="0" w:color="auto"/>
            <w:left w:val="none" w:sz="0" w:space="0" w:color="auto"/>
            <w:bottom w:val="none" w:sz="0" w:space="0" w:color="auto"/>
            <w:right w:val="none" w:sz="0" w:space="0" w:color="auto"/>
          </w:divBdr>
        </w:div>
        <w:div w:id="321273380">
          <w:marLeft w:val="640"/>
          <w:marRight w:val="0"/>
          <w:marTop w:val="0"/>
          <w:marBottom w:val="0"/>
          <w:divBdr>
            <w:top w:val="none" w:sz="0" w:space="0" w:color="auto"/>
            <w:left w:val="none" w:sz="0" w:space="0" w:color="auto"/>
            <w:bottom w:val="none" w:sz="0" w:space="0" w:color="auto"/>
            <w:right w:val="none" w:sz="0" w:space="0" w:color="auto"/>
          </w:divBdr>
        </w:div>
        <w:div w:id="2054689414">
          <w:marLeft w:val="640"/>
          <w:marRight w:val="0"/>
          <w:marTop w:val="0"/>
          <w:marBottom w:val="0"/>
          <w:divBdr>
            <w:top w:val="none" w:sz="0" w:space="0" w:color="auto"/>
            <w:left w:val="none" w:sz="0" w:space="0" w:color="auto"/>
            <w:bottom w:val="none" w:sz="0" w:space="0" w:color="auto"/>
            <w:right w:val="none" w:sz="0" w:space="0" w:color="auto"/>
          </w:divBdr>
        </w:div>
        <w:div w:id="936207304">
          <w:marLeft w:val="640"/>
          <w:marRight w:val="0"/>
          <w:marTop w:val="0"/>
          <w:marBottom w:val="0"/>
          <w:divBdr>
            <w:top w:val="none" w:sz="0" w:space="0" w:color="auto"/>
            <w:left w:val="none" w:sz="0" w:space="0" w:color="auto"/>
            <w:bottom w:val="none" w:sz="0" w:space="0" w:color="auto"/>
            <w:right w:val="none" w:sz="0" w:space="0" w:color="auto"/>
          </w:divBdr>
        </w:div>
        <w:div w:id="210583579">
          <w:marLeft w:val="640"/>
          <w:marRight w:val="0"/>
          <w:marTop w:val="0"/>
          <w:marBottom w:val="0"/>
          <w:divBdr>
            <w:top w:val="none" w:sz="0" w:space="0" w:color="auto"/>
            <w:left w:val="none" w:sz="0" w:space="0" w:color="auto"/>
            <w:bottom w:val="none" w:sz="0" w:space="0" w:color="auto"/>
            <w:right w:val="none" w:sz="0" w:space="0" w:color="auto"/>
          </w:divBdr>
        </w:div>
        <w:div w:id="1501044747">
          <w:marLeft w:val="640"/>
          <w:marRight w:val="0"/>
          <w:marTop w:val="0"/>
          <w:marBottom w:val="0"/>
          <w:divBdr>
            <w:top w:val="none" w:sz="0" w:space="0" w:color="auto"/>
            <w:left w:val="none" w:sz="0" w:space="0" w:color="auto"/>
            <w:bottom w:val="none" w:sz="0" w:space="0" w:color="auto"/>
            <w:right w:val="none" w:sz="0" w:space="0" w:color="auto"/>
          </w:divBdr>
        </w:div>
        <w:div w:id="1767966494">
          <w:marLeft w:val="640"/>
          <w:marRight w:val="0"/>
          <w:marTop w:val="0"/>
          <w:marBottom w:val="0"/>
          <w:divBdr>
            <w:top w:val="none" w:sz="0" w:space="0" w:color="auto"/>
            <w:left w:val="none" w:sz="0" w:space="0" w:color="auto"/>
            <w:bottom w:val="none" w:sz="0" w:space="0" w:color="auto"/>
            <w:right w:val="none" w:sz="0" w:space="0" w:color="auto"/>
          </w:divBdr>
        </w:div>
        <w:div w:id="158618200">
          <w:marLeft w:val="640"/>
          <w:marRight w:val="0"/>
          <w:marTop w:val="0"/>
          <w:marBottom w:val="0"/>
          <w:divBdr>
            <w:top w:val="none" w:sz="0" w:space="0" w:color="auto"/>
            <w:left w:val="none" w:sz="0" w:space="0" w:color="auto"/>
            <w:bottom w:val="none" w:sz="0" w:space="0" w:color="auto"/>
            <w:right w:val="none" w:sz="0" w:space="0" w:color="auto"/>
          </w:divBdr>
        </w:div>
        <w:div w:id="299379685">
          <w:marLeft w:val="640"/>
          <w:marRight w:val="0"/>
          <w:marTop w:val="0"/>
          <w:marBottom w:val="0"/>
          <w:divBdr>
            <w:top w:val="none" w:sz="0" w:space="0" w:color="auto"/>
            <w:left w:val="none" w:sz="0" w:space="0" w:color="auto"/>
            <w:bottom w:val="none" w:sz="0" w:space="0" w:color="auto"/>
            <w:right w:val="none" w:sz="0" w:space="0" w:color="auto"/>
          </w:divBdr>
        </w:div>
        <w:div w:id="256329818">
          <w:marLeft w:val="640"/>
          <w:marRight w:val="0"/>
          <w:marTop w:val="0"/>
          <w:marBottom w:val="0"/>
          <w:divBdr>
            <w:top w:val="none" w:sz="0" w:space="0" w:color="auto"/>
            <w:left w:val="none" w:sz="0" w:space="0" w:color="auto"/>
            <w:bottom w:val="none" w:sz="0" w:space="0" w:color="auto"/>
            <w:right w:val="none" w:sz="0" w:space="0" w:color="auto"/>
          </w:divBdr>
        </w:div>
        <w:div w:id="1003237016">
          <w:marLeft w:val="640"/>
          <w:marRight w:val="0"/>
          <w:marTop w:val="0"/>
          <w:marBottom w:val="0"/>
          <w:divBdr>
            <w:top w:val="none" w:sz="0" w:space="0" w:color="auto"/>
            <w:left w:val="none" w:sz="0" w:space="0" w:color="auto"/>
            <w:bottom w:val="none" w:sz="0" w:space="0" w:color="auto"/>
            <w:right w:val="none" w:sz="0" w:space="0" w:color="auto"/>
          </w:divBdr>
        </w:div>
        <w:div w:id="255793335">
          <w:marLeft w:val="640"/>
          <w:marRight w:val="0"/>
          <w:marTop w:val="0"/>
          <w:marBottom w:val="0"/>
          <w:divBdr>
            <w:top w:val="none" w:sz="0" w:space="0" w:color="auto"/>
            <w:left w:val="none" w:sz="0" w:space="0" w:color="auto"/>
            <w:bottom w:val="none" w:sz="0" w:space="0" w:color="auto"/>
            <w:right w:val="none" w:sz="0" w:space="0" w:color="auto"/>
          </w:divBdr>
        </w:div>
        <w:div w:id="584724720">
          <w:marLeft w:val="640"/>
          <w:marRight w:val="0"/>
          <w:marTop w:val="0"/>
          <w:marBottom w:val="0"/>
          <w:divBdr>
            <w:top w:val="none" w:sz="0" w:space="0" w:color="auto"/>
            <w:left w:val="none" w:sz="0" w:space="0" w:color="auto"/>
            <w:bottom w:val="none" w:sz="0" w:space="0" w:color="auto"/>
            <w:right w:val="none" w:sz="0" w:space="0" w:color="auto"/>
          </w:divBdr>
        </w:div>
        <w:div w:id="1940137036">
          <w:marLeft w:val="640"/>
          <w:marRight w:val="0"/>
          <w:marTop w:val="0"/>
          <w:marBottom w:val="0"/>
          <w:divBdr>
            <w:top w:val="none" w:sz="0" w:space="0" w:color="auto"/>
            <w:left w:val="none" w:sz="0" w:space="0" w:color="auto"/>
            <w:bottom w:val="none" w:sz="0" w:space="0" w:color="auto"/>
            <w:right w:val="none" w:sz="0" w:space="0" w:color="auto"/>
          </w:divBdr>
        </w:div>
        <w:div w:id="189339683">
          <w:marLeft w:val="640"/>
          <w:marRight w:val="0"/>
          <w:marTop w:val="0"/>
          <w:marBottom w:val="0"/>
          <w:divBdr>
            <w:top w:val="none" w:sz="0" w:space="0" w:color="auto"/>
            <w:left w:val="none" w:sz="0" w:space="0" w:color="auto"/>
            <w:bottom w:val="none" w:sz="0" w:space="0" w:color="auto"/>
            <w:right w:val="none" w:sz="0" w:space="0" w:color="auto"/>
          </w:divBdr>
        </w:div>
        <w:div w:id="93209393">
          <w:marLeft w:val="640"/>
          <w:marRight w:val="0"/>
          <w:marTop w:val="0"/>
          <w:marBottom w:val="0"/>
          <w:divBdr>
            <w:top w:val="none" w:sz="0" w:space="0" w:color="auto"/>
            <w:left w:val="none" w:sz="0" w:space="0" w:color="auto"/>
            <w:bottom w:val="none" w:sz="0" w:space="0" w:color="auto"/>
            <w:right w:val="none" w:sz="0" w:space="0" w:color="auto"/>
          </w:divBdr>
        </w:div>
        <w:div w:id="1319069132">
          <w:marLeft w:val="640"/>
          <w:marRight w:val="0"/>
          <w:marTop w:val="0"/>
          <w:marBottom w:val="0"/>
          <w:divBdr>
            <w:top w:val="none" w:sz="0" w:space="0" w:color="auto"/>
            <w:left w:val="none" w:sz="0" w:space="0" w:color="auto"/>
            <w:bottom w:val="none" w:sz="0" w:space="0" w:color="auto"/>
            <w:right w:val="none" w:sz="0" w:space="0" w:color="auto"/>
          </w:divBdr>
        </w:div>
      </w:divsChild>
    </w:div>
    <w:div w:id="1711689750">
      <w:bodyDiv w:val="1"/>
      <w:marLeft w:val="0"/>
      <w:marRight w:val="0"/>
      <w:marTop w:val="0"/>
      <w:marBottom w:val="0"/>
      <w:divBdr>
        <w:top w:val="none" w:sz="0" w:space="0" w:color="auto"/>
        <w:left w:val="none" w:sz="0" w:space="0" w:color="auto"/>
        <w:bottom w:val="none" w:sz="0" w:space="0" w:color="auto"/>
        <w:right w:val="none" w:sz="0" w:space="0" w:color="auto"/>
      </w:divBdr>
    </w:div>
    <w:div w:id="1778744665">
      <w:bodyDiv w:val="1"/>
      <w:marLeft w:val="0"/>
      <w:marRight w:val="0"/>
      <w:marTop w:val="0"/>
      <w:marBottom w:val="0"/>
      <w:divBdr>
        <w:top w:val="none" w:sz="0" w:space="0" w:color="auto"/>
        <w:left w:val="none" w:sz="0" w:space="0" w:color="auto"/>
        <w:bottom w:val="none" w:sz="0" w:space="0" w:color="auto"/>
        <w:right w:val="none" w:sz="0" w:space="0" w:color="auto"/>
      </w:divBdr>
    </w:div>
    <w:div w:id="1823698325">
      <w:bodyDiv w:val="1"/>
      <w:marLeft w:val="0"/>
      <w:marRight w:val="0"/>
      <w:marTop w:val="0"/>
      <w:marBottom w:val="0"/>
      <w:divBdr>
        <w:top w:val="none" w:sz="0" w:space="0" w:color="auto"/>
        <w:left w:val="none" w:sz="0" w:space="0" w:color="auto"/>
        <w:bottom w:val="none" w:sz="0" w:space="0" w:color="auto"/>
        <w:right w:val="none" w:sz="0" w:space="0" w:color="auto"/>
      </w:divBdr>
      <w:divsChild>
        <w:div w:id="562181976">
          <w:marLeft w:val="640"/>
          <w:marRight w:val="0"/>
          <w:marTop w:val="0"/>
          <w:marBottom w:val="0"/>
          <w:divBdr>
            <w:top w:val="none" w:sz="0" w:space="0" w:color="auto"/>
            <w:left w:val="none" w:sz="0" w:space="0" w:color="auto"/>
            <w:bottom w:val="none" w:sz="0" w:space="0" w:color="auto"/>
            <w:right w:val="none" w:sz="0" w:space="0" w:color="auto"/>
          </w:divBdr>
        </w:div>
        <w:div w:id="1253932092">
          <w:marLeft w:val="640"/>
          <w:marRight w:val="0"/>
          <w:marTop w:val="0"/>
          <w:marBottom w:val="0"/>
          <w:divBdr>
            <w:top w:val="none" w:sz="0" w:space="0" w:color="auto"/>
            <w:left w:val="none" w:sz="0" w:space="0" w:color="auto"/>
            <w:bottom w:val="none" w:sz="0" w:space="0" w:color="auto"/>
            <w:right w:val="none" w:sz="0" w:space="0" w:color="auto"/>
          </w:divBdr>
        </w:div>
        <w:div w:id="1009024464">
          <w:marLeft w:val="640"/>
          <w:marRight w:val="0"/>
          <w:marTop w:val="0"/>
          <w:marBottom w:val="0"/>
          <w:divBdr>
            <w:top w:val="none" w:sz="0" w:space="0" w:color="auto"/>
            <w:left w:val="none" w:sz="0" w:space="0" w:color="auto"/>
            <w:bottom w:val="none" w:sz="0" w:space="0" w:color="auto"/>
            <w:right w:val="none" w:sz="0" w:space="0" w:color="auto"/>
          </w:divBdr>
        </w:div>
        <w:div w:id="810248892">
          <w:marLeft w:val="640"/>
          <w:marRight w:val="0"/>
          <w:marTop w:val="0"/>
          <w:marBottom w:val="0"/>
          <w:divBdr>
            <w:top w:val="none" w:sz="0" w:space="0" w:color="auto"/>
            <w:left w:val="none" w:sz="0" w:space="0" w:color="auto"/>
            <w:bottom w:val="none" w:sz="0" w:space="0" w:color="auto"/>
            <w:right w:val="none" w:sz="0" w:space="0" w:color="auto"/>
          </w:divBdr>
        </w:div>
        <w:div w:id="1626500119">
          <w:marLeft w:val="640"/>
          <w:marRight w:val="0"/>
          <w:marTop w:val="0"/>
          <w:marBottom w:val="0"/>
          <w:divBdr>
            <w:top w:val="none" w:sz="0" w:space="0" w:color="auto"/>
            <w:left w:val="none" w:sz="0" w:space="0" w:color="auto"/>
            <w:bottom w:val="none" w:sz="0" w:space="0" w:color="auto"/>
            <w:right w:val="none" w:sz="0" w:space="0" w:color="auto"/>
          </w:divBdr>
        </w:div>
        <w:div w:id="1533953734">
          <w:marLeft w:val="640"/>
          <w:marRight w:val="0"/>
          <w:marTop w:val="0"/>
          <w:marBottom w:val="0"/>
          <w:divBdr>
            <w:top w:val="none" w:sz="0" w:space="0" w:color="auto"/>
            <w:left w:val="none" w:sz="0" w:space="0" w:color="auto"/>
            <w:bottom w:val="none" w:sz="0" w:space="0" w:color="auto"/>
            <w:right w:val="none" w:sz="0" w:space="0" w:color="auto"/>
          </w:divBdr>
        </w:div>
        <w:div w:id="741829492">
          <w:marLeft w:val="640"/>
          <w:marRight w:val="0"/>
          <w:marTop w:val="0"/>
          <w:marBottom w:val="0"/>
          <w:divBdr>
            <w:top w:val="none" w:sz="0" w:space="0" w:color="auto"/>
            <w:left w:val="none" w:sz="0" w:space="0" w:color="auto"/>
            <w:bottom w:val="none" w:sz="0" w:space="0" w:color="auto"/>
            <w:right w:val="none" w:sz="0" w:space="0" w:color="auto"/>
          </w:divBdr>
        </w:div>
        <w:div w:id="1458254450">
          <w:marLeft w:val="640"/>
          <w:marRight w:val="0"/>
          <w:marTop w:val="0"/>
          <w:marBottom w:val="0"/>
          <w:divBdr>
            <w:top w:val="none" w:sz="0" w:space="0" w:color="auto"/>
            <w:left w:val="none" w:sz="0" w:space="0" w:color="auto"/>
            <w:bottom w:val="none" w:sz="0" w:space="0" w:color="auto"/>
            <w:right w:val="none" w:sz="0" w:space="0" w:color="auto"/>
          </w:divBdr>
        </w:div>
        <w:div w:id="1550413215">
          <w:marLeft w:val="640"/>
          <w:marRight w:val="0"/>
          <w:marTop w:val="0"/>
          <w:marBottom w:val="0"/>
          <w:divBdr>
            <w:top w:val="none" w:sz="0" w:space="0" w:color="auto"/>
            <w:left w:val="none" w:sz="0" w:space="0" w:color="auto"/>
            <w:bottom w:val="none" w:sz="0" w:space="0" w:color="auto"/>
            <w:right w:val="none" w:sz="0" w:space="0" w:color="auto"/>
          </w:divBdr>
        </w:div>
        <w:div w:id="635185512">
          <w:marLeft w:val="640"/>
          <w:marRight w:val="0"/>
          <w:marTop w:val="0"/>
          <w:marBottom w:val="0"/>
          <w:divBdr>
            <w:top w:val="none" w:sz="0" w:space="0" w:color="auto"/>
            <w:left w:val="none" w:sz="0" w:space="0" w:color="auto"/>
            <w:bottom w:val="none" w:sz="0" w:space="0" w:color="auto"/>
            <w:right w:val="none" w:sz="0" w:space="0" w:color="auto"/>
          </w:divBdr>
        </w:div>
        <w:div w:id="332613294">
          <w:marLeft w:val="640"/>
          <w:marRight w:val="0"/>
          <w:marTop w:val="0"/>
          <w:marBottom w:val="0"/>
          <w:divBdr>
            <w:top w:val="none" w:sz="0" w:space="0" w:color="auto"/>
            <w:left w:val="none" w:sz="0" w:space="0" w:color="auto"/>
            <w:bottom w:val="none" w:sz="0" w:space="0" w:color="auto"/>
            <w:right w:val="none" w:sz="0" w:space="0" w:color="auto"/>
          </w:divBdr>
        </w:div>
        <w:div w:id="596981195">
          <w:marLeft w:val="640"/>
          <w:marRight w:val="0"/>
          <w:marTop w:val="0"/>
          <w:marBottom w:val="0"/>
          <w:divBdr>
            <w:top w:val="none" w:sz="0" w:space="0" w:color="auto"/>
            <w:left w:val="none" w:sz="0" w:space="0" w:color="auto"/>
            <w:bottom w:val="none" w:sz="0" w:space="0" w:color="auto"/>
            <w:right w:val="none" w:sz="0" w:space="0" w:color="auto"/>
          </w:divBdr>
        </w:div>
        <w:div w:id="1378359070">
          <w:marLeft w:val="640"/>
          <w:marRight w:val="0"/>
          <w:marTop w:val="0"/>
          <w:marBottom w:val="0"/>
          <w:divBdr>
            <w:top w:val="none" w:sz="0" w:space="0" w:color="auto"/>
            <w:left w:val="none" w:sz="0" w:space="0" w:color="auto"/>
            <w:bottom w:val="none" w:sz="0" w:space="0" w:color="auto"/>
            <w:right w:val="none" w:sz="0" w:space="0" w:color="auto"/>
          </w:divBdr>
        </w:div>
        <w:div w:id="1691563339">
          <w:marLeft w:val="640"/>
          <w:marRight w:val="0"/>
          <w:marTop w:val="0"/>
          <w:marBottom w:val="0"/>
          <w:divBdr>
            <w:top w:val="none" w:sz="0" w:space="0" w:color="auto"/>
            <w:left w:val="none" w:sz="0" w:space="0" w:color="auto"/>
            <w:bottom w:val="none" w:sz="0" w:space="0" w:color="auto"/>
            <w:right w:val="none" w:sz="0" w:space="0" w:color="auto"/>
          </w:divBdr>
        </w:div>
        <w:div w:id="498621283">
          <w:marLeft w:val="640"/>
          <w:marRight w:val="0"/>
          <w:marTop w:val="0"/>
          <w:marBottom w:val="0"/>
          <w:divBdr>
            <w:top w:val="none" w:sz="0" w:space="0" w:color="auto"/>
            <w:left w:val="none" w:sz="0" w:space="0" w:color="auto"/>
            <w:bottom w:val="none" w:sz="0" w:space="0" w:color="auto"/>
            <w:right w:val="none" w:sz="0" w:space="0" w:color="auto"/>
          </w:divBdr>
        </w:div>
        <w:div w:id="173611297">
          <w:marLeft w:val="640"/>
          <w:marRight w:val="0"/>
          <w:marTop w:val="0"/>
          <w:marBottom w:val="0"/>
          <w:divBdr>
            <w:top w:val="none" w:sz="0" w:space="0" w:color="auto"/>
            <w:left w:val="none" w:sz="0" w:space="0" w:color="auto"/>
            <w:bottom w:val="none" w:sz="0" w:space="0" w:color="auto"/>
            <w:right w:val="none" w:sz="0" w:space="0" w:color="auto"/>
          </w:divBdr>
        </w:div>
        <w:div w:id="552888169">
          <w:marLeft w:val="640"/>
          <w:marRight w:val="0"/>
          <w:marTop w:val="0"/>
          <w:marBottom w:val="0"/>
          <w:divBdr>
            <w:top w:val="none" w:sz="0" w:space="0" w:color="auto"/>
            <w:left w:val="none" w:sz="0" w:space="0" w:color="auto"/>
            <w:bottom w:val="none" w:sz="0" w:space="0" w:color="auto"/>
            <w:right w:val="none" w:sz="0" w:space="0" w:color="auto"/>
          </w:divBdr>
        </w:div>
        <w:div w:id="993069259">
          <w:marLeft w:val="640"/>
          <w:marRight w:val="0"/>
          <w:marTop w:val="0"/>
          <w:marBottom w:val="0"/>
          <w:divBdr>
            <w:top w:val="none" w:sz="0" w:space="0" w:color="auto"/>
            <w:left w:val="none" w:sz="0" w:space="0" w:color="auto"/>
            <w:bottom w:val="none" w:sz="0" w:space="0" w:color="auto"/>
            <w:right w:val="none" w:sz="0" w:space="0" w:color="auto"/>
          </w:divBdr>
        </w:div>
      </w:divsChild>
    </w:div>
    <w:div w:id="1848522453">
      <w:bodyDiv w:val="1"/>
      <w:marLeft w:val="0"/>
      <w:marRight w:val="0"/>
      <w:marTop w:val="0"/>
      <w:marBottom w:val="0"/>
      <w:divBdr>
        <w:top w:val="none" w:sz="0" w:space="0" w:color="auto"/>
        <w:left w:val="none" w:sz="0" w:space="0" w:color="auto"/>
        <w:bottom w:val="none" w:sz="0" w:space="0" w:color="auto"/>
        <w:right w:val="none" w:sz="0" w:space="0" w:color="auto"/>
      </w:divBdr>
      <w:divsChild>
        <w:div w:id="484513377">
          <w:marLeft w:val="640"/>
          <w:marRight w:val="0"/>
          <w:marTop w:val="0"/>
          <w:marBottom w:val="0"/>
          <w:divBdr>
            <w:top w:val="none" w:sz="0" w:space="0" w:color="auto"/>
            <w:left w:val="none" w:sz="0" w:space="0" w:color="auto"/>
            <w:bottom w:val="none" w:sz="0" w:space="0" w:color="auto"/>
            <w:right w:val="none" w:sz="0" w:space="0" w:color="auto"/>
          </w:divBdr>
        </w:div>
        <w:div w:id="218321421">
          <w:marLeft w:val="640"/>
          <w:marRight w:val="0"/>
          <w:marTop w:val="0"/>
          <w:marBottom w:val="0"/>
          <w:divBdr>
            <w:top w:val="none" w:sz="0" w:space="0" w:color="auto"/>
            <w:left w:val="none" w:sz="0" w:space="0" w:color="auto"/>
            <w:bottom w:val="none" w:sz="0" w:space="0" w:color="auto"/>
            <w:right w:val="none" w:sz="0" w:space="0" w:color="auto"/>
          </w:divBdr>
        </w:div>
        <w:div w:id="1629239733">
          <w:marLeft w:val="640"/>
          <w:marRight w:val="0"/>
          <w:marTop w:val="0"/>
          <w:marBottom w:val="0"/>
          <w:divBdr>
            <w:top w:val="none" w:sz="0" w:space="0" w:color="auto"/>
            <w:left w:val="none" w:sz="0" w:space="0" w:color="auto"/>
            <w:bottom w:val="none" w:sz="0" w:space="0" w:color="auto"/>
            <w:right w:val="none" w:sz="0" w:space="0" w:color="auto"/>
          </w:divBdr>
        </w:div>
        <w:div w:id="1697270969">
          <w:marLeft w:val="640"/>
          <w:marRight w:val="0"/>
          <w:marTop w:val="0"/>
          <w:marBottom w:val="0"/>
          <w:divBdr>
            <w:top w:val="none" w:sz="0" w:space="0" w:color="auto"/>
            <w:left w:val="none" w:sz="0" w:space="0" w:color="auto"/>
            <w:bottom w:val="none" w:sz="0" w:space="0" w:color="auto"/>
            <w:right w:val="none" w:sz="0" w:space="0" w:color="auto"/>
          </w:divBdr>
        </w:div>
      </w:divsChild>
    </w:div>
    <w:div w:id="1884248182">
      <w:bodyDiv w:val="1"/>
      <w:marLeft w:val="0"/>
      <w:marRight w:val="0"/>
      <w:marTop w:val="0"/>
      <w:marBottom w:val="0"/>
      <w:divBdr>
        <w:top w:val="none" w:sz="0" w:space="0" w:color="auto"/>
        <w:left w:val="none" w:sz="0" w:space="0" w:color="auto"/>
        <w:bottom w:val="none" w:sz="0" w:space="0" w:color="auto"/>
        <w:right w:val="none" w:sz="0" w:space="0" w:color="auto"/>
      </w:divBdr>
    </w:div>
    <w:div w:id="1888176969">
      <w:bodyDiv w:val="1"/>
      <w:marLeft w:val="0"/>
      <w:marRight w:val="0"/>
      <w:marTop w:val="0"/>
      <w:marBottom w:val="0"/>
      <w:divBdr>
        <w:top w:val="none" w:sz="0" w:space="0" w:color="auto"/>
        <w:left w:val="none" w:sz="0" w:space="0" w:color="auto"/>
        <w:bottom w:val="none" w:sz="0" w:space="0" w:color="auto"/>
        <w:right w:val="none" w:sz="0" w:space="0" w:color="auto"/>
      </w:divBdr>
      <w:divsChild>
        <w:div w:id="2011635900">
          <w:marLeft w:val="0"/>
          <w:marRight w:val="0"/>
          <w:marTop w:val="0"/>
          <w:marBottom w:val="0"/>
          <w:divBdr>
            <w:top w:val="none" w:sz="0" w:space="0" w:color="auto"/>
            <w:left w:val="none" w:sz="0" w:space="0" w:color="auto"/>
            <w:bottom w:val="none" w:sz="0" w:space="0" w:color="auto"/>
            <w:right w:val="none" w:sz="0" w:space="0" w:color="auto"/>
          </w:divBdr>
          <w:divsChild>
            <w:div w:id="977681966">
              <w:marLeft w:val="0"/>
              <w:marRight w:val="0"/>
              <w:marTop w:val="0"/>
              <w:marBottom w:val="0"/>
              <w:divBdr>
                <w:top w:val="none" w:sz="0" w:space="0" w:color="auto"/>
                <w:left w:val="none" w:sz="0" w:space="0" w:color="auto"/>
                <w:bottom w:val="none" w:sz="0" w:space="0" w:color="auto"/>
                <w:right w:val="none" w:sz="0" w:space="0" w:color="auto"/>
              </w:divBdr>
            </w:div>
          </w:divsChild>
        </w:div>
        <w:div w:id="829834192">
          <w:marLeft w:val="0"/>
          <w:marRight w:val="0"/>
          <w:marTop w:val="0"/>
          <w:marBottom w:val="0"/>
          <w:divBdr>
            <w:top w:val="none" w:sz="0" w:space="0" w:color="auto"/>
            <w:left w:val="none" w:sz="0" w:space="0" w:color="auto"/>
            <w:bottom w:val="none" w:sz="0" w:space="0" w:color="auto"/>
            <w:right w:val="none" w:sz="0" w:space="0" w:color="auto"/>
          </w:divBdr>
          <w:divsChild>
            <w:div w:id="1528059084">
              <w:marLeft w:val="0"/>
              <w:marRight w:val="0"/>
              <w:marTop w:val="0"/>
              <w:marBottom w:val="0"/>
              <w:divBdr>
                <w:top w:val="none" w:sz="0" w:space="0" w:color="auto"/>
                <w:left w:val="none" w:sz="0" w:space="0" w:color="auto"/>
                <w:bottom w:val="none" w:sz="0" w:space="0" w:color="auto"/>
                <w:right w:val="none" w:sz="0" w:space="0" w:color="auto"/>
              </w:divBdr>
            </w:div>
          </w:divsChild>
        </w:div>
        <w:div w:id="1162813636">
          <w:marLeft w:val="0"/>
          <w:marRight w:val="0"/>
          <w:marTop w:val="0"/>
          <w:marBottom w:val="0"/>
          <w:divBdr>
            <w:top w:val="none" w:sz="0" w:space="0" w:color="auto"/>
            <w:left w:val="none" w:sz="0" w:space="0" w:color="auto"/>
            <w:bottom w:val="none" w:sz="0" w:space="0" w:color="auto"/>
            <w:right w:val="none" w:sz="0" w:space="0" w:color="auto"/>
          </w:divBdr>
          <w:divsChild>
            <w:div w:id="780809071">
              <w:marLeft w:val="0"/>
              <w:marRight w:val="0"/>
              <w:marTop w:val="0"/>
              <w:marBottom w:val="0"/>
              <w:divBdr>
                <w:top w:val="none" w:sz="0" w:space="0" w:color="auto"/>
                <w:left w:val="none" w:sz="0" w:space="0" w:color="auto"/>
                <w:bottom w:val="none" w:sz="0" w:space="0" w:color="auto"/>
                <w:right w:val="none" w:sz="0" w:space="0" w:color="auto"/>
              </w:divBdr>
            </w:div>
          </w:divsChild>
        </w:div>
        <w:div w:id="323290429">
          <w:marLeft w:val="0"/>
          <w:marRight w:val="0"/>
          <w:marTop w:val="0"/>
          <w:marBottom w:val="0"/>
          <w:divBdr>
            <w:top w:val="none" w:sz="0" w:space="0" w:color="auto"/>
            <w:left w:val="none" w:sz="0" w:space="0" w:color="auto"/>
            <w:bottom w:val="none" w:sz="0" w:space="0" w:color="auto"/>
            <w:right w:val="none" w:sz="0" w:space="0" w:color="auto"/>
          </w:divBdr>
          <w:divsChild>
            <w:div w:id="440151791">
              <w:marLeft w:val="0"/>
              <w:marRight w:val="0"/>
              <w:marTop w:val="0"/>
              <w:marBottom w:val="0"/>
              <w:divBdr>
                <w:top w:val="none" w:sz="0" w:space="0" w:color="auto"/>
                <w:left w:val="none" w:sz="0" w:space="0" w:color="auto"/>
                <w:bottom w:val="none" w:sz="0" w:space="0" w:color="auto"/>
                <w:right w:val="none" w:sz="0" w:space="0" w:color="auto"/>
              </w:divBdr>
            </w:div>
          </w:divsChild>
        </w:div>
        <w:div w:id="585964779">
          <w:marLeft w:val="0"/>
          <w:marRight w:val="0"/>
          <w:marTop w:val="0"/>
          <w:marBottom w:val="0"/>
          <w:divBdr>
            <w:top w:val="none" w:sz="0" w:space="0" w:color="auto"/>
            <w:left w:val="none" w:sz="0" w:space="0" w:color="auto"/>
            <w:bottom w:val="none" w:sz="0" w:space="0" w:color="auto"/>
            <w:right w:val="none" w:sz="0" w:space="0" w:color="auto"/>
          </w:divBdr>
          <w:divsChild>
            <w:div w:id="191044030">
              <w:marLeft w:val="0"/>
              <w:marRight w:val="0"/>
              <w:marTop w:val="0"/>
              <w:marBottom w:val="0"/>
              <w:divBdr>
                <w:top w:val="none" w:sz="0" w:space="0" w:color="auto"/>
                <w:left w:val="none" w:sz="0" w:space="0" w:color="auto"/>
                <w:bottom w:val="none" w:sz="0" w:space="0" w:color="auto"/>
                <w:right w:val="none" w:sz="0" w:space="0" w:color="auto"/>
              </w:divBdr>
            </w:div>
          </w:divsChild>
        </w:div>
        <w:div w:id="1895121884">
          <w:marLeft w:val="0"/>
          <w:marRight w:val="0"/>
          <w:marTop w:val="0"/>
          <w:marBottom w:val="0"/>
          <w:divBdr>
            <w:top w:val="none" w:sz="0" w:space="0" w:color="auto"/>
            <w:left w:val="none" w:sz="0" w:space="0" w:color="auto"/>
            <w:bottom w:val="none" w:sz="0" w:space="0" w:color="auto"/>
            <w:right w:val="none" w:sz="0" w:space="0" w:color="auto"/>
          </w:divBdr>
          <w:divsChild>
            <w:div w:id="2101755614">
              <w:marLeft w:val="0"/>
              <w:marRight w:val="0"/>
              <w:marTop w:val="0"/>
              <w:marBottom w:val="0"/>
              <w:divBdr>
                <w:top w:val="none" w:sz="0" w:space="0" w:color="auto"/>
                <w:left w:val="none" w:sz="0" w:space="0" w:color="auto"/>
                <w:bottom w:val="none" w:sz="0" w:space="0" w:color="auto"/>
                <w:right w:val="none" w:sz="0" w:space="0" w:color="auto"/>
              </w:divBdr>
            </w:div>
          </w:divsChild>
        </w:div>
        <w:div w:id="1880237609">
          <w:marLeft w:val="0"/>
          <w:marRight w:val="0"/>
          <w:marTop w:val="0"/>
          <w:marBottom w:val="0"/>
          <w:divBdr>
            <w:top w:val="none" w:sz="0" w:space="0" w:color="auto"/>
            <w:left w:val="none" w:sz="0" w:space="0" w:color="auto"/>
            <w:bottom w:val="none" w:sz="0" w:space="0" w:color="auto"/>
            <w:right w:val="none" w:sz="0" w:space="0" w:color="auto"/>
          </w:divBdr>
          <w:divsChild>
            <w:div w:id="1670937628">
              <w:marLeft w:val="0"/>
              <w:marRight w:val="0"/>
              <w:marTop w:val="0"/>
              <w:marBottom w:val="0"/>
              <w:divBdr>
                <w:top w:val="none" w:sz="0" w:space="0" w:color="auto"/>
                <w:left w:val="none" w:sz="0" w:space="0" w:color="auto"/>
                <w:bottom w:val="none" w:sz="0" w:space="0" w:color="auto"/>
                <w:right w:val="none" w:sz="0" w:space="0" w:color="auto"/>
              </w:divBdr>
            </w:div>
          </w:divsChild>
        </w:div>
        <w:div w:id="183789068">
          <w:marLeft w:val="0"/>
          <w:marRight w:val="0"/>
          <w:marTop w:val="0"/>
          <w:marBottom w:val="0"/>
          <w:divBdr>
            <w:top w:val="none" w:sz="0" w:space="0" w:color="auto"/>
            <w:left w:val="none" w:sz="0" w:space="0" w:color="auto"/>
            <w:bottom w:val="none" w:sz="0" w:space="0" w:color="auto"/>
            <w:right w:val="none" w:sz="0" w:space="0" w:color="auto"/>
          </w:divBdr>
          <w:divsChild>
            <w:div w:id="357045113">
              <w:marLeft w:val="0"/>
              <w:marRight w:val="0"/>
              <w:marTop w:val="0"/>
              <w:marBottom w:val="0"/>
              <w:divBdr>
                <w:top w:val="none" w:sz="0" w:space="0" w:color="auto"/>
                <w:left w:val="none" w:sz="0" w:space="0" w:color="auto"/>
                <w:bottom w:val="none" w:sz="0" w:space="0" w:color="auto"/>
                <w:right w:val="none" w:sz="0" w:space="0" w:color="auto"/>
              </w:divBdr>
            </w:div>
          </w:divsChild>
        </w:div>
        <w:div w:id="1436050111">
          <w:marLeft w:val="0"/>
          <w:marRight w:val="0"/>
          <w:marTop w:val="0"/>
          <w:marBottom w:val="0"/>
          <w:divBdr>
            <w:top w:val="none" w:sz="0" w:space="0" w:color="auto"/>
            <w:left w:val="none" w:sz="0" w:space="0" w:color="auto"/>
            <w:bottom w:val="none" w:sz="0" w:space="0" w:color="auto"/>
            <w:right w:val="none" w:sz="0" w:space="0" w:color="auto"/>
          </w:divBdr>
          <w:divsChild>
            <w:div w:id="176963537">
              <w:marLeft w:val="0"/>
              <w:marRight w:val="0"/>
              <w:marTop w:val="0"/>
              <w:marBottom w:val="0"/>
              <w:divBdr>
                <w:top w:val="none" w:sz="0" w:space="0" w:color="auto"/>
                <w:left w:val="none" w:sz="0" w:space="0" w:color="auto"/>
                <w:bottom w:val="none" w:sz="0" w:space="0" w:color="auto"/>
                <w:right w:val="none" w:sz="0" w:space="0" w:color="auto"/>
              </w:divBdr>
            </w:div>
          </w:divsChild>
        </w:div>
        <w:div w:id="15039927">
          <w:marLeft w:val="0"/>
          <w:marRight w:val="0"/>
          <w:marTop w:val="0"/>
          <w:marBottom w:val="0"/>
          <w:divBdr>
            <w:top w:val="none" w:sz="0" w:space="0" w:color="auto"/>
            <w:left w:val="none" w:sz="0" w:space="0" w:color="auto"/>
            <w:bottom w:val="none" w:sz="0" w:space="0" w:color="auto"/>
            <w:right w:val="none" w:sz="0" w:space="0" w:color="auto"/>
          </w:divBdr>
          <w:divsChild>
            <w:div w:id="1555265691">
              <w:marLeft w:val="0"/>
              <w:marRight w:val="0"/>
              <w:marTop w:val="0"/>
              <w:marBottom w:val="0"/>
              <w:divBdr>
                <w:top w:val="none" w:sz="0" w:space="0" w:color="auto"/>
                <w:left w:val="none" w:sz="0" w:space="0" w:color="auto"/>
                <w:bottom w:val="none" w:sz="0" w:space="0" w:color="auto"/>
                <w:right w:val="none" w:sz="0" w:space="0" w:color="auto"/>
              </w:divBdr>
            </w:div>
          </w:divsChild>
        </w:div>
        <w:div w:id="1413238312">
          <w:marLeft w:val="0"/>
          <w:marRight w:val="0"/>
          <w:marTop w:val="0"/>
          <w:marBottom w:val="0"/>
          <w:divBdr>
            <w:top w:val="none" w:sz="0" w:space="0" w:color="auto"/>
            <w:left w:val="none" w:sz="0" w:space="0" w:color="auto"/>
            <w:bottom w:val="none" w:sz="0" w:space="0" w:color="auto"/>
            <w:right w:val="none" w:sz="0" w:space="0" w:color="auto"/>
          </w:divBdr>
          <w:divsChild>
            <w:div w:id="142351914">
              <w:marLeft w:val="0"/>
              <w:marRight w:val="0"/>
              <w:marTop w:val="0"/>
              <w:marBottom w:val="0"/>
              <w:divBdr>
                <w:top w:val="none" w:sz="0" w:space="0" w:color="auto"/>
                <w:left w:val="none" w:sz="0" w:space="0" w:color="auto"/>
                <w:bottom w:val="none" w:sz="0" w:space="0" w:color="auto"/>
                <w:right w:val="none" w:sz="0" w:space="0" w:color="auto"/>
              </w:divBdr>
            </w:div>
          </w:divsChild>
        </w:div>
        <w:div w:id="932083089">
          <w:marLeft w:val="0"/>
          <w:marRight w:val="0"/>
          <w:marTop w:val="0"/>
          <w:marBottom w:val="0"/>
          <w:divBdr>
            <w:top w:val="none" w:sz="0" w:space="0" w:color="auto"/>
            <w:left w:val="none" w:sz="0" w:space="0" w:color="auto"/>
            <w:bottom w:val="none" w:sz="0" w:space="0" w:color="auto"/>
            <w:right w:val="none" w:sz="0" w:space="0" w:color="auto"/>
          </w:divBdr>
          <w:divsChild>
            <w:div w:id="30157061">
              <w:marLeft w:val="0"/>
              <w:marRight w:val="0"/>
              <w:marTop w:val="0"/>
              <w:marBottom w:val="0"/>
              <w:divBdr>
                <w:top w:val="none" w:sz="0" w:space="0" w:color="auto"/>
                <w:left w:val="none" w:sz="0" w:space="0" w:color="auto"/>
                <w:bottom w:val="none" w:sz="0" w:space="0" w:color="auto"/>
                <w:right w:val="none" w:sz="0" w:space="0" w:color="auto"/>
              </w:divBdr>
            </w:div>
          </w:divsChild>
        </w:div>
        <w:div w:id="329455672">
          <w:marLeft w:val="0"/>
          <w:marRight w:val="0"/>
          <w:marTop w:val="0"/>
          <w:marBottom w:val="0"/>
          <w:divBdr>
            <w:top w:val="none" w:sz="0" w:space="0" w:color="auto"/>
            <w:left w:val="none" w:sz="0" w:space="0" w:color="auto"/>
            <w:bottom w:val="none" w:sz="0" w:space="0" w:color="auto"/>
            <w:right w:val="none" w:sz="0" w:space="0" w:color="auto"/>
          </w:divBdr>
          <w:divsChild>
            <w:div w:id="1563831186">
              <w:marLeft w:val="0"/>
              <w:marRight w:val="0"/>
              <w:marTop w:val="0"/>
              <w:marBottom w:val="0"/>
              <w:divBdr>
                <w:top w:val="none" w:sz="0" w:space="0" w:color="auto"/>
                <w:left w:val="none" w:sz="0" w:space="0" w:color="auto"/>
                <w:bottom w:val="none" w:sz="0" w:space="0" w:color="auto"/>
                <w:right w:val="none" w:sz="0" w:space="0" w:color="auto"/>
              </w:divBdr>
            </w:div>
          </w:divsChild>
        </w:div>
        <w:div w:id="1556234783">
          <w:marLeft w:val="0"/>
          <w:marRight w:val="0"/>
          <w:marTop w:val="0"/>
          <w:marBottom w:val="0"/>
          <w:divBdr>
            <w:top w:val="none" w:sz="0" w:space="0" w:color="auto"/>
            <w:left w:val="none" w:sz="0" w:space="0" w:color="auto"/>
            <w:bottom w:val="none" w:sz="0" w:space="0" w:color="auto"/>
            <w:right w:val="none" w:sz="0" w:space="0" w:color="auto"/>
          </w:divBdr>
          <w:divsChild>
            <w:div w:id="668365751">
              <w:marLeft w:val="0"/>
              <w:marRight w:val="0"/>
              <w:marTop w:val="0"/>
              <w:marBottom w:val="0"/>
              <w:divBdr>
                <w:top w:val="none" w:sz="0" w:space="0" w:color="auto"/>
                <w:left w:val="none" w:sz="0" w:space="0" w:color="auto"/>
                <w:bottom w:val="none" w:sz="0" w:space="0" w:color="auto"/>
                <w:right w:val="none" w:sz="0" w:space="0" w:color="auto"/>
              </w:divBdr>
            </w:div>
          </w:divsChild>
        </w:div>
        <w:div w:id="749811029">
          <w:marLeft w:val="0"/>
          <w:marRight w:val="0"/>
          <w:marTop w:val="0"/>
          <w:marBottom w:val="0"/>
          <w:divBdr>
            <w:top w:val="none" w:sz="0" w:space="0" w:color="auto"/>
            <w:left w:val="none" w:sz="0" w:space="0" w:color="auto"/>
            <w:bottom w:val="none" w:sz="0" w:space="0" w:color="auto"/>
            <w:right w:val="none" w:sz="0" w:space="0" w:color="auto"/>
          </w:divBdr>
          <w:divsChild>
            <w:div w:id="873470125">
              <w:marLeft w:val="0"/>
              <w:marRight w:val="0"/>
              <w:marTop w:val="0"/>
              <w:marBottom w:val="0"/>
              <w:divBdr>
                <w:top w:val="none" w:sz="0" w:space="0" w:color="auto"/>
                <w:left w:val="none" w:sz="0" w:space="0" w:color="auto"/>
                <w:bottom w:val="none" w:sz="0" w:space="0" w:color="auto"/>
                <w:right w:val="none" w:sz="0" w:space="0" w:color="auto"/>
              </w:divBdr>
            </w:div>
          </w:divsChild>
        </w:div>
        <w:div w:id="811561371">
          <w:marLeft w:val="0"/>
          <w:marRight w:val="0"/>
          <w:marTop w:val="0"/>
          <w:marBottom w:val="0"/>
          <w:divBdr>
            <w:top w:val="none" w:sz="0" w:space="0" w:color="auto"/>
            <w:left w:val="none" w:sz="0" w:space="0" w:color="auto"/>
            <w:bottom w:val="none" w:sz="0" w:space="0" w:color="auto"/>
            <w:right w:val="none" w:sz="0" w:space="0" w:color="auto"/>
          </w:divBdr>
          <w:divsChild>
            <w:div w:id="178785138">
              <w:marLeft w:val="0"/>
              <w:marRight w:val="0"/>
              <w:marTop w:val="0"/>
              <w:marBottom w:val="0"/>
              <w:divBdr>
                <w:top w:val="none" w:sz="0" w:space="0" w:color="auto"/>
                <w:left w:val="none" w:sz="0" w:space="0" w:color="auto"/>
                <w:bottom w:val="none" w:sz="0" w:space="0" w:color="auto"/>
                <w:right w:val="none" w:sz="0" w:space="0" w:color="auto"/>
              </w:divBdr>
            </w:div>
          </w:divsChild>
        </w:div>
        <w:div w:id="1121918068">
          <w:marLeft w:val="0"/>
          <w:marRight w:val="0"/>
          <w:marTop w:val="0"/>
          <w:marBottom w:val="0"/>
          <w:divBdr>
            <w:top w:val="none" w:sz="0" w:space="0" w:color="auto"/>
            <w:left w:val="none" w:sz="0" w:space="0" w:color="auto"/>
            <w:bottom w:val="none" w:sz="0" w:space="0" w:color="auto"/>
            <w:right w:val="none" w:sz="0" w:space="0" w:color="auto"/>
          </w:divBdr>
          <w:divsChild>
            <w:div w:id="1756589392">
              <w:marLeft w:val="0"/>
              <w:marRight w:val="0"/>
              <w:marTop w:val="0"/>
              <w:marBottom w:val="0"/>
              <w:divBdr>
                <w:top w:val="none" w:sz="0" w:space="0" w:color="auto"/>
                <w:left w:val="none" w:sz="0" w:space="0" w:color="auto"/>
                <w:bottom w:val="none" w:sz="0" w:space="0" w:color="auto"/>
                <w:right w:val="none" w:sz="0" w:space="0" w:color="auto"/>
              </w:divBdr>
            </w:div>
          </w:divsChild>
        </w:div>
        <w:div w:id="1640111387">
          <w:marLeft w:val="0"/>
          <w:marRight w:val="0"/>
          <w:marTop w:val="0"/>
          <w:marBottom w:val="0"/>
          <w:divBdr>
            <w:top w:val="none" w:sz="0" w:space="0" w:color="auto"/>
            <w:left w:val="none" w:sz="0" w:space="0" w:color="auto"/>
            <w:bottom w:val="none" w:sz="0" w:space="0" w:color="auto"/>
            <w:right w:val="none" w:sz="0" w:space="0" w:color="auto"/>
          </w:divBdr>
          <w:divsChild>
            <w:div w:id="746655637">
              <w:marLeft w:val="0"/>
              <w:marRight w:val="0"/>
              <w:marTop w:val="0"/>
              <w:marBottom w:val="0"/>
              <w:divBdr>
                <w:top w:val="none" w:sz="0" w:space="0" w:color="auto"/>
                <w:left w:val="none" w:sz="0" w:space="0" w:color="auto"/>
                <w:bottom w:val="none" w:sz="0" w:space="0" w:color="auto"/>
                <w:right w:val="none" w:sz="0" w:space="0" w:color="auto"/>
              </w:divBdr>
            </w:div>
          </w:divsChild>
        </w:div>
        <w:div w:id="2076510834">
          <w:marLeft w:val="0"/>
          <w:marRight w:val="0"/>
          <w:marTop w:val="0"/>
          <w:marBottom w:val="0"/>
          <w:divBdr>
            <w:top w:val="none" w:sz="0" w:space="0" w:color="auto"/>
            <w:left w:val="none" w:sz="0" w:space="0" w:color="auto"/>
            <w:bottom w:val="none" w:sz="0" w:space="0" w:color="auto"/>
            <w:right w:val="none" w:sz="0" w:space="0" w:color="auto"/>
          </w:divBdr>
          <w:divsChild>
            <w:div w:id="880049347">
              <w:marLeft w:val="0"/>
              <w:marRight w:val="0"/>
              <w:marTop w:val="0"/>
              <w:marBottom w:val="0"/>
              <w:divBdr>
                <w:top w:val="none" w:sz="0" w:space="0" w:color="auto"/>
                <w:left w:val="none" w:sz="0" w:space="0" w:color="auto"/>
                <w:bottom w:val="none" w:sz="0" w:space="0" w:color="auto"/>
                <w:right w:val="none" w:sz="0" w:space="0" w:color="auto"/>
              </w:divBdr>
            </w:div>
          </w:divsChild>
        </w:div>
        <w:div w:id="377125464">
          <w:marLeft w:val="0"/>
          <w:marRight w:val="0"/>
          <w:marTop w:val="0"/>
          <w:marBottom w:val="0"/>
          <w:divBdr>
            <w:top w:val="none" w:sz="0" w:space="0" w:color="auto"/>
            <w:left w:val="none" w:sz="0" w:space="0" w:color="auto"/>
            <w:bottom w:val="none" w:sz="0" w:space="0" w:color="auto"/>
            <w:right w:val="none" w:sz="0" w:space="0" w:color="auto"/>
          </w:divBdr>
          <w:divsChild>
            <w:div w:id="1005477925">
              <w:marLeft w:val="0"/>
              <w:marRight w:val="0"/>
              <w:marTop w:val="0"/>
              <w:marBottom w:val="0"/>
              <w:divBdr>
                <w:top w:val="none" w:sz="0" w:space="0" w:color="auto"/>
                <w:left w:val="none" w:sz="0" w:space="0" w:color="auto"/>
                <w:bottom w:val="none" w:sz="0" w:space="0" w:color="auto"/>
                <w:right w:val="none" w:sz="0" w:space="0" w:color="auto"/>
              </w:divBdr>
            </w:div>
          </w:divsChild>
        </w:div>
        <w:div w:id="323626181">
          <w:marLeft w:val="0"/>
          <w:marRight w:val="0"/>
          <w:marTop w:val="0"/>
          <w:marBottom w:val="0"/>
          <w:divBdr>
            <w:top w:val="none" w:sz="0" w:space="0" w:color="auto"/>
            <w:left w:val="none" w:sz="0" w:space="0" w:color="auto"/>
            <w:bottom w:val="none" w:sz="0" w:space="0" w:color="auto"/>
            <w:right w:val="none" w:sz="0" w:space="0" w:color="auto"/>
          </w:divBdr>
          <w:divsChild>
            <w:div w:id="465313851">
              <w:marLeft w:val="0"/>
              <w:marRight w:val="0"/>
              <w:marTop w:val="0"/>
              <w:marBottom w:val="0"/>
              <w:divBdr>
                <w:top w:val="none" w:sz="0" w:space="0" w:color="auto"/>
                <w:left w:val="none" w:sz="0" w:space="0" w:color="auto"/>
                <w:bottom w:val="none" w:sz="0" w:space="0" w:color="auto"/>
                <w:right w:val="none" w:sz="0" w:space="0" w:color="auto"/>
              </w:divBdr>
            </w:div>
          </w:divsChild>
        </w:div>
        <w:div w:id="1927886925">
          <w:marLeft w:val="0"/>
          <w:marRight w:val="0"/>
          <w:marTop w:val="0"/>
          <w:marBottom w:val="0"/>
          <w:divBdr>
            <w:top w:val="none" w:sz="0" w:space="0" w:color="auto"/>
            <w:left w:val="none" w:sz="0" w:space="0" w:color="auto"/>
            <w:bottom w:val="none" w:sz="0" w:space="0" w:color="auto"/>
            <w:right w:val="none" w:sz="0" w:space="0" w:color="auto"/>
          </w:divBdr>
          <w:divsChild>
            <w:div w:id="657730513">
              <w:marLeft w:val="0"/>
              <w:marRight w:val="0"/>
              <w:marTop w:val="0"/>
              <w:marBottom w:val="0"/>
              <w:divBdr>
                <w:top w:val="none" w:sz="0" w:space="0" w:color="auto"/>
                <w:left w:val="none" w:sz="0" w:space="0" w:color="auto"/>
                <w:bottom w:val="none" w:sz="0" w:space="0" w:color="auto"/>
                <w:right w:val="none" w:sz="0" w:space="0" w:color="auto"/>
              </w:divBdr>
            </w:div>
          </w:divsChild>
        </w:div>
        <w:div w:id="1260795050">
          <w:marLeft w:val="0"/>
          <w:marRight w:val="0"/>
          <w:marTop w:val="0"/>
          <w:marBottom w:val="0"/>
          <w:divBdr>
            <w:top w:val="none" w:sz="0" w:space="0" w:color="auto"/>
            <w:left w:val="none" w:sz="0" w:space="0" w:color="auto"/>
            <w:bottom w:val="none" w:sz="0" w:space="0" w:color="auto"/>
            <w:right w:val="none" w:sz="0" w:space="0" w:color="auto"/>
          </w:divBdr>
          <w:divsChild>
            <w:div w:id="1893619223">
              <w:marLeft w:val="0"/>
              <w:marRight w:val="0"/>
              <w:marTop w:val="0"/>
              <w:marBottom w:val="0"/>
              <w:divBdr>
                <w:top w:val="none" w:sz="0" w:space="0" w:color="auto"/>
                <w:left w:val="none" w:sz="0" w:space="0" w:color="auto"/>
                <w:bottom w:val="none" w:sz="0" w:space="0" w:color="auto"/>
                <w:right w:val="none" w:sz="0" w:space="0" w:color="auto"/>
              </w:divBdr>
            </w:div>
          </w:divsChild>
        </w:div>
        <w:div w:id="381055665">
          <w:marLeft w:val="0"/>
          <w:marRight w:val="0"/>
          <w:marTop w:val="0"/>
          <w:marBottom w:val="0"/>
          <w:divBdr>
            <w:top w:val="none" w:sz="0" w:space="0" w:color="auto"/>
            <w:left w:val="none" w:sz="0" w:space="0" w:color="auto"/>
            <w:bottom w:val="none" w:sz="0" w:space="0" w:color="auto"/>
            <w:right w:val="none" w:sz="0" w:space="0" w:color="auto"/>
          </w:divBdr>
          <w:divsChild>
            <w:div w:id="1828935893">
              <w:marLeft w:val="0"/>
              <w:marRight w:val="0"/>
              <w:marTop w:val="0"/>
              <w:marBottom w:val="0"/>
              <w:divBdr>
                <w:top w:val="none" w:sz="0" w:space="0" w:color="auto"/>
                <w:left w:val="none" w:sz="0" w:space="0" w:color="auto"/>
                <w:bottom w:val="none" w:sz="0" w:space="0" w:color="auto"/>
                <w:right w:val="none" w:sz="0" w:space="0" w:color="auto"/>
              </w:divBdr>
            </w:div>
          </w:divsChild>
        </w:div>
        <w:div w:id="979458454">
          <w:marLeft w:val="0"/>
          <w:marRight w:val="0"/>
          <w:marTop w:val="0"/>
          <w:marBottom w:val="0"/>
          <w:divBdr>
            <w:top w:val="none" w:sz="0" w:space="0" w:color="auto"/>
            <w:left w:val="none" w:sz="0" w:space="0" w:color="auto"/>
            <w:bottom w:val="none" w:sz="0" w:space="0" w:color="auto"/>
            <w:right w:val="none" w:sz="0" w:space="0" w:color="auto"/>
          </w:divBdr>
          <w:divsChild>
            <w:div w:id="478496327">
              <w:marLeft w:val="0"/>
              <w:marRight w:val="0"/>
              <w:marTop w:val="0"/>
              <w:marBottom w:val="0"/>
              <w:divBdr>
                <w:top w:val="none" w:sz="0" w:space="0" w:color="auto"/>
                <w:left w:val="none" w:sz="0" w:space="0" w:color="auto"/>
                <w:bottom w:val="none" w:sz="0" w:space="0" w:color="auto"/>
                <w:right w:val="none" w:sz="0" w:space="0" w:color="auto"/>
              </w:divBdr>
            </w:div>
          </w:divsChild>
        </w:div>
        <w:div w:id="1682312170">
          <w:marLeft w:val="0"/>
          <w:marRight w:val="0"/>
          <w:marTop w:val="0"/>
          <w:marBottom w:val="0"/>
          <w:divBdr>
            <w:top w:val="none" w:sz="0" w:space="0" w:color="auto"/>
            <w:left w:val="none" w:sz="0" w:space="0" w:color="auto"/>
            <w:bottom w:val="none" w:sz="0" w:space="0" w:color="auto"/>
            <w:right w:val="none" w:sz="0" w:space="0" w:color="auto"/>
          </w:divBdr>
          <w:divsChild>
            <w:div w:id="1675495761">
              <w:marLeft w:val="0"/>
              <w:marRight w:val="0"/>
              <w:marTop w:val="0"/>
              <w:marBottom w:val="0"/>
              <w:divBdr>
                <w:top w:val="none" w:sz="0" w:space="0" w:color="auto"/>
                <w:left w:val="none" w:sz="0" w:space="0" w:color="auto"/>
                <w:bottom w:val="none" w:sz="0" w:space="0" w:color="auto"/>
                <w:right w:val="none" w:sz="0" w:space="0" w:color="auto"/>
              </w:divBdr>
            </w:div>
          </w:divsChild>
        </w:div>
        <w:div w:id="387413354">
          <w:marLeft w:val="0"/>
          <w:marRight w:val="0"/>
          <w:marTop w:val="0"/>
          <w:marBottom w:val="0"/>
          <w:divBdr>
            <w:top w:val="none" w:sz="0" w:space="0" w:color="auto"/>
            <w:left w:val="none" w:sz="0" w:space="0" w:color="auto"/>
            <w:bottom w:val="none" w:sz="0" w:space="0" w:color="auto"/>
            <w:right w:val="none" w:sz="0" w:space="0" w:color="auto"/>
          </w:divBdr>
          <w:divsChild>
            <w:div w:id="287514987">
              <w:marLeft w:val="0"/>
              <w:marRight w:val="0"/>
              <w:marTop w:val="0"/>
              <w:marBottom w:val="0"/>
              <w:divBdr>
                <w:top w:val="none" w:sz="0" w:space="0" w:color="auto"/>
                <w:left w:val="none" w:sz="0" w:space="0" w:color="auto"/>
                <w:bottom w:val="none" w:sz="0" w:space="0" w:color="auto"/>
                <w:right w:val="none" w:sz="0" w:space="0" w:color="auto"/>
              </w:divBdr>
            </w:div>
          </w:divsChild>
        </w:div>
        <w:div w:id="838429158">
          <w:marLeft w:val="0"/>
          <w:marRight w:val="0"/>
          <w:marTop w:val="0"/>
          <w:marBottom w:val="0"/>
          <w:divBdr>
            <w:top w:val="none" w:sz="0" w:space="0" w:color="auto"/>
            <w:left w:val="none" w:sz="0" w:space="0" w:color="auto"/>
            <w:bottom w:val="none" w:sz="0" w:space="0" w:color="auto"/>
            <w:right w:val="none" w:sz="0" w:space="0" w:color="auto"/>
          </w:divBdr>
          <w:divsChild>
            <w:div w:id="447428623">
              <w:marLeft w:val="0"/>
              <w:marRight w:val="0"/>
              <w:marTop w:val="0"/>
              <w:marBottom w:val="0"/>
              <w:divBdr>
                <w:top w:val="none" w:sz="0" w:space="0" w:color="auto"/>
                <w:left w:val="none" w:sz="0" w:space="0" w:color="auto"/>
                <w:bottom w:val="none" w:sz="0" w:space="0" w:color="auto"/>
                <w:right w:val="none" w:sz="0" w:space="0" w:color="auto"/>
              </w:divBdr>
            </w:div>
          </w:divsChild>
        </w:div>
        <w:div w:id="1475834566">
          <w:marLeft w:val="0"/>
          <w:marRight w:val="0"/>
          <w:marTop w:val="0"/>
          <w:marBottom w:val="0"/>
          <w:divBdr>
            <w:top w:val="none" w:sz="0" w:space="0" w:color="auto"/>
            <w:left w:val="none" w:sz="0" w:space="0" w:color="auto"/>
            <w:bottom w:val="none" w:sz="0" w:space="0" w:color="auto"/>
            <w:right w:val="none" w:sz="0" w:space="0" w:color="auto"/>
          </w:divBdr>
          <w:divsChild>
            <w:div w:id="949046720">
              <w:marLeft w:val="0"/>
              <w:marRight w:val="0"/>
              <w:marTop w:val="0"/>
              <w:marBottom w:val="0"/>
              <w:divBdr>
                <w:top w:val="none" w:sz="0" w:space="0" w:color="auto"/>
                <w:left w:val="none" w:sz="0" w:space="0" w:color="auto"/>
                <w:bottom w:val="none" w:sz="0" w:space="0" w:color="auto"/>
                <w:right w:val="none" w:sz="0" w:space="0" w:color="auto"/>
              </w:divBdr>
            </w:div>
          </w:divsChild>
        </w:div>
        <w:div w:id="1110973178">
          <w:marLeft w:val="0"/>
          <w:marRight w:val="0"/>
          <w:marTop w:val="0"/>
          <w:marBottom w:val="0"/>
          <w:divBdr>
            <w:top w:val="none" w:sz="0" w:space="0" w:color="auto"/>
            <w:left w:val="none" w:sz="0" w:space="0" w:color="auto"/>
            <w:bottom w:val="none" w:sz="0" w:space="0" w:color="auto"/>
            <w:right w:val="none" w:sz="0" w:space="0" w:color="auto"/>
          </w:divBdr>
          <w:divsChild>
            <w:div w:id="1073698767">
              <w:marLeft w:val="0"/>
              <w:marRight w:val="0"/>
              <w:marTop w:val="0"/>
              <w:marBottom w:val="0"/>
              <w:divBdr>
                <w:top w:val="none" w:sz="0" w:space="0" w:color="auto"/>
                <w:left w:val="none" w:sz="0" w:space="0" w:color="auto"/>
                <w:bottom w:val="none" w:sz="0" w:space="0" w:color="auto"/>
                <w:right w:val="none" w:sz="0" w:space="0" w:color="auto"/>
              </w:divBdr>
            </w:div>
          </w:divsChild>
        </w:div>
        <w:div w:id="1533030809">
          <w:marLeft w:val="0"/>
          <w:marRight w:val="0"/>
          <w:marTop w:val="0"/>
          <w:marBottom w:val="0"/>
          <w:divBdr>
            <w:top w:val="none" w:sz="0" w:space="0" w:color="auto"/>
            <w:left w:val="none" w:sz="0" w:space="0" w:color="auto"/>
            <w:bottom w:val="none" w:sz="0" w:space="0" w:color="auto"/>
            <w:right w:val="none" w:sz="0" w:space="0" w:color="auto"/>
          </w:divBdr>
          <w:divsChild>
            <w:div w:id="1923642732">
              <w:marLeft w:val="0"/>
              <w:marRight w:val="0"/>
              <w:marTop w:val="0"/>
              <w:marBottom w:val="0"/>
              <w:divBdr>
                <w:top w:val="none" w:sz="0" w:space="0" w:color="auto"/>
                <w:left w:val="none" w:sz="0" w:space="0" w:color="auto"/>
                <w:bottom w:val="none" w:sz="0" w:space="0" w:color="auto"/>
                <w:right w:val="none" w:sz="0" w:space="0" w:color="auto"/>
              </w:divBdr>
            </w:div>
          </w:divsChild>
        </w:div>
        <w:div w:id="1579246215">
          <w:marLeft w:val="0"/>
          <w:marRight w:val="0"/>
          <w:marTop w:val="0"/>
          <w:marBottom w:val="0"/>
          <w:divBdr>
            <w:top w:val="none" w:sz="0" w:space="0" w:color="auto"/>
            <w:left w:val="none" w:sz="0" w:space="0" w:color="auto"/>
            <w:bottom w:val="none" w:sz="0" w:space="0" w:color="auto"/>
            <w:right w:val="none" w:sz="0" w:space="0" w:color="auto"/>
          </w:divBdr>
          <w:divsChild>
            <w:div w:id="1171873307">
              <w:marLeft w:val="0"/>
              <w:marRight w:val="0"/>
              <w:marTop w:val="0"/>
              <w:marBottom w:val="0"/>
              <w:divBdr>
                <w:top w:val="none" w:sz="0" w:space="0" w:color="auto"/>
                <w:left w:val="none" w:sz="0" w:space="0" w:color="auto"/>
                <w:bottom w:val="none" w:sz="0" w:space="0" w:color="auto"/>
                <w:right w:val="none" w:sz="0" w:space="0" w:color="auto"/>
              </w:divBdr>
            </w:div>
          </w:divsChild>
        </w:div>
        <w:div w:id="779375731">
          <w:marLeft w:val="0"/>
          <w:marRight w:val="0"/>
          <w:marTop w:val="0"/>
          <w:marBottom w:val="0"/>
          <w:divBdr>
            <w:top w:val="none" w:sz="0" w:space="0" w:color="auto"/>
            <w:left w:val="none" w:sz="0" w:space="0" w:color="auto"/>
            <w:bottom w:val="none" w:sz="0" w:space="0" w:color="auto"/>
            <w:right w:val="none" w:sz="0" w:space="0" w:color="auto"/>
          </w:divBdr>
          <w:divsChild>
            <w:div w:id="200362057">
              <w:marLeft w:val="0"/>
              <w:marRight w:val="0"/>
              <w:marTop w:val="0"/>
              <w:marBottom w:val="0"/>
              <w:divBdr>
                <w:top w:val="none" w:sz="0" w:space="0" w:color="auto"/>
                <w:left w:val="none" w:sz="0" w:space="0" w:color="auto"/>
                <w:bottom w:val="none" w:sz="0" w:space="0" w:color="auto"/>
                <w:right w:val="none" w:sz="0" w:space="0" w:color="auto"/>
              </w:divBdr>
            </w:div>
          </w:divsChild>
        </w:div>
        <w:div w:id="946933412">
          <w:marLeft w:val="0"/>
          <w:marRight w:val="0"/>
          <w:marTop w:val="0"/>
          <w:marBottom w:val="0"/>
          <w:divBdr>
            <w:top w:val="none" w:sz="0" w:space="0" w:color="auto"/>
            <w:left w:val="none" w:sz="0" w:space="0" w:color="auto"/>
            <w:bottom w:val="none" w:sz="0" w:space="0" w:color="auto"/>
            <w:right w:val="none" w:sz="0" w:space="0" w:color="auto"/>
          </w:divBdr>
          <w:divsChild>
            <w:div w:id="1874802079">
              <w:marLeft w:val="0"/>
              <w:marRight w:val="0"/>
              <w:marTop w:val="0"/>
              <w:marBottom w:val="0"/>
              <w:divBdr>
                <w:top w:val="none" w:sz="0" w:space="0" w:color="auto"/>
                <w:left w:val="none" w:sz="0" w:space="0" w:color="auto"/>
                <w:bottom w:val="none" w:sz="0" w:space="0" w:color="auto"/>
                <w:right w:val="none" w:sz="0" w:space="0" w:color="auto"/>
              </w:divBdr>
            </w:div>
          </w:divsChild>
        </w:div>
        <w:div w:id="1985813594">
          <w:marLeft w:val="0"/>
          <w:marRight w:val="0"/>
          <w:marTop w:val="0"/>
          <w:marBottom w:val="0"/>
          <w:divBdr>
            <w:top w:val="none" w:sz="0" w:space="0" w:color="auto"/>
            <w:left w:val="none" w:sz="0" w:space="0" w:color="auto"/>
            <w:bottom w:val="none" w:sz="0" w:space="0" w:color="auto"/>
            <w:right w:val="none" w:sz="0" w:space="0" w:color="auto"/>
          </w:divBdr>
          <w:divsChild>
            <w:div w:id="916745223">
              <w:marLeft w:val="0"/>
              <w:marRight w:val="0"/>
              <w:marTop w:val="0"/>
              <w:marBottom w:val="0"/>
              <w:divBdr>
                <w:top w:val="none" w:sz="0" w:space="0" w:color="auto"/>
                <w:left w:val="none" w:sz="0" w:space="0" w:color="auto"/>
                <w:bottom w:val="none" w:sz="0" w:space="0" w:color="auto"/>
                <w:right w:val="none" w:sz="0" w:space="0" w:color="auto"/>
              </w:divBdr>
            </w:div>
          </w:divsChild>
        </w:div>
        <w:div w:id="1783718113">
          <w:marLeft w:val="0"/>
          <w:marRight w:val="0"/>
          <w:marTop w:val="0"/>
          <w:marBottom w:val="0"/>
          <w:divBdr>
            <w:top w:val="none" w:sz="0" w:space="0" w:color="auto"/>
            <w:left w:val="none" w:sz="0" w:space="0" w:color="auto"/>
            <w:bottom w:val="none" w:sz="0" w:space="0" w:color="auto"/>
            <w:right w:val="none" w:sz="0" w:space="0" w:color="auto"/>
          </w:divBdr>
          <w:divsChild>
            <w:div w:id="1225331746">
              <w:marLeft w:val="0"/>
              <w:marRight w:val="0"/>
              <w:marTop w:val="0"/>
              <w:marBottom w:val="0"/>
              <w:divBdr>
                <w:top w:val="none" w:sz="0" w:space="0" w:color="auto"/>
                <w:left w:val="none" w:sz="0" w:space="0" w:color="auto"/>
                <w:bottom w:val="none" w:sz="0" w:space="0" w:color="auto"/>
                <w:right w:val="none" w:sz="0" w:space="0" w:color="auto"/>
              </w:divBdr>
            </w:div>
          </w:divsChild>
        </w:div>
        <w:div w:id="1612322115">
          <w:marLeft w:val="0"/>
          <w:marRight w:val="0"/>
          <w:marTop w:val="0"/>
          <w:marBottom w:val="0"/>
          <w:divBdr>
            <w:top w:val="none" w:sz="0" w:space="0" w:color="auto"/>
            <w:left w:val="none" w:sz="0" w:space="0" w:color="auto"/>
            <w:bottom w:val="none" w:sz="0" w:space="0" w:color="auto"/>
            <w:right w:val="none" w:sz="0" w:space="0" w:color="auto"/>
          </w:divBdr>
          <w:divsChild>
            <w:div w:id="1006128833">
              <w:marLeft w:val="0"/>
              <w:marRight w:val="0"/>
              <w:marTop w:val="0"/>
              <w:marBottom w:val="0"/>
              <w:divBdr>
                <w:top w:val="none" w:sz="0" w:space="0" w:color="auto"/>
                <w:left w:val="none" w:sz="0" w:space="0" w:color="auto"/>
                <w:bottom w:val="none" w:sz="0" w:space="0" w:color="auto"/>
                <w:right w:val="none" w:sz="0" w:space="0" w:color="auto"/>
              </w:divBdr>
            </w:div>
          </w:divsChild>
        </w:div>
        <w:div w:id="1786581683">
          <w:marLeft w:val="0"/>
          <w:marRight w:val="0"/>
          <w:marTop w:val="0"/>
          <w:marBottom w:val="0"/>
          <w:divBdr>
            <w:top w:val="none" w:sz="0" w:space="0" w:color="auto"/>
            <w:left w:val="none" w:sz="0" w:space="0" w:color="auto"/>
            <w:bottom w:val="none" w:sz="0" w:space="0" w:color="auto"/>
            <w:right w:val="none" w:sz="0" w:space="0" w:color="auto"/>
          </w:divBdr>
          <w:divsChild>
            <w:div w:id="1046031196">
              <w:marLeft w:val="0"/>
              <w:marRight w:val="0"/>
              <w:marTop w:val="0"/>
              <w:marBottom w:val="0"/>
              <w:divBdr>
                <w:top w:val="none" w:sz="0" w:space="0" w:color="auto"/>
                <w:left w:val="none" w:sz="0" w:space="0" w:color="auto"/>
                <w:bottom w:val="none" w:sz="0" w:space="0" w:color="auto"/>
                <w:right w:val="none" w:sz="0" w:space="0" w:color="auto"/>
              </w:divBdr>
            </w:div>
          </w:divsChild>
        </w:div>
        <w:div w:id="356807519">
          <w:marLeft w:val="0"/>
          <w:marRight w:val="0"/>
          <w:marTop w:val="0"/>
          <w:marBottom w:val="0"/>
          <w:divBdr>
            <w:top w:val="none" w:sz="0" w:space="0" w:color="auto"/>
            <w:left w:val="none" w:sz="0" w:space="0" w:color="auto"/>
            <w:bottom w:val="none" w:sz="0" w:space="0" w:color="auto"/>
            <w:right w:val="none" w:sz="0" w:space="0" w:color="auto"/>
          </w:divBdr>
          <w:divsChild>
            <w:div w:id="1666203976">
              <w:marLeft w:val="0"/>
              <w:marRight w:val="0"/>
              <w:marTop w:val="0"/>
              <w:marBottom w:val="0"/>
              <w:divBdr>
                <w:top w:val="none" w:sz="0" w:space="0" w:color="auto"/>
                <w:left w:val="none" w:sz="0" w:space="0" w:color="auto"/>
                <w:bottom w:val="none" w:sz="0" w:space="0" w:color="auto"/>
                <w:right w:val="none" w:sz="0" w:space="0" w:color="auto"/>
              </w:divBdr>
            </w:div>
          </w:divsChild>
        </w:div>
        <w:div w:id="1181162960">
          <w:marLeft w:val="0"/>
          <w:marRight w:val="0"/>
          <w:marTop w:val="0"/>
          <w:marBottom w:val="0"/>
          <w:divBdr>
            <w:top w:val="none" w:sz="0" w:space="0" w:color="auto"/>
            <w:left w:val="none" w:sz="0" w:space="0" w:color="auto"/>
            <w:bottom w:val="none" w:sz="0" w:space="0" w:color="auto"/>
            <w:right w:val="none" w:sz="0" w:space="0" w:color="auto"/>
          </w:divBdr>
          <w:divsChild>
            <w:div w:id="952901846">
              <w:marLeft w:val="0"/>
              <w:marRight w:val="0"/>
              <w:marTop w:val="0"/>
              <w:marBottom w:val="0"/>
              <w:divBdr>
                <w:top w:val="none" w:sz="0" w:space="0" w:color="auto"/>
                <w:left w:val="none" w:sz="0" w:space="0" w:color="auto"/>
                <w:bottom w:val="none" w:sz="0" w:space="0" w:color="auto"/>
                <w:right w:val="none" w:sz="0" w:space="0" w:color="auto"/>
              </w:divBdr>
            </w:div>
          </w:divsChild>
        </w:div>
        <w:div w:id="585309243">
          <w:marLeft w:val="0"/>
          <w:marRight w:val="0"/>
          <w:marTop w:val="0"/>
          <w:marBottom w:val="0"/>
          <w:divBdr>
            <w:top w:val="none" w:sz="0" w:space="0" w:color="auto"/>
            <w:left w:val="none" w:sz="0" w:space="0" w:color="auto"/>
            <w:bottom w:val="none" w:sz="0" w:space="0" w:color="auto"/>
            <w:right w:val="none" w:sz="0" w:space="0" w:color="auto"/>
          </w:divBdr>
          <w:divsChild>
            <w:div w:id="1358853689">
              <w:marLeft w:val="0"/>
              <w:marRight w:val="0"/>
              <w:marTop w:val="0"/>
              <w:marBottom w:val="0"/>
              <w:divBdr>
                <w:top w:val="none" w:sz="0" w:space="0" w:color="auto"/>
                <w:left w:val="none" w:sz="0" w:space="0" w:color="auto"/>
                <w:bottom w:val="none" w:sz="0" w:space="0" w:color="auto"/>
                <w:right w:val="none" w:sz="0" w:space="0" w:color="auto"/>
              </w:divBdr>
            </w:div>
          </w:divsChild>
        </w:div>
        <w:div w:id="1392077518">
          <w:marLeft w:val="0"/>
          <w:marRight w:val="0"/>
          <w:marTop w:val="0"/>
          <w:marBottom w:val="0"/>
          <w:divBdr>
            <w:top w:val="none" w:sz="0" w:space="0" w:color="auto"/>
            <w:left w:val="none" w:sz="0" w:space="0" w:color="auto"/>
            <w:bottom w:val="none" w:sz="0" w:space="0" w:color="auto"/>
            <w:right w:val="none" w:sz="0" w:space="0" w:color="auto"/>
          </w:divBdr>
          <w:divsChild>
            <w:div w:id="169952863">
              <w:marLeft w:val="0"/>
              <w:marRight w:val="0"/>
              <w:marTop w:val="0"/>
              <w:marBottom w:val="0"/>
              <w:divBdr>
                <w:top w:val="none" w:sz="0" w:space="0" w:color="auto"/>
                <w:left w:val="none" w:sz="0" w:space="0" w:color="auto"/>
                <w:bottom w:val="none" w:sz="0" w:space="0" w:color="auto"/>
                <w:right w:val="none" w:sz="0" w:space="0" w:color="auto"/>
              </w:divBdr>
            </w:div>
          </w:divsChild>
        </w:div>
        <w:div w:id="1451053555">
          <w:marLeft w:val="0"/>
          <w:marRight w:val="0"/>
          <w:marTop w:val="0"/>
          <w:marBottom w:val="0"/>
          <w:divBdr>
            <w:top w:val="none" w:sz="0" w:space="0" w:color="auto"/>
            <w:left w:val="none" w:sz="0" w:space="0" w:color="auto"/>
            <w:bottom w:val="none" w:sz="0" w:space="0" w:color="auto"/>
            <w:right w:val="none" w:sz="0" w:space="0" w:color="auto"/>
          </w:divBdr>
          <w:divsChild>
            <w:div w:id="90661714">
              <w:marLeft w:val="0"/>
              <w:marRight w:val="0"/>
              <w:marTop w:val="0"/>
              <w:marBottom w:val="0"/>
              <w:divBdr>
                <w:top w:val="none" w:sz="0" w:space="0" w:color="auto"/>
                <w:left w:val="none" w:sz="0" w:space="0" w:color="auto"/>
                <w:bottom w:val="none" w:sz="0" w:space="0" w:color="auto"/>
                <w:right w:val="none" w:sz="0" w:space="0" w:color="auto"/>
              </w:divBdr>
            </w:div>
          </w:divsChild>
        </w:div>
        <w:div w:id="1058897761">
          <w:marLeft w:val="0"/>
          <w:marRight w:val="0"/>
          <w:marTop w:val="0"/>
          <w:marBottom w:val="0"/>
          <w:divBdr>
            <w:top w:val="none" w:sz="0" w:space="0" w:color="auto"/>
            <w:left w:val="none" w:sz="0" w:space="0" w:color="auto"/>
            <w:bottom w:val="none" w:sz="0" w:space="0" w:color="auto"/>
            <w:right w:val="none" w:sz="0" w:space="0" w:color="auto"/>
          </w:divBdr>
          <w:divsChild>
            <w:div w:id="1972783444">
              <w:marLeft w:val="0"/>
              <w:marRight w:val="0"/>
              <w:marTop w:val="0"/>
              <w:marBottom w:val="0"/>
              <w:divBdr>
                <w:top w:val="none" w:sz="0" w:space="0" w:color="auto"/>
                <w:left w:val="none" w:sz="0" w:space="0" w:color="auto"/>
                <w:bottom w:val="none" w:sz="0" w:space="0" w:color="auto"/>
                <w:right w:val="none" w:sz="0" w:space="0" w:color="auto"/>
              </w:divBdr>
            </w:div>
          </w:divsChild>
        </w:div>
        <w:div w:id="1288732042">
          <w:marLeft w:val="0"/>
          <w:marRight w:val="0"/>
          <w:marTop w:val="0"/>
          <w:marBottom w:val="0"/>
          <w:divBdr>
            <w:top w:val="none" w:sz="0" w:space="0" w:color="auto"/>
            <w:left w:val="none" w:sz="0" w:space="0" w:color="auto"/>
            <w:bottom w:val="none" w:sz="0" w:space="0" w:color="auto"/>
            <w:right w:val="none" w:sz="0" w:space="0" w:color="auto"/>
          </w:divBdr>
          <w:divsChild>
            <w:div w:id="1388916798">
              <w:marLeft w:val="0"/>
              <w:marRight w:val="0"/>
              <w:marTop w:val="0"/>
              <w:marBottom w:val="0"/>
              <w:divBdr>
                <w:top w:val="none" w:sz="0" w:space="0" w:color="auto"/>
                <w:left w:val="none" w:sz="0" w:space="0" w:color="auto"/>
                <w:bottom w:val="none" w:sz="0" w:space="0" w:color="auto"/>
                <w:right w:val="none" w:sz="0" w:space="0" w:color="auto"/>
              </w:divBdr>
            </w:div>
          </w:divsChild>
        </w:div>
        <w:div w:id="2068995078">
          <w:marLeft w:val="0"/>
          <w:marRight w:val="0"/>
          <w:marTop w:val="0"/>
          <w:marBottom w:val="0"/>
          <w:divBdr>
            <w:top w:val="none" w:sz="0" w:space="0" w:color="auto"/>
            <w:left w:val="none" w:sz="0" w:space="0" w:color="auto"/>
            <w:bottom w:val="none" w:sz="0" w:space="0" w:color="auto"/>
            <w:right w:val="none" w:sz="0" w:space="0" w:color="auto"/>
          </w:divBdr>
          <w:divsChild>
            <w:div w:id="1282033038">
              <w:marLeft w:val="0"/>
              <w:marRight w:val="0"/>
              <w:marTop w:val="0"/>
              <w:marBottom w:val="0"/>
              <w:divBdr>
                <w:top w:val="none" w:sz="0" w:space="0" w:color="auto"/>
                <w:left w:val="none" w:sz="0" w:space="0" w:color="auto"/>
                <w:bottom w:val="none" w:sz="0" w:space="0" w:color="auto"/>
                <w:right w:val="none" w:sz="0" w:space="0" w:color="auto"/>
              </w:divBdr>
            </w:div>
          </w:divsChild>
        </w:div>
        <w:div w:id="737752692">
          <w:marLeft w:val="0"/>
          <w:marRight w:val="0"/>
          <w:marTop w:val="0"/>
          <w:marBottom w:val="0"/>
          <w:divBdr>
            <w:top w:val="none" w:sz="0" w:space="0" w:color="auto"/>
            <w:left w:val="none" w:sz="0" w:space="0" w:color="auto"/>
            <w:bottom w:val="none" w:sz="0" w:space="0" w:color="auto"/>
            <w:right w:val="none" w:sz="0" w:space="0" w:color="auto"/>
          </w:divBdr>
          <w:divsChild>
            <w:div w:id="2126922477">
              <w:marLeft w:val="0"/>
              <w:marRight w:val="0"/>
              <w:marTop w:val="0"/>
              <w:marBottom w:val="0"/>
              <w:divBdr>
                <w:top w:val="none" w:sz="0" w:space="0" w:color="auto"/>
                <w:left w:val="none" w:sz="0" w:space="0" w:color="auto"/>
                <w:bottom w:val="none" w:sz="0" w:space="0" w:color="auto"/>
                <w:right w:val="none" w:sz="0" w:space="0" w:color="auto"/>
              </w:divBdr>
            </w:div>
          </w:divsChild>
        </w:div>
        <w:div w:id="1415936275">
          <w:marLeft w:val="0"/>
          <w:marRight w:val="0"/>
          <w:marTop w:val="0"/>
          <w:marBottom w:val="0"/>
          <w:divBdr>
            <w:top w:val="none" w:sz="0" w:space="0" w:color="auto"/>
            <w:left w:val="none" w:sz="0" w:space="0" w:color="auto"/>
            <w:bottom w:val="none" w:sz="0" w:space="0" w:color="auto"/>
            <w:right w:val="none" w:sz="0" w:space="0" w:color="auto"/>
          </w:divBdr>
          <w:divsChild>
            <w:div w:id="175779165">
              <w:marLeft w:val="0"/>
              <w:marRight w:val="0"/>
              <w:marTop w:val="0"/>
              <w:marBottom w:val="0"/>
              <w:divBdr>
                <w:top w:val="none" w:sz="0" w:space="0" w:color="auto"/>
                <w:left w:val="none" w:sz="0" w:space="0" w:color="auto"/>
                <w:bottom w:val="none" w:sz="0" w:space="0" w:color="auto"/>
                <w:right w:val="none" w:sz="0" w:space="0" w:color="auto"/>
              </w:divBdr>
            </w:div>
          </w:divsChild>
        </w:div>
        <w:div w:id="17506759">
          <w:marLeft w:val="0"/>
          <w:marRight w:val="0"/>
          <w:marTop w:val="0"/>
          <w:marBottom w:val="0"/>
          <w:divBdr>
            <w:top w:val="none" w:sz="0" w:space="0" w:color="auto"/>
            <w:left w:val="none" w:sz="0" w:space="0" w:color="auto"/>
            <w:bottom w:val="none" w:sz="0" w:space="0" w:color="auto"/>
            <w:right w:val="none" w:sz="0" w:space="0" w:color="auto"/>
          </w:divBdr>
          <w:divsChild>
            <w:div w:id="1749769092">
              <w:marLeft w:val="0"/>
              <w:marRight w:val="0"/>
              <w:marTop w:val="0"/>
              <w:marBottom w:val="0"/>
              <w:divBdr>
                <w:top w:val="none" w:sz="0" w:space="0" w:color="auto"/>
                <w:left w:val="none" w:sz="0" w:space="0" w:color="auto"/>
                <w:bottom w:val="none" w:sz="0" w:space="0" w:color="auto"/>
                <w:right w:val="none" w:sz="0" w:space="0" w:color="auto"/>
              </w:divBdr>
            </w:div>
          </w:divsChild>
        </w:div>
        <w:div w:id="1467354939">
          <w:marLeft w:val="0"/>
          <w:marRight w:val="0"/>
          <w:marTop w:val="0"/>
          <w:marBottom w:val="0"/>
          <w:divBdr>
            <w:top w:val="none" w:sz="0" w:space="0" w:color="auto"/>
            <w:left w:val="none" w:sz="0" w:space="0" w:color="auto"/>
            <w:bottom w:val="none" w:sz="0" w:space="0" w:color="auto"/>
            <w:right w:val="none" w:sz="0" w:space="0" w:color="auto"/>
          </w:divBdr>
          <w:divsChild>
            <w:div w:id="1937253794">
              <w:marLeft w:val="0"/>
              <w:marRight w:val="0"/>
              <w:marTop w:val="0"/>
              <w:marBottom w:val="0"/>
              <w:divBdr>
                <w:top w:val="none" w:sz="0" w:space="0" w:color="auto"/>
                <w:left w:val="none" w:sz="0" w:space="0" w:color="auto"/>
                <w:bottom w:val="none" w:sz="0" w:space="0" w:color="auto"/>
                <w:right w:val="none" w:sz="0" w:space="0" w:color="auto"/>
              </w:divBdr>
            </w:div>
          </w:divsChild>
        </w:div>
        <w:div w:id="403525238">
          <w:marLeft w:val="0"/>
          <w:marRight w:val="0"/>
          <w:marTop w:val="0"/>
          <w:marBottom w:val="0"/>
          <w:divBdr>
            <w:top w:val="none" w:sz="0" w:space="0" w:color="auto"/>
            <w:left w:val="none" w:sz="0" w:space="0" w:color="auto"/>
            <w:bottom w:val="none" w:sz="0" w:space="0" w:color="auto"/>
            <w:right w:val="none" w:sz="0" w:space="0" w:color="auto"/>
          </w:divBdr>
          <w:divsChild>
            <w:div w:id="1202328454">
              <w:marLeft w:val="0"/>
              <w:marRight w:val="0"/>
              <w:marTop w:val="0"/>
              <w:marBottom w:val="0"/>
              <w:divBdr>
                <w:top w:val="none" w:sz="0" w:space="0" w:color="auto"/>
                <w:left w:val="none" w:sz="0" w:space="0" w:color="auto"/>
                <w:bottom w:val="none" w:sz="0" w:space="0" w:color="auto"/>
                <w:right w:val="none" w:sz="0" w:space="0" w:color="auto"/>
              </w:divBdr>
            </w:div>
          </w:divsChild>
        </w:div>
        <w:div w:id="1960913645">
          <w:marLeft w:val="0"/>
          <w:marRight w:val="0"/>
          <w:marTop w:val="0"/>
          <w:marBottom w:val="0"/>
          <w:divBdr>
            <w:top w:val="none" w:sz="0" w:space="0" w:color="auto"/>
            <w:left w:val="none" w:sz="0" w:space="0" w:color="auto"/>
            <w:bottom w:val="none" w:sz="0" w:space="0" w:color="auto"/>
            <w:right w:val="none" w:sz="0" w:space="0" w:color="auto"/>
          </w:divBdr>
          <w:divsChild>
            <w:div w:id="590549620">
              <w:marLeft w:val="0"/>
              <w:marRight w:val="0"/>
              <w:marTop w:val="0"/>
              <w:marBottom w:val="0"/>
              <w:divBdr>
                <w:top w:val="none" w:sz="0" w:space="0" w:color="auto"/>
                <w:left w:val="none" w:sz="0" w:space="0" w:color="auto"/>
                <w:bottom w:val="none" w:sz="0" w:space="0" w:color="auto"/>
                <w:right w:val="none" w:sz="0" w:space="0" w:color="auto"/>
              </w:divBdr>
            </w:div>
          </w:divsChild>
        </w:div>
        <w:div w:id="992374922">
          <w:marLeft w:val="0"/>
          <w:marRight w:val="0"/>
          <w:marTop w:val="0"/>
          <w:marBottom w:val="0"/>
          <w:divBdr>
            <w:top w:val="none" w:sz="0" w:space="0" w:color="auto"/>
            <w:left w:val="none" w:sz="0" w:space="0" w:color="auto"/>
            <w:bottom w:val="none" w:sz="0" w:space="0" w:color="auto"/>
            <w:right w:val="none" w:sz="0" w:space="0" w:color="auto"/>
          </w:divBdr>
          <w:divsChild>
            <w:div w:id="1297296215">
              <w:marLeft w:val="0"/>
              <w:marRight w:val="0"/>
              <w:marTop w:val="0"/>
              <w:marBottom w:val="0"/>
              <w:divBdr>
                <w:top w:val="none" w:sz="0" w:space="0" w:color="auto"/>
                <w:left w:val="none" w:sz="0" w:space="0" w:color="auto"/>
                <w:bottom w:val="none" w:sz="0" w:space="0" w:color="auto"/>
                <w:right w:val="none" w:sz="0" w:space="0" w:color="auto"/>
              </w:divBdr>
            </w:div>
          </w:divsChild>
        </w:div>
        <w:div w:id="904873696">
          <w:marLeft w:val="0"/>
          <w:marRight w:val="0"/>
          <w:marTop w:val="0"/>
          <w:marBottom w:val="0"/>
          <w:divBdr>
            <w:top w:val="none" w:sz="0" w:space="0" w:color="auto"/>
            <w:left w:val="none" w:sz="0" w:space="0" w:color="auto"/>
            <w:bottom w:val="none" w:sz="0" w:space="0" w:color="auto"/>
            <w:right w:val="none" w:sz="0" w:space="0" w:color="auto"/>
          </w:divBdr>
          <w:divsChild>
            <w:div w:id="342784073">
              <w:marLeft w:val="0"/>
              <w:marRight w:val="0"/>
              <w:marTop w:val="0"/>
              <w:marBottom w:val="0"/>
              <w:divBdr>
                <w:top w:val="none" w:sz="0" w:space="0" w:color="auto"/>
                <w:left w:val="none" w:sz="0" w:space="0" w:color="auto"/>
                <w:bottom w:val="none" w:sz="0" w:space="0" w:color="auto"/>
                <w:right w:val="none" w:sz="0" w:space="0" w:color="auto"/>
              </w:divBdr>
            </w:div>
          </w:divsChild>
        </w:div>
        <w:div w:id="1944453307">
          <w:marLeft w:val="0"/>
          <w:marRight w:val="0"/>
          <w:marTop w:val="0"/>
          <w:marBottom w:val="0"/>
          <w:divBdr>
            <w:top w:val="none" w:sz="0" w:space="0" w:color="auto"/>
            <w:left w:val="none" w:sz="0" w:space="0" w:color="auto"/>
            <w:bottom w:val="none" w:sz="0" w:space="0" w:color="auto"/>
            <w:right w:val="none" w:sz="0" w:space="0" w:color="auto"/>
          </w:divBdr>
          <w:divsChild>
            <w:div w:id="227544435">
              <w:marLeft w:val="0"/>
              <w:marRight w:val="0"/>
              <w:marTop w:val="0"/>
              <w:marBottom w:val="0"/>
              <w:divBdr>
                <w:top w:val="none" w:sz="0" w:space="0" w:color="auto"/>
                <w:left w:val="none" w:sz="0" w:space="0" w:color="auto"/>
                <w:bottom w:val="none" w:sz="0" w:space="0" w:color="auto"/>
                <w:right w:val="none" w:sz="0" w:space="0" w:color="auto"/>
              </w:divBdr>
            </w:div>
          </w:divsChild>
        </w:div>
        <w:div w:id="2089500970">
          <w:marLeft w:val="0"/>
          <w:marRight w:val="0"/>
          <w:marTop w:val="0"/>
          <w:marBottom w:val="0"/>
          <w:divBdr>
            <w:top w:val="none" w:sz="0" w:space="0" w:color="auto"/>
            <w:left w:val="none" w:sz="0" w:space="0" w:color="auto"/>
            <w:bottom w:val="none" w:sz="0" w:space="0" w:color="auto"/>
            <w:right w:val="none" w:sz="0" w:space="0" w:color="auto"/>
          </w:divBdr>
          <w:divsChild>
            <w:div w:id="2117863765">
              <w:marLeft w:val="0"/>
              <w:marRight w:val="0"/>
              <w:marTop w:val="0"/>
              <w:marBottom w:val="0"/>
              <w:divBdr>
                <w:top w:val="none" w:sz="0" w:space="0" w:color="auto"/>
                <w:left w:val="none" w:sz="0" w:space="0" w:color="auto"/>
                <w:bottom w:val="none" w:sz="0" w:space="0" w:color="auto"/>
                <w:right w:val="none" w:sz="0" w:space="0" w:color="auto"/>
              </w:divBdr>
            </w:div>
          </w:divsChild>
        </w:div>
        <w:div w:id="223954849">
          <w:marLeft w:val="0"/>
          <w:marRight w:val="0"/>
          <w:marTop w:val="0"/>
          <w:marBottom w:val="0"/>
          <w:divBdr>
            <w:top w:val="none" w:sz="0" w:space="0" w:color="auto"/>
            <w:left w:val="none" w:sz="0" w:space="0" w:color="auto"/>
            <w:bottom w:val="none" w:sz="0" w:space="0" w:color="auto"/>
            <w:right w:val="none" w:sz="0" w:space="0" w:color="auto"/>
          </w:divBdr>
          <w:divsChild>
            <w:div w:id="189300408">
              <w:marLeft w:val="0"/>
              <w:marRight w:val="0"/>
              <w:marTop w:val="0"/>
              <w:marBottom w:val="0"/>
              <w:divBdr>
                <w:top w:val="none" w:sz="0" w:space="0" w:color="auto"/>
                <w:left w:val="none" w:sz="0" w:space="0" w:color="auto"/>
                <w:bottom w:val="none" w:sz="0" w:space="0" w:color="auto"/>
                <w:right w:val="none" w:sz="0" w:space="0" w:color="auto"/>
              </w:divBdr>
            </w:div>
          </w:divsChild>
        </w:div>
        <w:div w:id="1975942123">
          <w:marLeft w:val="0"/>
          <w:marRight w:val="0"/>
          <w:marTop w:val="0"/>
          <w:marBottom w:val="0"/>
          <w:divBdr>
            <w:top w:val="none" w:sz="0" w:space="0" w:color="auto"/>
            <w:left w:val="none" w:sz="0" w:space="0" w:color="auto"/>
            <w:bottom w:val="none" w:sz="0" w:space="0" w:color="auto"/>
            <w:right w:val="none" w:sz="0" w:space="0" w:color="auto"/>
          </w:divBdr>
          <w:divsChild>
            <w:div w:id="406922582">
              <w:marLeft w:val="0"/>
              <w:marRight w:val="0"/>
              <w:marTop w:val="0"/>
              <w:marBottom w:val="0"/>
              <w:divBdr>
                <w:top w:val="none" w:sz="0" w:space="0" w:color="auto"/>
                <w:left w:val="none" w:sz="0" w:space="0" w:color="auto"/>
                <w:bottom w:val="none" w:sz="0" w:space="0" w:color="auto"/>
                <w:right w:val="none" w:sz="0" w:space="0" w:color="auto"/>
              </w:divBdr>
            </w:div>
          </w:divsChild>
        </w:div>
        <w:div w:id="1367870402">
          <w:marLeft w:val="0"/>
          <w:marRight w:val="0"/>
          <w:marTop w:val="0"/>
          <w:marBottom w:val="0"/>
          <w:divBdr>
            <w:top w:val="none" w:sz="0" w:space="0" w:color="auto"/>
            <w:left w:val="none" w:sz="0" w:space="0" w:color="auto"/>
            <w:bottom w:val="none" w:sz="0" w:space="0" w:color="auto"/>
            <w:right w:val="none" w:sz="0" w:space="0" w:color="auto"/>
          </w:divBdr>
          <w:divsChild>
            <w:div w:id="329452160">
              <w:marLeft w:val="0"/>
              <w:marRight w:val="0"/>
              <w:marTop w:val="0"/>
              <w:marBottom w:val="0"/>
              <w:divBdr>
                <w:top w:val="none" w:sz="0" w:space="0" w:color="auto"/>
                <w:left w:val="none" w:sz="0" w:space="0" w:color="auto"/>
                <w:bottom w:val="none" w:sz="0" w:space="0" w:color="auto"/>
                <w:right w:val="none" w:sz="0" w:space="0" w:color="auto"/>
              </w:divBdr>
            </w:div>
          </w:divsChild>
        </w:div>
        <w:div w:id="173231359">
          <w:marLeft w:val="0"/>
          <w:marRight w:val="0"/>
          <w:marTop w:val="0"/>
          <w:marBottom w:val="0"/>
          <w:divBdr>
            <w:top w:val="none" w:sz="0" w:space="0" w:color="auto"/>
            <w:left w:val="none" w:sz="0" w:space="0" w:color="auto"/>
            <w:bottom w:val="none" w:sz="0" w:space="0" w:color="auto"/>
            <w:right w:val="none" w:sz="0" w:space="0" w:color="auto"/>
          </w:divBdr>
          <w:divsChild>
            <w:div w:id="296223431">
              <w:marLeft w:val="0"/>
              <w:marRight w:val="0"/>
              <w:marTop w:val="0"/>
              <w:marBottom w:val="0"/>
              <w:divBdr>
                <w:top w:val="none" w:sz="0" w:space="0" w:color="auto"/>
                <w:left w:val="none" w:sz="0" w:space="0" w:color="auto"/>
                <w:bottom w:val="none" w:sz="0" w:space="0" w:color="auto"/>
                <w:right w:val="none" w:sz="0" w:space="0" w:color="auto"/>
              </w:divBdr>
            </w:div>
          </w:divsChild>
        </w:div>
        <w:div w:id="1433935643">
          <w:marLeft w:val="0"/>
          <w:marRight w:val="0"/>
          <w:marTop w:val="0"/>
          <w:marBottom w:val="0"/>
          <w:divBdr>
            <w:top w:val="none" w:sz="0" w:space="0" w:color="auto"/>
            <w:left w:val="none" w:sz="0" w:space="0" w:color="auto"/>
            <w:bottom w:val="none" w:sz="0" w:space="0" w:color="auto"/>
            <w:right w:val="none" w:sz="0" w:space="0" w:color="auto"/>
          </w:divBdr>
          <w:divsChild>
            <w:div w:id="2146963115">
              <w:marLeft w:val="0"/>
              <w:marRight w:val="0"/>
              <w:marTop w:val="0"/>
              <w:marBottom w:val="0"/>
              <w:divBdr>
                <w:top w:val="none" w:sz="0" w:space="0" w:color="auto"/>
                <w:left w:val="none" w:sz="0" w:space="0" w:color="auto"/>
                <w:bottom w:val="none" w:sz="0" w:space="0" w:color="auto"/>
                <w:right w:val="none" w:sz="0" w:space="0" w:color="auto"/>
              </w:divBdr>
            </w:div>
          </w:divsChild>
        </w:div>
        <w:div w:id="1871141390">
          <w:marLeft w:val="0"/>
          <w:marRight w:val="0"/>
          <w:marTop w:val="0"/>
          <w:marBottom w:val="0"/>
          <w:divBdr>
            <w:top w:val="none" w:sz="0" w:space="0" w:color="auto"/>
            <w:left w:val="none" w:sz="0" w:space="0" w:color="auto"/>
            <w:bottom w:val="none" w:sz="0" w:space="0" w:color="auto"/>
            <w:right w:val="none" w:sz="0" w:space="0" w:color="auto"/>
          </w:divBdr>
          <w:divsChild>
            <w:div w:id="1610354372">
              <w:marLeft w:val="0"/>
              <w:marRight w:val="0"/>
              <w:marTop w:val="0"/>
              <w:marBottom w:val="0"/>
              <w:divBdr>
                <w:top w:val="none" w:sz="0" w:space="0" w:color="auto"/>
                <w:left w:val="none" w:sz="0" w:space="0" w:color="auto"/>
                <w:bottom w:val="none" w:sz="0" w:space="0" w:color="auto"/>
                <w:right w:val="none" w:sz="0" w:space="0" w:color="auto"/>
              </w:divBdr>
            </w:div>
          </w:divsChild>
        </w:div>
        <w:div w:id="1253928922">
          <w:marLeft w:val="0"/>
          <w:marRight w:val="0"/>
          <w:marTop w:val="0"/>
          <w:marBottom w:val="0"/>
          <w:divBdr>
            <w:top w:val="none" w:sz="0" w:space="0" w:color="auto"/>
            <w:left w:val="none" w:sz="0" w:space="0" w:color="auto"/>
            <w:bottom w:val="none" w:sz="0" w:space="0" w:color="auto"/>
            <w:right w:val="none" w:sz="0" w:space="0" w:color="auto"/>
          </w:divBdr>
          <w:divsChild>
            <w:div w:id="1584099011">
              <w:marLeft w:val="0"/>
              <w:marRight w:val="0"/>
              <w:marTop w:val="0"/>
              <w:marBottom w:val="0"/>
              <w:divBdr>
                <w:top w:val="none" w:sz="0" w:space="0" w:color="auto"/>
                <w:left w:val="none" w:sz="0" w:space="0" w:color="auto"/>
                <w:bottom w:val="none" w:sz="0" w:space="0" w:color="auto"/>
                <w:right w:val="none" w:sz="0" w:space="0" w:color="auto"/>
              </w:divBdr>
            </w:div>
          </w:divsChild>
        </w:div>
        <w:div w:id="1894848839">
          <w:marLeft w:val="0"/>
          <w:marRight w:val="0"/>
          <w:marTop w:val="0"/>
          <w:marBottom w:val="0"/>
          <w:divBdr>
            <w:top w:val="none" w:sz="0" w:space="0" w:color="auto"/>
            <w:left w:val="none" w:sz="0" w:space="0" w:color="auto"/>
            <w:bottom w:val="none" w:sz="0" w:space="0" w:color="auto"/>
            <w:right w:val="none" w:sz="0" w:space="0" w:color="auto"/>
          </w:divBdr>
          <w:divsChild>
            <w:div w:id="343829127">
              <w:marLeft w:val="0"/>
              <w:marRight w:val="0"/>
              <w:marTop w:val="0"/>
              <w:marBottom w:val="0"/>
              <w:divBdr>
                <w:top w:val="none" w:sz="0" w:space="0" w:color="auto"/>
                <w:left w:val="none" w:sz="0" w:space="0" w:color="auto"/>
                <w:bottom w:val="none" w:sz="0" w:space="0" w:color="auto"/>
                <w:right w:val="none" w:sz="0" w:space="0" w:color="auto"/>
              </w:divBdr>
            </w:div>
          </w:divsChild>
        </w:div>
        <w:div w:id="1826698363">
          <w:marLeft w:val="0"/>
          <w:marRight w:val="0"/>
          <w:marTop w:val="0"/>
          <w:marBottom w:val="0"/>
          <w:divBdr>
            <w:top w:val="none" w:sz="0" w:space="0" w:color="auto"/>
            <w:left w:val="none" w:sz="0" w:space="0" w:color="auto"/>
            <w:bottom w:val="none" w:sz="0" w:space="0" w:color="auto"/>
            <w:right w:val="none" w:sz="0" w:space="0" w:color="auto"/>
          </w:divBdr>
          <w:divsChild>
            <w:div w:id="1079522741">
              <w:marLeft w:val="0"/>
              <w:marRight w:val="0"/>
              <w:marTop w:val="0"/>
              <w:marBottom w:val="0"/>
              <w:divBdr>
                <w:top w:val="none" w:sz="0" w:space="0" w:color="auto"/>
                <w:left w:val="none" w:sz="0" w:space="0" w:color="auto"/>
                <w:bottom w:val="none" w:sz="0" w:space="0" w:color="auto"/>
                <w:right w:val="none" w:sz="0" w:space="0" w:color="auto"/>
              </w:divBdr>
            </w:div>
          </w:divsChild>
        </w:div>
        <w:div w:id="2071342923">
          <w:marLeft w:val="0"/>
          <w:marRight w:val="0"/>
          <w:marTop w:val="0"/>
          <w:marBottom w:val="0"/>
          <w:divBdr>
            <w:top w:val="none" w:sz="0" w:space="0" w:color="auto"/>
            <w:left w:val="none" w:sz="0" w:space="0" w:color="auto"/>
            <w:bottom w:val="none" w:sz="0" w:space="0" w:color="auto"/>
            <w:right w:val="none" w:sz="0" w:space="0" w:color="auto"/>
          </w:divBdr>
          <w:divsChild>
            <w:div w:id="1483934450">
              <w:marLeft w:val="0"/>
              <w:marRight w:val="0"/>
              <w:marTop w:val="0"/>
              <w:marBottom w:val="0"/>
              <w:divBdr>
                <w:top w:val="none" w:sz="0" w:space="0" w:color="auto"/>
                <w:left w:val="none" w:sz="0" w:space="0" w:color="auto"/>
                <w:bottom w:val="none" w:sz="0" w:space="0" w:color="auto"/>
                <w:right w:val="none" w:sz="0" w:space="0" w:color="auto"/>
              </w:divBdr>
            </w:div>
          </w:divsChild>
        </w:div>
        <w:div w:id="77950490">
          <w:marLeft w:val="0"/>
          <w:marRight w:val="0"/>
          <w:marTop w:val="0"/>
          <w:marBottom w:val="0"/>
          <w:divBdr>
            <w:top w:val="none" w:sz="0" w:space="0" w:color="auto"/>
            <w:left w:val="none" w:sz="0" w:space="0" w:color="auto"/>
            <w:bottom w:val="none" w:sz="0" w:space="0" w:color="auto"/>
            <w:right w:val="none" w:sz="0" w:space="0" w:color="auto"/>
          </w:divBdr>
          <w:divsChild>
            <w:div w:id="1699623472">
              <w:marLeft w:val="0"/>
              <w:marRight w:val="0"/>
              <w:marTop w:val="0"/>
              <w:marBottom w:val="0"/>
              <w:divBdr>
                <w:top w:val="none" w:sz="0" w:space="0" w:color="auto"/>
                <w:left w:val="none" w:sz="0" w:space="0" w:color="auto"/>
                <w:bottom w:val="none" w:sz="0" w:space="0" w:color="auto"/>
                <w:right w:val="none" w:sz="0" w:space="0" w:color="auto"/>
              </w:divBdr>
            </w:div>
          </w:divsChild>
        </w:div>
        <w:div w:id="6374925">
          <w:marLeft w:val="0"/>
          <w:marRight w:val="0"/>
          <w:marTop w:val="0"/>
          <w:marBottom w:val="0"/>
          <w:divBdr>
            <w:top w:val="none" w:sz="0" w:space="0" w:color="auto"/>
            <w:left w:val="none" w:sz="0" w:space="0" w:color="auto"/>
            <w:bottom w:val="none" w:sz="0" w:space="0" w:color="auto"/>
            <w:right w:val="none" w:sz="0" w:space="0" w:color="auto"/>
          </w:divBdr>
          <w:divsChild>
            <w:div w:id="2107842489">
              <w:marLeft w:val="0"/>
              <w:marRight w:val="0"/>
              <w:marTop w:val="0"/>
              <w:marBottom w:val="0"/>
              <w:divBdr>
                <w:top w:val="none" w:sz="0" w:space="0" w:color="auto"/>
                <w:left w:val="none" w:sz="0" w:space="0" w:color="auto"/>
                <w:bottom w:val="none" w:sz="0" w:space="0" w:color="auto"/>
                <w:right w:val="none" w:sz="0" w:space="0" w:color="auto"/>
              </w:divBdr>
            </w:div>
          </w:divsChild>
        </w:div>
        <w:div w:id="254637129">
          <w:marLeft w:val="0"/>
          <w:marRight w:val="0"/>
          <w:marTop w:val="0"/>
          <w:marBottom w:val="0"/>
          <w:divBdr>
            <w:top w:val="none" w:sz="0" w:space="0" w:color="auto"/>
            <w:left w:val="none" w:sz="0" w:space="0" w:color="auto"/>
            <w:bottom w:val="none" w:sz="0" w:space="0" w:color="auto"/>
            <w:right w:val="none" w:sz="0" w:space="0" w:color="auto"/>
          </w:divBdr>
          <w:divsChild>
            <w:div w:id="88939929">
              <w:marLeft w:val="0"/>
              <w:marRight w:val="0"/>
              <w:marTop w:val="0"/>
              <w:marBottom w:val="0"/>
              <w:divBdr>
                <w:top w:val="none" w:sz="0" w:space="0" w:color="auto"/>
                <w:left w:val="none" w:sz="0" w:space="0" w:color="auto"/>
                <w:bottom w:val="none" w:sz="0" w:space="0" w:color="auto"/>
                <w:right w:val="none" w:sz="0" w:space="0" w:color="auto"/>
              </w:divBdr>
            </w:div>
          </w:divsChild>
        </w:div>
        <w:div w:id="755172168">
          <w:marLeft w:val="0"/>
          <w:marRight w:val="0"/>
          <w:marTop w:val="0"/>
          <w:marBottom w:val="0"/>
          <w:divBdr>
            <w:top w:val="none" w:sz="0" w:space="0" w:color="auto"/>
            <w:left w:val="none" w:sz="0" w:space="0" w:color="auto"/>
            <w:bottom w:val="none" w:sz="0" w:space="0" w:color="auto"/>
            <w:right w:val="none" w:sz="0" w:space="0" w:color="auto"/>
          </w:divBdr>
          <w:divsChild>
            <w:div w:id="778374343">
              <w:marLeft w:val="0"/>
              <w:marRight w:val="0"/>
              <w:marTop w:val="0"/>
              <w:marBottom w:val="0"/>
              <w:divBdr>
                <w:top w:val="none" w:sz="0" w:space="0" w:color="auto"/>
                <w:left w:val="none" w:sz="0" w:space="0" w:color="auto"/>
                <w:bottom w:val="none" w:sz="0" w:space="0" w:color="auto"/>
                <w:right w:val="none" w:sz="0" w:space="0" w:color="auto"/>
              </w:divBdr>
            </w:div>
          </w:divsChild>
        </w:div>
        <w:div w:id="1012533942">
          <w:marLeft w:val="0"/>
          <w:marRight w:val="0"/>
          <w:marTop w:val="0"/>
          <w:marBottom w:val="0"/>
          <w:divBdr>
            <w:top w:val="none" w:sz="0" w:space="0" w:color="auto"/>
            <w:left w:val="none" w:sz="0" w:space="0" w:color="auto"/>
            <w:bottom w:val="none" w:sz="0" w:space="0" w:color="auto"/>
            <w:right w:val="none" w:sz="0" w:space="0" w:color="auto"/>
          </w:divBdr>
          <w:divsChild>
            <w:div w:id="1675720040">
              <w:marLeft w:val="0"/>
              <w:marRight w:val="0"/>
              <w:marTop w:val="0"/>
              <w:marBottom w:val="0"/>
              <w:divBdr>
                <w:top w:val="none" w:sz="0" w:space="0" w:color="auto"/>
                <w:left w:val="none" w:sz="0" w:space="0" w:color="auto"/>
                <w:bottom w:val="none" w:sz="0" w:space="0" w:color="auto"/>
                <w:right w:val="none" w:sz="0" w:space="0" w:color="auto"/>
              </w:divBdr>
            </w:div>
          </w:divsChild>
        </w:div>
        <w:div w:id="1118258557">
          <w:marLeft w:val="0"/>
          <w:marRight w:val="0"/>
          <w:marTop w:val="0"/>
          <w:marBottom w:val="0"/>
          <w:divBdr>
            <w:top w:val="none" w:sz="0" w:space="0" w:color="auto"/>
            <w:left w:val="none" w:sz="0" w:space="0" w:color="auto"/>
            <w:bottom w:val="none" w:sz="0" w:space="0" w:color="auto"/>
            <w:right w:val="none" w:sz="0" w:space="0" w:color="auto"/>
          </w:divBdr>
          <w:divsChild>
            <w:div w:id="1720975578">
              <w:marLeft w:val="0"/>
              <w:marRight w:val="0"/>
              <w:marTop w:val="0"/>
              <w:marBottom w:val="0"/>
              <w:divBdr>
                <w:top w:val="none" w:sz="0" w:space="0" w:color="auto"/>
                <w:left w:val="none" w:sz="0" w:space="0" w:color="auto"/>
                <w:bottom w:val="none" w:sz="0" w:space="0" w:color="auto"/>
                <w:right w:val="none" w:sz="0" w:space="0" w:color="auto"/>
              </w:divBdr>
            </w:div>
          </w:divsChild>
        </w:div>
        <w:div w:id="773863458">
          <w:marLeft w:val="0"/>
          <w:marRight w:val="0"/>
          <w:marTop w:val="0"/>
          <w:marBottom w:val="0"/>
          <w:divBdr>
            <w:top w:val="none" w:sz="0" w:space="0" w:color="auto"/>
            <w:left w:val="none" w:sz="0" w:space="0" w:color="auto"/>
            <w:bottom w:val="none" w:sz="0" w:space="0" w:color="auto"/>
            <w:right w:val="none" w:sz="0" w:space="0" w:color="auto"/>
          </w:divBdr>
          <w:divsChild>
            <w:div w:id="1751386003">
              <w:marLeft w:val="0"/>
              <w:marRight w:val="0"/>
              <w:marTop w:val="0"/>
              <w:marBottom w:val="0"/>
              <w:divBdr>
                <w:top w:val="none" w:sz="0" w:space="0" w:color="auto"/>
                <w:left w:val="none" w:sz="0" w:space="0" w:color="auto"/>
                <w:bottom w:val="none" w:sz="0" w:space="0" w:color="auto"/>
                <w:right w:val="none" w:sz="0" w:space="0" w:color="auto"/>
              </w:divBdr>
            </w:div>
          </w:divsChild>
        </w:div>
        <w:div w:id="320164058">
          <w:marLeft w:val="0"/>
          <w:marRight w:val="0"/>
          <w:marTop w:val="0"/>
          <w:marBottom w:val="0"/>
          <w:divBdr>
            <w:top w:val="none" w:sz="0" w:space="0" w:color="auto"/>
            <w:left w:val="none" w:sz="0" w:space="0" w:color="auto"/>
            <w:bottom w:val="none" w:sz="0" w:space="0" w:color="auto"/>
            <w:right w:val="none" w:sz="0" w:space="0" w:color="auto"/>
          </w:divBdr>
          <w:divsChild>
            <w:div w:id="356273655">
              <w:marLeft w:val="0"/>
              <w:marRight w:val="0"/>
              <w:marTop w:val="0"/>
              <w:marBottom w:val="0"/>
              <w:divBdr>
                <w:top w:val="none" w:sz="0" w:space="0" w:color="auto"/>
                <w:left w:val="none" w:sz="0" w:space="0" w:color="auto"/>
                <w:bottom w:val="none" w:sz="0" w:space="0" w:color="auto"/>
                <w:right w:val="none" w:sz="0" w:space="0" w:color="auto"/>
              </w:divBdr>
            </w:div>
          </w:divsChild>
        </w:div>
        <w:div w:id="1775898278">
          <w:marLeft w:val="0"/>
          <w:marRight w:val="0"/>
          <w:marTop w:val="0"/>
          <w:marBottom w:val="0"/>
          <w:divBdr>
            <w:top w:val="none" w:sz="0" w:space="0" w:color="auto"/>
            <w:left w:val="none" w:sz="0" w:space="0" w:color="auto"/>
            <w:bottom w:val="none" w:sz="0" w:space="0" w:color="auto"/>
            <w:right w:val="none" w:sz="0" w:space="0" w:color="auto"/>
          </w:divBdr>
          <w:divsChild>
            <w:div w:id="1693333914">
              <w:marLeft w:val="0"/>
              <w:marRight w:val="0"/>
              <w:marTop w:val="0"/>
              <w:marBottom w:val="0"/>
              <w:divBdr>
                <w:top w:val="none" w:sz="0" w:space="0" w:color="auto"/>
                <w:left w:val="none" w:sz="0" w:space="0" w:color="auto"/>
                <w:bottom w:val="none" w:sz="0" w:space="0" w:color="auto"/>
                <w:right w:val="none" w:sz="0" w:space="0" w:color="auto"/>
              </w:divBdr>
            </w:div>
          </w:divsChild>
        </w:div>
        <w:div w:id="306594331">
          <w:marLeft w:val="0"/>
          <w:marRight w:val="0"/>
          <w:marTop w:val="0"/>
          <w:marBottom w:val="0"/>
          <w:divBdr>
            <w:top w:val="none" w:sz="0" w:space="0" w:color="auto"/>
            <w:left w:val="none" w:sz="0" w:space="0" w:color="auto"/>
            <w:bottom w:val="none" w:sz="0" w:space="0" w:color="auto"/>
            <w:right w:val="none" w:sz="0" w:space="0" w:color="auto"/>
          </w:divBdr>
          <w:divsChild>
            <w:div w:id="2118863464">
              <w:marLeft w:val="0"/>
              <w:marRight w:val="0"/>
              <w:marTop w:val="0"/>
              <w:marBottom w:val="0"/>
              <w:divBdr>
                <w:top w:val="none" w:sz="0" w:space="0" w:color="auto"/>
                <w:left w:val="none" w:sz="0" w:space="0" w:color="auto"/>
                <w:bottom w:val="none" w:sz="0" w:space="0" w:color="auto"/>
                <w:right w:val="none" w:sz="0" w:space="0" w:color="auto"/>
              </w:divBdr>
            </w:div>
          </w:divsChild>
        </w:div>
        <w:div w:id="125245217">
          <w:marLeft w:val="0"/>
          <w:marRight w:val="0"/>
          <w:marTop w:val="0"/>
          <w:marBottom w:val="0"/>
          <w:divBdr>
            <w:top w:val="none" w:sz="0" w:space="0" w:color="auto"/>
            <w:left w:val="none" w:sz="0" w:space="0" w:color="auto"/>
            <w:bottom w:val="none" w:sz="0" w:space="0" w:color="auto"/>
            <w:right w:val="none" w:sz="0" w:space="0" w:color="auto"/>
          </w:divBdr>
          <w:divsChild>
            <w:div w:id="556012258">
              <w:marLeft w:val="0"/>
              <w:marRight w:val="0"/>
              <w:marTop w:val="0"/>
              <w:marBottom w:val="0"/>
              <w:divBdr>
                <w:top w:val="none" w:sz="0" w:space="0" w:color="auto"/>
                <w:left w:val="none" w:sz="0" w:space="0" w:color="auto"/>
                <w:bottom w:val="none" w:sz="0" w:space="0" w:color="auto"/>
                <w:right w:val="none" w:sz="0" w:space="0" w:color="auto"/>
              </w:divBdr>
            </w:div>
          </w:divsChild>
        </w:div>
        <w:div w:id="1257597282">
          <w:marLeft w:val="0"/>
          <w:marRight w:val="0"/>
          <w:marTop w:val="0"/>
          <w:marBottom w:val="0"/>
          <w:divBdr>
            <w:top w:val="none" w:sz="0" w:space="0" w:color="auto"/>
            <w:left w:val="none" w:sz="0" w:space="0" w:color="auto"/>
            <w:bottom w:val="none" w:sz="0" w:space="0" w:color="auto"/>
            <w:right w:val="none" w:sz="0" w:space="0" w:color="auto"/>
          </w:divBdr>
          <w:divsChild>
            <w:div w:id="1334337087">
              <w:marLeft w:val="0"/>
              <w:marRight w:val="0"/>
              <w:marTop w:val="0"/>
              <w:marBottom w:val="0"/>
              <w:divBdr>
                <w:top w:val="none" w:sz="0" w:space="0" w:color="auto"/>
                <w:left w:val="none" w:sz="0" w:space="0" w:color="auto"/>
                <w:bottom w:val="none" w:sz="0" w:space="0" w:color="auto"/>
                <w:right w:val="none" w:sz="0" w:space="0" w:color="auto"/>
              </w:divBdr>
            </w:div>
          </w:divsChild>
        </w:div>
        <w:div w:id="1291206274">
          <w:marLeft w:val="0"/>
          <w:marRight w:val="0"/>
          <w:marTop w:val="0"/>
          <w:marBottom w:val="0"/>
          <w:divBdr>
            <w:top w:val="none" w:sz="0" w:space="0" w:color="auto"/>
            <w:left w:val="none" w:sz="0" w:space="0" w:color="auto"/>
            <w:bottom w:val="none" w:sz="0" w:space="0" w:color="auto"/>
            <w:right w:val="none" w:sz="0" w:space="0" w:color="auto"/>
          </w:divBdr>
          <w:divsChild>
            <w:div w:id="2010598097">
              <w:marLeft w:val="0"/>
              <w:marRight w:val="0"/>
              <w:marTop w:val="0"/>
              <w:marBottom w:val="0"/>
              <w:divBdr>
                <w:top w:val="none" w:sz="0" w:space="0" w:color="auto"/>
                <w:left w:val="none" w:sz="0" w:space="0" w:color="auto"/>
                <w:bottom w:val="none" w:sz="0" w:space="0" w:color="auto"/>
                <w:right w:val="none" w:sz="0" w:space="0" w:color="auto"/>
              </w:divBdr>
            </w:div>
          </w:divsChild>
        </w:div>
        <w:div w:id="1799109394">
          <w:marLeft w:val="0"/>
          <w:marRight w:val="0"/>
          <w:marTop w:val="0"/>
          <w:marBottom w:val="0"/>
          <w:divBdr>
            <w:top w:val="none" w:sz="0" w:space="0" w:color="auto"/>
            <w:left w:val="none" w:sz="0" w:space="0" w:color="auto"/>
            <w:bottom w:val="none" w:sz="0" w:space="0" w:color="auto"/>
            <w:right w:val="none" w:sz="0" w:space="0" w:color="auto"/>
          </w:divBdr>
          <w:divsChild>
            <w:div w:id="366832310">
              <w:marLeft w:val="0"/>
              <w:marRight w:val="0"/>
              <w:marTop w:val="0"/>
              <w:marBottom w:val="0"/>
              <w:divBdr>
                <w:top w:val="none" w:sz="0" w:space="0" w:color="auto"/>
                <w:left w:val="none" w:sz="0" w:space="0" w:color="auto"/>
                <w:bottom w:val="none" w:sz="0" w:space="0" w:color="auto"/>
                <w:right w:val="none" w:sz="0" w:space="0" w:color="auto"/>
              </w:divBdr>
            </w:div>
          </w:divsChild>
        </w:div>
        <w:div w:id="801728398">
          <w:marLeft w:val="0"/>
          <w:marRight w:val="0"/>
          <w:marTop w:val="0"/>
          <w:marBottom w:val="0"/>
          <w:divBdr>
            <w:top w:val="none" w:sz="0" w:space="0" w:color="auto"/>
            <w:left w:val="none" w:sz="0" w:space="0" w:color="auto"/>
            <w:bottom w:val="none" w:sz="0" w:space="0" w:color="auto"/>
            <w:right w:val="none" w:sz="0" w:space="0" w:color="auto"/>
          </w:divBdr>
          <w:divsChild>
            <w:div w:id="1279140701">
              <w:marLeft w:val="0"/>
              <w:marRight w:val="0"/>
              <w:marTop w:val="0"/>
              <w:marBottom w:val="0"/>
              <w:divBdr>
                <w:top w:val="none" w:sz="0" w:space="0" w:color="auto"/>
                <w:left w:val="none" w:sz="0" w:space="0" w:color="auto"/>
                <w:bottom w:val="none" w:sz="0" w:space="0" w:color="auto"/>
                <w:right w:val="none" w:sz="0" w:space="0" w:color="auto"/>
              </w:divBdr>
            </w:div>
          </w:divsChild>
        </w:div>
        <w:div w:id="1243490242">
          <w:marLeft w:val="0"/>
          <w:marRight w:val="0"/>
          <w:marTop w:val="0"/>
          <w:marBottom w:val="0"/>
          <w:divBdr>
            <w:top w:val="none" w:sz="0" w:space="0" w:color="auto"/>
            <w:left w:val="none" w:sz="0" w:space="0" w:color="auto"/>
            <w:bottom w:val="none" w:sz="0" w:space="0" w:color="auto"/>
            <w:right w:val="none" w:sz="0" w:space="0" w:color="auto"/>
          </w:divBdr>
          <w:divsChild>
            <w:div w:id="1621453336">
              <w:marLeft w:val="0"/>
              <w:marRight w:val="0"/>
              <w:marTop w:val="0"/>
              <w:marBottom w:val="0"/>
              <w:divBdr>
                <w:top w:val="none" w:sz="0" w:space="0" w:color="auto"/>
                <w:left w:val="none" w:sz="0" w:space="0" w:color="auto"/>
                <w:bottom w:val="none" w:sz="0" w:space="0" w:color="auto"/>
                <w:right w:val="none" w:sz="0" w:space="0" w:color="auto"/>
              </w:divBdr>
            </w:div>
          </w:divsChild>
        </w:div>
        <w:div w:id="1858687853">
          <w:marLeft w:val="0"/>
          <w:marRight w:val="0"/>
          <w:marTop w:val="0"/>
          <w:marBottom w:val="0"/>
          <w:divBdr>
            <w:top w:val="none" w:sz="0" w:space="0" w:color="auto"/>
            <w:left w:val="none" w:sz="0" w:space="0" w:color="auto"/>
            <w:bottom w:val="none" w:sz="0" w:space="0" w:color="auto"/>
            <w:right w:val="none" w:sz="0" w:space="0" w:color="auto"/>
          </w:divBdr>
          <w:divsChild>
            <w:div w:id="1280725961">
              <w:marLeft w:val="0"/>
              <w:marRight w:val="0"/>
              <w:marTop w:val="0"/>
              <w:marBottom w:val="0"/>
              <w:divBdr>
                <w:top w:val="none" w:sz="0" w:space="0" w:color="auto"/>
                <w:left w:val="none" w:sz="0" w:space="0" w:color="auto"/>
                <w:bottom w:val="none" w:sz="0" w:space="0" w:color="auto"/>
                <w:right w:val="none" w:sz="0" w:space="0" w:color="auto"/>
              </w:divBdr>
            </w:div>
          </w:divsChild>
        </w:div>
        <w:div w:id="1052771350">
          <w:marLeft w:val="0"/>
          <w:marRight w:val="0"/>
          <w:marTop w:val="0"/>
          <w:marBottom w:val="0"/>
          <w:divBdr>
            <w:top w:val="none" w:sz="0" w:space="0" w:color="auto"/>
            <w:left w:val="none" w:sz="0" w:space="0" w:color="auto"/>
            <w:bottom w:val="none" w:sz="0" w:space="0" w:color="auto"/>
            <w:right w:val="none" w:sz="0" w:space="0" w:color="auto"/>
          </w:divBdr>
          <w:divsChild>
            <w:div w:id="591476054">
              <w:marLeft w:val="0"/>
              <w:marRight w:val="0"/>
              <w:marTop w:val="0"/>
              <w:marBottom w:val="0"/>
              <w:divBdr>
                <w:top w:val="none" w:sz="0" w:space="0" w:color="auto"/>
                <w:left w:val="none" w:sz="0" w:space="0" w:color="auto"/>
                <w:bottom w:val="none" w:sz="0" w:space="0" w:color="auto"/>
                <w:right w:val="none" w:sz="0" w:space="0" w:color="auto"/>
              </w:divBdr>
            </w:div>
          </w:divsChild>
        </w:div>
        <w:div w:id="1095202887">
          <w:marLeft w:val="0"/>
          <w:marRight w:val="0"/>
          <w:marTop w:val="0"/>
          <w:marBottom w:val="0"/>
          <w:divBdr>
            <w:top w:val="none" w:sz="0" w:space="0" w:color="auto"/>
            <w:left w:val="none" w:sz="0" w:space="0" w:color="auto"/>
            <w:bottom w:val="none" w:sz="0" w:space="0" w:color="auto"/>
            <w:right w:val="none" w:sz="0" w:space="0" w:color="auto"/>
          </w:divBdr>
          <w:divsChild>
            <w:div w:id="1500775169">
              <w:marLeft w:val="0"/>
              <w:marRight w:val="0"/>
              <w:marTop w:val="0"/>
              <w:marBottom w:val="0"/>
              <w:divBdr>
                <w:top w:val="none" w:sz="0" w:space="0" w:color="auto"/>
                <w:left w:val="none" w:sz="0" w:space="0" w:color="auto"/>
                <w:bottom w:val="none" w:sz="0" w:space="0" w:color="auto"/>
                <w:right w:val="none" w:sz="0" w:space="0" w:color="auto"/>
              </w:divBdr>
            </w:div>
          </w:divsChild>
        </w:div>
        <w:div w:id="1397430520">
          <w:marLeft w:val="0"/>
          <w:marRight w:val="0"/>
          <w:marTop w:val="0"/>
          <w:marBottom w:val="0"/>
          <w:divBdr>
            <w:top w:val="none" w:sz="0" w:space="0" w:color="auto"/>
            <w:left w:val="none" w:sz="0" w:space="0" w:color="auto"/>
            <w:bottom w:val="none" w:sz="0" w:space="0" w:color="auto"/>
            <w:right w:val="none" w:sz="0" w:space="0" w:color="auto"/>
          </w:divBdr>
          <w:divsChild>
            <w:div w:id="1877766000">
              <w:marLeft w:val="0"/>
              <w:marRight w:val="0"/>
              <w:marTop w:val="0"/>
              <w:marBottom w:val="0"/>
              <w:divBdr>
                <w:top w:val="none" w:sz="0" w:space="0" w:color="auto"/>
                <w:left w:val="none" w:sz="0" w:space="0" w:color="auto"/>
                <w:bottom w:val="none" w:sz="0" w:space="0" w:color="auto"/>
                <w:right w:val="none" w:sz="0" w:space="0" w:color="auto"/>
              </w:divBdr>
            </w:div>
          </w:divsChild>
        </w:div>
        <w:div w:id="1321232806">
          <w:marLeft w:val="0"/>
          <w:marRight w:val="0"/>
          <w:marTop w:val="0"/>
          <w:marBottom w:val="0"/>
          <w:divBdr>
            <w:top w:val="none" w:sz="0" w:space="0" w:color="auto"/>
            <w:left w:val="none" w:sz="0" w:space="0" w:color="auto"/>
            <w:bottom w:val="none" w:sz="0" w:space="0" w:color="auto"/>
            <w:right w:val="none" w:sz="0" w:space="0" w:color="auto"/>
          </w:divBdr>
          <w:divsChild>
            <w:div w:id="1734304567">
              <w:marLeft w:val="0"/>
              <w:marRight w:val="0"/>
              <w:marTop w:val="0"/>
              <w:marBottom w:val="0"/>
              <w:divBdr>
                <w:top w:val="none" w:sz="0" w:space="0" w:color="auto"/>
                <w:left w:val="none" w:sz="0" w:space="0" w:color="auto"/>
                <w:bottom w:val="none" w:sz="0" w:space="0" w:color="auto"/>
                <w:right w:val="none" w:sz="0" w:space="0" w:color="auto"/>
              </w:divBdr>
            </w:div>
          </w:divsChild>
        </w:div>
        <w:div w:id="1798447395">
          <w:marLeft w:val="0"/>
          <w:marRight w:val="0"/>
          <w:marTop w:val="0"/>
          <w:marBottom w:val="0"/>
          <w:divBdr>
            <w:top w:val="none" w:sz="0" w:space="0" w:color="auto"/>
            <w:left w:val="none" w:sz="0" w:space="0" w:color="auto"/>
            <w:bottom w:val="none" w:sz="0" w:space="0" w:color="auto"/>
            <w:right w:val="none" w:sz="0" w:space="0" w:color="auto"/>
          </w:divBdr>
          <w:divsChild>
            <w:div w:id="753013407">
              <w:marLeft w:val="0"/>
              <w:marRight w:val="0"/>
              <w:marTop w:val="0"/>
              <w:marBottom w:val="0"/>
              <w:divBdr>
                <w:top w:val="none" w:sz="0" w:space="0" w:color="auto"/>
                <w:left w:val="none" w:sz="0" w:space="0" w:color="auto"/>
                <w:bottom w:val="none" w:sz="0" w:space="0" w:color="auto"/>
                <w:right w:val="none" w:sz="0" w:space="0" w:color="auto"/>
              </w:divBdr>
            </w:div>
          </w:divsChild>
        </w:div>
        <w:div w:id="213585513">
          <w:marLeft w:val="0"/>
          <w:marRight w:val="0"/>
          <w:marTop w:val="0"/>
          <w:marBottom w:val="0"/>
          <w:divBdr>
            <w:top w:val="none" w:sz="0" w:space="0" w:color="auto"/>
            <w:left w:val="none" w:sz="0" w:space="0" w:color="auto"/>
            <w:bottom w:val="none" w:sz="0" w:space="0" w:color="auto"/>
            <w:right w:val="none" w:sz="0" w:space="0" w:color="auto"/>
          </w:divBdr>
          <w:divsChild>
            <w:div w:id="1434017045">
              <w:marLeft w:val="0"/>
              <w:marRight w:val="0"/>
              <w:marTop w:val="0"/>
              <w:marBottom w:val="0"/>
              <w:divBdr>
                <w:top w:val="none" w:sz="0" w:space="0" w:color="auto"/>
                <w:left w:val="none" w:sz="0" w:space="0" w:color="auto"/>
                <w:bottom w:val="none" w:sz="0" w:space="0" w:color="auto"/>
                <w:right w:val="none" w:sz="0" w:space="0" w:color="auto"/>
              </w:divBdr>
            </w:div>
          </w:divsChild>
        </w:div>
        <w:div w:id="1145395851">
          <w:marLeft w:val="0"/>
          <w:marRight w:val="0"/>
          <w:marTop w:val="0"/>
          <w:marBottom w:val="0"/>
          <w:divBdr>
            <w:top w:val="none" w:sz="0" w:space="0" w:color="auto"/>
            <w:left w:val="none" w:sz="0" w:space="0" w:color="auto"/>
            <w:bottom w:val="none" w:sz="0" w:space="0" w:color="auto"/>
            <w:right w:val="none" w:sz="0" w:space="0" w:color="auto"/>
          </w:divBdr>
          <w:divsChild>
            <w:div w:id="1559435711">
              <w:marLeft w:val="0"/>
              <w:marRight w:val="0"/>
              <w:marTop w:val="0"/>
              <w:marBottom w:val="0"/>
              <w:divBdr>
                <w:top w:val="none" w:sz="0" w:space="0" w:color="auto"/>
                <w:left w:val="none" w:sz="0" w:space="0" w:color="auto"/>
                <w:bottom w:val="none" w:sz="0" w:space="0" w:color="auto"/>
                <w:right w:val="none" w:sz="0" w:space="0" w:color="auto"/>
              </w:divBdr>
            </w:div>
          </w:divsChild>
        </w:div>
        <w:div w:id="1089620399">
          <w:marLeft w:val="0"/>
          <w:marRight w:val="0"/>
          <w:marTop w:val="0"/>
          <w:marBottom w:val="0"/>
          <w:divBdr>
            <w:top w:val="none" w:sz="0" w:space="0" w:color="auto"/>
            <w:left w:val="none" w:sz="0" w:space="0" w:color="auto"/>
            <w:bottom w:val="none" w:sz="0" w:space="0" w:color="auto"/>
            <w:right w:val="none" w:sz="0" w:space="0" w:color="auto"/>
          </w:divBdr>
          <w:divsChild>
            <w:div w:id="643121248">
              <w:marLeft w:val="0"/>
              <w:marRight w:val="0"/>
              <w:marTop w:val="0"/>
              <w:marBottom w:val="0"/>
              <w:divBdr>
                <w:top w:val="none" w:sz="0" w:space="0" w:color="auto"/>
                <w:left w:val="none" w:sz="0" w:space="0" w:color="auto"/>
                <w:bottom w:val="none" w:sz="0" w:space="0" w:color="auto"/>
                <w:right w:val="none" w:sz="0" w:space="0" w:color="auto"/>
              </w:divBdr>
            </w:div>
          </w:divsChild>
        </w:div>
        <w:div w:id="1732844148">
          <w:marLeft w:val="0"/>
          <w:marRight w:val="0"/>
          <w:marTop w:val="0"/>
          <w:marBottom w:val="0"/>
          <w:divBdr>
            <w:top w:val="none" w:sz="0" w:space="0" w:color="auto"/>
            <w:left w:val="none" w:sz="0" w:space="0" w:color="auto"/>
            <w:bottom w:val="none" w:sz="0" w:space="0" w:color="auto"/>
            <w:right w:val="none" w:sz="0" w:space="0" w:color="auto"/>
          </w:divBdr>
          <w:divsChild>
            <w:div w:id="1662270120">
              <w:marLeft w:val="0"/>
              <w:marRight w:val="0"/>
              <w:marTop w:val="0"/>
              <w:marBottom w:val="0"/>
              <w:divBdr>
                <w:top w:val="none" w:sz="0" w:space="0" w:color="auto"/>
                <w:left w:val="none" w:sz="0" w:space="0" w:color="auto"/>
                <w:bottom w:val="none" w:sz="0" w:space="0" w:color="auto"/>
                <w:right w:val="none" w:sz="0" w:space="0" w:color="auto"/>
              </w:divBdr>
            </w:div>
          </w:divsChild>
        </w:div>
        <w:div w:id="2004889354">
          <w:marLeft w:val="0"/>
          <w:marRight w:val="0"/>
          <w:marTop w:val="0"/>
          <w:marBottom w:val="0"/>
          <w:divBdr>
            <w:top w:val="none" w:sz="0" w:space="0" w:color="auto"/>
            <w:left w:val="none" w:sz="0" w:space="0" w:color="auto"/>
            <w:bottom w:val="none" w:sz="0" w:space="0" w:color="auto"/>
            <w:right w:val="none" w:sz="0" w:space="0" w:color="auto"/>
          </w:divBdr>
          <w:divsChild>
            <w:div w:id="1469207254">
              <w:marLeft w:val="0"/>
              <w:marRight w:val="0"/>
              <w:marTop w:val="0"/>
              <w:marBottom w:val="0"/>
              <w:divBdr>
                <w:top w:val="none" w:sz="0" w:space="0" w:color="auto"/>
                <w:left w:val="none" w:sz="0" w:space="0" w:color="auto"/>
                <w:bottom w:val="none" w:sz="0" w:space="0" w:color="auto"/>
                <w:right w:val="none" w:sz="0" w:space="0" w:color="auto"/>
              </w:divBdr>
            </w:div>
          </w:divsChild>
        </w:div>
        <w:div w:id="1150250039">
          <w:marLeft w:val="0"/>
          <w:marRight w:val="0"/>
          <w:marTop w:val="0"/>
          <w:marBottom w:val="0"/>
          <w:divBdr>
            <w:top w:val="none" w:sz="0" w:space="0" w:color="auto"/>
            <w:left w:val="none" w:sz="0" w:space="0" w:color="auto"/>
            <w:bottom w:val="none" w:sz="0" w:space="0" w:color="auto"/>
            <w:right w:val="none" w:sz="0" w:space="0" w:color="auto"/>
          </w:divBdr>
          <w:divsChild>
            <w:div w:id="796072463">
              <w:marLeft w:val="0"/>
              <w:marRight w:val="0"/>
              <w:marTop w:val="0"/>
              <w:marBottom w:val="0"/>
              <w:divBdr>
                <w:top w:val="none" w:sz="0" w:space="0" w:color="auto"/>
                <w:left w:val="none" w:sz="0" w:space="0" w:color="auto"/>
                <w:bottom w:val="none" w:sz="0" w:space="0" w:color="auto"/>
                <w:right w:val="none" w:sz="0" w:space="0" w:color="auto"/>
              </w:divBdr>
            </w:div>
          </w:divsChild>
        </w:div>
        <w:div w:id="767040205">
          <w:marLeft w:val="0"/>
          <w:marRight w:val="0"/>
          <w:marTop w:val="0"/>
          <w:marBottom w:val="0"/>
          <w:divBdr>
            <w:top w:val="none" w:sz="0" w:space="0" w:color="auto"/>
            <w:left w:val="none" w:sz="0" w:space="0" w:color="auto"/>
            <w:bottom w:val="none" w:sz="0" w:space="0" w:color="auto"/>
            <w:right w:val="none" w:sz="0" w:space="0" w:color="auto"/>
          </w:divBdr>
          <w:divsChild>
            <w:div w:id="794954640">
              <w:marLeft w:val="0"/>
              <w:marRight w:val="0"/>
              <w:marTop w:val="0"/>
              <w:marBottom w:val="0"/>
              <w:divBdr>
                <w:top w:val="none" w:sz="0" w:space="0" w:color="auto"/>
                <w:left w:val="none" w:sz="0" w:space="0" w:color="auto"/>
                <w:bottom w:val="none" w:sz="0" w:space="0" w:color="auto"/>
                <w:right w:val="none" w:sz="0" w:space="0" w:color="auto"/>
              </w:divBdr>
            </w:div>
          </w:divsChild>
        </w:div>
        <w:div w:id="174997941">
          <w:marLeft w:val="0"/>
          <w:marRight w:val="0"/>
          <w:marTop w:val="0"/>
          <w:marBottom w:val="0"/>
          <w:divBdr>
            <w:top w:val="none" w:sz="0" w:space="0" w:color="auto"/>
            <w:left w:val="none" w:sz="0" w:space="0" w:color="auto"/>
            <w:bottom w:val="none" w:sz="0" w:space="0" w:color="auto"/>
            <w:right w:val="none" w:sz="0" w:space="0" w:color="auto"/>
          </w:divBdr>
          <w:divsChild>
            <w:div w:id="929237947">
              <w:marLeft w:val="0"/>
              <w:marRight w:val="0"/>
              <w:marTop w:val="0"/>
              <w:marBottom w:val="0"/>
              <w:divBdr>
                <w:top w:val="none" w:sz="0" w:space="0" w:color="auto"/>
                <w:left w:val="none" w:sz="0" w:space="0" w:color="auto"/>
                <w:bottom w:val="none" w:sz="0" w:space="0" w:color="auto"/>
                <w:right w:val="none" w:sz="0" w:space="0" w:color="auto"/>
              </w:divBdr>
            </w:div>
          </w:divsChild>
        </w:div>
        <w:div w:id="1017728921">
          <w:marLeft w:val="0"/>
          <w:marRight w:val="0"/>
          <w:marTop w:val="0"/>
          <w:marBottom w:val="0"/>
          <w:divBdr>
            <w:top w:val="none" w:sz="0" w:space="0" w:color="auto"/>
            <w:left w:val="none" w:sz="0" w:space="0" w:color="auto"/>
            <w:bottom w:val="none" w:sz="0" w:space="0" w:color="auto"/>
            <w:right w:val="none" w:sz="0" w:space="0" w:color="auto"/>
          </w:divBdr>
          <w:divsChild>
            <w:div w:id="1401488115">
              <w:marLeft w:val="0"/>
              <w:marRight w:val="0"/>
              <w:marTop w:val="0"/>
              <w:marBottom w:val="0"/>
              <w:divBdr>
                <w:top w:val="none" w:sz="0" w:space="0" w:color="auto"/>
                <w:left w:val="none" w:sz="0" w:space="0" w:color="auto"/>
                <w:bottom w:val="none" w:sz="0" w:space="0" w:color="auto"/>
                <w:right w:val="none" w:sz="0" w:space="0" w:color="auto"/>
              </w:divBdr>
            </w:div>
          </w:divsChild>
        </w:div>
        <w:div w:id="886647330">
          <w:marLeft w:val="0"/>
          <w:marRight w:val="0"/>
          <w:marTop w:val="0"/>
          <w:marBottom w:val="0"/>
          <w:divBdr>
            <w:top w:val="none" w:sz="0" w:space="0" w:color="auto"/>
            <w:left w:val="none" w:sz="0" w:space="0" w:color="auto"/>
            <w:bottom w:val="none" w:sz="0" w:space="0" w:color="auto"/>
            <w:right w:val="none" w:sz="0" w:space="0" w:color="auto"/>
          </w:divBdr>
          <w:divsChild>
            <w:div w:id="769400355">
              <w:marLeft w:val="0"/>
              <w:marRight w:val="0"/>
              <w:marTop w:val="0"/>
              <w:marBottom w:val="0"/>
              <w:divBdr>
                <w:top w:val="none" w:sz="0" w:space="0" w:color="auto"/>
                <w:left w:val="none" w:sz="0" w:space="0" w:color="auto"/>
                <w:bottom w:val="none" w:sz="0" w:space="0" w:color="auto"/>
                <w:right w:val="none" w:sz="0" w:space="0" w:color="auto"/>
              </w:divBdr>
            </w:div>
          </w:divsChild>
        </w:div>
        <w:div w:id="519467445">
          <w:marLeft w:val="0"/>
          <w:marRight w:val="0"/>
          <w:marTop w:val="0"/>
          <w:marBottom w:val="0"/>
          <w:divBdr>
            <w:top w:val="none" w:sz="0" w:space="0" w:color="auto"/>
            <w:left w:val="none" w:sz="0" w:space="0" w:color="auto"/>
            <w:bottom w:val="none" w:sz="0" w:space="0" w:color="auto"/>
            <w:right w:val="none" w:sz="0" w:space="0" w:color="auto"/>
          </w:divBdr>
          <w:divsChild>
            <w:div w:id="14573746">
              <w:marLeft w:val="0"/>
              <w:marRight w:val="0"/>
              <w:marTop w:val="0"/>
              <w:marBottom w:val="0"/>
              <w:divBdr>
                <w:top w:val="none" w:sz="0" w:space="0" w:color="auto"/>
                <w:left w:val="none" w:sz="0" w:space="0" w:color="auto"/>
                <w:bottom w:val="none" w:sz="0" w:space="0" w:color="auto"/>
                <w:right w:val="none" w:sz="0" w:space="0" w:color="auto"/>
              </w:divBdr>
            </w:div>
          </w:divsChild>
        </w:div>
        <w:div w:id="1327829709">
          <w:marLeft w:val="0"/>
          <w:marRight w:val="0"/>
          <w:marTop w:val="0"/>
          <w:marBottom w:val="0"/>
          <w:divBdr>
            <w:top w:val="none" w:sz="0" w:space="0" w:color="auto"/>
            <w:left w:val="none" w:sz="0" w:space="0" w:color="auto"/>
            <w:bottom w:val="none" w:sz="0" w:space="0" w:color="auto"/>
            <w:right w:val="none" w:sz="0" w:space="0" w:color="auto"/>
          </w:divBdr>
          <w:divsChild>
            <w:div w:id="1523395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7766680">
      <w:bodyDiv w:val="1"/>
      <w:marLeft w:val="0"/>
      <w:marRight w:val="0"/>
      <w:marTop w:val="0"/>
      <w:marBottom w:val="0"/>
      <w:divBdr>
        <w:top w:val="none" w:sz="0" w:space="0" w:color="auto"/>
        <w:left w:val="none" w:sz="0" w:space="0" w:color="auto"/>
        <w:bottom w:val="none" w:sz="0" w:space="0" w:color="auto"/>
        <w:right w:val="none" w:sz="0" w:space="0" w:color="auto"/>
      </w:divBdr>
      <w:divsChild>
        <w:div w:id="448745647">
          <w:marLeft w:val="640"/>
          <w:marRight w:val="0"/>
          <w:marTop w:val="0"/>
          <w:marBottom w:val="0"/>
          <w:divBdr>
            <w:top w:val="none" w:sz="0" w:space="0" w:color="auto"/>
            <w:left w:val="none" w:sz="0" w:space="0" w:color="auto"/>
            <w:bottom w:val="none" w:sz="0" w:space="0" w:color="auto"/>
            <w:right w:val="none" w:sz="0" w:space="0" w:color="auto"/>
          </w:divBdr>
        </w:div>
        <w:div w:id="1471707920">
          <w:marLeft w:val="640"/>
          <w:marRight w:val="0"/>
          <w:marTop w:val="0"/>
          <w:marBottom w:val="0"/>
          <w:divBdr>
            <w:top w:val="none" w:sz="0" w:space="0" w:color="auto"/>
            <w:left w:val="none" w:sz="0" w:space="0" w:color="auto"/>
            <w:bottom w:val="none" w:sz="0" w:space="0" w:color="auto"/>
            <w:right w:val="none" w:sz="0" w:space="0" w:color="auto"/>
          </w:divBdr>
        </w:div>
        <w:div w:id="1314136284">
          <w:marLeft w:val="640"/>
          <w:marRight w:val="0"/>
          <w:marTop w:val="0"/>
          <w:marBottom w:val="0"/>
          <w:divBdr>
            <w:top w:val="none" w:sz="0" w:space="0" w:color="auto"/>
            <w:left w:val="none" w:sz="0" w:space="0" w:color="auto"/>
            <w:bottom w:val="none" w:sz="0" w:space="0" w:color="auto"/>
            <w:right w:val="none" w:sz="0" w:space="0" w:color="auto"/>
          </w:divBdr>
        </w:div>
        <w:div w:id="815071675">
          <w:marLeft w:val="640"/>
          <w:marRight w:val="0"/>
          <w:marTop w:val="0"/>
          <w:marBottom w:val="0"/>
          <w:divBdr>
            <w:top w:val="none" w:sz="0" w:space="0" w:color="auto"/>
            <w:left w:val="none" w:sz="0" w:space="0" w:color="auto"/>
            <w:bottom w:val="none" w:sz="0" w:space="0" w:color="auto"/>
            <w:right w:val="none" w:sz="0" w:space="0" w:color="auto"/>
          </w:divBdr>
        </w:div>
        <w:div w:id="2108773645">
          <w:marLeft w:val="640"/>
          <w:marRight w:val="0"/>
          <w:marTop w:val="0"/>
          <w:marBottom w:val="0"/>
          <w:divBdr>
            <w:top w:val="none" w:sz="0" w:space="0" w:color="auto"/>
            <w:left w:val="none" w:sz="0" w:space="0" w:color="auto"/>
            <w:bottom w:val="none" w:sz="0" w:space="0" w:color="auto"/>
            <w:right w:val="none" w:sz="0" w:space="0" w:color="auto"/>
          </w:divBdr>
        </w:div>
      </w:divsChild>
    </w:div>
    <w:div w:id="1920168438">
      <w:bodyDiv w:val="1"/>
      <w:marLeft w:val="0"/>
      <w:marRight w:val="0"/>
      <w:marTop w:val="0"/>
      <w:marBottom w:val="0"/>
      <w:divBdr>
        <w:top w:val="none" w:sz="0" w:space="0" w:color="auto"/>
        <w:left w:val="none" w:sz="0" w:space="0" w:color="auto"/>
        <w:bottom w:val="none" w:sz="0" w:space="0" w:color="auto"/>
        <w:right w:val="none" w:sz="0" w:space="0" w:color="auto"/>
      </w:divBdr>
      <w:divsChild>
        <w:div w:id="677973607">
          <w:marLeft w:val="640"/>
          <w:marRight w:val="0"/>
          <w:marTop w:val="0"/>
          <w:marBottom w:val="0"/>
          <w:divBdr>
            <w:top w:val="none" w:sz="0" w:space="0" w:color="auto"/>
            <w:left w:val="none" w:sz="0" w:space="0" w:color="auto"/>
            <w:bottom w:val="none" w:sz="0" w:space="0" w:color="auto"/>
            <w:right w:val="none" w:sz="0" w:space="0" w:color="auto"/>
          </w:divBdr>
        </w:div>
        <w:div w:id="164443264">
          <w:marLeft w:val="640"/>
          <w:marRight w:val="0"/>
          <w:marTop w:val="0"/>
          <w:marBottom w:val="0"/>
          <w:divBdr>
            <w:top w:val="none" w:sz="0" w:space="0" w:color="auto"/>
            <w:left w:val="none" w:sz="0" w:space="0" w:color="auto"/>
            <w:bottom w:val="none" w:sz="0" w:space="0" w:color="auto"/>
            <w:right w:val="none" w:sz="0" w:space="0" w:color="auto"/>
          </w:divBdr>
        </w:div>
        <w:div w:id="558251819">
          <w:marLeft w:val="640"/>
          <w:marRight w:val="0"/>
          <w:marTop w:val="0"/>
          <w:marBottom w:val="0"/>
          <w:divBdr>
            <w:top w:val="none" w:sz="0" w:space="0" w:color="auto"/>
            <w:left w:val="none" w:sz="0" w:space="0" w:color="auto"/>
            <w:bottom w:val="none" w:sz="0" w:space="0" w:color="auto"/>
            <w:right w:val="none" w:sz="0" w:space="0" w:color="auto"/>
          </w:divBdr>
        </w:div>
        <w:div w:id="1658268474">
          <w:marLeft w:val="640"/>
          <w:marRight w:val="0"/>
          <w:marTop w:val="0"/>
          <w:marBottom w:val="0"/>
          <w:divBdr>
            <w:top w:val="none" w:sz="0" w:space="0" w:color="auto"/>
            <w:left w:val="none" w:sz="0" w:space="0" w:color="auto"/>
            <w:bottom w:val="none" w:sz="0" w:space="0" w:color="auto"/>
            <w:right w:val="none" w:sz="0" w:space="0" w:color="auto"/>
          </w:divBdr>
        </w:div>
        <w:div w:id="1533227050">
          <w:marLeft w:val="640"/>
          <w:marRight w:val="0"/>
          <w:marTop w:val="0"/>
          <w:marBottom w:val="0"/>
          <w:divBdr>
            <w:top w:val="none" w:sz="0" w:space="0" w:color="auto"/>
            <w:left w:val="none" w:sz="0" w:space="0" w:color="auto"/>
            <w:bottom w:val="none" w:sz="0" w:space="0" w:color="auto"/>
            <w:right w:val="none" w:sz="0" w:space="0" w:color="auto"/>
          </w:divBdr>
        </w:div>
        <w:div w:id="1049495510">
          <w:marLeft w:val="640"/>
          <w:marRight w:val="0"/>
          <w:marTop w:val="0"/>
          <w:marBottom w:val="0"/>
          <w:divBdr>
            <w:top w:val="none" w:sz="0" w:space="0" w:color="auto"/>
            <w:left w:val="none" w:sz="0" w:space="0" w:color="auto"/>
            <w:bottom w:val="none" w:sz="0" w:space="0" w:color="auto"/>
            <w:right w:val="none" w:sz="0" w:space="0" w:color="auto"/>
          </w:divBdr>
        </w:div>
        <w:div w:id="525291318">
          <w:marLeft w:val="640"/>
          <w:marRight w:val="0"/>
          <w:marTop w:val="0"/>
          <w:marBottom w:val="0"/>
          <w:divBdr>
            <w:top w:val="none" w:sz="0" w:space="0" w:color="auto"/>
            <w:left w:val="none" w:sz="0" w:space="0" w:color="auto"/>
            <w:bottom w:val="none" w:sz="0" w:space="0" w:color="auto"/>
            <w:right w:val="none" w:sz="0" w:space="0" w:color="auto"/>
          </w:divBdr>
        </w:div>
        <w:div w:id="1761019475">
          <w:marLeft w:val="640"/>
          <w:marRight w:val="0"/>
          <w:marTop w:val="0"/>
          <w:marBottom w:val="0"/>
          <w:divBdr>
            <w:top w:val="none" w:sz="0" w:space="0" w:color="auto"/>
            <w:left w:val="none" w:sz="0" w:space="0" w:color="auto"/>
            <w:bottom w:val="none" w:sz="0" w:space="0" w:color="auto"/>
            <w:right w:val="none" w:sz="0" w:space="0" w:color="auto"/>
          </w:divBdr>
        </w:div>
        <w:div w:id="527715832">
          <w:marLeft w:val="640"/>
          <w:marRight w:val="0"/>
          <w:marTop w:val="0"/>
          <w:marBottom w:val="0"/>
          <w:divBdr>
            <w:top w:val="none" w:sz="0" w:space="0" w:color="auto"/>
            <w:left w:val="none" w:sz="0" w:space="0" w:color="auto"/>
            <w:bottom w:val="none" w:sz="0" w:space="0" w:color="auto"/>
            <w:right w:val="none" w:sz="0" w:space="0" w:color="auto"/>
          </w:divBdr>
        </w:div>
        <w:div w:id="1286544310">
          <w:marLeft w:val="640"/>
          <w:marRight w:val="0"/>
          <w:marTop w:val="0"/>
          <w:marBottom w:val="0"/>
          <w:divBdr>
            <w:top w:val="none" w:sz="0" w:space="0" w:color="auto"/>
            <w:left w:val="none" w:sz="0" w:space="0" w:color="auto"/>
            <w:bottom w:val="none" w:sz="0" w:space="0" w:color="auto"/>
            <w:right w:val="none" w:sz="0" w:space="0" w:color="auto"/>
          </w:divBdr>
        </w:div>
        <w:div w:id="740443422">
          <w:marLeft w:val="640"/>
          <w:marRight w:val="0"/>
          <w:marTop w:val="0"/>
          <w:marBottom w:val="0"/>
          <w:divBdr>
            <w:top w:val="none" w:sz="0" w:space="0" w:color="auto"/>
            <w:left w:val="none" w:sz="0" w:space="0" w:color="auto"/>
            <w:bottom w:val="none" w:sz="0" w:space="0" w:color="auto"/>
            <w:right w:val="none" w:sz="0" w:space="0" w:color="auto"/>
          </w:divBdr>
        </w:div>
        <w:div w:id="536547398">
          <w:marLeft w:val="640"/>
          <w:marRight w:val="0"/>
          <w:marTop w:val="0"/>
          <w:marBottom w:val="0"/>
          <w:divBdr>
            <w:top w:val="none" w:sz="0" w:space="0" w:color="auto"/>
            <w:left w:val="none" w:sz="0" w:space="0" w:color="auto"/>
            <w:bottom w:val="none" w:sz="0" w:space="0" w:color="auto"/>
            <w:right w:val="none" w:sz="0" w:space="0" w:color="auto"/>
          </w:divBdr>
        </w:div>
        <w:div w:id="1196963909">
          <w:marLeft w:val="640"/>
          <w:marRight w:val="0"/>
          <w:marTop w:val="0"/>
          <w:marBottom w:val="0"/>
          <w:divBdr>
            <w:top w:val="none" w:sz="0" w:space="0" w:color="auto"/>
            <w:left w:val="none" w:sz="0" w:space="0" w:color="auto"/>
            <w:bottom w:val="none" w:sz="0" w:space="0" w:color="auto"/>
            <w:right w:val="none" w:sz="0" w:space="0" w:color="auto"/>
          </w:divBdr>
        </w:div>
        <w:div w:id="1446270337">
          <w:marLeft w:val="640"/>
          <w:marRight w:val="0"/>
          <w:marTop w:val="0"/>
          <w:marBottom w:val="0"/>
          <w:divBdr>
            <w:top w:val="none" w:sz="0" w:space="0" w:color="auto"/>
            <w:left w:val="none" w:sz="0" w:space="0" w:color="auto"/>
            <w:bottom w:val="none" w:sz="0" w:space="0" w:color="auto"/>
            <w:right w:val="none" w:sz="0" w:space="0" w:color="auto"/>
          </w:divBdr>
        </w:div>
        <w:div w:id="1697543360">
          <w:marLeft w:val="640"/>
          <w:marRight w:val="0"/>
          <w:marTop w:val="0"/>
          <w:marBottom w:val="0"/>
          <w:divBdr>
            <w:top w:val="none" w:sz="0" w:space="0" w:color="auto"/>
            <w:left w:val="none" w:sz="0" w:space="0" w:color="auto"/>
            <w:bottom w:val="none" w:sz="0" w:space="0" w:color="auto"/>
            <w:right w:val="none" w:sz="0" w:space="0" w:color="auto"/>
          </w:divBdr>
        </w:div>
        <w:div w:id="219097171">
          <w:marLeft w:val="640"/>
          <w:marRight w:val="0"/>
          <w:marTop w:val="0"/>
          <w:marBottom w:val="0"/>
          <w:divBdr>
            <w:top w:val="none" w:sz="0" w:space="0" w:color="auto"/>
            <w:left w:val="none" w:sz="0" w:space="0" w:color="auto"/>
            <w:bottom w:val="none" w:sz="0" w:space="0" w:color="auto"/>
            <w:right w:val="none" w:sz="0" w:space="0" w:color="auto"/>
          </w:divBdr>
        </w:div>
        <w:div w:id="191459423">
          <w:marLeft w:val="640"/>
          <w:marRight w:val="0"/>
          <w:marTop w:val="0"/>
          <w:marBottom w:val="0"/>
          <w:divBdr>
            <w:top w:val="none" w:sz="0" w:space="0" w:color="auto"/>
            <w:left w:val="none" w:sz="0" w:space="0" w:color="auto"/>
            <w:bottom w:val="none" w:sz="0" w:space="0" w:color="auto"/>
            <w:right w:val="none" w:sz="0" w:space="0" w:color="auto"/>
          </w:divBdr>
        </w:div>
        <w:div w:id="397675496">
          <w:marLeft w:val="640"/>
          <w:marRight w:val="0"/>
          <w:marTop w:val="0"/>
          <w:marBottom w:val="0"/>
          <w:divBdr>
            <w:top w:val="none" w:sz="0" w:space="0" w:color="auto"/>
            <w:left w:val="none" w:sz="0" w:space="0" w:color="auto"/>
            <w:bottom w:val="none" w:sz="0" w:space="0" w:color="auto"/>
            <w:right w:val="none" w:sz="0" w:space="0" w:color="auto"/>
          </w:divBdr>
        </w:div>
        <w:div w:id="1514758826">
          <w:marLeft w:val="640"/>
          <w:marRight w:val="0"/>
          <w:marTop w:val="0"/>
          <w:marBottom w:val="0"/>
          <w:divBdr>
            <w:top w:val="none" w:sz="0" w:space="0" w:color="auto"/>
            <w:left w:val="none" w:sz="0" w:space="0" w:color="auto"/>
            <w:bottom w:val="none" w:sz="0" w:space="0" w:color="auto"/>
            <w:right w:val="none" w:sz="0" w:space="0" w:color="auto"/>
          </w:divBdr>
        </w:div>
        <w:div w:id="914120697">
          <w:marLeft w:val="640"/>
          <w:marRight w:val="0"/>
          <w:marTop w:val="0"/>
          <w:marBottom w:val="0"/>
          <w:divBdr>
            <w:top w:val="none" w:sz="0" w:space="0" w:color="auto"/>
            <w:left w:val="none" w:sz="0" w:space="0" w:color="auto"/>
            <w:bottom w:val="none" w:sz="0" w:space="0" w:color="auto"/>
            <w:right w:val="none" w:sz="0" w:space="0" w:color="auto"/>
          </w:divBdr>
        </w:div>
      </w:divsChild>
    </w:div>
    <w:div w:id="1975404872">
      <w:bodyDiv w:val="1"/>
      <w:marLeft w:val="0"/>
      <w:marRight w:val="0"/>
      <w:marTop w:val="0"/>
      <w:marBottom w:val="0"/>
      <w:divBdr>
        <w:top w:val="none" w:sz="0" w:space="0" w:color="auto"/>
        <w:left w:val="none" w:sz="0" w:space="0" w:color="auto"/>
        <w:bottom w:val="none" w:sz="0" w:space="0" w:color="auto"/>
        <w:right w:val="none" w:sz="0" w:space="0" w:color="auto"/>
      </w:divBdr>
    </w:div>
    <w:div w:id="1988128341">
      <w:bodyDiv w:val="1"/>
      <w:marLeft w:val="0"/>
      <w:marRight w:val="0"/>
      <w:marTop w:val="0"/>
      <w:marBottom w:val="0"/>
      <w:divBdr>
        <w:top w:val="none" w:sz="0" w:space="0" w:color="auto"/>
        <w:left w:val="none" w:sz="0" w:space="0" w:color="auto"/>
        <w:bottom w:val="none" w:sz="0" w:space="0" w:color="auto"/>
        <w:right w:val="none" w:sz="0" w:space="0" w:color="auto"/>
      </w:divBdr>
      <w:divsChild>
        <w:div w:id="538468395">
          <w:marLeft w:val="640"/>
          <w:marRight w:val="0"/>
          <w:marTop w:val="0"/>
          <w:marBottom w:val="0"/>
          <w:divBdr>
            <w:top w:val="none" w:sz="0" w:space="0" w:color="auto"/>
            <w:left w:val="none" w:sz="0" w:space="0" w:color="auto"/>
            <w:bottom w:val="none" w:sz="0" w:space="0" w:color="auto"/>
            <w:right w:val="none" w:sz="0" w:space="0" w:color="auto"/>
          </w:divBdr>
        </w:div>
        <w:div w:id="2046370284">
          <w:marLeft w:val="640"/>
          <w:marRight w:val="0"/>
          <w:marTop w:val="0"/>
          <w:marBottom w:val="0"/>
          <w:divBdr>
            <w:top w:val="none" w:sz="0" w:space="0" w:color="auto"/>
            <w:left w:val="none" w:sz="0" w:space="0" w:color="auto"/>
            <w:bottom w:val="none" w:sz="0" w:space="0" w:color="auto"/>
            <w:right w:val="none" w:sz="0" w:space="0" w:color="auto"/>
          </w:divBdr>
        </w:div>
        <w:div w:id="1513256167">
          <w:marLeft w:val="640"/>
          <w:marRight w:val="0"/>
          <w:marTop w:val="0"/>
          <w:marBottom w:val="0"/>
          <w:divBdr>
            <w:top w:val="none" w:sz="0" w:space="0" w:color="auto"/>
            <w:left w:val="none" w:sz="0" w:space="0" w:color="auto"/>
            <w:bottom w:val="none" w:sz="0" w:space="0" w:color="auto"/>
            <w:right w:val="none" w:sz="0" w:space="0" w:color="auto"/>
          </w:divBdr>
        </w:div>
        <w:div w:id="2005161586">
          <w:marLeft w:val="640"/>
          <w:marRight w:val="0"/>
          <w:marTop w:val="0"/>
          <w:marBottom w:val="0"/>
          <w:divBdr>
            <w:top w:val="none" w:sz="0" w:space="0" w:color="auto"/>
            <w:left w:val="none" w:sz="0" w:space="0" w:color="auto"/>
            <w:bottom w:val="none" w:sz="0" w:space="0" w:color="auto"/>
            <w:right w:val="none" w:sz="0" w:space="0" w:color="auto"/>
          </w:divBdr>
        </w:div>
      </w:divsChild>
    </w:div>
    <w:div w:id="1996952290">
      <w:bodyDiv w:val="1"/>
      <w:marLeft w:val="0"/>
      <w:marRight w:val="0"/>
      <w:marTop w:val="0"/>
      <w:marBottom w:val="0"/>
      <w:divBdr>
        <w:top w:val="none" w:sz="0" w:space="0" w:color="auto"/>
        <w:left w:val="none" w:sz="0" w:space="0" w:color="auto"/>
        <w:bottom w:val="none" w:sz="0" w:space="0" w:color="auto"/>
        <w:right w:val="none" w:sz="0" w:space="0" w:color="auto"/>
      </w:divBdr>
      <w:divsChild>
        <w:div w:id="1878004175">
          <w:marLeft w:val="640"/>
          <w:marRight w:val="0"/>
          <w:marTop w:val="0"/>
          <w:marBottom w:val="0"/>
          <w:divBdr>
            <w:top w:val="none" w:sz="0" w:space="0" w:color="auto"/>
            <w:left w:val="none" w:sz="0" w:space="0" w:color="auto"/>
            <w:bottom w:val="none" w:sz="0" w:space="0" w:color="auto"/>
            <w:right w:val="none" w:sz="0" w:space="0" w:color="auto"/>
          </w:divBdr>
        </w:div>
        <w:div w:id="1224877133">
          <w:marLeft w:val="640"/>
          <w:marRight w:val="0"/>
          <w:marTop w:val="0"/>
          <w:marBottom w:val="0"/>
          <w:divBdr>
            <w:top w:val="none" w:sz="0" w:space="0" w:color="auto"/>
            <w:left w:val="none" w:sz="0" w:space="0" w:color="auto"/>
            <w:bottom w:val="none" w:sz="0" w:space="0" w:color="auto"/>
            <w:right w:val="none" w:sz="0" w:space="0" w:color="auto"/>
          </w:divBdr>
        </w:div>
        <w:div w:id="503476358">
          <w:marLeft w:val="640"/>
          <w:marRight w:val="0"/>
          <w:marTop w:val="0"/>
          <w:marBottom w:val="0"/>
          <w:divBdr>
            <w:top w:val="none" w:sz="0" w:space="0" w:color="auto"/>
            <w:left w:val="none" w:sz="0" w:space="0" w:color="auto"/>
            <w:bottom w:val="none" w:sz="0" w:space="0" w:color="auto"/>
            <w:right w:val="none" w:sz="0" w:space="0" w:color="auto"/>
          </w:divBdr>
        </w:div>
        <w:div w:id="1949191565">
          <w:marLeft w:val="640"/>
          <w:marRight w:val="0"/>
          <w:marTop w:val="0"/>
          <w:marBottom w:val="0"/>
          <w:divBdr>
            <w:top w:val="none" w:sz="0" w:space="0" w:color="auto"/>
            <w:left w:val="none" w:sz="0" w:space="0" w:color="auto"/>
            <w:bottom w:val="none" w:sz="0" w:space="0" w:color="auto"/>
            <w:right w:val="none" w:sz="0" w:space="0" w:color="auto"/>
          </w:divBdr>
        </w:div>
        <w:div w:id="1149592302">
          <w:marLeft w:val="640"/>
          <w:marRight w:val="0"/>
          <w:marTop w:val="0"/>
          <w:marBottom w:val="0"/>
          <w:divBdr>
            <w:top w:val="none" w:sz="0" w:space="0" w:color="auto"/>
            <w:left w:val="none" w:sz="0" w:space="0" w:color="auto"/>
            <w:bottom w:val="none" w:sz="0" w:space="0" w:color="auto"/>
            <w:right w:val="none" w:sz="0" w:space="0" w:color="auto"/>
          </w:divBdr>
        </w:div>
      </w:divsChild>
    </w:div>
    <w:div w:id="1999651462">
      <w:bodyDiv w:val="1"/>
      <w:marLeft w:val="0"/>
      <w:marRight w:val="0"/>
      <w:marTop w:val="0"/>
      <w:marBottom w:val="0"/>
      <w:divBdr>
        <w:top w:val="none" w:sz="0" w:space="0" w:color="auto"/>
        <w:left w:val="none" w:sz="0" w:space="0" w:color="auto"/>
        <w:bottom w:val="none" w:sz="0" w:space="0" w:color="auto"/>
        <w:right w:val="none" w:sz="0" w:space="0" w:color="auto"/>
      </w:divBdr>
      <w:divsChild>
        <w:div w:id="2010594624">
          <w:marLeft w:val="640"/>
          <w:marRight w:val="0"/>
          <w:marTop w:val="0"/>
          <w:marBottom w:val="0"/>
          <w:divBdr>
            <w:top w:val="none" w:sz="0" w:space="0" w:color="auto"/>
            <w:left w:val="none" w:sz="0" w:space="0" w:color="auto"/>
            <w:bottom w:val="none" w:sz="0" w:space="0" w:color="auto"/>
            <w:right w:val="none" w:sz="0" w:space="0" w:color="auto"/>
          </w:divBdr>
        </w:div>
        <w:div w:id="1476072198">
          <w:marLeft w:val="640"/>
          <w:marRight w:val="0"/>
          <w:marTop w:val="0"/>
          <w:marBottom w:val="0"/>
          <w:divBdr>
            <w:top w:val="none" w:sz="0" w:space="0" w:color="auto"/>
            <w:left w:val="none" w:sz="0" w:space="0" w:color="auto"/>
            <w:bottom w:val="none" w:sz="0" w:space="0" w:color="auto"/>
            <w:right w:val="none" w:sz="0" w:space="0" w:color="auto"/>
          </w:divBdr>
        </w:div>
        <w:div w:id="1645039259">
          <w:marLeft w:val="640"/>
          <w:marRight w:val="0"/>
          <w:marTop w:val="0"/>
          <w:marBottom w:val="0"/>
          <w:divBdr>
            <w:top w:val="none" w:sz="0" w:space="0" w:color="auto"/>
            <w:left w:val="none" w:sz="0" w:space="0" w:color="auto"/>
            <w:bottom w:val="none" w:sz="0" w:space="0" w:color="auto"/>
            <w:right w:val="none" w:sz="0" w:space="0" w:color="auto"/>
          </w:divBdr>
        </w:div>
        <w:div w:id="817765401">
          <w:marLeft w:val="640"/>
          <w:marRight w:val="0"/>
          <w:marTop w:val="0"/>
          <w:marBottom w:val="0"/>
          <w:divBdr>
            <w:top w:val="none" w:sz="0" w:space="0" w:color="auto"/>
            <w:left w:val="none" w:sz="0" w:space="0" w:color="auto"/>
            <w:bottom w:val="none" w:sz="0" w:space="0" w:color="auto"/>
            <w:right w:val="none" w:sz="0" w:space="0" w:color="auto"/>
          </w:divBdr>
        </w:div>
      </w:divsChild>
    </w:div>
    <w:div w:id="2004429902">
      <w:bodyDiv w:val="1"/>
      <w:marLeft w:val="0"/>
      <w:marRight w:val="0"/>
      <w:marTop w:val="0"/>
      <w:marBottom w:val="0"/>
      <w:divBdr>
        <w:top w:val="none" w:sz="0" w:space="0" w:color="auto"/>
        <w:left w:val="none" w:sz="0" w:space="0" w:color="auto"/>
        <w:bottom w:val="none" w:sz="0" w:space="0" w:color="auto"/>
        <w:right w:val="none" w:sz="0" w:space="0" w:color="auto"/>
      </w:divBdr>
      <w:divsChild>
        <w:div w:id="2114088445">
          <w:marLeft w:val="640"/>
          <w:marRight w:val="0"/>
          <w:marTop w:val="0"/>
          <w:marBottom w:val="0"/>
          <w:divBdr>
            <w:top w:val="none" w:sz="0" w:space="0" w:color="auto"/>
            <w:left w:val="none" w:sz="0" w:space="0" w:color="auto"/>
            <w:bottom w:val="none" w:sz="0" w:space="0" w:color="auto"/>
            <w:right w:val="none" w:sz="0" w:space="0" w:color="auto"/>
          </w:divBdr>
        </w:div>
        <w:div w:id="509370173">
          <w:marLeft w:val="640"/>
          <w:marRight w:val="0"/>
          <w:marTop w:val="0"/>
          <w:marBottom w:val="0"/>
          <w:divBdr>
            <w:top w:val="none" w:sz="0" w:space="0" w:color="auto"/>
            <w:left w:val="none" w:sz="0" w:space="0" w:color="auto"/>
            <w:bottom w:val="none" w:sz="0" w:space="0" w:color="auto"/>
            <w:right w:val="none" w:sz="0" w:space="0" w:color="auto"/>
          </w:divBdr>
        </w:div>
        <w:div w:id="1192764725">
          <w:marLeft w:val="640"/>
          <w:marRight w:val="0"/>
          <w:marTop w:val="0"/>
          <w:marBottom w:val="0"/>
          <w:divBdr>
            <w:top w:val="none" w:sz="0" w:space="0" w:color="auto"/>
            <w:left w:val="none" w:sz="0" w:space="0" w:color="auto"/>
            <w:bottom w:val="none" w:sz="0" w:space="0" w:color="auto"/>
            <w:right w:val="none" w:sz="0" w:space="0" w:color="auto"/>
          </w:divBdr>
        </w:div>
        <w:div w:id="2111466107">
          <w:marLeft w:val="640"/>
          <w:marRight w:val="0"/>
          <w:marTop w:val="0"/>
          <w:marBottom w:val="0"/>
          <w:divBdr>
            <w:top w:val="none" w:sz="0" w:space="0" w:color="auto"/>
            <w:left w:val="none" w:sz="0" w:space="0" w:color="auto"/>
            <w:bottom w:val="none" w:sz="0" w:space="0" w:color="auto"/>
            <w:right w:val="none" w:sz="0" w:space="0" w:color="auto"/>
          </w:divBdr>
        </w:div>
        <w:div w:id="636689002">
          <w:marLeft w:val="640"/>
          <w:marRight w:val="0"/>
          <w:marTop w:val="0"/>
          <w:marBottom w:val="0"/>
          <w:divBdr>
            <w:top w:val="none" w:sz="0" w:space="0" w:color="auto"/>
            <w:left w:val="none" w:sz="0" w:space="0" w:color="auto"/>
            <w:bottom w:val="none" w:sz="0" w:space="0" w:color="auto"/>
            <w:right w:val="none" w:sz="0" w:space="0" w:color="auto"/>
          </w:divBdr>
        </w:div>
        <w:div w:id="1765229120">
          <w:marLeft w:val="640"/>
          <w:marRight w:val="0"/>
          <w:marTop w:val="0"/>
          <w:marBottom w:val="0"/>
          <w:divBdr>
            <w:top w:val="none" w:sz="0" w:space="0" w:color="auto"/>
            <w:left w:val="none" w:sz="0" w:space="0" w:color="auto"/>
            <w:bottom w:val="none" w:sz="0" w:space="0" w:color="auto"/>
            <w:right w:val="none" w:sz="0" w:space="0" w:color="auto"/>
          </w:divBdr>
        </w:div>
        <w:div w:id="942761108">
          <w:marLeft w:val="640"/>
          <w:marRight w:val="0"/>
          <w:marTop w:val="0"/>
          <w:marBottom w:val="0"/>
          <w:divBdr>
            <w:top w:val="none" w:sz="0" w:space="0" w:color="auto"/>
            <w:left w:val="none" w:sz="0" w:space="0" w:color="auto"/>
            <w:bottom w:val="none" w:sz="0" w:space="0" w:color="auto"/>
            <w:right w:val="none" w:sz="0" w:space="0" w:color="auto"/>
          </w:divBdr>
        </w:div>
        <w:div w:id="500000662">
          <w:marLeft w:val="640"/>
          <w:marRight w:val="0"/>
          <w:marTop w:val="0"/>
          <w:marBottom w:val="0"/>
          <w:divBdr>
            <w:top w:val="none" w:sz="0" w:space="0" w:color="auto"/>
            <w:left w:val="none" w:sz="0" w:space="0" w:color="auto"/>
            <w:bottom w:val="none" w:sz="0" w:space="0" w:color="auto"/>
            <w:right w:val="none" w:sz="0" w:space="0" w:color="auto"/>
          </w:divBdr>
        </w:div>
        <w:div w:id="275720782">
          <w:marLeft w:val="640"/>
          <w:marRight w:val="0"/>
          <w:marTop w:val="0"/>
          <w:marBottom w:val="0"/>
          <w:divBdr>
            <w:top w:val="none" w:sz="0" w:space="0" w:color="auto"/>
            <w:left w:val="none" w:sz="0" w:space="0" w:color="auto"/>
            <w:bottom w:val="none" w:sz="0" w:space="0" w:color="auto"/>
            <w:right w:val="none" w:sz="0" w:space="0" w:color="auto"/>
          </w:divBdr>
        </w:div>
        <w:div w:id="200363497">
          <w:marLeft w:val="640"/>
          <w:marRight w:val="0"/>
          <w:marTop w:val="0"/>
          <w:marBottom w:val="0"/>
          <w:divBdr>
            <w:top w:val="none" w:sz="0" w:space="0" w:color="auto"/>
            <w:left w:val="none" w:sz="0" w:space="0" w:color="auto"/>
            <w:bottom w:val="none" w:sz="0" w:space="0" w:color="auto"/>
            <w:right w:val="none" w:sz="0" w:space="0" w:color="auto"/>
          </w:divBdr>
        </w:div>
        <w:div w:id="2111007320">
          <w:marLeft w:val="640"/>
          <w:marRight w:val="0"/>
          <w:marTop w:val="0"/>
          <w:marBottom w:val="0"/>
          <w:divBdr>
            <w:top w:val="none" w:sz="0" w:space="0" w:color="auto"/>
            <w:left w:val="none" w:sz="0" w:space="0" w:color="auto"/>
            <w:bottom w:val="none" w:sz="0" w:space="0" w:color="auto"/>
            <w:right w:val="none" w:sz="0" w:space="0" w:color="auto"/>
          </w:divBdr>
        </w:div>
        <w:div w:id="1798334950">
          <w:marLeft w:val="640"/>
          <w:marRight w:val="0"/>
          <w:marTop w:val="0"/>
          <w:marBottom w:val="0"/>
          <w:divBdr>
            <w:top w:val="none" w:sz="0" w:space="0" w:color="auto"/>
            <w:left w:val="none" w:sz="0" w:space="0" w:color="auto"/>
            <w:bottom w:val="none" w:sz="0" w:space="0" w:color="auto"/>
            <w:right w:val="none" w:sz="0" w:space="0" w:color="auto"/>
          </w:divBdr>
        </w:div>
        <w:div w:id="896284120">
          <w:marLeft w:val="640"/>
          <w:marRight w:val="0"/>
          <w:marTop w:val="0"/>
          <w:marBottom w:val="0"/>
          <w:divBdr>
            <w:top w:val="none" w:sz="0" w:space="0" w:color="auto"/>
            <w:left w:val="none" w:sz="0" w:space="0" w:color="auto"/>
            <w:bottom w:val="none" w:sz="0" w:space="0" w:color="auto"/>
            <w:right w:val="none" w:sz="0" w:space="0" w:color="auto"/>
          </w:divBdr>
        </w:div>
        <w:div w:id="1000738686">
          <w:marLeft w:val="640"/>
          <w:marRight w:val="0"/>
          <w:marTop w:val="0"/>
          <w:marBottom w:val="0"/>
          <w:divBdr>
            <w:top w:val="none" w:sz="0" w:space="0" w:color="auto"/>
            <w:left w:val="none" w:sz="0" w:space="0" w:color="auto"/>
            <w:bottom w:val="none" w:sz="0" w:space="0" w:color="auto"/>
            <w:right w:val="none" w:sz="0" w:space="0" w:color="auto"/>
          </w:divBdr>
        </w:div>
        <w:div w:id="1476683486">
          <w:marLeft w:val="640"/>
          <w:marRight w:val="0"/>
          <w:marTop w:val="0"/>
          <w:marBottom w:val="0"/>
          <w:divBdr>
            <w:top w:val="none" w:sz="0" w:space="0" w:color="auto"/>
            <w:left w:val="none" w:sz="0" w:space="0" w:color="auto"/>
            <w:bottom w:val="none" w:sz="0" w:space="0" w:color="auto"/>
            <w:right w:val="none" w:sz="0" w:space="0" w:color="auto"/>
          </w:divBdr>
        </w:div>
        <w:div w:id="1794399802">
          <w:marLeft w:val="640"/>
          <w:marRight w:val="0"/>
          <w:marTop w:val="0"/>
          <w:marBottom w:val="0"/>
          <w:divBdr>
            <w:top w:val="none" w:sz="0" w:space="0" w:color="auto"/>
            <w:left w:val="none" w:sz="0" w:space="0" w:color="auto"/>
            <w:bottom w:val="none" w:sz="0" w:space="0" w:color="auto"/>
            <w:right w:val="none" w:sz="0" w:space="0" w:color="auto"/>
          </w:divBdr>
        </w:div>
        <w:div w:id="123621611">
          <w:marLeft w:val="640"/>
          <w:marRight w:val="0"/>
          <w:marTop w:val="0"/>
          <w:marBottom w:val="0"/>
          <w:divBdr>
            <w:top w:val="none" w:sz="0" w:space="0" w:color="auto"/>
            <w:left w:val="none" w:sz="0" w:space="0" w:color="auto"/>
            <w:bottom w:val="none" w:sz="0" w:space="0" w:color="auto"/>
            <w:right w:val="none" w:sz="0" w:space="0" w:color="auto"/>
          </w:divBdr>
        </w:div>
        <w:div w:id="1967926798">
          <w:marLeft w:val="640"/>
          <w:marRight w:val="0"/>
          <w:marTop w:val="0"/>
          <w:marBottom w:val="0"/>
          <w:divBdr>
            <w:top w:val="none" w:sz="0" w:space="0" w:color="auto"/>
            <w:left w:val="none" w:sz="0" w:space="0" w:color="auto"/>
            <w:bottom w:val="none" w:sz="0" w:space="0" w:color="auto"/>
            <w:right w:val="none" w:sz="0" w:space="0" w:color="auto"/>
          </w:divBdr>
        </w:div>
        <w:div w:id="1630163730">
          <w:marLeft w:val="640"/>
          <w:marRight w:val="0"/>
          <w:marTop w:val="0"/>
          <w:marBottom w:val="0"/>
          <w:divBdr>
            <w:top w:val="none" w:sz="0" w:space="0" w:color="auto"/>
            <w:left w:val="none" w:sz="0" w:space="0" w:color="auto"/>
            <w:bottom w:val="none" w:sz="0" w:space="0" w:color="auto"/>
            <w:right w:val="none" w:sz="0" w:space="0" w:color="auto"/>
          </w:divBdr>
        </w:div>
      </w:divsChild>
    </w:div>
    <w:div w:id="2032417936">
      <w:bodyDiv w:val="1"/>
      <w:marLeft w:val="0"/>
      <w:marRight w:val="0"/>
      <w:marTop w:val="0"/>
      <w:marBottom w:val="0"/>
      <w:divBdr>
        <w:top w:val="none" w:sz="0" w:space="0" w:color="auto"/>
        <w:left w:val="none" w:sz="0" w:space="0" w:color="auto"/>
        <w:bottom w:val="none" w:sz="0" w:space="0" w:color="auto"/>
        <w:right w:val="none" w:sz="0" w:space="0" w:color="auto"/>
      </w:divBdr>
      <w:divsChild>
        <w:div w:id="195049104">
          <w:marLeft w:val="640"/>
          <w:marRight w:val="0"/>
          <w:marTop w:val="0"/>
          <w:marBottom w:val="0"/>
          <w:divBdr>
            <w:top w:val="none" w:sz="0" w:space="0" w:color="auto"/>
            <w:left w:val="none" w:sz="0" w:space="0" w:color="auto"/>
            <w:bottom w:val="none" w:sz="0" w:space="0" w:color="auto"/>
            <w:right w:val="none" w:sz="0" w:space="0" w:color="auto"/>
          </w:divBdr>
        </w:div>
        <w:div w:id="1558007724">
          <w:marLeft w:val="640"/>
          <w:marRight w:val="0"/>
          <w:marTop w:val="0"/>
          <w:marBottom w:val="0"/>
          <w:divBdr>
            <w:top w:val="none" w:sz="0" w:space="0" w:color="auto"/>
            <w:left w:val="none" w:sz="0" w:space="0" w:color="auto"/>
            <w:bottom w:val="none" w:sz="0" w:space="0" w:color="auto"/>
            <w:right w:val="none" w:sz="0" w:space="0" w:color="auto"/>
          </w:divBdr>
        </w:div>
        <w:div w:id="478811010">
          <w:marLeft w:val="640"/>
          <w:marRight w:val="0"/>
          <w:marTop w:val="0"/>
          <w:marBottom w:val="0"/>
          <w:divBdr>
            <w:top w:val="none" w:sz="0" w:space="0" w:color="auto"/>
            <w:left w:val="none" w:sz="0" w:space="0" w:color="auto"/>
            <w:bottom w:val="none" w:sz="0" w:space="0" w:color="auto"/>
            <w:right w:val="none" w:sz="0" w:space="0" w:color="auto"/>
          </w:divBdr>
        </w:div>
        <w:div w:id="1898475201">
          <w:marLeft w:val="640"/>
          <w:marRight w:val="0"/>
          <w:marTop w:val="0"/>
          <w:marBottom w:val="0"/>
          <w:divBdr>
            <w:top w:val="none" w:sz="0" w:space="0" w:color="auto"/>
            <w:left w:val="none" w:sz="0" w:space="0" w:color="auto"/>
            <w:bottom w:val="none" w:sz="0" w:space="0" w:color="auto"/>
            <w:right w:val="none" w:sz="0" w:space="0" w:color="auto"/>
          </w:divBdr>
        </w:div>
        <w:div w:id="2022125458">
          <w:marLeft w:val="640"/>
          <w:marRight w:val="0"/>
          <w:marTop w:val="0"/>
          <w:marBottom w:val="0"/>
          <w:divBdr>
            <w:top w:val="none" w:sz="0" w:space="0" w:color="auto"/>
            <w:left w:val="none" w:sz="0" w:space="0" w:color="auto"/>
            <w:bottom w:val="none" w:sz="0" w:space="0" w:color="auto"/>
            <w:right w:val="none" w:sz="0" w:space="0" w:color="auto"/>
          </w:divBdr>
        </w:div>
        <w:div w:id="204102082">
          <w:marLeft w:val="640"/>
          <w:marRight w:val="0"/>
          <w:marTop w:val="0"/>
          <w:marBottom w:val="0"/>
          <w:divBdr>
            <w:top w:val="none" w:sz="0" w:space="0" w:color="auto"/>
            <w:left w:val="none" w:sz="0" w:space="0" w:color="auto"/>
            <w:bottom w:val="none" w:sz="0" w:space="0" w:color="auto"/>
            <w:right w:val="none" w:sz="0" w:space="0" w:color="auto"/>
          </w:divBdr>
        </w:div>
        <w:div w:id="2079328646">
          <w:marLeft w:val="640"/>
          <w:marRight w:val="0"/>
          <w:marTop w:val="0"/>
          <w:marBottom w:val="0"/>
          <w:divBdr>
            <w:top w:val="none" w:sz="0" w:space="0" w:color="auto"/>
            <w:left w:val="none" w:sz="0" w:space="0" w:color="auto"/>
            <w:bottom w:val="none" w:sz="0" w:space="0" w:color="auto"/>
            <w:right w:val="none" w:sz="0" w:space="0" w:color="auto"/>
          </w:divBdr>
        </w:div>
        <w:div w:id="1549606595">
          <w:marLeft w:val="640"/>
          <w:marRight w:val="0"/>
          <w:marTop w:val="0"/>
          <w:marBottom w:val="0"/>
          <w:divBdr>
            <w:top w:val="none" w:sz="0" w:space="0" w:color="auto"/>
            <w:left w:val="none" w:sz="0" w:space="0" w:color="auto"/>
            <w:bottom w:val="none" w:sz="0" w:space="0" w:color="auto"/>
            <w:right w:val="none" w:sz="0" w:space="0" w:color="auto"/>
          </w:divBdr>
        </w:div>
        <w:div w:id="697969142">
          <w:marLeft w:val="640"/>
          <w:marRight w:val="0"/>
          <w:marTop w:val="0"/>
          <w:marBottom w:val="0"/>
          <w:divBdr>
            <w:top w:val="none" w:sz="0" w:space="0" w:color="auto"/>
            <w:left w:val="none" w:sz="0" w:space="0" w:color="auto"/>
            <w:bottom w:val="none" w:sz="0" w:space="0" w:color="auto"/>
            <w:right w:val="none" w:sz="0" w:space="0" w:color="auto"/>
          </w:divBdr>
        </w:div>
        <w:div w:id="1422528204">
          <w:marLeft w:val="640"/>
          <w:marRight w:val="0"/>
          <w:marTop w:val="0"/>
          <w:marBottom w:val="0"/>
          <w:divBdr>
            <w:top w:val="none" w:sz="0" w:space="0" w:color="auto"/>
            <w:left w:val="none" w:sz="0" w:space="0" w:color="auto"/>
            <w:bottom w:val="none" w:sz="0" w:space="0" w:color="auto"/>
            <w:right w:val="none" w:sz="0" w:space="0" w:color="auto"/>
          </w:divBdr>
        </w:div>
        <w:div w:id="1082029058">
          <w:marLeft w:val="640"/>
          <w:marRight w:val="0"/>
          <w:marTop w:val="0"/>
          <w:marBottom w:val="0"/>
          <w:divBdr>
            <w:top w:val="none" w:sz="0" w:space="0" w:color="auto"/>
            <w:left w:val="none" w:sz="0" w:space="0" w:color="auto"/>
            <w:bottom w:val="none" w:sz="0" w:space="0" w:color="auto"/>
            <w:right w:val="none" w:sz="0" w:space="0" w:color="auto"/>
          </w:divBdr>
        </w:div>
        <w:div w:id="348725859">
          <w:marLeft w:val="640"/>
          <w:marRight w:val="0"/>
          <w:marTop w:val="0"/>
          <w:marBottom w:val="0"/>
          <w:divBdr>
            <w:top w:val="none" w:sz="0" w:space="0" w:color="auto"/>
            <w:left w:val="none" w:sz="0" w:space="0" w:color="auto"/>
            <w:bottom w:val="none" w:sz="0" w:space="0" w:color="auto"/>
            <w:right w:val="none" w:sz="0" w:space="0" w:color="auto"/>
          </w:divBdr>
        </w:div>
        <w:div w:id="1151749848">
          <w:marLeft w:val="640"/>
          <w:marRight w:val="0"/>
          <w:marTop w:val="0"/>
          <w:marBottom w:val="0"/>
          <w:divBdr>
            <w:top w:val="none" w:sz="0" w:space="0" w:color="auto"/>
            <w:left w:val="none" w:sz="0" w:space="0" w:color="auto"/>
            <w:bottom w:val="none" w:sz="0" w:space="0" w:color="auto"/>
            <w:right w:val="none" w:sz="0" w:space="0" w:color="auto"/>
          </w:divBdr>
        </w:div>
        <w:div w:id="1136875202">
          <w:marLeft w:val="640"/>
          <w:marRight w:val="0"/>
          <w:marTop w:val="0"/>
          <w:marBottom w:val="0"/>
          <w:divBdr>
            <w:top w:val="none" w:sz="0" w:space="0" w:color="auto"/>
            <w:left w:val="none" w:sz="0" w:space="0" w:color="auto"/>
            <w:bottom w:val="none" w:sz="0" w:space="0" w:color="auto"/>
            <w:right w:val="none" w:sz="0" w:space="0" w:color="auto"/>
          </w:divBdr>
        </w:div>
        <w:div w:id="1649626977">
          <w:marLeft w:val="640"/>
          <w:marRight w:val="0"/>
          <w:marTop w:val="0"/>
          <w:marBottom w:val="0"/>
          <w:divBdr>
            <w:top w:val="none" w:sz="0" w:space="0" w:color="auto"/>
            <w:left w:val="none" w:sz="0" w:space="0" w:color="auto"/>
            <w:bottom w:val="none" w:sz="0" w:space="0" w:color="auto"/>
            <w:right w:val="none" w:sz="0" w:space="0" w:color="auto"/>
          </w:divBdr>
        </w:div>
        <w:div w:id="1326280025">
          <w:marLeft w:val="640"/>
          <w:marRight w:val="0"/>
          <w:marTop w:val="0"/>
          <w:marBottom w:val="0"/>
          <w:divBdr>
            <w:top w:val="none" w:sz="0" w:space="0" w:color="auto"/>
            <w:left w:val="none" w:sz="0" w:space="0" w:color="auto"/>
            <w:bottom w:val="none" w:sz="0" w:space="0" w:color="auto"/>
            <w:right w:val="none" w:sz="0" w:space="0" w:color="auto"/>
          </w:divBdr>
        </w:div>
        <w:div w:id="242762630">
          <w:marLeft w:val="640"/>
          <w:marRight w:val="0"/>
          <w:marTop w:val="0"/>
          <w:marBottom w:val="0"/>
          <w:divBdr>
            <w:top w:val="none" w:sz="0" w:space="0" w:color="auto"/>
            <w:left w:val="none" w:sz="0" w:space="0" w:color="auto"/>
            <w:bottom w:val="none" w:sz="0" w:space="0" w:color="auto"/>
            <w:right w:val="none" w:sz="0" w:space="0" w:color="auto"/>
          </w:divBdr>
        </w:div>
        <w:div w:id="317541386">
          <w:marLeft w:val="640"/>
          <w:marRight w:val="0"/>
          <w:marTop w:val="0"/>
          <w:marBottom w:val="0"/>
          <w:divBdr>
            <w:top w:val="none" w:sz="0" w:space="0" w:color="auto"/>
            <w:left w:val="none" w:sz="0" w:space="0" w:color="auto"/>
            <w:bottom w:val="none" w:sz="0" w:space="0" w:color="auto"/>
            <w:right w:val="none" w:sz="0" w:space="0" w:color="auto"/>
          </w:divBdr>
        </w:div>
        <w:div w:id="988704210">
          <w:marLeft w:val="640"/>
          <w:marRight w:val="0"/>
          <w:marTop w:val="0"/>
          <w:marBottom w:val="0"/>
          <w:divBdr>
            <w:top w:val="none" w:sz="0" w:space="0" w:color="auto"/>
            <w:left w:val="none" w:sz="0" w:space="0" w:color="auto"/>
            <w:bottom w:val="none" w:sz="0" w:space="0" w:color="auto"/>
            <w:right w:val="none" w:sz="0" w:space="0" w:color="auto"/>
          </w:divBdr>
        </w:div>
        <w:div w:id="1276214724">
          <w:marLeft w:val="640"/>
          <w:marRight w:val="0"/>
          <w:marTop w:val="0"/>
          <w:marBottom w:val="0"/>
          <w:divBdr>
            <w:top w:val="none" w:sz="0" w:space="0" w:color="auto"/>
            <w:left w:val="none" w:sz="0" w:space="0" w:color="auto"/>
            <w:bottom w:val="none" w:sz="0" w:space="0" w:color="auto"/>
            <w:right w:val="none" w:sz="0" w:space="0" w:color="auto"/>
          </w:divBdr>
        </w:div>
      </w:divsChild>
    </w:div>
    <w:div w:id="2037658454">
      <w:bodyDiv w:val="1"/>
      <w:marLeft w:val="0"/>
      <w:marRight w:val="0"/>
      <w:marTop w:val="0"/>
      <w:marBottom w:val="0"/>
      <w:divBdr>
        <w:top w:val="none" w:sz="0" w:space="0" w:color="auto"/>
        <w:left w:val="none" w:sz="0" w:space="0" w:color="auto"/>
        <w:bottom w:val="none" w:sz="0" w:space="0" w:color="auto"/>
        <w:right w:val="none" w:sz="0" w:space="0" w:color="auto"/>
      </w:divBdr>
      <w:divsChild>
        <w:div w:id="401879699">
          <w:marLeft w:val="640"/>
          <w:marRight w:val="0"/>
          <w:marTop w:val="0"/>
          <w:marBottom w:val="0"/>
          <w:divBdr>
            <w:top w:val="none" w:sz="0" w:space="0" w:color="auto"/>
            <w:left w:val="none" w:sz="0" w:space="0" w:color="auto"/>
            <w:bottom w:val="none" w:sz="0" w:space="0" w:color="auto"/>
            <w:right w:val="none" w:sz="0" w:space="0" w:color="auto"/>
          </w:divBdr>
        </w:div>
        <w:div w:id="1379478050">
          <w:marLeft w:val="640"/>
          <w:marRight w:val="0"/>
          <w:marTop w:val="0"/>
          <w:marBottom w:val="0"/>
          <w:divBdr>
            <w:top w:val="none" w:sz="0" w:space="0" w:color="auto"/>
            <w:left w:val="none" w:sz="0" w:space="0" w:color="auto"/>
            <w:bottom w:val="none" w:sz="0" w:space="0" w:color="auto"/>
            <w:right w:val="none" w:sz="0" w:space="0" w:color="auto"/>
          </w:divBdr>
        </w:div>
        <w:div w:id="25836289">
          <w:marLeft w:val="640"/>
          <w:marRight w:val="0"/>
          <w:marTop w:val="0"/>
          <w:marBottom w:val="0"/>
          <w:divBdr>
            <w:top w:val="none" w:sz="0" w:space="0" w:color="auto"/>
            <w:left w:val="none" w:sz="0" w:space="0" w:color="auto"/>
            <w:bottom w:val="none" w:sz="0" w:space="0" w:color="auto"/>
            <w:right w:val="none" w:sz="0" w:space="0" w:color="auto"/>
          </w:divBdr>
        </w:div>
        <w:div w:id="1059132007">
          <w:marLeft w:val="640"/>
          <w:marRight w:val="0"/>
          <w:marTop w:val="0"/>
          <w:marBottom w:val="0"/>
          <w:divBdr>
            <w:top w:val="none" w:sz="0" w:space="0" w:color="auto"/>
            <w:left w:val="none" w:sz="0" w:space="0" w:color="auto"/>
            <w:bottom w:val="none" w:sz="0" w:space="0" w:color="auto"/>
            <w:right w:val="none" w:sz="0" w:space="0" w:color="auto"/>
          </w:divBdr>
        </w:div>
        <w:div w:id="2112622265">
          <w:marLeft w:val="640"/>
          <w:marRight w:val="0"/>
          <w:marTop w:val="0"/>
          <w:marBottom w:val="0"/>
          <w:divBdr>
            <w:top w:val="none" w:sz="0" w:space="0" w:color="auto"/>
            <w:left w:val="none" w:sz="0" w:space="0" w:color="auto"/>
            <w:bottom w:val="none" w:sz="0" w:space="0" w:color="auto"/>
            <w:right w:val="none" w:sz="0" w:space="0" w:color="auto"/>
          </w:divBdr>
        </w:div>
        <w:div w:id="1323269486">
          <w:marLeft w:val="640"/>
          <w:marRight w:val="0"/>
          <w:marTop w:val="0"/>
          <w:marBottom w:val="0"/>
          <w:divBdr>
            <w:top w:val="none" w:sz="0" w:space="0" w:color="auto"/>
            <w:left w:val="none" w:sz="0" w:space="0" w:color="auto"/>
            <w:bottom w:val="none" w:sz="0" w:space="0" w:color="auto"/>
            <w:right w:val="none" w:sz="0" w:space="0" w:color="auto"/>
          </w:divBdr>
        </w:div>
        <w:div w:id="41907979">
          <w:marLeft w:val="640"/>
          <w:marRight w:val="0"/>
          <w:marTop w:val="0"/>
          <w:marBottom w:val="0"/>
          <w:divBdr>
            <w:top w:val="none" w:sz="0" w:space="0" w:color="auto"/>
            <w:left w:val="none" w:sz="0" w:space="0" w:color="auto"/>
            <w:bottom w:val="none" w:sz="0" w:space="0" w:color="auto"/>
            <w:right w:val="none" w:sz="0" w:space="0" w:color="auto"/>
          </w:divBdr>
        </w:div>
        <w:div w:id="234127186">
          <w:marLeft w:val="640"/>
          <w:marRight w:val="0"/>
          <w:marTop w:val="0"/>
          <w:marBottom w:val="0"/>
          <w:divBdr>
            <w:top w:val="none" w:sz="0" w:space="0" w:color="auto"/>
            <w:left w:val="none" w:sz="0" w:space="0" w:color="auto"/>
            <w:bottom w:val="none" w:sz="0" w:space="0" w:color="auto"/>
            <w:right w:val="none" w:sz="0" w:space="0" w:color="auto"/>
          </w:divBdr>
        </w:div>
        <w:div w:id="400174101">
          <w:marLeft w:val="640"/>
          <w:marRight w:val="0"/>
          <w:marTop w:val="0"/>
          <w:marBottom w:val="0"/>
          <w:divBdr>
            <w:top w:val="none" w:sz="0" w:space="0" w:color="auto"/>
            <w:left w:val="none" w:sz="0" w:space="0" w:color="auto"/>
            <w:bottom w:val="none" w:sz="0" w:space="0" w:color="auto"/>
            <w:right w:val="none" w:sz="0" w:space="0" w:color="auto"/>
          </w:divBdr>
        </w:div>
        <w:div w:id="629436555">
          <w:marLeft w:val="640"/>
          <w:marRight w:val="0"/>
          <w:marTop w:val="0"/>
          <w:marBottom w:val="0"/>
          <w:divBdr>
            <w:top w:val="none" w:sz="0" w:space="0" w:color="auto"/>
            <w:left w:val="none" w:sz="0" w:space="0" w:color="auto"/>
            <w:bottom w:val="none" w:sz="0" w:space="0" w:color="auto"/>
            <w:right w:val="none" w:sz="0" w:space="0" w:color="auto"/>
          </w:divBdr>
        </w:div>
        <w:div w:id="597492141">
          <w:marLeft w:val="640"/>
          <w:marRight w:val="0"/>
          <w:marTop w:val="0"/>
          <w:marBottom w:val="0"/>
          <w:divBdr>
            <w:top w:val="none" w:sz="0" w:space="0" w:color="auto"/>
            <w:left w:val="none" w:sz="0" w:space="0" w:color="auto"/>
            <w:bottom w:val="none" w:sz="0" w:space="0" w:color="auto"/>
            <w:right w:val="none" w:sz="0" w:space="0" w:color="auto"/>
          </w:divBdr>
        </w:div>
        <w:div w:id="1307010301">
          <w:marLeft w:val="640"/>
          <w:marRight w:val="0"/>
          <w:marTop w:val="0"/>
          <w:marBottom w:val="0"/>
          <w:divBdr>
            <w:top w:val="none" w:sz="0" w:space="0" w:color="auto"/>
            <w:left w:val="none" w:sz="0" w:space="0" w:color="auto"/>
            <w:bottom w:val="none" w:sz="0" w:space="0" w:color="auto"/>
            <w:right w:val="none" w:sz="0" w:space="0" w:color="auto"/>
          </w:divBdr>
        </w:div>
        <w:div w:id="1735004645">
          <w:marLeft w:val="640"/>
          <w:marRight w:val="0"/>
          <w:marTop w:val="0"/>
          <w:marBottom w:val="0"/>
          <w:divBdr>
            <w:top w:val="none" w:sz="0" w:space="0" w:color="auto"/>
            <w:left w:val="none" w:sz="0" w:space="0" w:color="auto"/>
            <w:bottom w:val="none" w:sz="0" w:space="0" w:color="auto"/>
            <w:right w:val="none" w:sz="0" w:space="0" w:color="auto"/>
          </w:divBdr>
        </w:div>
        <w:div w:id="468792089">
          <w:marLeft w:val="640"/>
          <w:marRight w:val="0"/>
          <w:marTop w:val="0"/>
          <w:marBottom w:val="0"/>
          <w:divBdr>
            <w:top w:val="none" w:sz="0" w:space="0" w:color="auto"/>
            <w:left w:val="none" w:sz="0" w:space="0" w:color="auto"/>
            <w:bottom w:val="none" w:sz="0" w:space="0" w:color="auto"/>
            <w:right w:val="none" w:sz="0" w:space="0" w:color="auto"/>
          </w:divBdr>
        </w:div>
        <w:div w:id="1786073127">
          <w:marLeft w:val="640"/>
          <w:marRight w:val="0"/>
          <w:marTop w:val="0"/>
          <w:marBottom w:val="0"/>
          <w:divBdr>
            <w:top w:val="none" w:sz="0" w:space="0" w:color="auto"/>
            <w:left w:val="none" w:sz="0" w:space="0" w:color="auto"/>
            <w:bottom w:val="none" w:sz="0" w:space="0" w:color="auto"/>
            <w:right w:val="none" w:sz="0" w:space="0" w:color="auto"/>
          </w:divBdr>
        </w:div>
      </w:divsChild>
    </w:div>
    <w:div w:id="2077774848">
      <w:bodyDiv w:val="1"/>
      <w:marLeft w:val="0"/>
      <w:marRight w:val="0"/>
      <w:marTop w:val="0"/>
      <w:marBottom w:val="0"/>
      <w:divBdr>
        <w:top w:val="none" w:sz="0" w:space="0" w:color="auto"/>
        <w:left w:val="none" w:sz="0" w:space="0" w:color="auto"/>
        <w:bottom w:val="none" w:sz="0" w:space="0" w:color="auto"/>
        <w:right w:val="none" w:sz="0" w:space="0" w:color="auto"/>
      </w:divBdr>
      <w:divsChild>
        <w:div w:id="431903846">
          <w:marLeft w:val="640"/>
          <w:marRight w:val="0"/>
          <w:marTop w:val="0"/>
          <w:marBottom w:val="0"/>
          <w:divBdr>
            <w:top w:val="none" w:sz="0" w:space="0" w:color="auto"/>
            <w:left w:val="none" w:sz="0" w:space="0" w:color="auto"/>
            <w:bottom w:val="none" w:sz="0" w:space="0" w:color="auto"/>
            <w:right w:val="none" w:sz="0" w:space="0" w:color="auto"/>
          </w:divBdr>
        </w:div>
        <w:div w:id="1936472853">
          <w:marLeft w:val="640"/>
          <w:marRight w:val="0"/>
          <w:marTop w:val="0"/>
          <w:marBottom w:val="0"/>
          <w:divBdr>
            <w:top w:val="none" w:sz="0" w:space="0" w:color="auto"/>
            <w:left w:val="none" w:sz="0" w:space="0" w:color="auto"/>
            <w:bottom w:val="none" w:sz="0" w:space="0" w:color="auto"/>
            <w:right w:val="none" w:sz="0" w:space="0" w:color="auto"/>
          </w:divBdr>
        </w:div>
        <w:div w:id="895778063">
          <w:marLeft w:val="640"/>
          <w:marRight w:val="0"/>
          <w:marTop w:val="0"/>
          <w:marBottom w:val="0"/>
          <w:divBdr>
            <w:top w:val="none" w:sz="0" w:space="0" w:color="auto"/>
            <w:left w:val="none" w:sz="0" w:space="0" w:color="auto"/>
            <w:bottom w:val="none" w:sz="0" w:space="0" w:color="auto"/>
            <w:right w:val="none" w:sz="0" w:space="0" w:color="auto"/>
          </w:divBdr>
        </w:div>
        <w:div w:id="1652053746">
          <w:marLeft w:val="640"/>
          <w:marRight w:val="0"/>
          <w:marTop w:val="0"/>
          <w:marBottom w:val="0"/>
          <w:divBdr>
            <w:top w:val="none" w:sz="0" w:space="0" w:color="auto"/>
            <w:left w:val="none" w:sz="0" w:space="0" w:color="auto"/>
            <w:bottom w:val="none" w:sz="0" w:space="0" w:color="auto"/>
            <w:right w:val="none" w:sz="0" w:space="0" w:color="auto"/>
          </w:divBdr>
        </w:div>
        <w:div w:id="614093254">
          <w:marLeft w:val="640"/>
          <w:marRight w:val="0"/>
          <w:marTop w:val="0"/>
          <w:marBottom w:val="0"/>
          <w:divBdr>
            <w:top w:val="none" w:sz="0" w:space="0" w:color="auto"/>
            <w:left w:val="none" w:sz="0" w:space="0" w:color="auto"/>
            <w:bottom w:val="none" w:sz="0" w:space="0" w:color="auto"/>
            <w:right w:val="none" w:sz="0" w:space="0" w:color="auto"/>
          </w:divBdr>
        </w:div>
        <w:div w:id="712581024">
          <w:marLeft w:val="640"/>
          <w:marRight w:val="0"/>
          <w:marTop w:val="0"/>
          <w:marBottom w:val="0"/>
          <w:divBdr>
            <w:top w:val="none" w:sz="0" w:space="0" w:color="auto"/>
            <w:left w:val="none" w:sz="0" w:space="0" w:color="auto"/>
            <w:bottom w:val="none" w:sz="0" w:space="0" w:color="auto"/>
            <w:right w:val="none" w:sz="0" w:space="0" w:color="auto"/>
          </w:divBdr>
        </w:div>
        <w:div w:id="1539125784">
          <w:marLeft w:val="640"/>
          <w:marRight w:val="0"/>
          <w:marTop w:val="0"/>
          <w:marBottom w:val="0"/>
          <w:divBdr>
            <w:top w:val="none" w:sz="0" w:space="0" w:color="auto"/>
            <w:left w:val="none" w:sz="0" w:space="0" w:color="auto"/>
            <w:bottom w:val="none" w:sz="0" w:space="0" w:color="auto"/>
            <w:right w:val="none" w:sz="0" w:space="0" w:color="auto"/>
          </w:divBdr>
        </w:div>
        <w:div w:id="1398361422">
          <w:marLeft w:val="640"/>
          <w:marRight w:val="0"/>
          <w:marTop w:val="0"/>
          <w:marBottom w:val="0"/>
          <w:divBdr>
            <w:top w:val="none" w:sz="0" w:space="0" w:color="auto"/>
            <w:left w:val="none" w:sz="0" w:space="0" w:color="auto"/>
            <w:bottom w:val="none" w:sz="0" w:space="0" w:color="auto"/>
            <w:right w:val="none" w:sz="0" w:space="0" w:color="auto"/>
          </w:divBdr>
        </w:div>
        <w:div w:id="1509176520">
          <w:marLeft w:val="640"/>
          <w:marRight w:val="0"/>
          <w:marTop w:val="0"/>
          <w:marBottom w:val="0"/>
          <w:divBdr>
            <w:top w:val="none" w:sz="0" w:space="0" w:color="auto"/>
            <w:left w:val="none" w:sz="0" w:space="0" w:color="auto"/>
            <w:bottom w:val="none" w:sz="0" w:space="0" w:color="auto"/>
            <w:right w:val="none" w:sz="0" w:space="0" w:color="auto"/>
          </w:divBdr>
        </w:div>
        <w:div w:id="2120369901">
          <w:marLeft w:val="640"/>
          <w:marRight w:val="0"/>
          <w:marTop w:val="0"/>
          <w:marBottom w:val="0"/>
          <w:divBdr>
            <w:top w:val="none" w:sz="0" w:space="0" w:color="auto"/>
            <w:left w:val="none" w:sz="0" w:space="0" w:color="auto"/>
            <w:bottom w:val="none" w:sz="0" w:space="0" w:color="auto"/>
            <w:right w:val="none" w:sz="0" w:space="0" w:color="auto"/>
          </w:divBdr>
        </w:div>
        <w:div w:id="426510539">
          <w:marLeft w:val="640"/>
          <w:marRight w:val="0"/>
          <w:marTop w:val="0"/>
          <w:marBottom w:val="0"/>
          <w:divBdr>
            <w:top w:val="none" w:sz="0" w:space="0" w:color="auto"/>
            <w:left w:val="none" w:sz="0" w:space="0" w:color="auto"/>
            <w:bottom w:val="none" w:sz="0" w:space="0" w:color="auto"/>
            <w:right w:val="none" w:sz="0" w:space="0" w:color="auto"/>
          </w:divBdr>
        </w:div>
        <w:div w:id="1323504175">
          <w:marLeft w:val="640"/>
          <w:marRight w:val="0"/>
          <w:marTop w:val="0"/>
          <w:marBottom w:val="0"/>
          <w:divBdr>
            <w:top w:val="none" w:sz="0" w:space="0" w:color="auto"/>
            <w:left w:val="none" w:sz="0" w:space="0" w:color="auto"/>
            <w:bottom w:val="none" w:sz="0" w:space="0" w:color="auto"/>
            <w:right w:val="none" w:sz="0" w:space="0" w:color="auto"/>
          </w:divBdr>
        </w:div>
        <w:div w:id="311104999">
          <w:marLeft w:val="640"/>
          <w:marRight w:val="0"/>
          <w:marTop w:val="0"/>
          <w:marBottom w:val="0"/>
          <w:divBdr>
            <w:top w:val="none" w:sz="0" w:space="0" w:color="auto"/>
            <w:left w:val="none" w:sz="0" w:space="0" w:color="auto"/>
            <w:bottom w:val="none" w:sz="0" w:space="0" w:color="auto"/>
            <w:right w:val="none" w:sz="0" w:space="0" w:color="auto"/>
          </w:divBdr>
        </w:div>
        <w:div w:id="1058675453">
          <w:marLeft w:val="640"/>
          <w:marRight w:val="0"/>
          <w:marTop w:val="0"/>
          <w:marBottom w:val="0"/>
          <w:divBdr>
            <w:top w:val="none" w:sz="0" w:space="0" w:color="auto"/>
            <w:left w:val="none" w:sz="0" w:space="0" w:color="auto"/>
            <w:bottom w:val="none" w:sz="0" w:space="0" w:color="auto"/>
            <w:right w:val="none" w:sz="0" w:space="0" w:color="auto"/>
          </w:divBdr>
        </w:div>
        <w:div w:id="1520922965">
          <w:marLeft w:val="640"/>
          <w:marRight w:val="0"/>
          <w:marTop w:val="0"/>
          <w:marBottom w:val="0"/>
          <w:divBdr>
            <w:top w:val="none" w:sz="0" w:space="0" w:color="auto"/>
            <w:left w:val="none" w:sz="0" w:space="0" w:color="auto"/>
            <w:bottom w:val="none" w:sz="0" w:space="0" w:color="auto"/>
            <w:right w:val="none" w:sz="0" w:space="0" w:color="auto"/>
          </w:divBdr>
        </w:div>
        <w:div w:id="1737430162">
          <w:marLeft w:val="640"/>
          <w:marRight w:val="0"/>
          <w:marTop w:val="0"/>
          <w:marBottom w:val="0"/>
          <w:divBdr>
            <w:top w:val="none" w:sz="0" w:space="0" w:color="auto"/>
            <w:left w:val="none" w:sz="0" w:space="0" w:color="auto"/>
            <w:bottom w:val="none" w:sz="0" w:space="0" w:color="auto"/>
            <w:right w:val="none" w:sz="0" w:space="0" w:color="auto"/>
          </w:divBdr>
        </w:div>
        <w:div w:id="948396553">
          <w:marLeft w:val="640"/>
          <w:marRight w:val="0"/>
          <w:marTop w:val="0"/>
          <w:marBottom w:val="0"/>
          <w:divBdr>
            <w:top w:val="none" w:sz="0" w:space="0" w:color="auto"/>
            <w:left w:val="none" w:sz="0" w:space="0" w:color="auto"/>
            <w:bottom w:val="none" w:sz="0" w:space="0" w:color="auto"/>
            <w:right w:val="none" w:sz="0" w:space="0" w:color="auto"/>
          </w:divBdr>
        </w:div>
        <w:div w:id="354767087">
          <w:marLeft w:val="64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25" row="3">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4AD356A4-4A99-46AB-A139-BE724CDC9C3F}">
  <we:reference id="wa104382081" version="1.55.1.0" store="ja-JP" storeType="OMEX"/>
  <we:alternateReferences>
    <we:reference id="wa104382081" version="1.55.1.0" store="ja-JP" storeType="OMEX"/>
  </we:alternateReferences>
  <we:properties>
    <we:property name="MENDELEY_CITATIONS" value="[{&quot;citationID&quot;:&quot;MENDELEY_CITATION_97de8a1a-e049-452d-b2d9-42dad04114ce&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&quot;,&quot;citationItems&quot;:[{&quot;id&quot;:&quot;aac15d4d-a9bb-3a21-84ac-29d9caf17535&quot;,&quot;itemData&quot;:{&quot;type&quot;:&quot;article-journal&quot;,&quot;id&quot;:&quot;aac15d4d-a9bb-3a21-84ac-29d9caf17535&quot;,&quot;title&quot;:&quot;Antioxidant and preservative properties of Millettia leucantha Kurz var. latifolia extract&quot;,&quot;author&quot;:[{&quot;family&quot;:&quot;Kanchanakhundee&quot;,&quot;given&quot;:&quot;U&quot;,&quot;parse-names&quot;:false,&quot;dropping-particle&quot;:&quot;&quot;,&quot;non-dropping-particle&quot;:&quot;&quot;},{&quot;family&quot;:&quot;Saraya&quot;,&quot;given&quot;:&quot;S&quot;,&quot;parse-names&quot;:false,&quot;dropping-particle&quot;:&quot;&quot;,&quot;non-dropping-particle&quot;:&quot;&quot;},{&quot;family&quot;:&quot;Temsiririrkkul&quot;,&quot;given&quot;:&quot;R&quot;,&quot;parse-names&quot;:false,&quot;dropping-particle&quot;:&quot;&quot;,&quot;non-dropping-particle&quot;:&quot;&quot;},{&quot;family&quot;:&quot;Wongkrajang&quot;,&quot;given&quot;:&quot;Y&quot;,&quot;parse-names&quot;:false,&quot;dropping-particle&quot;:&quot;&quot;,&quot;non-dropping-particle&quot;:&quot;&quot;},{&quot;family&quot;:&quot;Chuakul&quot;,&quot;given&quot;:&quot;W&quot;,&quot;parse-names&quot;:false,&quot;dropping-particle&quot;:&quot;&quot;,&quot;non-dropping-particle&quot;:&quot;&quot;}],&quot;container-title&quot;:&quot;Planta Medica&quot;,&quot;container-title-short&quot;:&quot;Planta Med&quot;,&quot;accessed&quot;:{&quot;date-parts&quot;:[[2023,7,1]]},&quot;DOI&quot;:&quot;10.1055/S-0029-1234930&quot;,&quot;ISSN&quot;:&quot;0032-0943&quot;,&quot;URL&quot;:&quot;http://www.thieme-connect.de/DOI/DOI?10.1055/s-0029-1234930&quot;,&quot;issued&quot;:{&quot;date-parts&quot;:[[2009,7]]},&quot;page&quot;:&quot;PJ125&quot;,&quot;publisher&quot;:&quot;Georg Thieme Verlag KG&quot;,&quot;issue&quot;:&quot;09&quot;,&quot;volume&quot;:&quot;75&quot;},&quot;isTemporary&quot;:false}]},{&quot;citationID&quot;:&quot;MENDELEY_CITATION_b3edecca-e441-4f0e-968e-c8ff505aaa77&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&quot;,&quot;citationItems&quot;:[{&quot;id&quot;:&quot;440f8d94-4302-3878-b32a-9a6da1a8e993&quot;,&quot;itemData&quot;:{&quot;type&quot;:&quot;article-journal&quot;,&quot;id&quot;:&quot;440f8d94-4302-3878-b32a-9a6da1a8e993&quot;,&quot;title&quot;:&quot;A New Phenolic Compound with Anticancer Activity from the Wood of Millettia leucantha Kanok-on Rayanil, Pastraporn Bunchornmaspan, and Pittaya Tuntiwachwuttikul&quot;,&quot;accessed&quot;:{&quot;date-parts&quot;:[[2023,6,30]]},&quot;DOI&quot;:&quot;10.1007/s12272-011-0603-4&quot;,&quot;ISBN&quot;:&quot;6634271356&quot;,&quot;abstract&quot;:&quot;A new phenolic compound, 1-(3-hydroxy-4-methoxyphenyl)-3-(2,4-dihydroxy-5-methoxyphe-nyl)propan-1-ol, named as millettinol (1), along with six known compounds, medicarpin (2), 4-hydroxy-3-methoxy-8,9-methylenedioxypterocarpan (3), 5,4'-dihydroxy-7,8-dimethoxyisoflavone (4), physcion (5), (R)-(-)-mellein (6) and isoliquiritigenin (7), were isolated from the wood of Millettia leucantha. The structures of the compounds were determined by an analysis of their spectro-scopic data. Some of the isolates were tested for anticancer activity. Compound 1 exhibited strong cytotoxicity against the BCA-1 tumor cell lines with an IC 50 = 3.44 µg/mL.&quot;,&quot;container-title-short&quot;:&quot;&quot;},&quot;isTemporary&quot;:false}]},{&quot;citationID&quot;:&quot;MENDELEY_CITATION_ee26bead-252e-4045-8ec1-f189dddd2895&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&quot;,&quot;citationItems&quot;:[{&quot;id&quot;:&quot;ac481f24-a9a9-3f7c-ad55-352ba637bc7a&quot;,&quot;itemData&quot;:{&quot;type&quot;:&quot;article-journal&quot;,&quot;id&quot;:&quot;ac481f24-a9a9-3f7c-ad55-352ba637bc7a&quot;,&quot;title&quot;:&quot;Wood Anatomy of Millettia leucantha Kurz&quot;,&quot;author&quot;:[{&quot;family&quot;:&quot;Pérez-Lara&quot;,&quot;given&quot;:&quot;Diana K.&quot;,&quot;parse-names&quot;:false,&quot;dropping-particle&quot;:&quot;&quot;,&quot;non-dropping-particle&quot;:&quot;&quot;},{&quot;family&quot;:&quot;Estrada-Ruiz&quot;,&quot;given&quot;:&quot;Emilio&quot;,&quot;parse-names&quot;:false,&quot;dropping-particle&quot;:&quot;&quot;,&quot;non-dropping-particle&quot;:&quot;&quot;},{&quot;family&quot;:&quot;Castañeda-Posadas&quot;,&quot;given&quot;:&quot;Carlos&quot;,&quot;parse-names&quot;:false,&quot;dropping-particle&quot;:&quot;&quot;,&quot;non-dropping-particle&quot;:&quot;&quot;}],&quot;container-title&quot;:&quot;Microscopy and Microanalysis Research – The Journal of The Microscopy Society of Thailand&quot;,&quot;accessed&quot;:{&quot;date-parts&quot;:[[2023,7,2]]},&quot;DOI&quot;:&quot;10.1016/J.JSAMES.2019.05.018&quot;,&quot;ISSN&quot;:&quot;2651-2297&quot;,&quot;URL&quot;:&quot;https://ph02.tci-thaijo.org/index.php/mmres/article/view/247742&quot;,&quot;issued&quot;:{&quot;date-parts&quot;:[[2022,12,30]]},&quot;page&quot;:&quot;1-4&quot;,&quot;abstract&quot;:&quot;Millettia leucantha Kurz&amp;nbsp; belongs to the family Fabaceae. The wood sample of M. leucantha was collected from Scientific Equipment and Research Division, Kasetsart University Research and Development Institute. The sample was made into permanent slides. The preparation of the wood sample was processed with a sliding microtome. The wood anatomical structure was studied under a light microscope and a field emission scanning electron microscope. The results showed that the wood is diffuse porous. Pores are solitary and multiples (2-9). Rays are uniseriate heterocellular and multiseriate heterocellular (Krib’s TypeII). Vessels are round to oval shapes. Intervessel pits are bordered pits and alternate pitting arrangement. Axial parenchyma cells are banded paratracheal. The transverse section of wood showed that the parenchyma bands are wider than the fiber bands. Starch grains are found in axial parenchyma and rays. Prismatic crystals present in axial parenchyma. From the results to reveal basic anatomy of&amp;nbsp; M. leucantha wood which will be applied to classify species in genus or evaluate of wood properties.&quot;,&quot;publisher&quot;:&quot;Elsevier Ltd&quot;,&quot;issue&quot;:&quot;2&quot;,&quot;volume&quot;:&quot;35&quot;,&quot;container-title-short&quot;:&quot;&quot;},&quot;isTemporary&quot;:false}]},{&quot;citationID&quot;:&quot;MENDELEY_CITATION_b1358747-92e6-4a16-b029-6248f7334f63&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&quot;,&quot;citationItems&quot;:[{&quot;id&quot;:&quot;fae85f6c-ecde-35f3-b91c-119df56544f9&quot;,&quot;itemData&quot;:{&quot;type&quot;:&quot;article-journal&quot;,&quot;id&quot;:&quot;fae85f6c-ecde-35f3-b91c-119df56544f9&quot;,&quot;title&quot;:&quot;Understanding wood discoloration helps maximize wood profits&quot;,&quot;author&quot;:[{&quot;family&quot;:&quot;B. Kreber&quot;,&quot;given&quot;:&quot;&quot;,&quot;parse-names&quot;:false,&quot;dropping-particle&quot;:&quot;&quot;,&quot;non-dropping-particle&quot;:&quot;&quot;}],&quot;container-title&quot;:&quot;Materials Science&quot;,&quot;issued&quot;:{&quot;date-parts&quot;:[[1994]]},&quot;page&quot;:&quot;72-76&quot;,&quot;volume&quot;:&quot;45&quot;,&quot;container-title-short&quot;:&quot;&quot;},&quot;isTemporary&quot;:false}]},{&quot;citationID&quot;:&quot;MENDELEY_CITATION_dab31575-ae98-4e02-bcec-376885910c3d&quot;,&quot;properties&quot;:{&quot;noteIndex&quot;:0},&quot;isEdited&quot;:false,&quot;manualOverride&quot;:{&quot;isManuallyOverridden&quot;:false,&quot;citeprocText&quot;:&quot;&lt;sup&gt;5&lt;/sup&gt;&quot;,&quot;manualOverrideText&quot;:&quot;&quot;},&quot;citationTag&quot;:&quot;MENDELEY_CITATION_v3_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&quot;,&quot;citationItems&quot;:[{&quot;id&quot;:&quot;a1bc2a82-308c-36d1-b39c-2a5971143204&quot;,&quot;itemData&quot;:{&quot;type&quot;:&quot;article-journal&quot;,&quot;id&quot;:&quot;a1bc2a82-308c-36d1-b39c-2a5971143204&quot;,&quot;title&quot;:&quot;In vitro leishmanicidal constituents of Millettia pendula&quot;,&quot;author&quot;:[{&quot;family&quot;:&quot;Takahashi&quot;,&quot;given&quot;:&quot;Marii&quot;,&quot;parse-names&quot;:false,&quot;dropping-particle&quot;:&quot;&quot;,&quot;non-dropping-particle&quot;:&quot;&quot;},{&quot;family&quot;:&quot;Fuchino&quot;,&quot;given&quot;:&quot;Hiroyuki&quot;,&quot;parse-names&quot;:false,&quot;dropping-particle&quot;:&quot;&quot;,&quot;non-dropping-particle&quot;:&quot;&quot;},{&quot;family&quot;:&quot;Sekita&quot;,&quot;given&quot;:&quot;Setsuko&quot;,&quot;parse-names&quot;:false,&quot;dropping-particle&quot;:&quot;&quot;,&quot;non-dropping-particle&quot;:&quot;&quot;},{&quot;family&quot;:&quot;Satake&quot;,&quot;given&quot;:&quot;Motoyoshi&quot;,&quot;parse-names&quot;:false,&quot;dropping-particle&quot;:&quot;&quot;,&quot;non-dropping-particle&quot;:&quot;&quot;},{&quot;family&quot;:&quot;Kiuchi&quot;,&quot;given&quot;:&quot;Fumiyuki&quot;,&quot;parse-names&quot;:false,&quot;dropping-particle&quot;:&quot;&quot;,&quot;non-dropping-particle&quot;:&quot;&quot;}],&quot;container-title&quot;:&quot;Chemical and Pharmaceutical Bulletin&quot;,&quot;container-title-short&quot;:&quot;Chem Pharm Bull (Tokyo)&quot;,&quot;accessed&quot;:{&quot;date-parts&quot;:[[2023,3,24]]},&quot;DOI&quot;:&quot;10.1248/CPB.54.915&quot;,&quot;ISSN&quot;:&quot;0009-2363&quot;,&quot;PMID&quot;:&quot;16755071&quot;,&quot;URL&quot;:&quot;https://keio.pure.elsevier.com/ja/publications/in-vitro-leishmanicidal-constituents-of-millettia-pendula&quot;,&quot;issued&quot;:{&quot;date-parts&quot;:[[2006,6]]},&quot;page&quot;:&quot;915-917&quot;,&quot;abstract&quot;:&quot;The in vitro leishmanicidal constituents of Millettia pendula were examined. Two new compounds, 1 (millettilone A) and 2 (millettilone B), were isolated from the methanol extract of M. pendula, together with six known compounds: 3R-claussequinone (3), pendulone (4), secundiflorol I (5), 3,8-dihydroxy-9-methoxypterocarpan (6), 3,10-dihydroxy-7,9-dimethoxypterocarpan (7), and formononetin (8). Among these, pendulone showed the most potent leishmanicidal activity. Compound 2 was found to be a purple pigment in this heartwood. Their chemical structures were elucidated using spectral methods. © 2006 Pharmaceutical Society of Japan.&quot;,&quot;publisher&quot;:&quot;Pharmaceutical Society of Japan&quot;,&quot;issue&quot;:&quot;6&quot;,&quot;volume&quot;:&quot;54&quot;},&quot;isTemporary&quot;:false}]},{&quot;citationID&quot;:&quot;MENDELEY_CITATION_84ca5a09-eb82-45ea-aac0-10605182b88a&quot;,&quot;properties&quot;:{&quot;noteIndex&quot;:0},&quot;isEdited&quot;:false,&quot;manualOverride&quot;:{&quot;isManuallyOverridden&quot;:false,&quot;citeprocText&quot;:&quot;&lt;sup&gt;6&lt;/sup&gt;&quot;,&quot;manualOverrideText&quot;:&quot;&quot;},&quot;citationTag&quot;:&quot;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&quot;,&quot;citationItems&quot;:[{&quot;id&quot;:&quot;708729f2-8d3b-32d2-a977-1ccf2fb5b970&quot;,&quot;itemData&quot;:{&quot;type&quot;:&quot;book&quot;,&quot;id&quot;:&quot;708729f2-8d3b-32d2-a977-1ccf2fb5b970&quot;,&quot;title&quot;:&quot;Gaussian 16W, Revision C.01&quot;,&quot;author&quot;:[{&quot;family&quot;:&quot;M.J. Frisch&quot;,&quot;given&quot;:&quot;&quot;,&quot;parse-names&quot;:false,&quot;dropping-particle&quot;:&quot;&quot;,&quot;non-dropping-particle&quot;:&quot;&quot;},{&quot;family&quot;:&quot;G.W. Trucks&quot;,&quot;given&quot;:&quot;&quot;,&quot;parse-names&quot;:false,&quot;dropping-particle&quot;:&quot;&quot;,&quot;non-dropping-particle&quot;:&quot;&quot;},{&quot;family&quot;:&quot;H.B. Schlegel&quot;,&quot;given&quot;:&quot;&quot;,&quot;parse-names&quot;:false,&quot;dropping-particle&quot;:&quot;&quot;,&quot;non-dropping-particle&quot;:&quot;&quot;},{&quot;family&quot;:&quot;G.E. Scuseria&quot;,&quot;given&quot;:&quot;&quot;,&quot;parse-names&quot;:false,&quot;dropping-particle&quot;:&quot;&quot;,&quot;non-dropping-particle&quot;:&quot;&quot;},{&quot;family&quot;:&quot;M.A. Robb&quot;,&quot;given&quot;:&quot;&quot;,&quot;parse-names&quot;:false,&quot;dropping-particle&quot;:&quot;&quot;,&quot;non-dropping-particle&quot;:&quot;&quot;},{&quot;family&quot;:&quot;J.R. Cheeseman&quot;,&quot;given&quot;:&quot;&quot;,&quot;parse-names&quot;:false,&quot;dropping-particle&quot;:&quot;&quot;,&quot;non-dropping-particle&quot;:&quot;&quot;},{&quot;family&quot;:&quot;G. Scalmani&quot;,&quot;given&quot;:&quot;&quot;,&quot;parse-names&quot;:false,&quot;dropping-particle&quot;:&quot;&quot;,&quot;non-dropping-particle&quot;:&quot;&quot;},{&quot;family&quot;:&quot;Barone&quot;,&quot;given&quot;:&quot;&quot;,&quot;parse-names&quot;:false,&quot;dropping-particle&quot;:&quot;&quot;,&quot;non-dropping-particle&quot;:&quot;V.&quot;},{&quot;family&quot;:&quot;G.A. Petersson&quot;,&quot;given&quot;:&quot;&quot;,&quot;parse-names&quot;:false,&quot;dropping-particle&quot;:&quot;&quot;,&quot;non-dropping-particle&quot;:&quot;&quot;},{&quot;family&quot;:&quot;H. Nakatsuji&quot;,&quot;given&quot;:&quot;&quot;,&quot;parse-names&quot;:false,&quot;dropping-particle&quot;:&quot;&quot;,&quot;non-dropping-particle&quot;:&quot;&quot;},{&quot;family&quot;:&quot;X. Li&quot;,&quot;given&quot;:&quot;&quot;,&quot;parse-names&quot;:false,&quot;dropping-particle&quot;:&quot;&quot;,&quot;non-dropping-particle&quot;:&quot;&quot;},{&quot;family&quot;:&quot;M. Caricato&quot;,&quot;given&quot;:&quot;&quot;,&quot;parse-names&quot;:false,&quot;dropping-particle&quot;:&quot;&quot;,&quot;non-dropping-particle&quot;:&quot;&quot;},{&quot;family&quot;:&quot;A.V. Marenich&quot;,&quot;given&quot;:&quot;&quot;,&quot;parse-names&quot;:false,&quot;dropping-particle&quot;:&quot;&quot;,&quot;non-dropping-particle&quot;:&quot;&quot;},{&quot;family&quot;:&quot;J. Bloino&quot;,&quot;given&quot;:&quot;&quot;,&quot;parse-names&quot;:false,&quot;dropping-particle&quot;:&quot;&quot;,&quot;non-dropping-particle&quot;:&quot;&quot;},{&quot;family&quot;:&quot;B.G. Janesko&quot;,&quot;given&quot;:&quot;&quot;,&quot;parse-names&quot;:false,&quot;dropping-particle&quot;:&quot;&quot;,&quot;non-dropping-particle&quot;:&quot;&quot;},{&quot;family&quot;:&quot;R. Gomperts&quot;,&quot;given&quot;:&quot;&quot;,&quot;parse-names&quot;:false,&quot;dropping-particle&quot;:&quot;&quot;,&quot;non-dropping-particle&quot;:&quot;&quot;},{&quot;family&quot;:&quot;B. Mennucci&quot;,&quot;given&quot;:&quot;&quot;,&quot;parse-names&quot;:false,&quot;dropping-particle&quot;:&quot;&quot;,&quot;non-dropping-particle&quot;:&quot;&quot;},{&quot;family&quot;:&quot;H.P. Hratchian&quot;,&quot;given&quot;:&quot;&quot;,&quot;parse-names&quot;:false,&quot;dropping-particle&quot;:&quot;&quot;,&quot;non-dropping-particle&quot;:&quot;&quot;},{&quot;family&quot;:&quot;J.V. Ortiz&quot;,&quot;given&quot;:&quot;&quot;,&quot;parse-names&quot;:false,&quot;dropping-particle&quot;:&quot;&quot;,&quot;non-dropping-particle&quot;:&quot;&quot;},{&quot;family&quot;:&quot;A.F. Izmaylov&quot;,&quot;given&quot;:&quot;&quot;,&quot;parse-names&quot;:false,&quot;dropping-particle&quot;:&quot;&quot;,&quot;non-dropping-particle&quot;:&quot;&quot;},{&quot;family&quot;:&quot;J.L. Sonnenberg&quot;,&quot;given&quot;:&quot;&quot;,&quot;parse-names&quot;:false,&quot;dropping-particle&quot;:&quot;&quot;,&quot;non-dropping-particle&quot;:&quot;&quot;},{&quot;family&quot;:&quot;F. Ding Williams&quot;,&quot;given&quot;:&quot;&quot;,&quot;parse-names&quot;:false,&quot;dropping-particle&quot;:&quot;&quot;,&quot;non-dropping-particle&quot;:&quot;&quot;},{&quot;family&quot;:&quot;F. Lipparini&quot;,&quot;given&quot;:&quot;&quot;,&quot;parse-names&quot;:false,&quot;dropping-particle&quot;:&quot;&quot;,&quot;non-dropping-particle&quot;:&quot;&quot;},{&quot;family&quot;:&quot;F. Egidi&quot;,&quot;given&quot;:&quot;&quot;,&quot;parse-names&quot;:false,&quot;dropping-particle&quot;:&quot;&quot;,&quot;non-dropping-particle&quot;:&quot;&quot;},{&quot;family&quot;:&quot;J. Goings&quot;,&quot;given&quot;:&quot;&quot;,&quot;parse-names&quot;:false,&quot;dropping-particle&quot;:&quot;&quot;,&quot;non-dropping-particle&quot;:&quot;&quot;},{&quot;family&quot;:&quot;B. Peng&quot;,&quot;given&quot;:&quot;&quot;,&quot;parse-names&quot;:false,&quot;dropping-particle&quot;:&quot;&quot;,&quot;non-dropping-particle&quot;:&quot;&quot;},{&quot;family&quot;:&quot;A. Petrone&quot;,&quot;given&quot;:&quot;&quot;,&quot;parse-names&quot;:false,&quot;dropping-particle&quot;:&quot;&quot;,&quot;non-dropping-particle&quot;:&quot;&quot;},{&quot;family&quot;:&quot;T. Henderson&quot;,&quot;given&quot;:&quot;&quot;,&quot;parse-names&quot;:false,&quot;dropping-particle&quot;:&quot;&quot;,&quot;non-dropping-particle&quot;:&quot;&quot;},{&quot;family&quot;:&quot;D. Ranasinghe&quot;,&quot;given&quot;:&quot;&quot;,&quot;parse-names&quot;:false,&quot;dropping-particle&quot;:&quot;&quot;,&quot;non-dropping-particle&quot;:&quot;&quot;},{&quot;family&quot;:&quot;V.G. Zakrzewski&quot;,&quot;given&quot;:&quot;&quot;,&quot;parse-names&quot;:false,&quot;dropping-particle&quot;:&quot;&quot;,&quot;non-dropping-particle&quot;:&quot;&quot;},{&quot;family&quot;:&quot;J. Gao&quot;,&quot;given&quot;:&quot;&quot;,&quot;parse-names&quot;:false,&quot;dropping-particle&quot;:&quot;&quot;,&quot;non-dropping-particle&quot;:&quot;&quot;},{&quot;family&quot;:&quot;N. Rega&quot;,&quot;given&quot;:&quot;&quot;,&quot;parse-names&quot;:false,&quot;dropping-particle&quot;:&quot;&quot;,&quot;non-dropping-particle&quot;:&quot;&quot;},{&quot;family&quot;:&quot;G. Zheng&quot;,&quot;given&quot;:&quot;&quot;,&quot;parse-names&quot;:false,&quot;dropping-particle&quot;:&quot;&quot;,&quot;non-dropping-particle&quot;:&quot;&quot;},{&quot;family&quot;:&quot;W. Liang&quot;,&quot;given&quot;:&quot;&quot;,&quot;parse-names&quot;:false,&quot;dropping-particle&quot;:&quot;&quot;,&quot;non-dropping-particle&quot;:&quot;&quot;},{&quot;family&quot;:&quot;M. Hada&quot;,&quot;given&quot;:&quot;&quot;,&quot;parse-names&quot;:false,&quot;dropping-particle&quot;:&quot;&quot;,&quot;non-dropping-particle&quot;:&quot;&quot;},{&quot;family&quot;:&quot;M. Ehara&quot;,&quot;given&quot;:&quot;&quot;,&quot;parse-names&quot;:false,&quot;dropping-particle&quot;:&quot;&quot;,&quot;non-dropping-particle&quot;:&quot;&quot;},{&quot;family&quot;:&quot;K. Toyota&quot;,&quot;given&quot;:&quot;&quot;,&quot;parse-names&quot;:false,&quot;dropping-particle&quot;:&quot;&quot;,&quot;non-dropping-particle&quot;:&quot;&quot;},{&quot;family&quot;:&quot;R. Fukuda&quot;,&quot;given&quot;:&quot;&quot;,&quot;parse-names&quot;:false,&quot;dropping-particle&quot;:&quot;&quot;,&quot;non-dropping-particle&quot;:&quot;&quot;},{&quot;family&quot;:&quot;J. Hasegawa&quot;,&quot;given&quot;:&quot;&quot;,&quot;parse-names&quot;:false,&quot;dropping-particle&quot;:&quot;&quot;,&quot;non-dropping-particle&quot;:&quot;&quot;},{&quot;family&quot;:&quot;M. Ishida&quot;,&quot;given&quot;:&quot;&quot;,&quot;parse-names&quot;:false,&quot;dropping-particle&quot;:&quot;&quot;,&quot;non-dropping-particle&quot;:&quot;&quot;},{&quot;family&quot;:&quot;T. Nakajima&quot;,&quot;given&quot;:&quot;&quot;,&quot;parse-names&quot;:false,&quot;dropping-particle&quot;:&quot;&quot;,&quot;non-dropping-particle&quot;:&quot;&quot;},{&quot;family&quot;:&quot;Y. Honda&quot;,&quot;given&quot;:&quot;&quot;,&quot;parse-names&quot;:false,&quot;dropping-particle&quot;:&quot;&quot;,&quot;non-dropping-particle&quot;:&quot;&quot;},{&quot;family&quot;:&quot;O. Kitao&quot;,&quot;given&quot;:&quot;&quot;,&quot;parse-names&quot;:false,&quot;dropping-particle&quot;:&quot;&quot;,&quot;non-dropping-particle&quot;:&quot;&quot;},{&quot;family&quot;:&quot;H. Nakai&quot;,&quot;given&quot;:&quot;&quot;,&quot;parse-names&quot;:false,&quot;dropping-particle&quot;:&quot;&quot;,&quot;non-dropping-particle&quot;:&quot;&quot;},{&quot;family&quot;:&quot;T. Vreven&quot;,&quot;given&quot;:&quot;&quot;,&quot;parse-names&quot;:false,&quot;dropping-particle&quot;:&quot;&quot;,&quot;non-dropping-particle&quot;:&quot;&quot;},{&quot;family&quot;:&quot;K. Throssell&quot;,&quot;given&quot;:&quot;&quot;,&quot;parse-names&quot;:false,&quot;dropping-particle&quot;:&quot;&quot;,&quot;non-dropping-particle&quot;:&quot;&quot;},{&quot;family&quot;:&quot;J.A. Montgomery Jr.&quot;,&quot;given&quot;:&quot;&quot;,&quot;parse-names&quot;:false,&quot;dropping-particle&quot;:&quot;&quot;,&quot;non-dropping-particle&quot;:&quot;&quot;},{&quot;family&quot;:&quot;J.E. Peralta&quot;,&quot;given&quot;:&quot;&quot;,&quot;parse-names&quot;:false,&quot;dropping-particle&quot;:&quot;&quot;,&quot;non-dropping-particle&quot;:&quot;&quot;},{&quot;family&quot;:&quot;F. Ogliaro&quot;,&quot;given&quot;:&quot;&quot;,&quot;parse-names&quot;:false,&quot;dropping-particle&quot;:&quot;&quot;,&quot;non-dropping-particle&quot;:&quot;&quot;},{&quot;family&quot;:&quot;M.J. Bearpark&quot;,&quot;given&quot;:&quot;&quot;,&quot;parse-names&quot;:false,&quot;dropping-particle&quot;:&quot;&quot;,&quot;non-dropping-particle&quot;:&quot;&quot;},{&quot;family&quot;:&quot;J.J. Heyd&quot;,&quot;given&quot;:&quot;&quot;,&quot;parse-names&quot;:false,&quot;dropping-particle&quot;:&quot;&quot;,&quot;non-dropping-particle&quot;:&quot;&quot;},{&quot;family&quot;:&quot;E.N. Brothers&quot;,&quot;given&quot;:&quot;&quot;,&quot;parse-names&quot;:false,&quot;dropping-particle&quot;:&quot;&quot;,&quot;non-dropping-particle&quot;:&quot;&quot;},{&quot;family&quot;:&quot;K.N. Kudin&quot;,&quot;given&quot;:&quot;&quot;,&quot;parse-names&quot;:false,&quot;dropping-particle&quot;:&quot;&quot;,&quot;non-dropping-particle&quot;:&quot;&quot;},{&quot;family&quot;:&quot;V.N. Staroverov&quot;,&quot;given&quot;:&quot;&quot;,&quot;parse-names&quot;:false,&quot;dropping-particle&quot;:&quot;&quot;,&quot;non-dropping-particle&quot;:&quot;&quot;},{&quot;family&quot;:&quot;T.A. Keith&quot;,&quot;given&quot;:&quot;&quot;,&quot;parse-names&quot;:false,&quot;dropping-particle&quot;:&quot;&quot;,&quot;non-dropping-particle&quot;:&quot;&quot;},{&quot;family&quot;:&quot;R. Kobayashi&quot;,&quot;given&quot;:&quot;&quot;,&quot;parse-names&quot;:false,&quot;dropping-particle&quot;:&quot;&quot;,&quot;non-dropping-particle&quot;:&quot;&quot;},{&quot;family&quot;:&quot;J. Normand&quot;,&quot;given&quot;:&quot;&quot;,&quot;parse-names&quot;:false,&quot;dropping-particle&quot;:&quot;&quot;,&quot;non-dropping-particle&quot;:&quot;&quot;},{&quot;family&quot;:&quot;K. Raghavachari&quot;,&quot;given&quot;:&quot;&quot;,&quot;parse-names&quot;:false,&quot;dropping-particle&quot;:&quot;&quot;,&quot;non-dropping-particle&quot;:&quot;&quot;},{&quot;family&quot;:&quot;A.P. Rendell&quot;,&quot;given&quot;:&quot;&quot;,&quot;parse-names&quot;:false,&quot;dropping-particle&quot;:&quot;&quot;,&quot;non-dropping-particle&quot;:&quot;&quot;},{&quot;family&quot;:&quot;J.C. Burant&quot;,&quot;given&quot;:&quot;&quot;,&quot;parse-names&quot;:false,&quot;dropping-particle&quot;:&quot;&quot;,&quot;non-dropping-particle&quot;:&quot;&quot;},{&quot;family&quot;:&quot;S.S. Iyengar&quot;,&quot;given&quot;:&quot;&quot;,&quot;parse-names&quot;:false,&quot;dropping-particle&quot;:&quot;&quot;,&quot;non-dropping-particle&quot;:&quot;&quot;},{&quot;family&quot;:&quot;J. Tomasi&quot;,&quot;given&quot;:&quot;&quot;,&quot;parse-names&quot;:false,&quot;dropping-particle&quot;:&quot;&quot;,&quot;non-dropping-particle&quot;:&quot;&quot;},{&quot;family&quot;:&quot;M. Cossi&quot;,&quot;given&quot;:&quot;&quot;,&quot;parse-names&quot;:false,&quot;dropping-particle&quot;:&quot;&quot;,&quot;non-dropping-particle&quot;:&quot;&quot;},{&quot;family&quot;:&quot;J.M. Millam&quot;,&quot;given&quot;:&quot;&quot;,&quot;parse-names&quot;:false,&quot;dropping-particle&quot;:&quot;&quot;,&quot;non-dropping-particle&quot;:&quot;&quot;},{&quot;family&quot;:&quot;M. Klene&quot;,&quot;given&quot;:&quot;&quot;,&quot;parse-names&quot;:false,&quot;dropping-particle&quot;:&quot;&quot;,&quot;non-dropping-particle&quot;:&quot;&quot;},{&quot;family&quot;:&quot;C. Adamo&quot;,&quot;given&quot;:&quot;&quot;,&quot;parse-names&quot;:false,&quot;dropping-particle&quot;:&quot;&quot;,&quot;non-dropping-particle&quot;:&quot;&quot;},{&quot;family&quot;:&quot;R. Cammi&quot;,&quot;given&quot;:&quot;&quot;,&quot;parse-names&quot;:false,&quot;dropping-particle&quot;:&quot;&quot;,&quot;non-dropping-particle&quot;:&quot;&quot;},{&quot;family&quot;:&quot;J.W. Ochterski&quot;,&quot;given&quot;:&quot;&quot;,&quot;parse-names&quot;:false,&quot;dropping-particle&quot;:&quot;&quot;,&quot;non-dropping-particle&quot;:&quot;&quot;},{&quot;family&quot;:&quot;R.L. Martin&quot;,&quot;given&quot;:&quot;&quot;,&quot;parse-names&quot;:false,&quot;dropping-particle&quot;:&quot;&quot;,&quot;non-dropping-particle&quot;:&quot;&quot;},{&quot;family&quot;:&quot;K. Morokuma&quot;,&quot;given&quot;:&quot;&quot;,&quot;parse-names&quot;:false,&quot;dropping-particle&quot;:&quot;&quot;,&quot;non-dropping-particle&quot;:&quot;&quot;},{&quot;family&quot;:&quot;O. Farkas&quot;,&quot;given&quot;:&quot;&quot;,&quot;parse-names&quot;:false,&quot;dropping-particle&quot;:&quot;&quot;,&quot;non-dropping-particle&quot;:&quot;&quot;},{&quot;family&quot;:&quot;J.B. Foresman&quot;,&quot;given&quot;:&quot;&quot;,&quot;parse-names&quot;:false,&quot;dropping-particle&quot;:&quot;&quot;,&quot;non-dropping-particle&quot;:&quot;&quot;},{&quot;family&quot;:&quot;D.J. Fox&quot;,&quot;given&quot;:&quot;&quot;,&quot;parse-names&quot;:false,&quot;dropping-particle&quot;:&quot;&quot;,&quot;non-dropping-particle&quot;:&quot;&quot;}],&quot;issued&quot;:{&quot;date-parts&quot;:[[2016]]},&quot;container-title-short&quot;:&quot;&quot;},&quot;isTemporary&quot;:false}]},{&quot;citationID&quot;:&quot;MENDELEY_CITATION_5823b03c-d5ab-4aef-90db-8f20eea2e660&quot;,&quot;properties&quot;:{&quot;noteIndex&quot;:0},&quot;isEdited&quot;:false,&quot;manualOverride&quot;:{&quot;isManuallyOverridden&quot;:false,&quot;citeprocText&quot;:&quot;&lt;sup&gt;7&lt;/sup&gt;&quot;,&quot;manualOverrideText&quot;:&quot;&quot;},&quot;citationTag&quot;:&quot;MENDELEY_CITATION_v3_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&quot;,&quot;citationItems&quot;:[{&quot;id&quot;:&quot;1c157f24-74c0-3543-94ae-df02bfe92fab&quot;,&quot;itemData&quot;:{&quot;type&quot;:&quot;article-journal&quot;,&quot;id&quot;:&quot;1c157f24-74c0-3543-94ae-df02bfe92fab&quot;,&quot;title&quot;:&quot;SpecDis Version 1.71&quot;,&quot;author&quot;:[{&quot;family&quot;:&quot;T. Bruhn&quot;,&quot;given&quot;:&quot;&quot;,&quot;parse-names&quot;:false,&quot;dropping-particle&quot;:&quot;&quot;,&quot;non-dropping-particle&quot;:&quot;&quot;},{&quot;family&quot;:&quot;A. Schaumlöffel&quot;,&quot;given&quot;:&quot;&quot;,&quot;parse-names&quot;:false,&quot;dropping-particle&quot;:&quot;&quot;,&quot;non-dropping-particle&quot;:&quot;&quot;},{&quot;family&quot;:&quot;Y. Hemberger&quot;,&quot;given&quot;:&quot;&quot;,&quot;parse-names&quot;:false,&quot;dropping-particle&quot;:&quot;&quot;,&quot;non-dropping-particle&quot;:&quot;&quot;},{&quot;family&quot;:&quot;G. Pescitelli&quot;,&quot;given&quot;:&quot;&quot;,&quot;parse-names&quot;:false,&quot;dropping-particle&quot;:&quot;&quot;,&quot;non-dropping-particle&quot;:&quot;&quot;}],&quot;issued&quot;:{&quot;date-parts&quot;:[[2017]]}},&quot;isTemporary&quot;:false}]},{&quot;citationID&quot;:&quot;MENDELEY_CITATION_cf805506-d4aa-4c5a-b9c3-c203046a5426&quot;,&quot;properties&quot;:{&quot;noteIndex&quot;:0},&quot;isEdited&quot;:false,&quot;manualOverride&quot;:{&quot;isManuallyOverridden&quot;:false,&quot;citeprocText&quot;:&quot;&lt;sup&gt;8&lt;/sup&gt;&quot;,&quot;manualOverrideText&quot;:&quot;&quot;},&quot;citationTag&quot;:&quot;MENDELEY_CITATION_v3_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&quot;,&quot;citationItems&quot;:[{&quot;id&quot;:&quot;133e06a7-1f3f-3769-bc36-72c9c0f4a931&quot;,&quot;itemData&quot;:{&quot;type&quot;:&quot;article-journal&quot;,&quot;id&quot;:&quot;133e06a7-1f3f-3769-bc36-72c9c0f4a931&quot;,&quot;title&quot;:&quot;TWO NEW ISOFLAVANOIDS FROM &lt;i&gt;BOLUSANTHUS SPECIOSUS&lt;/i&gt;&quot;,&quot;author&quot;:[{&quot;family&quot;:&quot;Bojase&quot;,&quot;given&quot;:&quot;Gomotsang&quot;,&quot;parse-names&quot;:false,&quot;dropping-particle&quot;:&quot;&quot;,&quot;non-dropping-particle&quot;:&quot;&quot;},{&quot;family&quot;:&quot;Wanjala&quot;,&quot;given&quot;:&quot;Cornelius C.W.&quot;,&quot;parse-names&quot;:false,&quot;dropping-particle&quot;:&quot;&quot;,&quot;non-dropping-particle&quot;:&quot;&quot;},{&quot;family&quot;:&quot;Majinda&quot;,&quot;given&quot;:&quot;Runner R.T.&quot;,&quot;parse-names&quot;:false,&quot;dropping-particle&quot;:&quot;&quot;,&quot;non-dropping-particle&quot;:&quot;&quot;}],&quot;container-title&quot;:&quot;Bulletin of the Chemical Society of Ethiopia&quot;,&quot;container-title-short&quot;:&quot;Bull Chem Soc Ethiop&quot;,&quot;accessed&quot;:{&quot;date-parts&quot;:[[2023,7,2]]},&quot;DOI&quot;:&quot;10.4314/bcse.v15i2.20958&quot;,&quot;ISSN&quot;:&quot;1011-3924&quot;,&quot;URL&quot;:&quot;https://www.ajol.info/index.php/bcse/article/view/20958&quot;,&quot;issued&quot;:{&quot;date-parts&quot;:[[2001,2,1]]},&quot;page&quot;:&quot;131-136&quot;,&quot;abstract&quot;:&quot;. The structures of two new isoflavonoids from the combined ethyl acetate/methanolic extracts of the stem bark of Bolusanthus speciosus have been established as 4,7,2' -trihydroxy-4' -methoxyisoflavanol (1) and 5,7,3' ,4' -tetrahydroxy-5' -(2-epoxy-3-methylbutyl)isoflavanone (2). Five other known isoflavonoids, 5,7,3' -trihydroxy-4' -methoxy-5' -&amp;gamma;&amp;gamma;; -dimethylallylisoflavanone, 5,7,2' -trihydroxy-4' -methoxy-6,5' -di)(&amp;gamma;&amp;gamma; -dimethylallyl)isoflavanone, 5,7,2' ,4'-tetrahydroxy-8,5'2; -di(&amp;gamma;&amp;gamma; -dimethylallyl)flavanone, 5,7,2' ,4' -tetrahydroxy-8,3' -di(&amp;gamma;&amp;gamma; -dimethylallyl)-isoflavanone, and derrone were also isolated. Compound 2 showed moderate activity against gram positive bacteria and weak activity against gram negative bacteria, while compound 1 was weakly active against both organisms in a TLC bioautography assay. \n \n(Received March 22, 2001; revised August 13 2001)\nBull.Chem.Soc.Ethiop. 2001, 15(2), 131-136&quot;,&quot;issue&quot;:&quot;2&quot;,&quot;volume&quot;:&quot;15&quot;},&quot;isTemporary&quot;:false}]},{&quot;citationID&quot;:&quot;MENDELEY_CITATION_27b4dcc6-27ff-46a5-8a35-2ffd78b06f30&quot;,&quot;properties&quot;:{&quot;noteIndex&quot;:0},&quot;isEdited&quot;:false,&quot;manualOverride&quot;:{&quot;isManuallyOverridden&quot;:false,&quot;citeprocText&quot;:&quot;&lt;sup&gt;5&lt;/sup&gt;&quot;,&quot;manualOverrideText&quot;:&quot;&quot;},&quot;citationTag&quot;:&quot;MENDELEY_CITATION_v3_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&quot;,&quot;citationItems&quot;:[{&quot;id&quot;:&quot;a1bc2a82-308c-36d1-b39c-2a5971143204&quot;,&quot;itemData&quot;:{&quot;type&quot;:&quot;article-journal&quot;,&quot;id&quot;:&quot;a1bc2a82-308c-36d1-b39c-2a5971143204&quot;,&quot;title&quot;:&quot;In vitro leishmanicidal constituents of Millettia pendula&quot;,&quot;author&quot;:[{&quot;family&quot;:&quot;Takahashi&quot;,&quot;given&quot;:&quot;Marii&quot;,&quot;parse-names&quot;:false,&quot;dropping-particle&quot;:&quot;&quot;,&quot;non-dropping-particle&quot;:&quot;&quot;},{&quot;family&quot;:&quot;Fuchino&quot;,&quot;given&quot;:&quot;Hiroyuki&quot;,&quot;parse-names&quot;:false,&quot;dropping-particle&quot;:&quot;&quot;,&quot;non-dropping-particle&quot;:&quot;&quot;},{&quot;family&quot;:&quot;Sekita&quot;,&quot;given&quot;:&quot;Setsuko&quot;,&quot;parse-names&quot;:false,&quot;dropping-particle&quot;:&quot;&quot;,&quot;non-dropping-particle&quot;:&quot;&quot;},{&quot;family&quot;:&quot;Satake&quot;,&quot;given&quot;:&quot;Motoyoshi&quot;,&quot;parse-names&quot;:false,&quot;dropping-particle&quot;:&quot;&quot;,&quot;non-dropping-particle&quot;:&quot;&quot;},{&quot;family&quot;:&quot;Kiuchi&quot;,&quot;given&quot;:&quot;Fumiyuki&quot;,&quot;parse-names&quot;:false,&quot;dropping-particle&quot;:&quot;&quot;,&quot;non-dropping-particle&quot;:&quot;&quot;}],&quot;container-title&quot;:&quot;Chemical and Pharmaceutical Bulletin&quot;,&quot;container-title-short&quot;:&quot;Chem Pharm Bull (Tokyo)&quot;,&quot;accessed&quot;:{&quot;date-parts&quot;:[[2023,3,24]]},&quot;DOI&quot;:&quot;10.1248/CPB.54.915&quot;,&quot;ISSN&quot;:&quot;0009-2363&quot;,&quot;PMID&quot;:&quot;16755071&quot;,&quot;URL&quot;:&quot;https://keio.pure.elsevier.com/ja/publications/in-vitro-leishmanicidal-constituents-of-millettia-pendula&quot;,&quot;issued&quot;:{&quot;date-parts&quot;:[[2006,6]]},&quot;page&quot;:&quot;915-917&quot;,&quot;abstract&quot;:&quot;The in vitro leishmanicidal constituents of Millettia pendula were examined. Two new compounds, 1 (millettilone A) and 2 (millettilone B), were isolated from the methanol extract of M. pendula, together with six known compounds: 3R-claussequinone (3), pendulone (4), secundiflorol I (5), 3,8-dihydroxy-9-methoxypterocarpan (6), 3,10-dihydroxy-7,9-dimethoxypterocarpan (7), and formononetin (8). Among these, pendulone showed the most potent leishmanicidal activity. Compound 2 was found to be a purple pigment in this heartwood. Their chemical structures were elucidated using spectral methods. © 2006 Pharmaceutical Society of Japan.&quot;,&quot;publisher&quot;:&quot;Pharmaceutical Society of Japan&quot;,&quot;issue&quot;:&quot;6&quot;,&quot;volume&quot;:&quot;54&quot;},&quot;isTemporary&quot;:false}]},{&quot;citationID&quot;:&quot;MENDELEY_CITATION_397184ac-d73e-4d17-9aad-ea01202ff571&quot;,&quot;properties&quot;:{&quot;noteIndex&quot;:0},&quot;isEdited&quot;:false,&quot;manualOverride&quot;:{&quot;isManuallyOverridden&quot;:false,&quot;citeprocText&quot;:&quot;&lt;sup&gt;9&lt;/sup&gt;&quot;,&quot;manualOverrideText&quot;:&quot;&quot;},&quot;citationTag&quot;:&quot;MENDELEY_CITATION_v3_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&quot;,&quot;citationItems&quot;:[{&quot;id&quot;:&quot;76a565a2-a2a1-3564-952b-45ec08472cc9&quot;,&quot;itemData&quot;:{&quot;type&quot;:&quot;article-journal&quot;,&quot;id&quot;:&quot;76a565a2-a2a1-3564-952b-45ec08472cc9&quot;,&quot;title&quot;:&quot;Anti-Inflammatory Activity of Some Characteristic Constituents from the Vine Stems of Spatholobus suberectus&quot;,&quot;author&quot;:[{&quot;family&quot;:&quot;Liu&quot;,&quot;given&quot;:&quot;Xiao Yan&quot;,&quot;parse-names&quot;:false,&quot;dropping-particle&quot;:&quot;&quot;,&quot;non-dropping-particle&quot;:&quot;&quot;},{&quot;family&quot;:&quot;Zhang&quot;,&quot;given&quot;:&quot;You Bo&quot;,&quot;parse-names&quot;:false,&quot;dropping-particle&quot;:&quot;&quot;,&quot;non-dropping-particle&quot;:&quot;&quot;},{&quot;family&quot;:&quot;Yang&quot;,&quot;given&quot;:&quot;Xiu Wei&quot;,&quot;parse-names&quot;:false,&quot;dropping-particle&quot;:&quot;&quot;,&quot;non-dropping-particle&quot;:&quot;&quot;},{&quot;family&quot;:&quot;Yang&quot;,&quot;given&quot;:&quot;Yan Fang&quot;,&quot;parse-names&quot;:false,&quot;dropping-particle&quot;:&quot;&quot;,&quot;non-dropping-particle&quot;:&quot;&quot;},{&quot;family&quot;:&quot;Xu&quot;,&quot;given&quot;:&quot;Wei&quot;,&quot;parse-names&quot;:false,&quot;dropping-particle&quot;:&quot;&quot;,&quot;non-dropping-particle&quot;:&quot;&quot;},{&quot;family&quot;:&quot;Zhao&quot;,&quot;given&quot;:&quot;Wei&quot;,&quot;parse-names&quot;:false,&quot;dropping-particle&quot;:&quot;&quot;,&quot;non-dropping-particle&quot;:&quot;&quot;},{&quot;family&quot;:&quot;Peng&quot;,&quot;given&quot;:&quot;Kai Feng&quot;,&quot;parse-names&quot;:false,&quot;dropping-particle&quot;:&quot;&quot;,&quot;non-dropping-particle&quot;:&quot;&quot;},{&quot;family&quot;:&quot;Gong&quot;,&quot;given&quot;:&quot;Yun&quot;,&quot;parse-names&quot;:false,&quot;dropping-particle&quot;:&quot;&quot;,&quot;non-dropping-particle&quot;:&quot;&quot;},{&quot;family&quot;:&quot;Liu&quot;,&quot;given&quot;:&quot;Ni Fu&quot;,&quot;parse-names&quot;:false,&quot;dropping-particle&quot;:&quot;&quot;,&quot;non-dropping-particle&quot;:&quot;&quot;},{&quot;family&quot;:&quot;Zhang&quot;,&quot;given&quot;:&quot;Peng&quot;,&quot;parse-names&quot;:false,&quot;dropping-particle&quot;:&quot;&quot;,&quot;non-dropping-particle&quot;:&quot;&quot;}],&quot;container-title&quot;:&quot;Molecules&quot;,&quot;DOI&quot;:&quot;10.3390/molecules24203750&quot;,&quot;ISSN&quot;:&quot;14203049&quot;,&quot;issued&quot;:{&quot;date-parts&quot;:[[2019]]},&quot;abstract&quot;:&quot;The dried vine stems of Spatholobus suberectus are commonly used in traditional Chinese medicine for treating gynecological and cardiovascular diseases. In this study, five new compounds named spasuberol A (2), homovanillyl-4-oxo-nonanoate (5), spasuberol C (6), spasuberoside A (14), and spasuberoside B (15), together with ten known compounds (1, 3, 4, 7–13), were isolated from the dried vine stems of S. suberectus. Their chemical structures were analyzed using spectroscopic assays. This is the first study interpreting the detailed structural information of 4. The anti-inflammatory activity of these compounds was evaluated by reducing nitric oxide overproduction in RAW264.7 macrophages stimulated by lipopolysaccharide. Compounds 1 and 8–10 showed strong inhibitory activity with half maximal inhibitory concentration (IC50) values of 5.69, 16.34, 16.87, and 6.78 µM, respectively, exhibiting higher activity than the positive drug l-N6-(1-iminoethyl)-lysine (l-NIL) with an IC50 value of 19.08 µM. The IC50 values of inhibitory activity of compounds 2 and 4–6 were 46.26, 40.05, 45.87, and 28.29 µM respectively, which were lower than l-NIL, but better than that of positive drug indomethacin with an IC50 value of 55.44 µM. Quantitative real-time polymerase chain reaction analysis revealed that assayed compounds with good anti-inflammatory activity, such as 1, 6, 9, and 10 at different concentrations, can reduce the messenger RNA (mRNA) expression of some pro-inflammatory cytokines such as tumor necrosis factor α (TNF-α), nitric oxide synthase (iNOS), and cyclooxygenase 2 (COX-2). The anti-inflammatory activity and the possible mechanism of the compounds mentioned in this paper were studied preliminarily.&quot;,&quot;issue&quot;:&quot;20&quot;,&quot;volume&quot;:&quot;24&quot;,&quot;container-title-short&quot;:&quot;&quot;},&quot;isTemporary&quot;:false}]},{&quot;citationID&quot;:&quot;MENDELEY_CITATION_31117745-25d7-4342-b67c-c25e48372a2f&quot;,&quot;properties&quot;:{&quot;noteIndex&quot;:0},&quot;isEdited&quot;:false,&quot;manualOverride&quot;:{&quot;isManuallyOverridden&quot;:false,&quot;citeprocText&quot;:&quot;&lt;sup&gt;10&lt;/sup&gt;&quot;,&quot;manualOverrideText&quot;:&quot;&quot;},&quot;citationTag&quot;:&quot;MENDELEY_CITATION_v3_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&quot;,&quot;citationItems&quot;:[{&quot;id&quot;:&quot;967da8b0-5c6f-3bb2-b4dd-c70d41c70a3a&quot;,&quot;itemData&quot;:{&quot;type&quot;:&quot;article-journal&quot;,&quot;id&quot;:&quot;967da8b0-5c6f-3bb2-b4dd-c70d41c70a3a&quot;,&quot;title&quot;:&quot;Antiparasitic and antimicrobial isoflavanquinones from Abrus schimperi&quot;,&quot;author&quot;:[{&quot;family&quot;:&quot;Rahman&quot;,&quot;given&quot;:&quot;Aziz A.&quot;,&quot;parse-names&quot;:false,&quot;dropping-particle&quot;:&quot;&quot;,&quot;non-dropping-particle&quot;:&quot;&quot;},{&quot;family&quot;:&quot;Samoylenko&quot;,&quot;given&quot;:&quot;Volodymyr&quot;,&quot;parse-names&quot;:false,&quot;dropping-particle&quot;:&quot;&quot;,&quot;non-dropping-particle&quot;:&quot;&quot;},{&quot;family&quot;:&quot;Jain&quot;,&quot;given&quot;:&quot;Surendra K.&quot;,&quot;parse-names&quot;:false,&quot;dropping-particle&quot;:&quot;&quot;,&quot;non-dropping-particle&quot;:&quot;&quot;},{&quot;family&quot;:&quot;Tekwani&quot;,&quot;given&quot;:&quot;Babu L.&quot;,&quot;parse-names&quot;:false,&quot;dropping-particle&quot;:&quot;&quot;,&quot;non-dropping-particle&quot;:&quot;&quot;},{&quot;family&quot;:&quot;Khan&quot;,&quot;given&quot;:&quot;Shabana I.&quot;,&quot;parse-names&quot;:false,&quot;dropping-particle&quot;:&quot;&quot;,&quot;non-dropping-particle&quot;:&quot;&quot;},{&quot;family&quot;:&quot;Jacob&quot;,&quot;given&quot;:&quot;Melissa R.&quot;,&quot;parse-names&quot;:false,&quot;dropping-particle&quot;:&quot;&quot;,&quot;non-dropping-particle&quot;:&quot;&quot;},{&quot;family&quot;:&quot;Midiwo&quot;,&quot;given&quot;:&quot;Jacob O.&quot;,&quot;parse-names&quot;:false,&quot;dropping-particle&quot;:&quot;&quot;,&quot;non-dropping-particle&quot;:&quot;&quot;},{&quot;family&quot;:&quot;Hester&quot;,&quot;given&quot;:&quot;John P.&quot;,&quot;parse-names&quot;:false,&quot;dropping-particle&quot;:&quot;&quot;,&quot;non-dropping-particle&quot;:&quot;&quot;},{&quot;family&quot;:&quot;Walker&quot;,&quot;given&quot;:&quot;Larry A.&quot;,&quot;parse-names&quot;:false,&quot;dropping-particle&quot;:&quot;&quot;,&quot;non-dropping-particle&quot;:&quot;&quot;},{&quot;family&quot;:&quot;Muhammad&quot;,&quot;given&quot;:&quot;Ilias&quot;,&quot;parse-names&quot;:false,&quot;dropping-particle&quot;:&quot;&quot;,&quot;non-dropping-particle&quot;:&quot;&quot;}],&quot;container-title&quot;:&quot;Natural Product Communications&quot;,&quot;container-title-short&quot;:&quot;Nat Prod Commun&quot;,&quot;DOI&quot;:&quot;10.1177/1934578x1100601120&quot;,&quot;ISSN&quot;:&quot;15559475&quot;,&quot;issued&quot;:{&quot;date-parts&quot;:[[2011]]},&quot;abstract&quot;:&quot;The EtOH extract of Abrus schimperi (Fabaceae), collected in Kenya, demonstrated significant activity against Leishmania donovani promastigotes with IC50 value of 3.6 μg/mL. Bioassay-guided fractionation of CHCl3 fraction using Centrifugal Preparative TLC afforded two antiparasitic isoflavanquinones, namely amorphaquinone (1) and pendulone (2). They displayed IC50 values of 0.63 μg/mL and 0.43 μg/mL, respectively, against L. donovani promastigotes. Both the compounds were also evaluated against L. donovani axenic amastigotes and amastigotes in THP1 macrophage cultures. In addition, compounds 1 and 2 showed antiplasmodial activity against Plasmodium falciparum D6 and W2 strains, while 2 displayed antibacterial activity against Staphylococcus aureus and methicillin-resistant S. aureus (each IC50 1.44 μg/mL). The 1H and 13C data of 1, not fully assigned previously, were unambiguously assigned using 1D and 2D NMR HMBC and HMQC experiments. In addition, the absolute stereochemistry of the isolated compounds 1 and 2 was revised as C-(3S) based on Circular Dichroism experiments. This appears to be the first report of amorphaquinone (1) and pendulone (2) from the genus Abrus.&quot;,&quot;issue&quot;:&quot;11&quot;,&quot;volume&quot;:&quot;6&quot;},&quot;isTemporary&quot;:false}]},{&quot;citationID&quot;:&quot;MENDELEY_CITATION_8ecf11c8-8955-4433-9fa0-b71f769732c3&quot;,&quot;properties&quot;:{&quot;noteIndex&quot;:0},&quot;isEdited&quot;:false,&quot;manualOverride&quot;:{&quot;isManuallyOverridden&quot;:false,&quot;citeprocText&quot;:&quot;&lt;sup&gt;5&lt;/sup&gt;&quot;,&quot;manualOverrideText&quot;:&quot;&quot;},&quot;citationTag&quot;:&quot;MENDELEY_CITATION_v3_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&quot;,&quot;citationItems&quot;:[{&quot;id&quot;:&quot;a1bc2a82-308c-36d1-b39c-2a5971143204&quot;,&quot;itemData&quot;:{&quot;type&quot;:&quot;article-journal&quot;,&quot;id&quot;:&quot;a1bc2a82-308c-36d1-b39c-2a5971143204&quot;,&quot;title&quot;:&quot;In vitro leishmanicidal constituents of Millettia pendula&quot;,&quot;author&quot;:[{&quot;family&quot;:&quot;Takahashi&quot;,&quot;given&quot;:&quot;Marii&quot;,&quot;parse-names&quot;:false,&quot;dropping-particle&quot;:&quot;&quot;,&quot;non-dropping-particle&quot;:&quot;&quot;},{&quot;family&quot;:&quot;Fuchino&quot;,&quot;given&quot;:&quot;Hiroyuki&quot;,&quot;parse-names&quot;:false,&quot;dropping-particle&quot;:&quot;&quot;,&quot;non-dropping-particle&quot;:&quot;&quot;},{&quot;family&quot;:&quot;Sekita&quot;,&quot;given&quot;:&quot;Setsuko&quot;,&quot;parse-names&quot;:false,&quot;dropping-particle&quot;:&quot;&quot;,&quot;non-dropping-particle&quot;:&quot;&quot;},{&quot;family&quot;:&quot;Satake&quot;,&quot;given&quot;:&quot;Motoyoshi&quot;,&quot;parse-names&quot;:false,&quot;dropping-particle&quot;:&quot;&quot;,&quot;non-dropping-particle&quot;:&quot;&quot;},{&quot;family&quot;:&quot;Kiuchi&quot;,&quot;given&quot;:&quot;Fumiyuki&quot;,&quot;parse-names&quot;:false,&quot;dropping-particle&quot;:&quot;&quot;,&quot;non-dropping-particle&quot;:&quot;&quot;}],&quot;container-title&quot;:&quot;Chemical and Pharmaceutical Bulletin&quot;,&quot;container-title-short&quot;:&quot;Chem Pharm Bull (Tokyo)&quot;,&quot;accessed&quot;:{&quot;date-parts&quot;:[[2023,3,24]]},&quot;DOI&quot;:&quot;10.1248/CPB.54.915&quot;,&quot;ISSN&quot;:&quot;0009-2363&quot;,&quot;PMID&quot;:&quot;16755071&quot;,&quot;URL&quot;:&quot;https://keio.pure.elsevier.com/ja/publications/in-vitro-leishmanicidal-constituents-of-millettia-pendula&quot;,&quot;issued&quot;:{&quot;date-parts&quot;:[[2006,6]]},&quot;page&quot;:&quot;915-917&quot;,&quot;abstract&quot;:&quot;The in vitro leishmanicidal constituents of Millettia pendula were examined. Two new compounds, 1 (millettilone A) and 2 (millettilone B), were isolated from the methanol extract of M. pendula, together with six known compounds: 3R-claussequinone (3), pendulone (4), secundiflorol I (5), 3,8-dihydroxy-9-methoxypterocarpan (6), 3,10-dihydroxy-7,9-dimethoxypterocarpan (7), and formononetin (8). Among these, pendulone showed the most potent leishmanicidal activity. Compound 2 was found to be a purple pigment in this heartwood. Their chemical structures were elucidated using spectral methods. © 2006 Pharmaceutical Society of Japan.&quot;,&quot;publisher&quot;:&quot;Pharmaceutical Society of Japan&quot;,&quot;issue&quot;:&quot;6&quot;,&quot;volume&quot;:&quot;54&quot;},&quot;isTemporary&quot;:false}]},{&quot;citationID&quot;:&quot;MENDELEY_CITATION_efa0e767-51f7-49e4-b4e3-6f463bb91caf&quot;,&quot;properties&quot;:{&quot;noteIndex&quot;:0},&quot;isEdited&quot;:false,&quot;manualOverride&quot;:{&quot;isManuallyOverridden&quot;:false,&quot;citeprocText&quot;:&quot;&lt;sup&gt;11,12&lt;/sup&gt;&quot;,&quot;manualOverrideText&quot;:&quot;&quot;},&quot;citationTag&quot;:&quot;MENDELEY_CITATION_v3_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&quot;,&quot;citationItems&quot;:[{&quot;id&quot;:&quot;75c5287f-1917-36f8-856d-2bac61174ede&quot;,&quot;itemData&quot;:{&quot;type&quot;:&quot;article-journal&quot;,&quot;id&quot;:&quot;75c5287f-1917-36f8-856d-2bac61174ede&quot;,&quot;title&quot;:&quot;Yeast r-Glucosidase Inhibition by Isoflavones from Plants of Leguminosae as an in Vitro Alternative to Acarbose&quot;,&quot;author&quot;:[{&quot;family&quot;:&quot;Whan Choi&quot;,&quot;given&quot;:&quot;Chun&quot;,&quot;parse-names&quot;:false,&quot;dropping-particle&quot;:&quot;&quot;,&quot;non-dropping-particle&quot;:&quot;&quot;},{&quot;family&quot;:&quot;Hee Choi&quot;,&quot;given&quot;:&quot;Yeon&quot;,&quot;parse-names&quot;:false,&quot;dropping-particle&quot;:&quot;&quot;,&quot;non-dropping-particle&quot;:&quot;&quot;},{&quot;family&quot;:&quot;Cha&quot;,&quot;given&quot;:&quot;Mi-ran&quot;,&quot;parse-names&quot;:false,&quot;dropping-particle&quot;:&quot;&quot;,&quot;non-dropping-particle&quot;:&quot;&quot;},{&quot;family&quot;:&quot;Seok Yoo&quot;,&quot;given&quot;:&quot;Dae&quot;,&quot;parse-names&quot;:false,&quot;dropping-particle&quot;:&quot;&quot;,&quot;non-dropping-particle&quot;:&quot;&quot;},{&quot;family&quot;:&quot;Sup Kim&quot;,&quot;given&quot;:&quot;Young&quot;,&quot;parse-names&quot;:false,&quot;dropping-particle&quot;:&quot;&quot;,&quot;non-dropping-particle&quot;:&quot;&quot;},{&quot;family&quot;:&quot;Hwan Yon&quot;,&quot;given&quot;:&quot;Gyu&quot;,&quot;parse-names&quot;:false,&quot;dropping-particle&quot;:&quot;&quot;,&quot;non-dropping-particle&quot;:&quot;&quot;},{&quot;family&quot;:&quot;Sik Hong&quot;,&quot;given&quot;:&quot;Kyung&quot;,&quot;parse-names&quot;:false,&quot;dropping-particle&quot;:&quot;&quot;,&quot;non-dropping-particle&quot;:&quot;&quot;},{&quot;family&quot;:&quot;Kim&quot;,&quot;given&quot;:&quot;Young HO&quot;,&quot;parse-names&quot;:false,&quot;dropping-particle&quot;:&quot;&quot;,&quot;non-dropping-particle&quot;:&quot;&quot;},{&quot;family&quot;:&quot;Yong Ryu&quot;,&quot;given&quot;:&quot;Shi&quot;,&quot;parse-names&quot;:false,&quot;dropping-particle&quot;:&quot;&quot;,&quot;non-dropping-particle&quot;:&quot;&quot;}],&quot;container-title&quot;:&quot;J. Agric. Food Chem&quot;,&quot;accessed&quot;:{&quot;date-parts&quot;:[[2023,3,24]]},&quot;DOI&quot;:&quot;10.1021/jf101926j&quot;,&quot;URL&quot;:&quot;https://pubs.acs.org/sharingguidelines&quot;,&quot;issued&quot;:{&quot;date-parts&quot;:[[2010]]},&quot;page&quot;:&quot;9988-9993&quot;,&quot;abstract&quot;:&quot;In the course of searching for new classes of R-glucosidase inhibitors originated from natural resources, 11 kinds of isoflavones, i.e., medicarpin (1), formononetin (2), mucronulatol (3), (3R)-calussequinone (5), (3R)-5 0-methoxyvestitol (6), tectorigenin (7), biochanin A (8), tuberosin (9), calycosin (10), daidzein (11), and genistein (12), as well as a flavone, liquritigenin (4), were isolated as active principles responsible for the yeast R-glucosidase inhibitory activity from two leguminous plant extracts, i.e., the heartwood extract of Dalbergia odorifera and the roots extract of Pueraria thunbergiana. Each components (1-12) demonstrated a significantly potent inhibition on yeast R-glucosidase in a dose dependent manner when the p-nitrophenyl-R-D-glucopyranoside was used as a substrate in vitro. The concentration required for 50% enzyme inhibition (IC 50) were calculated as 2.93 mM (1), 0.51 mM (2), 3.52 mM (7) 0.35 mM (8), 3.52 mM (9), 0.85 mM (11), and 0.15 mM (12) when that of reference drug acarbose was evaluated as 9.11 mM, in vitro. However, isoflavone glycosides, i.e., puerarin (13), daidzin (14), formononetin-7-O-β-glucopyranoside (15), and genistin (16), exhibited a relatively poor inhibitory activity on yeast R-glucosidase as compared with the corresponding isoflavone (2, 11, 12), respectively&quot;,&quot;volume&quot;:&quot;58&quot;,&quot;container-title-short&quot;:&quot;&quot;},&quot;isTemporary&quot;:false},{&quot;id&quot;:&quot;56c48b08-3ed6-3547-b314-e9d47c13d634&quot;,&quot;itemData&quot;:{&quot;type&quot;:&quot;article-journal&quot;,&quot;id&quot;:&quot;56c48b08-3ed6-3547-b314-e9d47c13d634&quot;,&quot;title&quot;:&quot;Isoflavan and Related Compounds from Dalbergia odorifera. I&quot;,&quot;author&quot;:[{&quot;family&quot;:&quot;Shoji&quot;,&quot;given&quot;:&quot;Yahara&quot;,&quot;parse-names&quot;:false,&quot;dropping-particle&quot;:&quot;&quot;,&quot;non-dropping-particle&quot;:&quot;&quot;},{&quot;family&quot;:&quot;Tetsu&quot;,&quot;given&quot;:&quot;Ogata&quot;,&quot;parse-names&quot;:false,&quot;dropping-particle&quot;:&quot;&quot;,&quot;non-dropping-particle&quot;:&quot;&quot;},{&quot;family&quot;:&quot;Reiko&quot;,&quot;given&quot;:&quot;Saijo&quot;,&quot;parse-names&quot;:false,&quot;dropping-particle&quot;:&quot;&quot;,&quot;non-dropping-particle&quot;:&quot;&quot;},{&quot;family&quot;:&quot;Johji&quot;,&quot;given&quot;:&quot;Yamahara&quot;,&quot;parse-names&quot;:false,&quot;dropping-particle&quot;:&quot;&quot;,&quot;non-dropping-particle&quot;:&quot;&quot;},{&quot;family&quot;:&quot;Kazumoto&quot;,&quot;given&quot;:&quot;Miyahara&quot;,&quot;parse-names&quot;:false,&quot;dropping-particle&quot;:&quot;&quot;,&quot;non-dropping-particle&quot;:&quot;&quot;},{&quot;family&quot;:&quot;Toshiro&quot;,&quot;given&quot;:&quot;Nohara&quot;,&quot;parse-names&quot;:false,&quot;dropping-particle&quot;:&quot;&quot;,&quot;non-dropping-particle&quot;:&quot;&quot;}],&quot;container-title&quot;:&quot;Chem, Pharm. Bull.&quot;,&quot;issued&quot;:{&quot;date-parts&quot;:[[1989]]},&quot;page&quot;:&quot;979-987&quot;,&quot;issue&quot;:&quot;4&quot;,&quot;volume&quot;:&quot;37&quot;,&quot;container-title-short&quot;:&quot;&quot;},&quot;isTemporary&quot;:false}]},{&quot;citationID&quot;:&quot;MENDELEY_CITATION_222ffe78-f01a-47f3-82e7-525dbd0a3ccd&quot;,&quot;properties&quot;:{&quot;noteIndex&quot;:0},&quot;isEdited&quot;:false,&quot;manualOverride&quot;:{&quot;isManuallyOverridden&quot;:false,&quot;citeprocText&quot;:&quot;&lt;sup&gt;13&lt;/sup&gt;&quot;,&quot;manualOverrideText&quot;:&quot;&quot;},&quot;citationTag&quot;:&quot;MENDELEY_CITATION_v3_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&quot;,&quot;citationItems&quot;:[{&quot;id&quot;:&quot;53dd2197-c20f-3e74-b86d-de054711de5a&quot;,&quot;itemData&quot;:{&quot;type&quot;:&quot;article-journal&quot;,&quot;id&quot;:&quot;53dd2197-c20f-3e74-b86d-de054711de5a&quot;,&quot;title&quot;:&quot;A chiral pool approach for asymmetric syntheses of both antipodes of equol and sativan&quot;,&quot;author&quot;:[{&quot;family&quot;:&quot;Yalamanchili&quot;,&quot;given&quot;:&quot;Chinni&quot;,&quot;parse-names&quot;:false,&quot;dropping-particle&quot;:&quot;&quot;,&quot;non-dropping-particle&quot;:&quot;&quot;},{&quot;family&quot;:&quot;Chittiboyina&quot;,&quot;given&quot;:&quot;Amar G.&quot;,&quot;parse-names&quot;:false,&quot;dropping-particle&quot;:&quot;&quot;,&quot;non-dropping-particle&quot;:&quot;&quot;},{&quot;family&quot;:&quot;Chandra Kumar Rotte&quot;,&quot;given&quot;:&quot;Sateesh&quot;,&quot;parse-names&quot;:false,&quot;dropping-particle&quot;:&quot;&quot;,&quot;non-dropping-particle&quot;:&quot;&quot;},{&quot;family&quot;:&quot;Katzenellenbogen&quot;,&quot;given&quot;:&quot;John A.&quot;,&quot;parse-names&quot;:false,&quot;dropping-particle&quot;:&quot;&quot;,&quot;non-dropping-particle&quot;:&quot;&quot;},{&quot;family&quot;:&quot;Helferich&quot;,&quot;given&quot;:&quot;William G.&quot;,&quot;parse-names&quot;:false,&quot;dropping-particle&quot;:&quot;&quot;,&quot;non-dropping-particle&quot;:&quot;&quot;},{&quot;family&quot;:&quot;Khan&quot;,&quot;given&quot;:&quot;Ikhlas A.&quot;,&quot;parse-names&quot;:false,&quot;dropping-particle&quot;:&quot;&quot;,&quot;non-dropping-particle&quot;:&quot;&quot;}],&quot;container-title&quot;:&quot;Tetrahedron&quot;,&quot;container-title-short&quot;:&quot;Tetrahedron&quot;,&quot;accessed&quot;:{&quot;date-parts&quot;:[[2023,3,24]]},&quot;DOI&quot;:&quot;10.1016/J.TET.2018.03.004&quot;,&quot;ISSN&quot;:&quot;0040-4020&quot;,&quot;issued&quot;:{&quot;date-parts&quot;:[[2018,4,19]]},&quot;page&quot;:&quot;2020-2029&quot;,&quot;abstract&quot;:&quot;For the first time, both antipodes of the isoflavans, equol and sativan were synthesized in &gt;98% ee with good overall yields starting from readily available starting materials. The chiral isoflavan, (−)-equol is produced from soy isoflavones, formonentin and daidzein by the action of intestinal bacteria in certain groups of population and other chiral isoflavans are reported from various phytochemical sources. To produce these chiral isoflavans in gram quantities, Evans’ enantioselective aldol condensation was used as a chiral-inducing step to introduce the required chirality at the C-3 position. Addition of chiral boron-enolate to substituted benzaldehyde resulted in functionalized syn-aldol products with &gt;90% yield and excellent diastereoselectivity. Functional group transformations followed by intramolecular Mitsunobu reaction and deprotection steps resulted the target compounds, S-(−)-equol and S-(+)-sativan, with high degree of enantiopurity. By simply switching the chiral auxiliary to (S)-4-benzyloxazolidin-2-one and following the same synthetic sequence the antipodes, R-(+)-equol and R-(−)-sativan were achieved. Both enantiomers are of interest from a clinical and pharmacological perspective and are currently being developed as nutraceutical and pharmacological agents. This flexible synthetic process lends itself quite readily to the enantioselective syntheses of other biologically active C-3 chiral isoflavans.&quot;,&quot;publisher&quot;:&quot;Pergamon&quot;,&quot;issue&quot;:&quot;16&quot;,&quot;volume&quot;:&quot;74&quot;},&quot;isTemporary&quot;:false}]},{&quot;citationID&quot;:&quot;MENDELEY_CITATION_fa324464-6a10-416f-a99c-ef6f0927cb6a&quot;,&quot;properties&quot;:{&quot;noteIndex&quot;:0},&quot;isEdited&quot;:false,&quot;manualOverride&quot;:{&quot;isManuallyOverridden&quot;:false,&quot;citeprocText&quot;:&quot;&lt;sup&gt;14,15&lt;/sup&gt;&quot;,&quot;manualOverrideText&quot;:&quot;&quot;},&quot;citationTag&quot;:&quot;MENDELEY_CITATION_v3_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&quot;,&quot;citationItems&quot;:[{&quot;id&quot;:&quot;18eb23f7-6fd6-3b6f-b2af-a03b15c8bedd&quot;,&quot;itemData&quot;:{&quot;type&quot;:&quot;article-journal&quot;,&quot;id&quot;:&quot;18eb23f7-6fd6-3b6f-b2af-a03b15c8bedd&quot;,&quot;title&quot;:&quot;Flavonoids and isoflavonoids of chemotaxonomic significance from Glycyrrhiza pallidiflora (Leguminosae)&quot;,&quot;author&quot;:[{&quot;family&quot;:&quot;Kajiyama&quot;,&quot;given&quot;:&quot;K.&quot;,&quot;parse-names&quot;:false,&quot;dropping-particle&quot;:&quot;&quot;,&quot;non-dropping-particle&quot;:&quot;&quot;},{&quot;family&quot;:&quot;Hiraga&quot;,&quot;given&quot;:&quot;Yukio&quot;,&quot;parse-names&quot;:false,&quot;dropping-particle&quot;:&quot;&quot;,&quot;non-dropping-particle&quot;:&quot;&quot;},{&quot;family&quot;:&quot;Takahashi&quot;,&quot;given&quot;:&quot;Kunio&quot;,&quot;parse-names&quot;:false,&quot;dropping-particle&quot;:&quot;&quot;,&quot;non-dropping-particle&quot;:&quot;&quot;},{&quot;family&quot;:&quot;Hirata&quot;,&quot;given&quot;:&quot;Shoko&quot;,&quot;parse-names&quot;:false,&quot;dropping-particle&quot;:&quot;&quot;,&quot;non-dropping-particle&quot;:&quot;&quot;},{&quot;family&quot;:&quot;Kobayashi&quot;,&quot;given&quot;:&quot;Shigeo&quot;,&quot;parse-names&quot;:false,&quot;dropping-particle&quot;:&quot;&quot;,&quot;non-dropping-particle&quot;:&quot;&quot;},{&quot;family&quot;:&quot;Sankawa&quot;,&quot;given&quot;:&quot;Ushio&quot;,&quot;parse-names&quot;:false,&quot;dropping-particle&quot;:&quot;&quot;,&quot;non-dropping-particle&quot;:&quot;&quot;},{&quot;family&quot;:&quot;Kinoshita&quot;,&quot;given&quot;:&quot;Takeshi&quot;,&quot;parse-names&quot;:false,&quot;dropping-particle&quot;:&quot;&quot;,&quot;non-dropping-particle&quot;:&quot;&quot;}],&quot;container-title&quot;:&quot;Biochemical Systematics and Ecology&quot;,&quot;container-title-short&quot;:&quot;Biochem Syst Ecol&quot;,&quot;accessed&quot;:{&quot;date-parts&quot;:[[2023,3,24]]},&quot;DOI&quot;:&quot;10.1016/0305-1978(93)90090-E&quot;,&quot;ISSN&quot;:&quot;0305-1978&quot;,&quot;issued&quot;:{&quot;date-parts&quot;:[[1993,12,1]]},&quot;page&quot;:&quot;785-793&quot;,&quot;abstract&quot;:&quot;Chemical studies were carried out on the root of Glycyrrhiza pallidiflora (Leguminosae), a licorice of no medicinal or commercial value. Two isoflavone glycosides, wistin and ononin, were isolated as major constituents from the methanol extract. A series of chromatographic separations of the acetone extract yielded isoflavone aglycones (afromosin, 2′,7-dihydroxy-4′-methoxyisoflavone and formononetin), flavanones (liquiritigenin and 4′,7-dihydroxy-6,8-diprenylflavanone), an isoflavan [(-)-vestitol], a pterocarpan [(-)-medicarpin], chalcones (echinatin and isoliquiritigenin), dibenzoylmethanes (licodione and 2′-O-methyl-licodione), a flavone (4′,7-dihydroxyflavone), a 3-arylcoumarin (2′-7-dihydroxy-4′-methoxy-3-arylcoumarin), and a new isoflav-3-ene (2′-7-dihydroxy-4′-methoxyisoflav-3-ene). The co-occurrence of the retrochalcone echinatin and the biogenetically related licodione and 2′-O-methyl-licodione is of particular interest, and suggests that this species is closely related to G. echinata and G. inflata. The biogenesis of the retrochalcone is also discussed in relation to its significance in the chemotaxonomy of sects Echinatae and Bucharicae of the genus Glycyrrhiza. © 1993.&quot;,&quot;publisher&quot;:&quot;Pergamon&quot;,&quot;issue&quot;:&quot;8&quot;,&quot;volume&quot;:&quot;21&quot;},&quot;isTemporary&quot;:false},{&quot;id&quot;:&quot;6c5dcf80-663a-3e61-afa1-ff88f66f7af4&quot;,&quot;itemData&quot;:{&quot;type&quot;:&quot;article-journal&quot;,&quot;id&quot;:&quot;6c5dcf80-663a-3e61-afa1-ff88f66f7af4&quot;,&quot;title&quot;:&quot;INDUCTION AND IDENTIFICATION OF SATIVAN AND VESTITOL AS TWO PHYTOALEXINS FROM LOTUS CORhJICULATUS&quot;,&quot;author&quot;:[{&quot;family&quot;:&quot;Bonde&quot;,&quot;given&quot;:&quot;Morris R&quot;,&quot;parse-names&quot;:false,&quot;dropping-particle&quot;:&quot;&quot;,&quot;non-dropping-particle&quot;:&quot;&quot;},{&quot;family&quot;:&quot;Millar&quot;,&quot;given&quot;:&quot;Roy L&quot;,&quot;parse-names&quot;:false,&quot;dropping-particle&quot;:&quot;&quot;,&quot;non-dropping-particle&quot;:&quot;&quot;},{&quot;family&quot;:&quot;Incham&quot;,&quot;given&quot;:&quot;John L&quot;,&quot;parse-names&quot;:false,&quot;dropping-particle&quot;:&quot;&quot;,&quot;non-dropping-particle&quot;:&quot;&quot;}],&quot;accessed&quot;:{&quot;date-parts&quot;:[[2023,3,24]]},&quot;issued&quot;:{&quot;date-parts&quot;:[[1973]]},&quot;abstract&quot;:&quot;Two phytoalexins, (-_)-sativan, previously named sativin, [(-_)-7-hydroxy-2, 4'-dimethoxy-isoflavan], and (-)-vestitol, [(-)-7,2'-dihydroxy-4'-methoxyisoflavan], were induced by a spore suspension of Helminthosporium turcicum Pass. to accumulate in leaves of birdsfoot trefoil (Lotus corniculatus L.). INTRODUCTION&quot;,&quot;volume&quot;:&quot;12&quot;,&quot;container-title-short&quot;:&quot;&quot;},&quot;isTemporary&quot;:false}]},{&quot;citationID&quot;:&quot;MENDELEY_CITATION_01be30d9-cfed-421e-9063-72fc3b5052a4&quot;,&quot;properties&quot;:{&quot;noteIndex&quot;:0},&quot;isEdited&quot;:false,&quot;manualOverride&quot;:{&quot;isManuallyOverridden&quot;:false,&quot;citeprocText&quot;:&quot;&lt;sup&gt;8&lt;/sup&gt;&quot;,&quot;manualOverrideText&quot;:&quot;&quot;},&quot;citationTag&quot;:&quot;MENDELEY_CITATION_v3_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&quot;,&quot;citationItems&quot;:[{&quot;id&quot;:&quot;133e06a7-1f3f-3769-bc36-72c9c0f4a931&quot;,&quot;itemData&quot;:{&quot;type&quot;:&quot;article-journal&quot;,&quot;id&quot;:&quot;133e06a7-1f3f-3769-bc36-72c9c0f4a931&quot;,&quot;title&quot;:&quot;TWO NEW ISOFLAVANOIDS FROM &lt;i&gt;BOLUSANTHUS SPECIOSUS&lt;/i&gt;&quot;,&quot;author&quot;:[{&quot;family&quot;:&quot;Bojase&quot;,&quot;given&quot;:&quot;Gomotsang&quot;,&quot;parse-names&quot;:false,&quot;dropping-particle&quot;:&quot;&quot;,&quot;non-dropping-particle&quot;:&quot;&quot;},{&quot;family&quot;:&quot;Wanjala&quot;,&quot;given&quot;:&quot;Cornelius C.W.&quot;,&quot;parse-names&quot;:false,&quot;dropping-particle&quot;:&quot;&quot;,&quot;non-dropping-particle&quot;:&quot;&quot;},{&quot;family&quot;:&quot;Majinda&quot;,&quot;given&quot;:&quot;Runner R.T.&quot;,&quot;parse-names&quot;:false,&quot;dropping-particle&quot;:&quot;&quot;,&quot;non-dropping-particle&quot;:&quot;&quot;}],&quot;container-title&quot;:&quot;Bulletin of the Chemical Society of Ethiopia&quot;,&quot;container-title-short&quot;:&quot;Bull Chem Soc Ethiop&quot;,&quot;accessed&quot;:{&quot;date-parts&quot;:[[2023,7,2]]},&quot;DOI&quot;:&quot;10.4314/bcse.v15i2.20958&quot;,&quot;ISSN&quot;:&quot;1011-3924&quot;,&quot;URL&quot;:&quot;https://www.ajol.info/index.php/bcse/article/view/20958&quot;,&quot;issued&quot;:{&quot;date-parts&quot;:[[2001,2,1]]},&quot;page&quot;:&quot;131-136&quot;,&quot;abstract&quot;:&quot;. The structures of two new isoflavonoids from the combined ethyl acetate/methanolic extracts of the stem bark of Bolusanthus speciosus have been established as 4,7,2' -trihydroxy-4' -methoxyisoflavanol (1) and 5,7,3' ,4' -tetrahydroxy-5' -(2-epoxy-3-methylbutyl)isoflavanone (2). Five other known isoflavonoids, 5,7,3' -trihydroxy-4' -methoxy-5' -&amp;gamma;&amp;gamma;; -dimethylallylisoflavanone, 5,7,2' -trihydroxy-4' -methoxy-6,5' -di)(&amp;gamma;&amp;gamma; -dimethylallyl)isoflavanone, 5,7,2' ,4'-tetrahydroxy-8,5'2; -di(&amp;gamma;&amp;gamma; -dimethylallyl)flavanone, 5,7,2' ,4' -tetrahydroxy-8,3' -di(&amp;gamma;&amp;gamma; -dimethylallyl)-isoflavanone, and derrone were also isolated. Compound 2 showed moderate activity against gram positive bacteria and weak activity against gram negative bacteria, while compound 1 was weakly active against both organisms in a TLC bioautography assay. \n \n(Received March 22, 2001; revised August 13 2001)\nBull.Chem.Soc.Ethiop. 2001, 15(2), 131-136&quot;,&quot;issue&quot;:&quot;2&quot;,&quot;volume&quot;:&quot;15&quot;},&quot;isTemporary&quot;:false}]},{&quot;citationID&quot;:&quot;MENDELEY_CITATION_7e5f24f7-282c-4727-ae7c-7d8c4a7e8ca5&quot;,&quot;properties&quot;:{&quot;noteIndex&quot;:0},&quot;isEdited&quot;:false,&quot;manualOverride&quot;:{&quot;isManuallyOverridden&quot;:false,&quot;citeprocText&quot;:&quot;&lt;sup&gt;5&lt;/sup&gt;&quot;,&quot;manualOverrideText&quot;:&quot;&quot;},&quot;citationTag&quot;:&quot;MENDELEY_CITATION_v3_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&quot;,&quot;citationItems&quot;:[{&quot;id&quot;:&quot;a1bc2a82-308c-36d1-b39c-2a5971143204&quot;,&quot;itemData&quot;:{&quot;type&quot;:&quot;article-journal&quot;,&quot;id&quot;:&quot;a1bc2a82-308c-36d1-b39c-2a5971143204&quot;,&quot;title&quot;:&quot;In vitro leishmanicidal constituents of Millettia pendula&quot;,&quot;author&quot;:[{&quot;family&quot;:&quot;Takahashi&quot;,&quot;given&quot;:&quot;Marii&quot;,&quot;parse-names&quot;:false,&quot;dropping-particle&quot;:&quot;&quot;,&quot;non-dropping-particle&quot;:&quot;&quot;},{&quot;family&quot;:&quot;Fuchino&quot;,&quot;given&quot;:&quot;Hiroyuki&quot;,&quot;parse-names&quot;:false,&quot;dropping-particle&quot;:&quot;&quot;,&quot;non-dropping-particle&quot;:&quot;&quot;},{&quot;family&quot;:&quot;Sekita&quot;,&quot;given&quot;:&quot;Setsuko&quot;,&quot;parse-names&quot;:false,&quot;dropping-particle&quot;:&quot;&quot;,&quot;non-dropping-particle&quot;:&quot;&quot;},{&quot;family&quot;:&quot;Satake&quot;,&quot;given&quot;:&quot;Motoyoshi&quot;,&quot;parse-names&quot;:false,&quot;dropping-particle&quot;:&quot;&quot;,&quot;non-dropping-particle&quot;:&quot;&quot;},{&quot;family&quot;:&quot;Kiuchi&quot;,&quot;given&quot;:&quot;Fumiyuki&quot;,&quot;parse-names&quot;:false,&quot;dropping-particle&quot;:&quot;&quot;,&quot;non-dropping-particle&quot;:&quot;&quot;}],&quot;container-title&quot;:&quot;Chemical and Pharmaceutical Bulletin&quot;,&quot;container-title-short&quot;:&quot;Chem Pharm Bull (Tokyo)&quot;,&quot;accessed&quot;:{&quot;date-parts&quot;:[[2023,3,24]]},&quot;DOI&quot;:&quot;10.1248/CPB.54.915&quot;,&quot;ISSN&quot;:&quot;0009-2363&quot;,&quot;PMID&quot;:&quot;16755071&quot;,&quot;URL&quot;:&quot;https://keio.pure.elsevier.com/ja/publications/in-vitro-leishmanicidal-constituents-of-millettia-pendula&quot;,&quot;issued&quot;:{&quot;date-parts&quot;:[[2006,6]]},&quot;page&quot;:&quot;915-917&quot;,&quot;abstract&quot;:&quot;The in vitro leishmanicidal constituents of Millettia pendula were examined. Two new compounds, 1 (millettilone A) and 2 (millettilone B), were isolated from the methanol extract of M. pendula, together with six known compounds: 3R-claussequinone (3), pendulone (4), secundiflorol I (5), 3,8-dihydroxy-9-methoxypterocarpan (6), 3,10-dihydroxy-7,9-dimethoxypterocarpan (7), and formononetin (8). Among these, pendulone showed the most potent leishmanicidal activity. Compound 2 was found to be a purple pigment in this heartwood. Their chemical structures were elucidated using spectral methods. © 2006 Pharmaceutical Society of Japan.&quot;,&quot;publisher&quot;:&quot;Pharmaceutical Society of Japan&quot;,&quot;issue&quot;:&quot;6&quot;,&quot;volume&quot;:&quot;54&quot;},&quot;isTemporary&quot;:false}]},{&quot;citationID&quot;:&quot;MENDELEY_CITATION_e486accf-4b6f-4599-b47f-1cc53ba87d64&quot;,&quot;properties&quot;:{&quot;noteIndex&quot;:0},&quot;isEdited&quot;:false,&quot;manualOverride&quot;:{&quot;isManuallyOverridden&quot;:false,&quot;citeprocText&quot;:&quot;&lt;sup&gt;9&lt;/sup&gt;&quot;,&quot;manualOverrideText&quot;:&quot;&quot;},&quot;citationTag&quot;:&quot;MENDELEY_CITATION_v3_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&quot;,&quot;citationItems&quot;:[{&quot;id&quot;:&quot;76a565a2-a2a1-3564-952b-45ec08472cc9&quot;,&quot;itemData&quot;:{&quot;type&quot;:&quot;article-journal&quot;,&quot;id&quot;:&quot;76a565a2-a2a1-3564-952b-45ec08472cc9&quot;,&quot;title&quot;:&quot;Anti-Inflammatory Activity of Some Characteristic Constituents from the Vine Stems of Spatholobus suberectus&quot;,&quot;author&quot;:[{&quot;family&quot;:&quot;Liu&quot;,&quot;given&quot;:&quot;Xiao Yan&quot;,&quot;parse-names&quot;:false,&quot;dropping-particle&quot;:&quot;&quot;,&quot;non-dropping-particle&quot;:&quot;&quot;},{&quot;family&quot;:&quot;Zhang&quot;,&quot;given&quot;:&quot;You Bo&quot;,&quot;parse-names&quot;:false,&quot;dropping-particle&quot;:&quot;&quot;,&quot;non-dropping-particle&quot;:&quot;&quot;},{&quot;family&quot;:&quot;Yang&quot;,&quot;given&quot;:&quot;Xiu Wei&quot;,&quot;parse-names&quot;:false,&quot;dropping-particle&quot;:&quot;&quot;,&quot;non-dropping-particle&quot;:&quot;&quot;},{&quot;family&quot;:&quot;Yang&quot;,&quot;given&quot;:&quot;Yan Fang&quot;,&quot;parse-names&quot;:false,&quot;dropping-particle&quot;:&quot;&quot;,&quot;non-dropping-particle&quot;:&quot;&quot;},{&quot;family&quot;:&quot;Xu&quot;,&quot;given&quot;:&quot;Wei&quot;,&quot;parse-names&quot;:false,&quot;dropping-particle&quot;:&quot;&quot;,&quot;non-dropping-particle&quot;:&quot;&quot;},{&quot;family&quot;:&quot;Zhao&quot;,&quot;given&quot;:&quot;Wei&quot;,&quot;parse-names&quot;:false,&quot;dropping-particle&quot;:&quot;&quot;,&quot;non-dropping-particle&quot;:&quot;&quot;},{&quot;family&quot;:&quot;Peng&quot;,&quot;given&quot;:&quot;Kai Feng&quot;,&quot;parse-names&quot;:false,&quot;dropping-particle&quot;:&quot;&quot;,&quot;non-dropping-particle&quot;:&quot;&quot;},{&quot;family&quot;:&quot;Gong&quot;,&quot;given&quot;:&quot;Yun&quot;,&quot;parse-names&quot;:false,&quot;dropping-particle&quot;:&quot;&quot;,&quot;non-dropping-particle&quot;:&quot;&quot;},{&quot;family&quot;:&quot;Liu&quot;,&quot;given&quot;:&quot;Ni Fu&quot;,&quot;parse-names&quot;:false,&quot;dropping-particle&quot;:&quot;&quot;,&quot;non-dropping-particle&quot;:&quot;&quot;},{&quot;family&quot;:&quot;Zhang&quot;,&quot;given&quot;:&quot;Peng&quot;,&quot;parse-names&quot;:false,&quot;dropping-particle&quot;:&quot;&quot;,&quot;non-dropping-particle&quot;:&quot;&quot;}],&quot;container-title&quot;:&quot;Molecules&quot;,&quot;DOI&quot;:&quot;10.3390/molecules24203750&quot;,&quot;ISSN&quot;:&quot;14203049&quot;,&quot;issued&quot;:{&quot;date-parts&quot;:[[2019]]},&quot;abstract&quot;:&quot;The dried vine stems of Spatholobus suberectus are commonly used in traditional Chinese medicine for treating gynecological and cardiovascular diseases. In this study, five new compounds named spasuberol A (2), homovanillyl-4-oxo-nonanoate (5), spasuberol C (6), spasuberoside A (14), and spasuberoside B (15), together with ten known compounds (1, 3, 4, 7–13), were isolated from the dried vine stems of S. suberectus. Their chemical structures were analyzed using spectroscopic assays. This is the first study interpreting the detailed structural information of 4. The anti-inflammatory activity of these compounds was evaluated by reducing nitric oxide overproduction in RAW264.7 macrophages stimulated by lipopolysaccharide. Compounds 1 and 8–10 showed strong inhibitory activity with half maximal inhibitory concentration (IC50) values of 5.69, 16.34, 16.87, and 6.78 µM, respectively, exhibiting higher activity than the positive drug l-N6-(1-iminoethyl)-lysine (l-NIL) with an IC50 value of 19.08 µM. The IC50 values of inhibitory activity of compounds 2 and 4–6 were 46.26, 40.05, 45.87, and 28.29 µM respectively, which were lower than l-NIL, but better than that of positive drug indomethacin with an IC50 value of 55.44 µM. Quantitative real-time polymerase chain reaction analysis revealed that assayed compounds with good anti-inflammatory activity, such as 1, 6, 9, and 10 at different concentrations, can reduce the messenger RNA (mRNA) expression of some pro-inflammatory cytokines such as tumor necrosis factor α (TNF-α), nitric oxide synthase (iNOS), and cyclooxygenase 2 (COX-2). The anti-inflammatory activity and the possible mechanism of the compounds mentioned in this paper were studied preliminarily.&quot;,&quot;issue&quot;:&quot;20&quot;,&quot;volume&quot;:&quot;24&quot;,&quot;container-title-short&quot;:&quot;&quot;},&quot;isTemporary&quot;:false}]},{&quot;citationID&quot;:&quot;MENDELEY_CITATION_c0e876ec-d073-4c27-a61e-2d00670c023e&quot;,&quot;properties&quot;:{&quot;noteIndex&quot;:0},&quot;isEdited&quot;:false,&quot;manualOverride&quot;:{&quot;isManuallyOverridden&quot;:false,&quot;citeprocText&quot;:&quot;&lt;sup&gt;10&lt;/sup&gt;&quot;,&quot;manualOverrideText&quot;:&quot;&quot;},&quot;citationTag&quot;:&quot;MENDELEY_CITATION_v3_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&quot;,&quot;citationItems&quot;:[{&quot;id&quot;:&quot;967da8b0-5c6f-3bb2-b4dd-c70d41c70a3a&quot;,&quot;itemData&quot;:{&quot;type&quot;:&quot;article-journal&quot;,&quot;id&quot;:&quot;967da8b0-5c6f-3bb2-b4dd-c70d41c70a3a&quot;,&quot;title&quot;:&quot;Antiparasitic and antimicrobial isoflavanquinones from Abrus schimperi&quot;,&quot;author&quot;:[{&quot;family&quot;:&quot;Rahman&quot;,&quot;given&quot;:&quot;Aziz A.&quot;,&quot;parse-names&quot;:false,&quot;dropping-particle&quot;:&quot;&quot;,&quot;non-dropping-particle&quot;:&quot;&quot;},{&quot;family&quot;:&quot;Samoylenko&quot;,&quot;given&quot;:&quot;Volodymyr&quot;,&quot;parse-names&quot;:false,&quot;dropping-particle&quot;:&quot;&quot;,&quot;non-dropping-particle&quot;:&quot;&quot;},{&quot;family&quot;:&quot;Jain&quot;,&quot;given&quot;:&quot;Surendra K.&quot;,&quot;parse-names&quot;:false,&quot;dropping-particle&quot;:&quot;&quot;,&quot;non-dropping-particle&quot;:&quot;&quot;},{&quot;family&quot;:&quot;Tekwani&quot;,&quot;given&quot;:&quot;Babu L.&quot;,&quot;parse-names&quot;:false,&quot;dropping-particle&quot;:&quot;&quot;,&quot;non-dropping-particle&quot;:&quot;&quot;},{&quot;family&quot;:&quot;Khan&quot;,&quot;given&quot;:&quot;Shabana I.&quot;,&quot;parse-names&quot;:false,&quot;dropping-particle&quot;:&quot;&quot;,&quot;non-dropping-particle&quot;:&quot;&quot;},{&quot;family&quot;:&quot;Jacob&quot;,&quot;given&quot;:&quot;Melissa R.&quot;,&quot;parse-names&quot;:false,&quot;dropping-particle&quot;:&quot;&quot;,&quot;non-dropping-particle&quot;:&quot;&quot;},{&quot;family&quot;:&quot;Midiwo&quot;,&quot;given&quot;:&quot;Jacob O.&quot;,&quot;parse-names&quot;:false,&quot;dropping-particle&quot;:&quot;&quot;,&quot;non-dropping-particle&quot;:&quot;&quot;},{&quot;family&quot;:&quot;Hester&quot;,&quot;given&quot;:&quot;John P.&quot;,&quot;parse-names&quot;:false,&quot;dropping-particle&quot;:&quot;&quot;,&quot;non-dropping-particle&quot;:&quot;&quot;},{&quot;family&quot;:&quot;Walker&quot;,&quot;given&quot;:&quot;Larry A.&quot;,&quot;parse-names&quot;:false,&quot;dropping-particle&quot;:&quot;&quot;,&quot;non-dropping-particle&quot;:&quot;&quot;},{&quot;family&quot;:&quot;Muhammad&quot;,&quot;given&quot;:&quot;Ilias&quot;,&quot;parse-names&quot;:false,&quot;dropping-particle&quot;:&quot;&quot;,&quot;non-dropping-particle&quot;:&quot;&quot;}],&quot;container-title&quot;:&quot;Natural Product Communications&quot;,&quot;container-title-short&quot;:&quot;Nat Prod Commun&quot;,&quot;DOI&quot;:&quot;10.1177/1934578x1100601120&quot;,&quot;ISSN&quot;:&quot;15559475&quot;,&quot;issued&quot;:{&quot;date-parts&quot;:[[2011]]},&quot;abstract&quot;:&quot;The EtOH extract of Abrus schimperi (Fabaceae), collected in Kenya, demonstrated significant activity against Leishmania donovani promastigotes with IC50 value of 3.6 μg/mL. Bioassay-guided fractionation of CHCl3 fraction using Centrifugal Preparative TLC afforded two antiparasitic isoflavanquinones, namely amorphaquinone (1) and pendulone (2). They displayed IC50 values of 0.63 μg/mL and 0.43 μg/mL, respectively, against L. donovani promastigotes. Both the compounds were also evaluated against L. donovani axenic amastigotes and amastigotes in THP1 macrophage cultures. In addition, compounds 1 and 2 showed antiplasmodial activity against Plasmodium falciparum D6 and W2 strains, while 2 displayed antibacterial activity against Staphylococcus aureus and methicillin-resistant S. aureus (each IC50 1.44 μg/mL). The 1H and 13C data of 1, not fully assigned previously, were unambiguously assigned using 1D and 2D NMR HMBC and HMQC experiments. In addition, the absolute stereochemistry of the isolated compounds 1 and 2 was revised as C-(3S) based on Circular Dichroism experiments. This appears to be the first report of amorphaquinone (1) and pendulone (2) from the genus Abrus.&quot;,&quot;issue&quot;:&quot;11&quot;,&quot;volume&quot;:&quot;6&quot;},&quot;isTemporary&quot;:false}]},{&quot;citationID&quot;:&quot;MENDELEY_CITATION_af8ccde9-074d-4fe0-80bb-d9c968a66cdd&quot;,&quot;properties&quot;:{&quot;noteIndex&quot;:0},&quot;isEdited&quot;:false,&quot;manualOverride&quot;:{&quot;isManuallyOverridden&quot;:false,&quot;citeprocText&quot;:&quot;&lt;sup&gt;5&lt;/sup&gt;&quot;,&quot;manualOverrideText&quot;:&quot;&quot;},&quot;citationTag&quot;:&quot;MENDELEY_CITATION_v3_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&quot;,&quot;citationItems&quot;:[{&quot;id&quot;:&quot;a1bc2a82-308c-36d1-b39c-2a5971143204&quot;,&quot;itemData&quot;:{&quot;type&quot;:&quot;article-journal&quot;,&quot;id&quot;:&quot;a1bc2a82-308c-36d1-b39c-2a5971143204&quot;,&quot;title&quot;:&quot;In vitro leishmanicidal constituents of Millettia pendula&quot;,&quot;author&quot;:[{&quot;family&quot;:&quot;Takahashi&quot;,&quot;given&quot;:&quot;Marii&quot;,&quot;parse-names&quot;:false,&quot;dropping-particle&quot;:&quot;&quot;,&quot;non-dropping-particle&quot;:&quot;&quot;},{&quot;family&quot;:&quot;Fuchino&quot;,&quot;given&quot;:&quot;Hiroyuki&quot;,&quot;parse-names&quot;:false,&quot;dropping-particle&quot;:&quot;&quot;,&quot;non-dropping-particle&quot;:&quot;&quot;},{&quot;family&quot;:&quot;Sekita&quot;,&quot;given&quot;:&quot;Setsuko&quot;,&quot;parse-names&quot;:false,&quot;dropping-particle&quot;:&quot;&quot;,&quot;non-dropping-particle&quot;:&quot;&quot;},{&quot;family&quot;:&quot;Satake&quot;,&quot;given&quot;:&quot;Motoyoshi&quot;,&quot;parse-names&quot;:false,&quot;dropping-particle&quot;:&quot;&quot;,&quot;non-dropping-particle&quot;:&quot;&quot;},{&quot;family&quot;:&quot;Kiuchi&quot;,&quot;given&quot;:&quot;Fumiyuki&quot;,&quot;parse-names&quot;:false,&quot;dropping-particle&quot;:&quot;&quot;,&quot;non-dropping-particle&quot;:&quot;&quot;}],&quot;container-title&quot;:&quot;Chemical and Pharmaceutical Bulletin&quot;,&quot;container-title-short&quot;:&quot;Chem Pharm Bull (Tokyo)&quot;,&quot;accessed&quot;:{&quot;date-parts&quot;:[[2023,3,24]]},&quot;DOI&quot;:&quot;10.1248/CPB.54.915&quot;,&quot;ISSN&quot;:&quot;0009-2363&quot;,&quot;PMID&quot;:&quot;16755071&quot;,&quot;URL&quot;:&quot;https://keio.pure.elsevier.com/ja/publications/in-vitro-leishmanicidal-constituents-of-millettia-pendula&quot;,&quot;issued&quot;:{&quot;date-parts&quot;:[[2006,6]]},&quot;page&quot;:&quot;915-917&quot;,&quot;abstract&quot;:&quot;The in vitro leishmanicidal constituents of Millettia pendula were examined. Two new compounds, 1 (millettilone A) and 2 (millettilone B), were isolated from the methanol extract of M. pendula, together with six known compounds: 3R-claussequinone (3), pendulone (4), secundiflorol I (5), 3,8-dihydroxy-9-methoxypterocarpan (6), 3,10-dihydroxy-7,9-dimethoxypterocarpan (7), and formononetin (8). Among these, pendulone showed the most potent leishmanicidal activity. Compound 2 was found to be a purple pigment in this heartwood. Their chemical structures were elucidated using spectral methods. © 2006 Pharmaceutical Society of Japan.&quot;,&quot;publisher&quot;:&quot;Pharmaceutical Society of Japan&quot;,&quot;issue&quot;:&quot;6&quot;,&quot;volume&quot;:&quot;54&quot;},&quot;isTemporary&quot;:false}]},{&quot;citationID&quot;:&quot;MENDELEY_CITATION_19902174-c110-409d-b4d3-8e9b4236f51d&quot;,&quot;properties&quot;:{&quot;noteIndex&quot;:0},&quot;isEdited&quot;:false,&quot;manualOverride&quot;:{&quot;isManuallyOverridden&quot;:false,&quot;citeprocText&quot;:&quot;&lt;sup&gt;11,12&lt;/sup&gt;&quot;,&quot;manualOverrideText&quot;:&quot;&quot;},&quot;citationTag&quot;:&quot;MENDELEY_CITATION_v3_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&quot;,&quot;citationItems&quot;:[{&quot;id&quot;:&quot;75c5287f-1917-36f8-856d-2bac61174ede&quot;,&quot;itemData&quot;:{&quot;type&quot;:&quot;article-journal&quot;,&quot;id&quot;:&quot;75c5287f-1917-36f8-856d-2bac61174ede&quot;,&quot;title&quot;:&quot;Yeast r-Glucosidase Inhibition by Isoflavones from Plants of Leguminosae as an in Vitro Alternative to Acarbose&quot;,&quot;author&quot;:[{&quot;family&quot;:&quot;Whan Choi&quot;,&quot;given&quot;:&quot;Chun&quot;,&quot;parse-names&quot;:false,&quot;dropping-particle&quot;:&quot;&quot;,&quot;non-dropping-particle&quot;:&quot;&quot;},{&quot;family&quot;:&quot;Hee Choi&quot;,&quot;given&quot;:&quot;Yeon&quot;,&quot;parse-names&quot;:false,&quot;dropping-particle&quot;:&quot;&quot;,&quot;non-dropping-particle&quot;:&quot;&quot;},{&quot;family&quot;:&quot;Cha&quot;,&quot;given&quot;:&quot;Mi-ran&quot;,&quot;parse-names&quot;:false,&quot;dropping-particle&quot;:&quot;&quot;,&quot;non-dropping-particle&quot;:&quot;&quot;},{&quot;family&quot;:&quot;Seok Yoo&quot;,&quot;given&quot;:&quot;Dae&quot;,&quot;parse-names&quot;:false,&quot;dropping-particle&quot;:&quot;&quot;,&quot;non-dropping-particle&quot;:&quot;&quot;},{&quot;family&quot;:&quot;Sup Kim&quot;,&quot;given&quot;:&quot;Young&quot;,&quot;parse-names&quot;:false,&quot;dropping-particle&quot;:&quot;&quot;,&quot;non-dropping-particle&quot;:&quot;&quot;},{&quot;family&quot;:&quot;Hwan Yon&quot;,&quot;given&quot;:&quot;Gyu&quot;,&quot;parse-names&quot;:false,&quot;dropping-particle&quot;:&quot;&quot;,&quot;non-dropping-particle&quot;:&quot;&quot;},{&quot;family&quot;:&quot;Sik Hong&quot;,&quot;given&quot;:&quot;Kyung&quot;,&quot;parse-names&quot;:false,&quot;dropping-particle&quot;:&quot;&quot;,&quot;non-dropping-particle&quot;:&quot;&quot;},{&quot;family&quot;:&quot;Kim&quot;,&quot;given&quot;:&quot;Young HO&quot;,&quot;parse-names&quot;:false,&quot;dropping-particle&quot;:&quot;&quot;,&quot;non-dropping-particle&quot;:&quot;&quot;},{&quot;family&quot;:&quot;Yong Ryu&quot;,&quot;given&quot;:&quot;Shi&quot;,&quot;parse-names&quot;:false,&quot;dropping-particle&quot;:&quot;&quot;,&quot;non-dropping-particle&quot;:&quot;&quot;}],&quot;container-title&quot;:&quot;J. Agric. Food Chem&quot;,&quot;accessed&quot;:{&quot;date-parts&quot;:[[2023,3,24]]},&quot;DOI&quot;:&quot;10.1021/jf101926j&quot;,&quot;URL&quot;:&quot;https://pubs.acs.org/sharingguidelines&quot;,&quot;issued&quot;:{&quot;date-parts&quot;:[[2010]]},&quot;page&quot;:&quot;9988-9993&quot;,&quot;abstract&quot;:&quot;In the course of searching for new classes of R-glucosidase inhibitors originated from natural resources, 11 kinds of isoflavones, i.e., medicarpin (1), formononetin (2), mucronulatol (3), (3R)-calussequinone (5), (3R)-5 0-methoxyvestitol (6), tectorigenin (7), biochanin A (8), tuberosin (9), calycosin (10), daidzein (11), and genistein (12), as well as a flavone, liquritigenin (4), were isolated as active principles responsible for the yeast R-glucosidase inhibitory activity from two leguminous plant extracts, i.e., the heartwood extract of Dalbergia odorifera and the roots extract of Pueraria thunbergiana. Each components (1-12) demonstrated a significantly potent inhibition on yeast R-glucosidase in a dose dependent manner when the p-nitrophenyl-R-D-glucopyranoside was used as a substrate in vitro. The concentration required for 50% enzyme inhibition (IC 50) were calculated as 2.93 mM (1), 0.51 mM (2), 3.52 mM (7) 0.35 mM (8), 3.52 mM (9), 0.85 mM (11), and 0.15 mM (12) when that of reference drug acarbose was evaluated as 9.11 mM, in vitro. However, isoflavone glycosides, i.e., puerarin (13), daidzin (14), formononetin-7-O-β-glucopyranoside (15), and genistin (16), exhibited a relatively poor inhibitory activity on yeast R-glucosidase as compared with the corresponding isoflavone (2, 11, 12), respectively&quot;,&quot;volume&quot;:&quot;58&quot;,&quot;container-title-short&quot;:&quot;&quot;},&quot;isTemporary&quot;:false},{&quot;id&quot;:&quot;56c48b08-3ed6-3547-b314-e9d47c13d634&quot;,&quot;itemData&quot;:{&quot;type&quot;:&quot;article-journal&quot;,&quot;id&quot;:&quot;56c48b08-3ed6-3547-b314-e9d47c13d634&quot;,&quot;title&quot;:&quot;Isoflavan and Related Compounds from Dalbergia odorifera. I&quot;,&quot;author&quot;:[{&quot;family&quot;:&quot;Shoji&quot;,&quot;given&quot;:&quot;Yahara&quot;,&quot;parse-names&quot;:false,&quot;dropping-particle&quot;:&quot;&quot;,&quot;non-dropping-particle&quot;:&quot;&quot;},{&quot;family&quot;:&quot;Tetsu&quot;,&quot;given&quot;:&quot;Ogata&quot;,&quot;parse-names&quot;:false,&quot;dropping-particle&quot;:&quot;&quot;,&quot;non-dropping-particle&quot;:&quot;&quot;},{&quot;family&quot;:&quot;Reiko&quot;,&quot;given&quot;:&quot;Saijo&quot;,&quot;parse-names&quot;:false,&quot;dropping-particle&quot;:&quot;&quot;,&quot;non-dropping-particle&quot;:&quot;&quot;},{&quot;family&quot;:&quot;Johji&quot;,&quot;given&quot;:&quot;Yamahara&quot;,&quot;parse-names&quot;:false,&quot;dropping-particle&quot;:&quot;&quot;,&quot;non-dropping-particle&quot;:&quot;&quot;},{&quot;family&quot;:&quot;Kazumoto&quot;,&quot;given&quot;:&quot;Miyahara&quot;,&quot;parse-names&quot;:false,&quot;dropping-particle&quot;:&quot;&quot;,&quot;non-dropping-particle&quot;:&quot;&quot;},{&quot;family&quot;:&quot;Toshiro&quot;,&quot;given&quot;:&quot;Nohara&quot;,&quot;parse-names&quot;:false,&quot;dropping-particle&quot;:&quot;&quot;,&quot;non-dropping-particle&quot;:&quot;&quot;}],&quot;container-title&quot;:&quot;Chem, Pharm. Bull.&quot;,&quot;issued&quot;:{&quot;date-parts&quot;:[[1989]]},&quot;page&quot;:&quot;979-987&quot;,&quot;issue&quot;:&quot;4&quot;,&quot;volume&quot;:&quot;37&quot;,&quot;container-title-short&quot;:&quot;&quot;},&quot;isTemporary&quot;:false}]},{&quot;citationID&quot;:&quot;MENDELEY_CITATION_f4adbc2a-6475-4b80-ab5c-a70230469146&quot;,&quot;properties&quot;:{&quot;noteIndex&quot;:0},&quot;isEdited&quot;:false,&quot;manualOverride&quot;:{&quot;isManuallyOverridden&quot;:false,&quot;citeprocText&quot;:&quot;&lt;sup&gt;13&lt;/sup&gt;&quot;,&quot;manualOverrideText&quot;:&quot;&quot;},&quot;citationTag&quot;:&quot;MENDELEY_CITATION_v3_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&quot;,&quot;citationItems&quot;:[{&quot;id&quot;:&quot;53dd2197-c20f-3e74-b86d-de054711de5a&quot;,&quot;itemData&quot;:{&quot;type&quot;:&quot;article-journal&quot;,&quot;id&quot;:&quot;53dd2197-c20f-3e74-b86d-de054711de5a&quot;,&quot;title&quot;:&quot;A chiral pool approach for asymmetric syntheses of both antipodes of equol and sativan&quot;,&quot;author&quot;:[{&quot;family&quot;:&quot;Yalamanchili&quot;,&quot;given&quot;:&quot;Chinni&quot;,&quot;parse-names&quot;:false,&quot;dropping-particle&quot;:&quot;&quot;,&quot;non-dropping-particle&quot;:&quot;&quot;},{&quot;family&quot;:&quot;Chittiboyina&quot;,&quot;given&quot;:&quot;Amar G.&quot;,&quot;parse-names&quot;:false,&quot;dropping-particle&quot;:&quot;&quot;,&quot;non-dropping-particle&quot;:&quot;&quot;},{&quot;family&quot;:&quot;Chandra Kumar Rotte&quot;,&quot;given&quot;:&quot;Sateesh&quot;,&quot;parse-names&quot;:false,&quot;dropping-particle&quot;:&quot;&quot;,&quot;non-dropping-particle&quot;:&quot;&quot;},{&quot;family&quot;:&quot;Katzenellenbogen&quot;,&quot;given&quot;:&quot;John A.&quot;,&quot;parse-names&quot;:false,&quot;dropping-particle&quot;:&quot;&quot;,&quot;non-dropping-particle&quot;:&quot;&quot;},{&quot;family&quot;:&quot;Helferich&quot;,&quot;given&quot;:&quot;William G.&quot;,&quot;parse-names&quot;:false,&quot;dropping-particle&quot;:&quot;&quot;,&quot;non-dropping-particle&quot;:&quot;&quot;},{&quot;family&quot;:&quot;Khan&quot;,&quot;given&quot;:&quot;Ikhlas A.&quot;,&quot;parse-names&quot;:false,&quot;dropping-particle&quot;:&quot;&quot;,&quot;non-dropping-particle&quot;:&quot;&quot;}],&quot;container-title&quot;:&quot;Tetrahedron&quot;,&quot;container-title-short&quot;:&quot;Tetrahedron&quot;,&quot;accessed&quot;:{&quot;date-parts&quot;:[[2023,3,24]]},&quot;DOI&quot;:&quot;10.1016/J.TET.2018.03.004&quot;,&quot;ISSN&quot;:&quot;0040-4020&quot;,&quot;issued&quot;:{&quot;date-parts&quot;:[[2018,4,19]]},&quot;page&quot;:&quot;2020-2029&quot;,&quot;abstract&quot;:&quot;For the first time, both antipodes of the isoflavans, equol and sativan were synthesized in &gt;98% ee with good overall yields starting from readily available starting materials. The chiral isoflavan, (−)-equol is produced from soy isoflavones, formonentin and daidzein by the action of intestinal bacteria in certain groups of population and other chiral isoflavans are reported from various phytochemical sources. To produce these chiral isoflavans in gram quantities, Evans’ enantioselective aldol condensation was used as a chiral-inducing step to introduce the required chirality at the C-3 position. Addition of chiral boron-enolate to substituted benzaldehyde resulted in functionalized syn-aldol products with &gt;90% yield and excellent diastereoselectivity. Functional group transformations followed by intramolecular Mitsunobu reaction and deprotection steps resulted the target compounds, S-(−)-equol and S-(+)-sativan, with high degree of enantiopurity. By simply switching the chiral auxiliary to (S)-4-benzyloxazolidin-2-one and following the same synthetic sequence the antipodes, R-(+)-equol and R-(−)-sativan were achieved. Both enantiomers are of interest from a clinical and pharmacological perspective and are currently being developed as nutraceutical and pharmacological agents. This flexible synthetic process lends itself quite readily to the enantioselective syntheses of other biologically active C-3 chiral isoflavans.&quot;,&quot;publisher&quot;:&quot;Pergamon&quot;,&quot;issue&quot;:&quot;16&quot;,&quot;volume&quot;:&quot;74&quot;},&quot;isTemporary&quot;:false}]},{&quot;citationID&quot;:&quot;MENDELEY_CITATION_809ecd72-8fae-46f9-928a-5c23f2274127&quot;,&quot;properties&quot;:{&quot;noteIndex&quot;:0},&quot;isEdited&quot;:false,&quot;manualOverride&quot;:{&quot;isManuallyOverridden&quot;:false,&quot;citeprocText&quot;:&quot;&lt;sup&gt;14,15&lt;/sup&gt;&quot;,&quot;manualOverrideText&quot;:&quot;&quot;},&quot;citationTag&quot;:&quot;MENDELEY_CITATION_v3_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&quot;,&quot;citationItems&quot;:[{&quot;id&quot;:&quot;18eb23f7-6fd6-3b6f-b2af-a03b15c8bedd&quot;,&quot;itemData&quot;:{&quot;type&quot;:&quot;article-journal&quot;,&quot;id&quot;:&quot;18eb23f7-6fd6-3b6f-b2af-a03b15c8bedd&quot;,&quot;title&quot;:&quot;Flavonoids and isoflavonoids of chemotaxonomic significance from Glycyrrhiza pallidiflora (Leguminosae)&quot;,&quot;author&quot;:[{&quot;family&quot;:&quot;Kajiyama&quot;,&quot;given&quot;:&quot;K.&quot;,&quot;parse-names&quot;:false,&quot;dropping-particle&quot;:&quot;&quot;,&quot;non-dropping-particle&quot;:&quot;&quot;},{&quot;family&quot;:&quot;Hiraga&quot;,&quot;given&quot;:&quot;Yukio&quot;,&quot;parse-names&quot;:false,&quot;dropping-particle&quot;:&quot;&quot;,&quot;non-dropping-particle&quot;:&quot;&quot;},{&quot;family&quot;:&quot;Takahashi&quot;,&quot;given&quot;:&quot;Kunio&quot;,&quot;parse-names&quot;:false,&quot;dropping-particle&quot;:&quot;&quot;,&quot;non-dropping-particle&quot;:&quot;&quot;},{&quot;family&quot;:&quot;Hirata&quot;,&quot;given&quot;:&quot;Shoko&quot;,&quot;parse-names&quot;:false,&quot;dropping-particle&quot;:&quot;&quot;,&quot;non-dropping-particle&quot;:&quot;&quot;},{&quot;family&quot;:&quot;Kobayashi&quot;,&quot;given&quot;:&quot;Shigeo&quot;,&quot;parse-names&quot;:false,&quot;dropping-particle&quot;:&quot;&quot;,&quot;non-dropping-particle&quot;:&quot;&quot;},{&quot;family&quot;:&quot;Sankawa&quot;,&quot;given&quot;:&quot;Ushio&quot;,&quot;parse-names&quot;:false,&quot;dropping-particle&quot;:&quot;&quot;,&quot;non-dropping-particle&quot;:&quot;&quot;},{&quot;family&quot;:&quot;Kinoshita&quot;,&quot;given&quot;:&quot;Takeshi&quot;,&quot;parse-names&quot;:false,&quot;dropping-particle&quot;:&quot;&quot;,&quot;non-dropping-particle&quot;:&quot;&quot;}],&quot;container-title&quot;:&quot;Biochemical Systematics and Ecology&quot;,&quot;container-title-short&quot;:&quot;Biochem Syst Ecol&quot;,&quot;accessed&quot;:{&quot;date-parts&quot;:[[2023,3,24]]},&quot;DOI&quot;:&quot;10.1016/0305-1978(93)90090-E&quot;,&quot;ISSN&quot;:&quot;0305-1978&quot;,&quot;issued&quot;:{&quot;date-parts&quot;:[[1993,12,1]]},&quot;page&quot;:&quot;785-793&quot;,&quot;abstract&quot;:&quot;Chemical studies were carried out on the root of Glycyrrhiza pallidiflora (Leguminosae), a licorice of no medicinal or commercial value. Two isoflavone glycosides, wistin and ononin, were isolated as major constituents from the methanol extract. A series of chromatographic separations of the acetone extract yielded isoflavone aglycones (afromosin, 2′,7-dihydroxy-4′-methoxyisoflavone and formononetin), flavanones (liquiritigenin and 4′,7-dihydroxy-6,8-diprenylflavanone), an isoflavan [(-)-vestitol], a pterocarpan [(-)-medicarpin], chalcones (echinatin and isoliquiritigenin), dibenzoylmethanes (licodione and 2′-O-methyl-licodione), a flavone (4′,7-dihydroxyflavone), a 3-arylcoumarin (2′-7-dihydroxy-4′-methoxy-3-arylcoumarin), and a new isoflav-3-ene (2′-7-dihydroxy-4′-methoxyisoflav-3-ene). The co-occurrence of the retrochalcone echinatin and the biogenetically related licodione and 2′-O-methyl-licodione is of particular interest, and suggests that this species is closely related to G. echinata and G. inflata. The biogenesis of the retrochalcone is also discussed in relation to its significance in the chemotaxonomy of sects Echinatae and Bucharicae of the genus Glycyrrhiza. © 1993.&quot;,&quot;publisher&quot;:&quot;Pergamon&quot;,&quot;issue&quot;:&quot;8&quot;,&quot;volume&quot;:&quot;21&quot;},&quot;isTemporary&quot;:false},{&quot;id&quot;:&quot;6c5dcf80-663a-3e61-afa1-ff88f66f7af4&quot;,&quot;itemData&quot;:{&quot;type&quot;:&quot;article-journal&quot;,&quot;id&quot;:&quot;6c5dcf80-663a-3e61-afa1-ff88f66f7af4&quot;,&quot;title&quot;:&quot;INDUCTION AND IDENTIFICATION OF SATIVAN AND VESTITOL AS TWO PHYTOALEXINS FROM LOTUS CORhJICULATUS&quot;,&quot;author&quot;:[{&quot;family&quot;:&quot;Bonde&quot;,&quot;given&quot;:&quot;Morris R&quot;,&quot;parse-names&quot;:false,&quot;dropping-particle&quot;:&quot;&quot;,&quot;non-dropping-particle&quot;:&quot;&quot;},{&quot;family&quot;:&quot;Millar&quot;,&quot;given&quot;:&quot;Roy L&quot;,&quot;parse-names&quot;:false,&quot;dropping-particle&quot;:&quot;&quot;,&quot;non-dropping-particle&quot;:&quot;&quot;},{&quot;family&quot;:&quot;Incham&quot;,&quot;given&quot;:&quot;John L&quot;,&quot;parse-names&quot;:false,&quot;dropping-particle&quot;:&quot;&quot;,&quot;non-dropping-particle&quot;:&quot;&quot;}],&quot;accessed&quot;:{&quot;date-parts&quot;:[[2023,3,24]]},&quot;issued&quot;:{&quot;date-parts&quot;:[[1973]]},&quot;abstract&quot;:&quot;Two phytoalexins, (-_)-sativan, previously named sativin, [(-_)-7-hydroxy-2, 4'-dimethoxy-isoflavan], and (-)-vestitol, [(-)-7,2'-dihydroxy-4'-methoxyisoflavan], were induced by a spore suspension of Helminthosporium turcicum Pass. to accumulate in leaves of birdsfoot trefoil (Lotus corniculatus L.). INTRODUCTION&quot;,&quot;volume&quot;:&quot;12&quot;,&quot;container-title-short&quot;:&quot;&quot;},&quot;isTemporary&quot;:false}]},{&quot;citationID&quot;:&quot;MENDELEY_CITATION_fed103c8-0f3c-4856-8175-996a678d2c48&quot;,&quot;properties&quot;:{&quot;noteIndex&quot;:0},&quot;isEdited&quot;:false,&quot;manualOverride&quot;:{&quot;isManuallyOverridden&quot;:false,&quot;citeprocText&quot;:&quot;&lt;sup&gt;16,17&lt;/sup&gt;&quot;,&quot;manualOverrideText&quot;:&quot;&quot;},&quot;citationTag&quot;:&quot;MENDELEY_CITATION_v3_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&quot;,&quot;citationItems&quot;:[{&quot;id&quot;:&quot;ff4b0252-c204-3e49-894f-af7fb33154d4&quot;,&quot;itemData&quot;:{&quot;type&quot;:&quot;article-journal&quot;,&quot;id&quot;:&quot;ff4b0252-c204-3e49-894f-af7fb33154d4&quot;,&quot;title&quot;:&quot;Hypocotyl Pigments in Soybeans1&quot;,&quot;author&quot;:[{&quot;family&quot;:&quot;Peters&quot;,&quot;given&quot;:&quot;D. W.&quot;,&quot;parse-names&quot;:false,&quot;dropping-particle&quot;:&quot;&quot;,&quot;non-dropping-particle&quot;:&quot;&quot;},{&quot;family&quot;:&quot;Wilcox&quot;,&quot;given&quot;:&quot;J. R.&quot;,&quot;parse-names&quot;:false,&quot;dropping-particle&quot;:&quot;&quot;,&quot;non-dropping-particle&quot;:&quot;&quot;},{&quot;family&quot;:&quot;Vorst&quot;,&quot;given&quot;:&quot;J. J.&quot;,&quot;parse-names&quot;:false,&quot;dropping-particle&quot;:&quot;&quot;,&quot;non-dropping-particle&quot;:&quot;&quot;},{&quot;family&quot;:&quot;Nielsen&quot;,&quot;given&quot;:&quot;N. C.&quot;,&quot;parse-names&quot;:false,&quot;dropping-particle&quot;:&quot;&quot;,&quot;non-dropping-particle&quot;:&quot;&quot;}],&quot;container-title&quot;:&quot;Crop Science&quot;,&quot;container-title-short&quot;:&quot;Crop Sci&quot;,&quot;accessed&quot;:{&quot;date-parts&quot;:[[2023,7,3]]},&quot;DOI&quot;:&quot;10.2135/CROPSCI1984.0011183X002400020006X&quot;,&quot;ISSN&quot;:&quot;1435-0653&quot;,&quot;URL&quot;:&quot;https://onlinelibrary.wiley.com/doi/full/10.2135/cropsci1984.0011183X002400020006x&quot;,&quot;issued&quot;:{&quot;date-parts&quot;:[[1984,3,1]]},&quot;page&quot;:&quot;237-239&quot;,&quot;abstract&quot;:&quot;Seedlings of 23 soybean (Glycine max L. Merr.) cultivars and experimental lines that had purple, bronze, or white hypocotyl color were examined to determine pigmentation differences, as well as to isolate and identify the responsible compound(s). Spectral examination of methanolic extracts of fresh hypocotyls revealed significant differences in the 480 to 580 nm region. The purple and bronze hypocotyl types exhibited major absorption peaks at 535 and 530 nm, respectively, but the white hypocotyl types did not. Pigment content of the purple hypocotyl lines ranged from 34 509Ass.~m/g~ fresh weight to 17 956 A~.~5~/g fresh weight and exhibited a gradation between the extremes. Bronze hypocotyl lines showed a similar gradation in a range of 7708 A[s0 ~./g fresh weight to 4407 Aide ~m/g fresh weight. High pressure liquid chromatographic (HPLC) analysis of the methanolic extracts revealed an anthocyanin form of three major antho-cyanidins: delphinidin, petunidin, and malvidin. Malvidin was predominant both in pruple and bronze hypocotyl types, but there was five-fold more present in purple hypocotyls compared with bronze ones. It was concluded that the bronze hypocotyl types may be dilute-purple, representing the lower end in a continuum among soybean cultivars in their anthocyanin content.&quot;,&quot;publisher&quot;:&quot;John Wiley &amp; Sons, Ltd&quot;,&quot;issue&quot;:&quot;2&quot;,&quot;volume&quot;:&quot;24&quot;},&quot;isTemporary&quot;:false},{&quot;id&quot;:&quot;dc5e928f-1ee7-39f5-bb34-eed1ee655793&quot;,&quot;itemData&quot;:{&quot;type&quot;:&quot;article-journal&quot;,&quot;id&quot;:&quot;dc5e928f-1ee7-39f5-bb34-eed1ee655793&quot;,&quot;title&quot;:&quot;Green synthesis of gold nanoparticles using Fusarium oxysporum and antibacterial activity of its tetracycline conjugant&quot;,&quot;author&quot;:[{&quot;family&quot;:&quot;Naimi-Shamel&quot;,&quot;given&quot;:&quot;N.&quot;,&quot;parse-names&quot;:false,&quot;dropping-particle&quot;:&quot;&quot;,&quot;non-dropping-particle&quot;:&quot;&quot;},{&quot;family&quot;:&quot;Pourali&quot;,&quot;given&quot;:&quot;P.&quot;,&quot;parse-names&quot;:false,&quot;dropping-particle&quot;:&quot;&quot;,&quot;non-dropping-particle&quot;:&quot;&quot;},{&quot;family&quot;:&quot;Dolatabadi&quot;,&quot;given&quot;:&quot;S.&quot;,&quot;parse-names&quot;:false,&quot;dropping-particle&quot;:&quot;&quot;,&quot;non-dropping-particle&quot;:&quot;&quot;}],&quot;container-title&quot;:&quot;Journal de Mycologie Médicale&quot;,&quot;container-title-short&quot;:&quot;J Mycol Med&quot;,&quot;accessed&quot;:{&quot;date-parts&quot;:[[2023,7,3]]},&quot;DOI&quot;:&quot;10.1016/J.MYCMED.2019.01.005&quot;,&quot;ISSN&quot;:&quot;1156-5233&quot;,&quot;PMID&quot;:&quot;30709721&quot;,&quot;issued&quot;:{&quot;date-parts&quot;:[[2019,4,1]]},&quot;page&quot;:&quot;7-13&quot;,&quot;abstract&quot;:&quot;Objective: The emerging microbial drug resistance has limited the choices of treatments for infectious diseases. Application of drugs conjugated with nanoparticles is among the strategies to subside the chance of acquiring resistance and increase the potency of current antibiotics. This study was conducted to produce gold nanoparticles (GNPs) by Fusarium oxysporum to evaluate the antibacterial activity of GNPs conjugated with tetracycline under different conditions. Material and Methods: GNPs were synthesized using the culture supernatants of F. oxysporum treated with a chloroauric acid solution. Production of GNPs and their conjugation with tetracycline was confirmed by noticing the change in color, spectrophotometry, X-ray diffraction analysis, transmission electron microscopy, and Fourier transform infrared spectroscopy spectra. The antibacterial activity of the conjugated GNPs was then assessed. Results: The formation of GNPs was confirmed by appearance of purple color and an absorption peak at 530 nm The produced GNPs were found to be spherical and hexagonal. FTIR confirmed the binding of functional groups of tetracycline to the GNPs surface. The minimum inhibitory concentration of conjugated GNPs demonstrated a much greater antibacterial activity against Gram-positive and Gram -negative bacteria as compared to tetracycline and free GNPs. Conclusions: Biosynthesis of GNPs by F. oxysporum has advantages including fast growth rate, inexpensive biomass handling, safety and easy processing. Conjugation of tetracycline with GNPs enhances antibacterial activity, which may have significant therapeutic applications.&quot;,&quot;publisher&quot;:&quot;Elsevier Masson&quot;,&quot;issue&quot;:&quot;1&quot;,&quot;volume&quot;:&quot;29&quot;},&quot;isTemporary&quot;:false}]},{&quot;citationID&quot;:&quot;MENDELEY_CITATION_eb591007-cea8-4f31-961b-45fa4e6a0eb3&quot;,&quot;properties&quot;:{&quot;noteIndex&quot;:0},&quot;isEdited&quot;:false,&quot;manualOverride&quot;:{&quot;isManuallyOverridden&quot;:false,&quot;citeprocText&quot;:&quot;&lt;sup&gt;18,19&lt;/sup&gt;&quot;,&quot;manualOverrideText&quot;:&quot;&quot;},&quot;citationTag&quot;:&quot;MENDELEY_CITATION_v3_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&quot;,&quot;citationItems&quot;:[{&quot;id&quot;:&quot;9a0a8c81-27b2-3627-a9d0-d68cd7746586&quot;,&quot;itemData&quot;:{&quot;type&quot;:&quot;article-journal&quot;,&quot;id&quot;:&quot;9a0a8c81-27b2-3627-a9d0-d68cd7746586&quot;,&quot;title&quot;:&quot;Hydroquinone [MAK Value Documentation, 1998]&quot;,&quot;container-title&quot;:&quot;The MAK-Collection for Occupational Health and Safety&quot;,&quot;accessed&quot;:{&quot;date-parts&quot;:[[2023,7,3]]},&quot;DOI&quot;:&quot;10.1002/3527600418.MB12331E0010&quot;,&quot;URL&quot;:&quot;https://onlinelibrary.wiley.com/doi/full/10.1002/3527600418.mb12331e0010&quot;,&quot;issued&quot;:{&quot;date-parts&quot;:[[2012,1,31]]},&quot;page&quot;:&quot;114-145&quot;,&quot;publisher&quot;:&quot;John Wiley &amp; Sons, Ltd&quot;,&quot;container-title-short&quot;:&quot;&quot;},&quot;isTemporary&quot;:false},{&quot;id&quot;:&quot;33a59d72-b495-3842-93b4-52b6ecfb966f&quot;,&quot;itemData&quot;:{&quot;type&quot;:&quot;article-journal&quot;,&quot;id&quot;:&quot;33a59d72-b495-3842-93b4-52b6ecfb966f&quot;,&quot;title&quot;:&quot;Biomolecules Oxidation by Hydrogen Peroxide and Singlet Oxygen&quot;,&quot;author&quot;:[{&quot;family&quot;:&quot;Hirakawa&quot;,&quot;given&quot;:&quot;Kazutaka&quot;,&quot;parse-names&quot;:false,&quot;dropping-particle&quot;:&quot;&quot;,&quot;non-dropping-particle&quot;:&quot;&quot;}],&quot;container-title&quot;:&quot;Reactive Oxygen Species (ROS) in Living Cells&quot;,&quot;accessed&quot;:{&quot;date-parts&quot;:[[2023,7,3]]},&quot;DOI&quot;:&quot;10.5772/INTECHOPEN.71465&quot;,&quot;URL&quot;:&quot;https://www.researchgate.net/publication/325338164_Biomolecules_Oxidation_by_Hydrogen_Peroxide_and_Singlet_Oxygen&quot;,&quot;issued&quot;:{&quot;date-parts&quot;:[[2018,5,23]]},&quot;abstract&quot;:&quot;Abstract Long-haul travel does not constitute an obstacle for tourists to travel and is fast gaining the attention of tourists in new and unique experiences. This study was conducted to identify the long-haul travel motivation by international tourists to Penang. A total of 400 respondents participated in this survey, conducted around the tourist attractions in Penang, using cluster random sampling. However, only 370 questionnaires were only used for this research. Data were analysed using SPSS software 22 version. The findings, ‘knowledge and novelty seeking' were the main push factors that drove long-haul travel by international tourists to Penang. Meanwhile, the main pull factor that attracts long- haul travel by international tourists to Penang was its ‘culture and history'. Additionally, there were partly direct and significant relationships between socio-demographic, trip characteristics and travel motivation (push factors and pull factors). Overall, this study identified the long-haul travel motivations by international tourists to Penang based on socio-demographic, trip characteristics and travel motivation and has indirectly helped in understanding the long-haul travel market particularly for Penang and Southeast Asia. This research also suggested for an effective marketing and promotion strategy in pro- viding useful information that is the key to attract international tourists to travel long distances. Keywords:&quot;,&quot;publisher&quot;:&quot;InTech&quot;,&quot;container-title-short&quot;:&quot;&quot;},&quot;isTemporary&quot;:false}]},{&quot;citationID&quot;:&quot;MENDELEY_CITATION_01ced41e-8da0-4be4-b0c7-5694bf17c5ba&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&quot;,&quot;citationItems&quot;:[{&quot;id&quot;:&quot;61886e9c-54c1-3bf2-9553-43c3fbd3d2b1&quot;,&quot;itemData&quot;:{&quot;type&quot;:&quot;article-journal&quot;,&quot;id&quot;:&quot;61886e9c-54c1-3bf2-9553-43c3fbd3d2b1&quot;,&quot;title&quot;:&quot;The enthalpies of formation of o-, m-, and p-benzoquinone: Gas-phase ion energetics, combustion calorimetry, and quantum chemical computations combined&quot;,&quot;author&quot;:[{&quot;family&quot;:&quot;Fattahi&quot;,&quot;given&quot;:&quot;Alireza&quot;,&quot;parse-names&quot;:false,&quot;dropping-particle&quot;:&quot;&quot;,&quot;non-dropping-particle&quot;:&quot;&quot;},{&quot;family&quot;:&quot;Kass&quot;,&quot;given&quot;:&quot;Steven R.&quot;,&quot;parse-names&quot;:false,&quot;dropping-particle&quot;:&quot;&quot;,&quot;non-dropping-particle&quot;:&quot;&quot;},{&quot;family&quot;:&quot;Liebman&quot;,&quot;given&quot;:&quot;Joel F.&quot;,&quot;parse-names&quot;:false,&quot;dropping-particle&quot;:&quot;&quot;,&quot;non-dropping-particle&quot;:&quot;&quot;},{&quot;family&quot;:&quot;Matos&quot;,&quot;given&quot;:&quot;M. Agostinha R.&quot;,&quot;parse-names&quot;:false,&quot;dropping-particle&quot;:&quot;&quot;,&quot;non-dropping-particle&quot;:&quot;&quot;},{&quot;family&quot;:&quot;Miranda&quot;,&quot;given&quot;:&quot;Margarida S.&quot;,&quot;parse-names&quot;:false,&quot;dropping-particle&quot;:&quot;&quot;,&quot;non-dropping-particle&quot;:&quot;&quot;},{&quot;family&quot;:&quot;Morais&quot;,&quot;given&quot;:&quot;Victor M.F.&quot;,&quot;parse-names&quot;:false,&quot;dropping-particle&quot;:&quot;&quot;,&quot;non-dropping-particle&quot;:&quot;&quot;}],&quot;container-title&quot;:&quot;Journal of the American Chemical Society&quot;,&quot;container-title-short&quot;:&quot;J Am Chem Soc&quot;,&quot;accessed&quot;:{&quot;date-parts&quot;:[[2023,7,3]]},&quot;DOI&quot;:&quot;10.1021/JA042612F/ASSET/IMAGES/LARGE/JA042612FF6.JPEG&quot;,&quot;ISSN&quot;:&quot;00027863&quot;,&quot;PMID&quot;:&quot;15839713&quot;,&quot;URL&quot;:&quot;https://pubs.acs.org/doi/full/10.1021/ja042612f&quot;,&quot;issued&quot;:{&quot;date-parts&quot;:[[2005,4,27]]},&quot;page&quot;:&quot;6116-6122&quot;,&quot;abstract&quot;:&quot;Radical anions of o-, m-, and p-benzoquinone were produced in a Fourier transform mass spectrometer by low energy electron attachment or collision-induced dissociation and were differentiated. Classical derivatization experiments also were carried out to authenticate the ortho and meta anions. Gas-phase techniques were used to measure the proton affinities of all three radical anions and the electron affinities of o- and m-benzoquinone. By combining these results in thermodynamic cycles, we derived heats of hydrogenation of o-, m-, and p-benzoquinone (ΔhydH°(1o, 1m, and 1p) = 42.8 ± 4.1, 74.8 ± 4.1, and 38.5 ± 3.0 kcal mol-1, respectively) and their heats of formation (ΔfH°(1o, 1m, and 1p) = -23.1 ± 4.1, 6.8 ± 4.1, and -27.7 ± 3.0 kcal mol-1, respectively). Good accord with the literature value for the para derivative was obtained. Combustion calorimetry and heats of sublimation also were measured for benzil and 3,5-di-tert-butyl-o-benzoquinone. The former heat of formation agreed with previous determinations, while the latter result (ΔfH°(g) = -73.09 ± 0.87 kcal mol-1) was transformed to ΔfH°(1o) = -18.9 ± 2.2 kcal mol-1 by removing the effect of the tert-butyl groups via isodesmic reactions. This led to a final value of ΔfH°(1o) = -21.0 ± 3.1 kcal mol-1. Additivity was found to work well for m-benzoquinone, but BDE1 and BDE2 for 1,2- and 1,4-dihydroxybenzene differed by a remarkably small 14.1 ± 4.2 and 23.5 ± 3.7 kcal mol-1, respectively, indicating that o- and p-benzoquinone should be excellent radical traps. © 2005 American Chemical Society.&quot;,&quot;publisher&quot;:&quot; American Chemical Society &quot;,&quot;issue&quot;:&quot;16&quot;,&quot;volume&quot;:&quot;127&quot;},&quot;isTemporary&quot;:false}]}]"/>
    <we:property name="MENDELEY_CITATIONS_LOCALE_CODE" value="&quot;en-GB&quot;"/>
    <we:property name="MENDELEY_CITATIONS_STYLE" value="{&quot;id&quot;:&quot;https://www.zotero.org/styles/nature&quot;,&quot;title&quot;:&quot;Nature&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ce11a793-81f0-4206-8231-8e3308e1c157" xsi:nil="true"/>
    <lcf76f155ced4ddcb4097134ff3c332f xmlns="5e9ec06c-f512-4fb9-81ef-3efba4977b4b">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ドキュメント" ma:contentTypeID="0x010100A3BF8E9C8B2FEC4CB677BD8BEBA87214" ma:contentTypeVersion="14" ma:contentTypeDescription="新しいドキュメントを作成します。" ma:contentTypeScope="" ma:versionID="dace13672e3eaf05276fbf491d9f2882">
  <xsd:schema xmlns:xsd="http://www.w3.org/2001/XMLSchema" xmlns:xs="http://www.w3.org/2001/XMLSchema" xmlns:p="http://schemas.microsoft.com/office/2006/metadata/properties" xmlns:ns2="5e9ec06c-f512-4fb9-81ef-3efba4977b4b" xmlns:ns3="ce11a793-81f0-4206-8231-8e3308e1c157" targetNamespace="http://schemas.microsoft.com/office/2006/metadata/properties" ma:root="true" ma:fieldsID="db6876dc8edca79b812a33889b637f9c" ns2:_="" ns3:_="">
    <xsd:import namespace="5e9ec06c-f512-4fb9-81ef-3efba4977b4b"/>
    <xsd:import namespace="ce11a793-81f0-4206-8231-8e3308e1c15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ObjectDetectorVersion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e9ec06c-f512-4fb9-81ef-3efba4977b4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画像タグ" ma:readOnly="false" ma:fieldId="{5cf76f15-5ced-4ddc-b409-7134ff3c332f}" ma:taxonomyMulti="true" ma:sspId="d665d802-0e3f-4965-8b3e-31b3bf35307f"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e11a793-81f0-4206-8231-8e3308e1c157"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e890e50a-5bec-4d5c-9d12-9f4a3756b0c4}" ma:internalName="TaxCatchAll" ma:showField="CatchAllData" ma:web="ce11a793-81f0-4206-8231-8e3308e1c157">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B17DBE1-1DAA-41EC-B3DA-1461744C7887}">
  <ds:schemaRefs>
    <ds:schemaRef ds:uri="http://schemas.microsoft.com/sharepoint/v3/contenttype/forms"/>
  </ds:schemaRefs>
</ds:datastoreItem>
</file>

<file path=customXml/itemProps2.xml><?xml version="1.0" encoding="utf-8"?>
<ds:datastoreItem xmlns:ds="http://schemas.openxmlformats.org/officeDocument/2006/customXml" ds:itemID="{A32E01ED-64B4-47A5-89F7-FF43646FBCF0}">
  <ds:schemaRefs>
    <ds:schemaRef ds:uri="http://schemas.microsoft.com/office/2006/metadata/properties"/>
    <ds:schemaRef ds:uri="http://schemas.microsoft.com/office/infopath/2007/PartnerControls"/>
    <ds:schemaRef ds:uri="ce11a793-81f0-4206-8231-8e3308e1c157"/>
    <ds:schemaRef ds:uri="5e9ec06c-f512-4fb9-81ef-3efba4977b4b"/>
  </ds:schemaRefs>
</ds:datastoreItem>
</file>

<file path=customXml/itemProps3.xml><?xml version="1.0" encoding="utf-8"?>
<ds:datastoreItem xmlns:ds="http://schemas.openxmlformats.org/officeDocument/2006/customXml" ds:itemID="{E9DC3486-FA67-4FDA-8DE3-17772038FC46}">
  <ds:schemaRefs>
    <ds:schemaRef ds:uri="http://schemas.openxmlformats.org/officeDocument/2006/bibliography"/>
  </ds:schemaRefs>
</ds:datastoreItem>
</file>

<file path=customXml/itemProps4.xml><?xml version="1.0" encoding="utf-8"?>
<ds:datastoreItem xmlns:ds="http://schemas.openxmlformats.org/officeDocument/2006/customXml" ds:itemID="{24459DFB-A21A-430F-A642-BACCE1FD3633}"/>
</file>

<file path=docProps/app.xml><?xml version="1.0" encoding="utf-8"?>
<Properties xmlns="http://schemas.openxmlformats.org/officeDocument/2006/extended-properties" xmlns:vt="http://schemas.openxmlformats.org/officeDocument/2006/docPropsVTypes">
  <Template>Normal.dotm</Template>
  <TotalTime>5</TotalTime>
  <Pages>3</Pages>
  <Words>267</Words>
  <Characters>1524</Characters>
  <Application>Microsoft Office Word</Application>
  <DocSecurity>0</DocSecurity>
  <Lines>12</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土屋 綾香</dc:creator>
  <cp:keywords/>
  <dc:description/>
  <cp:lastModifiedBy>勇亮 多賀</cp:lastModifiedBy>
  <cp:revision>8</cp:revision>
  <cp:lastPrinted>2023-04-21T06:54:00Z</cp:lastPrinted>
  <dcterms:created xsi:type="dcterms:W3CDTF">2024-01-30T08:16:00Z</dcterms:created>
  <dcterms:modified xsi:type="dcterms:W3CDTF">2024-04-24T06:20:00Z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0x010100A3BF8E9C8B2FEC4CB677BD8BEBA87214</vt:lpwstr>
  </property>
</Properties>
</file>