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53545" w14:textId="74006389" w:rsidR="00205D91" w:rsidRDefault="009223AE">
      <w:pPr>
        <w:rPr>
          <w:b/>
          <w:bCs/>
        </w:rPr>
      </w:pPr>
      <w:r>
        <w:rPr>
          <w:b/>
          <w:bCs/>
        </w:rPr>
        <w:t>F</w:t>
      </w:r>
      <w:r w:rsidR="002D7B78">
        <w:rPr>
          <w:b/>
          <w:bCs/>
        </w:rPr>
        <w:t>igure</w:t>
      </w:r>
      <w:r>
        <w:rPr>
          <w:b/>
          <w:bCs/>
        </w:rPr>
        <w:t xml:space="preserve"> S1: FOREST PLOT </w:t>
      </w:r>
      <w:bookmarkStart w:id="0" w:name="_Hlk155516883"/>
      <w:r>
        <w:rPr>
          <w:b/>
          <w:bCs/>
        </w:rPr>
        <w:t>OF META-ANALYSIS OF THE INCLUDED STUDIES</w:t>
      </w:r>
      <w:bookmarkEnd w:id="0"/>
    </w:p>
    <w:p w14:paraId="35A01377" w14:textId="77777777" w:rsidR="009223AE" w:rsidRPr="009223AE" w:rsidRDefault="009223AE">
      <w:pPr>
        <w:rPr>
          <w:b/>
          <w:bCs/>
        </w:rPr>
      </w:pPr>
    </w:p>
    <w:p w14:paraId="33AF2759" w14:textId="78432E6C" w:rsidR="009223AE" w:rsidRDefault="009223AE">
      <w:r>
        <w:rPr>
          <w:noProof/>
        </w:rPr>
        <w:drawing>
          <wp:anchor distT="0" distB="0" distL="114300" distR="114300" simplePos="0" relativeHeight="251658240" behindDoc="1" locked="0" layoutInCell="1" allowOverlap="1" wp14:anchorId="33358901" wp14:editId="69B38FBD">
            <wp:simplePos x="0" y="0"/>
            <wp:positionH relativeFrom="column">
              <wp:posOffset>-914400</wp:posOffset>
            </wp:positionH>
            <wp:positionV relativeFrom="paragraph">
              <wp:posOffset>-571500</wp:posOffset>
            </wp:positionV>
            <wp:extent cx="11114405" cy="6291580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4405" cy="629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221AE83" w14:textId="7130B6E5" w:rsidR="009223AE" w:rsidRDefault="009223AE"/>
    <w:p w14:paraId="74E57130" w14:textId="21344456" w:rsidR="009223AE" w:rsidRDefault="009223AE"/>
    <w:p w14:paraId="6D2E617E" w14:textId="275F1F34" w:rsidR="009223AE" w:rsidRDefault="009223AE"/>
    <w:p w14:paraId="073CCE42" w14:textId="42C16E94" w:rsidR="009223AE" w:rsidRDefault="009223AE"/>
    <w:p w14:paraId="11BBEAE0" w14:textId="712E554F" w:rsidR="009223AE" w:rsidRDefault="009223AE"/>
    <w:p w14:paraId="198BB1E9" w14:textId="1F34F503" w:rsidR="009223AE" w:rsidRDefault="009223AE"/>
    <w:p w14:paraId="4DA844DD" w14:textId="4B66A4C8" w:rsidR="009223AE" w:rsidRDefault="009223AE"/>
    <w:p w14:paraId="3BCC65F9" w14:textId="2B70C8B7" w:rsidR="009223AE" w:rsidRDefault="009223AE"/>
    <w:p w14:paraId="20D0E45B" w14:textId="08D542AA" w:rsidR="009223AE" w:rsidRDefault="009223AE"/>
    <w:p w14:paraId="786B31CC" w14:textId="4362483C" w:rsidR="009223AE" w:rsidRDefault="009223AE"/>
    <w:p w14:paraId="2C79F9A5" w14:textId="5E6AEC3B" w:rsidR="009223AE" w:rsidRDefault="009223AE"/>
    <w:p w14:paraId="46F5839A" w14:textId="53C68190" w:rsidR="009223AE" w:rsidRDefault="009223AE"/>
    <w:p w14:paraId="01654A42" w14:textId="25DE6A65" w:rsidR="009223AE" w:rsidRDefault="009223AE"/>
    <w:p w14:paraId="60A462CE" w14:textId="1D6F746F" w:rsidR="009223AE" w:rsidRDefault="009223AE"/>
    <w:p w14:paraId="57D27E38" w14:textId="41411784" w:rsidR="009223AE" w:rsidRDefault="009223AE"/>
    <w:p w14:paraId="792FEF60" w14:textId="3EFF4091" w:rsidR="009223AE" w:rsidRDefault="009223AE"/>
    <w:p w14:paraId="615CDCE8" w14:textId="4583ACE9" w:rsidR="009223AE" w:rsidRDefault="009223AE">
      <w:pPr>
        <w:rPr>
          <w:b/>
          <w:bCs/>
        </w:rPr>
      </w:pPr>
      <w:r>
        <w:rPr>
          <w:b/>
          <w:bCs/>
        </w:rPr>
        <w:lastRenderedPageBreak/>
        <w:t xml:space="preserve">FIGURE S2: </w:t>
      </w:r>
      <w:r w:rsidR="00013193">
        <w:rPr>
          <w:b/>
          <w:bCs/>
        </w:rPr>
        <w:t>FUNNEL PLOT OF META-ANALYSIS OF THE INCLUDED STUDIES</w:t>
      </w:r>
    </w:p>
    <w:p w14:paraId="678D3B04" w14:textId="2A20255F" w:rsidR="00013193" w:rsidRPr="009223AE" w:rsidRDefault="00013193">
      <w:pPr>
        <w:rPr>
          <w:b/>
          <w:bCs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4684A8" wp14:editId="625BDE05">
            <wp:extent cx="8134350" cy="4800600"/>
            <wp:effectExtent l="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480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E73045" w14:textId="0D3398E4" w:rsidR="009223AE" w:rsidRDefault="009223AE"/>
    <w:p w14:paraId="0F7D23CB" w14:textId="45758FB9" w:rsidR="009223AE" w:rsidRDefault="00013193">
      <w:pPr>
        <w:rPr>
          <w:b/>
          <w:bCs/>
        </w:rPr>
      </w:pPr>
      <w:r>
        <w:rPr>
          <w:b/>
          <w:bCs/>
        </w:rPr>
        <w:lastRenderedPageBreak/>
        <w:t>F</w:t>
      </w:r>
      <w:r w:rsidR="002D7B78">
        <w:rPr>
          <w:b/>
          <w:bCs/>
        </w:rPr>
        <w:t>igure</w:t>
      </w:r>
      <w:r>
        <w:rPr>
          <w:b/>
          <w:bCs/>
        </w:rPr>
        <w:t xml:space="preserve"> S3: </w:t>
      </w:r>
      <w:bookmarkStart w:id="1" w:name="_Hlk155517031"/>
      <w:r>
        <w:rPr>
          <w:b/>
          <w:bCs/>
        </w:rPr>
        <w:t>FOREST PLOT OF META-ANALYSIS OF STUDIES SHOWING HIGH TRIGLYCERIDE LEVELS EXCEEDING THE NORMAL LEVEL</w:t>
      </w:r>
    </w:p>
    <w:bookmarkEnd w:id="1"/>
    <w:p w14:paraId="1A026158" w14:textId="7E1BC5C3" w:rsidR="00013193" w:rsidRPr="00013193" w:rsidRDefault="00013193">
      <w:pPr>
        <w:rPr>
          <w:b/>
          <w:bCs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7ECE51" wp14:editId="6E5BFADA">
            <wp:extent cx="9144000" cy="4788028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788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371A70" w14:textId="38FDFF9F" w:rsidR="009223AE" w:rsidRDefault="009223AE"/>
    <w:p w14:paraId="58A3DE8F" w14:textId="114531FF" w:rsidR="00013193" w:rsidRDefault="00013193" w:rsidP="00013193">
      <w:pPr>
        <w:rPr>
          <w:b/>
          <w:bCs/>
        </w:rPr>
      </w:pPr>
      <w:r>
        <w:rPr>
          <w:b/>
          <w:bCs/>
        </w:rPr>
        <w:lastRenderedPageBreak/>
        <w:t>F</w:t>
      </w:r>
      <w:r w:rsidR="003321A1">
        <w:rPr>
          <w:b/>
          <w:bCs/>
        </w:rPr>
        <w:t xml:space="preserve">igure </w:t>
      </w:r>
      <w:bookmarkStart w:id="2" w:name="_GoBack"/>
      <w:bookmarkEnd w:id="2"/>
      <w:r>
        <w:rPr>
          <w:b/>
          <w:bCs/>
        </w:rPr>
        <w:t>S4: FUNNEL PLOT OF META-ANALYSIS OF STUDIES SHOWING HIGH TRIGLYCERIDE LEVELS EXCEEDING THE NORMAL LEVEL</w:t>
      </w:r>
    </w:p>
    <w:p w14:paraId="3D50F660" w14:textId="72A930FC" w:rsidR="009223AE" w:rsidRPr="00013193" w:rsidRDefault="00013193" w:rsidP="00013193">
      <w:pPr>
        <w:rPr>
          <w:b/>
          <w:bCs/>
        </w:rPr>
      </w:pPr>
      <w:r>
        <w:rPr>
          <w:noProof/>
        </w:rPr>
        <w:drawing>
          <wp:inline distT="0" distB="0" distL="0" distR="0" wp14:anchorId="10D1CB85" wp14:editId="5B79734C">
            <wp:extent cx="8134350" cy="4800600"/>
            <wp:effectExtent l="0" t="0" r="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480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223AE" w:rsidRPr="00013193" w:rsidSect="00013193">
      <w:pgSz w:w="15840" w:h="12240" w:orient="landscape"/>
      <w:pgMar w:top="1800" w:right="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A17"/>
    <w:rsid w:val="00013193"/>
    <w:rsid w:val="00205D91"/>
    <w:rsid w:val="002D7B78"/>
    <w:rsid w:val="003321A1"/>
    <w:rsid w:val="009223AE"/>
    <w:rsid w:val="0099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906BF"/>
  <w15:chartTrackingRefBased/>
  <w15:docId w15:val="{1ECA2D4A-C664-4B03-B72C-7A2DC3142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013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</dc:creator>
  <cp:keywords/>
  <dc:description/>
  <cp:lastModifiedBy>KING</cp:lastModifiedBy>
  <cp:revision>3</cp:revision>
  <dcterms:created xsi:type="dcterms:W3CDTF">2024-01-07T07:37:00Z</dcterms:created>
  <dcterms:modified xsi:type="dcterms:W3CDTF">2024-05-17T09:20:00Z</dcterms:modified>
</cp:coreProperties>
</file>