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120" w:afterAutospacing="0" w:line="360" w:lineRule="auto"/>
        <w:ind w:left="0" w:right="0"/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>2</w:t>
      </w:r>
      <w:bookmarkStart w:id="0" w:name="_GoBack"/>
      <w:bookmarkEnd w:id="0"/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 xml:space="preserve"> Biological process analysis of DEGs of DP in AGA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806"/>
        <w:gridCol w:w="1246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Up-regulated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GO ID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Term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P-Value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FDR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42981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Regulation of apoptosis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2.45E-05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0.038320188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43067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Regulation of programmed cell death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2.66E-05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0.041741239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10941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Regulation of cell death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2.75E-05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0.043090432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32269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textAlignment w:val="bottom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Negative regulation of cellular protein metabolic process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textAlignment w:val="bottom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9.26E-05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textAlignment w:val="bottom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0.145067867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10033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textAlignment w:val="bottom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response to organic substance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textAlignment w:val="bottom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4.08E-04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textAlignment w:val="bottom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0.637545596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Down-regulated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 ID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Term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P-Value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42127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Regulation of cell proliferation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3.65E-10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5.87E-07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8284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Positive regulation of cell proliferation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7.46E-09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1.20E-05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6793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Phosphorus metabolic process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4.44E-07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7.14E-04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6796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Phosphate metabolic process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4.44E-07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7.14E-04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16310</w:t>
            </w:r>
          </w:p>
        </w:tc>
        <w:tc>
          <w:tcPr>
            <w:tcW w:w="3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Phosphorylation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8.11E-07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0.001302884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12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0"/>
          <w:szCs w:val="20"/>
          <w:lang w:val="en-US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1900" w:h="16840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3EE804F1"/>
    <w:rsid w:val="7DB8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2024-05-19T06:18:24Z</dcterms:created>
  <dc:creator>yyyellowww</dc:creator>
  <cp:lastModifiedBy>yyyellowww</cp:lastModifiedBy>
  <dcterms:modified xsi:type="dcterms:W3CDTF">2024-05-19T06:22:33Z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9B9C4642B259488791F473C2D69410D0_12</vt:lpwstr>
  </property>
</Properties>
</file>