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12961" w14:textId="77777777" w:rsidR="00A32045" w:rsidRPr="00EA5BCB" w:rsidRDefault="00A32045">
      <w:pPr>
        <w:rPr>
          <w:rFonts w:ascii="Arial" w:hAnsi="Arial" w:cs="Arial"/>
          <w:b/>
          <w:bCs/>
          <w:sz w:val="20"/>
          <w:szCs w:val="20"/>
        </w:rPr>
      </w:pPr>
      <w:r w:rsidRPr="00EA5BCB">
        <w:rPr>
          <w:rFonts w:ascii="Arial" w:hAnsi="Arial" w:cs="Arial"/>
          <w:b/>
          <w:bCs/>
          <w:sz w:val="20"/>
          <w:szCs w:val="20"/>
        </w:rPr>
        <w:t>Supplementary Table 1. Comparison among bronchiectasis cohort in terms of FCAED parameter.</w:t>
      </w:r>
    </w:p>
    <w:tbl>
      <w:tblPr>
        <w:tblW w:w="89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3"/>
        <w:gridCol w:w="1635"/>
        <w:gridCol w:w="1636"/>
        <w:gridCol w:w="1636"/>
        <w:gridCol w:w="685"/>
        <w:gridCol w:w="685"/>
        <w:gridCol w:w="685"/>
        <w:gridCol w:w="685"/>
      </w:tblGrid>
      <w:tr w:rsidR="00A32045" w:rsidRPr="00BA774D" w14:paraId="0BEDA62D" w14:textId="77777777" w:rsidTr="00A32045">
        <w:trPr>
          <w:trHeight w:val="439"/>
        </w:trPr>
        <w:tc>
          <w:tcPr>
            <w:tcW w:w="1273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53C78B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Parameters</w:t>
            </w:r>
          </w:p>
        </w:tc>
        <w:tc>
          <w:tcPr>
            <w:tcW w:w="4907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1AF417" w14:textId="77777777" w:rsidR="00A32045" w:rsidRPr="00BA774D" w:rsidRDefault="00A32045" w:rsidP="00A32045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FACED stratification</w:t>
            </w:r>
          </w:p>
        </w:tc>
        <w:tc>
          <w:tcPr>
            <w:tcW w:w="685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12F2F8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p-value</w:t>
            </w:r>
          </w:p>
        </w:tc>
        <w:tc>
          <w:tcPr>
            <w:tcW w:w="685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FFDB0D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a vs b</w:t>
            </w:r>
          </w:p>
        </w:tc>
        <w:tc>
          <w:tcPr>
            <w:tcW w:w="685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835C16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b vs c</w:t>
            </w:r>
          </w:p>
        </w:tc>
        <w:tc>
          <w:tcPr>
            <w:tcW w:w="685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A709414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a vs c</w:t>
            </w:r>
          </w:p>
        </w:tc>
      </w:tr>
      <w:tr w:rsidR="00A32045" w:rsidRPr="00BA774D" w14:paraId="691EFB4A" w14:textId="77777777" w:rsidTr="0097351A">
        <w:trPr>
          <w:trHeight w:val="43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70CB6D5" w14:textId="77777777" w:rsidR="00A32045" w:rsidRPr="00BA774D" w:rsidRDefault="00A32045" w:rsidP="00A32045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CEE2D7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Mild (48)a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E14DAB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Moderate (18)b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6D3A77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Severe (8)c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368BA8D" w14:textId="77777777" w:rsidR="00A32045" w:rsidRPr="00BA774D" w:rsidRDefault="00A32045" w:rsidP="00A32045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3C98C77" w14:textId="77777777" w:rsidR="00A32045" w:rsidRPr="00BA774D" w:rsidRDefault="00A32045" w:rsidP="00A32045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61E7186" w14:textId="77777777" w:rsidR="00A32045" w:rsidRPr="00BA774D" w:rsidRDefault="00A32045" w:rsidP="00A32045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8F5CF4F" w14:textId="77777777" w:rsidR="00A32045" w:rsidRPr="00BA774D" w:rsidRDefault="00A32045" w:rsidP="00A32045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</w:tr>
      <w:tr w:rsidR="00A32045" w:rsidRPr="00BA774D" w14:paraId="68E791C3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49B2DCE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Rc, kpa/l/s 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393591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(0.2, 0.3)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C8CD93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 xml:space="preserve">0.3 (0.2, 0.3) 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834856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(0.2, 0.3)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7ACD1B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1B51B0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0.94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198E59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76DC21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0.80</w:t>
            </w:r>
          </w:p>
        </w:tc>
      </w:tr>
      <w:tr w:rsidR="00A32045" w:rsidRPr="00BA774D" w14:paraId="4D5B35AF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CFD363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Rp, kpa/l/s 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ED45DF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0.4)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9E4BB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 xml:space="preserve">0.7 (0.5, 1.0) 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CC4F54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0.9 (0.8, 1.0)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0C0FC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C6ED7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9188D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3C3F75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bookmarkStart w:id="0" w:name="_GoBack"/>
        <w:bookmarkEnd w:id="0"/>
      </w:tr>
      <w:tr w:rsidR="00A32045" w:rsidRPr="00BA774D" w14:paraId="73318148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274DA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Z5, kpa/l/s 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DB83D1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 (0.4, 0.6)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5CDBF1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 xml:space="preserve">0.7 (0.6, 0.8) 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6E7F6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0.8 (0.7, 1.0)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1B2807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DB6D90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06D8B2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0.45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B40505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A32045" w:rsidRPr="00BA774D" w14:paraId="7082F300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3999B9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R5, kpa/l/s 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CB1DB5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 (0.3, 0.5)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3F77E1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0.6 (0.6, 0.7)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E6C563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0.6 (0.6, 0.8)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52F27DA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18BB92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E0C707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0.74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401C1B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0.001</w:t>
            </w:r>
          </w:p>
        </w:tc>
      </w:tr>
      <w:tr w:rsidR="00A32045" w:rsidRPr="00BA774D" w14:paraId="1AC572E9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B133DF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R20, kpa/l/s 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1FDFEF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0.4)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DE9936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 (0.3, 0.4)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A867B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0.4)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A07D34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0.24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EFF41A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0.096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747CD5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0.34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E5ED18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0.84</w:t>
            </w:r>
          </w:p>
        </w:tc>
      </w:tr>
      <w:tr w:rsidR="00A32045" w:rsidRPr="00BA774D" w14:paraId="775B9916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D6092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R5-R20, kpa/l/s 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52A9D1F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 (0.1, 0.2)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DA9AAF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(0.2, 0.4)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6CFF0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0.4)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81302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21E666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908570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0.45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5BDDDE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A32045" w:rsidRPr="00BA774D" w14:paraId="3E206A3B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0CE28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X5, kpa/l/s 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5BCA95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-0.1 (-0.2, -0.1)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779909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-0.4 (-0.6, -0.3)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36BF1E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-0.5 (-0.6, -0.4)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4EBB5D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76B3FB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E36BD0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0.16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ABFD48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A32045" w:rsidRPr="00BA774D" w14:paraId="3ABF9AE6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982051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Fres, Hz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1CADD2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17.3 (14.8, 21.8)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454EC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28.3 (20.1, 33.0)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ECA52D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26.9 (25.6, 33.1)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898A9D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9765A6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238F7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0.58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5445D64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A32045" w:rsidRPr="00BA774D" w14:paraId="2905BA5F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A62DAA" w14:textId="2810F995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FEV1, %pred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32B0DD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81.7 (69.5, 95.2)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B813E2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45.8 (29.8, 65.2)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DF99D9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36.1 (28.0, 47.4)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51DDE04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DB2489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155099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0.18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C1B33B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A32045" w:rsidRPr="00BA774D" w14:paraId="2B25A60F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CBA37B" w14:textId="2E4384D9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FVC, %pred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4B7EC6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86.5 (81.0, 100.7)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4B4AA6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72.5 (63.6, 93.0)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7B782D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54.7 (37.2, 72.2)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BE4730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BDEB68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0.024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FCCF13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0.018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A0BAA8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A32045" w:rsidRPr="00BA774D" w14:paraId="1FC895A5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E605DE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FEV1/FVC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0003B9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74.8 (68.7, 79.0)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9B93A4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46.8 (38.7, 63.1)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7BE6B2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49.4 (47.7, 55.2)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4E3EFD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D3415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7F2AE8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0.60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9DE0DF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A32045" w:rsidRPr="00BA774D" w14:paraId="1EB49EED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218B1E" w14:textId="6F4C49C1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RV, %pred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AE2F63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118.4 (96.2, 138.5)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0D2AD9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165.7 (119.0, 202.1)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319283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182.1 (127.8, 206.8)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CE7098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C28297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0.003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1888A3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0.62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3EAE62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0.006</w:t>
            </w:r>
          </w:p>
        </w:tc>
      </w:tr>
      <w:tr w:rsidR="00A32045" w:rsidRPr="00BA774D" w14:paraId="426A66BE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419BDA" w14:textId="5CB6518B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TLC, %pred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04C50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97.6 (87.2, 105.9)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0848CF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105.8 (92.2, 118.4)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DDF2F4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106.8 (93.8, 114.9)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BE7EF7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0.076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C199B2E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0.033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62F832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0.78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D870C1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0.24</w:t>
            </w:r>
          </w:p>
        </w:tc>
      </w:tr>
      <w:tr w:rsidR="00A32045" w:rsidRPr="00BA774D" w14:paraId="3F53A84F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F45D92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RV/TLC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7B655A5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44.6 (40.4, 49.0)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009034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61.2 (49.1, 72.1)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A8FF00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72.0 (63.5, 78.9)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4B49E3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5E6DB8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A40708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0.030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AE99EB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A32045" w:rsidRPr="00BA774D" w14:paraId="0382EA5C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6CB3AC" w14:textId="59633901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MEF75, %pred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358035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71.9 (51.1, 95.9)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847055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17.9 (9.4, 33.0)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D6491E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18.0 (12.1, 18.5)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BFCE62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5D27D8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CE63AE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0.91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D2FEB9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A32045" w:rsidRPr="00BA774D" w14:paraId="39BAF15B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0657528" w14:textId="4E8ED0B3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MEF50, %pred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4C600A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47.9 (37.1, 68.1)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0D37AD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14.6 (7.7, 20.8)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1DABBB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11.1 (8.4, 17.3)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521481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E95E19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CBB8A1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0.58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76C044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A32045" w:rsidRPr="00BA774D" w14:paraId="7BBFCF96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CA0540" w14:textId="57E94E19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MEF25, %pred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385640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36.4 (24.6, 58.4)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517B3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17.7 (11.2, 23.5)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F1B085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15.2 (13.0, 38.0)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0DC4BE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41928D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A009DB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0.91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A70036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0.010</w:t>
            </w:r>
          </w:p>
        </w:tc>
      </w:tr>
      <w:tr w:rsidR="00A32045" w:rsidRPr="00BA774D" w14:paraId="7470EBB9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8BA1A2" w14:textId="2C660494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MMEF, %pred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C48C4E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45.3 (31.0, 65.0)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477EF9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15.2 (8.7, 22.0)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DF135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12.3 (9.8, 21.5)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7F6A8C1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B4E986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6FABB8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0.87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1B9D5E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A32045" w:rsidRPr="00BA774D" w14:paraId="62D46CFC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100A79" w14:textId="60CA6008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PEF, %pred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6E9DF3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87.9 (72.7, 103.7)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AE2C86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40.2 (27.4, 59.0)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EEE1D3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34.0 (26.5, 40.3)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5A50FE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E1E4FC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1A60AE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0.29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0FBB17A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A32045" w:rsidRPr="00BA774D" w14:paraId="3B5DCFEF" w14:textId="77777777" w:rsidTr="0097351A">
        <w:trPr>
          <w:trHeight w:val="439"/>
        </w:trPr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65ED52" w14:textId="4ED2EA92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VC IN, %pred</w:t>
            </w:r>
          </w:p>
        </w:tc>
        <w:tc>
          <w:tcPr>
            <w:tcW w:w="163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4E1A3D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74.4 (60.7-88.3)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515985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60.6 (51.2-78.6)</w:t>
            </w:r>
          </w:p>
        </w:tc>
        <w:tc>
          <w:tcPr>
            <w:tcW w:w="163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E42878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30.5 (27.2-50.1)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F17CAE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48E711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 xml:space="preserve">0.10 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D5586E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0.009</w:t>
            </w:r>
          </w:p>
        </w:tc>
        <w:tc>
          <w:tcPr>
            <w:tcW w:w="68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AE6B79" w14:textId="77777777" w:rsidR="00A32045" w:rsidRPr="00BA774D" w:rsidRDefault="00A32045" w:rsidP="00A3204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</w:tbl>
    <w:p w14:paraId="5DE440CC" w14:textId="5F82BCEB" w:rsidR="001026FF" w:rsidRPr="00EA5BCB" w:rsidRDefault="001026FF" w:rsidP="001026FF">
      <w:pPr>
        <w:spacing w:after="100" w:afterAutospacing="1" w:line="300" w:lineRule="atLeast"/>
        <w:rPr>
          <w:rFonts w:ascii="Arial" w:hAnsi="Arial" w:cs="Arial"/>
          <w:sz w:val="20"/>
          <w:szCs w:val="20"/>
        </w:rPr>
      </w:pPr>
      <w:r w:rsidRPr="00EA5BCB">
        <w:rPr>
          <w:rFonts w:ascii="Arial" w:hAnsi="Arial" w:cs="Arial"/>
          <w:sz w:val="20"/>
          <w:szCs w:val="20"/>
        </w:rPr>
        <w:t>Rc, central resistance; Rp, peripheral resistance; Z5, respiratory impedance at 5 Hz; R5 and R20, respiratory system resistance at 5 and 20Hz, respectively; X5, respiratory system reactance at 5Hz; Fres, resonant frequency</w:t>
      </w:r>
      <w:r w:rsidR="002E2033">
        <w:rPr>
          <w:rFonts w:ascii="Arial" w:hAnsi="Arial" w:cs="Arial"/>
          <w:sz w:val="20"/>
          <w:szCs w:val="20"/>
        </w:rPr>
        <w:t>;</w:t>
      </w:r>
      <w:r w:rsidRPr="00EA5BCB">
        <w:rPr>
          <w:rFonts w:ascii="Arial" w:hAnsi="Arial" w:cs="Arial"/>
          <w:sz w:val="20"/>
          <w:szCs w:val="20"/>
        </w:rPr>
        <w:t xml:space="preserve"> FEV1, forced expiratory volume in one second; FVC, forced vital capacity; RV, residual volume; TLC, total lung capacity; MEF, maximal expiratory flow; MMEF, maximal mid-expiratory flow; PEF, peak expiratory flow; VC IN, inspiratory vital capacity</w:t>
      </w:r>
      <w:r w:rsidR="00CD018F">
        <w:rPr>
          <w:rFonts w:ascii="Arial" w:hAnsi="Arial" w:cs="Arial"/>
          <w:sz w:val="20"/>
          <w:szCs w:val="20"/>
        </w:rPr>
        <w:t>.</w:t>
      </w:r>
    </w:p>
    <w:p w14:paraId="24F76FD4" w14:textId="305CFF76" w:rsidR="00E9431A" w:rsidRPr="00EA5BCB" w:rsidRDefault="00E9431A">
      <w:pPr>
        <w:rPr>
          <w:rFonts w:ascii="Arial" w:hAnsi="Arial" w:cs="Arial"/>
          <w:b/>
          <w:bCs/>
          <w:sz w:val="20"/>
          <w:szCs w:val="20"/>
        </w:rPr>
      </w:pPr>
      <w:r w:rsidRPr="00EA5BCB">
        <w:rPr>
          <w:rFonts w:ascii="Arial" w:hAnsi="Arial" w:cs="Arial"/>
          <w:b/>
          <w:bCs/>
          <w:sz w:val="20"/>
          <w:szCs w:val="20"/>
        </w:rPr>
        <w:br w:type="page"/>
      </w:r>
    </w:p>
    <w:p w14:paraId="1BE84910" w14:textId="005AF689" w:rsidR="00E9431A" w:rsidRPr="00EA5BCB" w:rsidRDefault="00A32045">
      <w:pPr>
        <w:rPr>
          <w:rFonts w:ascii="Arial" w:hAnsi="Arial" w:cs="Arial"/>
          <w:b/>
          <w:bCs/>
          <w:sz w:val="20"/>
          <w:szCs w:val="20"/>
        </w:rPr>
      </w:pPr>
      <w:r w:rsidRPr="00EA5BCB">
        <w:rPr>
          <w:rFonts w:ascii="Arial" w:hAnsi="Arial" w:cs="Arial"/>
          <w:b/>
          <w:bCs/>
          <w:sz w:val="20"/>
          <w:szCs w:val="20"/>
        </w:rPr>
        <w:lastRenderedPageBreak/>
        <w:t>Supplementary Table 2. Comparison among bronchiectasis cohort in terms of BSI parameter.</w:t>
      </w:r>
    </w:p>
    <w:tbl>
      <w:tblPr>
        <w:tblW w:w="933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60"/>
        <w:gridCol w:w="1704"/>
        <w:gridCol w:w="1705"/>
        <w:gridCol w:w="1705"/>
        <w:gridCol w:w="691"/>
        <w:gridCol w:w="691"/>
        <w:gridCol w:w="691"/>
        <w:gridCol w:w="691"/>
      </w:tblGrid>
      <w:tr w:rsidR="00E9431A" w:rsidRPr="00BA774D" w14:paraId="43C0B551" w14:textId="77777777" w:rsidTr="00E9431A">
        <w:trPr>
          <w:trHeight w:val="439"/>
        </w:trPr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5841AF7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Parameters</w:t>
            </w:r>
          </w:p>
        </w:tc>
        <w:tc>
          <w:tcPr>
            <w:tcW w:w="5114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0B5291" w14:textId="77777777" w:rsidR="00E9431A" w:rsidRPr="00BA774D" w:rsidRDefault="00E9431A" w:rsidP="00E9431A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BSI stratification</w:t>
            </w:r>
          </w:p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56B6089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p-value</w:t>
            </w:r>
          </w:p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635C22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a vs b</w:t>
            </w:r>
          </w:p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D261A4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b vs c</w:t>
            </w:r>
          </w:p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F88985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a vs c</w:t>
            </w:r>
          </w:p>
        </w:tc>
      </w:tr>
      <w:tr w:rsidR="00E9431A" w:rsidRPr="00BA774D" w14:paraId="1A3EE5C6" w14:textId="77777777" w:rsidTr="0097351A">
        <w:trPr>
          <w:trHeight w:val="34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2F8C3F5" w14:textId="77777777" w:rsidR="00E9431A" w:rsidRPr="00BA774D" w:rsidRDefault="00E9431A" w:rsidP="00E9431A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827E8C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Mild (36)a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53D93F5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Moderate (27)b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61E257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Severe (11)c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434F042" w14:textId="77777777" w:rsidR="00E9431A" w:rsidRPr="00BA774D" w:rsidRDefault="00E9431A" w:rsidP="00E9431A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DF1E6D8" w14:textId="77777777" w:rsidR="00E9431A" w:rsidRPr="00BA774D" w:rsidRDefault="00E9431A" w:rsidP="00E9431A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431E89F" w14:textId="77777777" w:rsidR="00E9431A" w:rsidRPr="00BA774D" w:rsidRDefault="00E9431A" w:rsidP="00E9431A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9B61B37" w14:textId="77777777" w:rsidR="00E9431A" w:rsidRPr="00BA774D" w:rsidRDefault="00E9431A" w:rsidP="00E9431A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</w:tr>
      <w:tr w:rsidR="00E9431A" w:rsidRPr="00BA774D" w14:paraId="2AC39AEB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0199C5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Rc, kpa/l/s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75074A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(0.2, 0.3)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A56AF0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0.3)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0456D8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 (0.2, 0.3)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849E9F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C600DE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0.68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1C2CF2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0.13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F53A20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0.13</w:t>
            </w:r>
          </w:p>
        </w:tc>
      </w:tr>
      <w:tr w:rsidR="00E9431A" w:rsidRPr="00BA774D" w14:paraId="2FE25AED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1AF32D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Rp, kpa/l/s 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EFDBF6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0.5)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5D66BAB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 (0.3, 0.7)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ED7057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0.8 (0.7, 1.0)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FB7EC3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0.001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3AF1C8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0.021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5A518F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0.037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F7B4DC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0.001</w:t>
            </w:r>
          </w:p>
        </w:tc>
      </w:tr>
      <w:tr w:rsidR="00E9431A" w:rsidRPr="00BA774D" w14:paraId="01A4BEB3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C70B72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Z5, kpa/l/s 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0EC39F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 (0.4, 0.5)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736EDF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0.6 (0.4, 0.8)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713F1E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0.8 (0.5, 1.0)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8F677F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0.002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78247E2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0.015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0C6D4A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0.069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C96E9A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0.003</w:t>
            </w:r>
          </w:p>
        </w:tc>
      </w:tr>
      <w:tr w:rsidR="00E9431A" w:rsidRPr="00BA774D" w14:paraId="3808478A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3487B6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R5, kpa/l/s 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470AD1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 (0.3, 0.5)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76ADA8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0.6 (0.4, 0.6)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F0F14B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0.7 (0.4, 0.8)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65A8BA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0.008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06E9A6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0.030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3E455F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0.14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5F80C9A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0.007</w:t>
            </w:r>
          </w:p>
        </w:tc>
      </w:tr>
      <w:tr w:rsidR="00E9431A" w:rsidRPr="00BA774D" w14:paraId="7BBE54E2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AD3993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R20, kpa/l/s 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8677F9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0.4)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B54E71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0.4)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8F2DBA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 (0.3, 0.4)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DA145C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0.71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4BD473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0.50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224779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0.70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1CC4FF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0.55</w:t>
            </w:r>
          </w:p>
        </w:tc>
      </w:tr>
      <w:tr w:rsidR="00E9431A" w:rsidRPr="00BA774D" w14:paraId="0183CD5D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CB51AB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R5-R20, kpa/l/s 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08F8CB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 (0.1, 0.2)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3D5E42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 (0.1, 0.3)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55F401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(0.1, 0.4)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7E7EAA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0.002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5CE115A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0.012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7CA27A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0.049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721B08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0.003</w:t>
            </w:r>
          </w:p>
        </w:tc>
      </w:tr>
      <w:tr w:rsidR="00E9431A" w:rsidRPr="00BA774D" w14:paraId="27FF652A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6A18E4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X5, kpa/l/s 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49ADD5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-0.1 (-0.2, -0.1)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9EA2DC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-0.3 (-0.4, -0.1)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DAD400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-0.4 (-0.6, -0.3)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03C411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857F43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0.004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702B4B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0.055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39C320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0.002</w:t>
            </w:r>
          </w:p>
        </w:tc>
      </w:tr>
      <w:tr w:rsidR="00E9431A" w:rsidRPr="00BA774D" w14:paraId="0C68AB23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D8BB20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Fres, Hz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8F7D50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16.4 (14.5, 20.4)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C732DD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23.6 (19.6, 28.1)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F72917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26.1 (22.8, 34.9)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F04B45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846FE8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C5E8F5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0.17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86B208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0.001</w:t>
            </w:r>
          </w:p>
        </w:tc>
      </w:tr>
      <w:tr w:rsidR="00E9431A" w:rsidRPr="00BA774D" w14:paraId="276D7A74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7A031B" w14:textId="5B66C2F9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FEV1,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D5EEC9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81.6 (19.8)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3675E6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64.2 (29.3)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55F36F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48.8 (26.2)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F68E555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32B909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0.007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F148DD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0.14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8521C5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E9431A" w:rsidRPr="00BA774D" w14:paraId="77257E18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FF7F98" w14:textId="38B03825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FVC,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CEC0B0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91.5 (14.8)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C2EAF1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78.6 (20.7)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BBF293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65.4 (25.4)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55AEC5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1E8C58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0.005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FAB81A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0.10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7596C2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E9431A" w:rsidRPr="00BA774D" w14:paraId="75A02D9A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6354F4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FEV1/FVC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BF06C2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71.7 (9.9)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730C88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64.0 (19.1)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B47EE5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58.5 (18.1)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74E798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0.024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E561DF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0.044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E895EE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0.42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CCB749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0.003</w:t>
            </w:r>
          </w:p>
        </w:tc>
      </w:tr>
      <w:tr w:rsidR="00E9431A" w:rsidRPr="00BA774D" w14:paraId="19489340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027518" w14:textId="7B9FB358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RV,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52CED9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118.4 (97.2, 138.0)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D605FE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140.3 (107.9, 196.1)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B0ACBA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138.2 (117.4, 180.0)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DF490A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0.037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01ECEF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0.018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EB60AB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0.83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E863C7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0.092</w:t>
            </w:r>
          </w:p>
        </w:tc>
      </w:tr>
      <w:tr w:rsidR="00E9431A" w:rsidRPr="00BA774D" w14:paraId="6362D77D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45BC72" w14:textId="458E354D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TLC,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E5B0BBF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97.9 (87.2, 108.3)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5DE9047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101.8 (92.2, 114.6)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51D13B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96.0 (85.5, 109.1)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D48B51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0.44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F175D3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0.25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41D980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0.34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41BFAB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0.75</w:t>
            </w:r>
          </w:p>
        </w:tc>
      </w:tr>
      <w:tr w:rsidR="00E9431A" w:rsidRPr="00BA774D" w14:paraId="2BFDDA09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F1C47A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RV/TLC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0B7602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43.3 (40.6, 48.7)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BADD9B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50.8 (45.7, 72.7)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0D44399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64.1 (53.9, 72.1)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321893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E5B0FE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C3E832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0.20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AFC3F9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E9431A" w:rsidRPr="00BA774D" w14:paraId="0B13ED11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A2560D" w14:textId="1D1B90C9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MEF75,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CC05D8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74.0 (50.3, 102.1)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08F023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42.6 (14.0, 71.1)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F118D3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18.5 (10.1, 37.7)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5233A4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93DE04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0.005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B90536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0.16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09C694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E9431A" w:rsidRPr="00BA774D" w14:paraId="4E85C0FA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7A5BBA" w14:textId="0BCEF1B6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MEF50,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1DAB09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46.9 (39.0, 66.0)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376883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30.9 (12.0, 65.1)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B14753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15.1 (8.3, 34.4)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0A1DE8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0.002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2A368F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0.039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57BC74B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0.13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995CB1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E9431A" w:rsidRPr="00BA774D" w14:paraId="09880E29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490604" w14:textId="139D122D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MEF25,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78C76F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33.8 (21.3, 53.3)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87AA17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25.0 (14.5, 61.6)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951A1C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19.1 (13.0, 53.5)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17716D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0.23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67207D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0.24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56369A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0.43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796798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0.13</w:t>
            </w:r>
          </w:p>
        </w:tc>
      </w:tr>
      <w:tr w:rsidR="00E9431A" w:rsidRPr="00BA774D" w14:paraId="6FA47D4F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93E980" w14:textId="5E08D33F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MMEF,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71AC98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44.2 (30.1, 58.9)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F6F592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28.7 (12.3, 67.7)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037BE46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17.6 (8.3, 38.6)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8B7447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0.007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F86A09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0.071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08B57C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0.097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272432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0.003</w:t>
            </w:r>
          </w:p>
        </w:tc>
      </w:tr>
      <w:tr w:rsidR="00E9431A" w:rsidRPr="00BA774D" w14:paraId="4A96E25A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68362A" w14:textId="71B9D18A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PEF,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F2A379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87.9 (72.3, 109.7)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765E55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54.2 (36.9, 93.8)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0DA2A4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39.3 (27.4, 66.0)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255D85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819F8B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D26472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0.18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E645828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E9431A" w:rsidRPr="00BA774D" w14:paraId="25DF2D2A" w14:textId="77777777" w:rsidTr="0097351A">
        <w:trPr>
          <w:trHeight w:val="439"/>
        </w:trPr>
        <w:tc>
          <w:tcPr>
            <w:tcW w:w="14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767F26" w14:textId="00A8927F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VC IN,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0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F89038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78.3 (62.6-95.0)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7C1B61E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60.7 (47.4-77.2)</w:t>
            </w:r>
          </w:p>
        </w:tc>
        <w:tc>
          <w:tcPr>
            <w:tcW w:w="170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748DD2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58.8 (29.7-75.1)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715A80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 xml:space="preserve"> 0.001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A9B697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0.002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CEB3BE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0.43</w:t>
            </w:r>
          </w:p>
        </w:tc>
        <w:tc>
          <w:tcPr>
            <w:tcW w:w="691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D267A6" w14:textId="77777777" w:rsidR="00E9431A" w:rsidRPr="00BA774D" w:rsidRDefault="00E9431A" w:rsidP="00E9431A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0.005</w:t>
            </w:r>
          </w:p>
        </w:tc>
      </w:tr>
    </w:tbl>
    <w:p w14:paraId="1896C55A" w14:textId="64D32EAA" w:rsidR="001026FF" w:rsidRPr="00EA5BCB" w:rsidRDefault="001026FF" w:rsidP="001026FF">
      <w:pPr>
        <w:spacing w:after="100" w:afterAutospacing="1" w:line="300" w:lineRule="atLeast"/>
        <w:rPr>
          <w:rFonts w:ascii="Arial" w:hAnsi="Arial" w:cs="Arial"/>
          <w:sz w:val="20"/>
          <w:szCs w:val="20"/>
        </w:rPr>
      </w:pPr>
      <w:r w:rsidRPr="00EA5BCB">
        <w:rPr>
          <w:rFonts w:ascii="Arial" w:hAnsi="Arial" w:cs="Arial"/>
          <w:sz w:val="20"/>
          <w:szCs w:val="20"/>
        </w:rPr>
        <w:t>Rc, central resistance; Rp, peripheral resistance; Z5, respiratory impedance at 5 Hz; R5 and R20, respiratory system resistance at 5 and 20Hz, respectively; X5, respiratory system reactance at 5Hz; Fres, resonant frequency</w:t>
      </w:r>
      <w:r w:rsidR="002E2033">
        <w:rPr>
          <w:rFonts w:ascii="Arial" w:hAnsi="Arial" w:cs="Arial"/>
          <w:sz w:val="20"/>
          <w:szCs w:val="20"/>
        </w:rPr>
        <w:t>;</w:t>
      </w:r>
      <w:r w:rsidRPr="00EA5BCB">
        <w:rPr>
          <w:rFonts w:ascii="Arial" w:hAnsi="Arial" w:cs="Arial"/>
          <w:sz w:val="20"/>
          <w:szCs w:val="20"/>
        </w:rPr>
        <w:t xml:space="preserve"> FEV1, forced expiratory volume in one second; FVC, forced vital capacity; RV, residual volume; TLC, total lung capacity; MEF, maximal expiratory flow; MMEF, maximal mid-expiratory flow; PEF, peak expiratory flow; VC IN, inspiratory vital capacity</w:t>
      </w:r>
      <w:r w:rsidR="00CD018F">
        <w:rPr>
          <w:rFonts w:ascii="Arial" w:hAnsi="Arial" w:cs="Arial"/>
          <w:sz w:val="20"/>
          <w:szCs w:val="20"/>
        </w:rPr>
        <w:t>.</w:t>
      </w:r>
    </w:p>
    <w:p w14:paraId="5B6D7ED3" w14:textId="4389E378" w:rsidR="006A2755" w:rsidRPr="00EA5BCB" w:rsidRDefault="002D0E2C">
      <w:pPr>
        <w:rPr>
          <w:rFonts w:ascii="Arial" w:hAnsi="Arial" w:cs="Arial"/>
          <w:sz w:val="20"/>
          <w:szCs w:val="20"/>
        </w:rPr>
      </w:pPr>
      <w:r w:rsidRPr="00EA5BCB">
        <w:rPr>
          <w:rFonts w:ascii="Arial" w:hAnsi="Arial" w:cs="Arial"/>
          <w:sz w:val="20"/>
          <w:szCs w:val="20"/>
        </w:rPr>
        <w:br w:type="page"/>
      </w:r>
    </w:p>
    <w:p w14:paraId="682D2513" w14:textId="2B158352" w:rsidR="00092438" w:rsidRPr="00EA5BCB" w:rsidRDefault="00092438">
      <w:pPr>
        <w:rPr>
          <w:rFonts w:ascii="Arial" w:hAnsi="Arial" w:cs="Arial"/>
          <w:b/>
          <w:bCs/>
          <w:sz w:val="20"/>
          <w:szCs w:val="20"/>
        </w:rPr>
      </w:pPr>
      <w:r w:rsidRPr="00EA5BCB">
        <w:rPr>
          <w:rFonts w:ascii="Arial" w:hAnsi="Arial" w:cs="Arial"/>
          <w:b/>
          <w:bCs/>
          <w:sz w:val="20"/>
          <w:szCs w:val="20"/>
        </w:rPr>
        <w:lastRenderedPageBreak/>
        <w:t>Supplementary Table 3.</w:t>
      </w:r>
      <w:r w:rsidR="00BA774D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5BCB">
        <w:rPr>
          <w:rFonts w:ascii="Arial" w:hAnsi="Arial" w:cs="Arial"/>
          <w:b/>
          <w:bCs/>
          <w:sz w:val="20"/>
          <w:szCs w:val="20"/>
        </w:rPr>
        <w:t>Comparison among bronchiectasis cohort in terms of Reiff parameter.</w:t>
      </w:r>
    </w:p>
    <w:tbl>
      <w:tblPr>
        <w:tblW w:w="96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44"/>
        <w:gridCol w:w="1737"/>
        <w:gridCol w:w="1737"/>
        <w:gridCol w:w="1754"/>
        <w:gridCol w:w="707"/>
        <w:gridCol w:w="707"/>
        <w:gridCol w:w="707"/>
        <w:gridCol w:w="707"/>
      </w:tblGrid>
      <w:tr w:rsidR="00092438" w:rsidRPr="00BA774D" w14:paraId="3DA5444A" w14:textId="77777777" w:rsidTr="00092438">
        <w:trPr>
          <w:trHeight w:val="429"/>
        </w:trPr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46035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Parameters </w:t>
            </w:r>
          </w:p>
        </w:tc>
        <w:tc>
          <w:tcPr>
            <w:tcW w:w="5228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FB72C8" w14:textId="77777777" w:rsidR="00092438" w:rsidRPr="00BA774D" w:rsidRDefault="00092438" w:rsidP="00092438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Reiff stratification</w:t>
            </w:r>
          </w:p>
        </w:tc>
        <w:tc>
          <w:tcPr>
            <w:tcW w:w="707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6F296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p-value</w:t>
            </w:r>
          </w:p>
        </w:tc>
        <w:tc>
          <w:tcPr>
            <w:tcW w:w="707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93A6C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a vs b</w:t>
            </w:r>
          </w:p>
        </w:tc>
        <w:tc>
          <w:tcPr>
            <w:tcW w:w="707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72557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b vs c</w:t>
            </w:r>
          </w:p>
        </w:tc>
        <w:tc>
          <w:tcPr>
            <w:tcW w:w="707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45BE5F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a vs c</w:t>
            </w:r>
          </w:p>
        </w:tc>
      </w:tr>
      <w:tr w:rsidR="00092438" w:rsidRPr="00BA774D" w14:paraId="7E915603" w14:textId="77777777" w:rsidTr="0097351A">
        <w:trPr>
          <w:trHeight w:val="42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8399571" w14:textId="77777777" w:rsidR="00092438" w:rsidRPr="00BA774D" w:rsidRDefault="00092438" w:rsidP="00092438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26B94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Mild (47)a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9E156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Moderate (18)b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A911D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Severe (9)c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C1E9976" w14:textId="77777777" w:rsidR="00092438" w:rsidRPr="00BA774D" w:rsidRDefault="00092438" w:rsidP="00092438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CF1FF5D" w14:textId="77777777" w:rsidR="00092438" w:rsidRPr="00BA774D" w:rsidRDefault="00092438" w:rsidP="00092438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ADE4ECE" w14:textId="77777777" w:rsidR="00092438" w:rsidRPr="00BA774D" w:rsidRDefault="00092438" w:rsidP="00092438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D81FB44" w14:textId="77777777" w:rsidR="00092438" w:rsidRPr="00BA774D" w:rsidRDefault="00092438" w:rsidP="00092438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</w:tr>
      <w:tr w:rsidR="00092438" w:rsidRPr="00BA774D" w14:paraId="671B0CEC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9DAA1A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Rc, kpa/l/s 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93686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(0.2, 0.3)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194A2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0.3)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3DA07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0.3)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42C6B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CDEBCA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0.91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DB7CA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0.78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49C51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0.93</w:t>
            </w:r>
          </w:p>
        </w:tc>
      </w:tr>
      <w:tr w:rsidR="00092438" w:rsidRPr="00BA774D" w14:paraId="3C23D0ED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CBA67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Rp, kpa/l/s 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BD9F7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0.5)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9C2EB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 (0.3, 0.8)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B9E89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0.9 (0.8, 1.0)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C1BEFB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C7648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0.10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68088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0.005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1BDE1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092438" w:rsidRPr="00BA774D" w14:paraId="54CDCA29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12F34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Z5, kpa/l/s 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0AF8A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 (0.4, 0.6)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F2EC8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 (0.4, 0.8)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699FB0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0.8 (0.7, 1.0)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1FF1D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0.007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8D82D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0.38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E18C1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0.025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C7E5F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0.002</w:t>
            </w:r>
          </w:p>
        </w:tc>
      </w:tr>
      <w:tr w:rsidR="00092438" w:rsidRPr="00BA774D" w14:paraId="5989311E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5D15EC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R5, kpa/l/s 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2E215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 (0.3, 0.6)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C18B5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 (0.4, 0.7)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0ADA1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0.6 (0.5, 0.8)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5CEC7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0.042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E8318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0.54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C0C69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0.060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E901BD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0.013</w:t>
            </w:r>
          </w:p>
        </w:tc>
      </w:tr>
      <w:tr w:rsidR="00092438" w:rsidRPr="00BA774D" w14:paraId="492F3FD5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2E2B3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R20, kpa/l/s 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3C6BE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0.4)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03E95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0.4)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1C5EF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0.4)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73FCD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0.95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AB7155A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0.94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BAEA5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0.80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BD2B3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0.77</w:t>
            </w:r>
          </w:p>
        </w:tc>
      </w:tr>
      <w:tr w:rsidR="00092438" w:rsidRPr="00BA774D" w14:paraId="0A0CE645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4B0B55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R5-R20, kpa/l/s 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29476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 (0.1, 0.2)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A45BB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 (0.1, 0.3)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5F182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0.4)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2F65F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0.005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688D7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0.53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0850C0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0.027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0E778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092438" w:rsidRPr="00BA774D" w14:paraId="55A3A901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EA963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X5, kpa/l/s 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91C22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-0.1 (-0.3, -0.1)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D31E6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-0.2 (-0.4, -0.1)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42180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-0.5 (-0.6, -0.4)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A0B0B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A9279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0.20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60991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0.005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ADE851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092438" w:rsidRPr="00BA774D" w14:paraId="0055B2AC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975E50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Fres, Hz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09D97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17.9 (14.9, 23.8)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E858C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19.0 (15.7, 30.5)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A219F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27.8 (25.6, 29.2)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9CA908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0.007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16F9F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0.48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801C5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0.045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CB5A5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0.001</w:t>
            </w:r>
          </w:p>
        </w:tc>
      </w:tr>
      <w:tr w:rsidR="00092438" w:rsidRPr="00BA774D" w14:paraId="58B10CBB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B415A5" w14:textId="1052BB01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FEV1,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AF5EBF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75.7 (22.6)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D2745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73.6 (31.7)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C70FB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36.3 (12.1)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B2E0F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6CEC0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0.77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A8687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0.002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BD855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092438" w:rsidRPr="00BA774D" w14:paraId="6F214C5F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424FA2" w14:textId="50DCC218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FVC,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F5AA5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86.4 (17.3)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94465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88.0 (20.8)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5C1C3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54.3 (16.8)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B2B62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01F58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0.75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434A78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0B2F4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092438" w:rsidRPr="00BA774D" w14:paraId="4CCFEBC1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7BBE5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FEV1/FVC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41E3C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69.5 (13.1)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CB15F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66.0 (19.2)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9177190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54.9 (17.1)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6C754F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0.036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DD22E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0.40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91C60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0.16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66AB8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0.005</w:t>
            </w:r>
          </w:p>
        </w:tc>
      </w:tr>
      <w:tr w:rsidR="00092438" w:rsidRPr="00BA774D" w14:paraId="694EB06C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943968" w14:textId="400EFD6B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RV,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6B330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126.9 (96.5, 157.9)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90A09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120.1 (103.1, 159.8)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6E1BB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180.0 (125.4, 202.1)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2A51A3" w14:textId="6083360D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</w:t>
            </w:r>
            <w:r w:rsidR="00022FA0"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28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8AB45A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0.64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35CE3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0.072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35E99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0.030</w:t>
            </w:r>
          </w:p>
        </w:tc>
      </w:tr>
      <w:tr w:rsidR="00092438" w:rsidRPr="00BA774D" w14:paraId="5A83BFFF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D32164" w14:textId="1A1CBE86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TLC,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B4B100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99.2 (87.4, 112.3)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F7254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101.9 (88.9, 112.4)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A5D7A7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102.1 (91.7, 109.1)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3116F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0.91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4B618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0.67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E9DA7A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0.80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6F510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0.88</w:t>
            </w:r>
          </w:p>
        </w:tc>
      </w:tr>
      <w:tr w:rsidR="00092438" w:rsidRPr="00BA774D" w14:paraId="5D1B2065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6986A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RV/TLC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5FBFE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46.6 (40.5, 58.2)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512DA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48.3 (42.6, 54.1)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5200E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65.8 (63.0, 77.3)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F909C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0.001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F85D00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0.54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1496B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0.002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E638B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092438" w:rsidRPr="00BA774D" w14:paraId="564E6646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B6A0F3" w14:textId="5BC5ED8D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MEF75,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49777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60.8 (37.3, 94.9)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78434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55.7 (17.6, 94.0)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B9E61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17.7 (11.8, 21.8)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BCDE6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0.001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AC7AA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0.48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EAD1F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0.024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8563B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092438" w:rsidRPr="00BA774D" w14:paraId="3F17994A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B677A1" w14:textId="53371004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MEF50,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181A0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46.0 (26.8, 69.0)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AC584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44.7 (14.1, 55.9)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C2DFA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9.3 (7.0, 19.5)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09DC6F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5A69F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0.28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9FE1D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0.010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A7453A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092438" w:rsidRPr="00BA774D" w14:paraId="1CEDD8CF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606FD9" w14:textId="026E4279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MEF25,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AF81A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28.9 (22.5, 57.5)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0D580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28.2 (13.6, 53.2)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F7E50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16.1 (13.0, 36.7)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1941F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0.065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054C9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0.20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583A3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0.44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BDFF0A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0.025</w:t>
            </w:r>
          </w:p>
        </w:tc>
      </w:tr>
      <w:tr w:rsidR="00092438" w:rsidRPr="00BA774D" w14:paraId="5E991BE4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A33D30" w14:textId="5AF8C75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MMEF,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6F38E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40.5 (24.6, 65.3)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5E7918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36.8 (13.6, 54.2)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C688C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11.0 (8.8, 21.4)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7A6F6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0.002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10508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0.26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ED446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0.027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65C73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092438" w:rsidRPr="00BA774D" w14:paraId="033CA95F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CFE487" w14:textId="150434F8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PEF,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7EDBB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84.0 (54.2, 100.4)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BF0E8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75.8 (47.3, 93.8)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9D73B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32.0 (26.6, 41.2)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6CF41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DC200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0.45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C6271A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0.002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5D6F9D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</w:tr>
      <w:tr w:rsidR="00092438" w:rsidRPr="00BA774D" w14:paraId="03FB3AF4" w14:textId="77777777" w:rsidTr="0097351A">
        <w:trPr>
          <w:trHeight w:val="429"/>
        </w:trPr>
        <w:tc>
          <w:tcPr>
            <w:tcW w:w="154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93A4E52" w14:textId="5D70C8D6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VC IN,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DB6B1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68.8 (50.8-85.3)</w:t>
            </w:r>
          </w:p>
        </w:tc>
        <w:tc>
          <w:tcPr>
            <w:tcW w:w="173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A85740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76.6 (62.3-87.0)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2822C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29.7 (25.9-60.1)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CB98D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 xml:space="preserve"> 0.001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B35AC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0.34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AF5D7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&lt;0.001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A2574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0.001</w:t>
            </w:r>
          </w:p>
        </w:tc>
      </w:tr>
    </w:tbl>
    <w:p w14:paraId="6B1DCF1B" w14:textId="12CA0356" w:rsidR="001026FF" w:rsidRPr="00EA5BCB" w:rsidRDefault="001026FF" w:rsidP="001026FF">
      <w:pPr>
        <w:spacing w:after="100" w:afterAutospacing="1" w:line="300" w:lineRule="atLeast"/>
        <w:rPr>
          <w:rFonts w:ascii="Arial" w:hAnsi="Arial" w:cs="Arial"/>
          <w:sz w:val="20"/>
          <w:szCs w:val="20"/>
        </w:rPr>
      </w:pPr>
      <w:r w:rsidRPr="00EA5BCB">
        <w:rPr>
          <w:rFonts w:ascii="Arial" w:hAnsi="Arial" w:cs="Arial"/>
          <w:sz w:val="20"/>
          <w:szCs w:val="20"/>
        </w:rPr>
        <w:t>Rc, central resistance; Rp, peripheral resistance; Z5, respiratory impedance at 5 Hz; R5 and R20, respiratory system resistance at 5 and 20Hz, respectively; X5, respiratory system reactance at 5Hz; Fres, resonant frequency</w:t>
      </w:r>
      <w:r w:rsidR="002E2033">
        <w:rPr>
          <w:rFonts w:ascii="Arial" w:hAnsi="Arial" w:cs="Arial"/>
          <w:sz w:val="20"/>
          <w:szCs w:val="20"/>
        </w:rPr>
        <w:t>;</w:t>
      </w:r>
      <w:r w:rsidRPr="00EA5BCB">
        <w:rPr>
          <w:rFonts w:ascii="Arial" w:hAnsi="Arial" w:cs="Arial"/>
          <w:sz w:val="20"/>
          <w:szCs w:val="20"/>
        </w:rPr>
        <w:t xml:space="preserve"> FEV1, forced expiratory volume in one second; FVC, forced vital capacity; RV, residual volume; TLC, total lung capacity; MEF, maximal expiratory flow; MMEF, maximal mid-expiratory flow; PEF, peak expiratory flow; VC IN, inspiratory vital capacity</w:t>
      </w:r>
      <w:r w:rsidR="00CD018F">
        <w:rPr>
          <w:rFonts w:ascii="Arial" w:hAnsi="Arial" w:cs="Arial"/>
          <w:sz w:val="20"/>
          <w:szCs w:val="20"/>
        </w:rPr>
        <w:t>.</w:t>
      </w:r>
    </w:p>
    <w:p w14:paraId="5B6CD4FE" w14:textId="49BBE4EC" w:rsidR="00092438" w:rsidRPr="00EA5BCB" w:rsidRDefault="00092438">
      <w:pPr>
        <w:rPr>
          <w:rFonts w:ascii="Arial" w:hAnsi="Arial" w:cs="Arial"/>
          <w:b/>
          <w:bCs/>
          <w:sz w:val="20"/>
          <w:szCs w:val="20"/>
        </w:rPr>
      </w:pPr>
      <w:r w:rsidRPr="00EA5BCB">
        <w:rPr>
          <w:rFonts w:ascii="Arial" w:hAnsi="Arial" w:cs="Arial"/>
          <w:b/>
          <w:bCs/>
          <w:sz w:val="20"/>
          <w:szCs w:val="20"/>
        </w:rPr>
        <w:br w:type="page"/>
      </w:r>
    </w:p>
    <w:p w14:paraId="69B83B6B" w14:textId="77777777" w:rsidR="00092438" w:rsidRPr="00EA5BCB" w:rsidRDefault="00092438">
      <w:pPr>
        <w:rPr>
          <w:rFonts w:ascii="Arial" w:hAnsi="Arial" w:cs="Arial"/>
          <w:b/>
          <w:bCs/>
          <w:sz w:val="20"/>
          <w:szCs w:val="20"/>
        </w:rPr>
      </w:pPr>
      <w:r w:rsidRPr="00EA5BCB">
        <w:rPr>
          <w:rFonts w:ascii="Arial" w:hAnsi="Arial" w:cs="Arial"/>
          <w:b/>
          <w:bCs/>
          <w:sz w:val="20"/>
          <w:szCs w:val="20"/>
        </w:rPr>
        <w:lastRenderedPageBreak/>
        <w:t>Supplementary Table 4. Comparison among bronchiectasis cohort in terms of Bhalla parameter.</w:t>
      </w:r>
    </w:p>
    <w:tbl>
      <w:tblPr>
        <w:tblW w:w="901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30"/>
        <w:gridCol w:w="2144"/>
        <w:gridCol w:w="2144"/>
        <w:gridCol w:w="2144"/>
        <w:gridCol w:w="857"/>
      </w:tblGrid>
      <w:tr w:rsidR="00092438" w:rsidRPr="00BA774D" w14:paraId="253D6A49" w14:textId="77777777" w:rsidTr="00092438">
        <w:trPr>
          <w:trHeight w:val="420"/>
        </w:trPr>
        <w:tc>
          <w:tcPr>
            <w:tcW w:w="173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135AD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Parameters </w:t>
            </w:r>
          </w:p>
        </w:tc>
        <w:tc>
          <w:tcPr>
            <w:tcW w:w="6432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9132B1" w14:textId="77777777" w:rsidR="00092438" w:rsidRPr="00BA774D" w:rsidRDefault="00092438" w:rsidP="00092438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Bhalla stratification</w:t>
            </w:r>
          </w:p>
        </w:tc>
        <w:tc>
          <w:tcPr>
            <w:tcW w:w="857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526D7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p-value</w:t>
            </w:r>
          </w:p>
        </w:tc>
      </w:tr>
      <w:tr w:rsidR="00092438" w:rsidRPr="00BA774D" w14:paraId="5B492BB7" w14:textId="77777777" w:rsidTr="00092438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0232B17" w14:textId="77777777" w:rsidR="00092438" w:rsidRPr="00BA774D" w:rsidRDefault="00092438" w:rsidP="00092438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38F08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Mild (49)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6FC5A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Moderate (23)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FE7F5F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Severe (2)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B6921FA" w14:textId="77777777" w:rsidR="00092438" w:rsidRPr="00BA774D" w:rsidRDefault="00092438" w:rsidP="00092438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</w:tr>
      <w:tr w:rsidR="00092438" w:rsidRPr="00BA774D" w14:paraId="5E2FA785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1EF8A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Rc, kpa/l/s 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C35EB1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(0.2, 0.3)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88DC0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(0.2, 0.3)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6E9A8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0.3)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A2A91F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0.34</w:t>
            </w:r>
          </w:p>
        </w:tc>
      </w:tr>
      <w:tr w:rsidR="00092438" w:rsidRPr="00BA774D" w14:paraId="7211BBE7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53A88E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Rp, kpa/l/s 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A231B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0.6)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59739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 (0.3, 1.0)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B39630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0.7 (0.7, 0.8)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95635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0.080</w:t>
            </w:r>
          </w:p>
        </w:tc>
      </w:tr>
      <w:tr w:rsidR="00092438" w:rsidRPr="00BA774D" w14:paraId="129642A4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627F7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Z5, kpa/l/s 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BFE9A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 (0.4, 0.6)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731F60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0.6 (0.4, 0.8)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87AE2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0.6 (0.5, 0.7)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31910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0.32</w:t>
            </w:r>
          </w:p>
        </w:tc>
      </w:tr>
      <w:tr w:rsidR="00092438" w:rsidRPr="00BA774D" w14:paraId="3CAFB617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8759C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R5, kpa/l/s 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8C1D1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 (0.4, 0.6)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4476C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 (0.4, 0.7)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8DD3C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 (0.4, 0.6)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02ACE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0.56</w:t>
            </w:r>
          </w:p>
        </w:tc>
      </w:tr>
      <w:tr w:rsidR="00092438" w:rsidRPr="00BA774D" w14:paraId="1B23B713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E9759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R20, kpa/l/s 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50BE2F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0.4)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9CB78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0.3)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38FD6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0.3)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5DFF9A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0.081</w:t>
            </w:r>
          </w:p>
        </w:tc>
      </w:tr>
      <w:tr w:rsidR="00092438" w:rsidRPr="00BA774D" w14:paraId="49DAFA81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331EC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R5-R20, kpa/l/s 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2FBD8F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 (0.1, 0.2)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8802E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 (0.1, 0.3)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E4E7D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 (0.1, 0.3)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9EB6E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0.080</w:t>
            </w:r>
          </w:p>
        </w:tc>
      </w:tr>
      <w:tr w:rsidR="00092438" w:rsidRPr="00BA774D" w14:paraId="735BC23F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C9111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X5, kpa/l/s 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A24EB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-0.2 (-0.3, -0.1)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B3945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-0.2 (-0.6, -0.1)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94E5B7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-0.4 (-0.4, -0.3)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E17D53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0.073</w:t>
            </w:r>
          </w:p>
        </w:tc>
      </w:tr>
      <w:tr w:rsidR="00092438" w:rsidRPr="00BA774D" w14:paraId="597D2665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37E34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Fres, Hz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517B08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19.2 (15.2, 24.8)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DCF82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22.7 (17.0, 30.6)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299FD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24.6 (23.2, 26.1)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E64F4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0.13</w:t>
            </w:r>
          </w:p>
        </w:tc>
      </w:tr>
      <w:tr w:rsidR="00092438" w:rsidRPr="00BA774D" w14:paraId="6EE5A597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36E069" w14:textId="4AD5A32A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FEV1,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4BEF5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77.1 (24.4)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28C1BA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58.1 (28.5)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9CEB7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45.9 (12.7)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02077A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0.007</w:t>
            </w:r>
          </w:p>
        </w:tc>
      </w:tr>
      <w:tr w:rsidR="00092438" w:rsidRPr="00BA774D" w14:paraId="2843031D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0E7CA0" w14:textId="00E171E8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FVC,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5D0002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87.3 (18.0)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A3E0D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76.3 (22.9)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F67DB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52.1 (29.8)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429460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0.010</w:t>
            </w:r>
          </w:p>
        </w:tc>
      </w:tr>
      <w:tr w:rsidR="00092438" w:rsidRPr="00BA774D" w14:paraId="209DCF10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DB3A0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FEV1/FVC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4D740F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70.0 (14.2)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6A3DA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59.4 (16.2)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CC70E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75.5 (28.8)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145F6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0.020</w:t>
            </w:r>
          </w:p>
        </w:tc>
      </w:tr>
      <w:tr w:rsidR="00092438" w:rsidRPr="00BA774D" w14:paraId="195E100F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1D52F5" w14:textId="63DB771E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RV,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04590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121.3 (98.5, 163.5)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D8E53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138.8 (107.9, 180.0)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DF6B1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109.2 (101.0, 117.4)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F1C3D0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0.21</w:t>
            </w:r>
          </w:p>
        </w:tc>
      </w:tr>
      <w:tr w:rsidR="00092438" w:rsidRPr="00BA774D" w14:paraId="6A6D5418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9AD31C" w14:textId="7575AFAF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TLC,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A1B3D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99.3 (89.0, 112.6)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47CEA5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101.6 (87.1, 112.3)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736DE1A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73.1 (54.5, 91.7)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F364C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0.21</w:t>
            </w:r>
          </w:p>
        </w:tc>
      </w:tr>
      <w:tr w:rsidR="00092438" w:rsidRPr="00BA774D" w14:paraId="3B879923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4012F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RV/TLC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240C9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46.9 (41.3, 59.8)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047AC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49.1 (42.6, 65.8)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E7611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63.5 (63.0, 64.1)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85652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0.23</w:t>
            </w:r>
          </w:p>
        </w:tc>
      </w:tr>
      <w:tr w:rsidR="00092438" w:rsidRPr="00BA774D" w14:paraId="3DB9988D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0A9E44" w14:textId="3EE1C68F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MEF75,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668CA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67.0 (37.3, 94.9)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2E45A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37.7 (11.8, 63.2)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33A60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25.6 (18.3, 32.8)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74825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0.012</w:t>
            </w:r>
          </w:p>
        </w:tc>
      </w:tr>
      <w:tr w:rsidR="00092438" w:rsidRPr="00BA774D" w14:paraId="2D4085E5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1E3B9B" w14:textId="768B2AB2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MEF50,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E16FB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46.2 (26.8, 69.0)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889BF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20.9 (9.0, 46.0)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D4720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26.9 (19.5, 34.4)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2756F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0.015</w:t>
            </w:r>
          </w:p>
        </w:tc>
      </w:tr>
      <w:tr w:rsidR="00092438" w:rsidRPr="00BA774D" w14:paraId="145B74AE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F5D6A33" w14:textId="53F1EB32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MEF25,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BFEF5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29.6 (20.9, 59.3)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4E652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19.7 (13.2, 37.1)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8C5780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54.3 (53.5, 55.1)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058F6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0.013</w:t>
            </w:r>
          </w:p>
        </w:tc>
      </w:tr>
      <w:tr w:rsidR="00092438" w:rsidRPr="00BA774D" w14:paraId="3804BEFF" w14:textId="77777777" w:rsidTr="0097351A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980045" w14:textId="02D8B2D0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MMEF,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94F0E5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42.4 (24.6, 65.3)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E6E19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21.4 (9.5, 44.1)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688B6F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32.0 (25.4, 38.6)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BA02A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0.017</w:t>
            </w:r>
          </w:p>
        </w:tc>
      </w:tr>
      <w:tr w:rsidR="00092438" w:rsidRPr="00BA774D" w14:paraId="63D34A29" w14:textId="77777777" w:rsidTr="00092438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201FEB" w14:textId="4E507A4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PEF,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07547B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77.9 (54.2, 100.6)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4C62E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59.0 (27.5, 85.9)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7A758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36.6 (32.0, 41.2)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FBBEC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0.019</w:t>
            </w:r>
          </w:p>
        </w:tc>
      </w:tr>
      <w:tr w:rsidR="00092438" w:rsidRPr="00BA774D" w14:paraId="43430709" w14:textId="77777777" w:rsidTr="0097351A">
        <w:trPr>
          <w:trHeight w:val="420"/>
        </w:trPr>
        <w:tc>
          <w:tcPr>
            <w:tcW w:w="173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D0ED9F" w14:textId="006FCFCA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VC IN,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38C7B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70.8 (54.0-86.8)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52F1A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61.3 (51.2-78.1)</w:t>
            </w:r>
          </w:p>
        </w:tc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0E622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44.3 (29.7-58.8)</w:t>
            </w:r>
          </w:p>
        </w:tc>
        <w:tc>
          <w:tcPr>
            <w:tcW w:w="85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D81FA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 xml:space="preserve"> 0.16</w:t>
            </w:r>
          </w:p>
        </w:tc>
      </w:tr>
    </w:tbl>
    <w:p w14:paraId="719F2E99" w14:textId="61E73960" w:rsidR="001026FF" w:rsidRPr="00EA5BCB" w:rsidRDefault="001026FF" w:rsidP="001026FF">
      <w:pPr>
        <w:spacing w:after="100" w:afterAutospacing="1" w:line="300" w:lineRule="atLeast"/>
        <w:rPr>
          <w:rFonts w:ascii="Arial" w:hAnsi="Arial" w:cs="Arial"/>
          <w:sz w:val="20"/>
          <w:szCs w:val="20"/>
        </w:rPr>
      </w:pPr>
      <w:r w:rsidRPr="00EA5BCB">
        <w:rPr>
          <w:rFonts w:ascii="Arial" w:hAnsi="Arial" w:cs="Arial"/>
          <w:sz w:val="20"/>
          <w:szCs w:val="20"/>
        </w:rPr>
        <w:t>Rc, central resistance; Rp, peripheral resistance; Z5, respiratory impedance at 5 Hz; R5 and R20, respiratory system resistance at 5 and 20Hz, respectively; X5, respiratory system reactance at 5Hz; Fres, resonant frequency</w:t>
      </w:r>
      <w:r w:rsidR="002E2033">
        <w:rPr>
          <w:rFonts w:ascii="Arial" w:hAnsi="Arial" w:cs="Arial"/>
          <w:sz w:val="20"/>
          <w:szCs w:val="20"/>
        </w:rPr>
        <w:t>;</w:t>
      </w:r>
      <w:r w:rsidRPr="00EA5BCB">
        <w:rPr>
          <w:rFonts w:ascii="Arial" w:hAnsi="Arial" w:cs="Arial"/>
          <w:sz w:val="20"/>
          <w:szCs w:val="20"/>
        </w:rPr>
        <w:t xml:space="preserve"> FEV1, forced expiratory volume in one second; FVC, forced vital capacity; RV, residual volume; TLC, total lung capacity; MEF, maximal expiratory flow; MMEF, maximal mid-expiratory flow; PEF, peak expiratory flow; VC IN, inspiratory vital capacity</w:t>
      </w:r>
      <w:r w:rsidR="00CD018F">
        <w:rPr>
          <w:rFonts w:ascii="Arial" w:hAnsi="Arial" w:cs="Arial"/>
          <w:sz w:val="20"/>
          <w:szCs w:val="20"/>
        </w:rPr>
        <w:t>.</w:t>
      </w:r>
    </w:p>
    <w:p w14:paraId="1E6E9E4F" w14:textId="77777777" w:rsidR="00092438" w:rsidRPr="00EA5BCB" w:rsidRDefault="00092438">
      <w:pPr>
        <w:rPr>
          <w:rFonts w:ascii="Arial" w:hAnsi="Arial" w:cs="Arial"/>
          <w:b/>
          <w:bCs/>
          <w:sz w:val="20"/>
          <w:szCs w:val="20"/>
        </w:rPr>
      </w:pPr>
    </w:p>
    <w:p w14:paraId="0CF911FC" w14:textId="77777777" w:rsidR="00092438" w:rsidRPr="00EA5BCB" w:rsidRDefault="00092438">
      <w:pPr>
        <w:rPr>
          <w:rFonts w:ascii="Arial" w:hAnsi="Arial" w:cs="Arial"/>
          <w:b/>
          <w:bCs/>
          <w:sz w:val="20"/>
          <w:szCs w:val="20"/>
        </w:rPr>
      </w:pPr>
      <w:r w:rsidRPr="00EA5BCB">
        <w:rPr>
          <w:rFonts w:ascii="Arial" w:hAnsi="Arial" w:cs="Arial"/>
          <w:b/>
          <w:bCs/>
          <w:sz w:val="20"/>
          <w:szCs w:val="20"/>
        </w:rPr>
        <w:br w:type="page"/>
      </w:r>
    </w:p>
    <w:p w14:paraId="4271B05E" w14:textId="77777777" w:rsidR="00092438" w:rsidRPr="00EA5BCB" w:rsidRDefault="00092438">
      <w:pPr>
        <w:rPr>
          <w:rFonts w:ascii="Arial" w:hAnsi="Arial" w:cs="Arial"/>
          <w:b/>
          <w:bCs/>
          <w:sz w:val="20"/>
          <w:szCs w:val="20"/>
        </w:rPr>
      </w:pPr>
      <w:r w:rsidRPr="00EA5BCB">
        <w:rPr>
          <w:rFonts w:ascii="Arial" w:hAnsi="Arial" w:cs="Arial"/>
          <w:b/>
          <w:bCs/>
          <w:sz w:val="20"/>
          <w:szCs w:val="20"/>
        </w:rPr>
        <w:lastRenderedPageBreak/>
        <w:t>Supplementary Table 5.  Comparison among bronchiectasis cohort in terms of BRICS parameter.</w:t>
      </w:r>
    </w:p>
    <w:tbl>
      <w:tblPr>
        <w:tblW w:w="799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95"/>
        <w:gridCol w:w="1872"/>
        <w:gridCol w:w="1872"/>
        <w:gridCol w:w="1887"/>
        <w:gridCol w:w="764"/>
      </w:tblGrid>
      <w:tr w:rsidR="00092438" w:rsidRPr="00BA774D" w14:paraId="4954FFF2" w14:textId="77777777" w:rsidTr="00092438">
        <w:trPr>
          <w:trHeight w:val="406"/>
        </w:trPr>
        <w:tc>
          <w:tcPr>
            <w:tcW w:w="1595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8CD15F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Parameters </w:t>
            </w:r>
          </w:p>
        </w:tc>
        <w:tc>
          <w:tcPr>
            <w:tcW w:w="5631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490680" w14:textId="77777777" w:rsidR="00092438" w:rsidRPr="00BA774D" w:rsidRDefault="00092438" w:rsidP="00092438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BRICS stratification</w:t>
            </w:r>
          </w:p>
        </w:tc>
        <w:tc>
          <w:tcPr>
            <w:tcW w:w="764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8B1FEF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p-value</w:t>
            </w:r>
          </w:p>
        </w:tc>
      </w:tr>
      <w:tr w:rsidR="00092438" w:rsidRPr="00BA774D" w14:paraId="175183B0" w14:textId="77777777" w:rsidTr="0097351A">
        <w:trPr>
          <w:trHeight w:val="40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CEBC4DF" w14:textId="77777777" w:rsidR="00092438" w:rsidRPr="00BA774D" w:rsidRDefault="00092438" w:rsidP="00092438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EC96A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Mild (25)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5D216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Moderate (39)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5D7028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Severe (10)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488988F" w14:textId="77777777" w:rsidR="00092438" w:rsidRPr="00BA774D" w:rsidRDefault="00092438" w:rsidP="00092438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</w:tr>
      <w:tr w:rsidR="00092438" w:rsidRPr="00BA774D" w14:paraId="08F0720C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35B35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Rc, kpa/l/s 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2D86C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0.3)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98D51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(0.2, 0.3)</w:t>
            </w:r>
          </w:p>
        </w:tc>
        <w:tc>
          <w:tcPr>
            <w:tcW w:w="188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33A7C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(0.2, 0.3)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B9409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0.36</w:t>
            </w:r>
          </w:p>
        </w:tc>
      </w:tr>
      <w:tr w:rsidR="00092438" w:rsidRPr="00BA774D" w14:paraId="24BF9D96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53F3E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Rp, kpa/l/s 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BFB71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 (0.3, 0.6)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DF9140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0.5)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D3F7F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0.8 (0.6, 1.0)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0DC0BDA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0.045</w:t>
            </w:r>
          </w:p>
        </w:tc>
      </w:tr>
      <w:tr w:rsidR="00092438" w:rsidRPr="00BA774D" w14:paraId="151F31CC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0D52D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Z5, kpa/l/s 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2FE9A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 (0.4, 0.7)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23ACE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 (0.4, 0.7)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AD99DF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0.7 (0.5, 0.9)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EF4EC6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0.26</w:t>
            </w:r>
          </w:p>
        </w:tc>
      </w:tr>
      <w:tr w:rsidR="00092438" w:rsidRPr="00BA774D" w14:paraId="723C5D07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C6201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R5, kpa/l/s 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C93EE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 (0.4, 0.6)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7E56F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0.5 (0.3, 0.6)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DB2D0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0.6 (0.4, 0.8)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5B439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0.49</w:t>
            </w:r>
          </w:p>
        </w:tc>
      </w:tr>
      <w:tr w:rsidR="00092438" w:rsidRPr="00BA774D" w14:paraId="790A4981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C9D4B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R20, kpa/l/s 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F193F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 (0.3, 0.4)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C5783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0.4)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A2A76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(0.3, 0.3)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FC31A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0.14</w:t>
            </w:r>
          </w:p>
        </w:tc>
      </w:tr>
      <w:tr w:rsidR="00092438" w:rsidRPr="00BA774D" w14:paraId="160B5B86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B2D8A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R5-R20, kpa/l/s 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2DF24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 (0.1, 0.2)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B5754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 (0.1, 0.3)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61D21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0.3 (0.1, 0.3)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C5319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0.20</w:t>
            </w:r>
          </w:p>
        </w:tc>
      </w:tr>
      <w:tr w:rsidR="00092438" w:rsidRPr="00BA774D" w14:paraId="7542C1ED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C2E0F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X5, kpa/l/s 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3D7A4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-0.2 (-0.3, -0.1)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8832F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-0.2 (-0.3, -0.1)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17B9F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-0.4 (-0.6, -0.3)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4543B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0.040</w:t>
            </w:r>
          </w:p>
        </w:tc>
      </w:tr>
      <w:tr w:rsidR="00092438" w:rsidRPr="00BA774D" w14:paraId="72C5EFBD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169F2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Fres, Hz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E37C8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19.3 (14.3, 25.0)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2DCC3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18.3 (15.7, 24.8)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01480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25.6 (22.8, 29.2)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934344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0.29</w:t>
            </w:r>
          </w:p>
        </w:tc>
      </w:tr>
      <w:tr w:rsidR="00092438" w:rsidRPr="00BA774D" w14:paraId="23BCF508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8B1A1A" w14:textId="5C832244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FEV1,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75156A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77.7 (20.1)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C33F4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70.9 (28.5)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6044D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50.0 (28.7)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3EAE9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0.021</w:t>
            </w:r>
          </w:p>
        </w:tc>
      </w:tr>
      <w:tr w:rsidR="00092438" w:rsidRPr="00BA774D" w14:paraId="5F9DB979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10F878" w14:textId="2DC67926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FVC,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18CEC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88.3 (13.2)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C1E1E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83.5 (23.7)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03BEB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67.2 (18.6)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B973D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0.023</w:t>
            </w:r>
          </w:p>
        </w:tc>
      </w:tr>
      <w:tr w:rsidR="00092438" w:rsidRPr="00BA774D" w14:paraId="62309701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E143E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FEV1/FVC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F6D2CE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70.1 (12.1)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01F32A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66.9 (14.9)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DA734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58.8 (24.0)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85C05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0.17</w:t>
            </w:r>
          </w:p>
        </w:tc>
      </w:tr>
      <w:tr w:rsidR="00092438" w:rsidRPr="00BA774D" w14:paraId="044483D6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1DF3A0" w14:textId="32228212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RV,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18416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132.8 (103.1, 165.3)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91E510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122.2 (98.0, 150.6)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0D45B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153.4 (117.4, 206.4)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387DF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0.15</w:t>
            </w:r>
          </w:p>
        </w:tc>
      </w:tr>
      <w:tr w:rsidR="00092438" w:rsidRPr="00BA774D" w14:paraId="521CBB25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8250D4" w14:textId="70E4A92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TLC,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963B5A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105.7 (89.0, 113.2)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3D6D77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97.6 (85.5, 104.8)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9D29DF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103.1 (93.3, 121.6)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45C405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0.17</w:t>
            </w:r>
          </w:p>
        </w:tc>
      </w:tr>
      <w:tr w:rsidR="00092438" w:rsidRPr="00BA774D" w14:paraId="5EDD475F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44521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RV/TLC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0EC394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48.4 (44.0, 60.5)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71E29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45.7 (41.0, 54.1)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0E0B21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63.5 (53.9, 70.2)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5CDAFC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0.030</w:t>
            </w:r>
          </w:p>
        </w:tc>
      </w:tr>
      <w:tr w:rsidR="00092438" w:rsidRPr="00BA774D" w14:paraId="7A4E638E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07FECC" w14:textId="0F3A3B5A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MEF75,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C6B88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71.1 (37.3, 91.2)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A27D9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56.3 (20.1, 88.1)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B8120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16.2 (9.4, 37.7)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991F30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0.045</w:t>
            </w:r>
          </w:p>
        </w:tc>
      </w:tr>
      <w:tr w:rsidR="00092438" w:rsidRPr="00BA774D" w14:paraId="143C37C9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4E26BD" w14:textId="48039AAD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MEF50,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30E6B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47.5 (26.8, 63.6)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0FF450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41.4 (17.6, 61.0)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1C883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14.4 (6.9, 34.4)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A36A92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0.070</w:t>
            </w:r>
          </w:p>
        </w:tc>
      </w:tr>
      <w:tr w:rsidR="00092438" w:rsidRPr="00BA774D" w14:paraId="528DBFB7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534DE34" w14:textId="4D51B46A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MEF25,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3D55F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28.9 (20.9, 57.6)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17E63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25.9 (17.7, 50.4)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E7544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14.5 (13.0, 55.1)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99C7A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0.46</w:t>
            </w:r>
          </w:p>
        </w:tc>
      </w:tr>
      <w:tr w:rsidR="00092438" w:rsidRPr="00BA774D" w14:paraId="7C616D3C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00AC18" w14:textId="528330FB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MMEF,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D6DBAC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44.7 (24.6, 62.9)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B6563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33.6 (18.4, 56.2)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1631DA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14.4 (7.3, 38.6)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83690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0.087</w:t>
            </w:r>
          </w:p>
        </w:tc>
      </w:tr>
      <w:tr w:rsidR="00092438" w:rsidRPr="00BA774D" w14:paraId="635A28CF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A89773" w14:textId="0DFAEB4C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PEF,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C6EBF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74.4 (63.0, 100.0)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0577716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78.1 (47.0, 100.0)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8079B5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38.6 (32.0, 66.0)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9C9F21D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0.080</w:t>
            </w:r>
          </w:p>
        </w:tc>
      </w:tr>
      <w:tr w:rsidR="00092438" w:rsidRPr="00BA774D" w14:paraId="008F3B0C" w14:textId="77777777" w:rsidTr="0097351A">
        <w:trPr>
          <w:trHeight w:val="406"/>
        </w:trPr>
        <w:tc>
          <w:tcPr>
            <w:tcW w:w="159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DC8B15" w14:textId="6E217B7A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VC IN,</w:t>
            </w:r>
            <w:r w:rsidR="000876EF"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6"/>
                <w:szCs w:val="16"/>
              </w:rPr>
              <w:t>%pred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D05E19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73.7 (50.8-79.4)</w:t>
            </w:r>
          </w:p>
        </w:tc>
        <w:tc>
          <w:tcPr>
            <w:tcW w:w="187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B6CB23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67.2 (57.2-89.1)</w:t>
            </w:r>
          </w:p>
        </w:tc>
        <w:tc>
          <w:tcPr>
            <w:tcW w:w="188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9BC07B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>59.7 (29.7-69.5)</w:t>
            </w:r>
          </w:p>
        </w:tc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33DC18" w14:textId="77777777" w:rsidR="00092438" w:rsidRPr="00BA774D" w:rsidRDefault="00092438" w:rsidP="00092438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6"/>
                <w:szCs w:val="16"/>
              </w:rPr>
              <w:t xml:space="preserve"> 0.11</w:t>
            </w:r>
          </w:p>
        </w:tc>
      </w:tr>
    </w:tbl>
    <w:p w14:paraId="02CBA417" w14:textId="1CC6266D" w:rsidR="001026FF" w:rsidRPr="00EA5BCB" w:rsidRDefault="001026FF" w:rsidP="001026FF">
      <w:pPr>
        <w:spacing w:after="100" w:afterAutospacing="1" w:line="300" w:lineRule="atLeast"/>
        <w:rPr>
          <w:rFonts w:ascii="Arial" w:hAnsi="Arial" w:cs="Arial"/>
          <w:sz w:val="20"/>
          <w:szCs w:val="20"/>
        </w:rPr>
      </w:pPr>
      <w:r w:rsidRPr="00EA5BCB">
        <w:rPr>
          <w:rFonts w:ascii="Arial" w:hAnsi="Arial" w:cs="Arial"/>
          <w:sz w:val="20"/>
          <w:szCs w:val="20"/>
        </w:rPr>
        <w:t>Rc, central resistance; Rp, peripheral resistance; Z5, respiratory impedance at 5 Hz; R5 and R20, respiratory system resistance at 5 and 20Hz, respectively; X5, respiratory system reactance at 5Hz; Fres, resonant frequency</w:t>
      </w:r>
      <w:r w:rsidR="002E2033">
        <w:rPr>
          <w:rFonts w:ascii="Arial" w:hAnsi="Arial" w:cs="Arial"/>
          <w:sz w:val="20"/>
          <w:szCs w:val="20"/>
        </w:rPr>
        <w:t>;</w:t>
      </w:r>
      <w:r w:rsidRPr="00EA5BCB">
        <w:rPr>
          <w:rFonts w:ascii="Arial" w:hAnsi="Arial" w:cs="Arial"/>
          <w:sz w:val="20"/>
          <w:szCs w:val="20"/>
        </w:rPr>
        <w:t xml:space="preserve"> FEV1, forced expiratory volume in one second; FVC, forced vital capacity; RV, residual volume; TLC, total lung capacity; MEF, maximal expiratory flow; MMEF, maximal mid-expiratory flow; PEF, peak expiratory flow; VC IN, inspiratory vital capacity</w:t>
      </w:r>
      <w:r w:rsidR="00CD018F">
        <w:rPr>
          <w:rFonts w:ascii="Arial" w:hAnsi="Arial" w:cs="Arial"/>
          <w:sz w:val="20"/>
          <w:szCs w:val="20"/>
        </w:rPr>
        <w:t>.</w:t>
      </w:r>
    </w:p>
    <w:p w14:paraId="04E2BE73" w14:textId="169A8F21" w:rsidR="00092438" w:rsidRPr="00EA5BCB" w:rsidRDefault="00092438">
      <w:pPr>
        <w:rPr>
          <w:rFonts w:ascii="Arial" w:hAnsi="Arial" w:cs="Arial"/>
          <w:b/>
          <w:bCs/>
          <w:sz w:val="20"/>
          <w:szCs w:val="20"/>
        </w:rPr>
      </w:pPr>
      <w:r w:rsidRPr="00EA5BCB">
        <w:rPr>
          <w:rFonts w:ascii="Arial" w:hAnsi="Arial" w:cs="Arial"/>
          <w:b/>
          <w:bCs/>
          <w:sz w:val="20"/>
          <w:szCs w:val="20"/>
        </w:rPr>
        <w:br w:type="page"/>
      </w:r>
    </w:p>
    <w:p w14:paraId="7342E5A6" w14:textId="169EEDE4" w:rsidR="002D0E2C" w:rsidRPr="00EA5BCB" w:rsidRDefault="002D0E2C">
      <w:pPr>
        <w:rPr>
          <w:rFonts w:ascii="Arial" w:hAnsi="Arial" w:cs="Arial"/>
          <w:b/>
          <w:bCs/>
          <w:sz w:val="20"/>
          <w:szCs w:val="20"/>
        </w:rPr>
      </w:pPr>
      <w:r w:rsidRPr="00EA5BCB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</w:t>
      </w:r>
      <w:r w:rsidR="00CC0C3E">
        <w:rPr>
          <w:rFonts w:ascii="Arial" w:hAnsi="Arial" w:cs="Arial"/>
          <w:b/>
          <w:bCs/>
          <w:sz w:val="20"/>
          <w:szCs w:val="20"/>
        </w:rPr>
        <w:t>T</w:t>
      </w:r>
      <w:r w:rsidRPr="00EA5BCB">
        <w:rPr>
          <w:rFonts w:ascii="Arial" w:hAnsi="Arial" w:cs="Arial"/>
          <w:b/>
          <w:bCs/>
          <w:sz w:val="20"/>
          <w:szCs w:val="20"/>
        </w:rPr>
        <w:t>able 6. Impulse oscillometry measurement in terms of bronchiectasis acute exacerbation frequency during the previous year.</w:t>
      </w:r>
    </w:p>
    <w:tbl>
      <w:tblPr>
        <w:tblW w:w="967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85"/>
        <w:gridCol w:w="1165"/>
        <w:gridCol w:w="1240"/>
        <w:gridCol w:w="466"/>
        <w:gridCol w:w="1165"/>
        <w:gridCol w:w="1240"/>
        <w:gridCol w:w="466"/>
        <w:gridCol w:w="1240"/>
        <w:gridCol w:w="1240"/>
        <w:gridCol w:w="466"/>
      </w:tblGrid>
      <w:tr w:rsidR="00CB7E25" w:rsidRPr="00BA774D" w14:paraId="0EE2A5B6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5B1A831" w14:textId="77777777" w:rsidR="002D0E2C" w:rsidRPr="00BA774D" w:rsidRDefault="002D0E2C" w:rsidP="00CB7E25">
            <w:pPr>
              <w:widowControl/>
              <w:jc w:val="left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8E37EB" w14:textId="77777777" w:rsidR="002D0E2C" w:rsidRPr="00BA774D" w:rsidRDefault="002D0E2C" w:rsidP="00CB7E25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Exacerbation≥1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03FD3A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165F27" w14:textId="77777777" w:rsidR="002D0E2C" w:rsidRPr="00BA774D" w:rsidRDefault="002D0E2C" w:rsidP="00CB7E25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Exacerbation≥2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4D4724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AF001A" w14:textId="77777777" w:rsidR="002D0E2C" w:rsidRPr="00BA774D" w:rsidRDefault="002D0E2C" w:rsidP="00CB7E25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Exacerbation≥3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A3BEFB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p-value</w:t>
            </w:r>
          </w:p>
        </w:tc>
      </w:tr>
      <w:tr w:rsidR="00CB7E25" w:rsidRPr="00BA774D" w14:paraId="6837E481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FBFAC7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 xml:space="preserve">Parameters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D07EF6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No (39)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A34E9A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Yes (35)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0B3C5E" w14:textId="77777777" w:rsidR="002D0E2C" w:rsidRPr="00BA774D" w:rsidRDefault="002D0E2C" w:rsidP="00CB7E25">
            <w:pPr>
              <w:widowControl/>
              <w:jc w:val="left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17B47F" w14:textId="6A15856B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No (55)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743785" w14:textId="029D5D6B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Yes (19)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829274" w14:textId="77777777" w:rsidR="002D0E2C" w:rsidRPr="00BA774D" w:rsidRDefault="002D0E2C" w:rsidP="00CB7E25">
            <w:pPr>
              <w:widowControl/>
              <w:jc w:val="left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393B44" w14:textId="0A0FF053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No (66)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A3725A" w14:textId="2083453E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Yes (8)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766A795" w14:textId="77777777" w:rsidR="002D0E2C" w:rsidRPr="00BA774D" w:rsidRDefault="002D0E2C" w:rsidP="00CB7E25">
            <w:pPr>
              <w:widowControl/>
              <w:jc w:val="left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</w:p>
        </w:tc>
      </w:tr>
      <w:tr w:rsidR="00CB7E25" w:rsidRPr="00BA774D" w14:paraId="43985626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461FD9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 xml:space="preserve">Rc, kpa/l/s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40B2C0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 (0.2, 0.3)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1677AB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 (0.2, 0.3)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F9C825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7FF201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 (0.2, 0.3)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7403E6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 (0.2, 0.3)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C69233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E3B446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 (0.2, 0.3)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87C41D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 (0.3, 0.4)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7B4879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0.25</w:t>
            </w:r>
          </w:p>
        </w:tc>
      </w:tr>
      <w:tr w:rsidR="00CB7E25" w:rsidRPr="00BA774D" w14:paraId="5C38DED7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2DC3F3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 xml:space="preserve">Rp, kpa/l/s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4C31A71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 (0.3, 0.6)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DA40BC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0.4 (0.3, 0.7)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F24469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0.66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37615C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 (0.3, 0.7)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9EF1F1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0.4 (0.3, 0.7)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B49D7D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0.64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0AB6AE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 (0.3, 0.6)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0EE4D7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0.6 (0.4, 0.8)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6DC55A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0.11</w:t>
            </w:r>
          </w:p>
        </w:tc>
      </w:tr>
      <w:tr w:rsidR="00CB7E25" w:rsidRPr="00BA774D" w14:paraId="7D4CCC16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C9D37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 xml:space="preserve">Z5, kpa/l/s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C18120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0.5 (0.4, 0.8)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8371C1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0.6 (0.4, 0.7)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AFDDBE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1.00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DA99B0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0.5 (0.4, 0.8)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46E2B6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0.6 (0.4, 0.7)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741791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0.81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B8D908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0.5 (0.4, 0.7)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6B136C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0.6 (0.5, 0.8)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D4F877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0.14</w:t>
            </w:r>
          </w:p>
        </w:tc>
      </w:tr>
      <w:tr w:rsidR="00CB7E25" w:rsidRPr="00BA774D" w14:paraId="0A45A3C3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3E668D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 xml:space="preserve">R5, kpa/l/s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F0DAC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0.5 (0.4, 0.6)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050C69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0.5 (0.4, 0.6)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B9DA0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0.77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ED4B9B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0.5 (0.4, 0.6)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7A3AB8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0.5 (0.4, 0.6)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2B94A3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0.86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F20B5B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0.5 (0.4, 0.6)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AA693D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0.6 (0.5, 0.7)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94386F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0.14</w:t>
            </w:r>
          </w:p>
        </w:tc>
      </w:tr>
      <w:tr w:rsidR="00CB7E25" w:rsidRPr="00BA774D" w14:paraId="37264877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A8347A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 xml:space="preserve">R20, kpa/l/s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F1EE7B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 (0.3, 0.4)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56CD70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 (0.3, 0.4)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13F29D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0.17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4F6253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 (0.3, 0.4)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7BFC9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 (0.3, 0.4)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952E87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0.79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26C171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 (0.3, 0.4)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D7E21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0.4 (0.3, 0.4)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089418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0.28</w:t>
            </w:r>
          </w:p>
        </w:tc>
      </w:tr>
      <w:tr w:rsidR="00CB7E25" w:rsidRPr="00BA774D" w14:paraId="55569FBA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B6DEDC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 xml:space="preserve">R5-R20, kpa/l/s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9091C3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0.2 (0.1, 0.3)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34B8A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0.1 (0.1, 0.3)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9C140A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0.56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B9A0C6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0.1 (0.1, 0.3)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5976F0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0.2 (0.1, 0.3)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34B911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0.54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AC9FE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0.1 (0.1, 0.3)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7E91B9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0.2 (0.1, 0.3)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A919FC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0.13</w:t>
            </w:r>
          </w:p>
        </w:tc>
      </w:tr>
      <w:tr w:rsidR="00CB7E25" w:rsidRPr="00BA774D" w14:paraId="470089A7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3A91D6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 xml:space="preserve">X5, kpa/l/s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F9B4D5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-0.2 (-0.3, -0.1)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9B0D0C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-0.2 (-0.4, -0.1)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504BA5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0.67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72BAF5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-0.2 (-0.4, -0.1)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7AFD74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-0.2 (-0.4, -0.1)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55A362D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0.59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DD1E36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-0.2 (-0.3, -0.1)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DCCA7F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-0.3 (-0.4, -0.2)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512B8C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0.13</w:t>
            </w:r>
          </w:p>
        </w:tc>
      </w:tr>
      <w:tr w:rsidR="00CB7E25" w:rsidRPr="00BA774D" w14:paraId="5E89F583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ADA5CE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>Fres, Hz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BEBD61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19.9 (15.3, 25.7)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7421A9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21.3 (15.7, 25.6)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3C07C4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0.67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02CCF6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19.3 (15.3, 25.7)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7DBC6E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22.5 (17.3, 25.6)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B2913E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0.61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7AC3BA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19.2 (15.3, 25.6)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B38600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24.3 (21.2, 27.4)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284FCC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0.091</w:t>
            </w:r>
          </w:p>
        </w:tc>
      </w:tr>
      <w:tr w:rsidR="00CB7E25" w:rsidRPr="00BA774D" w14:paraId="75BAD6FC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9C8977" w14:textId="107D59FC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>FEV1, %pred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52832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73.6 (27.4)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7D6E37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66.8 (26.7)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FA1D08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0.29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3888B6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71.3 (26.4)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E1688F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67.6 (29.6)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7529DC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0.61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D3DD1F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71.2 (27.6)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D6E660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63.1 (23.0)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50AAF3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0.43</w:t>
            </w:r>
          </w:p>
        </w:tc>
      </w:tr>
      <w:tr w:rsidR="00CB7E25" w:rsidRPr="00BA774D" w14:paraId="4F2D39A4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D66FEB" w14:textId="33F1C2E2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>FVC, %pred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905348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84.0 (19.9)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D79A85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81.7 (22.1)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4F9DFB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0.63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6C92D5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83.4 (19.5)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49B764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81.4 (24.9)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0D5223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0.72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150E9D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83.5 (20.7)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DE6749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78.1 (22.6)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2D5BF3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0.49</w:t>
            </w:r>
          </w:p>
        </w:tc>
      </w:tr>
      <w:tr w:rsidR="00CB7E25" w:rsidRPr="00BA774D" w14:paraId="741DDEA8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09238B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>FEV1/FVC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A5529B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69.0 (15.4)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5EC63F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64.4 (16.0)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5E832BA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0.22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7EF1396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67.3 (15.3)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CF51CF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65.5 (17.6)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8256C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0.68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46FAD1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66.8 (15.4)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10C918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66.6 (19.6)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FF604B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0.97</w:t>
            </w:r>
          </w:p>
        </w:tc>
      </w:tr>
      <w:tr w:rsidR="00CB7E25" w:rsidRPr="00BA774D" w14:paraId="020DD841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F3C2D3" w14:textId="5CCE23A1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>RV, %pred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85F2CA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125.4 (98.5, 163.5)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C01CED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134.7 (101.6, 175.9)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229F85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0.53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4E68B1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126.5 (98.5, 165.1)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130AB1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126.9 (101.7, 180.0)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F8E1194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0.57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45161C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126.7 (100.0, 165.1)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6E049D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129.5 (102.0, 160.2)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B3F013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0.88</w:t>
            </w:r>
          </w:p>
        </w:tc>
      </w:tr>
      <w:tr w:rsidR="00CB7E25" w:rsidRPr="00BA774D" w14:paraId="5B44642E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2DF6CC" w14:textId="6B39B4EC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>TLC, %pred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61F15D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99.1 (87.1, 110.3)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7553ED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101.8 (91.7, 112.4)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218E74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0.47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62CC6F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99.1 (87.1, 112.1)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49A56E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101.6 (92.2, 114.5)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5C1E0B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0.52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F93E80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99.2 (89.0, 112.3)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DF83D0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98.9 (83.7, 110.6)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D07C7B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0.74</w:t>
            </w:r>
          </w:p>
        </w:tc>
      </w:tr>
      <w:tr w:rsidR="00CB7E25" w:rsidRPr="00BA774D" w14:paraId="2E14ECD3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9C42F5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>RV/TLC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584B3C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46.6 (41.3, 59.8)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4B0C99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49.9 (43.4, 64.1)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2F0E37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0.19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413C8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46.6 (41.0, 60.3)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BB09B0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50.0 (45.8, 65.8)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6F833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0.094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090255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46.7 (41.3, 60.3)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AB69BE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57.2 (48.7, 65.0)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048953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0.15</w:t>
            </w:r>
          </w:p>
        </w:tc>
      </w:tr>
      <w:tr w:rsidR="00CB7E25" w:rsidRPr="00BA774D" w14:paraId="36010530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CE32EA" w14:textId="1FDEAEFB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>MEF75, %pred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843A29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59.9 (22.6, 94.9)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B81A2D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42.4 (18.2, 85.6)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D0FDAD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0.11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A09AB5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57.7 (21.8, 88.1)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5BE8D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37.7 (18.2, 94.0)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FF9CAE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0.48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2A7144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57.8 (20.1, 91.2)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C47FE11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35.4 (28.8, 63.7)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EAAD24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0.30</w:t>
            </w:r>
          </w:p>
        </w:tc>
      </w:tr>
      <w:tr w:rsidR="00CB7E25" w:rsidRPr="00BA774D" w14:paraId="63F12012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30C45F" w14:textId="3CEBA6BB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>MEF50, %pred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9EA6AB8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44.5 (19.7, 65.1)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0CF880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30.9 (17.2, 55.9)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A6104E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0.18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CC56F4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41.7 (19.5, 61.0)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30A794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30.9 (17.2, 63.6)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999C9E8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0.54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E3ADC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43.0 (17.6, 63.6)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8DDB91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25.9 (19.8, 47.4)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52D3FAF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0.37</w:t>
            </w:r>
          </w:p>
        </w:tc>
      </w:tr>
      <w:tr w:rsidR="00CB7E25" w:rsidRPr="00BA774D" w14:paraId="22D4D254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4684A5A" w14:textId="37681BB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>MEF25, %pred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FF9232F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28.3 (17.7, 57.5)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C7764D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25.7 (17.4, 46.3)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12329B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0.45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2C147E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27.7 (17.6, 53.5)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1AD16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27.3 (18.4, 55.1)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DF6B8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0.96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2C089B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27.6 (17.6, 53.5)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530CDC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29.6 (18.4, 55.1)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2112A3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0.84</w:t>
            </w:r>
          </w:p>
        </w:tc>
      </w:tr>
      <w:tr w:rsidR="00CB7E25" w:rsidRPr="00BA774D" w14:paraId="246F2AF9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95B58F" w14:textId="2FFC15C5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>MMEF, %pred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630F01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42.4 (20.2, 62.9)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439451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29.1 (17.8, 48.9)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9DEA67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0.20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363860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36.5 (20.2, 56.3)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1D953C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33.6 (17.8, 62.9)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F32140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0.52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44F50DD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36.5 (18.4, 61.4)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DE2C77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27.8 (18.6, 46.7)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5CA693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0.49</w:t>
            </w:r>
          </w:p>
        </w:tc>
      </w:tr>
      <w:tr w:rsidR="00CB7E25" w:rsidRPr="00BA774D" w14:paraId="55174C7B" w14:textId="77777777" w:rsidTr="00CB7E25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D05691" w14:textId="74DBFBAF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>PEF, %pred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95D6C8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77.9 (51.0, 100.6)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5DBC42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64.5 (41.2, 98.4)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0BDE5B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0.18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5E339A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77.2 (48.4, 100.0)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EEA68A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66.0 (38.7, 99.9)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77BEE6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0.44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E32AF7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75.8 (47.0, 100.0)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F3FC0F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60.1 (35.4, 85.5)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197E84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0.33</w:t>
            </w:r>
          </w:p>
        </w:tc>
      </w:tr>
      <w:tr w:rsidR="00CB7E25" w:rsidRPr="00BA774D" w14:paraId="7B35E811" w14:textId="77777777" w:rsidTr="0097351A">
        <w:trPr>
          <w:trHeight w:val="46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DDFE8C" w14:textId="36534F9A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b/>
                <w:bCs/>
                <w:color w:val="000000"/>
                <w:kern w:val="24"/>
                <w:sz w:val="13"/>
                <w:szCs w:val="13"/>
              </w:rPr>
              <w:t>VC IN, %pred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7B416F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70.0 (50.8-85.3)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8A33D7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62.3 (56.3-80.6)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F383E4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1791ED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68.3 (50.8-87.0)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46119A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64.0 (60.1-78.2)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A1E3F59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0.44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7123A9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67.5 (51.2-85.3)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71B434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62.9 (54.0-70.0)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1B165F" w14:textId="77777777" w:rsidR="002D0E2C" w:rsidRPr="00BA774D" w:rsidRDefault="002D0E2C" w:rsidP="00CB7E25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13"/>
                <w:szCs w:val="13"/>
              </w:rPr>
            </w:pPr>
            <w:r w:rsidRPr="00BA774D">
              <w:rPr>
                <w:rFonts w:ascii="Arial" w:eastAsia="SimSun" w:hAnsi="Arial" w:cs="Arial"/>
                <w:color w:val="000000"/>
                <w:kern w:val="24"/>
                <w:sz w:val="13"/>
                <w:szCs w:val="13"/>
              </w:rPr>
              <w:t>0.36</w:t>
            </w:r>
          </w:p>
        </w:tc>
      </w:tr>
    </w:tbl>
    <w:p w14:paraId="04188330" w14:textId="3812DE2F" w:rsidR="002D0E2C" w:rsidRPr="00BA774D" w:rsidRDefault="001026FF" w:rsidP="00BA774D">
      <w:pPr>
        <w:spacing w:after="100" w:afterAutospacing="1" w:line="300" w:lineRule="atLeast"/>
        <w:rPr>
          <w:rFonts w:ascii="Arial" w:hAnsi="Arial" w:cs="Arial"/>
          <w:sz w:val="20"/>
          <w:szCs w:val="20"/>
        </w:rPr>
      </w:pPr>
      <w:r w:rsidRPr="00EA5BCB">
        <w:rPr>
          <w:rFonts w:ascii="Arial" w:hAnsi="Arial" w:cs="Arial"/>
          <w:sz w:val="20"/>
          <w:szCs w:val="20"/>
        </w:rPr>
        <w:t>Rc, central resistance; Rp, peripheral resistance; Z5, respiratory impedance at 5 Hz; R5 and R20, respiratory system resistance at 5 and 20Hz, respectively; X5, respiratory system reactance at 5Hz; Fres, resonant frequency</w:t>
      </w:r>
      <w:r w:rsidR="002E2033">
        <w:rPr>
          <w:rFonts w:ascii="Arial" w:hAnsi="Arial" w:cs="Arial"/>
          <w:sz w:val="20"/>
          <w:szCs w:val="20"/>
        </w:rPr>
        <w:t>;</w:t>
      </w:r>
      <w:r w:rsidRPr="00EA5BCB">
        <w:rPr>
          <w:rFonts w:ascii="Arial" w:hAnsi="Arial" w:cs="Arial"/>
          <w:sz w:val="20"/>
          <w:szCs w:val="20"/>
        </w:rPr>
        <w:t xml:space="preserve"> FEV1, forced expiratory volume in one second; FVC, forced vital capacity; RV, residual volume; TLC, total lung capacity; MEF, maximal expiratory flow; MMEF, maximal mid-expiratory flow; PEF, peak expiratory flow; VC IN, inspiratory vital capacity</w:t>
      </w:r>
      <w:r w:rsidR="00BA774D">
        <w:rPr>
          <w:rFonts w:ascii="Arial" w:hAnsi="Arial" w:cs="Arial" w:hint="eastAsia"/>
          <w:sz w:val="20"/>
          <w:szCs w:val="20"/>
        </w:rPr>
        <w:t>.</w:t>
      </w:r>
    </w:p>
    <w:sectPr w:rsidR="002D0E2C" w:rsidRPr="00BA774D" w:rsidSect="00725C40">
      <w:pgSz w:w="11906" w:h="16838"/>
      <w:pgMar w:top="1417" w:right="1701" w:bottom="1417" w:left="1701" w:header="708" w:footer="708" w:gutter="0"/>
      <w:lnNumType w:countBy="1" w:restart="continuous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00203" w14:textId="77777777" w:rsidR="00F57C8E" w:rsidRDefault="00F57C8E" w:rsidP="00D3764F">
      <w:r>
        <w:separator/>
      </w:r>
    </w:p>
  </w:endnote>
  <w:endnote w:type="continuationSeparator" w:id="0">
    <w:p w14:paraId="582185CF" w14:textId="77777777" w:rsidR="00F57C8E" w:rsidRDefault="00F57C8E" w:rsidP="00D37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C4FAC" w14:textId="77777777" w:rsidR="00F57C8E" w:rsidRDefault="00F57C8E" w:rsidP="00D3764F">
      <w:r>
        <w:separator/>
      </w:r>
    </w:p>
  </w:footnote>
  <w:footnote w:type="continuationSeparator" w:id="0">
    <w:p w14:paraId="755588E5" w14:textId="77777777" w:rsidR="00F57C8E" w:rsidRDefault="00F57C8E" w:rsidP="00D37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0726A"/>
    <w:multiLevelType w:val="hybridMultilevel"/>
    <w:tmpl w:val="DFB84726"/>
    <w:lvl w:ilvl="0" w:tplc="C194D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xNjYyMDS3MLM0MjVT0lEKTi0uzszPAymwMKoFANUWDo0tAAAA"/>
  </w:docVars>
  <w:rsids>
    <w:rsidRoot w:val="00A52D27"/>
    <w:rsid w:val="00001299"/>
    <w:rsid w:val="0000342A"/>
    <w:rsid w:val="00006FA8"/>
    <w:rsid w:val="000070F4"/>
    <w:rsid w:val="000117C2"/>
    <w:rsid w:val="00022FA0"/>
    <w:rsid w:val="000232E2"/>
    <w:rsid w:val="00023F8B"/>
    <w:rsid w:val="00025F5D"/>
    <w:rsid w:val="00030F22"/>
    <w:rsid w:val="00031C5A"/>
    <w:rsid w:val="000364CE"/>
    <w:rsid w:val="00040AA2"/>
    <w:rsid w:val="0005002E"/>
    <w:rsid w:val="00055A9B"/>
    <w:rsid w:val="00060235"/>
    <w:rsid w:val="0006139E"/>
    <w:rsid w:val="0006434C"/>
    <w:rsid w:val="00065F51"/>
    <w:rsid w:val="0006660F"/>
    <w:rsid w:val="00070966"/>
    <w:rsid w:val="00071693"/>
    <w:rsid w:val="00073D7A"/>
    <w:rsid w:val="000747E2"/>
    <w:rsid w:val="00074979"/>
    <w:rsid w:val="00080E13"/>
    <w:rsid w:val="00081ABF"/>
    <w:rsid w:val="0008268C"/>
    <w:rsid w:val="00083B46"/>
    <w:rsid w:val="000850A1"/>
    <w:rsid w:val="000876EF"/>
    <w:rsid w:val="00092438"/>
    <w:rsid w:val="000A0D77"/>
    <w:rsid w:val="000A120A"/>
    <w:rsid w:val="000A4890"/>
    <w:rsid w:val="000A66CD"/>
    <w:rsid w:val="000A7A81"/>
    <w:rsid w:val="000A7BB9"/>
    <w:rsid w:val="000B1297"/>
    <w:rsid w:val="000B28E7"/>
    <w:rsid w:val="000C0874"/>
    <w:rsid w:val="000C170B"/>
    <w:rsid w:val="000C3F2B"/>
    <w:rsid w:val="000C4E48"/>
    <w:rsid w:val="000C5BCF"/>
    <w:rsid w:val="000C7895"/>
    <w:rsid w:val="000D04CF"/>
    <w:rsid w:val="000D1B3D"/>
    <w:rsid w:val="000D2E7E"/>
    <w:rsid w:val="000D307B"/>
    <w:rsid w:val="000D3B1F"/>
    <w:rsid w:val="000D4CF8"/>
    <w:rsid w:val="000D51EB"/>
    <w:rsid w:val="000D5AF4"/>
    <w:rsid w:val="000D7F35"/>
    <w:rsid w:val="000E591D"/>
    <w:rsid w:val="000E7DF0"/>
    <w:rsid w:val="000F01FA"/>
    <w:rsid w:val="000F1C51"/>
    <w:rsid w:val="000F2FAA"/>
    <w:rsid w:val="000F41EC"/>
    <w:rsid w:val="000F4D83"/>
    <w:rsid w:val="001026FF"/>
    <w:rsid w:val="00107C82"/>
    <w:rsid w:val="00110BD5"/>
    <w:rsid w:val="00111227"/>
    <w:rsid w:val="0011679F"/>
    <w:rsid w:val="00130BAD"/>
    <w:rsid w:val="00134555"/>
    <w:rsid w:val="001351B5"/>
    <w:rsid w:val="00135EF8"/>
    <w:rsid w:val="00136FA8"/>
    <w:rsid w:val="0014517B"/>
    <w:rsid w:val="00151CCB"/>
    <w:rsid w:val="00155A54"/>
    <w:rsid w:val="00156163"/>
    <w:rsid w:val="00157DE7"/>
    <w:rsid w:val="00167023"/>
    <w:rsid w:val="001706A4"/>
    <w:rsid w:val="00170C03"/>
    <w:rsid w:val="001712BA"/>
    <w:rsid w:val="00175926"/>
    <w:rsid w:val="001854BC"/>
    <w:rsid w:val="001860FD"/>
    <w:rsid w:val="00194896"/>
    <w:rsid w:val="0019655B"/>
    <w:rsid w:val="001A14D0"/>
    <w:rsid w:val="001A2DB6"/>
    <w:rsid w:val="001A455D"/>
    <w:rsid w:val="001B2E76"/>
    <w:rsid w:val="001B5D76"/>
    <w:rsid w:val="001B5F7C"/>
    <w:rsid w:val="001C02A7"/>
    <w:rsid w:val="001C66C5"/>
    <w:rsid w:val="001D3EB0"/>
    <w:rsid w:val="001E317A"/>
    <w:rsid w:val="001E5EEB"/>
    <w:rsid w:val="001E756A"/>
    <w:rsid w:val="001F2557"/>
    <w:rsid w:val="001F4EDB"/>
    <w:rsid w:val="001F6E19"/>
    <w:rsid w:val="001F7650"/>
    <w:rsid w:val="00204DD0"/>
    <w:rsid w:val="00214F52"/>
    <w:rsid w:val="00216D06"/>
    <w:rsid w:val="00221710"/>
    <w:rsid w:val="00221D5A"/>
    <w:rsid w:val="00226072"/>
    <w:rsid w:val="00233109"/>
    <w:rsid w:val="00235718"/>
    <w:rsid w:val="002406EE"/>
    <w:rsid w:val="00244C2C"/>
    <w:rsid w:val="0024691B"/>
    <w:rsid w:val="0025164D"/>
    <w:rsid w:val="00252558"/>
    <w:rsid w:val="0026246D"/>
    <w:rsid w:val="00265A8F"/>
    <w:rsid w:val="002675D3"/>
    <w:rsid w:val="00267B2B"/>
    <w:rsid w:val="00271700"/>
    <w:rsid w:val="00273383"/>
    <w:rsid w:val="0027374D"/>
    <w:rsid w:val="00274FC4"/>
    <w:rsid w:val="0027719F"/>
    <w:rsid w:val="002846BD"/>
    <w:rsid w:val="00284F6A"/>
    <w:rsid w:val="002852CB"/>
    <w:rsid w:val="00287F6E"/>
    <w:rsid w:val="00296490"/>
    <w:rsid w:val="002976DF"/>
    <w:rsid w:val="002A49D0"/>
    <w:rsid w:val="002A77A5"/>
    <w:rsid w:val="002B2CB5"/>
    <w:rsid w:val="002C25A6"/>
    <w:rsid w:val="002C79EA"/>
    <w:rsid w:val="002D0089"/>
    <w:rsid w:val="002D03FA"/>
    <w:rsid w:val="002D0E2C"/>
    <w:rsid w:val="002E2033"/>
    <w:rsid w:val="002E21D1"/>
    <w:rsid w:val="002E60CE"/>
    <w:rsid w:val="002F0088"/>
    <w:rsid w:val="002F05FA"/>
    <w:rsid w:val="002F06D1"/>
    <w:rsid w:val="002F1D77"/>
    <w:rsid w:val="002F2A5F"/>
    <w:rsid w:val="002F3C8A"/>
    <w:rsid w:val="003060CF"/>
    <w:rsid w:val="003114B8"/>
    <w:rsid w:val="003231E2"/>
    <w:rsid w:val="00323251"/>
    <w:rsid w:val="003273DD"/>
    <w:rsid w:val="00336A53"/>
    <w:rsid w:val="0033792E"/>
    <w:rsid w:val="00340CEE"/>
    <w:rsid w:val="00341B40"/>
    <w:rsid w:val="00341DCF"/>
    <w:rsid w:val="00342111"/>
    <w:rsid w:val="00345668"/>
    <w:rsid w:val="003474B6"/>
    <w:rsid w:val="00353D11"/>
    <w:rsid w:val="00354191"/>
    <w:rsid w:val="003608C7"/>
    <w:rsid w:val="00362102"/>
    <w:rsid w:val="003628E1"/>
    <w:rsid w:val="00365B23"/>
    <w:rsid w:val="00371090"/>
    <w:rsid w:val="00371ADA"/>
    <w:rsid w:val="00371B26"/>
    <w:rsid w:val="003746FC"/>
    <w:rsid w:val="00374CE8"/>
    <w:rsid w:val="0037572E"/>
    <w:rsid w:val="00383B79"/>
    <w:rsid w:val="003843E6"/>
    <w:rsid w:val="0039302D"/>
    <w:rsid w:val="003A0A6F"/>
    <w:rsid w:val="003A23AA"/>
    <w:rsid w:val="003A2AE9"/>
    <w:rsid w:val="003B3377"/>
    <w:rsid w:val="003B5600"/>
    <w:rsid w:val="003B6844"/>
    <w:rsid w:val="003B7999"/>
    <w:rsid w:val="003C1351"/>
    <w:rsid w:val="003C2415"/>
    <w:rsid w:val="003C2B45"/>
    <w:rsid w:val="003C5575"/>
    <w:rsid w:val="003C62B9"/>
    <w:rsid w:val="003C6CD6"/>
    <w:rsid w:val="003C7027"/>
    <w:rsid w:val="003D02B8"/>
    <w:rsid w:val="003D0BB4"/>
    <w:rsid w:val="003D1402"/>
    <w:rsid w:val="003D4C74"/>
    <w:rsid w:val="003D515F"/>
    <w:rsid w:val="003E4CE8"/>
    <w:rsid w:val="003E73C2"/>
    <w:rsid w:val="003F27DD"/>
    <w:rsid w:val="003F2F70"/>
    <w:rsid w:val="003F5AD4"/>
    <w:rsid w:val="00400BEF"/>
    <w:rsid w:val="00403E33"/>
    <w:rsid w:val="00407659"/>
    <w:rsid w:val="00420B18"/>
    <w:rsid w:val="00421C3D"/>
    <w:rsid w:val="00422D4B"/>
    <w:rsid w:val="0042599E"/>
    <w:rsid w:val="00430816"/>
    <w:rsid w:val="004365AB"/>
    <w:rsid w:val="00442023"/>
    <w:rsid w:val="00442945"/>
    <w:rsid w:val="004502D8"/>
    <w:rsid w:val="004545E9"/>
    <w:rsid w:val="0045580C"/>
    <w:rsid w:val="00455F91"/>
    <w:rsid w:val="0045684A"/>
    <w:rsid w:val="00461A90"/>
    <w:rsid w:val="00463972"/>
    <w:rsid w:val="00470639"/>
    <w:rsid w:val="00473282"/>
    <w:rsid w:val="00473870"/>
    <w:rsid w:val="00476614"/>
    <w:rsid w:val="004769D1"/>
    <w:rsid w:val="00492FA0"/>
    <w:rsid w:val="00495055"/>
    <w:rsid w:val="004A0700"/>
    <w:rsid w:val="004B79E1"/>
    <w:rsid w:val="004C4D7C"/>
    <w:rsid w:val="004C6875"/>
    <w:rsid w:val="004C797F"/>
    <w:rsid w:val="004D0367"/>
    <w:rsid w:val="004D3E1D"/>
    <w:rsid w:val="004E1950"/>
    <w:rsid w:val="004E5D4B"/>
    <w:rsid w:val="004E7940"/>
    <w:rsid w:val="004F6DCA"/>
    <w:rsid w:val="004F7F7C"/>
    <w:rsid w:val="00500B31"/>
    <w:rsid w:val="00500DED"/>
    <w:rsid w:val="005074E3"/>
    <w:rsid w:val="005153E0"/>
    <w:rsid w:val="00517A0B"/>
    <w:rsid w:val="005210E1"/>
    <w:rsid w:val="0052270A"/>
    <w:rsid w:val="0052468F"/>
    <w:rsid w:val="00526D68"/>
    <w:rsid w:val="00531376"/>
    <w:rsid w:val="00531E2A"/>
    <w:rsid w:val="005324F8"/>
    <w:rsid w:val="00535C2E"/>
    <w:rsid w:val="00536DE5"/>
    <w:rsid w:val="00545FE1"/>
    <w:rsid w:val="00547DC6"/>
    <w:rsid w:val="0055418D"/>
    <w:rsid w:val="00560E8E"/>
    <w:rsid w:val="0056217B"/>
    <w:rsid w:val="00563354"/>
    <w:rsid w:val="00563600"/>
    <w:rsid w:val="00565210"/>
    <w:rsid w:val="005675E6"/>
    <w:rsid w:val="0056768D"/>
    <w:rsid w:val="0057453A"/>
    <w:rsid w:val="00580415"/>
    <w:rsid w:val="005819EB"/>
    <w:rsid w:val="00582959"/>
    <w:rsid w:val="0058483D"/>
    <w:rsid w:val="00585D78"/>
    <w:rsid w:val="00591EB3"/>
    <w:rsid w:val="00593C9D"/>
    <w:rsid w:val="005A0F0F"/>
    <w:rsid w:val="005A4989"/>
    <w:rsid w:val="005A5D79"/>
    <w:rsid w:val="005B1659"/>
    <w:rsid w:val="005B2E34"/>
    <w:rsid w:val="005B7164"/>
    <w:rsid w:val="005B71BD"/>
    <w:rsid w:val="005B7AAC"/>
    <w:rsid w:val="005C2FA2"/>
    <w:rsid w:val="005C4272"/>
    <w:rsid w:val="005D050B"/>
    <w:rsid w:val="005D0EE7"/>
    <w:rsid w:val="005D2BA2"/>
    <w:rsid w:val="005D5968"/>
    <w:rsid w:val="005D59C1"/>
    <w:rsid w:val="005E03D0"/>
    <w:rsid w:val="005F1152"/>
    <w:rsid w:val="005F11B4"/>
    <w:rsid w:val="005F2DC8"/>
    <w:rsid w:val="005F5944"/>
    <w:rsid w:val="005F6C93"/>
    <w:rsid w:val="00600228"/>
    <w:rsid w:val="0060179C"/>
    <w:rsid w:val="006053A8"/>
    <w:rsid w:val="00625950"/>
    <w:rsid w:val="0062597B"/>
    <w:rsid w:val="00626028"/>
    <w:rsid w:val="006355E1"/>
    <w:rsid w:val="00637727"/>
    <w:rsid w:val="006444B9"/>
    <w:rsid w:val="00645B74"/>
    <w:rsid w:val="00647DD2"/>
    <w:rsid w:val="006530AE"/>
    <w:rsid w:val="006629E6"/>
    <w:rsid w:val="00662D3A"/>
    <w:rsid w:val="006640FF"/>
    <w:rsid w:val="00666A9B"/>
    <w:rsid w:val="00667C07"/>
    <w:rsid w:val="00672485"/>
    <w:rsid w:val="00675043"/>
    <w:rsid w:val="00675AAD"/>
    <w:rsid w:val="006779D7"/>
    <w:rsid w:val="0068382E"/>
    <w:rsid w:val="00684EE7"/>
    <w:rsid w:val="00690B58"/>
    <w:rsid w:val="00694531"/>
    <w:rsid w:val="00694AED"/>
    <w:rsid w:val="006951B9"/>
    <w:rsid w:val="00697F70"/>
    <w:rsid w:val="006A15C1"/>
    <w:rsid w:val="006A1D89"/>
    <w:rsid w:val="006A2755"/>
    <w:rsid w:val="006A423D"/>
    <w:rsid w:val="006A4E0B"/>
    <w:rsid w:val="006A662F"/>
    <w:rsid w:val="006B470E"/>
    <w:rsid w:val="006B4891"/>
    <w:rsid w:val="006C4870"/>
    <w:rsid w:val="006C5058"/>
    <w:rsid w:val="006C6137"/>
    <w:rsid w:val="006D7C27"/>
    <w:rsid w:val="006E0494"/>
    <w:rsid w:val="006E1216"/>
    <w:rsid w:val="006E595B"/>
    <w:rsid w:val="006E6EE4"/>
    <w:rsid w:val="006F2B35"/>
    <w:rsid w:val="006F2D87"/>
    <w:rsid w:val="00702659"/>
    <w:rsid w:val="00702BC5"/>
    <w:rsid w:val="00711C53"/>
    <w:rsid w:val="00714232"/>
    <w:rsid w:val="00715E33"/>
    <w:rsid w:val="0072147E"/>
    <w:rsid w:val="00721DB9"/>
    <w:rsid w:val="00725C40"/>
    <w:rsid w:val="00731BE5"/>
    <w:rsid w:val="00742CF7"/>
    <w:rsid w:val="00743298"/>
    <w:rsid w:val="007432B5"/>
    <w:rsid w:val="0075255A"/>
    <w:rsid w:val="00753A40"/>
    <w:rsid w:val="00766C78"/>
    <w:rsid w:val="00767CD8"/>
    <w:rsid w:val="007731B5"/>
    <w:rsid w:val="00773CF0"/>
    <w:rsid w:val="00777083"/>
    <w:rsid w:val="00783360"/>
    <w:rsid w:val="007856F1"/>
    <w:rsid w:val="00786BB9"/>
    <w:rsid w:val="0079364B"/>
    <w:rsid w:val="007A1F6B"/>
    <w:rsid w:val="007A591D"/>
    <w:rsid w:val="007B0BB5"/>
    <w:rsid w:val="007B1A5D"/>
    <w:rsid w:val="007B7AB6"/>
    <w:rsid w:val="007C03D0"/>
    <w:rsid w:val="007C0F12"/>
    <w:rsid w:val="007C7501"/>
    <w:rsid w:val="007D06E0"/>
    <w:rsid w:val="007D0D96"/>
    <w:rsid w:val="007D0E52"/>
    <w:rsid w:val="007D2BFC"/>
    <w:rsid w:val="007E07FF"/>
    <w:rsid w:val="007E165B"/>
    <w:rsid w:val="007E3702"/>
    <w:rsid w:val="007E3854"/>
    <w:rsid w:val="007F0256"/>
    <w:rsid w:val="007F02E7"/>
    <w:rsid w:val="007F0817"/>
    <w:rsid w:val="007F0957"/>
    <w:rsid w:val="007F2E82"/>
    <w:rsid w:val="007F565C"/>
    <w:rsid w:val="007F5670"/>
    <w:rsid w:val="007F620A"/>
    <w:rsid w:val="00801065"/>
    <w:rsid w:val="00801F0B"/>
    <w:rsid w:val="00801F1B"/>
    <w:rsid w:val="00802D4F"/>
    <w:rsid w:val="00805B2E"/>
    <w:rsid w:val="008108C5"/>
    <w:rsid w:val="00811B76"/>
    <w:rsid w:val="00812CF7"/>
    <w:rsid w:val="00813AA0"/>
    <w:rsid w:val="00814DC5"/>
    <w:rsid w:val="00820AC9"/>
    <w:rsid w:val="0082141C"/>
    <w:rsid w:val="008239AE"/>
    <w:rsid w:val="00827BC6"/>
    <w:rsid w:val="00827E8C"/>
    <w:rsid w:val="00827F74"/>
    <w:rsid w:val="008320A6"/>
    <w:rsid w:val="008341EB"/>
    <w:rsid w:val="00835938"/>
    <w:rsid w:val="00841758"/>
    <w:rsid w:val="00841A4D"/>
    <w:rsid w:val="0084539F"/>
    <w:rsid w:val="00853573"/>
    <w:rsid w:val="0085607C"/>
    <w:rsid w:val="00857CE2"/>
    <w:rsid w:val="00861EFF"/>
    <w:rsid w:val="008624E9"/>
    <w:rsid w:val="00864C32"/>
    <w:rsid w:val="00875C12"/>
    <w:rsid w:val="0087753A"/>
    <w:rsid w:val="008831B3"/>
    <w:rsid w:val="00883E49"/>
    <w:rsid w:val="00887614"/>
    <w:rsid w:val="008927CA"/>
    <w:rsid w:val="008929C3"/>
    <w:rsid w:val="00894840"/>
    <w:rsid w:val="008B0774"/>
    <w:rsid w:val="008B238F"/>
    <w:rsid w:val="008B2402"/>
    <w:rsid w:val="008C0CE8"/>
    <w:rsid w:val="008C7162"/>
    <w:rsid w:val="008C77DC"/>
    <w:rsid w:val="008D2FCA"/>
    <w:rsid w:val="008D3D41"/>
    <w:rsid w:val="008D3E5C"/>
    <w:rsid w:val="008D5E9B"/>
    <w:rsid w:val="008E6E94"/>
    <w:rsid w:val="008E7272"/>
    <w:rsid w:val="008F17D1"/>
    <w:rsid w:val="008F2A4A"/>
    <w:rsid w:val="008F5694"/>
    <w:rsid w:val="008F70B2"/>
    <w:rsid w:val="00902434"/>
    <w:rsid w:val="0090279C"/>
    <w:rsid w:val="009029BE"/>
    <w:rsid w:val="009059C5"/>
    <w:rsid w:val="00912158"/>
    <w:rsid w:val="009121C3"/>
    <w:rsid w:val="00912457"/>
    <w:rsid w:val="00914637"/>
    <w:rsid w:val="00916427"/>
    <w:rsid w:val="00917B9D"/>
    <w:rsid w:val="00921CA4"/>
    <w:rsid w:val="00922B86"/>
    <w:rsid w:val="00923C23"/>
    <w:rsid w:val="00927904"/>
    <w:rsid w:val="00931115"/>
    <w:rsid w:val="00933012"/>
    <w:rsid w:val="009342E2"/>
    <w:rsid w:val="009365DD"/>
    <w:rsid w:val="0094107C"/>
    <w:rsid w:val="00943895"/>
    <w:rsid w:val="00946096"/>
    <w:rsid w:val="00946B8C"/>
    <w:rsid w:val="00952923"/>
    <w:rsid w:val="009538D1"/>
    <w:rsid w:val="009617C8"/>
    <w:rsid w:val="00961DEC"/>
    <w:rsid w:val="00962AB2"/>
    <w:rsid w:val="00964511"/>
    <w:rsid w:val="00964BE4"/>
    <w:rsid w:val="0096773F"/>
    <w:rsid w:val="00972F16"/>
    <w:rsid w:val="0097351A"/>
    <w:rsid w:val="00974E96"/>
    <w:rsid w:val="00974EFC"/>
    <w:rsid w:val="009757D4"/>
    <w:rsid w:val="00975DDA"/>
    <w:rsid w:val="009776FC"/>
    <w:rsid w:val="009827A2"/>
    <w:rsid w:val="00982977"/>
    <w:rsid w:val="00982C74"/>
    <w:rsid w:val="00983915"/>
    <w:rsid w:val="00983D42"/>
    <w:rsid w:val="009841DF"/>
    <w:rsid w:val="00985ED5"/>
    <w:rsid w:val="00986F91"/>
    <w:rsid w:val="00991A60"/>
    <w:rsid w:val="00993CF5"/>
    <w:rsid w:val="00995880"/>
    <w:rsid w:val="00995BD1"/>
    <w:rsid w:val="009A217D"/>
    <w:rsid w:val="009A2741"/>
    <w:rsid w:val="009A51C8"/>
    <w:rsid w:val="009A6769"/>
    <w:rsid w:val="009A6C50"/>
    <w:rsid w:val="009A7F82"/>
    <w:rsid w:val="009B1B35"/>
    <w:rsid w:val="009B3BA4"/>
    <w:rsid w:val="009B588A"/>
    <w:rsid w:val="009B5A5D"/>
    <w:rsid w:val="009C0A8A"/>
    <w:rsid w:val="009C79A9"/>
    <w:rsid w:val="009D0251"/>
    <w:rsid w:val="009D0886"/>
    <w:rsid w:val="009D29DB"/>
    <w:rsid w:val="009D48B8"/>
    <w:rsid w:val="009E3F5A"/>
    <w:rsid w:val="009F2376"/>
    <w:rsid w:val="009F6ADE"/>
    <w:rsid w:val="009F77E3"/>
    <w:rsid w:val="00A13DD9"/>
    <w:rsid w:val="00A15CDA"/>
    <w:rsid w:val="00A226B8"/>
    <w:rsid w:val="00A32045"/>
    <w:rsid w:val="00A35206"/>
    <w:rsid w:val="00A35F2A"/>
    <w:rsid w:val="00A43879"/>
    <w:rsid w:val="00A514FB"/>
    <w:rsid w:val="00A52D27"/>
    <w:rsid w:val="00A54139"/>
    <w:rsid w:val="00A616F8"/>
    <w:rsid w:val="00A62531"/>
    <w:rsid w:val="00A6296D"/>
    <w:rsid w:val="00A631ED"/>
    <w:rsid w:val="00A6350C"/>
    <w:rsid w:val="00A672FC"/>
    <w:rsid w:val="00A71484"/>
    <w:rsid w:val="00A71AB4"/>
    <w:rsid w:val="00A72975"/>
    <w:rsid w:val="00A72AC5"/>
    <w:rsid w:val="00A73BA3"/>
    <w:rsid w:val="00A77117"/>
    <w:rsid w:val="00A80178"/>
    <w:rsid w:val="00A804E5"/>
    <w:rsid w:val="00A80AD8"/>
    <w:rsid w:val="00A84F05"/>
    <w:rsid w:val="00A8715B"/>
    <w:rsid w:val="00A87A1C"/>
    <w:rsid w:val="00A90E31"/>
    <w:rsid w:val="00A921AC"/>
    <w:rsid w:val="00A947E0"/>
    <w:rsid w:val="00AB0CB4"/>
    <w:rsid w:val="00AB1B75"/>
    <w:rsid w:val="00AB2D68"/>
    <w:rsid w:val="00AB3A00"/>
    <w:rsid w:val="00AB6DDF"/>
    <w:rsid w:val="00AB7BAA"/>
    <w:rsid w:val="00AB7C1C"/>
    <w:rsid w:val="00AD274D"/>
    <w:rsid w:val="00AD2FEC"/>
    <w:rsid w:val="00AD551F"/>
    <w:rsid w:val="00AD5796"/>
    <w:rsid w:val="00AD6633"/>
    <w:rsid w:val="00AD788E"/>
    <w:rsid w:val="00AE0B21"/>
    <w:rsid w:val="00AF2665"/>
    <w:rsid w:val="00AF4DDE"/>
    <w:rsid w:val="00AF7DD5"/>
    <w:rsid w:val="00B01EB7"/>
    <w:rsid w:val="00B02BBF"/>
    <w:rsid w:val="00B03339"/>
    <w:rsid w:val="00B052B6"/>
    <w:rsid w:val="00B1028B"/>
    <w:rsid w:val="00B105B0"/>
    <w:rsid w:val="00B136A7"/>
    <w:rsid w:val="00B14563"/>
    <w:rsid w:val="00B16833"/>
    <w:rsid w:val="00B17273"/>
    <w:rsid w:val="00B24104"/>
    <w:rsid w:val="00B242F8"/>
    <w:rsid w:val="00B24CB2"/>
    <w:rsid w:val="00B24E81"/>
    <w:rsid w:val="00B25824"/>
    <w:rsid w:val="00B27D57"/>
    <w:rsid w:val="00B317B1"/>
    <w:rsid w:val="00B35E3E"/>
    <w:rsid w:val="00B44000"/>
    <w:rsid w:val="00B5138F"/>
    <w:rsid w:val="00B53BE7"/>
    <w:rsid w:val="00B61677"/>
    <w:rsid w:val="00B621DC"/>
    <w:rsid w:val="00B64E73"/>
    <w:rsid w:val="00B65BA4"/>
    <w:rsid w:val="00B679F4"/>
    <w:rsid w:val="00B84ADE"/>
    <w:rsid w:val="00B92C15"/>
    <w:rsid w:val="00B93EF2"/>
    <w:rsid w:val="00BA5042"/>
    <w:rsid w:val="00BA71CE"/>
    <w:rsid w:val="00BA774D"/>
    <w:rsid w:val="00BB6767"/>
    <w:rsid w:val="00BB7044"/>
    <w:rsid w:val="00BC11FC"/>
    <w:rsid w:val="00BC5653"/>
    <w:rsid w:val="00BC5F83"/>
    <w:rsid w:val="00BD0750"/>
    <w:rsid w:val="00BD1197"/>
    <w:rsid w:val="00BD137C"/>
    <w:rsid w:val="00BD18F1"/>
    <w:rsid w:val="00BD4BEF"/>
    <w:rsid w:val="00BD6552"/>
    <w:rsid w:val="00BE3A6F"/>
    <w:rsid w:val="00BF1430"/>
    <w:rsid w:val="00C00B80"/>
    <w:rsid w:val="00C01083"/>
    <w:rsid w:val="00C019D7"/>
    <w:rsid w:val="00C05095"/>
    <w:rsid w:val="00C0518F"/>
    <w:rsid w:val="00C135D5"/>
    <w:rsid w:val="00C15AE9"/>
    <w:rsid w:val="00C17C82"/>
    <w:rsid w:val="00C22660"/>
    <w:rsid w:val="00C22C9A"/>
    <w:rsid w:val="00C23030"/>
    <w:rsid w:val="00C23C90"/>
    <w:rsid w:val="00C315D2"/>
    <w:rsid w:val="00C34F13"/>
    <w:rsid w:val="00C4063F"/>
    <w:rsid w:val="00C46288"/>
    <w:rsid w:val="00C46972"/>
    <w:rsid w:val="00C529F7"/>
    <w:rsid w:val="00C5556D"/>
    <w:rsid w:val="00C60294"/>
    <w:rsid w:val="00C65E88"/>
    <w:rsid w:val="00C67497"/>
    <w:rsid w:val="00C7471E"/>
    <w:rsid w:val="00C83C3F"/>
    <w:rsid w:val="00C84FF8"/>
    <w:rsid w:val="00C8509A"/>
    <w:rsid w:val="00C859AB"/>
    <w:rsid w:val="00C901E8"/>
    <w:rsid w:val="00C90770"/>
    <w:rsid w:val="00C91A99"/>
    <w:rsid w:val="00C91B6F"/>
    <w:rsid w:val="00C9323F"/>
    <w:rsid w:val="00C966CC"/>
    <w:rsid w:val="00CA7ECF"/>
    <w:rsid w:val="00CB0761"/>
    <w:rsid w:val="00CB1123"/>
    <w:rsid w:val="00CB7E25"/>
    <w:rsid w:val="00CC0C3E"/>
    <w:rsid w:val="00CC4D60"/>
    <w:rsid w:val="00CC55F8"/>
    <w:rsid w:val="00CD018F"/>
    <w:rsid w:val="00CD55CF"/>
    <w:rsid w:val="00CE01BB"/>
    <w:rsid w:val="00CE31D4"/>
    <w:rsid w:val="00CE4C21"/>
    <w:rsid w:val="00CF23ED"/>
    <w:rsid w:val="00CF2EB7"/>
    <w:rsid w:val="00CF3778"/>
    <w:rsid w:val="00CF403A"/>
    <w:rsid w:val="00CF41EE"/>
    <w:rsid w:val="00CF7BDE"/>
    <w:rsid w:val="00D00A6E"/>
    <w:rsid w:val="00D02CBE"/>
    <w:rsid w:val="00D0356D"/>
    <w:rsid w:val="00D03751"/>
    <w:rsid w:val="00D05DA4"/>
    <w:rsid w:val="00D06E44"/>
    <w:rsid w:val="00D11218"/>
    <w:rsid w:val="00D11F59"/>
    <w:rsid w:val="00D13DA8"/>
    <w:rsid w:val="00D1414C"/>
    <w:rsid w:val="00D16952"/>
    <w:rsid w:val="00D17C87"/>
    <w:rsid w:val="00D200AD"/>
    <w:rsid w:val="00D205FB"/>
    <w:rsid w:val="00D20CA1"/>
    <w:rsid w:val="00D24811"/>
    <w:rsid w:val="00D25E77"/>
    <w:rsid w:val="00D26E31"/>
    <w:rsid w:val="00D27D8E"/>
    <w:rsid w:val="00D302EF"/>
    <w:rsid w:val="00D364DE"/>
    <w:rsid w:val="00D36914"/>
    <w:rsid w:val="00D3764F"/>
    <w:rsid w:val="00D4035E"/>
    <w:rsid w:val="00D50020"/>
    <w:rsid w:val="00D50102"/>
    <w:rsid w:val="00D50B2F"/>
    <w:rsid w:val="00D57511"/>
    <w:rsid w:val="00D738A4"/>
    <w:rsid w:val="00D75136"/>
    <w:rsid w:val="00D763D4"/>
    <w:rsid w:val="00D76FFA"/>
    <w:rsid w:val="00D77068"/>
    <w:rsid w:val="00D80A03"/>
    <w:rsid w:val="00D80E92"/>
    <w:rsid w:val="00D834B7"/>
    <w:rsid w:val="00D84A54"/>
    <w:rsid w:val="00D854DB"/>
    <w:rsid w:val="00D86F56"/>
    <w:rsid w:val="00D8778F"/>
    <w:rsid w:val="00D906DC"/>
    <w:rsid w:val="00D90FBC"/>
    <w:rsid w:val="00D970C9"/>
    <w:rsid w:val="00DA1BC6"/>
    <w:rsid w:val="00DA1C98"/>
    <w:rsid w:val="00DA5A3C"/>
    <w:rsid w:val="00DB21A0"/>
    <w:rsid w:val="00DB510F"/>
    <w:rsid w:val="00DB5447"/>
    <w:rsid w:val="00DB5A7B"/>
    <w:rsid w:val="00DB7E34"/>
    <w:rsid w:val="00DC01AA"/>
    <w:rsid w:val="00DC196B"/>
    <w:rsid w:val="00DD298C"/>
    <w:rsid w:val="00DE48A6"/>
    <w:rsid w:val="00DF063D"/>
    <w:rsid w:val="00DF2DEB"/>
    <w:rsid w:val="00DF5A86"/>
    <w:rsid w:val="00E00188"/>
    <w:rsid w:val="00E01439"/>
    <w:rsid w:val="00E029B3"/>
    <w:rsid w:val="00E07CBA"/>
    <w:rsid w:val="00E103CA"/>
    <w:rsid w:val="00E14624"/>
    <w:rsid w:val="00E227B5"/>
    <w:rsid w:val="00E2315A"/>
    <w:rsid w:val="00E2399A"/>
    <w:rsid w:val="00E2732A"/>
    <w:rsid w:val="00E31A00"/>
    <w:rsid w:val="00E33C6D"/>
    <w:rsid w:val="00E401F6"/>
    <w:rsid w:val="00E43EF2"/>
    <w:rsid w:val="00E522BE"/>
    <w:rsid w:val="00E524AB"/>
    <w:rsid w:val="00E5363E"/>
    <w:rsid w:val="00E57B06"/>
    <w:rsid w:val="00E60BBE"/>
    <w:rsid w:val="00E61635"/>
    <w:rsid w:val="00E6729B"/>
    <w:rsid w:val="00E67313"/>
    <w:rsid w:val="00E67C8D"/>
    <w:rsid w:val="00E71B15"/>
    <w:rsid w:val="00E739E8"/>
    <w:rsid w:val="00E75D31"/>
    <w:rsid w:val="00E77DE7"/>
    <w:rsid w:val="00E8221D"/>
    <w:rsid w:val="00E82DF0"/>
    <w:rsid w:val="00E82E2D"/>
    <w:rsid w:val="00E85FED"/>
    <w:rsid w:val="00E931C3"/>
    <w:rsid w:val="00E938B2"/>
    <w:rsid w:val="00E9431A"/>
    <w:rsid w:val="00E97DD4"/>
    <w:rsid w:val="00EA1577"/>
    <w:rsid w:val="00EA5602"/>
    <w:rsid w:val="00EA5BCB"/>
    <w:rsid w:val="00EA7476"/>
    <w:rsid w:val="00EB063A"/>
    <w:rsid w:val="00EB0CDC"/>
    <w:rsid w:val="00EB0E77"/>
    <w:rsid w:val="00EB1EA6"/>
    <w:rsid w:val="00EB2FB3"/>
    <w:rsid w:val="00EB68C2"/>
    <w:rsid w:val="00EC1C9B"/>
    <w:rsid w:val="00EC2F08"/>
    <w:rsid w:val="00EC6A7D"/>
    <w:rsid w:val="00EC7B38"/>
    <w:rsid w:val="00ED19EB"/>
    <w:rsid w:val="00ED6A2A"/>
    <w:rsid w:val="00ED7140"/>
    <w:rsid w:val="00EE44A1"/>
    <w:rsid w:val="00EE50D2"/>
    <w:rsid w:val="00EF0E54"/>
    <w:rsid w:val="00EF11C6"/>
    <w:rsid w:val="00EF24DE"/>
    <w:rsid w:val="00F109CD"/>
    <w:rsid w:val="00F124BC"/>
    <w:rsid w:val="00F1493D"/>
    <w:rsid w:val="00F237AB"/>
    <w:rsid w:val="00F2466A"/>
    <w:rsid w:val="00F332A5"/>
    <w:rsid w:val="00F33985"/>
    <w:rsid w:val="00F360A1"/>
    <w:rsid w:val="00F3757C"/>
    <w:rsid w:val="00F43D64"/>
    <w:rsid w:val="00F4500F"/>
    <w:rsid w:val="00F534FA"/>
    <w:rsid w:val="00F557EF"/>
    <w:rsid w:val="00F55B94"/>
    <w:rsid w:val="00F57C8E"/>
    <w:rsid w:val="00F60083"/>
    <w:rsid w:val="00F6436B"/>
    <w:rsid w:val="00F70866"/>
    <w:rsid w:val="00F712BE"/>
    <w:rsid w:val="00F7229E"/>
    <w:rsid w:val="00F75C48"/>
    <w:rsid w:val="00F81E71"/>
    <w:rsid w:val="00F823D9"/>
    <w:rsid w:val="00F82BE4"/>
    <w:rsid w:val="00F82E8A"/>
    <w:rsid w:val="00F83A6F"/>
    <w:rsid w:val="00F90574"/>
    <w:rsid w:val="00F939FE"/>
    <w:rsid w:val="00FA375E"/>
    <w:rsid w:val="00FB10B4"/>
    <w:rsid w:val="00FB10D6"/>
    <w:rsid w:val="00FB302C"/>
    <w:rsid w:val="00FB51E6"/>
    <w:rsid w:val="00FB650F"/>
    <w:rsid w:val="00FC0470"/>
    <w:rsid w:val="00FC07D6"/>
    <w:rsid w:val="00FC505B"/>
    <w:rsid w:val="00FD2539"/>
    <w:rsid w:val="00FD2EA4"/>
    <w:rsid w:val="00FD46CE"/>
    <w:rsid w:val="00FD56A1"/>
    <w:rsid w:val="00FD58BB"/>
    <w:rsid w:val="00FE0F94"/>
    <w:rsid w:val="00FE252F"/>
    <w:rsid w:val="00FF298C"/>
    <w:rsid w:val="00FF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01CD84"/>
  <w15:chartTrackingRefBased/>
  <w15:docId w15:val="{D29D2B6F-B27F-4C2C-B5D0-E1895024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6F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77DC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8B077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B077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7169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37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3764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37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3764F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25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1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28F15-5D5E-46EF-A374-1E3A560FB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2164</Words>
  <Characters>12336</Characters>
  <Application>Microsoft Office Word</Application>
  <DocSecurity>0</DocSecurity>
  <Lines>102</Lines>
  <Paragraphs>28</Paragraphs>
  <ScaleCrop>false</ScaleCrop>
  <Company/>
  <LinksUpToDate>false</LinksUpToDate>
  <CharactersWithSpaces>14472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Donghai Ma</dc:creator>
  <cp:keywords/>
  <dc:description/>
  <cp:lastModifiedBy>Poonam Mutha</cp:lastModifiedBy>
  <cp:revision>3</cp:revision>
  <dcterms:created xsi:type="dcterms:W3CDTF">2021-04-19T08:48:00Z</dcterms:created>
  <dcterms:modified xsi:type="dcterms:W3CDTF">2021-05-10T05:59:00Z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http://www.zotero.org/styles/european-respiratory-journal</vt:lpwstr>
  </property>
  <property fmtid="{D5CDD505-2E9C-101B-9397-08002B2CF9AE}" pid="13" name="Mendeley Recent Style Name 5_1">
    <vt:lpwstr>European Respiratory Journal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f942b3f4-f601-3c97-86f3-27908b1e66a7</vt:lpwstr>
  </property>
  <property fmtid="{D5CDD505-2E9C-101B-9397-08002B2CF9AE}" pid="24" name="Mendeley Citation Style_1">
    <vt:lpwstr>http://www.zotero.org/styles/european-respiratory-journal</vt:lpwstr>
  </property>
</Properties>
</file>