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43E8BB" w14:textId="1189E107" w:rsidR="006D0189" w:rsidRPr="006D0189" w:rsidRDefault="00000000" w:rsidP="006D0189">
      <w:pPr>
        <w:rPr>
          <w:rFonts w:ascii="Times New Roman" w:hAnsi="Times New Roman" w:cs="Times New Roman"/>
        </w:rPr>
      </w:pPr>
      <w:r w:rsidRPr="006D0189">
        <w:rPr>
          <w:rFonts w:ascii="Times New Roman" w:hAnsi="Times New Roman" w:cs="Times New Roman" w:hint="eastAsia"/>
          <w:b/>
        </w:rPr>
        <w:t>S</w:t>
      </w:r>
      <w:r w:rsidRPr="006D0189">
        <w:rPr>
          <w:rFonts w:ascii="Times New Roman" w:hAnsi="Times New Roman" w:cs="Times New Roman"/>
          <w:b/>
        </w:rPr>
        <w:t xml:space="preserve">upplementary Table </w:t>
      </w:r>
      <w:r w:rsidRPr="006D0189">
        <w:rPr>
          <w:rFonts w:ascii="Times New Roman" w:hAnsi="Times New Roman" w:cs="Times New Roman" w:hint="eastAsia"/>
          <w:b/>
        </w:rPr>
        <w:t>3</w:t>
      </w:r>
      <w:r>
        <w:rPr>
          <w:rFonts w:ascii="Times New Roman" w:hAnsi="Times New Roman" w:cs="Times New Roman"/>
          <w:b/>
        </w:rPr>
        <w:t>.</w:t>
      </w:r>
      <w:r w:rsidRPr="006D0189">
        <w:rPr>
          <w:rFonts w:ascii="Times New Roman" w:hAnsi="Times New Roman" w:cs="Times New Roman"/>
          <w:bCs/>
        </w:rPr>
        <w:t xml:space="preserve"> </w:t>
      </w:r>
      <w:r w:rsidRPr="006D0189">
        <w:rPr>
          <w:rFonts w:ascii="Times New Roman" w:hAnsi="Times New Roman" w:cs="Times New Roman"/>
        </w:rPr>
        <w:t xml:space="preserve">Intervention </w:t>
      </w:r>
      <w:r>
        <w:rPr>
          <w:rFonts w:ascii="Times New Roman" w:hAnsi="Times New Roman" w:cs="Times New Roman"/>
        </w:rPr>
        <w:t>d</w:t>
      </w:r>
      <w:r w:rsidRPr="006D0189">
        <w:rPr>
          <w:rFonts w:ascii="Times New Roman" w:hAnsi="Times New Roman" w:cs="Times New Roman"/>
        </w:rPr>
        <w:t xml:space="preserve">escription and </w:t>
      </w:r>
      <w:r>
        <w:rPr>
          <w:rFonts w:ascii="Times New Roman" w:hAnsi="Times New Roman" w:cs="Times New Roman"/>
        </w:rPr>
        <w:t>r</w:t>
      </w:r>
      <w:r w:rsidRPr="006D0189">
        <w:rPr>
          <w:rFonts w:ascii="Times New Roman" w:hAnsi="Times New Roman" w:cs="Times New Roman"/>
        </w:rPr>
        <w:t>eplication</w:t>
      </w:r>
      <w:r w:rsidRPr="006D0189">
        <w:rPr>
          <w:rFonts w:ascii="Times New Roman" w:hAnsi="Times New Roman" w:cs="Times New Roman" w:hint="eastAsia"/>
        </w:rPr>
        <w:t xml:space="preserve"> </w:t>
      </w:r>
      <w:r w:rsidRPr="006D0189">
        <w:rPr>
          <w:rFonts w:ascii="Times New Roman" w:hAnsi="Times New Roman" w:cs="Times New Roman"/>
        </w:rPr>
        <w:t>of the included studies</w:t>
      </w:r>
    </w:p>
    <w:tbl>
      <w:tblPr>
        <w:tblW w:w="13697" w:type="dxa"/>
        <w:tblCellMar>
          <w:left w:w="0" w:type="dxa"/>
          <w:right w:w="0" w:type="dxa"/>
        </w:tblCellMar>
        <w:tblLook w:val="04A0" w:firstRow="1" w:lastRow="0" w:firstColumn="1" w:lastColumn="0" w:noHBand="0" w:noVBand="1"/>
      </w:tblPr>
      <w:tblGrid>
        <w:gridCol w:w="1594"/>
        <w:gridCol w:w="1917"/>
        <w:gridCol w:w="4647"/>
        <w:gridCol w:w="1685"/>
        <w:gridCol w:w="992"/>
        <w:gridCol w:w="1415"/>
        <w:gridCol w:w="286"/>
        <w:gridCol w:w="249"/>
        <w:gridCol w:w="323"/>
        <w:gridCol w:w="589"/>
      </w:tblGrid>
      <w:tr w:rsidR="008F372F" w14:paraId="2316BAD8" w14:textId="77777777" w:rsidTr="00A35CEF">
        <w:trPr>
          <w:trHeight w:val="315"/>
        </w:trPr>
        <w:tc>
          <w:tcPr>
            <w:tcW w:w="0" w:type="auto"/>
            <w:tcBorders>
              <w:top w:val="single" w:sz="4" w:space="0" w:color="auto"/>
            </w:tcBorders>
            <w:tcMar>
              <w:top w:w="30" w:type="dxa"/>
              <w:left w:w="45" w:type="dxa"/>
              <w:bottom w:w="30" w:type="dxa"/>
              <w:right w:w="45" w:type="dxa"/>
            </w:tcMar>
            <w:hideMark/>
          </w:tcPr>
          <w:p w14:paraId="1644253A" w14:textId="77777777" w:rsidR="006D0189" w:rsidRPr="006D0189" w:rsidRDefault="006D0189" w:rsidP="006D0189">
            <w:pPr>
              <w:rPr>
                <w:rFonts w:ascii="Times New Roman" w:hAnsi="Times New Roman" w:cs="Times New Roman"/>
              </w:rPr>
            </w:pPr>
          </w:p>
          <w:p w14:paraId="4F54ECFF" w14:textId="77777777" w:rsidR="006D0189" w:rsidRPr="006D0189" w:rsidRDefault="00000000" w:rsidP="006D0189">
            <w:pPr>
              <w:rPr>
                <w:rFonts w:ascii="Times New Roman" w:hAnsi="Times New Roman" w:cs="Times New Roman"/>
              </w:rPr>
            </w:pPr>
            <w:proofErr w:type="spellStart"/>
            <w:r w:rsidRPr="006D0189">
              <w:rPr>
                <w:rFonts w:ascii="Times New Roman" w:hAnsi="Times New Roman" w:cs="Times New Roman"/>
              </w:rPr>
              <w:t>Year_Author</w:t>
            </w:r>
            <w:proofErr w:type="spellEnd"/>
          </w:p>
        </w:tc>
        <w:tc>
          <w:tcPr>
            <w:tcW w:w="0" w:type="auto"/>
            <w:vMerge w:val="restart"/>
            <w:tcBorders>
              <w:top w:val="single" w:sz="4" w:space="0" w:color="auto"/>
            </w:tcBorders>
            <w:tcMar>
              <w:top w:w="30" w:type="dxa"/>
              <w:left w:w="45" w:type="dxa"/>
              <w:bottom w:w="30" w:type="dxa"/>
              <w:right w:w="45" w:type="dxa"/>
            </w:tcMar>
            <w:hideMark/>
          </w:tcPr>
          <w:p w14:paraId="0814E50E" w14:textId="77777777" w:rsidR="006D0189" w:rsidRPr="006D0189" w:rsidRDefault="006D0189" w:rsidP="006D0189">
            <w:pPr>
              <w:rPr>
                <w:rFonts w:ascii="Times New Roman" w:hAnsi="Times New Roman" w:cs="Times New Roman"/>
              </w:rPr>
            </w:pPr>
          </w:p>
          <w:p w14:paraId="24A40B9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Material</w:t>
            </w:r>
          </w:p>
        </w:tc>
        <w:tc>
          <w:tcPr>
            <w:tcW w:w="0" w:type="auto"/>
            <w:vMerge w:val="restart"/>
            <w:tcBorders>
              <w:top w:val="single" w:sz="4" w:space="0" w:color="auto"/>
            </w:tcBorders>
            <w:tcMar>
              <w:top w:w="30" w:type="dxa"/>
              <w:left w:w="45" w:type="dxa"/>
              <w:bottom w:w="30" w:type="dxa"/>
              <w:right w:w="45" w:type="dxa"/>
            </w:tcMar>
            <w:hideMark/>
          </w:tcPr>
          <w:p w14:paraId="445CD6CD" w14:textId="77777777" w:rsidR="006D0189" w:rsidRPr="006D0189" w:rsidRDefault="006D0189" w:rsidP="006D0189">
            <w:pPr>
              <w:rPr>
                <w:rFonts w:ascii="Times New Roman" w:hAnsi="Times New Roman" w:cs="Times New Roman"/>
              </w:rPr>
            </w:pPr>
          </w:p>
          <w:p w14:paraId="38A94C7E" w14:textId="46DAFF01" w:rsidR="006D0189" w:rsidRPr="006D0189" w:rsidRDefault="00000000" w:rsidP="006D0189">
            <w:pPr>
              <w:rPr>
                <w:rFonts w:ascii="Times New Roman" w:hAnsi="Times New Roman" w:cs="Times New Roman"/>
              </w:rPr>
            </w:pPr>
            <w:r w:rsidRPr="006D0189">
              <w:rPr>
                <w:rFonts w:ascii="Times New Roman" w:hAnsi="Times New Roman" w:cs="Times New Roman"/>
              </w:rPr>
              <w:t>Procedure</w:t>
            </w:r>
          </w:p>
        </w:tc>
        <w:tc>
          <w:tcPr>
            <w:tcW w:w="0" w:type="auto"/>
            <w:vMerge w:val="restart"/>
            <w:tcBorders>
              <w:top w:val="single" w:sz="4" w:space="0" w:color="auto"/>
            </w:tcBorders>
            <w:tcMar>
              <w:top w:w="30" w:type="dxa"/>
              <w:left w:w="45" w:type="dxa"/>
              <w:bottom w:w="30" w:type="dxa"/>
              <w:right w:w="45" w:type="dxa"/>
            </w:tcMar>
            <w:hideMark/>
          </w:tcPr>
          <w:p w14:paraId="51E84554" w14:textId="77777777" w:rsidR="006D0189" w:rsidRPr="006D0189" w:rsidRDefault="006D0189" w:rsidP="006D0189">
            <w:pPr>
              <w:rPr>
                <w:rFonts w:ascii="Times New Roman" w:hAnsi="Times New Roman" w:cs="Times New Roman"/>
              </w:rPr>
            </w:pPr>
          </w:p>
          <w:p w14:paraId="56B8934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Who provided</w:t>
            </w:r>
          </w:p>
        </w:tc>
        <w:tc>
          <w:tcPr>
            <w:tcW w:w="0" w:type="auto"/>
            <w:gridSpan w:val="2"/>
            <w:tcBorders>
              <w:top w:val="single" w:sz="4" w:space="0" w:color="auto"/>
              <w:bottom w:val="single" w:sz="4" w:space="0" w:color="auto"/>
            </w:tcBorders>
            <w:tcMar>
              <w:top w:w="30" w:type="dxa"/>
              <w:left w:w="45" w:type="dxa"/>
              <w:bottom w:w="30" w:type="dxa"/>
              <w:right w:w="45" w:type="dxa"/>
            </w:tcMar>
            <w:hideMark/>
          </w:tcPr>
          <w:p w14:paraId="01F652D3" w14:textId="6AA5BD93"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When and </w:t>
            </w:r>
            <w:r>
              <w:rPr>
                <w:rFonts w:ascii="Times New Roman" w:hAnsi="Times New Roman" w:cs="Times New Roman"/>
              </w:rPr>
              <w:t>h</w:t>
            </w:r>
            <w:r w:rsidRPr="006D0189">
              <w:rPr>
                <w:rFonts w:ascii="Times New Roman" w:hAnsi="Times New Roman" w:cs="Times New Roman"/>
              </w:rPr>
              <w:t xml:space="preserve">ow </w:t>
            </w:r>
            <w:r>
              <w:rPr>
                <w:rFonts w:ascii="Times New Roman" w:hAnsi="Times New Roman" w:cs="Times New Roman"/>
              </w:rPr>
              <w:t>m</w:t>
            </w:r>
            <w:r w:rsidRPr="006D0189">
              <w:rPr>
                <w:rFonts w:ascii="Times New Roman" w:hAnsi="Times New Roman" w:cs="Times New Roman"/>
              </w:rPr>
              <w:t>uch</w:t>
            </w:r>
          </w:p>
        </w:tc>
        <w:tc>
          <w:tcPr>
            <w:tcW w:w="0" w:type="auto"/>
            <w:gridSpan w:val="4"/>
            <w:tcBorders>
              <w:top w:val="single" w:sz="4" w:space="0" w:color="auto"/>
              <w:bottom w:val="single" w:sz="4" w:space="0" w:color="auto"/>
            </w:tcBorders>
            <w:tcMar>
              <w:top w:w="30" w:type="dxa"/>
              <w:left w:w="45" w:type="dxa"/>
              <w:bottom w:w="30" w:type="dxa"/>
              <w:right w:w="45" w:type="dxa"/>
            </w:tcMar>
            <w:hideMark/>
          </w:tcPr>
          <w:p w14:paraId="61D4283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When to measure</w:t>
            </w:r>
          </w:p>
        </w:tc>
      </w:tr>
      <w:tr w:rsidR="008F372F" w14:paraId="088EE654" w14:textId="77777777" w:rsidTr="00A35CEF">
        <w:trPr>
          <w:trHeight w:val="315"/>
        </w:trPr>
        <w:tc>
          <w:tcPr>
            <w:tcW w:w="0" w:type="auto"/>
            <w:tcBorders>
              <w:bottom w:val="single" w:sz="4" w:space="0" w:color="auto"/>
            </w:tcBorders>
            <w:tcMar>
              <w:top w:w="30" w:type="dxa"/>
              <w:left w:w="45" w:type="dxa"/>
              <w:bottom w:w="30" w:type="dxa"/>
              <w:right w:w="45" w:type="dxa"/>
            </w:tcMar>
            <w:hideMark/>
          </w:tcPr>
          <w:p w14:paraId="3A0AAF2F" w14:textId="77777777" w:rsidR="006D0189" w:rsidRPr="006D0189" w:rsidRDefault="006D0189" w:rsidP="006D0189">
            <w:pPr>
              <w:rPr>
                <w:rFonts w:ascii="Times New Roman" w:hAnsi="Times New Roman" w:cs="Times New Roman"/>
              </w:rPr>
            </w:pPr>
          </w:p>
        </w:tc>
        <w:tc>
          <w:tcPr>
            <w:tcW w:w="0" w:type="auto"/>
            <w:vMerge/>
            <w:tcBorders>
              <w:bottom w:val="single" w:sz="4" w:space="0" w:color="auto"/>
            </w:tcBorders>
            <w:vAlign w:val="center"/>
            <w:hideMark/>
          </w:tcPr>
          <w:p w14:paraId="46EF7930" w14:textId="77777777" w:rsidR="006D0189" w:rsidRPr="006D0189" w:rsidRDefault="006D0189" w:rsidP="006D0189">
            <w:pPr>
              <w:rPr>
                <w:rFonts w:ascii="Times New Roman" w:hAnsi="Times New Roman" w:cs="Times New Roman"/>
              </w:rPr>
            </w:pPr>
          </w:p>
        </w:tc>
        <w:tc>
          <w:tcPr>
            <w:tcW w:w="0" w:type="auto"/>
            <w:vMerge/>
            <w:tcBorders>
              <w:bottom w:val="single" w:sz="4" w:space="0" w:color="auto"/>
            </w:tcBorders>
            <w:vAlign w:val="center"/>
            <w:hideMark/>
          </w:tcPr>
          <w:p w14:paraId="6C08FB7B" w14:textId="77777777" w:rsidR="006D0189" w:rsidRPr="006D0189" w:rsidRDefault="006D0189" w:rsidP="006D0189">
            <w:pPr>
              <w:rPr>
                <w:rFonts w:ascii="Times New Roman" w:hAnsi="Times New Roman" w:cs="Times New Roman"/>
              </w:rPr>
            </w:pPr>
          </w:p>
        </w:tc>
        <w:tc>
          <w:tcPr>
            <w:tcW w:w="0" w:type="auto"/>
            <w:vMerge/>
            <w:tcBorders>
              <w:bottom w:val="single" w:sz="4" w:space="0" w:color="auto"/>
            </w:tcBorders>
            <w:vAlign w:val="center"/>
            <w:hideMark/>
          </w:tcPr>
          <w:p w14:paraId="2FA47DBE" w14:textId="77777777" w:rsidR="006D0189" w:rsidRPr="006D0189" w:rsidRDefault="006D0189" w:rsidP="006D0189">
            <w:pPr>
              <w:rPr>
                <w:rFonts w:ascii="Times New Roman" w:hAnsi="Times New Roman" w:cs="Times New Roman"/>
              </w:rPr>
            </w:pPr>
          </w:p>
        </w:tc>
        <w:tc>
          <w:tcPr>
            <w:tcW w:w="0" w:type="auto"/>
            <w:tcBorders>
              <w:top w:val="single" w:sz="4" w:space="0" w:color="auto"/>
              <w:bottom w:val="single" w:sz="4" w:space="0" w:color="auto"/>
            </w:tcBorders>
            <w:tcMar>
              <w:top w:w="30" w:type="dxa"/>
              <w:left w:w="45" w:type="dxa"/>
              <w:bottom w:w="30" w:type="dxa"/>
              <w:right w:w="45" w:type="dxa"/>
            </w:tcMar>
            <w:hideMark/>
          </w:tcPr>
          <w:p w14:paraId="5478B6C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Duration</w:t>
            </w:r>
          </w:p>
        </w:tc>
        <w:tc>
          <w:tcPr>
            <w:tcW w:w="0" w:type="auto"/>
            <w:tcBorders>
              <w:top w:val="single" w:sz="4" w:space="0" w:color="auto"/>
              <w:bottom w:val="single" w:sz="4" w:space="0" w:color="auto"/>
            </w:tcBorders>
            <w:tcMar>
              <w:top w:w="30" w:type="dxa"/>
              <w:left w:w="45" w:type="dxa"/>
              <w:bottom w:w="30" w:type="dxa"/>
              <w:right w:w="45" w:type="dxa"/>
            </w:tcMar>
            <w:hideMark/>
          </w:tcPr>
          <w:p w14:paraId="360867C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Length*Time</w:t>
            </w:r>
          </w:p>
        </w:tc>
        <w:tc>
          <w:tcPr>
            <w:tcW w:w="0" w:type="auto"/>
            <w:tcBorders>
              <w:top w:val="single" w:sz="4" w:space="0" w:color="auto"/>
              <w:bottom w:val="single" w:sz="4" w:space="0" w:color="auto"/>
            </w:tcBorders>
            <w:tcMar>
              <w:top w:w="30" w:type="dxa"/>
              <w:left w:w="45" w:type="dxa"/>
              <w:bottom w:w="30" w:type="dxa"/>
              <w:right w:w="45" w:type="dxa"/>
            </w:tcMar>
            <w:hideMark/>
          </w:tcPr>
          <w:p w14:paraId="7B8115D3" w14:textId="77777777" w:rsidR="006D0189" w:rsidRPr="006D0189" w:rsidRDefault="00000000" w:rsidP="006D0189">
            <w:pPr>
              <w:rPr>
                <w:rFonts w:ascii="Times New Roman" w:hAnsi="Times New Roman" w:cs="Times New Roman"/>
              </w:rPr>
            </w:pPr>
            <w:proofErr w:type="spellStart"/>
            <w:r w:rsidRPr="006D0189">
              <w:rPr>
                <w:rFonts w:ascii="Times New Roman" w:hAnsi="Times New Roman" w:cs="Times New Roman"/>
              </w:rPr>
              <w:t>Pr</w:t>
            </w:r>
            <w:proofErr w:type="spellEnd"/>
          </w:p>
        </w:tc>
        <w:tc>
          <w:tcPr>
            <w:tcW w:w="0" w:type="auto"/>
            <w:tcBorders>
              <w:top w:val="single" w:sz="4" w:space="0" w:color="auto"/>
              <w:bottom w:val="single" w:sz="4" w:space="0" w:color="auto"/>
            </w:tcBorders>
            <w:tcMar>
              <w:top w:w="30" w:type="dxa"/>
              <w:left w:w="45" w:type="dxa"/>
              <w:bottom w:w="30" w:type="dxa"/>
              <w:right w:w="45" w:type="dxa"/>
            </w:tcMar>
            <w:hideMark/>
          </w:tcPr>
          <w:p w14:paraId="222F412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D</w:t>
            </w:r>
          </w:p>
        </w:tc>
        <w:tc>
          <w:tcPr>
            <w:tcW w:w="0" w:type="auto"/>
            <w:tcBorders>
              <w:top w:val="single" w:sz="4" w:space="0" w:color="auto"/>
              <w:bottom w:val="single" w:sz="4" w:space="0" w:color="auto"/>
            </w:tcBorders>
            <w:tcMar>
              <w:top w:w="30" w:type="dxa"/>
              <w:left w:w="45" w:type="dxa"/>
              <w:bottom w:w="30" w:type="dxa"/>
              <w:right w:w="45" w:type="dxa"/>
            </w:tcMar>
            <w:hideMark/>
          </w:tcPr>
          <w:p w14:paraId="09E2640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Po</w:t>
            </w:r>
          </w:p>
        </w:tc>
        <w:tc>
          <w:tcPr>
            <w:tcW w:w="0" w:type="auto"/>
            <w:tcBorders>
              <w:top w:val="single" w:sz="4" w:space="0" w:color="auto"/>
              <w:bottom w:val="single" w:sz="4" w:space="0" w:color="auto"/>
            </w:tcBorders>
            <w:tcMar>
              <w:top w:w="30" w:type="dxa"/>
              <w:left w:w="45" w:type="dxa"/>
              <w:bottom w:w="30" w:type="dxa"/>
              <w:right w:w="45" w:type="dxa"/>
            </w:tcMar>
            <w:hideMark/>
          </w:tcPr>
          <w:p w14:paraId="4D2466F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F/U</w:t>
            </w:r>
          </w:p>
        </w:tc>
      </w:tr>
      <w:tr w:rsidR="008F372F" w14:paraId="06A3582A" w14:textId="77777777" w:rsidTr="00A35CEF">
        <w:trPr>
          <w:trHeight w:val="315"/>
        </w:trPr>
        <w:tc>
          <w:tcPr>
            <w:tcW w:w="0" w:type="auto"/>
            <w:gridSpan w:val="10"/>
            <w:tcBorders>
              <w:top w:val="single" w:sz="4" w:space="0" w:color="auto"/>
              <w:bottom w:val="single" w:sz="4" w:space="0" w:color="auto"/>
            </w:tcBorders>
            <w:tcMar>
              <w:top w:w="30" w:type="dxa"/>
              <w:left w:w="45" w:type="dxa"/>
              <w:bottom w:w="30" w:type="dxa"/>
              <w:right w:w="45" w:type="dxa"/>
            </w:tcMar>
            <w:hideMark/>
          </w:tcPr>
          <w:p w14:paraId="6D26DAC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True-experimental study</w:t>
            </w:r>
          </w:p>
        </w:tc>
      </w:tr>
      <w:tr w:rsidR="008F372F" w14:paraId="0BA43B10" w14:textId="77777777" w:rsidTr="00A35CEF">
        <w:trPr>
          <w:trHeight w:val="315"/>
        </w:trPr>
        <w:tc>
          <w:tcPr>
            <w:tcW w:w="0" w:type="auto"/>
            <w:tcBorders>
              <w:top w:val="single" w:sz="4" w:space="0" w:color="auto"/>
            </w:tcBorders>
            <w:tcMar>
              <w:top w:w="30" w:type="dxa"/>
              <w:left w:w="45" w:type="dxa"/>
              <w:bottom w:w="30" w:type="dxa"/>
              <w:right w:w="45" w:type="dxa"/>
            </w:tcMar>
            <w:hideMark/>
          </w:tcPr>
          <w:p w14:paraId="4379F755" w14:textId="326FEC45" w:rsidR="006D0189" w:rsidRPr="006D0189" w:rsidRDefault="00000000" w:rsidP="006D0189">
            <w:pPr>
              <w:rPr>
                <w:rFonts w:ascii="Times New Roman" w:hAnsi="Times New Roman" w:cs="Times New Roman"/>
              </w:rPr>
            </w:pPr>
            <w:r w:rsidRPr="006D0189">
              <w:rPr>
                <w:rFonts w:ascii="Times New Roman" w:hAnsi="Times New Roman" w:cs="Times New Roman"/>
              </w:rPr>
              <w:t>2019_Baek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{"citationID":"nNTEo7G0","properties":{"formattedCitation":"[1]","plainCitation":"[1]","noteIndex":0},"citationItems":[{"id":1023,"uris":["http://zotero.org/users/11361608/items/69HFLUJX"],"itemData":{"id":1023,"type":"article-journal","abstract":"BACKGROUND: To investigate the neurobiological evidence supporting the adaptogenic effects of Korean Red Ginseng in reducing the harmful consequences of stress using a double-blind, placebo-controlled trial.\nMETHOD: Sixty-three subjects with high stress levels were randomized to receive an orally administered, double-blind, 6-week treatment with Korean Red Ginseng (n = 32) or placebo (n = 31). All participants underwent a comprehensive psychological evaluation using Beck Depression Inventory and Stress Response Inventory, cognitive evaluation using the continuous performance test, biological evaluation by measuring blood levels of lipids, catecholamines, inflammation markers, and heart rate variability at baseline and after 6 weeks.\nRESULTS: At baseline, both groups showed no significant differences in age, sex, years of education, Beck Depression Inventory, and Stress Response Inventory. After 6 weeks, triglyceride levels were significantly increased within the normal limit in theKorean Red Ginseng group (F = 4.11, p = 0.048), and the epinephrine level was decreased in this group (F = 4,35, p = 0.043). The triglyceride increase was significantly associated with epinephrine decrease (B = -0.087, p = 0.041), suggesting that Korean Red Ginseng may stabilize the sympathetic nervous system. In addition, we detected a significant group by time effect in the visually controlled continuous performance test, suggesting positive effects of Korean Red Ginseng on cognition.\nCONCLUSION: Korean Red Ginseng might help to stabilize the sympathetic nervous system and improve cognition in individuals with high stress.","container-title":"Journal of Ginseng Research","DOI":"10.1016/j.jgr.2018.03.001","ISSN":"1226-8453","issue":"3","journalAbbreviation":"J Ginseng Res","language":"eng","note":"PMID: 31308812\nPMCID: PMC6606819","page":"402-407","source":"PubMed","title":"Effect of Korean Red Ginseng in individuals exposed to high stress levels: a 6-week, double-blind, randomized, placebo-controlled trial","title-short":"Effect of Korean Red Ginseng in individuals exposed to high stress levels","volume":"43","author":[{"family":"Baek","given":"Ji Hyun"},{"family":"Heo","given":"Jung-Yoon"},{"family":"Fava","given":"Maurizio"},{"family":"Mischoulon","given":"David"},{"family":"Choi","given":"Kwan Woo"},{"family":"Na","given":"Eun Jin"},{"family":"Cho","given":"Hana"},{"family":"Jeon","given":"Hong Jin"}],"issued":{"date-parts":[["2019",7]]}}}],"schema":"https://github.com/citation-style-language/schema/raw/master/csl-citation.json"}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w:t>
            </w:r>
            <w:r w:rsidRPr="006D0189">
              <w:rPr>
                <w:rFonts w:ascii="Times New Roman" w:hAnsi="Times New Roman" w:cs="Times New Roman"/>
              </w:rPr>
              <w:fldChar w:fldCharType="end"/>
            </w:r>
          </w:p>
        </w:tc>
        <w:tc>
          <w:tcPr>
            <w:tcW w:w="0" w:type="auto"/>
            <w:tcBorders>
              <w:top w:val="single" w:sz="4" w:space="0" w:color="auto"/>
            </w:tcBorders>
            <w:tcMar>
              <w:top w:w="30" w:type="dxa"/>
              <w:left w:w="45" w:type="dxa"/>
              <w:bottom w:w="30" w:type="dxa"/>
              <w:right w:w="45" w:type="dxa"/>
            </w:tcMar>
            <w:hideMark/>
          </w:tcPr>
          <w:p w14:paraId="39125AEF" w14:textId="7FAF8B45"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 Korean red ginseng </w:t>
            </w:r>
            <w:r>
              <w:rPr>
                <w:rFonts w:ascii="Times New Roman" w:hAnsi="Times New Roman" w:cs="Times New Roman"/>
              </w:rPr>
              <w:t xml:space="preserve">(KRG) </w:t>
            </w:r>
            <w:r w:rsidRPr="006D0189">
              <w:rPr>
                <w:rFonts w:ascii="Times New Roman" w:hAnsi="Times New Roman" w:cs="Times New Roman"/>
              </w:rPr>
              <w:t>capsule (LAX-101)</w:t>
            </w:r>
            <w:r w:rsidRPr="006D0189">
              <w:rPr>
                <w:rFonts w:ascii="Times New Roman" w:hAnsi="Times New Roman" w:cs="Times New Roman"/>
              </w:rPr>
              <w:br/>
              <w:t>(Korean red ginseng powder was manufactured by Korea Ginseng Corporation, Seoul, Korea, from roots of a 6-year-old red ginseng, Panax ginseng Meyer, harvested in the Republic of Korea.)</w:t>
            </w:r>
            <w:r w:rsidRPr="006D0189">
              <w:rPr>
                <w:rFonts w:ascii="Times New Roman" w:hAnsi="Times New Roman" w:cs="Times New Roman"/>
              </w:rPr>
              <w:br/>
              <w:t>C: Placebo</w:t>
            </w:r>
          </w:p>
          <w:p w14:paraId="1037619D"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Normal C: No action</w:t>
            </w:r>
          </w:p>
        </w:tc>
        <w:tc>
          <w:tcPr>
            <w:tcW w:w="0" w:type="auto"/>
            <w:tcBorders>
              <w:top w:val="single" w:sz="4" w:space="0" w:color="auto"/>
            </w:tcBorders>
            <w:tcMar>
              <w:top w:w="30" w:type="dxa"/>
              <w:left w:w="45" w:type="dxa"/>
              <w:bottom w:w="30" w:type="dxa"/>
              <w:right w:w="45" w:type="dxa"/>
            </w:tcMar>
            <w:hideMark/>
          </w:tcPr>
          <w:p w14:paraId="37A86EE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Participants deemed eligible were randomly assigned using an Excel program by the study coordinator. Both clinicians and participants were blinded to allocation throughout. Packaging, storage, and handling for LAX-101 and placebo were identical. The normal control group received neither KRG nor placebo.</w:t>
            </w:r>
          </w:p>
        </w:tc>
        <w:tc>
          <w:tcPr>
            <w:tcW w:w="0" w:type="auto"/>
            <w:tcBorders>
              <w:top w:val="single" w:sz="4" w:space="0" w:color="auto"/>
            </w:tcBorders>
            <w:tcMar>
              <w:top w:w="30" w:type="dxa"/>
              <w:left w:w="45" w:type="dxa"/>
              <w:bottom w:w="30" w:type="dxa"/>
              <w:right w:w="45" w:type="dxa"/>
            </w:tcMar>
            <w:hideMark/>
          </w:tcPr>
          <w:p w14:paraId="53B31D2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Borders>
              <w:top w:val="single" w:sz="4" w:space="0" w:color="auto"/>
            </w:tcBorders>
            <w:tcMar>
              <w:top w:w="30" w:type="dxa"/>
              <w:left w:w="45" w:type="dxa"/>
              <w:bottom w:w="30" w:type="dxa"/>
              <w:right w:w="45" w:type="dxa"/>
            </w:tcMar>
            <w:hideMark/>
          </w:tcPr>
          <w:p w14:paraId="1971884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6 weeks</w:t>
            </w:r>
          </w:p>
        </w:tc>
        <w:tc>
          <w:tcPr>
            <w:tcW w:w="0" w:type="auto"/>
            <w:tcBorders>
              <w:top w:val="single" w:sz="4" w:space="0" w:color="auto"/>
            </w:tcBorders>
            <w:tcMar>
              <w:top w:w="30" w:type="dxa"/>
              <w:left w:w="45" w:type="dxa"/>
              <w:bottom w:w="30" w:type="dxa"/>
              <w:right w:w="45" w:type="dxa"/>
            </w:tcMar>
            <w:hideMark/>
          </w:tcPr>
          <w:p w14:paraId="3386E1D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4</w:t>
            </w:r>
            <w:r w:rsidRPr="006D0189">
              <w:rPr>
                <w:rFonts w:ascii="Times New Roman" w:hAnsi="Times New Roman" w:cs="Times New Roman" w:hint="eastAsia"/>
              </w:rPr>
              <w:t xml:space="preserve"> </w:t>
            </w:r>
            <w:r w:rsidRPr="006D0189">
              <w:rPr>
                <w:rFonts w:ascii="Times New Roman" w:hAnsi="Times New Roman" w:cs="Times New Roman"/>
              </w:rPr>
              <w:t>Capsule*bid</w:t>
            </w:r>
          </w:p>
        </w:tc>
        <w:tc>
          <w:tcPr>
            <w:tcW w:w="0" w:type="auto"/>
            <w:tcBorders>
              <w:top w:val="single" w:sz="4" w:space="0" w:color="auto"/>
            </w:tcBorders>
            <w:tcMar>
              <w:top w:w="30" w:type="dxa"/>
              <w:left w:w="45" w:type="dxa"/>
              <w:bottom w:w="30" w:type="dxa"/>
              <w:right w:w="45" w:type="dxa"/>
            </w:tcMar>
            <w:hideMark/>
          </w:tcPr>
          <w:p w14:paraId="5892D63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1430BF0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top w:val="single" w:sz="4" w:space="0" w:color="auto"/>
            </w:tcBorders>
            <w:tcMar>
              <w:top w:w="30" w:type="dxa"/>
              <w:left w:w="45" w:type="dxa"/>
              <w:bottom w:w="30" w:type="dxa"/>
              <w:right w:w="45" w:type="dxa"/>
            </w:tcMar>
            <w:hideMark/>
          </w:tcPr>
          <w:p w14:paraId="2D1DD24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6C18B9F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61F5A7CA" w14:textId="77777777" w:rsidTr="00A35CEF">
        <w:trPr>
          <w:trHeight w:val="315"/>
        </w:trPr>
        <w:tc>
          <w:tcPr>
            <w:tcW w:w="0" w:type="auto"/>
            <w:tcBorders>
              <w:bottom w:val="single" w:sz="4" w:space="0" w:color="auto"/>
            </w:tcBorders>
            <w:tcMar>
              <w:top w:w="30" w:type="dxa"/>
              <w:left w:w="45" w:type="dxa"/>
              <w:bottom w:w="30" w:type="dxa"/>
              <w:right w:w="45" w:type="dxa"/>
            </w:tcMar>
            <w:hideMark/>
          </w:tcPr>
          <w:p w14:paraId="367A9CF8" w14:textId="18C58772" w:rsidR="006D0189" w:rsidRPr="006D0189" w:rsidRDefault="00000000" w:rsidP="006D0189">
            <w:pPr>
              <w:rPr>
                <w:rFonts w:ascii="Times New Roman" w:hAnsi="Times New Roman" w:cs="Times New Roman"/>
              </w:rPr>
            </w:pPr>
            <w:r w:rsidRPr="006D0189">
              <w:rPr>
                <w:rFonts w:ascii="Times New Roman" w:hAnsi="Times New Roman" w:cs="Times New Roman"/>
              </w:rPr>
              <w:t>2024_Kim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{"citationID":"r2oxwjRl","properties":{"formattedCitation":"[2]","plainCitation":"[2]","noteIndex":0},"citationItems":[{"id":1011,"uris":["http://zotero.org/users/11361608/items/H7UWU3SA"],"itemData":{"id":1011,"type":"article-journal","abstract":"OBJECTIVE: This study addresses declining physical fitness among Korean firefighters due to a low exercise participation rate caused by the absence of exercise instructors. The research explores Virtual Mate (VM), a Kinect-based mixed reality device, as a potential solution, but its capacity to replace training instructors in enhancing physical fitness remains uncertain.\nMETHODS: Twenty Korean male firefighters were divided into two groups: the exercise group received an 8-week intervention using VM, while the control group maintained regular physical activity. Cardiopulmonary function and muscle function were measured.\nRESULTS: After 8 weeks, the exercise group demonstrated a significant improvement in VO 2peak . Furthermore, there were notable enhancements in the strength and endurance of most knee, shoulder, and trunk flexors and extensors.\nCONCLUSIONS: Integrating VM into an exercise program can effectively improve cardiorespiratory and muscular function in Korean firefighters.","container-title":"Journal of Occupational and Environmental Medicine","DOI":"10.1097/JOM.0000000000003003","ISSN":"1536-5948","issue":"2","journalAbbreviation":"J Occup Environ Med","language":"eng","note":"PMID: 37907408","page":"118-122","source":"PubMed","title":"Improving Cardiorespiratory and Muscular Function of Korean Firefighters: A Kinect-Based Mixed Reality Device Exercise Intervention Randomized Control Trial","title-short":"Improving Cardiorespiratory and Muscular Function of Korean Firefighters","volume":"66","author":[{"family":"Kim","given":"Ji-Been"},{"family":"Xiang","given":"Ying-Ying"},{"family":"Kim","given":"Chae-Been"},{"family":"Seo","given":"Dongil"},{"family":"Song","given":"Wook"},{"family":"Lee","given":"Hanjoon"},{"family":"Kang","given":"Hyunjoo"},{"family":"Lee","given":"Chung Gun"},{"family":"Ahn","given":"Yeon-Soon"},{"family":"Park","given":"Jung-Jun"}],"issued":{"date-parts":[["2024",2,1]]}}}],"schema":"https://github.com/citation-style-language/schema/raw/master/csl-citation.json"}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w:t>
            </w:r>
            <w:r w:rsidRPr="006D0189">
              <w:rPr>
                <w:rFonts w:ascii="Times New Roman" w:hAnsi="Times New Roman" w:cs="Times New Roman"/>
              </w:rPr>
              <w:fldChar w:fldCharType="end"/>
            </w:r>
          </w:p>
        </w:tc>
        <w:tc>
          <w:tcPr>
            <w:tcW w:w="0" w:type="auto"/>
            <w:tcBorders>
              <w:bottom w:val="single" w:sz="4" w:space="0" w:color="auto"/>
            </w:tcBorders>
            <w:tcMar>
              <w:top w:w="30" w:type="dxa"/>
              <w:left w:w="45" w:type="dxa"/>
              <w:bottom w:w="30" w:type="dxa"/>
              <w:right w:w="45" w:type="dxa"/>
            </w:tcMar>
            <w:hideMark/>
          </w:tcPr>
          <w:p w14:paraId="18E4ACDD" w14:textId="4AB1AA56"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 Virtual mate </w:t>
            </w:r>
            <w:r>
              <w:rPr>
                <w:rFonts w:ascii="Times New Roman" w:hAnsi="Times New Roman" w:cs="Times New Roman"/>
              </w:rPr>
              <w:t xml:space="preserve">(VM) </w:t>
            </w:r>
            <w:r w:rsidRPr="006D0189">
              <w:rPr>
                <w:rFonts w:ascii="Times New Roman" w:hAnsi="Times New Roman" w:cs="Times New Roman"/>
              </w:rPr>
              <w:t>exercise training program</w:t>
            </w:r>
            <w:r w:rsidRPr="006D0189">
              <w:rPr>
                <w:rFonts w:ascii="Times New Roman" w:hAnsi="Times New Roman" w:cs="Times New Roman"/>
              </w:rPr>
              <w:br/>
              <w:t>(My benefit Co, Korea)</w:t>
            </w:r>
            <w:r w:rsidRPr="006D0189">
              <w:rPr>
                <w:rFonts w:ascii="Times New Roman" w:hAnsi="Times New Roman" w:cs="Times New Roman"/>
              </w:rPr>
              <w:br/>
            </w:r>
            <w:r w:rsidRPr="006D0189">
              <w:rPr>
                <w:rFonts w:ascii="Times New Roman" w:hAnsi="Times New Roman" w:cs="Times New Roman"/>
              </w:rPr>
              <w:lastRenderedPageBreak/>
              <w:t>C: Maintain their lifestyle without performing any extra exercise</w:t>
            </w:r>
          </w:p>
        </w:tc>
        <w:tc>
          <w:tcPr>
            <w:tcW w:w="0" w:type="auto"/>
            <w:tcBorders>
              <w:bottom w:val="single" w:sz="4" w:space="0" w:color="auto"/>
            </w:tcBorders>
            <w:tcMar>
              <w:top w:w="30" w:type="dxa"/>
              <w:left w:w="45" w:type="dxa"/>
              <w:bottom w:w="30" w:type="dxa"/>
              <w:right w:w="45" w:type="dxa"/>
            </w:tcMar>
            <w:hideMark/>
          </w:tcPr>
          <w:p w14:paraId="17C85ACD" w14:textId="707FF473"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The VM exercise program comprises 14 exercises, each lasting 60 seconds followed by a 30-second recovery period, with 5-minute warm-up and cooldown periods. In weeks 1</w:t>
            </w:r>
            <w:r>
              <w:rPr>
                <w:rFonts w:ascii="Times New Roman" w:hAnsi="Times New Roman" w:cs="Times New Roman"/>
              </w:rPr>
              <w:t>–</w:t>
            </w:r>
            <w:r w:rsidRPr="006D0189">
              <w:rPr>
                <w:rFonts w:ascii="Times New Roman" w:hAnsi="Times New Roman" w:cs="Times New Roman"/>
              </w:rPr>
              <w:t xml:space="preserve">4, exercises like sidestep, pushup, arm walking, and others are </w:t>
            </w:r>
            <w:r w:rsidRPr="006D0189">
              <w:rPr>
                <w:rFonts w:ascii="Times New Roman" w:hAnsi="Times New Roman" w:cs="Times New Roman"/>
              </w:rPr>
              <w:lastRenderedPageBreak/>
              <w:t>performed, tailored for beginners. Weeks 5</w:t>
            </w:r>
            <w:r>
              <w:rPr>
                <w:rFonts w:ascii="Times New Roman" w:hAnsi="Times New Roman" w:cs="Times New Roman"/>
              </w:rPr>
              <w:t>–</w:t>
            </w:r>
            <w:r w:rsidRPr="006D0189">
              <w:rPr>
                <w:rFonts w:ascii="Times New Roman" w:hAnsi="Times New Roman" w:cs="Times New Roman"/>
              </w:rPr>
              <w:t>8 involve more challenging exercises such as full burpee, pike pushup, and jump squat. Some exercises (e.g., two-arm dumbbell row, shoulder press) increase in intensity by approximately 20%, for example, using 10 kg dumbbells in weeks 1</w:t>
            </w:r>
            <w:r>
              <w:rPr>
                <w:rFonts w:ascii="Times New Roman" w:hAnsi="Times New Roman" w:cs="Times New Roman"/>
              </w:rPr>
              <w:t>–</w:t>
            </w:r>
            <w:r w:rsidRPr="006D0189">
              <w:rPr>
                <w:rFonts w:ascii="Times New Roman" w:hAnsi="Times New Roman" w:cs="Times New Roman"/>
              </w:rPr>
              <w:t>4 and 12 kg in weeks 5</w:t>
            </w:r>
            <w:r>
              <w:rPr>
                <w:rFonts w:ascii="Times New Roman" w:hAnsi="Times New Roman" w:cs="Times New Roman"/>
              </w:rPr>
              <w:t>–</w:t>
            </w:r>
            <w:r w:rsidRPr="006D0189">
              <w:rPr>
                <w:rFonts w:ascii="Times New Roman" w:hAnsi="Times New Roman" w:cs="Times New Roman"/>
              </w:rPr>
              <w:t>8.</w:t>
            </w:r>
          </w:p>
        </w:tc>
        <w:tc>
          <w:tcPr>
            <w:tcW w:w="0" w:type="auto"/>
            <w:tcBorders>
              <w:bottom w:val="single" w:sz="4" w:space="0" w:color="auto"/>
            </w:tcBorders>
            <w:tcMar>
              <w:top w:w="30" w:type="dxa"/>
              <w:left w:w="45" w:type="dxa"/>
              <w:bottom w:w="30" w:type="dxa"/>
              <w:right w:w="45" w:type="dxa"/>
            </w:tcMar>
            <w:hideMark/>
          </w:tcPr>
          <w:p w14:paraId="7C502D0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VM device</w:t>
            </w:r>
          </w:p>
        </w:tc>
        <w:tc>
          <w:tcPr>
            <w:tcW w:w="0" w:type="auto"/>
            <w:tcBorders>
              <w:bottom w:val="single" w:sz="4" w:space="0" w:color="auto"/>
            </w:tcBorders>
            <w:tcMar>
              <w:top w:w="30" w:type="dxa"/>
              <w:left w:w="45" w:type="dxa"/>
              <w:bottom w:w="30" w:type="dxa"/>
              <w:right w:w="45" w:type="dxa"/>
            </w:tcMar>
            <w:hideMark/>
          </w:tcPr>
          <w:p w14:paraId="2ADB8AF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Borders>
              <w:bottom w:val="single" w:sz="4" w:space="0" w:color="auto"/>
            </w:tcBorders>
            <w:tcMar>
              <w:top w:w="30" w:type="dxa"/>
              <w:left w:w="45" w:type="dxa"/>
              <w:bottom w:w="30" w:type="dxa"/>
              <w:right w:w="45" w:type="dxa"/>
            </w:tcMar>
            <w:hideMark/>
          </w:tcPr>
          <w:p w14:paraId="436E9BC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30 min*24</w:t>
            </w:r>
          </w:p>
        </w:tc>
        <w:tc>
          <w:tcPr>
            <w:tcW w:w="0" w:type="auto"/>
            <w:tcBorders>
              <w:bottom w:val="single" w:sz="4" w:space="0" w:color="auto"/>
            </w:tcBorders>
            <w:tcMar>
              <w:top w:w="30" w:type="dxa"/>
              <w:left w:w="45" w:type="dxa"/>
              <w:bottom w:w="30" w:type="dxa"/>
              <w:right w:w="45" w:type="dxa"/>
            </w:tcMar>
            <w:hideMark/>
          </w:tcPr>
          <w:p w14:paraId="055A81F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bottom w:val="single" w:sz="4" w:space="0" w:color="auto"/>
            </w:tcBorders>
            <w:tcMar>
              <w:top w:w="30" w:type="dxa"/>
              <w:left w:w="45" w:type="dxa"/>
              <w:bottom w:w="30" w:type="dxa"/>
              <w:right w:w="45" w:type="dxa"/>
            </w:tcMar>
            <w:hideMark/>
          </w:tcPr>
          <w:p w14:paraId="7C390A2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bottom w:val="single" w:sz="4" w:space="0" w:color="auto"/>
            </w:tcBorders>
            <w:tcMar>
              <w:top w:w="30" w:type="dxa"/>
              <w:left w:w="45" w:type="dxa"/>
              <w:bottom w:w="30" w:type="dxa"/>
              <w:right w:w="45" w:type="dxa"/>
            </w:tcMar>
            <w:hideMark/>
          </w:tcPr>
          <w:p w14:paraId="3346FB5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bottom w:val="single" w:sz="4" w:space="0" w:color="auto"/>
            </w:tcBorders>
            <w:tcMar>
              <w:top w:w="30" w:type="dxa"/>
              <w:left w:w="45" w:type="dxa"/>
              <w:bottom w:w="30" w:type="dxa"/>
              <w:right w:w="45" w:type="dxa"/>
            </w:tcMar>
            <w:hideMark/>
          </w:tcPr>
          <w:p w14:paraId="45261B6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405974CF" w14:textId="77777777" w:rsidTr="00A35CEF">
        <w:trPr>
          <w:trHeight w:val="315"/>
        </w:trPr>
        <w:tc>
          <w:tcPr>
            <w:tcW w:w="0" w:type="auto"/>
            <w:gridSpan w:val="10"/>
            <w:tcBorders>
              <w:top w:val="single" w:sz="4" w:space="0" w:color="auto"/>
              <w:bottom w:val="single" w:sz="4" w:space="0" w:color="auto"/>
            </w:tcBorders>
            <w:shd w:val="clear" w:color="auto" w:fill="auto"/>
            <w:tcMar>
              <w:top w:w="30" w:type="dxa"/>
              <w:left w:w="45" w:type="dxa"/>
              <w:bottom w:w="30" w:type="dxa"/>
              <w:right w:w="45" w:type="dxa"/>
            </w:tcMar>
            <w:hideMark/>
          </w:tcPr>
          <w:p w14:paraId="2832CFC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Quasi-experimental study</w:t>
            </w:r>
          </w:p>
        </w:tc>
      </w:tr>
      <w:tr w:rsidR="008F372F" w14:paraId="3E6341F4" w14:textId="77777777" w:rsidTr="00A35CEF">
        <w:trPr>
          <w:trHeight w:val="315"/>
        </w:trPr>
        <w:tc>
          <w:tcPr>
            <w:tcW w:w="0" w:type="auto"/>
            <w:tcBorders>
              <w:top w:val="single" w:sz="4" w:space="0" w:color="auto"/>
            </w:tcBorders>
            <w:tcMar>
              <w:top w:w="30" w:type="dxa"/>
              <w:left w:w="45" w:type="dxa"/>
              <w:bottom w:w="30" w:type="dxa"/>
              <w:right w:w="45" w:type="dxa"/>
            </w:tcMar>
            <w:hideMark/>
          </w:tcPr>
          <w:p w14:paraId="42E30489" w14:textId="193AC63B" w:rsidR="006D0189" w:rsidRPr="006D0189" w:rsidRDefault="00000000" w:rsidP="006D0189">
            <w:pPr>
              <w:rPr>
                <w:rFonts w:ascii="Times New Roman" w:hAnsi="Times New Roman" w:cs="Times New Roman"/>
              </w:rPr>
            </w:pPr>
            <w:r w:rsidRPr="006D0189">
              <w:rPr>
                <w:rFonts w:ascii="Times New Roman" w:hAnsi="Times New Roman" w:cs="Times New Roman"/>
              </w:rPr>
              <w:t>2013_Nam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{"citationID":"uxAlkWk0","properties":{"formattedCitation":"[3]","plainCitation":"[3]","noteIndex":0},"citationItems":[{"id":1073,"uris":["http://zotero.org/users/11361608/items/8WPC4UD4"],"itemData":{"id":1073,"type":"article-journal","abstract":"Effects of a Stress Management Program Providing Cognitive Behavior Therapy on Problem-focused Coping, Job Stress, and Depression in Firefighters - Firefighter;Cognitive behavior;Problem-focused coping;Job stress;Depression","container-title":"Journal of Korean Academy of Psychiatric and Mental Health Nursing","ISSN":"1225-8482","issue":"1","language":"kr","note":"publisher: The Korean Academy of Psychiatric and Mental Health Nursing","page":"12-21","source":"www.kci.go.kr","title":"Effects of a Stress Management Program Providing Cognitive Behavior Therapy on Problem-focused Coping, Job Stress, and Depression in Firefighters","volume":"22","author":[{"family":"Nam","given":"Chun Youn"},{"family":"Kim","given":"Hee Sook"},{"family":"Kwon","given":"So Hee"}],"issued":{"date-parts":[["2013"]]}}}],"schema":"https://github.com/citation-style-language/schema/raw/master/csl-citation.json"}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w:t>
            </w:r>
            <w:r w:rsidRPr="006D0189">
              <w:rPr>
                <w:rFonts w:ascii="Times New Roman" w:hAnsi="Times New Roman" w:cs="Times New Roman"/>
              </w:rPr>
              <w:fldChar w:fldCharType="end"/>
            </w:r>
          </w:p>
        </w:tc>
        <w:tc>
          <w:tcPr>
            <w:tcW w:w="0" w:type="auto"/>
            <w:tcBorders>
              <w:top w:val="single" w:sz="4" w:space="0" w:color="auto"/>
            </w:tcBorders>
            <w:tcMar>
              <w:top w:w="30" w:type="dxa"/>
              <w:left w:w="45" w:type="dxa"/>
              <w:bottom w:w="30" w:type="dxa"/>
              <w:right w:w="45" w:type="dxa"/>
            </w:tcMar>
            <w:hideMark/>
          </w:tcPr>
          <w:p w14:paraId="1A31E5B9"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 xml:space="preserve">E: </w:t>
            </w:r>
            <w:r w:rsidRPr="006D0189">
              <w:rPr>
                <w:rFonts w:ascii="Times New Roman" w:hAnsi="Times New Roman" w:cs="Times New Roman"/>
              </w:rPr>
              <w:t>Stress management program providing cognitive behavior therapy</w:t>
            </w:r>
          </w:p>
          <w:p w14:paraId="0746978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C: NR</w:t>
            </w:r>
          </w:p>
        </w:tc>
        <w:tc>
          <w:tcPr>
            <w:tcW w:w="0" w:type="auto"/>
            <w:tcBorders>
              <w:top w:val="single" w:sz="4" w:space="0" w:color="auto"/>
            </w:tcBorders>
            <w:tcMar>
              <w:top w:w="30" w:type="dxa"/>
              <w:left w:w="45" w:type="dxa"/>
              <w:bottom w:w="30" w:type="dxa"/>
              <w:right w:w="45" w:type="dxa"/>
            </w:tcMar>
            <w:hideMark/>
          </w:tcPr>
          <w:p w14:paraId="630DB9C4" w14:textId="756487AA" w:rsidR="006D0189" w:rsidRDefault="00000000" w:rsidP="006D0189">
            <w:pPr>
              <w:rPr>
                <w:rFonts w:ascii="Times New Roman" w:hAnsi="Times New Roman" w:cs="Times New Roman"/>
              </w:rPr>
            </w:pPr>
            <w:r w:rsidRPr="006D0189">
              <w:rPr>
                <w:rFonts w:ascii="Times New Roman" w:hAnsi="Times New Roman" w:cs="Times New Roman"/>
              </w:rPr>
              <w:t xml:space="preserve">1. Why am </w:t>
            </w:r>
            <w:r>
              <w:rPr>
                <w:rFonts w:ascii="Times New Roman" w:hAnsi="Times New Roman" w:cs="Times New Roman"/>
              </w:rPr>
              <w:t xml:space="preserve">I </w:t>
            </w:r>
            <w:r w:rsidRPr="006D0189">
              <w:rPr>
                <w:rFonts w:ascii="Times New Roman" w:hAnsi="Times New Roman" w:cs="Times New Roman"/>
              </w:rPr>
              <w:t>suffering? (Self</w:t>
            </w:r>
            <w:r>
              <w:rPr>
                <w:rFonts w:ascii="Times New Roman" w:hAnsi="Times New Roman" w:cs="Times New Roman"/>
              </w:rPr>
              <w:t>-</w:t>
            </w:r>
            <w:r w:rsidRPr="006D0189">
              <w:rPr>
                <w:rFonts w:ascii="Times New Roman" w:hAnsi="Times New Roman" w:cs="Times New Roman"/>
              </w:rPr>
              <w:t>introduction, stress recognition O,</w:t>
            </w:r>
            <w:r>
              <w:rPr>
                <w:rFonts w:ascii="Times New Roman" w:hAnsi="Times New Roman" w:cs="Times New Roman"/>
              </w:rPr>
              <w:t xml:space="preserve"> </w:t>
            </w:r>
            <w:r w:rsidRPr="006D0189">
              <w:rPr>
                <w:rFonts w:ascii="Times New Roman" w:hAnsi="Times New Roman" w:cs="Times New Roman"/>
              </w:rPr>
              <w:t xml:space="preserve">X) </w:t>
            </w:r>
          </w:p>
          <w:p w14:paraId="18A7C8DF" w14:textId="173569B7" w:rsidR="006D0189" w:rsidRDefault="00000000" w:rsidP="006D0189">
            <w:pPr>
              <w:rPr>
                <w:rFonts w:ascii="Times New Roman" w:hAnsi="Times New Roman" w:cs="Times New Roman"/>
              </w:rPr>
            </w:pPr>
            <w:r w:rsidRPr="006D0189">
              <w:rPr>
                <w:rFonts w:ascii="Times New Roman" w:hAnsi="Times New Roman" w:cs="Times New Roman"/>
              </w:rPr>
              <w:t xml:space="preserve">2. Who am </w:t>
            </w:r>
            <w:r>
              <w:rPr>
                <w:rFonts w:ascii="Times New Roman" w:hAnsi="Times New Roman" w:cs="Times New Roman"/>
              </w:rPr>
              <w:t>I</w:t>
            </w:r>
            <w:r w:rsidRPr="006D0189">
              <w:rPr>
                <w:rFonts w:ascii="Times New Roman" w:hAnsi="Times New Roman" w:cs="Times New Roman"/>
              </w:rPr>
              <w:t>? (MBTI self</w:t>
            </w:r>
            <w:r>
              <w:rPr>
                <w:rFonts w:ascii="Times New Roman" w:hAnsi="Times New Roman" w:cs="Times New Roman"/>
              </w:rPr>
              <w:t>-</w:t>
            </w:r>
            <w:r w:rsidRPr="006D0189">
              <w:rPr>
                <w:rFonts w:ascii="Times New Roman" w:hAnsi="Times New Roman" w:cs="Times New Roman"/>
              </w:rPr>
              <w:t xml:space="preserve">checking) </w:t>
            </w:r>
          </w:p>
          <w:p w14:paraId="40545A91" w14:textId="77254ACC" w:rsidR="006D0189" w:rsidRDefault="00000000" w:rsidP="006D0189">
            <w:pPr>
              <w:rPr>
                <w:rFonts w:ascii="Times New Roman" w:hAnsi="Times New Roman" w:cs="Times New Roman"/>
              </w:rPr>
            </w:pPr>
            <w:r w:rsidRPr="006D0189">
              <w:rPr>
                <w:rFonts w:ascii="Times New Roman" w:hAnsi="Times New Roman" w:cs="Times New Roman"/>
              </w:rPr>
              <w:t xml:space="preserve">3. Who are you? </w:t>
            </w:r>
          </w:p>
          <w:p w14:paraId="61CD2413" w14:textId="3B3FD5B6" w:rsidR="006D0189" w:rsidRDefault="00000000" w:rsidP="006D0189">
            <w:pPr>
              <w:rPr>
                <w:rFonts w:ascii="Times New Roman" w:hAnsi="Times New Roman" w:cs="Times New Roman"/>
              </w:rPr>
            </w:pPr>
            <w:r w:rsidRPr="006D0189">
              <w:rPr>
                <w:rFonts w:ascii="Times New Roman" w:hAnsi="Times New Roman" w:cs="Times New Roman"/>
              </w:rPr>
              <w:t xml:space="preserve">4. Easy to cope with the problem like this! (Role play using empty chair technique </w:t>
            </w:r>
            <w:r>
              <w:rPr>
                <w:rFonts w:ascii="Times New Roman" w:hAnsi="Times New Roman" w:cs="Times New Roman"/>
              </w:rPr>
              <w:t>and</w:t>
            </w:r>
            <w:r w:rsidRPr="006D0189">
              <w:rPr>
                <w:rFonts w:ascii="Times New Roman" w:hAnsi="Times New Roman" w:cs="Times New Roman"/>
              </w:rPr>
              <w:t xml:space="preserve"> magic shop) </w:t>
            </w:r>
          </w:p>
          <w:p w14:paraId="3A305EDA" w14:textId="2965B080"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5. I am </w:t>
            </w:r>
            <w:r>
              <w:rPr>
                <w:rFonts w:ascii="Times New Roman" w:hAnsi="Times New Roman" w:cs="Times New Roman"/>
              </w:rPr>
              <w:t>the one</w:t>
            </w:r>
            <w:r w:rsidRPr="006D0189">
              <w:rPr>
                <w:rFonts w:ascii="Times New Roman" w:hAnsi="Times New Roman" w:cs="Times New Roman"/>
              </w:rPr>
              <w:t xml:space="preserve"> dreaming happy change (communication skill training for solving conflict situation, letter to change myself</w:t>
            </w:r>
            <w:r>
              <w:rPr>
                <w:rFonts w:ascii="Times New Roman" w:hAnsi="Times New Roman" w:cs="Times New Roman"/>
              </w:rPr>
              <w:t>,</w:t>
            </w:r>
            <w:r w:rsidRPr="006D0189">
              <w:rPr>
                <w:rFonts w:ascii="Times New Roman" w:hAnsi="Times New Roman" w:cs="Times New Roman"/>
              </w:rPr>
              <w:t xml:space="preserve"> sharing impression</w:t>
            </w:r>
            <w:r>
              <w:rPr>
                <w:rFonts w:ascii="Times New Roman" w:hAnsi="Times New Roman" w:cs="Times New Roman"/>
              </w:rPr>
              <w:t>s with</w:t>
            </w:r>
            <w:r w:rsidRPr="006D0189">
              <w:rPr>
                <w:rFonts w:ascii="Times New Roman" w:hAnsi="Times New Roman" w:cs="Times New Roman"/>
              </w:rPr>
              <w:t xml:space="preserve"> each other)</w:t>
            </w:r>
          </w:p>
        </w:tc>
        <w:tc>
          <w:tcPr>
            <w:tcW w:w="0" w:type="auto"/>
            <w:tcBorders>
              <w:top w:val="single" w:sz="4" w:space="0" w:color="auto"/>
            </w:tcBorders>
            <w:tcMar>
              <w:top w:w="30" w:type="dxa"/>
              <w:left w:w="45" w:type="dxa"/>
              <w:bottom w:w="30" w:type="dxa"/>
              <w:right w:w="45" w:type="dxa"/>
            </w:tcMar>
            <w:hideMark/>
          </w:tcPr>
          <w:p w14:paraId="6CB3A33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Borders>
              <w:top w:val="single" w:sz="4" w:space="0" w:color="auto"/>
            </w:tcBorders>
            <w:tcMar>
              <w:top w:w="30" w:type="dxa"/>
              <w:left w:w="45" w:type="dxa"/>
              <w:bottom w:w="30" w:type="dxa"/>
              <w:right w:w="45" w:type="dxa"/>
            </w:tcMar>
            <w:hideMark/>
          </w:tcPr>
          <w:p w14:paraId="428A576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month</w:t>
            </w:r>
          </w:p>
        </w:tc>
        <w:tc>
          <w:tcPr>
            <w:tcW w:w="0" w:type="auto"/>
            <w:tcBorders>
              <w:top w:val="single" w:sz="4" w:space="0" w:color="auto"/>
            </w:tcBorders>
            <w:tcMar>
              <w:top w:w="30" w:type="dxa"/>
              <w:left w:w="45" w:type="dxa"/>
              <w:bottom w:w="30" w:type="dxa"/>
              <w:right w:w="45" w:type="dxa"/>
            </w:tcMar>
            <w:hideMark/>
          </w:tcPr>
          <w:p w14:paraId="5047777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120 min*8</w:t>
            </w:r>
          </w:p>
        </w:tc>
        <w:tc>
          <w:tcPr>
            <w:tcW w:w="0" w:type="auto"/>
            <w:tcBorders>
              <w:top w:val="single" w:sz="4" w:space="0" w:color="auto"/>
            </w:tcBorders>
            <w:tcMar>
              <w:top w:w="30" w:type="dxa"/>
              <w:left w:w="45" w:type="dxa"/>
              <w:bottom w:w="30" w:type="dxa"/>
              <w:right w:w="45" w:type="dxa"/>
            </w:tcMar>
            <w:hideMark/>
          </w:tcPr>
          <w:p w14:paraId="60BEC56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11A8E57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top w:val="single" w:sz="4" w:space="0" w:color="auto"/>
            </w:tcBorders>
            <w:tcMar>
              <w:top w:w="30" w:type="dxa"/>
              <w:left w:w="45" w:type="dxa"/>
              <w:bottom w:w="30" w:type="dxa"/>
              <w:right w:w="45" w:type="dxa"/>
            </w:tcMar>
            <w:hideMark/>
          </w:tcPr>
          <w:p w14:paraId="17775A7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58D6AACC"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51C2AFCD" w14:textId="77777777" w:rsidTr="00A35CEF">
        <w:trPr>
          <w:trHeight w:val="315"/>
        </w:trPr>
        <w:tc>
          <w:tcPr>
            <w:tcW w:w="0" w:type="auto"/>
            <w:tcMar>
              <w:top w:w="30" w:type="dxa"/>
              <w:left w:w="45" w:type="dxa"/>
              <w:bottom w:w="30" w:type="dxa"/>
              <w:right w:w="45" w:type="dxa"/>
            </w:tcMar>
            <w:hideMark/>
          </w:tcPr>
          <w:p w14:paraId="00E6126C" w14:textId="4F03CFF9" w:rsidR="006D0189" w:rsidRPr="006D0189" w:rsidRDefault="00000000" w:rsidP="006D0189">
            <w:pPr>
              <w:rPr>
                <w:rFonts w:ascii="Times New Roman" w:hAnsi="Times New Roman" w:cs="Times New Roman"/>
              </w:rPr>
            </w:pPr>
            <w:r w:rsidRPr="006D0189">
              <w:rPr>
                <w:rFonts w:ascii="Times New Roman" w:hAnsi="Times New Roman" w:cs="Times New Roman"/>
              </w:rPr>
              <w:t>2014_Park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{"citationID":"fu9Lvhgp","properties":{"formattedCitation":"[4]","plainCitation":"[4]","noteIndex":0},"citationItems":[{"id":1069,"uris":["http://zotero.org/users/11361608/items/Q8XADDWU"],"itemData":{"id":1069,"type":"arti</w:instrText>
            </w:r>
            <w:r w:rsidR="00386EB8">
              <w:rPr>
                <w:rFonts w:ascii="Times New Roman" w:hAnsi="Times New Roman" w:cs="Times New Roman" w:hint="eastAsia"/>
              </w:rPr>
              <w:instrText>cle-journal","abstract":"Redesigning education programs for alleviating disaster response officials</w:instrText>
            </w:r>
            <w:r w:rsidR="00386EB8">
              <w:rPr>
                <w:rFonts w:ascii="Times New Roman" w:hAnsi="Times New Roman" w:cs="Times New Roman" w:hint="eastAsia"/>
              </w:rPr>
              <w:instrText>’</w:instrText>
            </w:r>
            <w:r w:rsidR="00386EB8">
              <w:rPr>
                <w:rFonts w:ascii="Times New Roman" w:hAnsi="Times New Roman" w:cs="Times New Roman" w:hint="eastAsia"/>
              </w:rPr>
              <w:instrText xml:space="preserve"> stress</w:instrText>
            </w:r>
            <w:r w:rsidR="00386EB8">
              <w:rPr>
                <w:rFonts w:ascii="Times New Roman" w:hAnsi="Times New Roman" w:cs="Times New Roman" w:hint="eastAsia"/>
              </w:rPr>
              <w:instrText>ㆍ</w:instrText>
            </w:r>
            <w:r w:rsidR="00386EB8">
              <w:rPr>
                <w:rFonts w:ascii="Times New Roman" w:hAnsi="Times New Roman" w:cs="Times New Roman" w:hint="eastAsia"/>
              </w:rPr>
              <w:instrText>PTSD and it</w:instrText>
            </w:r>
            <w:r w:rsidR="00386EB8">
              <w:rPr>
                <w:rFonts w:ascii="Times New Roman" w:hAnsi="Times New Roman" w:cs="Times New Roman" w:hint="eastAsia"/>
              </w:rPr>
              <w:instrText>’</w:instrText>
            </w:r>
            <w:r w:rsidR="00386EB8">
              <w:rPr>
                <w:rFonts w:ascii="Times New Roman" w:hAnsi="Times New Roman" w:cs="Times New Roman" w:hint="eastAsia"/>
              </w:rPr>
              <w:instrText xml:space="preserve">s empirical analysis for effectiveness - Stress;Post Traumatic Stress Disorder(PTSD);Firefighters;Emotional Freedom Technique(EFT)","container-title":"Journal of Korea Safety Management &amp; Science","ISSN":"1229-6783","issue":"4","language":"kr","note":"publisher: </w:instrText>
            </w:r>
            <w:r w:rsidR="00386EB8">
              <w:rPr>
                <w:rFonts w:ascii="Times New Roman" w:hAnsi="Times New Roman" w:cs="Times New Roman" w:hint="eastAsia"/>
              </w:rPr>
              <w:instrText>대한안전경영과학회</w:instrText>
            </w:r>
            <w:r w:rsidR="00386EB8">
              <w:rPr>
                <w:rFonts w:ascii="Times New Roman" w:hAnsi="Times New Roman" w:cs="Times New Roman" w:hint="eastAsia"/>
              </w:rPr>
              <w:instrText>","page":"147-157","source":"www.kci.go.kr","title":"Redesigning education programs for alleviating disaster response officials</w:instrText>
            </w:r>
            <w:r w:rsidR="00386EB8">
              <w:rPr>
                <w:rFonts w:ascii="Times New Roman" w:hAnsi="Times New Roman" w:cs="Times New Roman" w:hint="eastAsia"/>
              </w:rPr>
              <w:instrText>’</w:instrText>
            </w:r>
            <w:r w:rsidR="00386EB8">
              <w:rPr>
                <w:rFonts w:ascii="Times New Roman" w:hAnsi="Times New Roman" w:cs="Times New Roman" w:hint="eastAsia"/>
              </w:rPr>
              <w:instrText xml:space="preserve"> stress</w:instrText>
            </w:r>
            <w:r w:rsidR="00386EB8">
              <w:rPr>
                <w:rFonts w:ascii="Times New Roman" w:hAnsi="Times New Roman" w:cs="Times New Roman" w:hint="eastAsia"/>
              </w:rPr>
              <w:instrText>ㆍ</w:instrText>
            </w:r>
            <w:r w:rsidR="00386EB8">
              <w:rPr>
                <w:rFonts w:ascii="Times New Roman" w:hAnsi="Times New Roman" w:cs="Times New Roman" w:hint="eastAsia"/>
              </w:rPr>
              <w:instrText>PTSD and it</w:instrText>
            </w:r>
            <w:r w:rsidR="00386EB8">
              <w:rPr>
                <w:rFonts w:ascii="Times New Roman" w:hAnsi="Times New Roman" w:cs="Times New Roman" w:hint="eastAsia"/>
              </w:rPr>
              <w:instrText>’</w:instrText>
            </w:r>
            <w:r w:rsidR="00386EB8">
              <w:rPr>
                <w:rFonts w:ascii="Times New Roman" w:hAnsi="Times New Roman" w:cs="Times New Roman" w:hint="eastAsia"/>
              </w:rPr>
              <w:instrText>s empirical analysis for effectiveness","volume":"16","author":[{"family":"Chanseok","given":"Park"}],"issued":{"date-parts":[["2014"]]}}}],"schema":"https://github.com/citation-style-language/schema/raw/master/csl-citation.j</w:instrText>
            </w:r>
            <w:r w:rsidR="00386EB8">
              <w:rPr>
                <w:rFonts w:ascii="Times New Roman" w:hAnsi="Times New Roman" w:cs="Times New Roman"/>
              </w:rPr>
              <w:instrText xml:space="preserve">son"} </w:instrText>
            </w:r>
            <w:r w:rsidRPr="006D0189">
              <w:rPr>
                <w:rFonts w:ascii="Times New Roman" w:hAnsi="Times New Roman" w:cs="Times New Roman"/>
              </w:rPr>
              <w:fldChar w:fldCharType="separate"/>
            </w:r>
            <w:r w:rsidR="00386EB8" w:rsidRPr="00386EB8">
              <w:rPr>
                <w:rFonts w:ascii="Times New Roman" w:hAnsi="Times New Roman" w:cs="Times New Roman"/>
              </w:rPr>
              <w:t>[4]</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155D787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 EFT program</w:t>
            </w:r>
            <w:r w:rsidRPr="006D0189">
              <w:rPr>
                <w:rFonts w:ascii="Times New Roman" w:hAnsi="Times New Roman" w:cs="Times New Roman"/>
              </w:rPr>
              <w:br/>
              <w:t>C: Theory-focused education training program</w:t>
            </w:r>
          </w:p>
        </w:tc>
        <w:tc>
          <w:tcPr>
            <w:tcW w:w="0" w:type="auto"/>
            <w:tcMar>
              <w:top w:w="30" w:type="dxa"/>
              <w:left w:w="45" w:type="dxa"/>
              <w:bottom w:w="30" w:type="dxa"/>
              <w:right w:w="45" w:type="dxa"/>
            </w:tcMar>
            <w:hideMark/>
          </w:tcPr>
          <w:p w14:paraId="3DE39F7D" w14:textId="22E2D5BF"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1. Pre-training measures, 2. Theoretical </w:t>
            </w:r>
            <w:r>
              <w:rPr>
                <w:rFonts w:ascii="Times New Roman" w:hAnsi="Times New Roman" w:cs="Times New Roman"/>
              </w:rPr>
              <w:t>r</w:t>
            </w:r>
            <w:r w:rsidRPr="006D0189">
              <w:rPr>
                <w:rFonts w:ascii="Times New Roman" w:hAnsi="Times New Roman" w:cs="Times New Roman"/>
              </w:rPr>
              <w:t xml:space="preserve">eview, 3. EET </w:t>
            </w:r>
            <w:r>
              <w:rPr>
                <w:rFonts w:ascii="Times New Roman" w:hAnsi="Times New Roman" w:cs="Times New Roman"/>
              </w:rPr>
              <w:t>l</w:t>
            </w:r>
            <w:r w:rsidRPr="006D0189">
              <w:rPr>
                <w:rFonts w:ascii="Times New Roman" w:hAnsi="Times New Roman" w:cs="Times New Roman"/>
              </w:rPr>
              <w:t xml:space="preserve">earning, 4. EFT </w:t>
            </w:r>
            <w:r>
              <w:rPr>
                <w:rFonts w:ascii="Times New Roman" w:hAnsi="Times New Roman" w:cs="Times New Roman"/>
              </w:rPr>
              <w:t>p</w:t>
            </w:r>
            <w:r w:rsidRPr="006D0189">
              <w:rPr>
                <w:rFonts w:ascii="Times New Roman" w:hAnsi="Times New Roman" w:cs="Times New Roman"/>
              </w:rPr>
              <w:t xml:space="preserve">ractice, 5. </w:t>
            </w:r>
            <w:proofErr w:type="gramStart"/>
            <w:r w:rsidRPr="006D0189">
              <w:rPr>
                <w:rFonts w:ascii="Times New Roman" w:hAnsi="Times New Roman" w:cs="Times New Roman"/>
              </w:rPr>
              <w:t>Post-training</w:t>
            </w:r>
            <w:proofErr w:type="gramEnd"/>
            <w:r w:rsidRPr="006D0189">
              <w:rPr>
                <w:rFonts w:ascii="Times New Roman" w:hAnsi="Times New Roman" w:cs="Times New Roman"/>
              </w:rPr>
              <w:t xml:space="preserve"> measures</w:t>
            </w:r>
          </w:p>
        </w:tc>
        <w:tc>
          <w:tcPr>
            <w:tcW w:w="0" w:type="auto"/>
            <w:tcMar>
              <w:top w:w="30" w:type="dxa"/>
              <w:left w:w="45" w:type="dxa"/>
              <w:bottom w:w="30" w:type="dxa"/>
              <w:right w:w="45" w:type="dxa"/>
            </w:tcMar>
            <w:hideMark/>
          </w:tcPr>
          <w:p w14:paraId="606A421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6776F71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day</w:t>
            </w:r>
          </w:p>
        </w:tc>
        <w:tc>
          <w:tcPr>
            <w:tcW w:w="0" w:type="auto"/>
            <w:tcMar>
              <w:top w:w="30" w:type="dxa"/>
              <w:left w:w="45" w:type="dxa"/>
              <w:bottom w:w="30" w:type="dxa"/>
              <w:right w:w="45" w:type="dxa"/>
            </w:tcMar>
            <w:hideMark/>
          </w:tcPr>
          <w:p w14:paraId="59F26C7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120 min</w:t>
            </w:r>
          </w:p>
        </w:tc>
        <w:tc>
          <w:tcPr>
            <w:tcW w:w="0" w:type="auto"/>
            <w:tcMar>
              <w:top w:w="30" w:type="dxa"/>
              <w:left w:w="45" w:type="dxa"/>
              <w:bottom w:w="30" w:type="dxa"/>
              <w:right w:w="45" w:type="dxa"/>
            </w:tcMar>
            <w:hideMark/>
          </w:tcPr>
          <w:p w14:paraId="44392BF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6059594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EC401B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082B767"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18B14C3A" w14:textId="77777777" w:rsidTr="00A35CEF">
        <w:trPr>
          <w:trHeight w:val="315"/>
        </w:trPr>
        <w:tc>
          <w:tcPr>
            <w:tcW w:w="0" w:type="auto"/>
            <w:tcMar>
              <w:top w:w="30" w:type="dxa"/>
              <w:left w:w="45" w:type="dxa"/>
              <w:bottom w:w="30" w:type="dxa"/>
              <w:right w:w="45" w:type="dxa"/>
            </w:tcMar>
            <w:hideMark/>
          </w:tcPr>
          <w:p w14:paraId="34DF2CF5" w14:textId="1CB6E4F0" w:rsidR="006D0189" w:rsidRPr="006D0189" w:rsidRDefault="00000000" w:rsidP="006D0189">
            <w:pPr>
              <w:rPr>
                <w:rFonts w:ascii="Times New Roman" w:hAnsi="Times New Roman" w:cs="Times New Roman"/>
              </w:rPr>
            </w:pPr>
            <w:r w:rsidRPr="006D0189">
              <w:rPr>
                <w:rFonts w:ascii="Times New Roman" w:hAnsi="Times New Roman" w:cs="Times New Roman"/>
              </w:rPr>
              <w:t>2015_Shim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{"citationID":"xxS7KGD9","properties":{"formattedCitation":"[5]","plainCitation":"[5]","noteIndex":0},"citationItems":[{"id":1067,"uris":["http://zotero.org/users/11361608/items/G47FK73H"],"itemData":{"id":1067,"type":"article-journal","abstract":"Effects of Short-Term Music Therapy in Fire Fighters with Post-Traumatic Stress Risk - EMT;Firefighters;Music therapy;PTSD;Rescue worker","container-title":"Journal of Korea Academia-Industrial cooperation Society","DOI":"10.5762/KAIS.2015.16.6.4040","ISSN":"1975-4701","issue":"6","language":"kr","note":"publisher: The Korea Academia-Industrial cooperation Society","page":"4040-4047","source":"www.kci.go.kr","title":"Effects of Short-Term Music Therapy in Fire Fighters with Post-Traumatic Stress Risk","volume":"16","author":[{"family":"Shim","given":"Gyu-Sik"},{"family":"Kim","given":"Nam-Song"},{"family":"Bang","given":"Sung-Hwan"}],"issued":{"date-parts":[["2015"]]}}}],"schema":"https://github.com/citation-style-language/schema/raw/master/csl-citation.json"}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[5]</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70CC728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 Short-term music therapy</w:t>
            </w:r>
            <w:r w:rsidRPr="006D0189">
              <w:rPr>
                <w:rFonts w:ascii="Times New Roman" w:hAnsi="Times New Roman" w:cs="Times New Roman"/>
              </w:rPr>
              <w:br/>
              <w:t>C: Break time</w:t>
            </w:r>
          </w:p>
        </w:tc>
        <w:tc>
          <w:tcPr>
            <w:tcW w:w="0" w:type="auto"/>
            <w:tcMar>
              <w:top w:w="30" w:type="dxa"/>
              <w:left w:w="45" w:type="dxa"/>
              <w:bottom w:w="30" w:type="dxa"/>
              <w:right w:w="45" w:type="dxa"/>
            </w:tcMar>
            <w:hideMark/>
          </w:tcPr>
          <w:p w14:paraId="6E53198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Each session was divided into early, middle, late, and closing phases, with interventions such as improvisation, rhythm-making, </w:t>
            </w:r>
            <w:proofErr w:type="spellStart"/>
            <w:r w:rsidRPr="006D0189">
              <w:rPr>
                <w:rFonts w:ascii="Times New Roman" w:hAnsi="Times New Roman" w:cs="Times New Roman"/>
              </w:rPr>
              <w:t>nanta</w:t>
            </w:r>
            <w:proofErr w:type="spellEnd"/>
            <w:r w:rsidRPr="006D0189">
              <w:rPr>
                <w:rFonts w:ascii="Times New Roman" w:hAnsi="Times New Roman" w:cs="Times New Roman"/>
              </w:rPr>
              <w:t>, and couples’ physical activity.</w:t>
            </w:r>
          </w:p>
        </w:tc>
        <w:tc>
          <w:tcPr>
            <w:tcW w:w="0" w:type="auto"/>
            <w:tcMar>
              <w:top w:w="30" w:type="dxa"/>
              <w:left w:w="45" w:type="dxa"/>
              <w:bottom w:w="30" w:type="dxa"/>
              <w:right w:w="45" w:type="dxa"/>
            </w:tcMar>
            <w:hideMark/>
          </w:tcPr>
          <w:p w14:paraId="05076AEC" w14:textId="732EC518"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2 </w:t>
            </w:r>
            <w:r>
              <w:rPr>
                <w:rFonts w:ascii="Times New Roman" w:hAnsi="Times New Roman" w:cs="Times New Roman"/>
              </w:rPr>
              <w:t>m</w:t>
            </w:r>
            <w:r w:rsidRPr="006D0189">
              <w:rPr>
                <w:rFonts w:ascii="Times New Roman" w:hAnsi="Times New Roman" w:cs="Times New Roman"/>
              </w:rPr>
              <w:t>usic therapy professionals</w:t>
            </w:r>
          </w:p>
        </w:tc>
        <w:tc>
          <w:tcPr>
            <w:tcW w:w="0" w:type="auto"/>
            <w:tcMar>
              <w:top w:w="30" w:type="dxa"/>
              <w:left w:w="45" w:type="dxa"/>
              <w:bottom w:w="30" w:type="dxa"/>
              <w:right w:w="45" w:type="dxa"/>
            </w:tcMar>
            <w:hideMark/>
          </w:tcPr>
          <w:p w14:paraId="089DA49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5 days</w:t>
            </w:r>
          </w:p>
        </w:tc>
        <w:tc>
          <w:tcPr>
            <w:tcW w:w="0" w:type="auto"/>
            <w:tcMar>
              <w:top w:w="30" w:type="dxa"/>
              <w:left w:w="45" w:type="dxa"/>
              <w:bottom w:w="30" w:type="dxa"/>
              <w:right w:w="45" w:type="dxa"/>
            </w:tcMar>
            <w:hideMark/>
          </w:tcPr>
          <w:p w14:paraId="22C0324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60 min*10</w:t>
            </w:r>
          </w:p>
        </w:tc>
        <w:tc>
          <w:tcPr>
            <w:tcW w:w="0" w:type="auto"/>
            <w:tcMar>
              <w:top w:w="30" w:type="dxa"/>
              <w:left w:w="45" w:type="dxa"/>
              <w:bottom w:w="30" w:type="dxa"/>
              <w:right w:w="45" w:type="dxa"/>
            </w:tcMar>
            <w:hideMark/>
          </w:tcPr>
          <w:p w14:paraId="4255F6E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6EDFAB2"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22B7656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0B9885D" w14:textId="505A198B" w:rsidR="006D0189" w:rsidRPr="006D0189" w:rsidRDefault="00000000" w:rsidP="006D0189">
            <w:pPr>
              <w:rPr>
                <w:rFonts w:ascii="Times New Roman" w:hAnsi="Times New Roman" w:cs="Times New Roman"/>
              </w:rPr>
            </w:pPr>
            <w:r w:rsidRPr="006D0189">
              <w:rPr>
                <w:rFonts w:ascii="Times New Roman" w:hAnsi="Times New Roman" w:cs="Times New Roman"/>
              </w:rPr>
              <w:t>4</w:t>
            </w:r>
            <w:r>
              <w:rPr>
                <w:rFonts w:ascii="Times New Roman" w:hAnsi="Times New Roman" w:cs="Times New Roman"/>
              </w:rPr>
              <w:t xml:space="preserve"> </w:t>
            </w:r>
            <w:proofErr w:type="spellStart"/>
            <w:r w:rsidRPr="006D0189">
              <w:rPr>
                <w:rFonts w:ascii="Times New Roman" w:hAnsi="Times New Roman" w:cs="Times New Roman"/>
              </w:rPr>
              <w:t>wks</w:t>
            </w:r>
            <w:proofErr w:type="spellEnd"/>
            <w:r w:rsidRPr="006D0189">
              <w:rPr>
                <w:rFonts w:ascii="Times New Roman" w:hAnsi="Times New Roman" w:cs="Times New Roman"/>
              </w:rPr>
              <w:t>, 12</w:t>
            </w:r>
            <w:r>
              <w:rPr>
                <w:rFonts w:ascii="Times New Roman" w:hAnsi="Times New Roman" w:cs="Times New Roman"/>
              </w:rPr>
              <w:t xml:space="preserve"> </w:t>
            </w:r>
            <w:proofErr w:type="spellStart"/>
            <w:r w:rsidRPr="006D0189">
              <w:rPr>
                <w:rFonts w:ascii="Times New Roman" w:hAnsi="Times New Roman" w:cs="Times New Roman"/>
              </w:rPr>
              <w:t>wks</w:t>
            </w:r>
            <w:proofErr w:type="spellEnd"/>
          </w:p>
        </w:tc>
      </w:tr>
      <w:tr w:rsidR="008F372F" w14:paraId="7B95F4FC" w14:textId="77777777" w:rsidTr="00A35CEF">
        <w:trPr>
          <w:trHeight w:val="315"/>
        </w:trPr>
        <w:tc>
          <w:tcPr>
            <w:tcW w:w="0" w:type="auto"/>
            <w:tcMar>
              <w:top w:w="30" w:type="dxa"/>
              <w:left w:w="45" w:type="dxa"/>
              <w:bottom w:w="30" w:type="dxa"/>
              <w:right w:w="45" w:type="dxa"/>
            </w:tcMar>
            <w:hideMark/>
          </w:tcPr>
          <w:p w14:paraId="64C60B09" w14:textId="313BB046"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2016_Baek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{"citationID":"IIz8ij5t","properties":{"formattedCitation":"[6]","plainCitation":"[6]","noteIndex":0},"citationItems":[{"id":1065,"uris":["http://zotero.org/users/11361608/items/2V2LU9M7"],"itemData":{"id":1065,"type":"article-journal","abstract":"Effect of Music Listening on Convergent Job Stress of Fire-Fighter - Fire-fighter;Job stress;Music listening;Korean Occupational Stress Scale Short Form: KOSS–SF;Intervention;Convergent","container-title":"Journal of the Korea Convergence Society","DOI":"10.15207/JKCS.2016.7.6.099","ISSN":"2233-4890","issue":"6","language":"kr","note":"publisher: Korea Convergence Society","page":"99-104","source":"www.kci.go.kr","title":"Effect of Music Listening on Convergent Job Stress of Fire-Fighter","volume":"7","author":[{"family":"Baek","given":"Mi-Lye"},{"family":"Kim","given":"Yu-Ri"}],"issued":{"date-parts":[["2016"]]}}}],"schema":"https://github.com/citation-style-language/schema/raw/master/csl-citation.json"}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[6]</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1CA23A6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 Music listening</w:t>
            </w:r>
            <w:r w:rsidRPr="006D0189">
              <w:rPr>
                <w:rFonts w:ascii="Times New Roman" w:hAnsi="Times New Roman" w:cs="Times New Roman"/>
              </w:rPr>
              <w:br/>
              <w:t>C: Break time</w:t>
            </w:r>
            <w:r w:rsidRPr="006D0189">
              <w:rPr>
                <w:rFonts w:ascii="Times New Roman" w:hAnsi="Times New Roman" w:cs="Times New Roman"/>
              </w:rPr>
              <w:br/>
              <w:t>Equipment: MSIP-RMMLGE-DMSM3530 &amp; PHILIPS AZ100W/61.</w:t>
            </w:r>
          </w:p>
        </w:tc>
        <w:tc>
          <w:tcPr>
            <w:tcW w:w="0" w:type="auto"/>
            <w:tcMar>
              <w:top w:w="30" w:type="dxa"/>
              <w:left w:w="45" w:type="dxa"/>
              <w:bottom w:w="30" w:type="dxa"/>
              <w:right w:w="45" w:type="dxa"/>
            </w:tcMar>
            <w:hideMark/>
          </w:tcPr>
          <w:p w14:paraId="16A83F7E" w14:textId="644C1936"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The introductory phase consisted of 5 mins of breathing </w:t>
            </w:r>
            <w:r>
              <w:rPr>
                <w:rFonts w:ascii="Times New Roman" w:hAnsi="Times New Roman" w:cs="Times New Roman"/>
              </w:rPr>
              <w:t>and</w:t>
            </w:r>
            <w:r w:rsidRPr="006D0189">
              <w:rPr>
                <w:rFonts w:ascii="Times New Roman" w:hAnsi="Times New Roman" w:cs="Times New Roman"/>
              </w:rPr>
              <w:t xml:space="preserve"> stretching, followed by 20 mins of music, ending with 5 mins of sharing feelings. </w:t>
            </w:r>
            <w:r w:rsidR="00B74C4B">
              <w:rPr>
                <w:rFonts w:ascii="Times New Roman" w:hAnsi="Times New Roman" w:cs="Times New Roman"/>
              </w:rPr>
              <w:t xml:space="preserve">Intervention used </w:t>
            </w:r>
            <w:r w:rsidRPr="006D0189">
              <w:rPr>
                <w:rFonts w:ascii="Times New Roman" w:hAnsi="Times New Roman" w:cs="Times New Roman"/>
              </w:rPr>
              <w:t>37 songs from various genres.</w:t>
            </w:r>
          </w:p>
        </w:tc>
        <w:tc>
          <w:tcPr>
            <w:tcW w:w="0" w:type="auto"/>
            <w:tcMar>
              <w:top w:w="30" w:type="dxa"/>
              <w:left w:w="45" w:type="dxa"/>
              <w:bottom w:w="30" w:type="dxa"/>
              <w:right w:w="45" w:type="dxa"/>
            </w:tcMar>
            <w:hideMark/>
          </w:tcPr>
          <w:p w14:paraId="4F987AB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27A8DCA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1425DD8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30 min*10</w:t>
            </w:r>
          </w:p>
        </w:tc>
        <w:tc>
          <w:tcPr>
            <w:tcW w:w="0" w:type="auto"/>
            <w:tcMar>
              <w:top w:w="30" w:type="dxa"/>
              <w:left w:w="45" w:type="dxa"/>
              <w:bottom w:w="30" w:type="dxa"/>
              <w:right w:w="45" w:type="dxa"/>
            </w:tcMar>
            <w:hideMark/>
          </w:tcPr>
          <w:p w14:paraId="0BAFEB8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6EBFE1F"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680E82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A578BA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60A6E3E5" w14:textId="77777777" w:rsidTr="00A35CEF">
        <w:trPr>
          <w:trHeight w:val="315"/>
        </w:trPr>
        <w:tc>
          <w:tcPr>
            <w:tcW w:w="0" w:type="auto"/>
            <w:tcMar>
              <w:top w:w="30" w:type="dxa"/>
              <w:left w:w="45" w:type="dxa"/>
              <w:bottom w:w="30" w:type="dxa"/>
              <w:right w:w="45" w:type="dxa"/>
            </w:tcMar>
          </w:tcPr>
          <w:p w14:paraId="42E46DE5" w14:textId="4A0393E1" w:rsidR="006D0189" w:rsidRPr="006D0189" w:rsidRDefault="00000000" w:rsidP="006D0189">
            <w:pPr>
              <w:rPr>
                <w:rFonts w:ascii="Times New Roman" w:hAnsi="Times New Roman" w:cs="Times New Roman"/>
              </w:rPr>
            </w:pPr>
            <w:r w:rsidRPr="006D0189">
              <w:rPr>
                <w:rFonts w:ascii="Times New Roman" w:hAnsi="Times New Roman" w:cs="Times New Roman"/>
              </w:rPr>
              <w:t>2016_Lee</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{"citationID":"iaOSM1wI","properties":{"formattedCitation":"[7]","plainCitation":"[7]","noteIndex":0},"citationItems":[{"id":1063,"uris":["http://zotero.org/users/11361608/items/AZNMI8M2"],"itemData":{"id":1063,"type":"article-journal","abstract":"Effects of Wearing Firefighter Protective Clothing with Heavy Personal Protective Equipment on Physical, Biochemical, and Perceived Fatigue Parameters in Firefighting Officials - Firefighter Protective Clothing;Firefighter Personal Protective Equipment;Fatigue Element;Physiologic Change. Firefighting Official","container-title":"Journal of Wellness","ISSN":"1975-4051","issue":"1","language":"kr","note":"publisher: Korean Society for Wellness","page":"195-206","source":"www.kci.go.kr","title":"Effects of Wearing Firefighter Protective Clothing with Heavy Personal Protective Equipment on Physical, Biochemical, and Perceived Fatigue Parameters in Firefighting Officials","volume":"11","author":[{"family":"Lee","given":"Yunjeong"},{"family":"Suk","given":"Kwan Jung"},{"family":"Bang","given":"Chang-Hoon"},{"family":"Lee","given":"Jun-Kyoung"},{"family":"Huh","given":"Yu-Sub"},{"family":"Park","given":"Eunju"}],"issued":{"date-parts":[["2016"]]}}}],"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[7]</w:t>
            </w:r>
            <w:r w:rsidRPr="006D0189">
              <w:rPr>
                <w:rFonts w:ascii="Times New Roman" w:hAnsi="Times New Roman" w:cs="Times New Roman"/>
              </w:rPr>
              <w:fldChar w:fldCharType="end"/>
            </w:r>
          </w:p>
        </w:tc>
        <w:tc>
          <w:tcPr>
            <w:tcW w:w="0" w:type="auto"/>
            <w:tcMar>
              <w:top w:w="30" w:type="dxa"/>
              <w:left w:w="45" w:type="dxa"/>
              <w:bottom w:w="30" w:type="dxa"/>
              <w:right w:w="45" w:type="dxa"/>
            </w:tcMar>
          </w:tcPr>
          <w:p w14:paraId="5058B7E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E1. Usual clothes</w:t>
            </w:r>
            <w:r w:rsidRPr="006D0189">
              <w:rPr>
                <w:rFonts w:ascii="Times New Roman" w:hAnsi="Times New Roman" w:cs="Times New Roman"/>
              </w:rPr>
              <w:br/>
              <w:t>E2. Firefighter protective clothing</w:t>
            </w:r>
            <w:r w:rsidRPr="006D0189">
              <w:rPr>
                <w:rFonts w:ascii="Times New Roman" w:hAnsi="Times New Roman" w:cs="Times New Roman"/>
              </w:rPr>
              <w:br/>
              <w:t>E3. Firefighter protective clothing with self-contained breathing apparatus</w:t>
            </w:r>
            <w:r w:rsidRPr="006D0189">
              <w:rPr>
                <w:rFonts w:ascii="Times New Roman" w:hAnsi="Times New Roman" w:cs="Times New Roman"/>
              </w:rPr>
              <w:br/>
              <w:t>Equipment: WNT3000i, Korea</w:t>
            </w:r>
          </w:p>
        </w:tc>
        <w:tc>
          <w:tcPr>
            <w:tcW w:w="0" w:type="auto"/>
            <w:tcMar>
              <w:top w:w="30" w:type="dxa"/>
              <w:left w:w="45" w:type="dxa"/>
              <w:bottom w:w="30" w:type="dxa"/>
              <w:right w:w="45" w:type="dxa"/>
            </w:tcMar>
          </w:tcPr>
          <w:p w14:paraId="76938D87" w14:textId="5670113F" w:rsidR="006D0189" w:rsidRPr="006D0189" w:rsidRDefault="00000000" w:rsidP="006D0189">
            <w:pPr>
              <w:rPr>
                <w:rFonts w:ascii="Times New Roman" w:hAnsi="Times New Roman" w:cs="Times New Roman"/>
              </w:rPr>
            </w:pPr>
            <w:r>
              <w:rPr>
                <w:rFonts w:ascii="Times New Roman" w:hAnsi="Times New Roman" w:cs="Times New Roman"/>
              </w:rPr>
              <w:t>Participants</w:t>
            </w:r>
            <w:r w:rsidRPr="006D0189">
              <w:rPr>
                <w:rFonts w:ascii="Times New Roman" w:hAnsi="Times New Roman" w:cs="Times New Roman"/>
              </w:rPr>
              <w:t xml:space="preserve"> drank 5 mL/kg of water an hour before exercise for hydration. They wore cardiorespiratory sensors and experimental clothing.</w:t>
            </w:r>
            <w:r w:rsidRPr="006D0189">
              <w:rPr>
                <w:rFonts w:ascii="Times New Roman" w:hAnsi="Times New Roman" w:cs="Times New Roman"/>
              </w:rPr>
              <w:br/>
              <w:t>Exercise: 20 mins at 9 METs (6 km/h, 10% incline) Temperature: wet bulb globe temperature index of 22.6±0.9℃ with a warm air fan.</w:t>
            </w:r>
          </w:p>
        </w:tc>
        <w:tc>
          <w:tcPr>
            <w:tcW w:w="0" w:type="auto"/>
            <w:tcMar>
              <w:top w:w="30" w:type="dxa"/>
              <w:left w:w="45" w:type="dxa"/>
              <w:bottom w:w="30" w:type="dxa"/>
              <w:right w:w="45" w:type="dxa"/>
            </w:tcMar>
          </w:tcPr>
          <w:p w14:paraId="15A95CD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Wearing garments</w:t>
            </w:r>
          </w:p>
        </w:tc>
        <w:tc>
          <w:tcPr>
            <w:tcW w:w="0" w:type="auto"/>
            <w:tcMar>
              <w:top w:w="30" w:type="dxa"/>
              <w:left w:w="45" w:type="dxa"/>
              <w:bottom w:w="30" w:type="dxa"/>
              <w:right w:w="45" w:type="dxa"/>
            </w:tcMar>
          </w:tcPr>
          <w:p w14:paraId="1D5C8EF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weeks</w:t>
            </w:r>
          </w:p>
        </w:tc>
        <w:tc>
          <w:tcPr>
            <w:tcW w:w="0" w:type="auto"/>
            <w:tcMar>
              <w:top w:w="30" w:type="dxa"/>
              <w:left w:w="45" w:type="dxa"/>
              <w:bottom w:w="30" w:type="dxa"/>
              <w:right w:w="45" w:type="dxa"/>
            </w:tcMar>
          </w:tcPr>
          <w:p w14:paraId="02E6275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20 min*3</w:t>
            </w:r>
          </w:p>
        </w:tc>
        <w:tc>
          <w:tcPr>
            <w:tcW w:w="0" w:type="auto"/>
            <w:tcMar>
              <w:top w:w="30" w:type="dxa"/>
              <w:left w:w="45" w:type="dxa"/>
              <w:bottom w:w="30" w:type="dxa"/>
              <w:right w:w="45" w:type="dxa"/>
            </w:tcMar>
          </w:tcPr>
          <w:p w14:paraId="527F637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tcPr>
          <w:p w14:paraId="7C17643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tcPr>
          <w:p w14:paraId="286C3AE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tcPr>
          <w:p w14:paraId="5B1C1D8F"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6040CB72" w14:textId="77777777" w:rsidTr="00A35CEF">
        <w:trPr>
          <w:trHeight w:val="315"/>
        </w:trPr>
        <w:tc>
          <w:tcPr>
            <w:tcW w:w="0" w:type="auto"/>
            <w:tcMar>
              <w:top w:w="30" w:type="dxa"/>
              <w:left w:w="45" w:type="dxa"/>
              <w:bottom w:w="30" w:type="dxa"/>
              <w:right w:w="45" w:type="dxa"/>
            </w:tcMar>
            <w:hideMark/>
          </w:tcPr>
          <w:p w14:paraId="7D81A61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2017_Paik</w:t>
            </w:r>
            <w:r w:rsidRPr="006D0189">
              <w:rPr>
                <w:rFonts w:ascii="Times New Roman" w:hAnsi="Times New Roman" w:cs="Times New Roman"/>
              </w:rPr>
              <w:fldChar w:fldCharType="begin"/>
            </w:r>
            <w:r w:rsidRPr="006D0189">
              <w:rPr>
                <w:rFonts w:ascii="Times New Roman" w:hAnsi="Times New Roman" w:cs="Times New Roman"/>
              </w:rPr>
              <w:instrText xml:space="preserve"> ADDIN ZOTERO_ITEM CSL_CITATION {"citationID":"R6FeSrEN","properties":{"formattedCitation":"[8]","plainCitation":"[8]","noteIndex":0},"citationItems":[{"id":1056,"uris":["http://zotero.org/users/11361608/items/P93AZU4R"],"itemData":{"id":1056,"type":"article-journal","abstract":"The Effects of Group Arts Psychotherapy on Job Stress and Stress Coping Style for Fire-Fighting Officers - Group arts psychotherapy;fire-fighting officer;job stress;stress coping style","container-title":"Korean Journal of Arts Therapy","DOI":"10.18253/kart.2017.17.1.10","ISSN":"1738-8805","issue":"1","language":"kr","note":"publisher: The Institute of Korean Arts Therapy (IKAT)","page":"157-173","source":"www.kci.go.kr","title":"The Effects of Group Arts Psychotherapy on Job Stress and Stress Coping Style for Fire-Fighting Officers","volume":"17","author":[{"family":"Paik","given":"Yeon-woo"},{"family":"Choi","given":"Myung","dropping-particle":"sun"}],"issued":{"date-parts":[["2017"]]}}}],"schema":"https://github.com/citation-style-language/schema/raw/master/csl-citation.json"} </w:instrText>
            </w:r>
            <w:r w:rsidRPr="006D0189">
              <w:rPr>
                <w:rFonts w:ascii="Times New Roman" w:hAnsi="Times New Roman" w:cs="Times New Roman"/>
              </w:rPr>
              <w:fldChar w:fldCharType="separate"/>
            </w:r>
            <w:r w:rsidRPr="006D0189">
              <w:rPr>
                <w:rFonts w:ascii="Times New Roman" w:hAnsi="Times New Roman" w:cs="Times New Roman"/>
              </w:rPr>
              <w:t>[8]</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71CD179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 Group arts psychotherapy</w:t>
            </w:r>
            <w:r w:rsidRPr="006D0189">
              <w:rPr>
                <w:rFonts w:ascii="Times New Roman" w:hAnsi="Times New Roman" w:cs="Times New Roman"/>
              </w:rPr>
              <w:br/>
              <w:t>C: No action</w:t>
            </w:r>
          </w:p>
        </w:tc>
        <w:tc>
          <w:tcPr>
            <w:tcW w:w="0" w:type="auto"/>
            <w:tcMar>
              <w:top w:w="30" w:type="dxa"/>
              <w:left w:w="45" w:type="dxa"/>
              <w:bottom w:w="30" w:type="dxa"/>
              <w:right w:w="45" w:type="dxa"/>
            </w:tcMar>
            <w:hideMark/>
          </w:tcPr>
          <w:p w14:paraId="640F0340" w14:textId="7FFBCC59" w:rsidR="006D0189" w:rsidRPr="006D0189" w:rsidRDefault="00000000" w:rsidP="006D0189">
            <w:pPr>
              <w:rPr>
                <w:rFonts w:ascii="Times New Roman" w:hAnsi="Times New Roman" w:cs="Times New Roman"/>
              </w:rPr>
            </w:pPr>
            <w:r w:rsidRPr="006D0189">
              <w:rPr>
                <w:rFonts w:ascii="Times New Roman" w:hAnsi="Times New Roman" w:cs="Times New Roman"/>
              </w:rPr>
              <w:t>A combination of art, movement, meditation, and writing, with 10 mins of greeting and sharing, 15 mins of relaxation activities, 35 mins of art therapy program activities, and 30 mins of sharing and wrap-up.</w:t>
            </w:r>
          </w:p>
        </w:tc>
        <w:tc>
          <w:tcPr>
            <w:tcW w:w="0" w:type="auto"/>
            <w:tcMar>
              <w:top w:w="30" w:type="dxa"/>
              <w:left w:w="45" w:type="dxa"/>
              <w:bottom w:w="30" w:type="dxa"/>
              <w:right w:w="45" w:type="dxa"/>
            </w:tcMar>
            <w:hideMark/>
          </w:tcPr>
          <w:p w14:paraId="2EFC90C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A researcher and two graduate students</w:t>
            </w:r>
          </w:p>
        </w:tc>
        <w:tc>
          <w:tcPr>
            <w:tcW w:w="0" w:type="auto"/>
            <w:tcMar>
              <w:top w:w="30" w:type="dxa"/>
              <w:left w:w="45" w:type="dxa"/>
              <w:bottom w:w="30" w:type="dxa"/>
              <w:right w:w="45" w:type="dxa"/>
            </w:tcMar>
            <w:hideMark/>
          </w:tcPr>
          <w:p w14:paraId="2A4B1D0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months</w:t>
            </w:r>
          </w:p>
        </w:tc>
        <w:tc>
          <w:tcPr>
            <w:tcW w:w="0" w:type="auto"/>
            <w:tcMar>
              <w:top w:w="30" w:type="dxa"/>
              <w:left w:w="45" w:type="dxa"/>
              <w:bottom w:w="30" w:type="dxa"/>
              <w:right w:w="45" w:type="dxa"/>
            </w:tcMar>
            <w:hideMark/>
          </w:tcPr>
          <w:p w14:paraId="1EA55D4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90 min*13</w:t>
            </w:r>
          </w:p>
        </w:tc>
        <w:tc>
          <w:tcPr>
            <w:tcW w:w="0" w:type="auto"/>
            <w:tcMar>
              <w:top w:w="30" w:type="dxa"/>
              <w:left w:w="45" w:type="dxa"/>
              <w:bottom w:w="30" w:type="dxa"/>
              <w:right w:w="45" w:type="dxa"/>
            </w:tcMar>
            <w:hideMark/>
          </w:tcPr>
          <w:p w14:paraId="48F7339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E824147"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760F277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3E691469"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44B8294C" w14:textId="77777777" w:rsidTr="00A35CEF">
        <w:trPr>
          <w:trHeight w:val="315"/>
        </w:trPr>
        <w:tc>
          <w:tcPr>
            <w:tcW w:w="0" w:type="auto"/>
            <w:tcMar>
              <w:top w:w="30" w:type="dxa"/>
              <w:left w:w="45" w:type="dxa"/>
              <w:bottom w:w="30" w:type="dxa"/>
              <w:right w:w="45" w:type="dxa"/>
            </w:tcMar>
            <w:hideMark/>
          </w:tcPr>
          <w:p w14:paraId="30C9C34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2018_Han</w:t>
            </w:r>
            <w:r w:rsidRPr="006D0189">
              <w:rPr>
                <w:rFonts w:ascii="Times New Roman" w:hAnsi="Times New Roman" w:cs="Times New Roman"/>
              </w:rPr>
              <w:fldChar w:fldCharType="begin"/>
            </w:r>
            <w:r w:rsidRPr="006D0189">
              <w:rPr>
                <w:rFonts w:ascii="Times New Roman" w:hAnsi="Times New Roman" w:cs="Times New Roman"/>
              </w:rPr>
              <w:instrText xml:space="preserve"> ADDIN ZOTERO_ITEM CSL_CITATION {"citationID":"hiG8OCxQ","properties":{"formattedCitation":"[9]","plainCitation":"[9]","noteIndex":0},"citationItems":[{"id":1046,"uris":["http://zotero.org/users/11361608/items/CXM39NNM"],"itemData":{"id":1046,"type":"article-journal","abstract":"Effects of a Post-traumatic Stress Disorder Management Program on Firefighters’ Post-traumatic Stress and Depression - Stress disorder;Post-traumatic;Depression;Firefighters","container-title":"Journal of Korean Academy of Psychiatric and Mental Health Nursing","DOI":"10.12934/jkpmhn.2018.27.3.240","ISSN":"1225-8482","issue":"3","language":"kr","note":"publisher: The Korean Academy of Psychiatric and Mental Health Nursing","page":"240-251","source":"www.kci.go.kr","title":"Effects of a Post-traumatic Stress Disorder Management Program on Firefighters’ Post-traumatic Stress and Depression","volume":"27","author":[{"family":"Han","given":"Dongsu"},{"family":"Bae","given":"Jeongyee"}],"issued":{"date-parts":[["2018"]]}}}],"schema":"https://github.com/citation-style-language/schema/raw/master/csl-citation.json"} </w:instrText>
            </w:r>
            <w:r w:rsidRPr="006D0189">
              <w:rPr>
                <w:rFonts w:ascii="Times New Roman" w:hAnsi="Times New Roman" w:cs="Times New Roman"/>
              </w:rPr>
              <w:fldChar w:fldCharType="separate"/>
            </w:r>
            <w:r w:rsidRPr="006D0189">
              <w:rPr>
                <w:rFonts w:ascii="Times New Roman" w:hAnsi="Times New Roman" w:cs="Times New Roman"/>
              </w:rPr>
              <w:t>[9]</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475680F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 PTSD management program</w:t>
            </w:r>
            <w:r w:rsidRPr="006D0189">
              <w:rPr>
                <w:rFonts w:ascii="Times New Roman" w:hAnsi="Times New Roman" w:cs="Times New Roman"/>
              </w:rPr>
              <w:br/>
              <w:t>C: PTSD education program</w:t>
            </w:r>
          </w:p>
        </w:tc>
        <w:tc>
          <w:tcPr>
            <w:tcW w:w="0" w:type="auto"/>
            <w:tcMar>
              <w:top w:w="30" w:type="dxa"/>
              <w:left w:w="45" w:type="dxa"/>
              <w:bottom w:w="30" w:type="dxa"/>
              <w:right w:w="45" w:type="dxa"/>
            </w:tcMar>
            <w:hideMark/>
          </w:tcPr>
          <w:p w14:paraId="5C9D962F" w14:textId="79DB7DD8" w:rsidR="006D0189" w:rsidRPr="006D0189" w:rsidRDefault="00000000" w:rsidP="006D0189">
            <w:pPr>
              <w:rPr>
                <w:rFonts w:ascii="Times New Roman" w:hAnsi="Times New Roman" w:cs="Times New Roman"/>
              </w:rPr>
            </w:pPr>
            <w:r w:rsidRPr="006D0189">
              <w:rPr>
                <w:rFonts w:ascii="Times New Roman" w:hAnsi="Times New Roman" w:cs="Times New Roman"/>
              </w:rPr>
              <w:t>1. Education, 2. Individual counseling, 3. Group therapy (Meditation, EMDR, Cognitive behavior therapy)</w:t>
            </w:r>
          </w:p>
        </w:tc>
        <w:tc>
          <w:tcPr>
            <w:tcW w:w="0" w:type="auto"/>
            <w:tcMar>
              <w:top w:w="30" w:type="dxa"/>
              <w:left w:w="45" w:type="dxa"/>
              <w:bottom w:w="30" w:type="dxa"/>
              <w:right w:w="45" w:type="dxa"/>
            </w:tcMar>
            <w:hideMark/>
          </w:tcPr>
          <w:p w14:paraId="249773D9" w14:textId="679767CE" w:rsidR="006D0189" w:rsidRPr="006D0189" w:rsidRDefault="00000000" w:rsidP="006D0189">
            <w:pPr>
              <w:rPr>
                <w:rFonts w:ascii="Times New Roman" w:hAnsi="Times New Roman" w:cs="Times New Roman"/>
              </w:rPr>
            </w:pPr>
            <w:r w:rsidRPr="006D0189">
              <w:rPr>
                <w:rFonts w:ascii="Times New Roman" w:hAnsi="Times New Roman" w:cs="Times New Roman"/>
              </w:rPr>
              <w:t>Researcher</w:t>
            </w:r>
            <w:r w:rsidR="00B74C4B">
              <w:rPr>
                <w:rFonts w:ascii="Times New Roman" w:hAnsi="Times New Roman" w:cs="Times New Roman"/>
              </w:rPr>
              <w:t>s</w:t>
            </w:r>
            <w:r w:rsidRPr="006D0189">
              <w:rPr>
                <w:rFonts w:ascii="Times New Roman" w:hAnsi="Times New Roman" w:cs="Times New Roman"/>
              </w:rPr>
              <w:t xml:space="preserve"> who are experts</w:t>
            </w:r>
          </w:p>
        </w:tc>
        <w:tc>
          <w:tcPr>
            <w:tcW w:w="0" w:type="auto"/>
            <w:tcMar>
              <w:top w:w="30" w:type="dxa"/>
              <w:left w:w="45" w:type="dxa"/>
              <w:bottom w:w="30" w:type="dxa"/>
              <w:right w:w="45" w:type="dxa"/>
            </w:tcMar>
            <w:hideMark/>
          </w:tcPr>
          <w:p w14:paraId="61441F7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Mar>
              <w:top w:w="30" w:type="dxa"/>
              <w:left w:w="45" w:type="dxa"/>
              <w:bottom w:w="30" w:type="dxa"/>
              <w:right w:w="45" w:type="dxa"/>
            </w:tcMar>
            <w:hideMark/>
          </w:tcPr>
          <w:p w14:paraId="0D7773E5" w14:textId="7477D00F" w:rsidR="006D0189" w:rsidRPr="006D0189" w:rsidRDefault="00000000" w:rsidP="006D0189">
            <w:pPr>
              <w:rPr>
                <w:rFonts w:ascii="Times New Roman" w:hAnsi="Times New Roman" w:cs="Times New Roman"/>
              </w:rPr>
            </w:pPr>
            <w:r w:rsidRPr="006D0189">
              <w:rPr>
                <w:rFonts w:ascii="Times New Roman" w:hAnsi="Times New Roman" w:cs="Times New Roman"/>
              </w:rPr>
              <w:t>300</w:t>
            </w:r>
            <w:r w:rsidR="00B74C4B">
              <w:rPr>
                <w:rFonts w:ascii="Times New Roman" w:hAnsi="Times New Roman" w:cs="Times New Roman"/>
              </w:rPr>
              <w:t>–</w:t>
            </w:r>
            <w:r w:rsidRPr="006D0189">
              <w:rPr>
                <w:rFonts w:ascii="Times New Roman" w:hAnsi="Times New Roman" w:cs="Times New Roman"/>
              </w:rPr>
              <w:t>360 min*5</w:t>
            </w:r>
          </w:p>
        </w:tc>
        <w:tc>
          <w:tcPr>
            <w:tcW w:w="0" w:type="auto"/>
            <w:tcMar>
              <w:top w:w="30" w:type="dxa"/>
              <w:left w:w="45" w:type="dxa"/>
              <w:bottom w:w="30" w:type="dxa"/>
              <w:right w:w="45" w:type="dxa"/>
            </w:tcMar>
            <w:hideMark/>
          </w:tcPr>
          <w:p w14:paraId="3AA5C7F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04F65722"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7979707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2DD7401"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5874471" w14:textId="77777777" w:rsidTr="00A35CEF">
        <w:trPr>
          <w:trHeight w:val="315"/>
        </w:trPr>
        <w:tc>
          <w:tcPr>
            <w:tcW w:w="0" w:type="auto"/>
            <w:tcMar>
              <w:top w:w="30" w:type="dxa"/>
              <w:left w:w="45" w:type="dxa"/>
              <w:bottom w:w="30" w:type="dxa"/>
              <w:right w:w="45" w:type="dxa"/>
            </w:tcMar>
            <w:hideMark/>
          </w:tcPr>
          <w:p w14:paraId="681527C4" w14:textId="5B8A026F" w:rsidR="006D0189" w:rsidRPr="006D0189" w:rsidRDefault="00000000" w:rsidP="006D0189">
            <w:pPr>
              <w:rPr>
                <w:rFonts w:ascii="Times New Roman" w:hAnsi="Times New Roman" w:cs="Times New Roman"/>
              </w:rPr>
            </w:pPr>
            <w:r w:rsidRPr="006D0189">
              <w:rPr>
                <w:rFonts w:ascii="Times New Roman" w:hAnsi="Times New Roman" w:cs="Times New Roman"/>
              </w:rPr>
              <w:t>2020A_Lee</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{"citationID":"exfDodi4","properties":{"formattedCitation":"[10]","plainCitation":"[10]","noteIndex":0},"citationItems":[{"id":1037,"uris":["http://zotero.org/users/11361608/items/CPWXLF8Y"],"itemData":{"id":1037,"type":"article-journal","abstract":"The Effect of Integrative Art Therapy Using Semantic Therapy on the Meaning of Life of New Fire Officials - Integrative Art Therapy;Semantic therapy;The meaning of life;Firefighter;stress","container-title":"Journal of The Korean Society of Industry Convergence","DOI":"10.21289/KSIC.2020.23.1.1","ISSN":"1226-833x","issue":"1","language":"kr","note":"publisher: The Korean Society of Industry Convergence","page":"1-8","source":"www.kci.go.kr","title":"The Effect of Integrative Art Therapy Using Semantic Therapy on the Meaning of Life of New Fire Officials","volume":"23","author":[{"family":"Lee","given":"Geun-Chul"},{"family":"Park","given":"Kyong-Jin"}],"issued":{"date-parts":[["2020"]]}}}],"schema":"https://github.com/citation-style-language/schema/raw/master/csl-citation.json"}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[10]</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0EA37E4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 Integrative art therapy using semantic therapy </w:t>
            </w:r>
            <w:r w:rsidRPr="006D0189">
              <w:rPr>
                <w:rFonts w:ascii="Times New Roman" w:hAnsi="Times New Roman" w:cs="Times New Roman"/>
              </w:rPr>
              <w:lastRenderedPageBreak/>
              <w:t xml:space="preserve">program </w:t>
            </w:r>
            <w:r w:rsidRPr="006D0189">
              <w:rPr>
                <w:rFonts w:ascii="Times New Roman" w:hAnsi="Times New Roman" w:cs="Times New Roman"/>
              </w:rPr>
              <w:br/>
              <w:t>C: Integrity and safety education</w:t>
            </w:r>
          </w:p>
        </w:tc>
        <w:tc>
          <w:tcPr>
            <w:tcW w:w="0" w:type="auto"/>
            <w:tcMar>
              <w:top w:w="30" w:type="dxa"/>
              <w:left w:w="45" w:type="dxa"/>
              <w:bottom w:w="30" w:type="dxa"/>
              <w:right w:w="45" w:type="dxa"/>
            </w:tcMar>
            <w:hideMark/>
          </w:tcPr>
          <w:p w14:paraId="312FDE6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 xml:space="preserve">1. Pre-test, 2. Motivational lecture and introducing my nickname, 3. Values auction, 4. Problem solving, 5. Finding my happiness with picture </w:t>
            </w:r>
            <w:r w:rsidRPr="006D0189">
              <w:rPr>
                <w:rFonts w:ascii="Times New Roman" w:hAnsi="Times New Roman" w:cs="Times New Roman"/>
              </w:rPr>
              <w:lastRenderedPageBreak/>
              <w:t>cards, 6. Life review, 7. Meeting with my mentor and creating my list, 8. Post-test</w:t>
            </w:r>
          </w:p>
        </w:tc>
        <w:tc>
          <w:tcPr>
            <w:tcW w:w="0" w:type="auto"/>
            <w:tcMar>
              <w:top w:w="30" w:type="dxa"/>
              <w:left w:w="45" w:type="dxa"/>
              <w:bottom w:w="30" w:type="dxa"/>
              <w:right w:w="45" w:type="dxa"/>
            </w:tcMar>
            <w:hideMark/>
          </w:tcPr>
          <w:p w14:paraId="1473FE3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NR</w:t>
            </w:r>
          </w:p>
        </w:tc>
        <w:tc>
          <w:tcPr>
            <w:tcW w:w="0" w:type="auto"/>
            <w:tcMar>
              <w:top w:w="30" w:type="dxa"/>
              <w:left w:w="45" w:type="dxa"/>
              <w:bottom w:w="30" w:type="dxa"/>
              <w:right w:w="45" w:type="dxa"/>
            </w:tcMar>
            <w:hideMark/>
          </w:tcPr>
          <w:p w14:paraId="40ED6EC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Mar>
              <w:top w:w="30" w:type="dxa"/>
              <w:left w:w="45" w:type="dxa"/>
              <w:bottom w:w="30" w:type="dxa"/>
              <w:right w:w="45" w:type="dxa"/>
            </w:tcMar>
            <w:hideMark/>
          </w:tcPr>
          <w:p w14:paraId="6FBFDBD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60 min*8</w:t>
            </w:r>
          </w:p>
        </w:tc>
        <w:tc>
          <w:tcPr>
            <w:tcW w:w="0" w:type="auto"/>
            <w:tcMar>
              <w:top w:w="30" w:type="dxa"/>
              <w:left w:w="45" w:type="dxa"/>
              <w:bottom w:w="30" w:type="dxa"/>
              <w:right w:w="45" w:type="dxa"/>
            </w:tcMar>
            <w:hideMark/>
          </w:tcPr>
          <w:p w14:paraId="2E61207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F267361"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6125326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6B0B249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01178D4F" w14:textId="77777777" w:rsidTr="00A35CEF">
        <w:trPr>
          <w:trHeight w:val="315"/>
        </w:trPr>
        <w:tc>
          <w:tcPr>
            <w:tcW w:w="0" w:type="auto"/>
            <w:tcMar>
              <w:top w:w="30" w:type="dxa"/>
              <w:left w:w="45" w:type="dxa"/>
              <w:bottom w:w="30" w:type="dxa"/>
              <w:right w:w="45" w:type="dxa"/>
            </w:tcMar>
            <w:hideMark/>
          </w:tcPr>
          <w:p w14:paraId="5159747F" w14:textId="226B006A" w:rsidR="006D0189" w:rsidRPr="006D0189" w:rsidRDefault="00000000" w:rsidP="006D0189">
            <w:pPr>
              <w:rPr>
                <w:rFonts w:ascii="Times New Roman" w:hAnsi="Times New Roman" w:cs="Times New Roman"/>
              </w:rPr>
            </w:pPr>
            <w:r w:rsidRPr="006D0189">
              <w:rPr>
                <w:rFonts w:ascii="Times New Roman" w:hAnsi="Times New Roman" w:cs="Times New Roman"/>
              </w:rPr>
              <w:t>2022_Hur</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{"citationID":"2gM4Rh8R","properties":{"formattedCitation":"[11]","plainCitation":"[11]","noteIndex":0},"citationItems":[{"id":1029,"uris":["http://zotero.org/users/11361608/items/R2Q9UN72"],"itemData":{"id":1029,"type":"article-journal","abstract":"Development of the Educational Program for Fire Officials’ Peer Psychological Support - Peer psychological support;Empathy;Self-reflection;Interpersonal relationship;Fire officials","container-title":"Fire Science and Engineerin</w:instrText>
            </w:r>
            <w:r w:rsidR="00386EB8">
              <w:rPr>
                <w:rFonts w:ascii="Times New Roman" w:hAnsi="Times New Roman" w:cs="Times New Roman" w:hint="eastAsia"/>
              </w:rPr>
              <w:instrText xml:space="preserve">g","ISSN":"2765-060X","issue":"3","language":"kr","note":"publisher: </w:instrText>
            </w:r>
            <w:r w:rsidR="00386EB8">
              <w:rPr>
                <w:rFonts w:ascii="Times New Roman" w:hAnsi="Times New Roman" w:cs="Times New Roman" w:hint="eastAsia"/>
              </w:rPr>
              <w:instrText>한국화재소방학회</w:instrText>
            </w:r>
            <w:r w:rsidR="00386EB8">
              <w:rPr>
                <w:rFonts w:ascii="Times New Roman" w:hAnsi="Times New Roman" w:cs="Times New Roman" w:hint="eastAsia"/>
              </w:rPr>
              <w:instrText>","page":"71-81","source":"www.kci.go.kr","title":"Development of the Educational Program for Fire Officials</w:instrText>
            </w:r>
            <w:r w:rsidR="00386EB8">
              <w:rPr>
                <w:rFonts w:ascii="Times New Roman" w:hAnsi="Times New Roman" w:cs="Times New Roman" w:hint="eastAsia"/>
              </w:rPr>
              <w:instrText>’</w:instrText>
            </w:r>
            <w:r w:rsidR="00386EB8">
              <w:rPr>
                <w:rFonts w:ascii="Times New Roman" w:hAnsi="Times New Roman" w:cs="Times New Roman" w:hint="eastAsia"/>
              </w:rPr>
              <w:instrText xml:space="preserve"> Peer Psychological Support","volume":"36","author":[{"family":"Hur",</w:instrText>
            </w:r>
            <w:r w:rsidR="00386EB8">
              <w:rPr>
                <w:rFonts w:ascii="Times New Roman" w:hAnsi="Times New Roman" w:cs="Times New Roman"/>
              </w:rPr>
              <w:instrText xml:space="preserve">"given":"Mira"},{"family":"Jung","given":"Inchul"}],"issued":{"date-parts":[["2022"]]}}}],"schema":"https://github.com/citation-style-language/schema/raw/master/csl-citation.json"}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[11]</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6FD716F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 xml:space="preserve">E: </w:t>
            </w:r>
            <w:r w:rsidRPr="006D0189">
              <w:rPr>
                <w:rFonts w:ascii="Times New Roman" w:hAnsi="Times New Roman" w:cs="Times New Roman"/>
              </w:rPr>
              <w:t>Educational program for peer psychological support</w:t>
            </w:r>
          </w:p>
          <w:p w14:paraId="29999C23"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C: NR</w:t>
            </w:r>
          </w:p>
        </w:tc>
        <w:tc>
          <w:tcPr>
            <w:tcW w:w="0" w:type="auto"/>
            <w:tcMar>
              <w:top w:w="30" w:type="dxa"/>
              <w:left w:w="45" w:type="dxa"/>
              <w:bottom w:w="30" w:type="dxa"/>
              <w:right w:w="45" w:type="dxa"/>
            </w:tcMar>
            <w:hideMark/>
          </w:tcPr>
          <w:p w14:paraId="0507B56C" w14:textId="40748C55"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1. Introduction, 2. Counseling </w:t>
            </w:r>
            <w:r w:rsidR="00B74C4B">
              <w:rPr>
                <w:rFonts w:ascii="Times New Roman" w:hAnsi="Times New Roman" w:cs="Times New Roman"/>
              </w:rPr>
              <w:t>p</w:t>
            </w:r>
            <w:r w:rsidRPr="006D0189">
              <w:rPr>
                <w:rFonts w:ascii="Times New Roman" w:hAnsi="Times New Roman" w:cs="Times New Roman"/>
              </w:rPr>
              <w:t xml:space="preserve">sychology </w:t>
            </w:r>
            <w:r w:rsidR="00B74C4B">
              <w:rPr>
                <w:rFonts w:ascii="Times New Roman" w:hAnsi="Times New Roman" w:cs="Times New Roman"/>
              </w:rPr>
              <w:t>and</w:t>
            </w:r>
            <w:r w:rsidRPr="006D0189">
              <w:rPr>
                <w:rFonts w:ascii="Times New Roman" w:hAnsi="Times New Roman" w:cs="Times New Roman"/>
              </w:rPr>
              <w:t xml:space="preserve"> </w:t>
            </w:r>
            <w:r w:rsidR="00B74C4B">
              <w:rPr>
                <w:rFonts w:ascii="Times New Roman" w:hAnsi="Times New Roman" w:cs="Times New Roman"/>
              </w:rPr>
              <w:t>c</w:t>
            </w:r>
            <w:r w:rsidRPr="006D0189">
              <w:rPr>
                <w:rFonts w:ascii="Times New Roman" w:hAnsi="Times New Roman" w:cs="Times New Roman"/>
              </w:rPr>
              <w:t xml:space="preserve">ounseling </w:t>
            </w:r>
            <w:r w:rsidR="00B74C4B">
              <w:rPr>
                <w:rFonts w:ascii="Times New Roman" w:hAnsi="Times New Roman" w:cs="Times New Roman"/>
              </w:rPr>
              <w:t>p</w:t>
            </w:r>
            <w:r w:rsidRPr="006D0189">
              <w:rPr>
                <w:rFonts w:ascii="Times New Roman" w:hAnsi="Times New Roman" w:cs="Times New Roman"/>
              </w:rPr>
              <w:t xml:space="preserve">ractice, 3. Crisis </w:t>
            </w:r>
            <w:r w:rsidR="00B74C4B">
              <w:rPr>
                <w:rFonts w:ascii="Times New Roman" w:hAnsi="Times New Roman" w:cs="Times New Roman"/>
              </w:rPr>
              <w:t>c</w:t>
            </w:r>
            <w:r w:rsidRPr="006D0189">
              <w:rPr>
                <w:rFonts w:ascii="Times New Roman" w:hAnsi="Times New Roman" w:cs="Times New Roman"/>
              </w:rPr>
              <w:t>ounseling</w:t>
            </w:r>
          </w:p>
        </w:tc>
        <w:tc>
          <w:tcPr>
            <w:tcW w:w="0" w:type="auto"/>
            <w:tcMar>
              <w:top w:w="30" w:type="dxa"/>
              <w:left w:w="45" w:type="dxa"/>
              <w:bottom w:w="30" w:type="dxa"/>
              <w:right w:w="45" w:type="dxa"/>
            </w:tcMar>
            <w:hideMark/>
          </w:tcPr>
          <w:p w14:paraId="13C7A76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6D6D287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0FB5B96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120 min*12</w:t>
            </w:r>
          </w:p>
        </w:tc>
        <w:tc>
          <w:tcPr>
            <w:tcW w:w="0" w:type="auto"/>
            <w:tcMar>
              <w:top w:w="30" w:type="dxa"/>
              <w:left w:w="45" w:type="dxa"/>
              <w:bottom w:w="30" w:type="dxa"/>
              <w:right w:w="45" w:type="dxa"/>
            </w:tcMar>
            <w:hideMark/>
          </w:tcPr>
          <w:p w14:paraId="4996F83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3FBE291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7D3BCEB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A754CFD"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5EC9A0DF" w14:textId="77777777" w:rsidTr="00A35CEF">
        <w:trPr>
          <w:trHeight w:val="315"/>
        </w:trPr>
        <w:tc>
          <w:tcPr>
            <w:tcW w:w="0" w:type="auto"/>
            <w:tcMar>
              <w:top w:w="30" w:type="dxa"/>
              <w:left w:w="45" w:type="dxa"/>
              <w:bottom w:w="30" w:type="dxa"/>
              <w:right w:w="45" w:type="dxa"/>
            </w:tcMar>
            <w:hideMark/>
          </w:tcPr>
          <w:p w14:paraId="7F94CBDD" w14:textId="6E8C16E7" w:rsidR="006D0189" w:rsidRPr="006D0189" w:rsidRDefault="00000000" w:rsidP="006D0189">
            <w:pPr>
              <w:rPr>
                <w:rFonts w:ascii="Times New Roman" w:hAnsi="Times New Roman" w:cs="Times New Roman"/>
              </w:rPr>
            </w:pPr>
            <w:r w:rsidRPr="006D0189">
              <w:rPr>
                <w:rFonts w:ascii="Times New Roman" w:hAnsi="Times New Roman" w:cs="Times New Roman"/>
              </w:rPr>
              <w:t>2023A_Kim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{"citationID":"MdgB6zwd","properties":{"formattedCitation":"[12]","plainCitation":"[12]","noteIndex":0},"citationItems":[{"id":1015,"uris":["http://zotero.org/users/11361608/items/WSFVJL7A"],"itemData":{"id":1015,"type":"article-journal","abstract":"BACKGROUND: We compared the educational effects of two training methods that have gained momentum: medical virtual reality (medi-VR) simulation and flipped learning.\nMETHODS: Firefighters (n=128; 116 men and 12 women; mean age=28 years) in training from the Emergency Educational Simulation Center of Korea National Fire Service Academy, Gongju-si, Korea, were randomly assigned to two groups: medi-VR simulation and flipped learning in 2022. The participants were trained to perform cardiopulmonary resuscitation (CPR) using medi-VR simulation and the flipped learning methods. CPR self-efficacy, knowledge, performance, class immersion, and class satisfaction were compared between the groups. To analyze educational effects, paired and independent t-tests were performed.\nRESULTS: The post-education scores for CPR performance knowledge and CPR performance were significantly higher in the medi-VR simulation group compared to the flipped learning counterparts (P&lt;0.001). Moreover, despite the lack of a significant difference between the groups, post-education scores for self-efficacy, class immersion, and class satisfaction showed a positive effect on learning.\nCONCLUSION: Medi-VR simulation can be utilized as effective educational intervention, while providing a new direction for teaching methods.","container-title":"Iranian Journal of Public Health","DOI":"10.18502/ijph.v52i7.13244","ISSN":"2251-6093","issue":"7","journalAbbreviation":"Iran J Public Health","language":"eng","note":"PMID: 37593517\nPMCID: PMC10430405","page":"1428-1438","source":"PubMed","title":"Comparing the Effectiveness of Two New CPR Training Methods in Korea: Medical Virtual Reality Simulation and Flipped Learning","title-short":"Comparing the Effectiveness of Two New CPR Training Methods in Korea","volume":"52","author":[{"family":"Kim","given":"Eun-Ae"},{"family":"Cho","given":"Keun-Ja"}],"issued":{"date-parts":[["2023",7]]}}}],"schema":"https://github.com/citation-style-language/schema/raw/master/csl-citation.json"}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[12]</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0A5DD80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E1: Medical </w:t>
            </w:r>
            <w:r w:rsidRPr="006D0189">
              <w:rPr>
                <w:rFonts w:ascii="Times New Roman" w:hAnsi="Times New Roman" w:cs="Times New Roman" w:hint="eastAsia"/>
              </w:rPr>
              <w:t>VR</w:t>
            </w:r>
            <w:r w:rsidRPr="006D0189">
              <w:rPr>
                <w:rFonts w:ascii="Times New Roman" w:hAnsi="Times New Roman" w:cs="Times New Roman"/>
              </w:rPr>
              <w:t xml:space="preserve"> simulator based on self-directed learning</w:t>
            </w:r>
            <w:r w:rsidRPr="006D0189">
              <w:rPr>
                <w:rFonts w:ascii="Times New Roman" w:hAnsi="Times New Roman" w:cs="Times New Roman"/>
              </w:rPr>
              <w:br/>
              <w:t>(VR-based CPR education system CBS 2.0; TETRA SIGNUM, Korea)</w:t>
            </w:r>
            <w:r w:rsidRPr="006D0189">
              <w:rPr>
                <w:rFonts w:ascii="Times New Roman" w:hAnsi="Times New Roman" w:cs="Times New Roman"/>
              </w:rPr>
              <w:br/>
              <w:t>E2: Flipped learning</w:t>
            </w:r>
            <w:r w:rsidRPr="006D0189">
              <w:rPr>
                <w:rFonts w:ascii="Times New Roman" w:hAnsi="Times New Roman" w:cs="Times New Roman"/>
              </w:rPr>
              <w:br/>
              <w:t>(Teaching-learning model by the NFSA)</w:t>
            </w:r>
          </w:p>
        </w:tc>
        <w:tc>
          <w:tcPr>
            <w:tcW w:w="0" w:type="auto"/>
            <w:tcMar>
              <w:top w:w="30" w:type="dxa"/>
              <w:left w:w="45" w:type="dxa"/>
              <w:bottom w:w="30" w:type="dxa"/>
              <w:right w:w="45" w:type="dxa"/>
            </w:tcMar>
            <w:hideMark/>
          </w:tcPr>
          <w:p w14:paraId="4D350B1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E1: Learning theoretical background, simulating practice (</w:t>
            </w:r>
            <w:proofErr w:type="spellStart"/>
            <w:r w:rsidRPr="006D0189">
              <w:rPr>
                <w:rFonts w:ascii="Times New Roman" w:hAnsi="Times New Roman" w:cs="Times New Roman"/>
              </w:rPr>
              <w:t>medi</w:t>
            </w:r>
            <w:proofErr w:type="spellEnd"/>
            <w:r w:rsidRPr="006D0189">
              <w:rPr>
                <w:rFonts w:ascii="Times New Roman" w:hAnsi="Times New Roman" w:cs="Times New Roman"/>
              </w:rPr>
              <w:t>-VR simulation program order), and individual or collaborative team activities.</w:t>
            </w:r>
            <w:r w:rsidRPr="006D0189">
              <w:rPr>
                <w:rFonts w:ascii="Times New Roman" w:hAnsi="Times New Roman" w:cs="Times New Roman"/>
              </w:rPr>
              <w:br/>
              <w:t>E2: CPR theory and AED use condensed into a 10-min video. Uploaded to the "NFSA Flipped Learning" online space via Kakao Talk group chat, along with PowerPoint materials and promotional video exclusive to participants.</w:t>
            </w:r>
          </w:p>
        </w:tc>
        <w:tc>
          <w:tcPr>
            <w:tcW w:w="0" w:type="auto"/>
            <w:tcMar>
              <w:top w:w="30" w:type="dxa"/>
              <w:left w:w="45" w:type="dxa"/>
              <w:bottom w:w="30" w:type="dxa"/>
              <w:right w:w="45" w:type="dxa"/>
            </w:tcMar>
            <w:hideMark/>
          </w:tcPr>
          <w:p w14:paraId="06F6371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2EAC0B6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days</w:t>
            </w:r>
          </w:p>
        </w:tc>
        <w:tc>
          <w:tcPr>
            <w:tcW w:w="0" w:type="auto"/>
            <w:tcMar>
              <w:top w:w="30" w:type="dxa"/>
              <w:left w:w="45" w:type="dxa"/>
              <w:bottom w:w="30" w:type="dxa"/>
              <w:right w:w="45" w:type="dxa"/>
            </w:tcMar>
            <w:hideMark/>
          </w:tcPr>
          <w:p w14:paraId="193E420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0478486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157DADC6"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1180341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E5A06F3"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01464814" w14:textId="77777777" w:rsidTr="00A35CEF">
        <w:trPr>
          <w:trHeight w:val="315"/>
        </w:trPr>
        <w:tc>
          <w:tcPr>
            <w:tcW w:w="0" w:type="auto"/>
            <w:gridSpan w:val="10"/>
            <w:tcBorders>
              <w:top w:val="single" w:sz="4" w:space="0" w:color="auto"/>
              <w:bottom w:val="single" w:sz="4" w:space="0" w:color="auto"/>
            </w:tcBorders>
            <w:tcMar>
              <w:top w:w="30" w:type="dxa"/>
              <w:left w:w="45" w:type="dxa"/>
              <w:bottom w:w="30" w:type="dxa"/>
              <w:right w:w="45" w:type="dxa"/>
            </w:tcMar>
            <w:hideMark/>
          </w:tcPr>
          <w:p w14:paraId="782D69F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Pre-experimental study</w:t>
            </w:r>
          </w:p>
        </w:tc>
      </w:tr>
      <w:tr w:rsidR="008F372F" w14:paraId="718011EF" w14:textId="77777777" w:rsidTr="00A35CEF">
        <w:trPr>
          <w:trHeight w:val="315"/>
        </w:trPr>
        <w:tc>
          <w:tcPr>
            <w:tcW w:w="0" w:type="auto"/>
            <w:tcBorders>
              <w:top w:val="single" w:sz="4" w:space="0" w:color="auto"/>
            </w:tcBorders>
            <w:tcMar>
              <w:top w:w="30" w:type="dxa"/>
              <w:left w:w="45" w:type="dxa"/>
              <w:bottom w:w="30" w:type="dxa"/>
              <w:right w:w="45" w:type="dxa"/>
            </w:tcMar>
            <w:hideMark/>
          </w:tcPr>
          <w:p w14:paraId="0047CEC2" w14:textId="3CFBB395" w:rsidR="006D0189" w:rsidRPr="006D0189" w:rsidRDefault="00000000" w:rsidP="006D0189">
            <w:pPr>
              <w:rPr>
                <w:rFonts w:ascii="Times New Roman" w:hAnsi="Times New Roman" w:cs="Times New Roman"/>
              </w:rPr>
            </w:pPr>
            <w:r w:rsidRPr="006D0189">
              <w:rPr>
                <w:rFonts w:ascii="Times New Roman" w:hAnsi="Times New Roman" w:cs="Times New Roman"/>
              </w:rPr>
              <w:t>2014_Chung</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{"citationID":"3ml6aljX","properties":{"formattedCitation":"[13]","plainCitation":"[13]","noteIndex":0},"citationItems":[{"id":1071,"uris":["http://zotero.org/users/11361608/items/VENXGTXD"],"itemData":{"id":1071,"type":"article-journal","abstract":"The Psychological Characteristics and Functional Magnetic Resonance Imaging Findings in Firefighters with Partial Posttraumatic Stress Disorder and the Effect of Treatment by Using Eye Movement Desensitization and Reprocessing - Firefighters;Partial posttraumatic stress disorder;Functional magnetic resonance imaging;Occipital lobe;Temporal lobe;Eye movement desensitization and reprocessing","container-title":"JOURNAL OF THE KOREAN NEUROPSYCHIATRIC ASSOCIATION","ISSN":"1015-4817","issue":"2","language":"kr","note":"publisher: Korean Neuropsychiatric Association","page":"122-133","source":"www.kci.go.kr","title":"The Psychological Characteristics and Functional Magnetic Resonance Imaging Findings in Firefighters with Partial Posttraumatic Stress Disorder and the Effect of Treatment by Using Eye Movement Desensitization and Reprocessing","volume":"53","author":[{"family":"Chung","given":"Yong Ho"},{"family":"Kim","given":"Nam Hee"},{"family":"Kim","given":"Dae Ho"},{"family":"Bae","given":"Jae Hyun"},{"family":"Kwon","given":"Jun Soo"},{"family":"Jang","given":"Joon Hwan"},{"family":"Jung","given":"Wi Hoon"},{"family":"Kim","given":"Seok Hyeon"},{"family":"Kim","given":"Jun Ki"},{"family":"Oh","given":"Dong Hoon"},{"family":"Shin","given":"Dajung"},{"family":"Cho","given":"Kang Ik"}],"issued":{"date-parts":[["2014"]]}}}],"schema":"https://github.com/citation-style-language/schema/raw/master/csl-citation.json"}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[13]</w:t>
            </w:r>
            <w:r w:rsidRPr="006D0189">
              <w:rPr>
                <w:rFonts w:ascii="Times New Roman" w:hAnsi="Times New Roman" w:cs="Times New Roman"/>
              </w:rPr>
              <w:fldChar w:fldCharType="end"/>
            </w:r>
          </w:p>
        </w:tc>
        <w:tc>
          <w:tcPr>
            <w:tcW w:w="0" w:type="auto"/>
            <w:tcBorders>
              <w:top w:val="single" w:sz="4" w:space="0" w:color="auto"/>
            </w:tcBorders>
            <w:tcMar>
              <w:top w:w="30" w:type="dxa"/>
              <w:left w:w="45" w:type="dxa"/>
              <w:bottom w:w="30" w:type="dxa"/>
              <w:right w:w="45" w:type="dxa"/>
            </w:tcMar>
            <w:hideMark/>
          </w:tcPr>
          <w:p w14:paraId="5DD3916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EMDR</w:t>
            </w:r>
          </w:p>
        </w:tc>
        <w:tc>
          <w:tcPr>
            <w:tcW w:w="0" w:type="auto"/>
            <w:tcBorders>
              <w:top w:val="single" w:sz="4" w:space="0" w:color="auto"/>
            </w:tcBorders>
            <w:tcMar>
              <w:top w:w="30" w:type="dxa"/>
              <w:left w:w="45" w:type="dxa"/>
              <w:bottom w:w="30" w:type="dxa"/>
              <w:right w:w="45" w:type="dxa"/>
            </w:tcMar>
            <w:hideMark/>
          </w:tcPr>
          <w:p w14:paraId="187D6F0D" w14:textId="6B6D6E07" w:rsidR="006D0189" w:rsidRPr="006D0189" w:rsidRDefault="00000000" w:rsidP="006D0189">
            <w:pPr>
              <w:rPr>
                <w:rFonts w:ascii="Times New Roman" w:hAnsi="Times New Roman" w:cs="Times New Roman"/>
              </w:rPr>
            </w:pPr>
            <w:r w:rsidRPr="006D0189">
              <w:rPr>
                <w:rFonts w:ascii="Times New Roman" w:hAnsi="Times New Roman" w:cs="Times New Roman"/>
              </w:rPr>
              <w:t>1. Patient history and treatment planning, 2. Preparation, 3. Assessment, 4. Desensitization and reprocessing, 5. Positive cognitive implantation, 6. Body search, 7. Closure, 8. Reassessment</w:t>
            </w:r>
            <w:r w:rsidRPr="006D0189">
              <w:rPr>
                <w:rFonts w:ascii="Times New Roman" w:hAnsi="Times New Roman" w:cs="Times New Roman"/>
              </w:rPr>
              <w:br/>
              <w:t xml:space="preserve">Stages 1 </w:t>
            </w:r>
            <w:r w:rsidR="00AB6536">
              <w:rPr>
                <w:rFonts w:ascii="Times New Roman" w:hAnsi="Times New Roman" w:cs="Times New Roman"/>
              </w:rPr>
              <w:t>and</w:t>
            </w:r>
            <w:r w:rsidRPr="006D0189">
              <w:rPr>
                <w:rFonts w:ascii="Times New Roman" w:hAnsi="Times New Roman" w:cs="Times New Roman"/>
              </w:rPr>
              <w:t xml:space="preserve"> 2 are done once, while </w:t>
            </w:r>
            <w:r w:rsidR="00AB6536">
              <w:rPr>
                <w:rFonts w:ascii="Times New Roman" w:hAnsi="Times New Roman" w:cs="Times New Roman"/>
              </w:rPr>
              <w:t>S</w:t>
            </w:r>
            <w:r w:rsidRPr="006D0189">
              <w:rPr>
                <w:rFonts w:ascii="Times New Roman" w:hAnsi="Times New Roman" w:cs="Times New Roman"/>
              </w:rPr>
              <w:t xml:space="preserve">tage 8 is done at the start of each session. Each session involves </w:t>
            </w:r>
            <w:r w:rsidR="00AB6536">
              <w:rPr>
                <w:rFonts w:ascii="Times New Roman" w:hAnsi="Times New Roman" w:cs="Times New Roman"/>
              </w:rPr>
              <w:t>S</w:t>
            </w:r>
            <w:r w:rsidRPr="006D0189">
              <w:rPr>
                <w:rFonts w:ascii="Times New Roman" w:hAnsi="Times New Roman" w:cs="Times New Roman"/>
              </w:rPr>
              <w:t>tages 3 to 7.</w:t>
            </w:r>
          </w:p>
        </w:tc>
        <w:tc>
          <w:tcPr>
            <w:tcW w:w="0" w:type="auto"/>
            <w:tcBorders>
              <w:top w:val="single" w:sz="4" w:space="0" w:color="auto"/>
            </w:tcBorders>
            <w:tcMar>
              <w:top w:w="30" w:type="dxa"/>
              <w:left w:w="45" w:type="dxa"/>
              <w:bottom w:w="30" w:type="dxa"/>
              <w:right w:w="45" w:type="dxa"/>
            </w:tcMar>
            <w:hideMark/>
          </w:tcPr>
          <w:p w14:paraId="1F19F8E7" w14:textId="391C1758"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2 </w:t>
            </w:r>
            <w:r w:rsidR="00AB6536">
              <w:rPr>
                <w:rFonts w:ascii="Times New Roman" w:hAnsi="Times New Roman" w:cs="Times New Roman"/>
              </w:rPr>
              <w:t>p</w:t>
            </w:r>
            <w:r w:rsidRPr="006D0189">
              <w:rPr>
                <w:rFonts w:ascii="Times New Roman" w:hAnsi="Times New Roman" w:cs="Times New Roman"/>
              </w:rPr>
              <w:t>sychiatrists</w:t>
            </w:r>
            <w:r w:rsidRPr="006D0189">
              <w:rPr>
                <w:rFonts w:ascii="Times New Roman" w:hAnsi="Times New Roman" w:cs="Times New Roman"/>
              </w:rPr>
              <w:br/>
              <w:t xml:space="preserve">1 </w:t>
            </w:r>
            <w:r w:rsidR="00AB6536">
              <w:rPr>
                <w:rFonts w:ascii="Times New Roman" w:hAnsi="Times New Roman" w:cs="Times New Roman"/>
              </w:rPr>
              <w:t>c</w:t>
            </w:r>
            <w:r w:rsidRPr="006D0189">
              <w:rPr>
                <w:rFonts w:ascii="Times New Roman" w:hAnsi="Times New Roman" w:cs="Times New Roman"/>
              </w:rPr>
              <w:t>linical psychologist</w:t>
            </w:r>
          </w:p>
        </w:tc>
        <w:tc>
          <w:tcPr>
            <w:tcW w:w="0" w:type="auto"/>
            <w:tcBorders>
              <w:top w:val="single" w:sz="4" w:space="0" w:color="auto"/>
            </w:tcBorders>
            <w:tcMar>
              <w:top w:w="30" w:type="dxa"/>
              <w:left w:w="45" w:type="dxa"/>
              <w:bottom w:w="30" w:type="dxa"/>
              <w:right w:w="45" w:type="dxa"/>
            </w:tcMar>
            <w:hideMark/>
          </w:tcPr>
          <w:p w14:paraId="426E6BB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Borders>
              <w:top w:val="single" w:sz="4" w:space="0" w:color="auto"/>
            </w:tcBorders>
            <w:tcMar>
              <w:top w:w="30" w:type="dxa"/>
              <w:left w:w="45" w:type="dxa"/>
              <w:bottom w:w="30" w:type="dxa"/>
              <w:right w:w="45" w:type="dxa"/>
            </w:tcMar>
            <w:hideMark/>
          </w:tcPr>
          <w:p w14:paraId="2127355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90 min*4 (Maximum, Tailoring)</w:t>
            </w:r>
          </w:p>
        </w:tc>
        <w:tc>
          <w:tcPr>
            <w:tcW w:w="0" w:type="auto"/>
            <w:tcBorders>
              <w:top w:val="single" w:sz="4" w:space="0" w:color="auto"/>
            </w:tcBorders>
            <w:tcMar>
              <w:top w:w="30" w:type="dxa"/>
              <w:left w:w="45" w:type="dxa"/>
              <w:bottom w:w="30" w:type="dxa"/>
              <w:right w:w="45" w:type="dxa"/>
            </w:tcMar>
            <w:hideMark/>
          </w:tcPr>
          <w:p w14:paraId="7836B0C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6528E8D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top w:val="single" w:sz="4" w:space="0" w:color="auto"/>
            </w:tcBorders>
            <w:tcMar>
              <w:top w:w="30" w:type="dxa"/>
              <w:left w:w="45" w:type="dxa"/>
              <w:bottom w:w="30" w:type="dxa"/>
              <w:right w:w="45" w:type="dxa"/>
            </w:tcMar>
            <w:hideMark/>
          </w:tcPr>
          <w:p w14:paraId="6D7A11A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7F04AD7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71995134" w14:textId="77777777" w:rsidTr="00A35CEF">
        <w:trPr>
          <w:trHeight w:val="315"/>
        </w:trPr>
        <w:tc>
          <w:tcPr>
            <w:tcW w:w="0" w:type="auto"/>
            <w:tcMar>
              <w:top w:w="30" w:type="dxa"/>
              <w:left w:w="45" w:type="dxa"/>
              <w:bottom w:w="30" w:type="dxa"/>
              <w:right w:w="45" w:type="dxa"/>
            </w:tcMar>
            <w:hideMark/>
          </w:tcPr>
          <w:p w14:paraId="593CFE53" w14:textId="7DA8ABDD"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2016_Kim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{"citationID":"aZC9GgOc","properties":{"formattedCitation":"[14]","plainCitation":"[14]","noteIndex":0},"citationItems":[{"id":1076,"uris":["http://zotero.org/users/11361608/items/FFZTYI6X"],"itemData":{"id":1076,"type":"article-journal","abstract":"A Study on the CISD Effectiveness - crisis intervention;CISD;effectiveness of CISD;firefighters;stress;PTSD","container-title":"Crisisonomy","ISSN":"2466-1198","issue":"4","language":"kr","note":"publisher: Crisis and Emergency Management: Theory and Praxis","page":"185-193","source":"www.kci.go.kr","title":"A Study on the CISD Effectiveness","volume":"12","author":[{"family":"Kim","given":"Eun Kee"},{"family":"Park","given":"Chan Seok"}],"issued":{"date-parts":[["2016"]]}}}],"schema":"https://github.com/citation-style-language/schema/raw/master/csl-citation.json"}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[14]</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13F5A3C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Critical Incident Stress Debriefing leader program</w:t>
            </w:r>
          </w:p>
        </w:tc>
        <w:tc>
          <w:tcPr>
            <w:tcW w:w="0" w:type="auto"/>
            <w:tcMar>
              <w:top w:w="30" w:type="dxa"/>
              <w:left w:w="45" w:type="dxa"/>
              <w:bottom w:w="30" w:type="dxa"/>
              <w:right w:w="45" w:type="dxa"/>
            </w:tcMar>
            <w:hideMark/>
          </w:tcPr>
          <w:p w14:paraId="5198B2CD" w14:textId="24D52B9A" w:rsidR="006D0189" w:rsidRPr="006D0189" w:rsidRDefault="00000000" w:rsidP="006D0189">
            <w:pPr>
              <w:rPr>
                <w:rFonts w:ascii="Times New Roman" w:hAnsi="Times New Roman" w:cs="Times New Roman"/>
              </w:rPr>
            </w:pPr>
            <w:r w:rsidRPr="006D0189">
              <w:rPr>
                <w:rFonts w:ascii="Times New Roman" w:hAnsi="Times New Roman" w:cs="Times New Roman"/>
              </w:rPr>
              <w:t>1. Introduction, 2. Facts, 3. Thought, 4. Reaction, 5. Symptoms, 6. Teaching, 7.</w:t>
            </w:r>
            <w:r w:rsidR="00AB6536">
              <w:rPr>
                <w:rFonts w:ascii="Times New Roman" w:hAnsi="Times New Roman" w:cs="Times New Roman"/>
              </w:rPr>
              <w:t xml:space="preserve"> </w:t>
            </w:r>
            <w:r w:rsidRPr="006D0189">
              <w:rPr>
                <w:rFonts w:ascii="Times New Roman" w:hAnsi="Times New Roman" w:cs="Times New Roman"/>
              </w:rPr>
              <w:t>Re-entry</w:t>
            </w:r>
          </w:p>
        </w:tc>
        <w:tc>
          <w:tcPr>
            <w:tcW w:w="0" w:type="auto"/>
            <w:tcMar>
              <w:top w:w="30" w:type="dxa"/>
              <w:left w:w="45" w:type="dxa"/>
              <w:bottom w:w="30" w:type="dxa"/>
              <w:right w:w="45" w:type="dxa"/>
            </w:tcMar>
            <w:hideMark/>
          </w:tcPr>
          <w:p w14:paraId="6A10547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0F84311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5 days</w:t>
            </w:r>
          </w:p>
        </w:tc>
        <w:tc>
          <w:tcPr>
            <w:tcW w:w="0" w:type="auto"/>
            <w:tcMar>
              <w:top w:w="30" w:type="dxa"/>
              <w:left w:w="45" w:type="dxa"/>
              <w:bottom w:w="30" w:type="dxa"/>
              <w:right w:w="45" w:type="dxa"/>
            </w:tcMar>
            <w:hideMark/>
          </w:tcPr>
          <w:p w14:paraId="5D5C287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Mar>
              <w:top w:w="30" w:type="dxa"/>
              <w:left w:w="45" w:type="dxa"/>
              <w:bottom w:w="30" w:type="dxa"/>
              <w:right w:w="45" w:type="dxa"/>
            </w:tcMar>
            <w:hideMark/>
          </w:tcPr>
          <w:p w14:paraId="3389CA7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828A0D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9AEB2F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1E139DCC"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59BB914D" w14:textId="77777777" w:rsidTr="00A35CEF">
        <w:trPr>
          <w:trHeight w:val="315"/>
        </w:trPr>
        <w:tc>
          <w:tcPr>
            <w:tcW w:w="0" w:type="auto"/>
            <w:tcMar>
              <w:top w:w="30" w:type="dxa"/>
              <w:left w:w="45" w:type="dxa"/>
              <w:bottom w:w="30" w:type="dxa"/>
              <w:right w:w="45" w:type="dxa"/>
            </w:tcMar>
            <w:hideMark/>
          </w:tcPr>
          <w:p w14:paraId="21CD3DA4" w14:textId="576DF119" w:rsidR="006D0189" w:rsidRPr="006D0189" w:rsidRDefault="00000000" w:rsidP="006D0189">
            <w:pPr>
              <w:rPr>
                <w:rFonts w:ascii="Times New Roman" w:hAnsi="Times New Roman" w:cs="Times New Roman"/>
              </w:rPr>
            </w:pPr>
            <w:r w:rsidRPr="006D0189">
              <w:rPr>
                <w:rFonts w:ascii="Times New Roman" w:hAnsi="Times New Roman" w:cs="Times New Roman"/>
              </w:rPr>
              <w:t>2017_Kim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{"citationID":"NDiVPL76","properties":{"formattedCitation":"[15]","plainCitation":"[15]","noteIndex":0},"citationItems":[{"id":1059,"uris":["http://zotero.org/users/11361608/items/5FG7VJD6"],"itemData":{"id":1059,"type":"article-journal","abstract":"The Effect of Mental Health Improvement Programs for Firefighters - Firefighters;Mental health;Trauma;PTSD;Psychoeducation.","container-title":"Anxiety and Mood","DOI":"10.24986/anxmod.2017.13.1.003","ISSN":"2586-0151","issue":"1","language":"kr","note":"publisher: Korean Academy of Anxiety Disorders","page":"17-24","source":"www.kci.go.kr","title":"The Effect of Mental Health Improvement Programs for Firefighters","volume":"13","author":[{"family":"Kim","given":"Jae Jun"},{"family":"Choi","given":"Tae Young"},{"family":"Kim","given":"So Yeun"},{"family":"Park","given":"Ju Hyun"}],"issued":{"date-parts":[["2017"]]}}}],"schema":"https://github.com/citation-style-language/schema/raw/master/csl-citation.json"}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[15]</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59C278E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Mental health promotion program</w:t>
            </w:r>
          </w:p>
        </w:tc>
        <w:tc>
          <w:tcPr>
            <w:tcW w:w="0" w:type="auto"/>
            <w:tcMar>
              <w:top w:w="30" w:type="dxa"/>
              <w:left w:w="45" w:type="dxa"/>
              <w:bottom w:w="30" w:type="dxa"/>
              <w:right w:w="45" w:type="dxa"/>
            </w:tcMar>
            <w:hideMark/>
          </w:tcPr>
          <w:p w14:paraId="14A4CB80" w14:textId="1874135A" w:rsidR="006D0189" w:rsidRPr="006D0189" w:rsidRDefault="00000000" w:rsidP="006D0189">
            <w:pPr>
              <w:rPr>
                <w:rFonts w:ascii="Times New Roman" w:hAnsi="Times New Roman" w:cs="Times New Roman"/>
              </w:rPr>
            </w:pPr>
            <w:r w:rsidRPr="006D0189">
              <w:rPr>
                <w:rFonts w:ascii="Times New Roman" w:hAnsi="Times New Roman" w:cs="Times New Roman"/>
              </w:rPr>
              <w:t>1. Introduction, 2. Plenary lecture, 3.</w:t>
            </w:r>
            <w:r w:rsidR="00AB6536">
              <w:rPr>
                <w:rFonts w:ascii="Times New Roman" w:hAnsi="Times New Roman" w:cs="Times New Roman"/>
              </w:rPr>
              <w:t xml:space="preserve"> </w:t>
            </w:r>
            <w:r w:rsidRPr="006D0189">
              <w:rPr>
                <w:rFonts w:ascii="Times New Roman" w:hAnsi="Times New Roman" w:cs="Times New Roman"/>
              </w:rPr>
              <w:t>Individual session (counseling), 4.</w:t>
            </w:r>
            <w:r w:rsidR="00AB6536">
              <w:rPr>
                <w:rFonts w:ascii="Times New Roman" w:hAnsi="Times New Roman" w:cs="Times New Roman"/>
              </w:rPr>
              <w:t xml:space="preserve"> </w:t>
            </w:r>
            <w:r w:rsidRPr="006D0189">
              <w:rPr>
                <w:rFonts w:ascii="Times New Roman" w:hAnsi="Times New Roman" w:cs="Times New Roman"/>
              </w:rPr>
              <w:t>Termination</w:t>
            </w:r>
          </w:p>
        </w:tc>
        <w:tc>
          <w:tcPr>
            <w:tcW w:w="0" w:type="auto"/>
            <w:tcMar>
              <w:top w:w="30" w:type="dxa"/>
              <w:left w:w="45" w:type="dxa"/>
              <w:bottom w:w="30" w:type="dxa"/>
              <w:right w:w="45" w:type="dxa"/>
            </w:tcMar>
            <w:hideMark/>
          </w:tcPr>
          <w:p w14:paraId="111FACF8" w14:textId="05B86C3B" w:rsidR="006D0189" w:rsidRPr="006D0189" w:rsidRDefault="00000000" w:rsidP="006D0189">
            <w:pPr>
              <w:rPr>
                <w:rFonts w:ascii="Times New Roman" w:hAnsi="Times New Roman" w:cs="Times New Roman"/>
              </w:rPr>
            </w:pPr>
            <w:r w:rsidRPr="006D0189">
              <w:rPr>
                <w:rFonts w:ascii="Times New Roman" w:hAnsi="Times New Roman" w:cs="Times New Roman"/>
              </w:rPr>
              <w:t>Education: Psychiatrists</w:t>
            </w:r>
            <w:r w:rsidRPr="006D0189">
              <w:rPr>
                <w:rFonts w:ascii="Times New Roman" w:hAnsi="Times New Roman" w:cs="Times New Roman"/>
              </w:rPr>
              <w:br/>
              <w:t xml:space="preserve">Individual counseling: Psychiatrists, Mental health nurses, Clinical </w:t>
            </w:r>
            <w:proofErr w:type="gramStart"/>
            <w:r w:rsidRPr="006D0189">
              <w:rPr>
                <w:rFonts w:ascii="Times New Roman" w:hAnsi="Times New Roman" w:cs="Times New Roman"/>
              </w:rPr>
              <w:t>psychologists</w:t>
            </w:r>
            <w:proofErr w:type="gramEnd"/>
            <w:r w:rsidRPr="006D0189">
              <w:rPr>
                <w:rFonts w:ascii="Times New Roman" w:hAnsi="Times New Roman" w:cs="Times New Roman"/>
              </w:rPr>
              <w:t xml:space="preserve"> and Art therapists</w:t>
            </w:r>
          </w:p>
        </w:tc>
        <w:tc>
          <w:tcPr>
            <w:tcW w:w="0" w:type="auto"/>
            <w:tcMar>
              <w:top w:w="30" w:type="dxa"/>
              <w:left w:w="45" w:type="dxa"/>
              <w:bottom w:w="30" w:type="dxa"/>
              <w:right w:w="45" w:type="dxa"/>
            </w:tcMar>
            <w:hideMark/>
          </w:tcPr>
          <w:p w14:paraId="073B53C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Mar>
              <w:top w:w="30" w:type="dxa"/>
              <w:left w:w="45" w:type="dxa"/>
              <w:bottom w:w="30" w:type="dxa"/>
              <w:right w:w="45" w:type="dxa"/>
            </w:tcMar>
            <w:hideMark/>
          </w:tcPr>
          <w:p w14:paraId="0A0AB1A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Education: </w:t>
            </w:r>
          </w:p>
          <w:p w14:paraId="574ED0ED" w14:textId="0F1CBE12" w:rsidR="006D0189" w:rsidRPr="006D0189" w:rsidRDefault="00000000" w:rsidP="006D0189">
            <w:pPr>
              <w:rPr>
                <w:rFonts w:ascii="Times New Roman" w:hAnsi="Times New Roman" w:cs="Times New Roman"/>
              </w:rPr>
            </w:pPr>
            <w:r w:rsidRPr="006D0189">
              <w:rPr>
                <w:rFonts w:ascii="Times New Roman" w:hAnsi="Times New Roman" w:cs="Times New Roman"/>
              </w:rPr>
              <w:t>50 min</w:t>
            </w:r>
            <w:r w:rsidRPr="006D0189">
              <w:rPr>
                <w:rFonts w:ascii="Times New Roman" w:hAnsi="Times New Roman" w:cs="Times New Roman"/>
              </w:rPr>
              <w:br/>
              <w:t>Individual counseling: 30 min*2 (Minimum, Tailoring)</w:t>
            </w:r>
          </w:p>
        </w:tc>
        <w:tc>
          <w:tcPr>
            <w:tcW w:w="0" w:type="auto"/>
            <w:tcMar>
              <w:top w:w="30" w:type="dxa"/>
              <w:left w:w="45" w:type="dxa"/>
              <w:bottom w:w="30" w:type="dxa"/>
              <w:right w:w="45" w:type="dxa"/>
            </w:tcMar>
            <w:hideMark/>
          </w:tcPr>
          <w:p w14:paraId="05B1EBD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15B1657C"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18EF95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5019B9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EEED9F5" w14:textId="77777777" w:rsidTr="00A35CEF">
        <w:trPr>
          <w:trHeight w:val="315"/>
        </w:trPr>
        <w:tc>
          <w:tcPr>
            <w:tcW w:w="0" w:type="auto"/>
            <w:tcMar>
              <w:top w:w="30" w:type="dxa"/>
              <w:left w:w="45" w:type="dxa"/>
              <w:bottom w:w="30" w:type="dxa"/>
              <w:right w:w="45" w:type="dxa"/>
            </w:tcMar>
            <w:hideMark/>
          </w:tcPr>
          <w:p w14:paraId="0BC22AE4" w14:textId="06CE2BFF" w:rsidR="006D0189" w:rsidRPr="006D0189" w:rsidRDefault="00000000" w:rsidP="006D0189">
            <w:pPr>
              <w:rPr>
                <w:rFonts w:ascii="Times New Roman" w:hAnsi="Times New Roman" w:cs="Times New Roman"/>
              </w:rPr>
            </w:pPr>
            <w:r w:rsidRPr="006D0189">
              <w:rPr>
                <w:rFonts w:ascii="Times New Roman" w:hAnsi="Times New Roman" w:cs="Times New Roman"/>
              </w:rPr>
              <w:t>2017_Mo</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{"citationID":"W9Mvx4hH","properties":{"formattedCitation":"[16]","plainCitation":"[16]","noteIndex":0},"citationItems":[{"id":1058,"uris":["http://zotero.org/users/11361608/items/HC472KG4"],"itemData":{"id":1058,"type":"article-journal","abstract":"The Development and Effectiveness of an Integrated Management Program for PTSD among Firefighters - post-traumatic stress disorders;depression;sleep disorder;fire fighters","container-title":"Crisisonomy","DOI":"10.14251/crisisonomy.2017.13.7.17","ISSN":"2466-1198","issue":"7","language":"kr","note":"publisher: Crisis and Emergency Management: Theory and Praxis","page":"17-33","source":"www.kci.go.kr","title":"The Development and Effectiveness of an Integrated Management Program for PTSD among Firefighters","volume":"13","author":[{"family":"Mo","given":"Jung Min"},{"family":"Yee","given":"Bae Jeong"},{"family":"Kwak","given":"Minyeong"},{"family":"Kang","given":"Su Mi"},{"family":"Kim","given":"Min Kyung"},{"family":"Bae","given":"Chang Hyo"}],"issued":{"date-parts":[["2017"]]}}}],"schema":"https://github.com/citation-style-language/schema/raw/master/csl-citation.json"}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[16]</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32F4203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Integrated management program for PTSD</w:t>
            </w:r>
          </w:p>
        </w:tc>
        <w:tc>
          <w:tcPr>
            <w:tcW w:w="0" w:type="auto"/>
            <w:tcMar>
              <w:top w:w="30" w:type="dxa"/>
              <w:left w:w="45" w:type="dxa"/>
              <w:bottom w:w="30" w:type="dxa"/>
              <w:right w:w="45" w:type="dxa"/>
            </w:tcMar>
            <w:hideMark/>
          </w:tcPr>
          <w:p w14:paraId="5A854223" w14:textId="5CB47993" w:rsidR="006D0189" w:rsidRPr="006D0189" w:rsidRDefault="00000000" w:rsidP="006D0189">
            <w:pPr>
              <w:rPr>
                <w:rFonts w:ascii="Times New Roman" w:hAnsi="Times New Roman" w:cs="Times New Roman"/>
              </w:rPr>
            </w:pPr>
            <w:r w:rsidRPr="006D0189">
              <w:rPr>
                <w:rFonts w:ascii="Times New Roman" w:hAnsi="Times New Roman" w:cs="Times New Roman"/>
              </w:rPr>
              <w:t>1. Prevention education and identification of high-risk individuals, 2. Individual counseling and group therapy (cognitive behavioral therapy, progressive muscle relaxation, EMDR) for early detection and treatment, 3. Case management program for follow-up</w:t>
            </w:r>
          </w:p>
        </w:tc>
        <w:tc>
          <w:tcPr>
            <w:tcW w:w="0" w:type="auto"/>
            <w:tcMar>
              <w:top w:w="30" w:type="dxa"/>
              <w:left w:w="45" w:type="dxa"/>
              <w:bottom w:w="30" w:type="dxa"/>
              <w:right w:w="45" w:type="dxa"/>
            </w:tcMar>
            <w:hideMark/>
          </w:tcPr>
          <w:p w14:paraId="4547163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EMDR: Professionally qualified clinical psychologist</w:t>
            </w:r>
            <w:r w:rsidRPr="006D0189">
              <w:rPr>
                <w:rFonts w:ascii="Times New Roman" w:hAnsi="Times New Roman" w:cs="Times New Roman"/>
              </w:rPr>
              <w:br/>
              <w:t>Other: Researcher</w:t>
            </w:r>
          </w:p>
        </w:tc>
        <w:tc>
          <w:tcPr>
            <w:tcW w:w="0" w:type="auto"/>
            <w:tcMar>
              <w:top w:w="30" w:type="dxa"/>
              <w:left w:w="45" w:type="dxa"/>
              <w:bottom w:w="30" w:type="dxa"/>
              <w:right w:w="45" w:type="dxa"/>
            </w:tcMar>
            <w:hideMark/>
          </w:tcPr>
          <w:p w14:paraId="532C7CE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Mar>
              <w:top w:w="30" w:type="dxa"/>
              <w:left w:w="45" w:type="dxa"/>
              <w:bottom w:w="30" w:type="dxa"/>
              <w:right w:w="45" w:type="dxa"/>
            </w:tcMar>
            <w:hideMark/>
          </w:tcPr>
          <w:p w14:paraId="6CC1390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Education: </w:t>
            </w:r>
          </w:p>
          <w:p w14:paraId="4BB4E24F" w14:textId="76012E39" w:rsidR="006D0189" w:rsidRPr="006D0189" w:rsidRDefault="00000000" w:rsidP="006D0189">
            <w:pPr>
              <w:rPr>
                <w:rFonts w:ascii="Times New Roman" w:hAnsi="Times New Roman" w:cs="Times New Roman"/>
              </w:rPr>
            </w:pPr>
            <w:r w:rsidRPr="006D0189">
              <w:rPr>
                <w:rFonts w:ascii="Times New Roman" w:hAnsi="Times New Roman" w:cs="Times New Roman"/>
              </w:rPr>
              <w:t>60 min</w:t>
            </w:r>
            <w:r w:rsidRPr="006D0189">
              <w:rPr>
                <w:rFonts w:ascii="Times New Roman" w:hAnsi="Times New Roman" w:cs="Times New Roman"/>
              </w:rPr>
              <w:br/>
              <w:t>Individual counseling: 1</w:t>
            </w:r>
            <w:r w:rsidR="00AE46F4">
              <w:rPr>
                <w:rFonts w:ascii="Times New Roman" w:hAnsi="Times New Roman" w:cs="Times New Roman"/>
              </w:rPr>
              <w:t>–</w:t>
            </w:r>
            <w:r w:rsidRPr="006D0189">
              <w:rPr>
                <w:rFonts w:ascii="Times New Roman" w:hAnsi="Times New Roman" w:cs="Times New Roman"/>
              </w:rPr>
              <w:t>4 times (Tailoring)</w:t>
            </w:r>
            <w:r w:rsidRPr="006D0189">
              <w:rPr>
                <w:rFonts w:ascii="Times New Roman" w:hAnsi="Times New Roman" w:cs="Times New Roman"/>
              </w:rPr>
              <w:br/>
              <w:t xml:space="preserve">Group: </w:t>
            </w:r>
          </w:p>
          <w:p w14:paraId="755ACFC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4 times</w:t>
            </w:r>
          </w:p>
        </w:tc>
        <w:tc>
          <w:tcPr>
            <w:tcW w:w="0" w:type="auto"/>
            <w:tcMar>
              <w:top w:w="30" w:type="dxa"/>
              <w:left w:w="45" w:type="dxa"/>
              <w:bottom w:w="30" w:type="dxa"/>
              <w:right w:w="45" w:type="dxa"/>
            </w:tcMar>
            <w:hideMark/>
          </w:tcPr>
          <w:p w14:paraId="37E218C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7DC6992"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DCAEE7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D2C1357"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5D9996D" w14:textId="77777777" w:rsidTr="00A35CEF">
        <w:trPr>
          <w:trHeight w:val="315"/>
        </w:trPr>
        <w:tc>
          <w:tcPr>
            <w:tcW w:w="0" w:type="auto"/>
            <w:tcMar>
              <w:top w:w="30" w:type="dxa"/>
              <w:left w:w="45" w:type="dxa"/>
              <w:bottom w:w="30" w:type="dxa"/>
              <w:right w:w="45" w:type="dxa"/>
            </w:tcMar>
            <w:hideMark/>
          </w:tcPr>
          <w:p w14:paraId="1C2C4E51" w14:textId="5D20B068" w:rsidR="006D0189" w:rsidRPr="006D0189" w:rsidRDefault="00000000" w:rsidP="006D0189">
            <w:pPr>
              <w:rPr>
                <w:rFonts w:ascii="Times New Roman" w:hAnsi="Times New Roman" w:cs="Times New Roman"/>
              </w:rPr>
            </w:pPr>
            <w:r w:rsidRPr="006D0189">
              <w:rPr>
                <w:rFonts w:ascii="Times New Roman" w:hAnsi="Times New Roman" w:cs="Times New Roman"/>
              </w:rPr>
              <w:t>2017_Lee</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{"citationID":"0cc5hcea","properties":{"formattedCitation":"[17]","plainCitation":"[17]","noteIndex":0},"citationItems":[{"id":1055,"uris":["http://zotero.org/users/11361608/items/FU4RSPUC"],"itemData":{"id":1055,"type":"article-journal","abstract":"Pre-to-Post Recognition of Trauma Group Education for Fire fighters - fire fighter;trauma;group education;awareness investigation;traumatic experience","container-title":"Asia-pacific Journal of Multimedia Services Convergent with Art, Humanities, and Sociology","DOI":"10.35873/ajmahs.2017.7.10.038","ISSN":"2383-5281","issue":"10","language":"kr","note":"publisher: The Convergent Research Society Among Humanities, Sociology, Science, and Technology","page":"413-421","source":"www.kci.go.kr","title":"Pre-to-Post Recognition of Trauma Group Education for Fire fighters","volume":"7","author":[{"family":"Lee","given":"Mi-Na"},{"family":"Na","given":"Ok-Hee"}],"issued":{"date-parts":[["2017"]]}}}],"schema":"https://github.com/citation-style-language/schema/raw/master/csl-citation.json"}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[17]</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6AC549B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Trauma group education</w:t>
            </w:r>
          </w:p>
        </w:tc>
        <w:tc>
          <w:tcPr>
            <w:tcW w:w="0" w:type="auto"/>
            <w:tcMar>
              <w:top w:w="30" w:type="dxa"/>
              <w:left w:w="45" w:type="dxa"/>
              <w:bottom w:w="30" w:type="dxa"/>
              <w:right w:w="45" w:type="dxa"/>
            </w:tcMar>
            <w:hideMark/>
          </w:tcPr>
          <w:p w14:paraId="2DAB19C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Understanding trauma, trauma treatment and prevention, dream psychology, stress management, mental health support, success stories</w:t>
            </w:r>
          </w:p>
        </w:tc>
        <w:tc>
          <w:tcPr>
            <w:tcW w:w="0" w:type="auto"/>
            <w:tcMar>
              <w:top w:w="30" w:type="dxa"/>
              <w:left w:w="45" w:type="dxa"/>
              <w:bottom w:w="30" w:type="dxa"/>
              <w:right w:w="45" w:type="dxa"/>
            </w:tcMar>
            <w:hideMark/>
          </w:tcPr>
          <w:p w14:paraId="1809993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4348120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weeks</w:t>
            </w:r>
          </w:p>
        </w:tc>
        <w:tc>
          <w:tcPr>
            <w:tcW w:w="0" w:type="auto"/>
            <w:tcMar>
              <w:top w:w="30" w:type="dxa"/>
              <w:left w:w="45" w:type="dxa"/>
              <w:bottom w:w="30" w:type="dxa"/>
              <w:right w:w="45" w:type="dxa"/>
            </w:tcMar>
            <w:hideMark/>
          </w:tcPr>
          <w:p w14:paraId="3EE9373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90 min*6</w:t>
            </w:r>
          </w:p>
        </w:tc>
        <w:tc>
          <w:tcPr>
            <w:tcW w:w="0" w:type="auto"/>
            <w:tcMar>
              <w:top w:w="30" w:type="dxa"/>
              <w:left w:w="45" w:type="dxa"/>
              <w:bottom w:w="30" w:type="dxa"/>
              <w:right w:w="45" w:type="dxa"/>
            </w:tcMar>
            <w:hideMark/>
          </w:tcPr>
          <w:p w14:paraId="13F91A0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668EDA3"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127177A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6084206"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1B5E86CD" w14:textId="77777777" w:rsidTr="00A35CEF">
        <w:trPr>
          <w:trHeight w:val="315"/>
        </w:trPr>
        <w:tc>
          <w:tcPr>
            <w:tcW w:w="0" w:type="auto"/>
            <w:tcMar>
              <w:top w:w="30" w:type="dxa"/>
              <w:left w:w="45" w:type="dxa"/>
              <w:bottom w:w="30" w:type="dxa"/>
              <w:right w:w="45" w:type="dxa"/>
            </w:tcMar>
            <w:hideMark/>
          </w:tcPr>
          <w:p w14:paraId="27DFBBBF" w14:textId="3FC3FA38" w:rsidR="006D0189" w:rsidRPr="006D0189" w:rsidRDefault="00000000" w:rsidP="006D0189">
            <w:pPr>
              <w:rPr>
                <w:rFonts w:ascii="Times New Roman" w:hAnsi="Times New Roman" w:cs="Times New Roman"/>
              </w:rPr>
            </w:pPr>
            <w:r w:rsidRPr="006D0189">
              <w:rPr>
                <w:rFonts w:ascii="Times New Roman" w:hAnsi="Times New Roman" w:cs="Times New Roman"/>
              </w:rPr>
              <w:t>2018_Lee</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{"citationID":"RydA9hQK","properties":{"formattedCitation":"[18]","plainCitation":"[18]","noteIndex":0},"citationItems":[{"id":1052,"uris":["http://zotero.org/users/11361608/items/ZLBWVK55"],"itemData":{"id":1052,"type":"article-journal","abstract":"Effects of Mind Subtraction Meditation Program on the Posttraumatic Growth and Resilience of 119 Emergency Medical Services Personnel - Mind subtraction meditation;119 EMS personnel;Posttraumatic growth;Resilience","container-ti</w:instrText>
            </w:r>
            <w:r w:rsidR="00386EB8">
              <w:rPr>
                <w:rFonts w:ascii="Times New Roman" w:hAnsi="Times New Roman" w:cs="Times New Roman" w:hint="eastAsia"/>
              </w:rPr>
              <w:instrText xml:space="preserve">tle":"Fire Science and Engineering","DOI":"10.7731/KIFSE.2018.32.5.095","ISSN":"2765-060X","issue":"5","language":"kr","note":"publisher: </w:instrText>
            </w:r>
            <w:r w:rsidR="00386EB8">
              <w:rPr>
                <w:rFonts w:ascii="Times New Roman" w:hAnsi="Times New Roman" w:cs="Times New Roman" w:hint="eastAsia"/>
              </w:rPr>
              <w:instrText>한국화재소방학회</w:instrText>
            </w:r>
            <w:r w:rsidR="00386EB8">
              <w:rPr>
                <w:rFonts w:ascii="Times New Roman" w:hAnsi="Times New Roman" w:cs="Times New Roman" w:hint="eastAsia"/>
              </w:rPr>
              <w:instrText>","page":"95-104","source":"www.kci.go.kr","title":"Effects of Mind Subtraction Meditation Program on the Pos</w:instrText>
            </w:r>
            <w:r w:rsidR="00386EB8">
              <w:rPr>
                <w:rFonts w:ascii="Times New Roman" w:hAnsi="Times New Roman" w:cs="Times New Roman"/>
              </w:rPr>
              <w:instrText xml:space="preserve">ttraumatic Growth and Resilience of 119 Emergency Medical Services Personnel","volume":"32","author":[{"family":"Lee","given":"Insoo"},{"family":"Min","given":"Young Chun"},{"family":"Yoo","given":"Yang Gyeong"}],"issued":{"date-parts":[["2018"]]}}}],"schema":"https://github.com/citation-style-language/schema/raw/master/csl-citation.json"}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[18]</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4D325D5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Mind subtraction meditation program</w:t>
            </w:r>
          </w:p>
        </w:tc>
        <w:tc>
          <w:tcPr>
            <w:tcW w:w="0" w:type="auto"/>
            <w:tcMar>
              <w:top w:w="30" w:type="dxa"/>
              <w:left w:w="45" w:type="dxa"/>
              <w:bottom w:w="30" w:type="dxa"/>
              <w:right w:w="45" w:type="dxa"/>
            </w:tcMar>
            <w:hideMark/>
          </w:tcPr>
          <w:p w14:paraId="20347D7F" w14:textId="26572C62" w:rsidR="006D0189" w:rsidRPr="006D0189" w:rsidRDefault="00000000" w:rsidP="006D0189">
            <w:pPr>
              <w:rPr>
                <w:rFonts w:ascii="Times New Roman" w:hAnsi="Times New Roman" w:cs="Times New Roman"/>
              </w:rPr>
            </w:pPr>
            <w:r w:rsidRPr="006D0189">
              <w:rPr>
                <w:rFonts w:ascii="Times New Roman" w:hAnsi="Times New Roman" w:cs="Times New Roman"/>
              </w:rPr>
              <w:t>Lectures and meditations</w:t>
            </w:r>
            <w:r w:rsidR="00AB6536">
              <w:rPr>
                <w:rFonts w:ascii="Times New Roman" w:hAnsi="Times New Roman" w:cs="Times New Roman"/>
              </w:rPr>
              <w:t>;</w:t>
            </w:r>
            <w:r w:rsidRPr="006D0189">
              <w:rPr>
                <w:rFonts w:ascii="Times New Roman" w:hAnsi="Times New Roman" w:cs="Times New Roman"/>
              </w:rPr>
              <w:t xml:space="preserve"> includes the processes of opening the mind, knowing the mind, self-reflection, and mind subtraction.</w:t>
            </w:r>
          </w:p>
        </w:tc>
        <w:tc>
          <w:tcPr>
            <w:tcW w:w="0" w:type="auto"/>
            <w:tcMar>
              <w:top w:w="30" w:type="dxa"/>
              <w:left w:w="45" w:type="dxa"/>
              <w:bottom w:w="30" w:type="dxa"/>
              <w:right w:w="45" w:type="dxa"/>
            </w:tcMar>
            <w:hideMark/>
          </w:tcPr>
          <w:p w14:paraId="18BF3A45" w14:textId="794E5FD3"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3 </w:t>
            </w:r>
            <w:r w:rsidR="00AB6536">
              <w:rPr>
                <w:rFonts w:ascii="Times New Roman" w:hAnsi="Times New Roman" w:cs="Times New Roman"/>
              </w:rPr>
              <w:t>m</w:t>
            </w:r>
            <w:r w:rsidRPr="006D0189">
              <w:rPr>
                <w:rFonts w:ascii="Times New Roman" w:hAnsi="Times New Roman" w:cs="Times New Roman"/>
              </w:rPr>
              <w:t>editation experts</w:t>
            </w:r>
          </w:p>
        </w:tc>
        <w:tc>
          <w:tcPr>
            <w:tcW w:w="0" w:type="auto"/>
            <w:tcMar>
              <w:top w:w="30" w:type="dxa"/>
              <w:left w:w="45" w:type="dxa"/>
              <w:bottom w:w="30" w:type="dxa"/>
              <w:right w:w="45" w:type="dxa"/>
            </w:tcMar>
            <w:hideMark/>
          </w:tcPr>
          <w:p w14:paraId="7B2B275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days</w:t>
            </w:r>
          </w:p>
        </w:tc>
        <w:tc>
          <w:tcPr>
            <w:tcW w:w="0" w:type="auto"/>
            <w:tcMar>
              <w:top w:w="30" w:type="dxa"/>
              <w:left w:w="45" w:type="dxa"/>
              <w:bottom w:w="30" w:type="dxa"/>
              <w:right w:w="45" w:type="dxa"/>
            </w:tcMar>
            <w:hideMark/>
          </w:tcPr>
          <w:p w14:paraId="4190BF8C"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Mar>
              <w:top w:w="30" w:type="dxa"/>
              <w:left w:w="45" w:type="dxa"/>
              <w:bottom w:w="30" w:type="dxa"/>
              <w:right w:w="45" w:type="dxa"/>
            </w:tcMar>
            <w:hideMark/>
          </w:tcPr>
          <w:p w14:paraId="6911256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1D53F41"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7CE8821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ED3B89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45D55EB1" w14:textId="77777777" w:rsidTr="00A35CEF">
        <w:trPr>
          <w:trHeight w:val="315"/>
        </w:trPr>
        <w:tc>
          <w:tcPr>
            <w:tcW w:w="0" w:type="auto"/>
            <w:tcMar>
              <w:top w:w="30" w:type="dxa"/>
              <w:left w:w="45" w:type="dxa"/>
              <w:bottom w:w="30" w:type="dxa"/>
              <w:right w:w="45" w:type="dxa"/>
            </w:tcMar>
            <w:hideMark/>
          </w:tcPr>
          <w:p w14:paraId="146634A0" w14:textId="739E6FAB"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2018_Shin</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{"citationID":"27our929","properties":{"formattedCitation":"[19]","plainCitation":"[19]","noteIndex":0},"citationItems":[{"id":1050,"uris":["http://zotero.org/users/11361608/items/DZZPSNJD"],"itemData":{"id":1050,"type":"article-journal","abstract":"Stress Relief and Related Factors in Camp Program for Firefighters - Firefighters;Stress;Camp;Healing program","container-title":"stress","DOI":"10.17547/kjsr.2018.26.2.88","ISSN":"1225-665X","issue":"2","language":"kr","note":"publisher: The Korean Society of Stress Medicine","page":"88-94","source":"www.kci.go.kr","title":"Stress Relief and Related Factors in Camp Program for Firefighters","volume":"26","author":[{"family":"Shin","given":"Jungha"},{"family":"Sim","given":"Minyoung"},{"family":"Lee","given":"Junghyun"},{"family":"Lee","given":"Da Young"},{"family":"Jeon","given":"Kyoungsun"},{"family":"Oh","given":"Seunga"},{"family":"Kim","given":"Jiae"},{"family":"Kim","given":"okjoo"},{"family":"Yang","given":"Jungil"},{"family":"Le","given":"Heebong"}],"issued":{"date-parts":[["2018"]]}}}],"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[19]</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2FFDA2E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Camp program</w:t>
            </w:r>
          </w:p>
        </w:tc>
        <w:tc>
          <w:tcPr>
            <w:tcW w:w="0" w:type="auto"/>
            <w:tcMar>
              <w:top w:w="30" w:type="dxa"/>
              <w:left w:w="45" w:type="dxa"/>
              <w:bottom w:w="30" w:type="dxa"/>
              <w:right w:w="45" w:type="dxa"/>
            </w:tcMar>
            <w:hideMark/>
          </w:tcPr>
          <w:p w14:paraId="305F94BF" w14:textId="4EBF12A5" w:rsidR="006D0189" w:rsidRPr="006D0189" w:rsidRDefault="00000000" w:rsidP="006D0189">
            <w:pPr>
              <w:rPr>
                <w:rFonts w:ascii="Times New Roman" w:hAnsi="Times New Roman" w:cs="Times New Roman"/>
              </w:rPr>
            </w:pPr>
            <w:r w:rsidRPr="006D0189">
              <w:rPr>
                <w:rFonts w:ascii="Times New Roman" w:hAnsi="Times New Roman" w:cs="Times New Roman"/>
              </w:rPr>
              <w:t>Relaxation therapy, forest therapy, art therapy, outdoor physical activity, MBTI test, group counseling</w:t>
            </w:r>
            <w:r w:rsidR="00AB6536">
              <w:rPr>
                <w:rFonts w:ascii="Times New Roman" w:hAnsi="Times New Roman" w:cs="Times New Roman"/>
              </w:rPr>
              <w:t>,</w:t>
            </w:r>
            <w:r w:rsidRPr="006D0189">
              <w:rPr>
                <w:rFonts w:ascii="Times New Roman" w:hAnsi="Times New Roman" w:cs="Times New Roman"/>
              </w:rPr>
              <w:t xml:space="preserve"> and in-depth one-on-one consultation</w:t>
            </w:r>
          </w:p>
        </w:tc>
        <w:tc>
          <w:tcPr>
            <w:tcW w:w="0" w:type="auto"/>
            <w:tcMar>
              <w:top w:w="30" w:type="dxa"/>
              <w:left w:w="45" w:type="dxa"/>
              <w:bottom w:w="30" w:type="dxa"/>
              <w:right w:w="45" w:type="dxa"/>
            </w:tcMar>
            <w:hideMark/>
          </w:tcPr>
          <w:p w14:paraId="5DDA1D8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In-depth consultation: Psychiatrist</w:t>
            </w:r>
            <w:r w:rsidRPr="006D0189">
              <w:rPr>
                <w:rFonts w:ascii="Times New Roman" w:hAnsi="Times New Roman" w:cs="Times New Roman"/>
              </w:rPr>
              <w:br/>
              <w:t>Others: NR</w:t>
            </w:r>
          </w:p>
        </w:tc>
        <w:tc>
          <w:tcPr>
            <w:tcW w:w="0" w:type="auto"/>
            <w:tcMar>
              <w:top w:w="30" w:type="dxa"/>
              <w:left w:w="45" w:type="dxa"/>
              <w:bottom w:w="30" w:type="dxa"/>
              <w:right w:w="45" w:type="dxa"/>
            </w:tcMar>
            <w:hideMark/>
          </w:tcPr>
          <w:p w14:paraId="13ABC27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4 days</w:t>
            </w:r>
          </w:p>
        </w:tc>
        <w:tc>
          <w:tcPr>
            <w:tcW w:w="0" w:type="auto"/>
            <w:tcMar>
              <w:top w:w="30" w:type="dxa"/>
              <w:left w:w="45" w:type="dxa"/>
              <w:bottom w:w="30" w:type="dxa"/>
              <w:right w:w="45" w:type="dxa"/>
            </w:tcMar>
            <w:hideMark/>
          </w:tcPr>
          <w:p w14:paraId="3F4F79A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Mar>
              <w:top w:w="30" w:type="dxa"/>
              <w:left w:w="45" w:type="dxa"/>
              <w:bottom w:w="30" w:type="dxa"/>
              <w:right w:w="45" w:type="dxa"/>
            </w:tcMar>
            <w:hideMark/>
          </w:tcPr>
          <w:p w14:paraId="66FB37F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E9EC3F7"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3BD0AE4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0" w:type="dxa"/>
              <w:bottom w:w="30" w:type="dxa"/>
              <w:right w:w="0" w:type="dxa"/>
            </w:tcMar>
            <w:hideMark/>
          </w:tcPr>
          <w:p w14:paraId="4FBAA19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1wk, 3wks, 6wks</w:t>
            </w:r>
          </w:p>
        </w:tc>
      </w:tr>
      <w:tr w:rsidR="008F372F" w14:paraId="7FB99436" w14:textId="77777777" w:rsidTr="00A35CEF">
        <w:trPr>
          <w:trHeight w:val="315"/>
        </w:trPr>
        <w:tc>
          <w:tcPr>
            <w:tcW w:w="0" w:type="auto"/>
            <w:tcMar>
              <w:top w:w="30" w:type="dxa"/>
              <w:left w:w="45" w:type="dxa"/>
              <w:bottom w:w="30" w:type="dxa"/>
              <w:right w:w="45" w:type="dxa"/>
            </w:tcMar>
            <w:hideMark/>
          </w:tcPr>
          <w:p w14:paraId="259E816C" w14:textId="46AA4A29" w:rsidR="006D0189" w:rsidRPr="006D0189" w:rsidRDefault="00000000" w:rsidP="006D0189">
            <w:pPr>
              <w:rPr>
                <w:rFonts w:ascii="Times New Roman" w:hAnsi="Times New Roman" w:cs="Times New Roman"/>
              </w:rPr>
            </w:pPr>
            <w:r w:rsidRPr="006D0189">
              <w:rPr>
                <w:rFonts w:ascii="Times New Roman" w:hAnsi="Times New Roman" w:cs="Times New Roman"/>
              </w:rPr>
              <w:t>2019_Park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{"citationID":"TMk4xVVA","properties":{"formattedCitation":"[20]","plainCitation":"[20]","noteIndex":0},"citationItems":[{"id":1044,"uris":["http://zotero.org/users/11361608/items/ZJHTRM7Z"],"itemData":{"id":1044,"type":"article-journal","abstract":"Effects of Forest Therapy Program on Stress levels and Mood State in Fire Fighters - Forest Therapy;Post-Traumatic Stress Disorder (PTSD);Profile Of Mood States (POMS);Resilience;Fire Fighters","container-title":"Fire Science an</w:instrText>
            </w:r>
            <w:r w:rsidR="00386EB8">
              <w:rPr>
                <w:rFonts w:ascii="Times New Roman" w:hAnsi="Times New Roman" w:cs="Times New Roman" w:hint="eastAsia"/>
              </w:rPr>
              <w:instrText xml:space="preserve">d Engineering","DOI":"10.7731/KIFSE.2019.33.6.132","ISSN":"2765-060X","issue":"6","language":"kr","note":"publisher: </w:instrText>
            </w:r>
            <w:r w:rsidR="00386EB8">
              <w:rPr>
                <w:rFonts w:ascii="Times New Roman" w:hAnsi="Times New Roman" w:cs="Times New Roman" w:hint="eastAsia"/>
              </w:rPr>
              <w:instrText>한국화재소방학회</w:instrText>
            </w:r>
            <w:r w:rsidR="00386EB8">
              <w:rPr>
                <w:rFonts w:ascii="Times New Roman" w:hAnsi="Times New Roman" w:cs="Times New Roman" w:hint="eastAsia"/>
              </w:rPr>
              <w:instrText>","page":"132-141","source":"www.kci.go.kr","title":"Effects of Forest Therapy Program on Stress levels and Mood State in Fire Fig</w:instrText>
            </w:r>
            <w:r w:rsidR="00386EB8">
              <w:rPr>
                <w:rFonts w:ascii="Times New Roman" w:hAnsi="Times New Roman" w:cs="Times New Roman"/>
              </w:rPr>
              <w:instrText xml:space="preserve">hters","volume":"33","author":[{"family":"Park","given":"Choong-Hee"},{"family":"Kang","given":"Jaewoo"},{"family":"An","given":"Miyoung"},{"family":"Park","given":"SuJin"}],"issued":{"date-parts":[["2019"]]}}}],"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[20]</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4CD7CCE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Forest therapy program</w:t>
            </w:r>
          </w:p>
        </w:tc>
        <w:tc>
          <w:tcPr>
            <w:tcW w:w="0" w:type="auto"/>
            <w:tcMar>
              <w:top w:w="30" w:type="dxa"/>
              <w:left w:w="45" w:type="dxa"/>
              <w:bottom w:w="30" w:type="dxa"/>
              <w:right w:w="45" w:type="dxa"/>
            </w:tcMar>
            <w:hideMark/>
          </w:tcPr>
          <w:p w14:paraId="0DDC640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Forest therapy, psychotherapy, hydrotherapy, balance therapy, aroma therapy, healing equipment experience, safety-based therapy lectures</w:t>
            </w:r>
          </w:p>
        </w:tc>
        <w:tc>
          <w:tcPr>
            <w:tcW w:w="0" w:type="auto"/>
            <w:tcMar>
              <w:top w:w="30" w:type="dxa"/>
              <w:left w:w="45" w:type="dxa"/>
              <w:bottom w:w="30" w:type="dxa"/>
              <w:right w:w="45" w:type="dxa"/>
            </w:tcMar>
            <w:hideMark/>
          </w:tcPr>
          <w:p w14:paraId="5AF63D87" w14:textId="133B1A7D"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Lecture: Psychology </w:t>
            </w:r>
            <w:r w:rsidR="00AB6536">
              <w:rPr>
                <w:rFonts w:ascii="Times New Roman" w:hAnsi="Times New Roman" w:cs="Times New Roman"/>
              </w:rPr>
              <w:t>l</w:t>
            </w:r>
            <w:r w:rsidRPr="006D0189">
              <w:rPr>
                <w:rFonts w:ascii="Times New Roman" w:hAnsi="Times New Roman" w:cs="Times New Roman"/>
              </w:rPr>
              <w:t>ecturer</w:t>
            </w:r>
            <w:r w:rsidRPr="006D0189">
              <w:rPr>
                <w:rFonts w:ascii="Times New Roman" w:hAnsi="Times New Roman" w:cs="Times New Roman"/>
              </w:rPr>
              <w:br/>
              <w:t>Others: NR</w:t>
            </w:r>
          </w:p>
        </w:tc>
        <w:tc>
          <w:tcPr>
            <w:tcW w:w="0" w:type="auto"/>
            <w:tcMar>
              <w:top w:w="30" w:type="dxa"/>
              <w:left w:w="45" w:type="dxa"/>
              <w:bottom w:w="30" w:type="dxa"/>
              <w:right w:w="45" w:type="dxa"/>
            </w:tcMar>
            <w:hideMark/>
          </w:tcPr>
          <w:p w14:paraId="33A34DD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5 days</w:t>
            </w:r>
          </w:p>
        </w:tc>
        <w:tc>
          <w:tcPr>
            <w:tcW w:w="0" w:type="auto"/>
            <w:tcMar>
              <w:top w:w="30" w:type="dxa"/>
              <w:left w:w="45" w:type="dxa"/>
              <w:bottom w:w="30" w:type="dxa"/>
              <w:right w:w="45" w:type="dxa"/>
            </w:tcMar>
            <w:hideMark/>
          </w:tcPr>
          <w:p w14:paraId="1AEE1D3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Mar>
              <w:top w:w="30" w:type="dxa"/>
              <w:left w:w="45" w:type="dxa"/>
              <w:bottom w:w="30" w:type="dxa"/>
              <w:right w:w="45" w:type="dxa"/>
            </w:tcMar>
            <w:hideMark/>
          </w:tcPr>
          <w:p w14:paraId="3BE4180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387ABC3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792F3C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3B9FE24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1707F8D4" w14:textId="77777777" w:rsidTr="00A35CEF">
        <w:trPr>
          <w:trHeight w:val="315"/>
        </w:trPr>
        <w:tc>
          <w:tcPr>
            <w:tcW w:w="0" w:type="auto"/>
            <w:tcMar>
              <w:top w:w="30" w:type="dxa"/>
              <w:left w:w="45" w:type="dxa"/>
              <w:bottom w:w="30" w:type="dxa"/>
              <w:right w:w="45" w:type="dxa"/>
            </w:tcMar>
            <w:hideMark/>
          </w:tcPr>
          <w:p w14:paraId="0D77DF92" w14:textId="4D0C00F2" w:rsidR="006D0189" w:rsidRPr="006D0189" w:rsidRDefault="00000000" w:rsidP="006D0189">
            <w:pPr>
              <w:rPr>
                <w:rFonts w:ascii="Times New Roman" w:hAnsi="Times New Roman" w:cs="Times New Roman"/>
              </w:rPr>
            </w:pPr>
            <w:r w:rsidRPr="006D0189">
              <w:rPr>
                <w:rFonts w:ascii="Times New Roman" w:hAnsi="Times New Roman" w:cs="Times New Roman"/>
              </w:rPr>
              <w:t>2020B_Lee</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{"citationID":"31Qoe9c0","properties":{"formattedCitation":"[21]","plainCitation":"[21]","noteIndex":0},"citationItems":[{"id":1040,"uris":["http://zotero.org/users/11361608/items/BMHTZA8P"],"itemData":{"id":1040,"type":"article-journal","abstract":"A Study on the Reduction of Stress for Firefighters According to Shift Work Using Personalized Birds Sound - voice analysis;firefighter;shifting work;reduction of stress;personalized bird sound","container-title":"The Journal of</w:instrText>
            </w:r>
            <w:r w:rsidR="00386EB8">
              <w:rPr>
                <w:rFonts w:ascii="Times New Roman" w:hAnsi="Times New Roman" w:cs="Times New Roman" w:hint="eastAsia"/>
              </w:rPr>
              <w:instrText xml:space="preserve"> Korean Institute of Communications and Information Sciences","DOI":"10.7840/kics.2020.45.4.715","ISSN":"1226-4717","issue":"4","language":"kr","note":"publisher: </w:instrText>
            </w:r>
            <w:r w:rsidR="00386EB8">
              <w:rPr>
                <w:rFonts w:ascii="Times New Roman" w:hAnsi="Times New Roman" w:cs="Times New Roman" w:hint="eastAsia"/>
              </w:rPr>
              <w:instrText>한국통신학회</w:instrText>
            </w:r>
            <w:r w:rsidR="00386EB8">
              <w:rPr>
                <w:rFonts w:ascii="Times New Roman" w:hAnsi="Times New Roman" w:cs="Times New Roman" w:hint="eastAsia"/>
              </w:rPr>
              <w:instrText>","page":"715-721","source":"www.kci.go.kr","title":"A Study on the Reduction of Stres</w:instrText>
            </w:r>
            <w:r w:rsidR="00386EB8">
              <w:rPr>
                <w:rFonts w:ascii="Times New Roman" w:hAnsi="Times New Roman" w:cs="Times New Roman"/>
              </w:rPr>
              <w:instrText xml:space="preserve">s for Firefighters According to Shift Work Using Personalized Birds Sound","volume":"45","author":[{"family":"Lee","given":"Bum Joo"},{"family":"Cho","given":"Dong Uk"},{"family":"Lee","given":"Sang-ho"}],"issued":{"date-parts":[["2020"]]}}}],"schema":"https://github.com/citation-style-language/schema/raw/master/csl-citation.json"}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[21]</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4AC89292" w14:textId="5D73D904" w:rsidR="006D0189" w:rsidRPr="006D0189" w:rsidRDefault="00000000" w:rsidP="006D0189">
            <w:pPr>
              <w:rPr>
                <w:rFonts w:ascii="Times New Roman" w:hAnsi="Times New Roman" w:cs="Times New Roman"/>
              </w:rPr>
            </w:pPr>
            <w:r w:rsidRPr="006D0189">
              <w:rPr>
                <w:rFonts w:ascii="Times New Roman" w:hAnsi="Times New Roman" w:cs="Times New Roman"/>
              </w:rPr>
              <w:t>Personalized bird sounds</w:t>
            </w:r>
            <w:r w:rsidRPr="006D0189">
              <w:rPr>
                <w:rFonts w:ascii="Times New Roman" w:hAnsi="Times New Roman" w:cs="Times New Roman"/>
              </w:rPr>
              <w:br/>
              <w:t xml:space="preserve">Equipment: Smartphone, </w:t>
            </w:r>
            <w:proofErr w:type="spellStart"/>
            <w:r w:rsidRPr="006D0189">
              <w:rPr>
                <w:rFonts w:ascii="Times New Roman" w:hAnsi="Times New Roman" w:cs="Times New Roman"/>
              </w:rPr>
              <w:t>Praat</w:t>
            </w:r>
            <w:proofErr w:type="spellEnd"/>
          </w:p>
        </w:tc>
        <w:tc>
          <w:tcPr>
            <w:tcW w:w="0" w:type="auto"/>
            <w:tcMar>
              <w:top w:w="30" w:type="dxa"/>
              <w:left w:w="45" w:type="dxa"/>
              <w:bottom w:w="30" w:type="dxa"/>
              <w:right w:w="45" w:type="dxa"/>
            </w:tcMar>
            <w:hideMark/>
          </w:tcPr>
          <w:p w14:paraId="0BABBD2A" w14:textId="0C87A321" w:rsidR="006D0189" w:rsidRPr="006D0189" w:rsidRDefault="00000000" w:rsidP="006D0189">
            <w:pPr>
              <w:rPr>
                <w:rFonts w:ascii="Times New Roman" w:hAnsi="Times New Roman" w:cs="Times New Roman"/>
              </w:rPr>
            </w:pPr>
            <w:r w:rsidRPr="006D0189">
              <w:rPr>
                <w:rFonts w:ascii="Times New Roman" w:hAnsi="Times New Roman" w:cs="Times New Roman"/>
              </w:rPr>
              <w:t>10 bird sounds from YouTube. Test done in noise-shielded room or office, smartphone 30</w:t>
            </w:r>
            <w:r w:rsidR="00AB6536">
              <w:rPr>
                <w:rFonts w:ascii="Times New Roman" w:hAnsi="Times New Roman" w:cs="Times New Roman"/>
              </w:rPr>
              <w:t xml:space="preserve"> </w:t>
            </w:r>
            <w:r w:rsidRPr="006D0189">
              <w:rPr>
                <w:rFonts w:ascii="Times New Roman" w:hAnsi="Times New Roman" w:cs="Times New Roman"/>
              </w:rPr>
              <w:t>cm away. Restarted in emergencies to maintain result integrity.</w:t>
            </w:r>
          </w:p>
        </w:tc>
        <w:tc>
          <w:tcPr>
            <w:tcW w:w="0" w:type="auto"/>
            <w:tcMar>
              <w:top w:w="30" w:type="dxa"/>
              <w:left w:w="45" w:type="dxa"/>
              <w:bottom w:w="30" w:type="dxa"/>
              <w:right w:w="45" w:type="dxa"/>
            </w:tcMar>
            <w:hideMark/>
          </w:tcPr>
          <w:p w14:paraId="5684AAB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3A96A3C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day</w:t>
            </w:r>
          </w:p>
        </w:tc>
        <w:tc>
          <w:tcPr>
            <w:tcW w:w="0" w:type="auto"/>
            <w:tcMar>
              <w:top w:w="30" w:type="dxa"/>
              <w:left w:w="45" w:type="dxa"/>
              <w:bottom w:w="30" w:type="dxa"/>
              <w:right w:w="45" w:type="dxa"/>
            </w:tcMar>
            <w:hideMark/>
          </w:tcPr>
          <w:p w14:paraId="4016971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5 min</w:t>
            </w:r>
          </w:p>
        </w:tc>
        <w:tc>
          <w:tcPr>
            <w:tcW w:w="0" w:type="auto"/>
            <w:tcMar>
              <w:top w:w="30" w:type="dxa"/>
              <w:left w:w="45" w:type="dxa"/>
              <w:bottom w:w="30" w:type="dxa"/>
              <w:right w:w="45" w:type="dxa"/>
            </w:tcMar>
            <w:hideMark/>
          </w:tcPr>
          <w:p w14:paraId="3DAFEA6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0BF89F2"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6F1BC24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16FA2FC9"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EE9EF90" w14:textId="77777777" w:rsidTr="00A35CEF">
        <w:trPr>
          <w:trHeight w:val="315"/>
        </w:trPr>
        <w:tc>
          <w:tcPr>
            <w:tcW w:w="0" w:type="auto"/>
            <w:tcMar>
              <w:top w:w="30" w:type="dxa"/>
              <w:left w:w="45" w:type="dxa"/>
              <w:bottom w:w="30" w:type="dxa"/>
              <w:right w:w="45" w:type="dxa"/>
            </w:tcMar>
            <w:hideMark/>
          </w:tcPr>
          <w:p w14:paraId="27E1A972" w14:textId="25ECAB73" w:rsidR="006D0189" w:rsidRPr="006D0189" w:rsidRDefault="00000000" w:rsidP="006D0189">
            <w:pPr>
              <w:rPr>
                <w:rFonts w:ascii="Times New Roman" w:hAnsi="Times New Roman" w:cs="Times New Roman"/>
              </w:rPr>
            </w:pPr>
            <w:r w:rsidRPr="006D0189">
              <w:rPr>
                <w:rFonts w:ascii="Times New Roman" w:hAnsi="Times New Roman" w:cs="Times New Roman"/>
              </w:rPr>
              <w:t>2020_Kim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{"citationID":"n3FScdhh","properties":{"formattedCitation":"[22]","plainCitation":"[22]","noteIndex":0},"citationItems":[{"id":1038,"uris":["http://zotero.org/users/11361608/items/3SUDXVRF"],"itemData":{"id":1038,"type":"article-journal","abstract":"Effects of a High-Intensity Interval Training Program on the Fitness and Performance of Firefighters - Fire fighter performance;Hight intensity interval training (HIIT);Tabta training","container-title":"Fire Science and Enginee</w:instrText>
            </w:r>
            <w:r w:rsidR="00386EB8">
              <w:rPr>
                <w:rFonts w:ascii="Times New Roman" w:hAnsi="Times New Roman" w:cs="Times New Roman" w:hint="eastAsia"/>
              </w:rPr>
              <w:instrText xml:space="preserve">ring","DOI":"10.7731/KIFSE.642ab111","ISSN":"2765-060X","issue":"2","language":"kr","note":"publisher: </w:instrText>
            </w:r>
            <w:r w:rsidR="00386EB8">
              <w:rPr>
                <w:rFonts w:ascii="Times New Roman" w:hAnsi="Times New Roman" w:cs="Times New Roman" w:hint="eastAsia"/>
              </w:rPr>
              <w:instrText>한국화재소방학회</w:instrText>
            </w:r>
            <w:r w:rsidR="00386EB8">
              <w:rPr>
                <w:rFonts w:ascii="Times New Roman" w:hAnsi="Times New Roman" w:cs="Times New Roman" w:hint="eastAsia"/>
              </w:rPr>
              <w:instrText>","page":"97-102","source":"www.kci.go.kr","title":"Effects of a High-Intensity Interval Training Program on the Fitness and Performance of Fire</w:instrText>
            </w:r>
            <w:r w:rsidR="00386EB8">
              <w:rPr>
                <w:rFonts w:ascii="Times New Roman" w:hAnsi="Times New Roman" w:cs="Times New Roman"/>
              </w:rPr>
              <w:instrText xml:space="preserve">fighters","volume":"34","author":[{"family":"Kim","given":"Cherho"},{"family":"Ji","given":"Changjin"},{"family":"Kim","given":"Sangho"}],"issued":{"date-parts":[["2020"]]}}}],"schema":"https://github.com/citation-style-language/schema/raw/master/csl-citation.json"}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[22]</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172E3862" w14:textId="40534796"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High-Intensity Interval Training </w:t>
            </w:r>
            <w:r w:rsidR="00AB6536" w:rsidRPr="006D0189">
              <w:rPr>
                <w:rFonts w:ascii="Times New Roman" w:hAnsi="Times New Roman" w:cs="Times New Roman"/>
              </w:rPr>
              <w:t>(HIIT)</w:t>
            </w:r>
            <w:r w:rsidR="00AB6536">
              <w:rPr>
                <w:rFonts w:ascii="Times New Roman" w:hAnsi="Times New Roman" w:cs="Times New Roman"/>
              </w:rPr>
              <w:t xml:space="preserve"> p</w:t>
            </w:r>
            <w:r w:rsidRPr="006D0189">
              <w:rPr>
                <w:rFonts w:ascii="Times New Roman" w:hAnsi="Times New Roman" w:cs="Times New Roman"/>
              </w:rPr>
              <w:t>rogram</w:t>
            </w:r>
          </w:p>
        </w:tc>
        <w:tc>
          <w:tcPr>
            <w:tcW w:w="0" w:type="auto"/>
            <w:tcMar>
              <w:top w:w="30" w:type="dxa"/>
              <w:left w:w="45" w:type="dxa"/>
              <w:bottom w:w="30" w:type="dxa"/>
              <w:right w:w="45" w:type="dxa"/>
            </w:tcMar>
            <w:hideMark/>
          </w:tcPr>
          <w:p w14:paraId="6335C364" w14:textId="462269FB" w:rsidR="006D0189" w:rsidRPr="006D0189" w:rsidRDefault="00000000" w:rsidP="006D0189">
            <w:pPr>
              <w:rPr>
                <w:rFonts w:ascii="Times New Roman" w:hAnsi="Times New Roman" w:cs="Times New Roman"/>
              </w:rPr>
            </w:pPr>
            <w:r w:rsidRPr="006D0189">
              <w:rPr>
                <w:rFonts w:ascii="Times New Roman" w:hAnsi="Times New Roman" w:cs="Times New Roman"/>
              </w:rPr>
              <w:t>Warm-up: 10 mins before, cool-down: 5 mins after. Each set: 4 mins, 20s exercise/10s rest, repeated 4 times. Adaptation: 2 sessions in weeks 1</w:t>
            </w:r>
            <w:r w:rsidR="00AB6536">
              <w:rPr>
                <w:rFonts w:ascii="Times New Roman" w:hAnsi="Times New Roman" w:cs="Times New Roman"/>
              </w:rPr>
              <w:t>–</w:t>
            </w:r>
            <w:r w:rsidRPr="006D0189">
              <w:rPr>
                <w:rFonts w:ascii="Times New Roman" w:hAnsi="Times New Roman" w:cs="Times New Roman"/>
              </w:rPr>
              <w:t>2, 3 sessions in weeks 3</w:t>
            </w:r>
            <w:r w:rsidR="00AB6536">
              <w:rPr>
                <w:rFonts w:ascii="Times New Roman" w:hAnsi="Times New Roman" w:cs="Times New Roman"/>
              </w:rPr>
              <w:t>–</w:t>
            </w:r>
            <w:r w:rsidRPr="006D0189">
              <w:rPr>
                <w:rFonts w:ascii="Times New Roman" w:hAnsi="Times New Roman" w:cs="Times New Roman"/>
              </w:rPr>
              <w:t>6, 4 sessions in weeks 7</w:t>
            </w:r>
            <w:r w:rsidR="00AB6536">
              <w:rPr>
                <w:rFonts w:ascii="Times New Roman" w:hAnsi="Times New Roman" w:cs="Times New Roman"/>
              </w:rPr>
              <w:t>–</w:t>
            </w:r>
            <w:r w:rsidRPr="006D0189">
              <w:rPr>
                <w:rFonts w:ascii="Times New Roman" w:hAnsi="Times New Roman" w:cs="Times New Roman"/>
              </w:rPr>
              <w:t>8, increasing intensity. 6 exercises per muscle group, no equipment, targeting chest, back, lower body, shoulders, and abs.</w:t>
            </w:r>
          </w:p>
        </w:tc>
        <w:tc>
          <w:tcPr>
            <w:tcW w:w="0" w:type="auto"/>
            <w:tcMar>
              <w:top w:w="30" w:type="dxa"/>
              <w:left w:w="45" w:type="dxa"/>
              <w:bottom w:w="30" w:type="dxa"/>
              <w:right w:w="45" w:type="dxa"/>
            </w:tcMar>
            <w:hideMark/>
          </w:tcPr>
          <w:p w14:paraId="2095D196"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2E961D7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Mar>
              <w:top w:w="30" w:type="dxa"/>
              <w:left w:w="45" w:type="dxa"/>
              <w:bottom w:w="30" w:type="dxa"/>
              <w:right w:w="45" w:type="dxa"/>
            </w:tcMar>
            <w:hideMark/>
          </w:tcPr>
          <w:p w14:paraId="4FF4497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30 min*24</w:t>
            </w:r>
          </w:p>
        </w:tc>
        <w:tc>
          <w:tcPr>
            <w:tcW w:w="0" w:type="auto"/>
            <w:tcMar>
              <w:top w:w="30" w:type="dxa"/>
              <w:left w:w="45" w:type="dxa"/>
              <w:bottom w:w="30" w:type="dxa"/>
              <w:right w:w="45" w:type="dxa"/>
            </w:tcMar>
            <w:hideMark/>
          </w:tcPr>
          <w:p w14:paraId="69B477F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B6BD923"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0375DE59"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BDFAC82"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119247E5" w14:textId="77777777" w:rsidTr="00A35CEF">
        <w:trPr>
          <w:trHeight w:val="315"/>
        </w:trPr>
        <w:tc>
          <w:tcPr>
            <w:tcW w:w="0" w:type="auto"/>
            <w:tcMar>
              <w:top w:w="30" w:type="dxa"/>
              <w:left w:w="45" w:type="dxa"/>
              <w:bottom w:w="30" w:type="dxa"/>
              <w:right w:w="45" w:type="dxa"/>
            </w:tcMar>
            <w:hideMark/>
          </w:tcPr>
          <w:p w14:paraId="5F983636" w14:textId="529593C8" w:rsidR="006D0189" w:rsidRPr="006D0189" w:rsidRDefault="00000000" w:rsidP="006D0189">
            <w:pPr>
              <w:rPr>
                <w:rFonts w:ascii="Times New Roman" w:hAnsi="Times New Roman" w:cs="Times New Roman"/>
              </w:rPr>
            </w:pPr>
            <w:r w:rsidRPr="006D0189">
              <w:rPr>
                <w:rFonts w:ascii="Times New Roman" w:hAnsi="Times New Roman" w:cs="Times New Roman"/>
              </w:rPr>
              <w:t>2020_Jang</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{"citationID":"H0Iklctx","properties":{"formattedCitation":"[23]","plainCitation":"[23]","noteIndex":0},"citationItems":[{"id":1077,"uris":["http://zotero.org/users/11361608/items/D4WRWY8H"],"itemData":{"id":1077,"type":"article-journal","abstract":"Background: Firefighters are vulnerable to irregular sleep patterns and sleep disturbance due to work characteristics such as shift work and frequent dispatch. However, there are few studies investigating intervention targeting sleep for firefighters. This preliminary study aimed to develop and test a sleep intervention, namely FIT-IN (Firefighter's Therapy for Insomnia and Nightmares), which was based on existing evidence-based treatment tailored to firefighters in consideration of their occupational characteristics. Methods: This study implemented a single-group pre-post study design, utilizing an intervention developed based on brief behavior therapy for insomnia with imagery rehearsal therapy components. FIT-IN consisted of a total of three sessions (two face-to-face group sessions and one telephone session). Participants were recruited from Korean fire stations, and a total of 39 firefighters participated. Participants completed a sleep diary for two weeks, as well as the following questionnaires to assess their sleep and psychological factors: insomnia severity index (ISI), disturbing dream and nightmare severity index (DDNSI), Epworth sleepiness scale (ESS), depressive symptom inventory-suicidality subscale (DSI), and Patient Health Questionnaire-9 (PHQ-9). These questionnaires were administered before the first session and at the end of the second session. Results: The FIT-IN program produced improvements in sleep indices. There was a significant increase in sleep efficiency (p &lt; 0.01), and a decrease in sleep onset latency, number of awakenings, and time in bed (p &lt; 0.05), as derived from weekly sleep diaries. In addition, significant decreases were shown for insomnia (p &lt; 0.001) and nightmare severity (p &lt; 0.01). Conclusion: There were significant improvements in sleep and other clinical indices (depression, PTSD scores) when comparing pre-and post-intervention scores. FIT-IN may be a feasible and practical option in alleviating sleep disturbance in this population. Further studies will be needed to ascertain FIT-IN's effectiveness.","container-title":"International Journal of Environmental Research and Public Health","DOI":"10.3390/ijerph17238738","ISSN":"1660-4601","issue":"23","journalAbbreviation":"Int J Environ Res Public Health","language":"eng","note":"PMID: 33255478\nPMCID: PMC7727785","page":"8738","source":"PubMed","title":"The Development of a Sleep Intervention for Firefighters: The FIT-IN (Firefighter's Therapy for Insomnia and Nightmares) Study","title-short":"The Development of a Sleep Intervention for Firefighters","volume":"17","author":[{"family":"Jang","given":"Eun Hee"},{"family":"Hong","given":"Yujin"},{"family":"Kim","given":"Yeji"},{"family":"Lee","given":"Sangha"},{"family":"Ahn","given":"Yeonsoon"},{"family":"Jeong","given":"Kyoung Sook"},{"family":"Jang","given":"Tae-Won"},{"family":"Lim","given":"Hyejin"},{"family":"Jung","given":"Eunha"},{"family":"Disorder Study Group","given":"Shift Work"},{"family":"Chung","given":"Seockhoon"},{"family":"Suh","given":"Sooyeon"}],"issued":{"date-parts":[["2020",11,24]]}}}],"schema":"https://github.com/citation-style-language/schema/raw/master/csl-citation.json"}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[23]</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6D6499B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Sleep Intervention FIT-IN</w:t>
            </w:r>
          </w:p>
        </w:tc>
        <w:tc>
          <w:tcPr>
            <w:tcW w:w="0" w:type="auto"/>
            <w:tcMar>
              <w:top w:w="30" w:type="dxa"/>
              <w:left w:w="45" w:type="dxa"/>
              <w:bottom w:w="30" w:type="dxa"/>
              <w:right w:w="45" w:type="dxa"/>
            </w:tcMar>
            <w:hideMark/>
          </w:tcPr>
          <w:p w14:paraId="476A1B75" w14:textId="47140D99"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The </w:t>
            </w:r>
            <w:r w:rsidR="00AB6536">
              <w:rPr>
                <w:rFonts w:ascii="Times New Roman" w:hAnsi="Times New Roman" w:cs="Times New Roman"/>
              </w:rPr>
              <w:t>“</w:t>
            </w:r>
            <w:r w:rsidRPr="006D0189">
              <w:rPr>
                <w:rFonts w:ascii="Times New Roman" w:hAnsi="Times New Roman" w:cs="Times New Roman"/>
              </w:rPr>
              <w:t>FIT-IN</w:t>
            </w:r>
            <w:r w:rsidR="00AB6536">
              <w:rPr>
                <w:rFonts w:ascii="Times New Roman" w:hAnsi="Times New Roman" w:cs="Times New Roman"/>
              </w:rPr>
              <w:t>”</w:t>
            </w:r>
            <w:r w:rsidRPr="006D0189">
              <w:rPr>
                <w:rFonts w:ascii="Times New Roman" w:hAnsi="Times New Roman" w:cs="Times New Roman"/>
              </w:rPr>
              <w:t xml:space="preserve"> program: 3 sessions</w:t>
            </w:r>
            <w:r w:rsidR="00AB6536">
              <w:rPr>
                <w:rFonts w:ascii="Times New Roman" w:hAnsi="Times New Roman" w:cs="Times New Roman"/>
              </w:rPr>
              <w:t>:</w:t>
            </w:r>
            <w:r w:rsidRPr="006D0189">
              <w:rPr>
                <w:rFonts w:ascii="Times New Roman" w:hAnsi="Times New Roman" w:cs="Times New Roman"/>
              </w:rPr>
              <w:t xml:space="preserve"> 2 face-to-face group sessions </w:t>
            </w:r>
            <w:r w:rsidR="00AB6536">
              <w:rPr>
                <w:rFonts w:ascii="Times New Roman" w:hAnsi="Times New Roman" w:cs="Times New Roman"/>
              </w:rPr>
              <w:t>and</w:t>
            </w:r>
            <w:r w:rsidR="00AB6536" w:rsidRPr="006D0189">
              <w:rPr>
                <w:rFonts w:ascii="Times New Roman" w:hAnsi="Times New Roman" w:cs="Times New Roman"/>
              </w:rPr>
              <w:t xml:space="preserve"> </w:t>
            </w:r>
            <w:r w:rsidRPr="006D0189">
              <w:rPr>
                <w:rFonts w:ascii="Times New Roman" w:hAnsi="Times New Roman" w:cs="Times New Roman"/>
              </w:rPr>
              <w:t>1 individual phone session. Includes sleep restriction, stimulus control, and nightmare rescripting. 1st group: Sleep education, 2nd group: Nightmare, 3rd phone: Maintaining change.</w:t>
            </w:r>
          </w:p>
        </w:tc>
        <w:tc>
          <w:tcPr>
            <w:tcW w:w="0" w:type="auto"/>
            <w:tcMar>
              <w:top w:w="30" w:type="dxa"/>
              <w:left w:w="45" w:type="dxa"/>
              <w:bottom w:w="30" w:type="dxa"/>
              <w:right w:w="45" w:type="dxa"/>
            </w:tcMar>
            <w:hideMark/>
          </w:tcPr>
          <w:p w14:paraId="4CAC3BD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Group facilitators: Main therapist and two graduate students</w:t>
            </w:r>
            <w:r w:rsidRPr="006D0189">
              <w:rPr>
                <w:rFonts w:ascii="Times New Roman" w:hAnsi="Times New Roman" w:cs="Times New Roman"/>
              </w:rPr>
              <w:br/>
              <w:t>Telephone session: Clinical psychologist</w:t>
            </w:r>
          </w:p>
        </w:tc>
        <w:tc>
          <w:tcPr>
            <w:tcW w:w="0" w:type="auto"/>
            <w:tcMar>
              <w:top w:w="30" w:type="dxa"/>
              <w:left w:w="45" w:type="dxa"/>
              <w:bottom w:w="30" w:type="dxa"/>
              <w:right w:w="45" w:type="dxa"/>
            </w:tcMar>
            <w:hideMark/>
          </w:tcPr>
          <w:p w14:paraId="06803C8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 weeks</w:t>
            </w:r>
          </w:p>
        </w:tc>
        <w:tc>
          <w:tcPr>
            <w:tcW w:w="0" w:type="auto"/>
            <w:tcMar>
              <w:top w:w="30" w:type="dxa"/>
              <w:left w:w="45" w:type="dxa"/>
              <w:bottom w:w="30" w:type="dxa"/>
              <w:right w:w="45" w:type="dxa"/>
            </w:tcMar>
            <w:hideMark/>
          </w:tcPr>
          <w:p w14:paraId="009F2BA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Group: </w:t>
            </w:r>
          </w:p>
          <w:p w14:paraId="755ACEB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90 min*2</w:t>
            </w:r>
            <w:r w:rsidRPr="006D0189">
              <w:rPr>
                <w:rFonts w:ascii="Times New Roman" w:hAnsi="Times New Roman" w:cs="Times New Roman"/>
              </w:rPr>
              <w:br/>
              <w:t>Telephone: 20 min</w:t>
            </w:r>
          </w:p>
        </w:tc>
        <w:tc>
          <w:tcPr>
            <w:tcW w:w="0" w:type="auto"/>
            <w:tcMar>
              <w:top w:w="30" w:type="dxa"/>
              <w:left w:w="45" w:type="dxa"/>
              <w:bottom w:w="30" w:type="dxa"/>
              <w:right w:w="45" w:type="dxa"/>
            </w:tcMar>
            <w:hideMark/>
          </w:tcPr>
          <w:p w14:paraId="37B8C73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46BEE5FD"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2489FB6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C7F0FE9"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3CFEDFF7" w14:textId="77777777" w:rsidTr="00A35CEF">
        <w:trPr>
          <w:trHeight w:val="315"/>
        </w:trPr>
        <w:tc>
          <w:tcPr>
            <w:tcW w:w="0" w:type="auto"/>
            <w:tcMar>
              <w:top w:w="30" w:type="dxa"/>
              <w:left w:w="45" w:type="dxa"/>
              <w:bottom w:w="30" w:type="dxa"/>
              <w:right w:w="45" w:type="dxa"/>
            </w:tcMar>
            <w:hideMark/>
          </w:tcPr>
          <w:p w14:paraId="33DCE566" w14:textId="7F2D1068" w:rsidR="006D0189" w:rsidRPr="006D0189" w:rsidRDefault="00000000" w:rsidP="006D0189">
            <w:pPr>
              <w:rPr>
                <w:rFonts w:ascii="Times New Roman" w:hAnsi="Times New Roman" w:cs="Times New Roman"/>
              </w:rPr>
            </w:pPr>
            <w:r w:rsidRPr="006D0189">
              <w:rPr>
                <w:rFonts w:ascii="Times New Roman" w:hAnsi="Times New Roman" w:cs="Times New Roman"/>
              </w:rPr>
              <w:t>2020_Won</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{"citationID":"J5AMCaY0","properties":{"formattedCitation":"[24]","plainCitation":"[24]","noteIndex":0},"citationItems":[{"id":1019,"uris":["http://zotero.org/users/11361608/items/6389H6ZS"],"itemData":{"id":1019,"type":"article-journal","abstract":"BACKGROUND: There is worldwide interest in the mental health of firefighters, since they are more prone to exposure to traumatic stress and psychiatric disorders.\nAIMS: This study aimed to assess their mental health and provide individualized support to local firefighters through a mental health promotion program.\nMETHOD: Eighteen hundred and fifty-nine active Korean firefighters in 2015 and 2017 (502 and 1,357, respectively) participated in the 'Visiting Counselling Centre for Firefighters' program commissioned by the National Fire Agency. The program consisted of self-administered questionnaires, a group education session, an individual counseling session for every participant, four counseling sessions for certain participants and additional brief intensive counseling (BIC). We administered the Post-traumatic stress disorder Checklist (PCL), Beck's Depression Inventory (BDI), Beck's Anxiety Inventory (BAI), Beck Scale for Suicidal ideation (BSS), Insomnia Severity Index (ISI), Korean version of the Alcohol Use Disorders Identification Test (AUDIT-K) and the abbreviated World Health Organization Quality of Life (WHOQOL-BREF) before and after the program. Additional analysis was performed to determine whether BIC participation further improved the psychopathological outcome.\nRESULTS: The participants showed meaningful improvement in all psychopathological scales; the PCL, BDI, BAI, BSS, ISI, AUDIT-K and WHOQOL-BREF scores all significantly improved. Meanwhile, BIC participation improved certain psychopathological symptoms at a higher degree; the BDI, BAI, BSS and AUDIT-K scores significantly improved.\nCONCLUSION: The mental health promotion program improved the mental health of the participating active firefighters in Korea. Meanwhile, BIC participation improved certain psychopathological symptoms at a higher degree. A comprehensive approach for supporting the mental health of firefighters should be considered.","container-title":"The International Journal of Social Psychiatry","DOI":"10.1177/0020764020920918","ISSN":"1741-2854","issue":"7","journalAbbreviation":"Int J Soc Psychiatry","language":"eng","note":"PMID: 32500791","page":"675-681","source":"PubMed","title":"The effect of a mental health promotion program on Korean firefighters","volume":"66","author":[{"family":"Won","given":"Geun Hui"},{"family":"Lee","given":"Jin Hyeok"},{"family":"Choi","given":"Tae Young"},{"family":"Yoon","given":"Seoyoung"},{"family":"Kim","given":"So Yeun"},{"family":"Park","given":"Ju Hyun"}],"issued":{"date-parts":[["2020",11]]}}}],"schema":"https://github.com/citation-style-language/schema/raw/master/csl-citation.json"}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[24]</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3C593F4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Mental health promotion program</w:t>
            </w:r>
          </w:p>
        </w:tc>
        <w:tc>
          <w:tcPr>
            <w:tcW w:w="0" w:type="auto"/>
            <w:tcMar>
              <w:top w:w="30" w:type="dxa"/>
              <w:left w:w="45" w:type="dxa"/>
              <w:bottom w:w="30" w:type="dxa"/>
              <w:right w:w="45" w:type="dxa"/>
            </w:tcMar>
            <w:hideMark/>
          </w:tcPr>
          <w:p w14:paraId="46DDCD6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The program included individual counseling followed by group education for all. Participants </w:t>
            </w:r>
            <w:r w:rsidRPr="006D0189">
              <w:rPr>
                <w:rFonts w:ascii="Times New Roman" w:hAnsi="Times New Roman" w:cs="Times New Roman"/>
              </w:rPr>
              <w:lastRenderedPageBreak/>
              <w:t>could have up to four counseling sessions if volunteered or deemed high risk.</w:t>
            </w:r>
          </w:p>
        </w:tc>
        <w:tc>
          <w:tcPr>
            <w:tcW w:w="0" w:type="auto"/>
            <w:tcMar>
              <w:top w:w="30" w:type="dxa"/>
              <w:left w:w="45" w:type="dxa"/>
              <w:bottom w:w="30" w:type="dxa"/>
              <w:right w:w="45" w:type="dxa"/>
            </w:tcMar>
            <w:hideMark/>
          </w:tcPr>
          <w:p w14:paraId="461EBCB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 xml:space="preserve">A team of 20 professionals </w:t>
            </w:r>
            <w:r w:rsidRPr="006D0189">
              <w:rPr>
                <w:rFonts w:ascii="Times New Roman" w:hAnsi="Times New Roman" w:cs="Times New Roman"/>
              </w:rPr>
              <w:lastRenderedPageBreak/>
              <w:t>with diverse expertise: psychiatrists, mental health nurses, clinical psychologists, counselors, etc.</w:t>
            </w:r>
          </w:p>
        </w:tc>
        <w:tc>
          <w:tcPr>
            <w:tcW w:w="0" w:type="auto"/>
            <w:tcMar>
              <w:top w:w="30" w:type="dxa"/>
              <w:left w:w="45" w:type="dxa"/>
              <w:bottom w:w="30" w:type="dxa"/>
              <w:right w:w="45" w:type="dxa"/>
            </w:tcMar>
            <w:hideMark/>
          </w:tcPr>
          <w:p w14:paraId="243B9F5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NR</w:t>
            </w:r>
          </w:p>
        </w:tc>
        <w:tc>
          <w:tcPr>
            <w:tcW w:w="0" w:type="auto"/>
            <w:tcMar>
              <w:top w:w="30" w:type="dxa"/>
              <w:left w:w="45" w:type="dxa"/>
              <w:bottom w:w="30" w:type="dxa"/>
              <w:right w:w="45" w:type="dxa"/>
            </w:tcMar>
            <w:hideMark/>
          </w:tcPr>
          <w:p w14:paraId="1E5B952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Education:</w:t>
            </w:r>
          </w:p>
          <w:p w14:paraId="3A76ECB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60 min</w:t>
            </w:r>
            <w:r w:rsidRPr="006D0189">
              <w:rPr>
                <w:rFonts w:ascii="Times New Roman" w:hAnsi="Times New Roman" w:cs="Times New Roman"/>
              </w:rPr>
              <w:br/>
              <w:t>Individual counseling: 30 min (Maximum 4, Tailoring)</w:t>
            </w:r>
          </w:p>
        </w:tc>
        <w:tc>
          <w:tcPr>
            <w:tcW w:w="0" w:type="auto"/>
            <w:tcMar>
              <w:top w:w="30" w:type="dxa"/>
              <w:left w:w="45" w:type="dxa"/>
              <w:bottom w:w="30" w:type="dxa"/>
              <w:right w:w="45" w:type="dxa"/>
            </w:tcMar>
            <w:hideMark/>
          </w:tcPr>
          <w:p w14:paraId="7F64DF2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O</w:t>
            </w:r>
          </w:p>
        </w:tc>
        <w:tc>
          <w:tcPr>
            <w:tcW w:w="0" w:type="auto"/>
            <w:tcMar>
              <w:top w:w="30" w:type="dxa"/>
              <w:left w:w="45" w:type="dxa"/>
              <w:bottom w:w="30" w:type="dxa"/>
              <w:right w:w="45" w:type="dxa"/>
            </w:tcMar>
            <w:hideMark/>
          </w:tcPr>
          <w:p w14:paraId="5BD0F856"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7AD3E51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E097CA0"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774FEE6A" w14:textId="77777777" w:rsidTr="00A35CEF">
        <w:trPr>
          <w:trHeight w:val="315"/>
        </w:trPr>
        <w:tc>
          <w:tcPr>
            <w:tcW w:w="0" w:type="auto"/>
            <w:tcMar>
              <w:top w:w="30" w:type="dxa"/>
              <w:left w:w="45" w:type="dxa"/>
              <w:bottom w:w="30" w:type="dxa"/>
              <w:right w:w="45" w:type="dxa"/>
            </w:tcMar>
            <w:hideMark/>
          </w:tcPr>
          <w:p w14:paraId="18E2D868" w14:textId="005C6D1D" w:rsidR="006D0189" w:rsidRPr="006D0189" w:rsidRDefault="00000000" w:rsidP="006D0189">
            <w:pPr>
              <w:rPr>
                <w:rFonts w:ascii="Times New Roman" w:hAnsi="Times New Roman" w:cs="Times New Roman"/>
              </w:rPr>
            </w:pPr>
            <w:r w:rsidRPr="006D0189">
              <w:rPr>
                <w:rFonts w:ascii="Times New Roman" w:hAnsi="Times New Roman" w:cs="Times New Roman"/>
              </w:rPr>
              <w:t>2021_Jang</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{"citationID":"B47nJe46","properties":{"formattedCitation":"[25]","plainCitation":"[25]","noteIndex":0},"citationItems":[{"id":1035,"uris":["http://zotero.org/users/11361608/items/EYJ9MJNJ"],"itemData":{"id":1035,"type":"article-journal","abstract":"Analysis of Psychological and Physiological Changes According to the Experience of the Care Farm of Fire-fighters - agro-healing;care farm;post-traumatic stress;program satisfaction;saliva cortisol","container-title":"Journal of Korean Society of Rural Planning","ISSN":"1225-8857","issue":"1","language":"kr","note":"publisher: Korean Society Of Rural Planning","page":"71-83","source":"www.kci.go.kr","title":"Analysis of Psychological and Physiological Changes According to the Experience of the Care Farm of Fire-fighters","volume":"27","author":[{"family":"Jang","given":"Hye Sook"},{"family":"Yoo","given":"Eunha"},{"family":"Kim","given":"Jeong Hee"},{"family":"Jin","given":"Jeong Sun"},{"family":"Kim","given":"Jae Soon"},{"family":"Ryu","given":"Doo Young"}],"issued":{"date-parts":[["2021"]]}}}],"schema":"https://github.com/citation-style-language/schema/raw/master/csl-citation.json"}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[25]</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5194C0C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Experience of the care farm</w:t>
            </w:r>
          </w:p>
        </w:tc>
        <w:tc>
          <w:tcPr>
            <w:tcW w:w="0" w:type="auto"/>
            <w:tcMar>
              <w:top w:w="30" w:type="dxa"/>
              <w:left w:w="45" w:type="dxa"/>
              <w:bottom w:w="30" w:type="dxa"/>
              <w:right w:w="45" w:type="dxa"/>
            </w:tcMar>
            <w:hideMark/>
          </w:tcPr>
          <w:p w14:paraId="52B5936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Landscape appreciation of care farm, 2. Color food art, 3. Laughter therapy, 4. Making cheong using blueberry.</w:t>
            </w:r>
          </w:p>
        </w:tc>
        <w:tc>
          <w:tcPr>
            <w:tcW w:w="0" w:type="auto"/>
            <w:tcMar>
              <w:top w:w="30" w:type="dxa"/>
              <w:left w:w="45" w:type="dxa"/>
              <w:bottom w:w="30" w:type="dxa"/>
              <w:right w:w="45" w:type="dxa"/>
            </w:tcMar>
            <w:hideMark/>
          </w:tcPr>
          <w:p w14:paraId="1AE5885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Farmers and expert lecturer</w:t>
            </w:r>
          </w:p>
        </w:tc>
        <w:tc>
          <w:tcPr>
            <w:tcW w:w="0" w:type="auto"/>
            <w:tcMar>
              <w:top w:w="30" w:type="dxa"/>
              <w:left w:w="45" w:type="dxa"/>
              <w:bottom w:w="30" w:type="dxa"/>
              <w:right w:w="45" w:type="dxa"/>
            </w:tcMar>
            <w:hideMark/>
          </w:tcPr>
          <w:p w14:paraId="72ACB0A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day</w:t>
            </w:r>
          </w:p>
        </w:tc>
        <w:tc>
          <w:tcPr>
            <w:tcW w:w="0" w:type="auto"/>
            <w:tcMar>
              <w:top w:w="30" w:type="dxa"/>
              <w:left w:w="45" w:type="dxa"/>
              <w:bottom w:w="30" w:type="dxa"/>
              <w:right w:w="45" w:type="dxa"/>
            </w:tcMar>
            <w:hideMark/>
          </w:tcPr>
          <w:p w14:paraId="6602975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180 min</w:t>
            </w:r>
          </w:p>
        </w:tc>
        <w:tc>
          <w:tcPr>
            <w:tcW w:w="0" w:type="auto"/>
            <w:tcMar>
              <w:top w:w="30" w:type="dxa"/>
              <w:left w:w="45" w:type="dxa"/>
              <w:bottom w:w="30" w:type="dxa"/>
              <w:right w:w="45" w:type="dxa"/>
            </w:tcMar>
            <w:hideMark/>
          </w:tcPr>
          <w:p w14:paraId="0C75C5B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1D2FE6A3"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1AFC22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EB8EC59"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59D0AABD" w14:textId="77777777" w:rsidTr="00A35CEF">
        <w:trPr>
          <w:trHeight w:val="315"/>
        </w:trPr>
        <w:tc>
          <w:tcPr>
            <w:tcW w:w="0" w:type="auto"/>
            <w:tcMar>
              <w:top w:w="30" w:type="dxa"/>
              <w:left w:w="45" w:type="dxa"/>
              <w:bottom w:w="30" w:type="dxa"/>
              <w:right w:w="45" w:type="dxa"/>
            </w:tcMar>
            <w:hideMark/>
          </w:tcPr>
          <w:p w14:paraId="507A61C7" w14:textId="4EB68F5B" w:rsidR="006D0189" w:rsidRPr="006D0189" w:rsidRDefault="00000000" w:rsidP="006D0189">
            <w:pPr>
              <w:rPr>
                <w:rFonts w:ascii="Times New Roman" w:hAnsi="Times New Roman" w:cs="Times New Roman"/>
              </w:rPr>
            </w:pPr>
            <w:r w:rsidRPr="006D0189">
              <w:rPr>
                <w:rFonts w:ascii="Times New Roman" w:hAnsi="Times New Roman" w:cs="Times New Roman"/>
              </w:rPr>
              <w:t>2022_Park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{"citationID":"0yeDtTMM","properties":{"formattedCitation":"[26]","plainCitation":"[26]","noteIndex":0},"citationItems":[{"id":1033,"uris":["http://zotero.org/users/11361608/items/8AWSNJCP"],"itemData":{"id":1033,"type":"article-journal","abstract":"Effects of Forest Healing Program in Urban Forest on the Mental Health of Fire Officials and Satisfaction - Forest Therapy Program;Job Stress;Post-Traumatic Stress Disorder;Depression;Firefighters","container-title":"Journal of recreation and landscape","ISSN":"2093-3150","issue":"4","language":"kr","note":"publisher: Institute of Recreation and Landscape Planning","page":"47-56","source":"www.kci.go.kr","title":"Effects of Forest Healing Program in Urban Forest on the Mental Health of Fire Officials and Satisfaction","volume":"16","author":[{"family":"Park","given":"Sukhyeon"},{"family":"Park","given":"Bong-Ju"}],"issued":{"date-parts":[["2022"]]}}}],"schema":"https://github.com/citation-style-language/schema/raw/master/csl-citation.json"}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[26]</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0205E025" w14:textId="77777777" w:rsidR="006D0189" w:rsidRPr="006D0189" w:rsidRDefault="00000000" w:rsidP="006D0189">
            <w:pPr>
              <w:rPr>
                <w:rFonts w:ascii="Times New Roman" w:hAnsi="Times New Roman" w:cs="Times New Roman"/>
              </w:rPr>
            </w:pPr>
            <w:proofErr w:type="spellStart"/>
            <w:r w:rsidRPr="006D0189">
              <w:rPr>
                <w:rFonts w:ascii="Times New Roman" w:hAnsi="Times New Roman" w:cs="Times New Roman"/>
              </w:rPr>
              <w:t>Hoegi</w:t>
            </w:r>
            <w:proofErr w:type="spellEnd"/>
            <w:r w:rsidRPr="006D0189">
              <w:rPr>
                <w:rFonts w:ascii="Times New Roman" w:hAnsi="Times New Roman" w:cs="Times New Roman"/>
              </w:rPr>
              <w:t>-type forest healing program using urban forests</w:t>
            </w:r>
          </w:p>
        </w:tc>
        <w:tc>
          <w:tcPr>
            <w:tcW w:w="0" w:type="auto"/>
            <w:tcMar>
              <w:top w:w="30" w:type="dxa"/>
              <w:left w:w="45" w:type="dxa"/>
              <w:bottom w:w="30" w:type="dxa"/>
              <w:right w:w="45" w:type="dxa"/>
            </w:tcMar>
            <w:hideMark/>
          </w:tcPr>
          <w:p w14:paraId="36749E8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Introduction: Relaxing warm flower tea and warm-up exercises like forest gymnastics, yoga breathing, and stretching. Development: Explanation of program, precautions, and activities aligned with healing goals. Conclusion: Participants share feelings, provide positive feedback, discuss assignments, prepare for next session, then depart.</w:t>
            </w:r>
          </w:p>
        </w:tc>
        <w:tc>
          <w:tcPr>
            <w:tcW w:w="0" w:type="auto"/>
            <w:tcMar>
              <w:top w:w="30" w:type="dxa"/>
              <w:left w:w="45" w:type="dxa"/>
              <w:bottom w:w="30" w:type="dxa"/>
              <w:right w:w="45" w:type="dxa"/>
            </w:tcMar>
            <w:hideMark/>
          </w:tcPr>
          <w:p w14:paraId="32F30FB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Forest therapy leader</w:t>
            </w:r>
            <w:r w:rsidRPr="006D0189">
              <w:rPr>
                <w:rFonts w:ascii="Times New Roman" w:hAnsi="Times New Roman" w:cs="Times New Roman"/>
              </w:rPr>
              <w:br/>
              <w:t>1 Assistant facilitator</w:t>
            </w:r>
          </w:p>
        </w:tc>
        <w:tc>
          <w:tcPr>
            <w:tcW w:w="0" w:type="auto"/>
            <w:tcMar>
              <w:top w:w="30" w:type="dxa"/>
              <w:left w:w="45" w:type="dxa"/>
              <w:bottom w:w="30" w:type="dxa"/>
              <w:right w:w="45" w:type="dxa"/>
            </w:tcMar>
            <w:hideMark/>
          </w:tcPr>
          <w:p w14:paraId="31ADD7F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4 weeks</w:t>
            </w:r>
          </w:p>
        </w:tc>
        <w:tc>
          <w:tcPr>
            <w:tcW w:w="0" w:type="auto"/>
            <w:tcMar>
              <w:top w:w="30" w:type="dxa"/>
              <w:left w:w="45" w:type="dxa"/>
              <w:bottom w:w="30" w:type="dxa"/>
              <w:right w:w="45" w:type="dxa"/>
            </w:tcMar>
            <w:hideMark/>
          </w:tcPr>
          <w:p w14:paraId="7541D57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120 min*4</w:t>
            </w:r>
          </w:p>
        </w:tc>
        <w:tc>
          <w:tcPr>
            <w:tcW w:w="0" w:type="auto"/>
            <w:tcMar>
              <w:top w:w="30" w:type="dxa"/>
              <w:left w:w="45" w:type="dxa"/>
              <w:bottom w:w="30" w:type="dxa"/>
              <w:right w:w="45" w:type="dxa"/>
            </w:tcMar>
            <w:hideMark/>
          </w:tcPr>
          <w:p w14:paraId="79A7612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546885B"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1DE9E2A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30A8E11C"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BA08AA2" w14:textId="77777777" w:rsidTr="00A35CEF">
        <w:trPr>
          <w:trHeight w:val="315"/>
        </w:trPr>
        <w:tc>
          <w:tcPr>
            <w:tcW w:w="0" w:type="auto"/>
            <w:tcMar>
              <w:top w:w="30" w:type="dxa"/>
              <w:left w:w="45" w:type="dxa"/>
              <w:bottom w:w="30" w:type="dxa"/>
              <w:right w:w="45" w:type="dxa"/>
            </w:tcMar>
            <w:hideMark/>
          </w:tcPr>
          <w:p w14:paraId="3532FE03" w14:textId="525A53B1" w:rsidR="006D0189" w:rsidRPr="006D0189" w:rsidRDefault="00000000" w:rsidP="006D0189">
            <w:pPr>
              <w:rPr>
                <w:rFonts w:ascii="Times New Roman" w:hAnsi="Times New Roman" w:cs="Times New Roman"/>
              </w:rPr>
            </w:pPr>
            <w:r w:rsidRPr="006D0189">
              <w:rPr>
                <w:rFonts w:ascii="Times New Roman" w:hAnsi="Times New Roman" w:cs="Times New Roman"/>
              </w:rPr>
              <w:t>2022_Cha</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414uZ4jm","properties":{"formattedCitation":"[27]","plainCitation":"[27]","noteIndex":0},"citationItems":[{"id":1008,"uris":["http://zotero.org/users/local/OVgWpfEN/items/HP5KZ6XU","http://zotero.org/users/11361608/items/HP5KZ6XU"],"itemData":{"id":1008,"type":"article-journal","abstract":"The purpose of this study was to evaluate the effect of forest-based trauma stress management programs on firefighters' job stress, post-traumatic stress disorder (PTSD), resilience, mental health and salivary cortisol and use them as evidence for disseminating customized intervention programs. This program was a forest-based trauma stress management program for five days and was conducted from June 4 to June 8, 2018, for 20 firefighters. Four psychological questionnaires (job stress, PTSD, resilience and mental health) were applied, and physiological measures were assessed (salivary cortisol) before and after the program. There were significant differences in job stress (t= -2.411, p = 0.026), PTSD (t= -3.294, p= 0.004), resilience (t= -7.242, p&lt;0.001) and mental health (t= -2.168, p= 0.043) before and after the program in the experimental group, but there was no significant difference in salivary cortisol (t= -.962, p= 0.348). The results indicated a statistically significant decrease in job stress and PTSD and an increase in resilience and mental health. These results can be used for disseminating custom-tailored intervention programs for firefighters.","container-title":"Journal of the Korea Academia-Industrial cooperation Society","DOI":"10.5762/KAIS.2022.23.1.401","ISSN":"1975-4701, 2288-4688","issue":"1","journalAbbreviation":"KAIS","language":"en","page":"401-413","source":"DOI.org (Crossref)","title":"The effect of forest-based trauma stress management program on job stress, PTSD, resilience, mental health, and salivary cortisol for firefighters","volume":"23","author":[{"family":"Cha","given":"Jin-Gyung"},{"family":"Lee","given":"Young-Mee"}],"issued":{"date-parts":[["2022",1,31]]}}}],"schema":"https://github.com/citation-style-language/schema/raw/master/csl-citation.json"}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[27]</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00477B6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Forest-based trauma stress management programs</w:t>
            </w:r>
          </w:p>
        </w:tc>
        <w:tc>
          <w:tcPr>
            <w:tcW w:w="0" w:type="auto"/>
            <w:tcMar>
              <w:top w:w="30" w:type="dxa"/>
              <w:left w:w="45" w:type="dxa"/>
              <w:bottom w:w="30" w:type="dxa"/>
              <w:right w:w="45" w:type="dxa"/>
            </w:tcMar>
            <w:hideMark/>
          </w:tcPr>
          <w:p w14:paraId="5155EEBE" w14:textId="675A7F4C" w:rsidR="006D0189" w:rsidRPr="006D0189" w:rsidRDefault="00000000" w:rsidP="006D0189">
            <w:pPr>
              <w:rPr>
                <w:rFonts w:ascii="Times New Roman" w:hAnsi="Times New Roman" w:cs="Times New Roman"/>
              </w:rPr>
            </w:pPr>
            <w:r w:rsidRPr="006D0189">
              <w:rPr>
                <w:rFonts w:ascii="Times New Roman" w:hAnsi="Times New Roman" w:cs="Times New Roman"/>
              </w:rPr>
              <w:t>Forest healing programs and psychology-related lectures in four areas: (1) counseling, (2) self-reflection, (3) resilience, and (4) physical health promotion.</w:t>
            </w:r>
          </w:p>
        </w:tc>
        <w:tc>
          <w:tcPr>
            <w:tcW w:w="0" w:type="auto"/>
            <w:tcMar>
              <w:top w:w="30" w:type="dxa"/>
              <w:left w:w="45" w:type="dxa"/>
              <w:bottom w:w="30" w:type="dxa"/>
              <w:right w:w="45" w:type="dxa"/>
            </w:tcMar>
            <w:hideMark/>
          </w:tcPr>
          <w:p w14:paraId="68B4BE1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Mar>
              <w:top w:w="30" w:type="dxa"/>
              <w:left w:w="45" w:type="dxa"/>
              <w:bottom w:w="30" w:type="dxa"/>
              <w:right w:w="45" w:type="dxa"/>
            </w:tcMar>
            <w:hideMark/>
          </w:tcPr>
          <w:p w14:paraId="78ECB8F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5 days</w:t>
            </w:r>
          </w:p>
        </w:tc>
        <w:tc>
          <w:tcPr>
            <w:tcW w:w="0" w:type="auto"/>
            <w:tcMar>
              <w:top w:w="30" w:type="dxa"/>
              <w:left w:w="45" w:type="dxa"/>
              <w:bottom w:w="30" w:type="dxa"/>
              <w:right w:w="45" w:type="dxa"/>
            </w:tcMar>
            <w:hideMark/>
          </w:tcPr>
          <w:p w14:paraId="2C80C24F"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Mar>
              <w:top w:w="30" w:type="dxa"/>
              <w:left w:w="45" w:type="dxa"/>
              <w:bottom w:w="30" w:type="dxa"/>
              <w:right w:w="45" w:type="dxa"/>
            </w:tcMar>
            <w:hideMark/>
          </w:tcPr>
          <w:p w14:paraId="62AB1DC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9A317C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60D483D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53D19DD3" w14:textId="77777777" w:rsidR="006D0189" w:rsidRPr="006D0189" w:rsidRDefault="006D0189" w:rsidP="006D0189">
            <w:pPr>
              <w:rPr>
                <w:rFonts w:ascii="Times New Roman" w:hAnsi="Times New Roman" w:cs="Times New Roman"/>
              </w:rPr>
            </w:pPr>
          </w:p>
        </w:tc>
      </w:tr>
      <w:tr w:rsidR="008F372F" w14:paraId="4DC3E0DE" w14:textId="77777777" w:rsidTr="00A35CEF">
        <w:trPr>
          <w:trHeight w:val="315"/>
        </w:trPr>
        <w:tc>
          <w:tcPr>
            <w:tcW w:w="0" w:type="auto"/>
            <w:tcMar>
              <w:top w:w="30" w:type="dxa"/>
              <w:left w:w="45" w:type="dxa"/>
              <w:bottom w:w="30" w:type="dxa"/>
              <w:right w:w="45" w:type="dxa"/>
            </w:tcMar>
            <w:hideMark/>
          </w:tcPr>
          <w:p w14:paraId="48F340AB" w14:textId="39B246E2" w:rsidR="006D0189" w:rsidRPr="006D0189" w:rsidRDefault="00000000" w:rsidP="006D0189">
            <w:pPr>
              <w:rPr>
                <w:rFonts w:ascii="Times New Roman" w:hAnsi="Times New Roman" w:cs="Times New Roman"/>
              </w:rPr>
            </w:pPr>
            <w:r w:rsidRPr="006D0189">
              <w:rPr>
                <w:rFonts w:ascii="Times New Roman" w:hAnsi="Times New Roman" w:cs="Times New Roman"/>
              </w:rPr>
              <w:t>2022_Lee</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{"citationID":"iBTwMQlY","properties":{"formattedCitation":"[28]","plainCitation":"[28]","noteIndex":0},"citationItems":[{"id":1017,"uris":["http://zotero.org/users/11361608/items/F4Y6NFH7"],"itemData":{"id":1017,"type":"article-journal","abstract":"The main aim of the present study is to evaluate reach, dose, fidelity, and outcomes of the interventions for promoting voluntary exercise training among South Korean firefighters. Four interventions for promoting voluntary exercise training among firefighters (i.e., virtual reality exercise system intervention, poster intervention, monitor intervention, and wearable health device intervention) were performed in a fire station located in Seoul, South Korea. To evaluate reach and dose received related to each intervention, participants were asked to answer several simple questions. Three process evaluators completed a 20-item survey to share their impressions related to the quality of intervention delivery. Paired t test was used to examine mean changes in primary (i.e., mean minutes of exercise training per week) and secondary outcomes (i.e., beliefs and intention) between pre- and postinterventions. More than 60% of participants experienced monitor and wearable health device interventions. Process evaluators tend not to agree with a statement saying that the number of the virtual reality exercise equipment was appropriate. Among firefighters who participated in exercise training less than 150 min per week at 1-month follow-up, mean minutes of exercise training per week increased by 67.95 min after interventions. Future studies need to examine whether the monitor and wearable health device interventions effectively increase exercise training participation among firefighters in other fire stations located in Seoul, South Korea.","container-title":"American Journal of Men's Health","DOI":"10.1177/15579883221076897","ISSN":"1557-9891","issue":"1","journalAbbreviation":"Am J Mens Health","language":"eng","note":"PMID: 35184574\nPMCID: PMC8864273","page":"15579883221076897","source":"PubMed","title":"Process and Outcome Evaluations of Interventions to Promote Voluntary Exercise Training Among South Korean Firefighters","volume":"16","author":[{"family":"Lee","given":"Chung Gun"},{"family":"Kwon","given":"Junhye"},{"family":"Park","given":"Seiyeong"},{"family":"Ahn","given":"Chiyoung"},{"family":"Seo","given":"Dong-Il"},{"family":"Song","given":"Wook"},{"family":"Park","given":"Jung-Jun"},{"family":"Lee","given":"Han-Joon"},{"family":"Kang","given":"Hyun Joo"},{"family":"Ahn","given":"Yeon Soon"}],"issued":{"date-parts":[["2022"]]}}}],"schema":"https://github.com/citation-style-language/schema/raw/master/csl-citation.json"}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[28]</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3704B57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w:t>
            </w:r>
            <w:r w:rsidRPr="006D0189">
              <w:rPr>
                <w:rFonts w:ascii="Times New Roman" w:hAnsi="Times New Roman" w:cs="Times New Roman" w:hint="eastAsia"/>
              </w:rPr>
              <w:t>VR</w:t>
            </w:r>
            <w:r w:rsidRPr="006D0189">
              <w:rPr>
                <w:rFonts w:ascii="Times New Roman" w:hAnsi="Times New Roman" w:cs="Times New Roman"/>
              </w:rPr>
              <w:t xml:space="preserve"> exercise system intervention</w:t>
            </w:r>
            <w:r w:rsidRPr="006D0189">
              <w:rPr>
                <w:rFonts w:ascii="Times New Roman" w:hAnsi="Times New Roman" w:cs="Times New Roman"/>
              </w:rPr>
              <w:br/>
              <w:t>2.Poster intervention</w:t>
            </w:r>
            <w:r w:rsidRPr="006D0189">
              <w:rPr>
                <w:rFonts w:ascii="Times New Roman" w:hAnsi="Times New Roman" w:cs="Times New Roman"/>
              </w:rPr>
              <w:br/>
              <w:t>3.Wearable health device intervention</w:t>
            </w:r>
            <w:r w:rsidRPr="006D0189">
              <w:rPr>
                <w:rFonts w:ascii="Times New Roman" w:hAnsi="Times New Roman" w:cs="Times New Roman"/>
              </w:rPr>
              <w:br/>
              <w:t>4.Monitor intervention</w:t>
            </w:r>
          </w:p>
        </w:tc>
        <w:tc>
          <w:tcPr>
            <w:tcW w:w="0" w:type="auto"/>
            <w:tcMar>
              <w:top w:w="30" w:type="dxa"/>
              <w:left w:w="45" w:type="dxa"/>
              <w:bottom w:w="30" w:type="dxa"/>
              <w:right w:w="45" w:type="dxa"/>
            </w:tcMar>
            <w:hideMark/>
          </w:tcPr>
          <w:p w14:paraId="4AB26BC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To promote belief in exercise training, firefighters received a 15-minute program via </w:t>
            </w:r>
            <w:r w:rsidRPr="006D0189">
              <w:rPr>
                <w:rFonts w:ascii="Times New Roman" w:hAnsi="Times New Roman" w:cs="Times New Roman" w:hint="eastAsia"/>
              </w:rPr>
              <w:t>VR</w:t>
            </w:r>
            <w:r w:rsidRPr="006D0189">
              <w:rPr>
                <w:rFonts w:ascii="Times New Roman" w:hAnsi="Times New Roman" w:cs="Times New Roman"/>
              </w:rPr>
              <w:t xml:space="preserve"> and posters (</w:t>
            </w:r>
            <w:r w:rsidRPr="006D0189">
              <w:rPr>
                <w:rFonts w:ascii="Times New Roman" w:hAnsi="Times New Roman" w:cs="Times New Roman" w:hint="eastAsia"/>
              </w:rPr>
              <w:t>VR</w:t>
            </w:r>
            <w:r w:rsidRPr="006D0189">
              <w:rPr>
                <w:rFonts w:ascii="Times New Roman" w:hAnsi="Times New Roman" w:cs="Times New Roman"/>
              </w:rPr>
              <w:t xml:space="preserve"> and poster interventions). They were provided wearable health devices for peer support (wearable device intervention). Monitors in different locations displayed messages highlighting exercise's importance and colleagues' engagement (monitor intervention).</w:t>
            </w:r>
          </w:p>
        </w:tc>
        <w:tc>
          <w:tcPr>
            <w:tcW w:w="0" w:type="auto"/>
            <w:tcMar>
              <w:top w:w="30" w:type="dxa"/>
              <w:left w:w="45" w:type="dxa"/>
              <w:bottom w:w="30" w:type="dxa"/>
              <w:right w:w="45" w:type="dxa"/>
            </w:tcMar>
            <w:hideMark/>
          </w:tcPr>
          <w:p w14:paraId="39DE5B9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Exposed in the workplace</w:t>
            </w:r>
          </w:p>
        </w:tc>
        <w:tc>
          <w:tcPr>
            <w:tcW w:w="0" w:type="auto"/>
            <w:tcMar>
              <w:top w:w="30" w:type="dxa"/>
              <w:left w:w="45" w:type="dxa"/>
              <w:bottom w:w="30" w:type="dxa"/>
              <w:right w:w="45" w:type="dxa"/>
            </w:tcMar>
            <w:hideMark/>
          </w:tcPr>
          <w:p w14:paraId="226C413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VR:</w:t>
            </w:r>
            <w:r w:rsidRPr="006D0189">
              <w:rPr>
                <w:rFonts w:ascii="Times New Roman" w:hAnsi="Times New Roman" w:cs="Times New Roman"/>
              </w:rPr>
              <w:t xml:space="preserve"> </w:t>
            </w:r>
          </w:p>
          <w:p w14:paraId="2E0FA06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 months</w:t>
            </w:r>
            <w:r w:rsidRPr="006D0189">
              <w:rPr>
                <w:rFonts w:ascii="Times New Roman" w:hAnsi="Times New Roman" w:cs="Times New Roman"/>
              </w:rPr>
              <w:br/>
            </w:r>
            <w:r w:rsidRPr="006D0189">
              <w:rPr>
                <w:rFonts w:ascii="Times New Roman" w:hAnsi="Times New Roman" w:cs="Times New Roman" w:hint="eastAsia"/>
              </w:rPr>
              <w:t>P</w:t>
            </w:r>
            <w:r w:rsidRPr="006D0189">
              <w:rPr>
                <w:rFonts w:ascii="Times New Roman" w:hAnsi="Times New Roman" w:cs="Times New Roman"/>
              </w:rPr>
              <w:t>oster</w:t>
            </w:r>
            <w:r w:rsidRPr="006D0189">
              <w:rPr>
                <w:rFonts w:ascii="Times New Roman" w:hAnsi="Times New Roman" w:cs="Times New Roman" w:hint="eastAsia"/>
              </w:rPr>
              <w:t>:</w:t>
            </w:r>
            <w:r w:rsidRPr="006D0189">
              <w:rPr>
                <w:rFonts w:ascii="Times New Roman" w:hAnsi="Times New Roman" w:cs="Times New Roman"/>
              </w:rPr>
              <w:t xml:space="preserve"> </w:t>
            </w:r>
          </w:p>
          <w:p w14:paraId="2889175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month</w:t>
            </w:r>
            <w:r w:rsidRPr="006D0189">
              <w:rPr>
                <w:rFonts w:ascii="Times New Roman" w:hAnsi="Times New Roman" w:cs="Times New Roman"/>
              </w:rPr>
              <w:br/>
            </w:r>
            <w:r w:rsidRPr="006D0189">
              <w:rPr>
                <w:rFonts w:ascii="Times New Roman" w:hAnsi="Times New Roman" w:cs="Times New Roman" w:hint="eastAsia"/>
              </w:rPr>
              <w:t>W</w:t>
            </w:r>
            <w:r w:rsidRPr="006D0189">
              <w:rPr>
                <w:rFonts w:ascii="Times New Roman" w:hAnsi="Times New Roman" w:cs="Times New Roman"/>
              </w:rPr>
              <w:t xml:space="preserve">earable </w:t>
            </w:r>
            <w:r w:rsidRPr="006D0189">
              <w:rPr>
                <w:rFonts w:ascii="Times New Roman" w:hAnsi="Times New Roman" w:cs="Times New Roman"/>
              </w:rPr>
              <w:lastRenderedPageBreak/>
              <w:t>device</w:t>
            </w:r>
            <w:r w:rsidRPr="006D0189">
              <w:rPr>
                <w:rFonts w:ascii="Times New Roman" w:hAnsi="Times New Roman" w:cs="Times New Roman" w:hint="eastAsia"/>
              </w:rPr>
              <w:t xml:space="preserve"> &amp; Monitor:</w:t>
            </w:r>
            <w:r w:rsidRPr="006D0189">
              <w:rPr>
                <w:rFonts w:ascii="Times New Roman" w:hAnsi="Times New Roman" w:cs="Times New Roman"/>
              </w:rPr>
              <w:t xml:space="preserve"> </w:t>
            </w:r>
          </w:p>
          <w:p w14:paraId="2E52080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5 months</w:t>
            </w:r>
          </w:p>
        </w:tc>
        <w:tc>
          <w:tcPr>
            <w:tcW w:w="0" w:type="auto"/>
            <w:tcMar>
              <w:top w:w="30" w:type="dxa"/>
              <w:left w:w="45" w:type="dxa"/>
              <w:bottom w:w="30" w:type="dxa"/>
              <w:right w:w="45" w:type="dxa"/>
            </w:tcMar>
            <w:hideMark/>
          </w:tcPr>
          <w:p w14:paraId="1C09D134"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lastRenderedPageBreak/>
              <w:t>NA</w:t>
            </w:r>
          </w:p>
        </w:tc>
        <w:tc>
          <w:tcPr>
            <w:tcW w:w="0" w:type="auto"/>
            <w:tcMar>
              <w:top w:w="30" w:type="dxa"/>
              <w:left w:w="45" w:type="dxa"/>
              <w:bottom w:w="30" w:type="dxa"/>
              <w:right w:w="45" w:type="dxa"/>
            </w:tcMar>
            <w:hideMark/>
          </w:tcPr>
          <w:p w14:paraId="3FAB6C4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E65454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E1F365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0E7586DF"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1yr</w:t>
            </w:r>
          </w:p>
        </w:tc>
      </w:tr>
      <w:tr w:rsidR="008F372F" w14:paraId="17DD07E7" w14:textId="77777777" w:rsidTr="00A35CEF">
        <w:trPr>
          <w:trHeight w:val="315"/>
        </w:trPr>
        <w:tc>
          <w:tcPr>
            <w:tcW w:w="0" w:type="auto"/>
            <w:tcBorders>
              <w:bottom w:val="single" w:sz="4" w:space="0" w:color="auto"/>
            </w:tcBorders>
            <w:tcMar>
              <w:top w:w="30" w:type="dxa"/>
              <w:left w:w="45" w:type="dxa"/>
              <w:bottom w:w="30" w:type="dxa"/>
              <w:right w:w="45" w:type="dxa"/>
            </w:tcMar>
            <w:hideMark/>
          </w:tcPr>
          <w:p w14:paraId="6E9685E7" w14:textId="714BD13C" w:rsidR="006D0189" w:rsidRPr="006D0189" w:rsidRDefault="00000000" w:rsidP="006D0189">
            <w:pPr>
              <w:rPr>
                <w:rFonts w:ascii="Times New Roman" w:hAnsi="Times New Roman" w:cs="Times New Roman"/>
              </w:rPr>
            </w:pPr>
            <w:r w:rsidRPr="006D0189">
              <w:rPr>
                <w:rFonts w:ascii="Times New Roman" w:hAnsi="Times New Roman" w:cs="Times New Roman"/>
              </w:rPr>
              <w:t>2023B_Kim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{"citationID":"ct55Dm4I","properties":{"formattedCitation":"[29]","plainCitation":"[29]","noteIndex":0},"citationItems":[{"id":1027,"uris":["http://zotero.org/users/11361608/items/GXUN98XG"],"itemData":{"id":1027,"type":"article-journal","abstract":"Effects of a Meditation-Based Healing Program on Stress Level, Stress Vulnerability, and Sleep Quality of Fire Officers - Mind subtraction meditation;Fire officers;Stress;Quality of sleep","container-title":"Fire Science and Eng</w:instrText>
            </w:r>
            <w:r w:rsidR="00386EB8">
              <w:rPr>
                <w:rFonts w:ascii="Times New Roman" w:hAnsi="Times New Roman" w:cs="Times New Roman" w:hint="eastAsia"/>
              </w:rPr>
              <w:instrText xml:space="preserve">ineering","ISSN":"2765-060X","issue":"5","language":"kr","note":"publisher: </w:instrText>
            </w:r>
            <w:r w:rsidR="00386EB8">
              <w:rPr>
                <w:rFonts w:ascii="Times New Roman" w:hAnsi="Times New Roman" w:cs="Times New Roman" w:hint="eastAsia"/>
              </w:rPr>
              <w:instrText>한국화재소방학회</w:instrText>
            </w:r>
            <w:r w:rsidR="00386EB8">
              <w:rPr>
                <w:rFonts w:ascii="Times New Roman" w:hAnsi="Times New Roman" w:cs="Times New Roman" w:hint="eastAsia"/>
              </w:rPr>
              <w:instrText>","page":"81-88","source":"www.kci.go.kr","title":"Effects of a Meditation-Based Healing Program on Stress Level, Stress Vulnerability, and Sleep Quality of Fire Officers"</w:instrText>
            </w:r>
            <w:r w:rsidR="00386EB8">
              <w:rPr>
                <w:rFonts w:ascii="Times New Roman" w:hAnsi="Times New Roman" w:cs="Times New Roman"/>
              </w:rPr>
              <w:instrText xml:space="preserve">,"volume":"37","author":[{"family":"Kim","given":"Mi-Han"},{"family":"Kim","given":"Hyeyoung"},{"family":"Yi","given":"In-soo"}],"issued":{"date-parts":[["2023"]]}}}],"schema":"https://github.com/citation-style-language/schema/raw/master/csl-citation.json"}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[29]</w:t>
            </w:r>
            <w:r w:rsidRPr="006D0189">
              <w:rPr>
                <w:rFonts w:ascii="Times New Roman" w:hAnsi="Times New Roman" w:cs="Times New Roman"/>
              </w:rPr>
              <w:fldChar w:fldCharType="end"/>
            </w:r>
          </w:p>
        </w:tc>
        <w:tc>
          <w:tcPr>
            <w:tcW w:w="0" w:type="auto"/>
            <w:tcBorders>
              <w:bottom w:val="single" w:sz="4" w:space="0" w:color="auto"/>
            </w:tcBorders>
            <w:tcMar>
              <w:top w:w="30" w:type="dxa"/>
              <w:left w:w="45" w:type="dxa"/>
              <w:bottom w:w="30" w:type="dxa"/>
              <w:right w:w="45" w:type="dxa"/>
            </w:tcMar>
            <w:hideMark/>
          </w:tcPr>
          <w:p w14:paraId="1F9BE64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Meditation-based healing program</w:t>
            </w:r>
          </w:p>
        </w:tc>
        <w:tc>
          <w:tcPr>
            <w:tcW w:w="0" w:type="auto"/>
            <w:tcBorders>
              <w:bottom w:val="single" w:sz="4" w:space="0" w:color="auto"/>
            </w:tcBorders>
            <w:tcMar>
              <w:top w:w="30" w:type="dxa"/>
              <w:left w:w="45" w:type="dxa"/>
              <w:bottom w:w="30" w:type="dxa"/>
              <w:right w:w="45" w:type="dxa"/>
            </w:tcMar>
            <w:hideMark/>
          </w:tcPr>
          <w:p w14:paraId="3ADE194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Mindfulness of the self, self-understanding, mind subtraction, healing meditation</w:t>
            </w:r>
          </w:p>
        </w:tc>
        <w:tc>
          <w:tcPr>
            <w:tcW w:w="0" w:type="auto"/>
            <w:tcBorders>
              <w:bottom w:val="single" w:sz="4" w:space="0" w:color="auto"/>
            </w:tcBorders>
            <w:tcMar>
              <w:top w:w="30" w:type="dxa"/>
              <w:left w:w="45" w:type="dxa"/>
              <w:bottom w:w="30" w:type="dxa"/>
              <w:right w:w="45" w:type="dxa"/>
            </w:tcMar>
            <w:hideMark/>
          </w:tcPr>
          <w:p w14:paraId="757C3FF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Meditation experts</w:t>
            </w:r>
          </w:p>
        </w:tc>
        <w:tc>
          <w:tcPr>
            <w:tcW w:w="0" w:type="auto"/>
            <w:tcBorders>
              <w:bottom w:val="single" w:sz="4" w:space="0" w:color="auto"/>
            </w:tcBorders>
            <w:tcMar>
              <w:top w:w="30" w:type="dxa"/>
              <w:left w:w="45" w:type="dxa"/>
              <w:bottom w:w="30" w:type="dxa"/>
              <w:right w:w="45" w:type="dxa"/>
            </w:tcMar>
            <w:hideMark/>
          </w:tcPr>
          <w:p w14:paraId="3AAF912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2days</w:t>
            </w:r>
          </w:p>
        </w:tc>
        <w:tc>
          <w:tcPr>
            <w:tcW w:w="0" w:type="auto"/>
            <w:tcBorders>
              <w:bottom w:val="single" w:sz="4" w:space="0" w:color="auto"/>
            </w:tcBorders>
            <w:tcMar>
              <w:top w:w="30" w:type="dxa"/>
              <w:left w:w="45" w:type="dxa"/>
              <w:bottom w:w="30" w:type="dxa"/>
              <w:right w:w="45" w:type="dxa"/>
            </w:tcMar>
            <w:hideMark/>
          </w:tcPr>
          <w:p w14:paraId="7C610ABD"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Borders>
              <w:bottom w:val="single" w:sz="4" w:space="0" w:color="auto"/>
            </w:tcBorders>
            <w:tcMar>
              <w:top w:w="30" w:type="dxa"/>
              <w:left w:w="45" w:type="dxa"/>
              <w:bottom w:w="30" w:type="dxa"/>
              <w:right w:w="45" w:type="dxa"/>
            </w:tcMar>
            <w:hideMark/>
          </w:tcPr>
          <w:p w14:paraId="31E5F8F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bottom w:val="single" w:sz="4" w:space="0" w:color="auto"/>
            </w:tcBorders>
            <w:tcMar>
              <w:top w:w="30" w:type="dxa"/>
              <w:left w:w="45" w:type="dxa"/>
              <w:bottom w:w="30" w:type="dxa"/>
              <w:right w:w="45" w:type="dxa"/>
            </w:tcMar>
            <w:hideMark/>
          </w:tcPr>
          <w:p w14:paraId="5E8DACF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bottom w:val="single" w:sz="4" w:space="0" w:color="auto"/>
            </w:tcBorders>
            <w:tcMar>
              <w:top w:w="30" w:type="dxa"/>
              <w:left w:w="45" w:type="dxa"/>
              <w:bottom w:w="30" w:type="dxa"/>
              <w:right w:w="45" w:type="dxa"/>
            </w:tcMar>
            <w:hideMark/>
          </w:tcPr>
          <w:p w14:paraId="7C32771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bottom w:val="single" w:sz="4" w:space="0" w:color="auto"/>
            </w:tcBorders>
            <w:tcMar>
              <w:top w:w="30" w:type="dxa"/>
              <w:left w:w="45" w:type="dxa"/>
              <w:bottom w:w="30" w:type="dxa"/>
              <w:right w:w="45" w:type="dxa"/>
            </w:tcMar>
            <w:hideMark/>
          </w:tcPr>
          <w:p w14:paraId="3710BAD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594BA07" w14:textId="77777777" w:rsidTr="00A35CEF">
        <w:trPr>
          <w:trHeight w:val="315"/>
        </w:trPr>
        <w:tc>
          <w:tcPr>
            <w:tcW w:w="0" w:type="auto"/>
            <w:gridSpan w:val="10"/>
            <w:tcBorders>
              <w:top w:val="single" w:sz="4" w:space="0" w:color="auto"/>
              <w:bottom w:val="single" w:sz="4" w:space="0" w:color="auto"/>
            </w:tcBorders>
            <w:tcMar>
              <w:top w:w="30" w:type="dxa"/>
              <w:left w:w="45" w:type="dxa"/>
              <w:bottom w:w="30" w:type="dxa"/>
              <w:right w:w="45" w:type="dxa"/>
            </w:tcMar>
            <w:hideMark/>
          </w:tcPr>
          <w:p w14:paraId="1584E01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Mixed method study</w:t>
            </w:r>
          </w:p>
        </w:tc>
      </w:tr>
      <w:tr w:rsidR="008F372F" w14:paraId="31D8A63C" w14:textId="77777777" w:rsidTr="00A35CEF">
        <w:trPr>
          <w:trHeight w:val="315"/>
        </w:trPr>
        <w:tc>
          <w:tcPr>
            <w:tcW w:w="0" w:type="auto"/>
            <w:tcBorders>
              <w:top w:val="single" w:sz="4" w:space="0" w:color="auto"/>
            </w:tcBorders>
            <w:tcMar>
              <w:top w:w="30" w:type="dxa"/>
              <w:left w:w="45" w:type="dxa"/>
              <w:bottom w:w="30" w:type="dxa"/>
              <w:right w:w="45" w:type="dxa"/>
            </w:tcMar>
            <w:hideMark/>
          </w:tcPr>
          <w:p w14:paraId="55B16DD1" w14:textId="33E766BB" w:rsidR="006D0189" w:rsidRPr="006D0189" w:rsidRDefault="00000000" w:rsidP="006D0189">
            <w:pPr>
              <w:rPr>
                <w:rFonts w:ascii="Times New Roman" w:hAnsi="Times New Roman" w:cs="Times New Roman"/>
              </w:rPr>
            </w:pPr>
            <w:r w:rsidRPr="006D0189">
              <w:rPr>
                <w:rFonts w:ascii="Times New Roman" w:hAnsi="Times New Roman" w:cs="Times New Roman"/>
              </w:rPr>
              <w:t>2018_Yook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{"citationID":"rKkty2XU","properties":{"formattedCitation":"[30]","plainCitation":"[30]","noteIndex":0},"citationItems":[{"id":1048,"uris":["http://zotero.org/users/11361608/items/WDDCGBL8"],"itemData":{"id":1048,"type":"article-journal","abstract":"The Effects of Mindfulness based Body-Psychological Exercise Program on the Reduction of Post-Traumatic Stress(PTSD) Symptoms in Fire Officials - mindfulness;body-psychological exercise;PTSD;fire officials","container-title":"Korean Society of Sport Psychology","DOI":"10.14385/KSSP.29.3.57ISSN1226-685X","ISSN":"1226-685X","issue":"4","language":"kr","note":"publisher: Korean Society Of Sport Psychology","page":"57-73","source":"www.kci.go.kr","title":"The Effects of Mindfulness based Body-Psychological Exercise Program on the Reduction of Post-Traumatic Stress(PTSD) Symptoms in Fire Officials","volume":"29","author":[{"family":"Yook","given":"Youngsook"}],"issued":{"date-parts":[["2018"]]}}}],"schema":"https://github.com/citation-style-language/schema/raw/master/csl-citation.json"}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[30]</w:t>
            </w:r>
            <w:r w:rsidRPr="006D0189">
              <w:rPr>
                <w:rFonts w:ascii="Times New Roman" w:hAnsi="Times New Roman" w:cs="Times New Roman"/>
              </w:rPr>
              <w:fldChar w:fldCharType="end"/>
            </w:r>
          </w:p>
        </w:tc>
        <w:tc>
          <w:tcPr>
            <w:tcW w:w="0" w:type="auto"/>
            <w:tcBorders>
              <w:top w:val="single" w:sz="4" w:space="0" w:color="auto"/>
            </w:tcBorders>
            <w:tcMar>
              <w:top w:w="30" w:type="dxa"/>
              <w:left w:w="45" w:type="dxa"/>
              <w:bottom w:w="30" w:type="dxa"/>
              <w:right w:w="45" w:type="dxa"/>
            </w:tcMar>
            <w:hideMark/>
          </w:tcPr>
          <w:p w14:paraId="12CECB8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 Mindfulness based body-psychological exercise program</w:t>
            </w:r>
            <w:r w:rsidRPr="006D0189">
              <w:rPr>
                <w:rFonts w:ascii="Times New Roman" w:hAnsi="Times New Roman" w:cs="Times New Roman"/>
              </w:rPr>
              <w:br/>
              <w:t>C: No action</w:t>
            </w:r>
          </w:p>
        </w:tc>
        <w:tc>
          <w:tcPr>
            <w:tcW w:w="0" w:type="auto"/>
            <w:tcBorders>
              <w:top w:val="single" w:sz="4" w:space="0" w:color="auto"/>
            </w:tcBorders>
            <w:tcMar>
              <w:top w:w="30" w:type="dxa"/>
              <w:left w:w="45" w:type="dxa"/>
              <w:bottom w:w="30" w:type="dxa"/>
              <w:right w:w="45" w:type="dxa"/>
            </w:tcMar>
            <w:hideMark/>
          </w:tcPr>
          <w:p w14:paraId="2262193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Qualitative methodology: phenomenology </w:t>
            </w:r>
            <w:r w:rsidRPr="006D0189">
              <w:rPr>
                <w:rFonts w:ascii="Times New Roman" w:hAnsi="Times New Roman" w:cs="Times New Roman" w:hint="eastAsia"/>
              </w:rPr>
              <w:t>a</w:t>
            </w:r>
            <w:r w:rsidRPr="006D0189">
              <w:rPr>
                <w:rFonts w:ascii="Times New Roman" w:hAnsi="Times New Roman" w:cs="Times New Roman"/>
              </w:rPr>
              <w:t>nalysis</w:t>
            </w:r>
          </w:p>
          <w:p w14:paraId="286EF8ED" w14:textId="4326E950"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Lecture on mindfulness theory, 20 mins practice, </w:t>
            </w:r>
            <w:r w:rsidR="00695295">
              <w:rPr>
                <w:rFonts w:ascii="Times New Roman" w:hAnsi="Times New Roman" w:cs="Times New Roman"/>
              </w:rPr>
              <w:t>followed by</w:t>
            </w:r>
            <w:r w:rsidR="00695295" w:rsidRPr="006D0189">
              <w:rPr>
                <w:rFonts w:ascii="Times New Roman" w:hAnsi="Times New Roman" w:cs="Times New Roman"/>
              </w:rPr>
              <w:t xml:space="preserve"> </w:t>
            </w:r>
            <w:r w:rsidRPr="006D0189">
              <w:rPr>
                <w:rFonts w:ascii="Times New Roman" w:hAnsi="Times New Roman" w:cs="Times New Roman"/>
              </w:rPr>
              <w:t xml:space="preserve">80 mins of mindfulness yoga: hatha yoga, breathing, meditation. Individual counseling after 1 week. </w:t>
            </w:r>
          </w:p>
        </w:tc>
        <w:tc>
          <w:tcPr>
            <w:tcW w:w="0" w:type="auto"/>
            <w:tcBorders>
              <w:top w:val="single" w:sz="4" w:space="0" w:color="auto"/>
            </w:tcBorders>
            <w:tcMar>
              <w:top w:w="30" w:type="dxa"/>
              <w:left w:w="45" w:type="dxa"/>
              <w:bottom w:w="30" w:type="dxa"/>
              <w:right w:w="45" w:type="dxa"/>
            </w:tcMar>
            <w:hideMark/>
          </w:tcPr>
          <w:p w14:paraId="445065AD"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Researcher who are experts</w:t>
            </w:r>
          </w:p>
        </w:tc>
        <w:tc>
          <w:tcPr>
            <w:tcW w:w="0" w:type="auto"/>
            <w:tcBorders>
              <w:top w:val="single" w:sz="4" w:space="0" w:color="auto"/>
            </w:tcBorders>
            <w:tcMar>
              <w:top w:w="30" w:type="dxa"/>
              <w:left w:w="45" w:type="dxa"/>
              <w:bottom w:w="30" w:type="dxa"/>
              <w:right w:w="45" w:type="dxa"/>
            </w:tcMar>
            <w:hideMark/>
          </w:tcPr>
          <w:p w14:paraId="5B5985E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6 weeks</w:t>
            </w:r>
          </w:p>
        </w:tc>
        <w:tc>
          <w:tcPr>
            <w:tcW w:w="0" w:type="auto"/>
            <w:tcBorders>
              <w:top w:val="single" w:sz="4" w:space="0" w:color="auto"/>
            </w:tcBorders>
            <w:tcMar>
              <w:top w:w="30" w:type="dxa"/>
              <w:left w:w="45" w:type="dxa"/>
              <w:bottom w:w="30" w:type="dxa"/>
              <w:right w:w="45" w:type="dxa"/>
            </w:tcMar>
            <w:hideMark/>
          </w:tcPr>
          <w:p w14:paraId="1473940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Program:</w:t>
            </w:r>
          </w:p>
          <w:p w14:paraId="31030D4A" w14:textId="46D16AAB" w:rsidR="006D0189" w:rsidRPr="006D0189" w:rsidRDefault="00000000" w:rsidP="006D0189">
            <w:pPr>
              <w:rPr>
                <w:rFonts w:ascii="Times New Roman" w:hAnsi="Times New Roman" w:cs="Times New Roman"/>
              </w:rPr>
            </w:pPr>
            <w:r w:rsidRPr="006D0189">
              <w:rPr>
                <w:rFonts w:ascii="Times New Roman" w:hAnsi="Times New Roman" w:cs="Times New Roman"/>
              </w:rPr>
              <w:t>120 min*12</w:t>
            </w:r>
            <w:r w:rsidRPr="006D0189">
              <w:rPr>
                <w:rFonts w:ascii="Times New Roman" w:hAnsi="Times New Roman" w:cs="Times New Roman"/>
              </w:rPr>
              <w:br/>
              <w:t>Individual counseling: 30 min</w:t>
            </w:r>
          </w:p>
        </w:tc>
        <w:tc>
          <w:tcPr>
            <w:tcW w:w="0" w:type="auto"/>
            <w:tcBorders>
              <w:top w:val="single" w:sz="4" w:space="0" w:color="auto"/>
            </w:tcBorders>
            <w:tcMar>
              <w:top w:w="30" w:type="dxa"/>
              <w:left w:w="45" w:type="dxa"/>
              <w:bottom w:w="30" w:type="dxa"/>
              <w:right w:w="45" w:type="dxa"/>
            </w:tcMar>
            <w:hideMark/>
          </w:tcPr>
          <w:p w14:paraId="5D219890"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6CE6AD7E"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top w:val="single" w:sz="4" w:space="0" w:color="auto"/>
            </w:tcBorders>
            <w:tcMar>
              <w:top w:w="30" w:type="dxa"/>
              <w:left w:w="45" w:type="dxa"/>
              <w:bottom w:w="30" w:type="dxa"/>
              <w:right w:w="45" w:type="dxa"/>
            </w:tcMar>
            <w:hideMark/>
          </w:tcPr>
          <w:p w14:paraId="689AAB2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tcBorders>
            <w:tcMar>
              <w:top w:w="30" w:type="dxa"/>
              <w:left w:w="45" w:type="dxa"/>
              <w:bottom w:w="30" w:type="dxa"/>
              <w:right w:w="45" w:type="dxa"/>
            </w:tcMar>
            <w:hideMark/>
          </w:tcPr>
          <w:p w14:paraId="10A555C8"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5F0AF8FC" w14:textId="77777777" w:rsidTr="00A35CEF">
        <w:trPr>
          <w:trHeight w:val="315"/>
        </w:trPr>
        <w:tc>
          <w:tcPr>
            <w:tcW w:w="0" w:type="auto"/>
            <w:tcMar>
              <w:top w:w="30" w:type="dxa"/>
              <w:left w:w="45" w:type="dxa"/>
              <w:bottom w:w="30" w:type="dxa"/>
              <w:right w:w="45" w:type="dxa"/>
            </w:tcMar>
            <w:hideMark/>
          </w:tcPr>
          <w:p w14:paraId="5F6E17B3" w14:textId="0B86E41A" w:rsidR="006D0189" w:rsidRPr="006D0189" w:rsidRDefault="00000000" w:rsidP="006D0189">
            <w:pPr>
              <w:rPr>
                <w:rFonts w:ascii="Times New Roman" w:hAnsi="Times New Roman" w:cs="Times New Roman"/>
              </w:rPr>
            </w:pPr>
            <w:r w:rsidRPr="006D0189">
              <w:rPr>
                <w:rFonts w:ascii="Times New Roman" w:hAnsi="Times New Roman" w:cs="Times New Roman"/>
              </w:rPr>
              <w:t>2019B_Kim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{"citationID":"z8NeRqPj","properties":{"formattedCitation":"[31]","plainCitation":"[31]","noteIndex":0},"citationItems":[{"id":1045,"uris":["http://zotero.org/users/11361608/items/B2GRWL7H"],"itemData":{"id":1045,"type":"article-journal","abstract":"Effects of a Mind Subtraction Meditation–Based Healing Program on the Ruminations and Posttraumatic Stress Disorder Symptoms of Firefighters - Mind subtraction meditation;Firefighter;Posttraumatic stress disorder symptoms;Rumina</w:instrText>
            </w:r>
            <w:r w:rsidR="00386EB8">
              <w:rPr>
                <w:rFonts w:ascii="Times New Roman" w:hAnsi="Times New Roman" w:cs="Times New Roman" w:hint="eastAsia"/>
              </w:rPr>
              <w:instrText xml:space="preserve">tion","container-title":"Fire Science and Engineering","DOI":"10.7731/KIFSE.2019.33.5.118","ISSN":"2765-060X","issue":"5","language":"kr","note":"publisher: </w:instrText>
            </w:r>
            <w:r w:rsidR="00386EB8">
              <w:rPr>
                <w:rFonts w:ascii="Times New Roman" w:hAnsi="Times New Roman" w:cs="Times New Roman" w:hint="eastAsia"/>
              </w:rPr>
              <w:instrText>한국화재소방학회</w:instrText>
            </w:r>
            <w:r w:rsidR="00386EB8">
              <w:rPr>
                <w:rFonts w:ascii="Times New Roman" w:hAnsi="Times New Roman" w:cs="Times New Roman" w:hint="eastAsia"/>
              </w:rPr>
              <w:instrText>","page":"118-129","source":"www.kci.go.kr","title":"Effects of a Mind Subtraction Meditat</w:instrText>
            </w:r>
            <w:r w:rsidR="00386EB8">
              <w:rPr>
                <w:rFonts w:ascii="Times New Roman" w:hAnsi="Times New Roman" w:cs="Times New Roman"/>
              </w:rPr>
              <w:instrText xml:space="preserve">ion–Based Healing Program on the Ruminations and Posttraumatic Stress Disorder Symptoms of Firefighters","volume":"33","author":[{"family":"Kim","given":"JaeHwan"},{"family":"Yi","given":"In-soo"},{"family":"Yoo","given":"Yang-Gyeong"}],"issued":{"date-parts":[["2019"]]}}}],"schema":"https://github.com/citation-style-language/schema/raw/master/csl-citation.json"}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[31]</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1D9007F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Mind subtraction meditation–based healing program</w:t>
            </w:r>
          </w:p>
        </w:tc>
        <w:tc>
          <w:tcPr>
            <w:tcW w:w="0" w:type="auto"/>
            <w:tcMar>
              <w:top w:w="30" w:type="dxa"/>
              <w:left w:w="45" w:type="dxa"/>
              <w:bottom w:w="30" w:type="dxa"/>
              <w:right w:w="45" w:type="dxa"/>
            </w:tcMar>
            <w:hideMark/>
          </w:tcPr>
          <w:p w14:paraId="398D8131" w14:textId="6AF5FC55" w:rsidR="006D0189" w:rsidRPr="006D0189" w:rsidRDefault="00000000" w:rsidP="006D0189">
            <w:pPr>
              <w:rPr>
                <w:rFonts w:ascii="Times New Roman" w:hAnsi="Times New Roman" w:cs="Times New Roman"/>
              </w:rPr>
            </w:pPr>
            <w:r w:rsidRPr="006D0189">
              <w:rPr>
                <w:rFonts w:ascii="Times New Roman" w:hAnsi="Times New Roman" w:cs="Times New Roman"/>
              </w:rPr>
              <w:t>Qualitative methodology:</w:t>
            </w:r>
            <w:r w:rsidRPr="006D0189">
              <w:rPr>
                <w:rFonts w:ascii="Times New Roman" w:hAnsi="Times New Roman" w:cs="Times New Roman" w:hint="eastAsia"/>
              </w:rPr>
              <w:t xml:space="preserve"> </w:t>
            </w:r>
            <w:r w:rsidRPr="006D0189">
              <w:rPr>
                <w:rFonts w:ascii="Times New Roman" w:hAnsi="Times New Roman" w:cs="Times New Roman"/>
              </w:rPr>
              <w:t xml:space="preserve">Content </w:t>
            </w:r>
            <w:r w:rsidR="00695295">
              <w:rPr>
                <w:rFonts w:ascii="Times New Roman" w:hAnsi="Times New Roman" w:cs="Times New Roman"/>
              </w:rPr>
              <w:t>a</w:t>
            </w:r>
            <w:r w:rsidRPr="006D0189">
              <w:rPr>
                <w:rFonts w:ascii="Times New Roman" w:hAnsi="Times New Roman" w:cs="Times New Roman"/>
              </w:rPr>
              <w:t>nalysis</w:t>
            </w:r>
          </w:p>
          <w:p w14:paraId="04A20A1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Knowing how mind works, self-care meditation, and mind subtraction.</w:t>
            </w:r>
          </w:p>
        </w:tc>
        <w:tc>
          <w:tcPr>
            <w:tcW w:w="0" w:type="auto"/>
            <w:tcMar>
              <w:top w:w="30" w:type="dxa"/>
              <w:left w:w="45" w:type="dxa"/>
              <w:bottom w:w="30" w:type="dxa"/>
              <w:right w:w="45" w:type="dxa"/>
            </w:tcMar>
            <w:hideMark/>
          </w:tcPr>
          <w:p w14:paraId="5769232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 Meditation experts</w:t>
            </w:r>
          </w:p>
        </w:tc>
        <w:tc>
          <w:tcPr>
            <w:tcW w:w="0" w:type="auto"/>
            <w:tcMar>
              <w:top w:w="30" w:type="dxa"/>
              <w:left w:w="45" w:type="dxa"/>
              <w:bottom w:w="30" w:type="dxa"/>
              <w:right w:w="45" w:type="dxa"/>
            </w:tcMar>
            <w:hideMark/>
          </w:tcPr>
          <w:p w14:paraId="7775E44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days</w:t>
            </w:r>
          </w:p>
        </w:tc>
        <w:tc>
          <w:tcPr>
            <w:tcW w:w="0" w:type="auto"/>
            <w:tcMar>
              <w:top w:w="30" w:type="dxa"/>
              <w:left w:w="45" w:type="dxa"/>
              <w:bottom w:w="30" w:type="dxa"/>
              <w:right w:w="45" w:type="dxa"/>
            </w:tcMar>
            <w:hideMark/>
          </w:tcPr>
          <w:p w14:paraId="00C48870"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NA</w:t>
            </w:r>
          </w:p>
        </w:tc>
        <w:tc>
          <w:tcPr>
            <w:tcW w:w="0" w:type="auto"/>
            <w:tcMar>
              <w:top w:w="30" w:type="dxa"/>
              <w:left w:w="45" w:type="dxa"/>
              <w:bottom w:w="30" w:type="dxa"/>
              <w:right w:w="45" w:type="dxa"/>
            </w:tcMar>
            <w:hideMark/>
          </w:tcPr>
          <w:p w14:paraId="0EB2ED2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0140E16A"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3114623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60954E6"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4A6F62D2" w14:textId="77777777" w:rsidTr="00A35CEF">
        <w:trPr>
          <w:trHeight w:val="315"/>
        </w:trPr>
        <w:tc>
          <w:tcPr>
            <w:tcW w:w="0" w:type="auto"/>
            <w:tcMar>
              <w:top w:w="30" w:type="dxa"/>
              <w:left w:w="45" w:type="dxa"/>
              <w:bottom w:w="30" w:type="dxa"/>
              <w:right w:w="45" w:type="dxa"/>
            </w:tcMar>
            <w:hideMark/>
          </w:tcPr>
          <w:p w14:paraId="42FEB815" w14:textId="37651870" w:rsidR="006D0189" w:rsidRPr="006D0189" w:rsidRDefault="00000000" w:rsidP="006D0189">
            <w:pPr>
              <w:rPr>
                <w:rFonts w:ascii="Times New Roman" w:hAnsi="Times New Roman" w:cs="Times New Roman"/>
              </w:rPr>
            </w:pPr>
            <w:r w:rsidRPr="006D0189">
              <w:rPr>
                <w:rFonts w:ascii="Times New Roman" w:hAnsi="Times New Roman" w:cs="Times New Roman"/>
              </w:rPr>
              <w:t>2019A_Kim</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{"citationID":"plwa8oPg","properties":{"formattedCitation":"[32]","plainCitation":"[32]","noteIndex":0},"citationItems":[{"id":1042,"uris":["http://zotero.org/users/11361608/items/Z9P622QT"],"itemData":{"id":1042,"type":"article-journal","abstract":"Effects of Wearing Nomex Body Cooling Garment inside Firefighting Protective Equipment on the Efficiency of Performance During Simulated Firefighters’ Tasks - Firefighters;Heat strain;Simulated firefighting tasks;Body cooling garment;Efficiency of performance","container-title":"The Korean Society of Living Environmental System","DOI":"10.21086/ksles.2019.02.26.1.9","ISSN":"1226-1289","issue":"1","language":"kr","note":"publisher: The Korean Society Of Living Environmental System","page":"9-24","source":"www.kci.go.kr","title":"Effects of Wearing Nomex Body Cooling Garment inside Firefighting Protective Equipment on the Efficiency of Performance During Simulated Firefighters’ Tasks","volume":"26","author":[{"family":"Kim","given":"Do Hyung"},{"family":"Jung","given":"Jae Yeon"},{"family":"Kim","given":"Do-Hee"},{"family":"Lee","given":"Joo-Young"}],"issued":{"date-parts":[["2019"]]}}}],"schema":"https://github.com/citation-style-language/schema/raw/master/csl-citation.json"}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[32]</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40E8E3F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E1: Cooling vest A + FPPE (4 Cooling packs, 13.6kg)</w:t>
            </w:r>
            <w:r w:rsidRPr="006D0189">
              <w:rPr>
                <w:rFonts w:ascii="Times New Roman" w:hAnsi="Times New Roman" w:cs="Times New Roman"/>
              </w:rPr>
              <w:br/>
              <w:t>E2: Cooling vest B + FPPE (6 Cooling packs, 14.1 kg)</w:t>
            </w:r>
            <w:r w:rsidRPr="006D0189">
              <w:rPr>
                <w:rFonts w:ascii="Times New Roman" w:hAnsi="Times New Roman" w:cs="Times New Roman"/>
              </w:rPr>
              <w:br/>
              <w:t>E3: Nomex cooling shirt + FPPE (Nomex Cooling Shirt, 4 Cooling packs, 13.8 kg)</w:t>
            </w:r>
            <w:r w:rsidRPr="006D0189">
              <w:rPr>
                <w:rFonts w:ascii="Times New Roman" w:hAnsi="Times New Roman" w:cs="Times New Roman"/>
              </w:rPr>
              <w:br/>
              <w:t>C: FPPE (12.9kg)</w:t>
            </w:r>
          </w:p>
        </w:tc>
        <w:tc>
          <w:tcPr>
            <w:tcW w:w="0" w:type="auto"/>
            <w:tcMar>
              <w:top w:w="30" w:type="dxa"/>
              <w:left w:w="45" w:type="dxa"/>
              <w:bottom w:w="30" w:type="dxa"/>
              <w:right w:w="45" w:type="dxa"/>
            </w:tcMar>
            <w:hideMark/>
          </w:tcPr>
          <w:p w14:paraId="417EF2A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Qualitative methodology:</w:t>
            </w:r>
            <w:r w:rsidRPr="006D0189">
              <w:rPr>
                <w:rFonts w:ascii="Times New Roman" w:hAnsi="Times New Roman" w:cs="Times New Roman" w:hint="eastAsia"/>
              </w:rPr>
              <w:t xml:space="preserve"> NR</w:t>
            </w:r>
          </w:p>
          <w:p w14:paraId="3E3065D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Firefighters performed 8 tasks continuously: dragging hose, ladder setup/climbing/dismantling/transporting, rescuing, carrying gear, stairs walking. No breaks, walk fast but don't run. After each set, 5-min rest. Repeat 3 times.</w:t>
            </w:r>
          </w:p>
        </w:tc>
        <w:tc>
          <w:tcPr>
            <w:tcW w:w="0" w:type="auto"/>
            <w:tcMar>
              <w:top w:w="30" w:type="dxa"/>
              <w:left w:w="45" w:type="dxa"/>
              <w:bottom w:w="30" w:type="dxa"/>
              <w:right w:w="45" w:type="dxa"/>
            </w:tcMar>
            <w:hideMark/>
          </w:tcPr>
          <w:p w14:paraId="61BF82C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Wearing garments</w:t>
            </w:r>
          </w:p>
        </w:tc>
        <w:tc>
          <w:tcPr>
            <w:tcW w:w="0" w:type="auto"/>
            <w:tcMar>
              <w:top w:w="30" w:type="dxa"/>
              <w:left w:w="45" w:type="dxa"/>
              <w:bottom w:w="30" w:type="dxa"/>
              <w:right w:w="45" w:type="dxa"/>
            </w:tcMar>
            <w:hideMark/>
          </w:tcPr>
          <w:p w14:paraId="0B09FE4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3 months</w:t>
            </w:r>
          </w:p>
        </w:tc>
        <w:tc>
          <w:tcPr>
            <w:tcW w:w="0" w:type="auto"/>
            <w:tcMar>
              <w:top w:w="30" w:type="dxa"/>
              <w:left w:w="45" w:type="dxa"/>
              <w:bottom w:w="30" w:type="dxa"/>
              <w:right w:w="45" w:type="dxa"/>
            </w:tcMar>
            <w:hideMark/>
          </w:tcPr>
          <w:p w14:paraId="196D347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22~24 min*4</w:t>
            </w:r>
          </w:p>
        </w:tc>
        <w:tc>
          <w:tcPr>
            <w:tcW w:w="0" w:type="auto"/>
            <w:tcMar>
              <w:top w:w="30" w:type="dxa"/>
              <w:left w:w="45" w:type="dxa"/>
              <w:bottom w:w="30" w:type="dxa"/>
              <w:right w:w="45" w:type="dxa"/>
            </w:tcMar>
            <w:hideMark/>
          </w:tcPr>
          <w:p w14:paraId="0D82ECC3"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72C1B06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0B996F2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18492DD1"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2545CAFA" w14:textId="77777777" w:rsidTr="00A35CEF">
        <w:trPr>
          <w:trHeight w:val="315"/>
        </w:trPr>
        <w:tc>
          <w:tcPr>
            <w:tcW w:w="0" w:type="auto"/>
            <w:tcMar>
              <w:top w:w="30" w:type="dxa"/>
              <w:left w:w="45" w:type="dxa"/>
              <w:bottom w:w="30" w:type="dxa"/>
              <w:right w:w="45" w:type="dxa"/>
            </w:tcMar>
            <w:hideMark/>
          </w:tcPr>
          <w:p w14:paraId="2E2EFF76" w14:textId="6F2192BA" w:rsidR="006D0189" w:rsidRPr="006D0189" w:rsidRDefault="00000000" w:rsidP="006D0189">
            <w:pPr>
              <w:rPr>
                <w:rFonts w:ascii="Times New Roman" w:hAnsi="Times New Roman" w:cs="Times New Roman"/>
              </w:rPr>
            </w:pPr>
            <w:r w:rsidRPr="006D0189">
              <w:rPr>
                <w:rFonts w:ascii="Times New Roman" w:hAnsi="Times New Roman" w:cs="Times New Roman"/>
              </w:rPr>
              <w:lastRenderedPageBreak/>
              <w:t>2023_Bak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{"citationID":"O6nPlHC4","properties":{"formattedCitation":"[33]","plainCitation":"[33]","noteIndex":0},"citationItems":[{"id":1025,"uris":["http://zotero.org/users/11361608/items/2US8N3IR"],"itemData":{"id":1025,"type":"article-journal","abstract":"The Effects of Simsang-Poetry Therapy on the Mental Health of Firefighters - Simsang-Poetry Therapy;Integrated Art &amp; Cultural Healing;Psychotherapy;Mental Health Therapy;Psychological Stability of Firefighters","container-title":"The Journal of Humanities and Social science","ISSN":"2951-049X","issue":"3","language":"kr","note":"publisher: The Journal Of Humanities and Social Sciences 21","page":"101-116","source":"www.kci.go.kr","title":"The Effects of Simsang-Poetry Therapy on the Mental Health of Firefighters","volume":"14","author":[{"family":"Bak","given":"Jeonghye"}],"issued":{"date-parts":[["2023"]]}}}],"schema":"https://github.com/citation-style-language/schema/raw/master/csl-citation.json"}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[33]</w:t>
            </w:r>
            <w:r w:rsidRPr="006D0189">
              <w:rPr>
                <w:rFonts w:ascii="Times New Roman" w:hAnsi="Times New Roman" w:cs="Times New Roman"/>
              </w:rPr>
              <w:fldChar w:fldCharType="end"/>
            </w:r>
          </w:p>
        </w:tc>
        <w:tc>
          <w:tcPr>
            <w:tcW w:w="0" w:type="auto"/>
            <w:tcMar>
              <w:top w:w="30" w:type="dxa"/>
              <w:left w:w="45" w:type="dxa"/>
              <w:bottom w:w="30" w:type="dxa"/>
              <w:right w:w="45" w:type="dxa"/>
            </w:tcMar>
            <w:hideMark/>
          </w:tcPr>
          <w:p w14:paraId="5C0B1E4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E: </w:t>
            </w:r>
            <w:proofErr w:type="spellStart"/>
            <w:r w:rsidRPr="006D0189">
              <w:rPr>
                <w:rFonts w:ascii="Times New Roman" w:hAnsi="Times New Roman" w:cs="Times New Roman"/>
              </w:rPr>
              <w:t>Simsang</w:t>
            </w:r>
            <w:proofErr w:type="spellEnd"/>
            <w:r w:rsidRPr="006D0189">
              <w:rPr>
                <w:rFonts w:ascii="Times New Roman" w:hAnsi="Times New Roman" w:cs="Times New Roman"/>
              </w:rPr>
              <w:t>-poetry therapy program “Light of Heart”</w:t>
            </w:r>
            <w:r w:rsidRPr="006D0189">
              <w:rPr>
                <w:rFonts w:ascii="Times New Roman" w:hAnsi="Times New Roman" w:cs="Times New Roman"/>
              </w:rPr>
              <w:br/>
              <w:t>C: NR</w:t>
            </w:r>
          </w:p>
        </w:tc>
        <w:tc>
          <w:tcPr>
            <w:tcW w:w="0" w:type="auto"/>
            <w:tcMar>
              <w:top w:w="30" w:type="dxa"/>
              <w:left w:w="45" w:type="dxa"/>
              <w:bottom w:w="30" w:type="dxa"/>
              <w:right w:w="45" w:type="dxa"/>
            </w:tcMar>
            <w:hideMark/>
          </w:tcPr>
          <w:p w14:paraId="3196079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Qualitative methodology:</w:t>
            </w:r>
            <w:r w:rsidRPr="006D0189">
              <w:rPr>
                <w:rFonts w:ascii="Times New Roman" w:hAnsi="Times New Roman" w:cs="Times New Roman" w:hint="eastAsia"/>
              </w:rPr>
              <w:t xml:space="preserve"> L</w:t>
            </w:r>
            <w:r w:rsidRPr="006D0189">
              <w:rPr>
                <w:rFonts w:ascii="Times New Roman" w:hAnsi="Times New Roman" w:cs="Times New Roman"/>
              </w:rPr>
              <w:t xml:space="preserve">ived experience </w:t>
            </w:r>
            <w:proofErr w:type="gramStart"/>
            <w:r w:rsidRPr="006D0189">
              <w:rPr>
                <w:rFonts w:ascii="Times New Roman" w:hAnsi="Times New Roman" w:cs="Times New Roman"/>
              </w:rPr>
              <w:t>research</w:t>
            </w:r>
            <w:proofErr w:type="gramEnd"/>
          </w:p>
          <w:p w14:paraId="63AD748E" w14:textId="5E15C85D" w:rsidR="006D0189" w:rsidRPr="006D0189" w:rsidRDefault="00000000" w:rsidP="006D0189">
            <w:pPr>
              <w:rPr>
                <w:rFonts w:ascii="Times New Roman" w:hAnsi="Times New Roman" w:cs="Times New Roman"/>
              </w:rPr>
            </w:pPr>
            <w:r w:rsidRPr="006D0189">
              <w:rPr>
                <w:rFonts w:ascii="Times New Roman" w:hAnsi="Times New Roman" w:cs="Times New Roman"/>
              </w:rPr>
              <w:t xml:space="preserve">Utilizing techniques from the book </w:t>
            </w:r>
            <w:r w:rsidR="00695295">
              <w:rPr>
                <w:rFonts w:ascii="Times New Roman" w:hAnsi="Times New Roman" w:cs="Times New Roman"/>
              </w:rPr>
              <w:t>“</w:t>
            </w:r>
            <w:r w:rsidRPr="006D0189">
              <w:rPr>
                <w:rFonts w:ascii="Times New Roman" w:hAnsi="Times New Roman" w:cs="Times New Roman"/>
              </w:rPr>
              <w:t>I wish you could write your heart out</w:t>
            </w:r>
            <w:r w:rsidR="00695295">
              <w:rPr>
                <w:rFonts w:ascii="Times New Roman" w:hAnsi="Times New Roman" w:cs="Times New Roman"/>
              </w:rPr>
              <w:t>”</w:t>
            </w:r>
            <w:r w:rsidRPr="006D0189">
              <w:rPr>
                <w:rFonts w:ascii="Times New Roman" w:hAnsi="Times New Roman" w:cs="Times New Roman"/>
              </w:rPr>
              <w:t xml:space="preserve"> (Park Jung-Hye, 2020)</w:t>
            </w:r>
            <w:r w:rsidRPr="006D0189">
              <w:rPr>
                <w:rFonts w:ascii="Times New Roman" w:hAnsi="Times New Roman" w:cs="Times New Roman"/>
              </w:rPr>
              <w:br/>
              <w:t>Each session incorporated 1</w:t>
            </w:r>
            <w:r w:rsidR="00695295">
              <w:rPr>
                <w:rFonts w:ascii="Times New Roman" w:hAnsi="Times New Roman" w:cs="Times New Roman"/>
              </w:rPr>
              <w:t>–</w:t>
            </w:r>
            <w:r w:rsidRPr="006D0189">
              <w:rPr>
                <w:rFonts w:ascii="Times New Roman" w:hAnsi="Times New Roman" w:cs="Times New Roman"/>
              </w:rPr>
              <w:t xml:space="preserve">3 techniques, with art being used for 2 sessions, </w:t>
            </w:r>
            <w:proofErr w:type="gramStart"/>
            <w:r w:rsidRPr="006D0189">
              <w:rPr>
                <w:rFonts w:ascii="Times New Roman" w:hAnsi="Times New Roman" w:cs="Times New Roman"/>
              </w:rPr>
              <w:t>poetry</w:t>
            </w:r>
            <w:proofErr w:type="gramEnd"/>
            <w:r w:rsidRPr="006D0189">
              <w:rPr>
                <w:rFonts w:ascii="Times New Roman" w:hAnsi="Times New Roman" w:cs="Times New Roman"/>
              </w:rPr>
              <w:t xml:space="preserve"> and imagery for 7 sessions, and writing for 12 sessions.</w:t>
            </w:r>
          </w:p>
        </w:tc>
        <w:tc>
          <w:tcPr>
            <w:tcW w:w="0" w:type="auto"/>
            <w:tcMar>
              <w:top w:w="30" w:type="dxa"/>
              <w:left w:w="45" w:type="dxa"/>
              <w:bottom w:w="30" w:type="dxa"/>
              <w:right w:w="45" w:type="dxa"/>
            </w:tcMar>
            <w:hideMark/>
          </w:tcPr>
          <w:p w14:paraId="105D69D8" w14:textId="1AE4E860" w:rsidR="006D0189" w:rsidRPr="006D0189" w:rsidRDefault="00695295" w:rsidP="006D0189">
            <w:pPr>
              <w:rPr>
                <w:rFonts w:ascii="Times New Roman" w:hAnsi="Times New Roman" w:cs="Times New Roman"/>
              </w:rPr>
            </w:pPr>
            <w:r>
              <w:rPr>
                <w:rFonts w:ascii="Times New Roman" w:hAnsi="Times New Roman" w:cs="Times New Roman"/>
              </w:rPr>
              <w:t>R</w:t>
            </w:r>
            <w:r w:rsidR="00000000" w:rsidRPr="006D0189">
              <w:rPr>
                <w:rFonts w:ascii="Times New Roman" w:hAnsi="Times New Roman" w:cs="Times New Roman"/>
              </w:rPr>
              <w:t>esearcher</w:t>
            </w:r>
          </w:p>
        </w:tc>
        <w:tc>
          <w:tcPr>
            <w:tcW w:w="0" w:type="auto"/>
            <w:tcMar>
              <w:top w:w="30" w:type="dxa"/>
              <w:left w:w="45" w:type="dxa"/>
              <w:bottom w:w="30" w:type="dxa"/>
              <w:right w:w="45" w:type="dxa"/>
            </w:tcMar>
            <w:hideMark/>
          </w:tcPr>
          <w:p w14:paraId="6AB2396A"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 weeks</w:t>
            </w:r>
          </w:p>
        </w:tc>
        <w:tc>
          <w:tcPr>
            <w:tcW w:w="0" w:type="auto"/>
            <w:tcMar>
              <w:top w:w="30" w:type="dxa"/>
              <w:left w:w="45" w:type="dxa"/>
              <w:bottom w:w="30" w:type="dxa"/>
              <w:right w:w="45" w:type="dxa"/>
            </w:tcMar>
            <w:hideMark/>
          </w:tcPr>
          <w:p w14:paraId="52518F5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120 min*12</w:t>
            </w:r>
          </w:p>
        </w:tc>
        <w:tc>
          <w:tcPr>
            <w:tcW w:w="0" w:type="auto"/>
            <w:tcMar>
              <w:top w:w="30" w:type="dxa"/>
              <w:left w:w="45" w:type="dxa"/>
              <w:bottom w:w="30" w:type="dxa"/>
              <w:right w:w="45" w:type="dxa"/>
            </w:tcMar>
            <w:hideMark/>
          </w:tcPr>
          <w:p w14:paraId="1DF4014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34E1B505"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Mar>
              <w:top w:w="30" w:type="dxa"/>
              <w:left w:w="45" w:type="dxa"/>
              <w:bottom w:w="30" w:type="dxa"/>
              <w:right w:w="45" w:type="dxa"/>
            </w:tcMar>
            <w:hideMark/>
          </w:tcPr>
          <w:p w14:paraId="51EA4B7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Mar>
              <w:top w:w="30" w:type="dxa"/>
              <w:left w:w="45" w:type="dxa"/>
              <w:bottom w:w="30" w:type="dxa"/>
              <w:right w:w="45" w:type="dxa"/>
            </w:tcMar>
            <w:hideMark/>
          </w:tcPr>
          <w:p w14:paraId="245D2AF5"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r w:rsidR="008F372F" w14:paraId="38FA91DC" w14:textId="77777777" w:rsidTr="00A35CEF">
        <w:trPr>
          <w:trHeight w:val="315"/>
        </w:trPr>
        <w:tc>
          <w:tcPr>
            <w:tcW w:w="0" w:type="auto"/>
            <w:tcBorders>
              <w:bottom w:val="single" w:sz="4" w:space="0" w:color="auto"/>
            </w:tcBorders>
            <w:tcMar>
              <w:top w:w="30" w:type="dxa"/>
              <w:left w:w="45" w:type="dxa"/>
              <w:bottom w:w="30" w:type="dxa"/>
              <w:right w:w="45" w:type="dxa"/>
            </w:tcMar>
            <w:hideMark/>
          </w:tcPr>
          <w:p w14:paraId="0188A7B9" w14:textId="3551E5FD" w:rsidR="006D0189" w:rsidRPr="006D0189" w:rsidRDefault="00000000" w:rsidP="006D0189">
            <w:pPr>
              <w:rPr>
                <w:rFonts w:ascii="Times New Roman" w:hAnsi="Times New Roman" w:cs="Times New Roman"/>
              </w:rPr>
            </w:pPr>
            <w:r w:rsidRPr="006D0189">
              <w:rPr>
                <w:rFonts w:ascii="Times New Roman" w:hAnsi="Times New Roman" w:cs="Times New Roman"/>
              </w:rPr>
              <w:t>2023_Kwak</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{"citationID":"BWlNuPNn","properties":{"formattedCitation":"[34]","plainCitation":"[34]","noteIndex":0},"citationItems":[{"id":1013,"uris":["http://zotero.org/users/11361608/items/JEFVGWKX"],"itemData":{"id":1013,"type":"article-journal","abstract":"We evaluated how an online post-traumatic growth program affected rumination, social support, and post-traumatic growth. We recruited 33 firefighters from two Korean provinces and employed a nonequivalent control group pretest-post-test design. We administered the pretest for the intervention group (n = 16), consisting of eight sessions with an online workbook and messenger group counseling. We conducted post-tests immediately after the program and 4 weeks later. Post-traumatic growth and social support increased significantly. There were no statistically significant differences for intrusive or deliberate rumination. Psychological support programs should be developed to reflect firefighters' work characteristics and needs, including programs designed to induce rumination.","container-title":"Issues in Mental Health Nursing","DOI":"10.1080/01612840.2023.2229439","ISSN":"1096-4673","issue":"7","journalAbbreviation":"Issues Ment Health Nurs","language":"eng","note":"PMID: 37450902","page":"663-672","source":"PubMed","title":"Developing and Evaluating an Online Post-Traumatic Growth Program for Firefighters","volume":"44","author":[{"family":"Kwak","given":"Minyeong"},{"family":"Im","given":"Mihae"}],"issued":{"date-parts":[["2023",7]]}}}],"schema":"https://github.com/citation-style-language/schema/raw/master/csl-citation.json"}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[34]</w:t>
            </w:r>
            <w:r w:rsidRPr="006D0189">
              <w:rPr>
                <w:rFonts w:ascii="Times New Roman" w:hAnsi="Times New Roman" w:cs="Times New Roman"/>
              </w:rPr>
              <w:fldChar w:fldCharType="end"/>
            </w:r>
          </w:p>
        </w:tc>
        <w:tc>
          <w:tcPr>
            <w:tcW w:w="0" w:type="auto"/>
            <w:tcBorders>
              <w:bottom w:val="single" w:sz="4" w:space="0" w:color="auto"/>
            </w:tcBorders>
            <w:tcMar>
              <w:top w:w="30" w:type="dxa"/>
              <w:left w:w="45" w:type="dxa"/>
              <w:bottom w:w="30" w:type="dxa"/>
              <w:right w:w="45" w:type="dxa"/>
            </w:tcMar>
            <w:hideMark/>
          </w:tcPr>
          <w:p w14:paraId="729721F2"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 xml:space="preserve">E: </w:t>
            </w:r>
            <w:r w:rsidRPr="006D0189">
              <w:rPr>
                <w:rFonts w:ascii="Times New Roman" w:hAnsi="Times New Roman" w:cs="Times New Roman"/>
              </w:rPr>
              <w:t>Online Post-Traumatic Growth Program</w:t>
            </w:r>
          </w:p>
          <w:p w14:paraId="2AFE3488"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C: G</w:t>
            </w:r>
            <w:r w:rsidRPr="006D0189">
              <w:rPr>
                <w:rFonts w:ascii="Times New Roman" w:hAnsi="Times New Roman" w:cs="Times New Roman"/>
              </w:rPr>
              <w:t>eneral stress management program provided by the National Fire Agency</w:t>
            </w:r>
          </w:p>
        </w:tc>
        <w:tc>
          <w:tcPr>
            <w:tcW w:w="0" w:type="auto"/>
            <w:tcBorders>
              <w:bottom w:val="single" w:sz="4" w:space="0" w:color="auto"/>
            </w:tcBorders>
            <w:tcMar>
              <w:top w:w="30" w:type="dxa"/>
              <w:left w:w="45" w:type="dxa"/>
              <w:bottom w:w="30" w:type="dxa"/>
              <w:right w:w="45" w:type="dxa"/>
            </w:tcMar>
            <w:hideMark/>
          </w:tcPr>
          <w:p w14:paraId="75320EE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Program orientation, Building intimacy 2. Self-exposure, 3. Consider the meanings of events, 4. Manage negative emotions, Colleague support, 5. Positive life insights, Implement deliberate rumination, 6. Gratitude and wisdom, 7. Beliefs and goals, 8. Positive reevaluation</w:t>
            </w:r>
          </w:p>
        </w:tc>
        <w:tc>
          <w:tcPr>
            <w:tcW w:w="0" w:type="auto"/>
            <w:tcBorders>
              <w:bottom w:val="single" w:sz="4" w:space="0" w:color="auto"/>
            </w:tcBorders>
            <w:tcMar>
              <w:top w:w="30" w:type="dxa"/>
              <w:left w:w="45" w:type="dxa"/>
              <w:bottom w:w="30" w:type="dxa"/>
              <w:right w:w="45" w:type="dxa"/>
            </w:tcMar>
            <w:hideMark/>
          </w:tcPr>
          <w:p w14:paraId="1C72E1C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Psychiatric mental health nurse practitioner</w:t>
            </w:r>
            <w:r w:rsidRPr="006D0189">
              <w:rPr>
                <w:rFonts w:ascii="Times New Roman" w:hAnsi="Times New Roman" w:cs="Times New Roman"/>
              </w:rPr>
              <w:br/>
              <w:t>1 Level-I mental health professional</w:t>
            </w:r>
            <w:r w:rsidRPr="006D0189">
              <w:rPr>
                <w:rFonts w:ascii="Times New Roman" w:hAnsi="Times New Roman" w:cs="Times New Roman"/>
              </w:rPr>
              <w:br/>
              <w:t>1 Research assistant</w:t>
            </w:r>
          </w:p>
        </w:tc>
        <w:tc>
          <w:tcPr>
            <w:tcW w:w="0" w:type="auto"/>
            <w:tcBorders>
              <w:bottom w:val="single" w:sz="4" w:space="0" w:color="auto"/>
            </w:tcBorders>
            <w:tcMar>
              <w:top w:w="30" w:type="dxa"/>
              <w:left w:w="45" w:type="dxa"/>
              <w:bottom w:w="30" w:type="dxa"/>
              <w:right w:w="45" w:type="dxa"/>
            </w:tcMar>
            <w:hideMark/>
          </w:tcPr>
          <w:p w14:paraId="7E4B6C2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8 weeks</w:t>
            </w:r>
          </w:p>
        </w:tc>
        <w:tc>
          <w:tcPr>
            <w:tcW w:w="0" w:type="auto"/>
            <w:tcBorders>
              <w:bottom w:val="single" w:sz="4" w:space="0" w:color="auto"/>
            </w:tcBorders>
            <w:tcMar>
              <w:top w:w="30" w:type="dxa"/>
              <w:left w:w="45" w:type="dxa"/>
              <w:bottom w:w="30" w:type="dxa"/>
              <w:right w:w="45" w:type="dxa"/>
            </w:tcMar>
            <w:hideMark/>
          </w:tcPr>
          <w:p w14:paraId="2E81C3A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120 min*8</w:t>
            </w:r>
          </w:p>
        </w:tc>
        <w:tc>
          <w:tcPr>
            <w:tcW w:w="0" w:type="auto"/>
            <w:tcBorders>
              <w:bottom w:val="single" w:sz="4" w:space="0" w:color="auto"/>
            </w:tcBorders>
            <w:tcMar>
              <w:top w:w="30" w:type="dxa"/>
              <w:left w:w="45" w:type="dxa"/>
              <w:bottom w:w="30" w:type="dxa"/>
              <w:right w:w="45" w:type="dxa"/>
            </w:tcMar>
            <w:hideMark/>
          </w:tcPr>
          <w:p w14:paraId="433AC3D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bottom w:val="single" w:sz="4" w:space="0" w:color="auto"/>
            </w:tcBorders>
            <w:tcMar>
              <w:top w:w="30" w:type="dxa"/>
              <w:left w:w="45" w:type="dxa"/>
              <w:bottom w:w="30" w:type="dxa"/>
              <w:right w:w="45" w:type="dxa"/>
            </w:tcMar>
            <w:hideMark/>
          </w:tcPr>
          <w:p w14:paraId="4077EC77"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bottom w:val="single" w:sz="4" w:space="0" w:color="auto"/>
            </w:tcBorders>
            <w:tcMar>
              <w:top w:w="30" w:type="dxa"/>
              <w:left w:w="45" w:type="dxa"/>
              <w:bottom w:w="30" w:type="dxa"/>
              <w:right w:w="45" w:type="dxa"/>
            </w:tcMar>
            <w:hideMark/>
          </w:tcPr>
          <w:p w14:paraId="53B7778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bottom w:val="single" w:sz="4" w:space="0" w:color="auto"/>
            </w:tcBorders>
            <w:tcMar>
              <w:top w:w="30" w:type="dxa"/>
              <w:left w:w="45" w:type="dxa"/>
              <w:bottom w:w="30" w:type="dxa"/>
              <w:right w:w="45" w:type="dxa"/>
            </w:tcMar>
            <w:hideMark/>
          </w:tcPr>
          <w:p w14:paraId="40708DBE"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4wks</w:t>
            </w:r>
          </w:p>
        </w:tc>
      </w:tr>
      <w:tr w:rsidR="008F372F" w14:paraId="2CB29DA6" w14:textId="77777777" w:rsidTr="00A35CEF">
        <w:trPr>
          <w:trHeight w:val="315"/>
        </w:trPr>
        <w:tc>
          <w:tcPr>
            <w:tcW w:w="0" w:type="auto"/>
            <w:gridSpan w:val="10"/>
            <w:tcBorders>
              <w:top w:val="single" w:sz="4" w:space="0" w:color="auto"/>
              <w:bottom w:val="single" w:sz="4" w:space="0" w:color="auto"/>
            </w:tcBorders>
            <w:tcMar>
              <w:top w:w="30" w:type="dxa"/>
              <w:left w:w="45" w:type="dxa"/>
              <w:bottom w:w="30" w:type="dxa"/>
              <w:right w:w="45" w:type="dxa"/>
            </w:tcMar>
            <w:hideMark/>
          </w:tcPr>
          <w:p w14:paraId="7FBA649B"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Qualitative study</w:t>
            </w:r>
          </w:p>
        </w:tc>
      </w:tr>
      <w:tr w:rsidR="008F372F" w14:paraId="2D704FAD" w14:textId="77777777" w:rsidTr="00A35CEF">
        <w:trPr>
          <w:trHeight w:val="315"/>
        </w:trPr>
        <w:tc>
          <w:tcPr>
            <w:tcW w:w="0" w:type="auto"/>
            <w:tcBorders>
              <w:top w:val="single" w:sz="4" w:space="0" w:color="auto"/>
              <w:bottom w:val="single" w:sz="4" w:space="0" w:color="auto"/>
            </w:tcBorders>
            <w:tcMar>
              <w:top w:w="30" w:type="dxa"/>
              <w:left w:w="45" w:type="dxa"/>
              <w:bottom w:w="30" w:type="dxa"/>
              <w:right w:w="45" w:type="dxa"/>
            </w:tcMar>
            <w:hideMark/>
          </w:tcPr>
          <w:p w14:paraId="5B56AF36" w14:textId="766F1B19" w:rsidR="006D0189" w:rsidRPr="006D0189" w:rsidRDefault="00000000" w:rsidP="006D0189">
            <w:pPr>
              <w:rPr>
                <w:rFonts w:ascii="Times New Roman" w:hAnsi="Times New Roman" w:cs="Times New Roman"/>
              </w:rPr>
            </w:pPr>
            <w:r w:rsidRPr="006D0189">
              <w:rPr>
                <w:rFonts w:ascii="Times New Roman" w:hAnsi="Times New Roman" w:cs="Times New Roman"/>
              </w:rPr>
              <w:t>2022_Yoon</w:t>
            </w:r>
            <w:r w:rsidRPr="006D0189">
              <w:rPr>
                <w:rFonts w:ascii="Times New Roman" w:hAnsi="Times New Roman" w:cs="Times New Roman"/>
              </w:rPr>
              <w:fldChar w:fldCharType="begin"/>
            </w:r>
            <w:r w:rsidR="00386EB8">
              <w:rPr>
                <w:rFonts w:ascii="Times New Roman" w:hAnsi="Times New Roman" w:cs="Times New Roman"/>
              </w:rPr>
              <w:instrText xml:space="preserve"> ADDIN ZOTERO_ITEM CSL_CITATION {"citationID":"mRRnBBxj","properties":{"formattedCitation":"[35]","plainCitation":"[35]","noteIndex":0},"citationItems":[{"id":1031,"uris":["http://zotero.org/users/11361608/items/FST65599"],"itemData":{"id":1031,"type":"article-journal","abstract":"A Case Study on the Application of the Happy Arts Therapy Program to Prevent Mental Health Problems of Fire-fighting Officers - fire-fighting officer;happy arts therapy;art healing;mental health;prevention;case study","container-title":"Official Journal of the Koeran Society of Dance Science","ISSN":"1229-7836","issue":"1","language":"kr","note":"publisher: The Korean Society Of Dance Science","page":"1-27","source":"www.kci.go.kr","title":"A Case Study on the Application of the Happy Arts Therapy Program to Prevent Mental Health Problems of Fire-fighting Officers","volume":"39","author":[{"family":"Yoon","given":"Hye-Sun"},{"family":"Yoon","given":"Hyunseo"}],"issued":{"date-parts":[["2022"]]}}}],"schema":"https://github.com/citation-style-language/schema/raw/master/csl-citation.json"} </w:instrText>
            </w:r>
            <w:r w:rsidRPr="006D0189">
              <w:rPr>
                <w:rFonts w:ascii="Times New Roman" w:hAnsi="Times New Roman" w:cs="Times New Roman"/>
              </w:rPr>
              <w:fldChar w:fldCharType="separate"/>
            </w:r>
            <w:r w:rsidR="00386EB8" w:rsidRPr="00386EB8">
              <w:rPr>
                <w:rFonts w:ascii="Times New Roman" w:hAnsi="Times New Roman" w:cs="Times New Roman"/>
              </w:rPr>
              <w:t>[35]</w:t>
            </w:r>
            <w:r w:rsidRPr="006D0189">
              <w:rPr>
                <w:rFonts w:ascii="Times New Roman" w:hAnsi="Times New Roman" w:cs="Times New Roman"/>
              </w:rPr>
              <w:fldChar w:fldCharType="end"/>
            </w:r>
          </w:p>
        </w:tc>
        <w:tc>
          <w:tcPr>
            <w:tcW w:w="0" w:type="auto"/>
            <w:tcBorders>
              <w:top w:val="single" w:sz="4" w:space="0" w:color="auto"/>
              <w:bottom w:val="single" w:sz="4" w:space="0" w:color="auto"/>
            </w:tcBorders>
            <w:tcMar>
              <w:top w:w="30" w:type="dxa"/>
              <w:left w:w="45" w:type="dxa"/>
              <w:bottom w:w="30" w:type="dxa"/>
              <w:right w:w="45" w:type="dxa"/>
            </w:tcMar>
            <w:hideMark/>
          </w:tcPr>
          <w:p w14:paraId="278C968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Happy art therapy</w:t>
            </w:r>
          </w:p>
        </w:tc>
        <w:tc>
          <w:tcPr>
            <w:tcW w:w="0" w:type="auto"/>
            <w:tcBorders>
              <w:top w:val="single" w:sz="4" w:space="0" w:color="auto"/>
              <w:bottom w:val="single" w:sz="4" w:space="0" w:color="auto"/>
            </w:tcBorders>
            <w:tcMar>
              <w:top w:w="30" w:type="dxa"/>
              <w:left w:w="45" w:type="dxa"/>
              <w:bottom w:w="30" w:type="dxa"/>
              <w:right w:w="45" w:type="dxa"/>
            </w:tcMar>
            <w:hideMark/>
          </w:tcPr>
          <w:p w14:paraId="57770F02"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Qualitative methodology:</w:t>
            </w:r>
            <w:r w:rsidRPr="006D0189">
              <w:rPr>
                <w:rFonts w:ascii="Times New Roman" w:hAnsi="Times New Roman" w:cs="Times New Roman" w:hint="eastAsia"/>
              </w:rPr>
              <w:t xml:space="preserve"> </w:t>
            </w:r>
            <w:r w:rsidRPr="006D0189">
              <w:rPr>
                <w:rFonts w:ascii="Times New Roman" w:hAnsi="Times New Roman" w:cs="Times New Roman"/>
              </w:rPr>
              <w:t>Case Study</w:t>
            </w:r>
          </w:p>
          <w:p w14:paraId="0D879D64"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Warm-up, 2. Thematic activity, 3. Centering, 4. Sharing.</w:t>
            </w:r>
            <w:r w:rsidRPr="006D0189">
              <w:rPr>
                <w:rFonts w:ascii="Times New Roman" w:hAnsi="Times New Roman" w:cs="Times New Roman"/>
              </w:rPr>
              <w:br/>
              <w:t>Main techniques: dance movement therapy, art therapy, photography therapy, music therapy, and literature therapy.</w:t>
            </w:r>
          </w:p>
        </w:tc>
        <w:tc>
          <w:tcPr>
            <w:tcW w:w="0" w:type="auto"/>
            <w:tcBorders>
              <w:top w:val="single" w:sz="4" w:space="0" w:color="auto"/>
              <w:bottom w:val="single" w:sz="4" w:space="0" w:color="auto"/>
            </w:tcBorders>
            <w:tcMar>
              <w:top w:w="30" w:type="dxa"/>
              <w:left w:w="45" w:type="dxa"/>
              <w:bottom w:w="30" w:type="dxa"/>
              <w:right w:w="45" w:type="dxa"/>
            </w:tcMar>
            <w:hideMark/>
          </w:tcPr>
          <w:p w14:paraId="26ADBAC1"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1 Program supervisor</w:t>
            </w:r>
            <w:r w:rsidRPr="006D0189">
              <w:rPr>
                <w:rFonts w:ascii="Times New Roman" w:hAnsi="Times New Roman" w:cs="Times New Roman"/>
              </w:rPr>
              <w:br/>
              <w:t>10 Program leaders with expertise</w:t>
            </w:r>
            <w:r w:rsidRPr="006D0189">
              <w:rPr>
                <w:rFonts w:ascii="Times New Roman" w:hAnsi="Times New Roman" w:cs="Times New Roman"/>
              </w:rPr>
              <w:br/>
              <w:t>10 Volunteers</w:t>
            </w:r>
            <w:r w:rsidRPr="006D0189">
              <w:rPr>
                <w:rFonts w:ascii="Times New Roman" w:hAnsi="Times New Roman" w:cs="Times New Roman"/>
              </w:rPr>
              <w:br/>
              <w:t>16 Fire service administrators</w:t>
            </w:r>
          </w:p>
        </w:tc>
        <w:tc>
          <w:tcPr>
            <w:tcW w:w="0" w:type="auto"/>
            <w:tcBorders>
              <w:top w:val="single" w:sz="4" w:space="0" w:color="auto"/>
              <w:bottom w:val="single" w:sz="4" w:space="0" w:color="auto"/>
            </w:tcBorders>
            <w:tcMar>
              <w:top w:w="30" w:type="dxa"/>
              <w:left w:w="45" w:type="dxa"/>
              <w:bottom w:w="30" w:type="dxa"/>
              <w:right w:w="45" w:type="dxa"/>
            </w:tcMar>
            <w:hideMark/>
          </w:tcPr>
          <w:p w14:paraId="71E24525"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NR</w:t>
            </w:r>
          </w:p>
        </w:tc>
        <w:tc>
          <w:tcPr>
            <w:tcW w:w="0" w:type="auto"/>
            <w:tcBorders>
              <w:top w:val="single" w:sz="4" w:space="0" w:color="auto"/>
              <w:bottom w:val="single" w:sz="4" w:space="0" w:color="auto"/>
            </w:tcBorders>
            <w:tcMar>
              <w:top w:w="30" w:type="dxa"/>
              <w:left w:w="45" w:type="dxa"/>
              <w:bottom w:w="30" w:type="dxa"/>
              <w:right w:w="45" w:type="dxa"/>
            </w:tcMar>
            <w:hideMark/>
          </w:tcPr>
          <w:p w14:paraId="10837DC7"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90 min*12</w:t>
            </w:r>
          </w:p>
        </w:tc>
        <w:tc>
          <w:tcPr>
            <w:tcW w:w="0" w:type="auto"/>
            <w:tcBorders>
              <w:top w:val="single" w:sz="4" w:space="0" w:color="auto"/>
              <w:bottom w:val="single" w:sz="4" w:space="0" w:color="auto"/>
            </w:tcBorders>
            <w:tcMar>
              <w:top w:w="30" w:type="dxa"/>
              <w:left w:w="45" w:type="dxa"/>
              <w:bottom w:w="30" w:type="dxa"/>
              <w:right w:w="45" w:type="dxa"/>
            </w:tcMar>
            <w:hideMark/>
          </w:tcPr>
          <w:p w14:paraId="1F7CECF9"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c>
          <w:tcPr>
            <w:tcW w:w="0" w:type="auto"/>
            <w:tcBorders>
              <w:top w:val="single" w:sz="4" w:space="0" w:color="auto"/>
              <w:bottom w:val="single" w:sz="4" w:space="0" w:color="auto"/>
            </w:tcBorders>
            <w:tcMar>
              <w:top w:w="30" w:type="dxa"/>
              <w:left w:w="45" w:type="dxa"/>
              <w:bottom w:w="30" w:type="dxa"/>
              <w:right w:w="45" w:type="dxa"/>
            </w:tcMar>
            <w:hideMark/>
          </w:tcPr>
          <w:p w14:paraId="169BD058"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bottom w:val="single" w:sz="4" w:space="0" w:color="auto"/>
            </w:tcBorders>
            <w:tcMar>
              <w:top w:w="30" w:type="dxa"/>
              <w:left w:w="45" w:type="dxa"/>
              <w:bottom w:w="30" w:type="dxa"/>
              <w:right w:w="45" w:type="dxa"/>
            </w:tcMar>
            <w:hideMark/>
          </w:tcPr>
          <w:p w14:paraId="7294892C" w14:textId="77777777" w:rsidR="006D0189" w:rsidRPr="006D0189" w:rsidRDefault="00000000" w:rsidP="006D0189">
            <w:pPr>
              <w:rPr>
                <w:rFonts w:ascii="Times New Roman" w:hAnsi="Times New Roman" w:cs="Times New Roman"/>
              </w:rPr>
            </w:pPr>
            <w:r w:rsidRPr="006D0189">
              <w:rPr>
                <w:rFonts w:ascii="Times New Roman" w:hAnsi="Times New Roman" w:cs="Times New Roman"/>
              </w:rPr>
              <w:t>O</w:t>
            </w:r>
          </w:p>
        </w:tc>
        <w:tc>
          <w:tcPr>
            <w:tcW w:w="0" w:type="auto"/>
            <w:tcBorders>
              <w:top w:val="single" w:sz="4" w:space="0" w:color="auto"/>
              <w:bottom w:val="single" w:sz="4" w:space="0" w:color="auto"/>
            </w:tcBorders>
            <w:tcMar>
              <w:top w:w="30" w:type="dxa"/>
              <w:left w:w="45" w:type="dxa"/>
              <w:bottom w:w="30" w:type="dxa"/>
              <w:right w:w="45" w:type="dxa"/>
            </w:tcMar>
            <w:hideMark/>
          </w:tcPr>
          <w:p w14:paraId="475F4895" w14:textId="77777777" w:rsidR="006D0189" w:rsidRPr="006D0189" w:rsidRDefault="00000000" w:rsidP="006D0189">
            <w:pPr>
              <w:rPr>
                <w:rFonts w:ascii="Times New Roman" w:hAnsi="Times New Roman" w:cs="Times New Roman"/>
              </w:rPr>
            </w:pPr>
            <w:r w:rsidRPr="006D0189">
              <w:rPr>
                <w:rFonts w:ascii="Times New Roman" w:hAnsi="Times New Roman" w:cs="Times New Roman" w:hint="eastAsia"/>
              </w:rPr>
              <w:t>X</w:t>
            </w:r>
          </w:p>
        </w:tc>
      </w:tr>
    </w:tbl>
    <w:p w14:paraId="1DAD0ED8" w14:textId="57B5C8DD" w:rsidR="00DB2E46" w:rsidRDefault="00000000" w:rsidP="006D0189">
      <w:pPr>
        <w:rPr>
          <w:rFonts w:ascii="Times New Roman" w:hAnsi="Times New Roman" w:cs="Times New Roman"/>
        </w:rPr>
      </w:pPr>
      <w:r>
        <w:rPr>
          <w:rFonts w:ascii="Times New Roman" w:hAnsi="Times New Roman" w:cs="Times New Roman"/>
        </w:rPr>
        <w:t xml:space="preserve">AED, </w:t>
      </w:r>
      <w:r w:rsidRPr="00AB6536">
        <w:rPr>
          <w:rFonts w:ascii="Times New Roman" w:hAnsi="Times New Roman" w:cs="Times New Roman"/>
        </w:rPr>
        <w:t>Automated External Defibrillator</w:t>
      </w:r>
      <w:r>
        <w:rPr>
          <w:rFonts w:ascii="Times New Roman" w:hAnsi="Times New Roman" w:cs="Times New Roman"/>
        </w:rPr>
        <w:t>;</w:t>
      </w:r>
      <w:r w:rsidRPr="00AB6536">
        <w:rPr>
          <w:rFonts w:ascii="Times New Roman" w:hAnsi="Times New Roman" w:cs="Times New Roman" w:hint="eastAsia"/>
        </w:rPr>
        <w:t xml:space="preserve"> </w:t>
      </w:r>
      <w:r>
        <w:rPr>
          <w:rFonts w:ascii="Times New Roman" w:hAnsi="Times New Roman" w:cs="Times New Roman"/>
        </w:rPr>
        <w:t xml:space="preserve">CPR, </w:t>
      </w:r>
      <w:r w:rsidRPr="00AB6536">
        <w:rPr>
          <w:rFonts w:ascii="Times New Roman" w:hAnsi="Times New Roman" w:cs="Times New Roman"/>
        </w:rPr>
        <w:t>Cardiopulmonary Resuscitation</w:t>
      </w:r>
      <w:r>
        <w:rPr>
          <w:rFonts w:ascii="Times New Roman" w:hAnsi="Times New Roman" w:cs="Times New Roman"/>
        </w:rPr>
        <w:t>;</w:t>
      </w:r>
      <w:r w:rsidRPr="00AB6536">
        <w:rPr>
          <w:rFonts w:ascii="Times New Roman" w:hAnsi="Times New Roman" w:cs="Times New Roman" w:hint="eastAsia"/>
        </w:rPr>
        <w:t xml:space="preserve"> </w:t>
      </w:r>
      <w:r w:rsidR="006D0189" w:rsidRPr="006D0189">
        <w:rPr>
          <w:rFonts w:ascii="Times New Roman" w:hAnsi="Times New Roman" w:cs="Times New Roman" w:hint="eastAsia"/>
        </w:rPr>
        <w:t>C</w:t>
      </w:r>
      <w:r w:rsidR="00B74C4B">
        <w:rPr>
          <w:rFonts w:ascii="Times New Roman" w:hAnsi="Times New Roman" w:cs="Times New Roman"/>
        </w:rPr>
        <w:t>,</w:t>
      </w:r>
      <w:r w:rsidR="006D0189" w:rsidRPr="006D0189">
        <w:rPr>
          <w:rFonts w:ascii="Times New Roman" w:hAnsi="Times New Roman" w:cs="Times New Roman" w:hint="eastAsia"/>
        </w:rPr>
        <w:t xml:space="preserve"> Control group</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D</w:t>
      </w:r>
      <w:r w:rsidR="00B74C4B">
        <w:rPr>
          <w:rFonts w:ascii="Times New Roman" w:hAnsi="Times New Roman" w:cs="Times New Roman"/>
        </w:rPr>
        <w:t>,</w:t>
      </w:r>
      <w:r w:rsidR="006D0189" w:rsidRPr="006D0189">
        <w:rPr>
          <w:rFonts w:ascii="Times New Roman" w:hAnsi="Times New Roman" w:cs="Times New Roman"/>
        </w:rPr>
        <w:t xml:space="preserve"> During</w:t>
      </w:r>
      <w:r w:rsidR="00B74C4B">
        <w:rPr>
          <w:rFonts w:ascii="Times New Roman" w:hAnsi="Times New Roman" w:cs="Times New Roman"/>
        </w:rPr>
        <w:t>;</w:t>
      </w:r>
      <w:r w:rsidR="006D0189" w:rsidRPr="006D0189">
        <w:rPr>
          <w:rFonts w:ascii="Times New Roman" w:hAnsi="Times New Roman" w:cs="Times New Roman" w:hint="eastAsia"/>
        </w:rPr>
        <w:t xml:space="preserve"> E</w:t>
      </w:r>
      <w:r w:rsidR="00B74C4B">
        <w:rPr>
          <w:rFonts w:ascii="Times New Roman" w:hAnsi="Times New Roman" w:cs="Times New Roman"/>
        </w:rPr>
        <w:t>,</w:t>
      </w:r>
      <w:r w:rsidR="006D0189" w:rsidRPr="006D0189">
        <w:rPr>
          <w:rFonts w:ascii="Times New Roman" w:hAnsi="Times New Roman" w:cs="Times New Roman" w:hint="eastAsia"/>
        </w:rPr>
        <w:t xml:space="preserve"> Experimental group</w:t>
      </w:r>
      <w:r w:rsidR="00B74C4B">
        <w:rPr>
          <w:rFonts w:ascii="Times New Roman" w:hAnsi="Times New Roman" w:cs="Times New Roman"/>
        </w:rPr>
        <w:t>;</w:t>
      </w:r>
      <w:r w:rsidR="006D0189" w:rsidRPr="006D0189">
        <w:rPr>
          <w:rFonts w:ascii="Times New Roman" w:hAnsi="Times New Roman" w:cs="Times New Roman"/>
        </w:rPr>
        <w:t xml:space="preserve"> EFT</w:t>
      </w:r>
      <w:r w:rsidR="00B74C4B">
        <w:rPr>
          <w:rFonts w:ascii="Times New Roman" w:hAnsi="Times New Roman" w:cs="Times New Roman"/>
        </w:rPr>
        <w:t>,</w:t>
      </w:r>
      <w:r w:rsidR="006D0189" w:rsidRPr="006D0189">
        <w:rPr>
          <w:rFonts w:ascii="Times New Roman" w:hAnsi="Times New Roman" w:cs="Times New Roman"/>
        </w:rPr>
        <w:t xml:space="preserve"> Emotional Freedom Technique</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EMDR</w:t>
      </w:r>
      <w:r w:rsidR="00B74C4B">
        <w:rPr>
          <w:rFonts w:ascii="Times New Roman" w:hAnsi="Times New Roman" w:cs="Times New Roman"/>
        </w:rPr>
        <w:t>,</w:t>
      </w:r>
      <w:r w:rsidR="006D0189" w:rsidRPr="006D0189">
        <w:rPr>
          <w:rFonts w:ascii="Times New Roman" w:hAnsi="Times New Roman" w:cs="Times New Roman"/>
        </w:rPr>
        <w:t xml:space="preserve"> Eye Movement Desensitization and Reprocessing</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F/U</w:t>
      </w:r>
      <w:r w:rsidR="00B74C4B">
        <w:rPr>
          <w:rFonts w:ascii="Times New Roman" w:hAnsi="Times New Roman" w:cs="Times New Roman"/>
        </w:rPr>
        <w:t>,</w:t>
      </w:r>
      <w:r w:rsidR="006D0189" w:rsidRPr="006D0189">
        <w:rPr>
          <w:rFonts w:ascii="Times New Roman" w:hAnsi="Times New Roman" w:cs="Times New Roman"/>
        </w:rPr>
        <w:t xml:space="preserve"> Follow-Up</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FIT-IN</w:t>
      </w:r>
      <w:r w:rsidR="00B74C4B">
        <w:rPr>
          <w:rFonts w:ascii="Times New Roman" w:hAnsi="Times New Roman" w:cs="Times New Roman"/>
        </w:rPr>
        <w:t>,</w:t>
      </w:r>
      <w:r w:rsidR="006D0189" w:rsidRPr="006D0189">
        <w:rPr>
          <w:rFonts w:ascii="Times New Roman" w:hAnsi="Times New Roman" w:cs="Times New Roman"/>
        </w:rPr>
        <w:t xml:space="preserve"> Firefighter’s Therapy for Insomnia and Nightmares</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FPPE</w:t>
      </w:r>
      <w:r w:rsidR="00B74C4B">
        <w:rPr>
          <w:rFonts w:ascii="Times New Roman" w:hAnsi="Times New Roman" w:cs="Times New Roman"/>
        </w:rPr>
        <w:t>,</w:t>
      </w:r>
      <w:r w:rsidR="006D0189" w:rsidRPr="006D0189">
        <w:rPr>
          <w:rFonts w:ascii="Times New Roman" w:hAnsi="Times New Roman" w:cs="Times New Roman"/>
        </w:rPr>
        <w:t xml:space="preserve"> Firefighting Personal Protective Equipment</w:t>
      </w:r>
      <w:r w:rsidR="00B74C4B">
        <w:rPr>
          <w:rFonts w:ascii="Times New Roman" w:hAnsi="Times New Roman" w:cs="Times New Roman"/>
        </w:rPr>
        <w:t>;</w:t>
      </w:r>
      <w:r w:rsidR="006D0189" w:rsidRPr="006D0189">
        <w:rPr>
          <w:rFonts w:ascii="Times New Roman" w:hAnsi="Times New Roman" w:cs="Times New Roman"/>
        </w:rPr>
        <w:t xml:space="preserve"> MBTI</w:t>
      </w:r>
      <w:r w:rsidR="00B74C4B">
        <w:rPr>
          <w:rFonts w:ascii="Times New Roman" w:hAnsi="Times New Roman" w:cs="Times New Roman"/>
        </w:rPr>
        <w:t>,</w:t>
      </w:r>
      <w:r w:rsidR="006D0189" w:rsidRPr="006D0189">
        <w:rPr>
          <w:rFonts w:ascii="Times New Roman" w:hAnsi="Times New Roman" w:cs="Times New Roman"/>
        </w:rPr>
        <w:t xml:space="preserve"> Myers-Briggs Type Indicator</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B74C4B" w:rsidRPr="00B74C4B">
        <w:rPr>
          <w:rFonts w:ascii="Times New Roman" w:hAnsi="Times New Roman" w:cs="Times New Roman"/>
        </w:rPr>
        <w:t>MET</w:t>
      </w:r>
      <w:r w:rsidR="00B74C4B">
        <w:rPr>
          <w:rFonts w:ascii="Times New Roman" w:hAnsi="Times New Roman" w:cs="Times New Roman"/>
        </w:rPr>
        <w:t>,</w:t>
      </w:r>
      <w:r w:rsidR="00B74C4B" w:rsidRPr="00B74C4B">
        <w:rPr>
          <w:rFonts w:ascii="Times New Roman" w:hAnsi="Times New Roman" w:cs="Times New Roman"/>
        </w:rPr>
        <w:t xml:space="preserve"> metabolic equivalent of task</w:t>
      </w:r>
      <w:r w:rsidR="00B74C4B">
        <w:rPr>
          <w:rFonts w:ascii="Times New Roman" w:hAnsi="Times New Roman" w:cs="Times New Roman"/>
        </w:rPr>
        <w:t>;</w:t>
      </w:r>
      <w:r w:rsidR="00B74C4B" w:rsidRPr="00B74C4B">
        <w:rPr>
          <w:rFonts w:ascii="Times New Roman" w:hAnsi="Times New Roman" w:cs="Times New Roman"/>
        </w:rPr>
        <w:t xml:space="preserve"> </w:t>
      </w:r>
      <w:r w:rsidR="006D0189" w:rsidRPr="006D0189">
        <w:rPr>
          <w:rFonts w:ascii="Times New Roman" w:hAnsi="Times New Roman" w:cs="Times New Roman"/>
        </w:rPr>
        <w:t>NFSA</w:t>
      </w:r>
      <w:r w:rsidR="00B74C4B">
        <w:rPr>
          <w:rFonts w:ascii="Times New Roman" w:hAnsi="Times New Roman" w:cs="Times New Roman"/>
        </w:rPr>
        <w:t>,</w:t>
      </w:r>
      <w:r w:rsidR="006D0189" w:rsidRPr="006D0189">
        <w:rPr>
          <w:rFonts w:ascii="Times New Roman" w:hAnsi="Times New Roman" w:cs="Times New Roman"/>
        </w:rPr>
        <w:t xml:space="preserve"> National Fire Service Academy</w:t>
      </w:r>
      <w:r w:rsidR="00B74C4B">
        <w:rPr>
          <w:rFonts w:ascii="Times New Roman" w:hAnsi="Times New Roman" w:cs="Times New Roman"/>
        </w:rPr>
        <w:t>;</w:t>
      </w:r>
      <w:r w:rsidR="006D0189" w:rsidRPr="006D0189">
        <w:rPr>
          <w:rFonts w:ascii="Times New Roman" w:hAnsi="Times New Roman" w:cs="Times New Roman"/>
        </w:rPr>
        <w:t xml:space="preserve"> </w:t>
      </w:r>
      <w:r w:rsidR="006D0189" w:rsidRPr="006D0189">
        <w:rPr>
          <w:rFonts w:ascii="Times New Roman" w:hAnsi="Times New Roman" w:cs="Times New Roman" w:hint="eastAsia"/>
        </w:rPr>
        <w:t>NA</w:t>
      </w:r>
      <w:r w:rsidR="00B74C4B">
        <w:rPr>
          <w:rFonts w:ascii="Times New Roman" w:hAnsi="Times New Roman" w:cs="Times New Roman"/>
        </w:rPr>
        <w:t>,</w:t>
      </w:r>
      <w:r w:rsidR="006D0189" w:rsidRPr="006D0189">
        <w:rPr>
          <w:rFonts w:ascii="Times New Roman" w:hAnsi="Times New Roman" w:cs="Times New Roman" w:hint="eastAsia"/>
        </w:rPr>
        <w:t xml:space="preserve"> Not Applicable</w:t>
      </w:r>
      <w:r w:rsidR="00B74C4B">
        <w:rPr>
          <w:rFonts w:ascii="Times New Roman" w:hAnsi="Times New Roman" w:cs="Times New Roman"/>
        </w:rPr>
        <w:t>;</w:t>
      </w:r>
      <w:r w:rsidR="006D0189" w:rsidRPr="006D0189">
        <w:rPr>
          <w:rFonts w:ascii="Times New Roman" w:hAnsi="Times New Roman" w:cs="Times New Roman"/>
        </w:rPr>
        <w:t xml:space="preserve"> NR</w:t>
      </w:r>
      <w:r w:rsidR="00B74C4B">
        <w:rPr>
          <w:rFonts w:ascii="Times New Roman" w:hAnsi="Times New Roman" w:cs="Times New Roman"/>
        </w:rPr>
        <w:t>,</w:t>
      </w:r>
      <w:r w:rsidR="006D0189" w:rsidRPr="006D0189">
        <w:rPr>
          <w:rFonts w:ascii="Times New Roman" w:hAnsi="Times New Roman" w:cs="Times New Roman"/>
        </w:rPr>
        <w:t xml:space="preserve"> Not Reported</w:t>
      </w:r>
      <w:r w:rsidR="00B74C4B">
        <w:rPr>
          <w:rFonts w:ascii="Times New Roman" w:hAnsi="Times New Roman" w:cs="Times New Roman"/>
        </w:rPr>
        <w:t>;</w:t>
      </w:r>
      <w:r w:rsidR="006D0189" w:rsidRPr="006D0189">
        <w:rPr>
          <w:rFonts w:ascii="Times New Roman" w:hAnsi="Times New Roman" w:cs="Times New Roman" w:hint="eastAsia"/>
        </w:rPr>
        <w:t xml:space="preserve"> Po</w:t>
      </w:r>
      <w:r w:rsidR="00B74C4B">
        <w:rPr>
          <w:rFonts w:ascii="Times New Roman" w:hAnsi="Times New Roman" w:cs="Times New Roman"/>
        </w:rPr>
        <w:t>,</w:t>
      </w:r>
      <w:r w:rsidR="006D0189" w:rsidRPr="006D0189">
        <w:rPr>
          <w:rFonts w:ascii="Times New Roman" w:hAnsi="Times New Roman" w:cs="Times New Roman" w:hint="eastAsia"/>
        </w:rPr>
        <w:t xml:space="preserve"> Post</w:t>
      </w:r>
      <w:r w:rsidR="00B74C4B">
        <w:rPr>
          <w:rFonts w:ascii="Times New Roman" w:hAnsi="Times New Roman" w:cs="Times New Roman"/>
        </w:rPr>
        <w:t>;</w:t>
      </w:r>
      <w:r w:rsidR="006D0189" w:rsidRPr="006D0189">
        <w:rPr>
          <w:rFonts w:ascii="Times New Roman" w:hAnsi="Times New Roman" w:cs="Times New Roman" w:hint="eastAsia"/>
        </w:rPr>
        <w:t xml:space="preserve"> </w:t>
      </w:r>
      <w:proofErr w:type="spellStart"/>
      <w:r w:rsidR="006D0189" w:rsidRPr="006D0189">
        <w:rPr>
          <w:rFonts w:ascii="Times New Roman" w:hAnsi="Times New Roman" w:cs="Times New Roman" w:hint="eastAsia"/>
        </w:rPr>
        <w:t>Pr</w:t>
      </w:r>
      <w:proofErr w:type="spellEnd"/>
      <w:r w:rsidR="00B74C4B">
        <w:rPr>
          <w:rFonts w:ascii="Times New Roman" w:hAnsi="Times New Roman" w:cs="Times New Roman"/>
        </w:rPr>
        <w:t>,</w:t>
      </w:r>
      <w:r w:rsidR="006D0189" w:rsidRPr="006D0189">
        <w:rPr>
          <w:rFonts w:ascii="Times New Roman" w:hAnsi="Times New Roman" w:cs="Times New Roman" w:hint="eastAsia"/>
        </w:rPr>
        <w:t xml:space="preserve"> Pre</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PTSD</w:t>
      </w:r>
      <w:r w:rsidR="00B74C4B">
        <w:rPr>
          <w:rFonts w:ascii="Times New Roman" w:hAnsi="Times New Roman" w:cs="Times New Roman"/>
        </w:rPr>
        <w:t>,</w:t>
      </w:r>
      <w:r w:rsidR="006D0189" w:rsidRPr="006D0189">
        <w:rPr>
          <w:rFonts w:ascii="Times New Roman" w:hAnsi="Times New Roman" w:cs="Times New Roman"/>
        </w:rPr>
        <w:t xml:space="preserve"> post-traumatic stress disorder</w:t>
      </w:r>
      <w:r w:rsidR="00B74C4B">
        <w:rPr>
          <w:rFonts w:ascii="Times New Roman" w:hAnsi="Times New Roman" w:cs="Times New Roman"/>
        </w:rPr>
        <w:t>;</w:t>
      </w:r>
      <w:r w:rsidR="006D0189" w:rsidRPr="006D0189">
        <w:rPr>
          <w:rFonts w:ascii="Times New Roman" w:hAnsi="Times New Roman" w:cs="Times New Roman" w:hint="eastAsia"/>
        </w:rPr>
        <w:t xml:space="preserve"> VR</w:t>
      </w:r>
      <w:r w:rsidR="00B74C4B">
        <w:rPr>
          <w:rFonts w:ascii="Times New Roman" w:hAnsi="Times New Roman" w:cs="Times New Roman"/>
        </w:rPr>
        <w:t>,</w:t>
      </w:r>
      <w:r w:rsidR="006D0189" w:rsidRPr="006D0189">
        <w:rPr>
          <w:rFonts w:ascii="Times New Roman" w:hAnsi="Times New Roman" w:cs="Times New Roman" w:hint="eastAsia"/>
        </w:rPr>
        <w:t xml:space="preserve"> </w:t>
      </w:r>
      <w:r w:rsidR="006D0189" w:rsidRPr="006D0189">
        <w:rPr>
          <w:rFonts w:ascii="Times New Roman" w:hAnsi="Times New Roman" w:cs="Times New Roman"/>
        </w:rPr>
        <w:t>Virtual reality</w:t>
      </w:r>
    </w:p>
    <w:p w14:paraId="1B13A88E" w14:textId="07C4423D" w:rsidR="00386EB8" w:rsidRDefault="00386EB8" w:rsidP="006D0189">
      <w:pPr>
        <w:rPr>
          <w:rFonts w:ascii="Times New Roman" w:hAnsi="Times New Roman" w:cs="Times New Roman" w:hint="eastAsia"/>
          <w:lang w:eastAsia="ko-KR"/>
        </w:rPr>
      </w:pPr>
      <w:r>
        <w:rPr>
          <w:rFonts w:ascii="Times New Roman" w:hAnsi="Times New Roman" w:cs="Times New Roman" w:hint="eastAsia"/>
          <w:lang w:eastAsia="ko-KR"/>
        </w:rPr>
        <w:lastRenderedPageBreak/>
        <w:t>Reference</w:t>
      </w:r>
    </w:p>
    <w:p w14:paraId="0B8721FB" w14:textId="77777777" w:rsidR="00386EB8" w:rsidRPr="00386EB8" w:rsidRDefault="00386EB8" w:rsidP="00386EB8">
      <w:pPr>
        <w:pStyle w:val="a7"/>
        <w:rPr>
          <w:rFonts w:ascii="Times New Roman" w:hAnsi="Times New Roman" w:cs="Times New Roman"/>
        </w:rPr>
      </w:pPr>
      <w:r>
        <w:rPr>
          <w:lang w:eastAsia="ko-KR"/>
        </w:rPr>
        <w:fldChar w:fldCharType="begin"/>
      </w:r>
      <w:r>
        <w:rPr>
          <w:lang w:eastAsia="ko-KR"/>
        </w:rPr>
        <w:instrText xml:space="preserve"> ADDIN ZOTERO_BIBL {"uncited":[],"omitted":[],"custom":[]} CSL_BIBLIOGRAPHY </w:instrText>
      </w:r>
      <w:r>
        <w:rPr>
          <w:lang w:eastAsia="ko-KR"/>
        </w:rPr>
        <w:fldChar w:fldCharType="separate"/>
      </w:r>
      <w:r w:rsidRPr="00386EB8">
        <w:rPr>
          <w:rFonts w:ascii="Times New Roman" w:hAnsi="Times New Roman" w:cs="Times New Roman"/>
        </w:rPr>
        <w:t xml:space="preserve">1. Baek JH, Heo J-Y, Fava M, </w:t>
      </w:r>
      <w:proofErr w:type="spellStart"/>
      <w:r w:rsidRPr="00386EB8">
        <w:rPr>
          <w:rFonts w:ascii="Times New Roman" w:hAnsi="Times New Roman" w:cs="Times New Roman"/>
        </w:rPr>
        <w:t>Mischoulon</w:t>
      </w:r>
      <w:proofErr w:type="spellEnd"/>
      <w:r w:rsidRPr="00386EB8">
        <w:rPr>
          <w:rFonts w:ascii="Times New Roman" w:hAnsi="Times New Roman" w:cs="Times New Roman"/>
        </w:rPr>
        <w:t xml:space="preserve"> D, Choi KW, Na EJ, et al. Effect of Korean Red Ginseng in individuals exposed to high stress levels: a 6-week, double-blind, randomized, placebo-controlled trial. J Ginseng Res. 2019;43:402–7.</w:t>
      </w:r>
    </w:p>
    <w:p w14:paraId="5A2F5D05"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2. Kim J-B, Xiang Y-Y, Kim C-B, Seo D, Song W, Lee H, et al. Improving Cardiorespiratory and Muscular Function of Korean Firefighters: A Kinect-Based Mixed Reality Device Exercise Intervention Randomized Control Trial. J </w:t>
      </w:r>
      <w:proofErr w:type="spellStart"/>
      <w:r w:rsidRPr="00386EB8">
        <w:rPr>
          <w:rFonts w:ascii="Times New Roman" w:hAnsi="Times New Roman" w:cs="Times New Roman"/>
        </w:rPr>
        <w:t>Occup</w:t>
      </w:r>
      <w:proofErr w:type="spellEnd"/>
      <w:r w:rsidRPr="00386EB8">
        <w:rPr>
          <w:rFonts w:ascii="Times New Roman" w:hAnsi="Times New Roman" w:cs="Times New Roman"/>
        </w:rPr>
        <w:t xml:space="preserve"> Environ Med. 2024;66:118–22.</w:t>
      </w:r>
    </w:p>
    <w:p w14:paraId="6610638D"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3. Nam CY, Kim HS, Kwon SH. Effects of a Stress Management Program Providing Cognitive Behavior Therapy on Problem-focused Coping, Job Stress, and Depression in Firefighters. Journal of Korean Academy of Psychiatric and Mental Health Nursing. 2013;22:12–21.</w:t>
      </w:r>
    </w:p>
    <w:p w14:paraId="1DC81727"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4. </w:t>
      </w:r>
      <w:proofErr w:type="spellStart"/>
      <w:r w:rsidRPr="00386EB8">
        <w:rPr>
          <w:rFonts w:ascii="Times New Roman" w:hAnsi="Times New Roman" w:cs="Times New Roman"/>
        </w:rPr>
        <w:t>Chanseok</w:t>
      </w:r>
      <w:proofErr w:type="spellEnd"/>
      <w:r w:rsidRPr="00386EB8">
        <w:rPr>
          <w:rFonts w:ascii="Times New Roman" w:hAnsi="Times New Roman" w:cs="Times New Roman"/>
        </w:rPr>
        <w:t xml:space="preserve"> P. Redesigning education programs for alleviating disaster response officials’ </w:t>
      </w:r>
      <w:proofErr w:type="spellStart"/>
      <w:r w:rsidRPr="00386EB8">
        <w:rPr>
          <w:rFonts w:ascii="Times New Roman" w:hAnsi="Times New Roman" w:cs="Times New Roman"/>
        </w:rPr>
        <w:t>stress</w:t>
      </w:r>
      <w:r w:rsidRPr="00386EB8">
        <w:rPr>
          <w:rFonts w:ascii="Times New Roman" w:hAnsi="Times New Roman" w:cs="Times New Roman"/>
        </w:rPr>
        <w:t>ㆍ</w:t>
      </w:r>
      <w:r w:rsidRPr="00386EB8">
        <w:rPr>
          <w:rFonts w:ascii="Times New Roman" w:hAnsi="Times New Roman" w:cs="Times New Roman"/>
        </w:rPr>
        <w:t>PTSD</w:t>
      </w:r>
      <w:proofErr w:type="spellEnd"/>
      <w:r w:rsidRPr="00386EB8">
        <w:rPr>
          <w:rFonts w:ascii="Times New Roman" w:hAnsi="Times New Roman" w:cs="Times New Roman"/>
        </w:rPr>
        <w:t xml:space="preserve"> and </w:t>
      </w:r>
      <w:proofErr w:type="spellStart"/>
      <w:r w:rsidRPr="00386EB8">
        <w:rPr>
          <w:rFonts w:ascii="Times New Roman" w:hAnsi="Times New Roman" w:cs="Times New Roman"/>
        </w:rPr>
        <w:t>it’s</w:t>
      </w:r>
      <w:proofErr w:type="spellEnd"/>
      <w:r w:rsidRPr="00386EB8">
        <w:rPr>
          <w:rFonts w:ascii="Times New Roman" w:hAnsi="Times New Roman" w:cs="Times New Roman"/>
        </w:rPr>
        <w:t xml:space="preserve"> empirical analysis for effectiveness. Journal of Korea Safety Management &amp; Science. 2014;16:147–57.</w:t>
      </w:r>
    </w:p>
    <w:p w14:paraId="202D0178"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5. Shim G-S, Kim N-S, Bang S-H. Effects of Short-Term Music Therapy in Fire Fighters with Post-Traumatic Stress Risk. Journal of Korea Academia-Industrial cooperation Society. 2015;16:4040–7.</w:t>
      </w:r>
    </w:p>
    <w:p w14:paraId="799E2B50"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6. Baek M-L, Kim Y-R. Effect of Music Listening on Convergent Job Stress of Fire-Fighter. Journal of the Korea Convergence Society. 2016;7:99–104.</w:t>
      </w:r>
    </w:p>
    <w:p w14:paraId="43F08A48"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7. Lee Y, Suk KJ, Bang C-H, Lee J-K, Huh Y-S, Park E. Effects of Wearing Firefighter Protective Clothing with Heavy Personal Protective Equipment on Physical, Biochemical, and Perceived Fatigue Parameters in Firefighting Officials. Journal of Wellness. 2016;11:195–206.</w:t>
      </w:r>
    </w:p>
    <w:p w14:paraId="7DF5CD7C"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8. Paik Y, Choi M sun. The Effects of Group Arts Psychotherapy on Job Stress and Stress Coping Style for Fire-Fighting Officers. Korean Journal of Arts Therapy. 2017;17:157–73.</w:t>
      </w:r>
    </w:p>
    <w:p w14:paraId="59D90C60"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9. Han D, Bae J. Effects of a Post-traumatic Stress Disorder Management Program on Firefighters’ Post-traumatic Stress and Depression. Journal of Korean Academy of Psychiatric and Mental Health Nursing. 2018;27:240–51.</w:t>
      </w:r>
    </w:p>
    <w:p w14:paraId="76BCA24D"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10. Lee G-C, Park K-J. The Effect of Integrative Art Therapy Using Semantic Therapy on the Meaning of Life of New Fire Officials. Journal of The Korean Society of Industry Convergence. 2020;23:1–8.</w:t>
      </w:r>
    </w:p>
    <w:p w14:paraId="3DAB6599"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11. Hur M, Jung I. Development of the Educational Program for Fire Officials’ Peer Psychological Support. Fire Science and Engineering. 2022;36:71–81.</w:t>
      </w:r>
    </w:p>
    <w:p w14:paraId="736581B6"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12. Kim E-A, Cho K-J. Comparing the Effectiveness of Two New CPR Training Methods in Korea: Medical Virtual Reality Simulation and Flipped Learning. Iran J Public Health. 2023;52:1428–38.</w:t>
      </w:r>
    </w:p>
    <w:p w14:paraId="182E08DF"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lastRenderedPageBreak/>
        <w:t>13. Chung YH, Kim NH, Kim DH, Bae JH, Kwon JS, Jang JH, et al. The Psychological Characteristics and Functional Magnetic Resonance Imaging Findings in Firefighters with Partial Posttraumatic Stress Disorder and the Effect of Treatment by Using Eye Movement Desensitization and Reprocessing. JOURNAL OF THE KOREAN NEUROPSYCHIATRIC ASSOCIATION. 2014;53:122–33.</w:t>
      </w:r>
    </w:p>
    <w:p w14:paraId="39172043"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14. Kim EK, Park CS. A Study on the CISD Effectiveness. </w:t>
      </w:r>
      <w:proofErr w:type="spellStart"/>
      <w:r w:rsidRPr="00386EB8">
        <w:rPr>
          <w:rFonts w:ascii="Times New Roman" w:hAnsi="Times New Roman" w:cs="Times New Roman"/>
        </w:rPr>
        <w:t>Crisisonomy</w:t>
      </w:r>
      <w:proofErr w:type="spellEnd"/>
      <w:r w:rsidRPr="00386EB8">
        <w:rPr>
          <w:rFonts w:ascii="Times New Roman" w:hAnsi="Times New Roman" w:cs="Times New Roman"/>
        </w:rPr>
        <w:t>. 2016;12:185–93.</w:t>
      </w:r>
    </w:p>
    <w:p w14:paraId="473D8E98"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15. Kim JJ, Choi TY, Kim SY, Park JH. The Effect of Mental Health Improvement Programs for Firefighters. Anxiety and Mood. 2017;13:17–24.</w:t>
      </w:r>
    </w:p>
    <w:p w14:paraId="1F943869"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16. Mo JM, Yee BJ, Kwak M, Kang SM, Kim MK, Bae CH. The Development and Effectiveness of an Integrated Management Program for PTSD among Firefighters. </w:t>
      </w:r>
      <w:proofErr w:type="spellStart"/>
      <w:r w:rsidRPr="00386EB8">
        <w:rPr>
          <w:rFonts w:ascii="Times New Roman" w:hAnsi="Times New Roman" w:cs="Times New Roman"/>
        </w:rPr>
        <w:t>Crisisonomy</w:t>
      </w:r>
      <w:proofErr w:type="spellEnd"/>
      <w:r w:rsidRPr="00386EB8">
        <w:rPr>
          <w:rFonts w:ascii="Times New Roman" w:hAnsi="Times New Roman" w:cs="Times New Roman"/>
        </w:rPr>
        <w:t>. 2017;13:17–33.</w:t>
      </w:r>
    </w:p>
    <w:p w14:paraId="1444C9CC"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17. Lee M-N, Na O-H. Pre-to-Post Recognition of Trauma Group Education for Fire fighters. Asia-pacific Journal of Multimedia Services Convergent with Art, Humanities, and Sociology. 2017;7:413–21.</w:t>
      </w:r>
    </w:p>
    <w:p w14:paraId="2DFE4CAF"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18. Lee I, Min YC, Yoo YG. Effects of Mind Subtraction Meditation Program on the Posttraumatic Growth and Resilience of 119 Emergency Medical Services Personnel. Fire Science and Engineering. 2018;32:95–104.</w:t>
      </w:r>
    </w:p>
    <w:p w14:paraId="0FD0AA8C"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19. Shin J, Sim M, Lee J, Lee DY, Jeon K, Oh S, et al. Stress Relief and Related Factors in Camp Program for Firefighters. stress. 2018;26:88–94.</w:t>
      </w:r>
    </w:p>
    <w:p w14:paraId="532B6F96"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20. Park C-H, Kang J, An M, Park S. Effects of Forest Therapy Program on Stress levels and Mood State in Fire Fighters. Fire Science and Engineering. 2019;33:132–41.</w:t>
      </w:r>
    </w:p>
    <w:p w14:paraId="4464A635"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21. Lee BJ, Cho DU, Lee S. A Study on the Reduction of Stress for Firefighters According to Shift Work Using Personalized Birds Sound. The Journal of Korean Institute of Communications and Information Sciences. 2020;45:715–21.</w:t>
      </w:r>
    </w:p>
    <w:p w14:paraId="64491B7D"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22. Kim C, Ji C, Kim S. Effects of a High-Intensity Interval Training Program on the Fitness and Performance of Firefighters. Fire Science and Engineering. 2020;34:97–102.</w:t>
      </w:r>
    </w:p>
    <w:p w14:paraId="63B07B40"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23. Jang EH, Hong Y, Kim Y, Lee S, Ahn Y, Jeong KS, et al. The Development of a Sleep Intervention for Firefighters: The FIT-IN (Firefighter’s Therapy for Insomnia and Nightmares) Study. Int J Environ Res Public Health. 2020;17:8738.</w:t>
      </w:r>
    </w:p>
    <w:p w14:paraId="04753539"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24. Won GH, Lee JH, Choi TY, Yoon S, Kim SY, Park JH. The effect of a mental health promotion program on Korean firefighters. Int J Soc Psychiatry. 2020;66:675–81.</w:t>
      </w:r>
    </w:p>
    <w:p w14:paraId="1F877F8F"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25. Jang HS, Yoo E, Kim JH, Jin JS, Kim JS, Ryu DY. Analysis of Psychological and Physiological Changes According to the Experience of the Care Farm of Fire-fighters. Journal of Korean Society of Rural Planning. 2021;27:71–83.</w:t>
      </w:r>
    </w:p>
    <w:p w14:paraId="2C355F1A"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lastRenderedPageBreak/>
        <w:t>26. Park S, Park B-J. Effects of Forest Healing Program in Urban Forest on the Mental Health of Fire Officials and Satisfaction. Journal of recreation and landscape. 2022;16:47–56.</w:t>
      </w:r>
    </w:p>
    <w:p w14:paraId="168E2D3B"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27. Cha J-G, Lee Y-M. The effect of forest-based trauma stress management program on job stress, PTSD, resilience, mental health, and salivary cortisol for firefighters. KAIS. 2022;23:401–13.</w:t>
      </w:r>
    </w:p>
    <w:p w14:paraId="676A0088"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28. Lee CG, Kwon J, Park S, Ahn C, Seo D-I, Song W, et al. Process and Outcome Evaluations of Interventions to Promote Voluntary Exercise Training Among South Korean Firefighters. Am J </w:t>
      </w:r>
      <w:proofErr w:type="spellStart"/>
      <w:r w:rsidRPr="00386EB8">
        <w:rPr>
          <w:rFonts w:ascii="Times New Roman" w:hAnsi="Times New Roman" w:cs="Times New Roman"/>
        </w:rPr>
        <w:t>Mens</w:t>
      </w:r>
      <w:proofErr w:type="spellEnd"/>
      <w:r w:rsidRPr="00386EB8">
        <w:rPr>
          <w:rFonts w:ascii="Times New Roman" w:hAnsi="Times New Roman" w:cs="Times New Roman"/>
        </w:rPr>
        <w:t xml:space="preserve"> Health. 2022;16:15579883221076897.</w:t>
      </w:r>
    </w:p>
    <w:p w14:paraId="68A341E9"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29. Kim M-H, Kim H, Yi I. Effects of a Meditation-Based Healing Program on Stress Level, Stress Vulnerability, and Sleep Quality of Fire Officers. Fire Science and Engineering. 2023;37:81–8.</w:t>
      </w:r>
    </w:p>
    <w:p w14:paraId="5A24860C"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30. Yook Y. The Effects of Mindfulness based Body-Psychological Exercise Program on the Reduction of Post-Traumatic Stress(PTSD) Symptoms in Fire Officials. Korean Society of Sport Psychology. 2018;29:57–73.</w:t>
      </w:r>
    </w:p>
    <w:p w14:paraId="4637649C"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31. Kim J, Yi I, Yoo Y-G. Effects of a Mind Subtraction Meditation–Based Healing Program on the Ruminations and Posttraumatic Stress Disorder Symptoms of Firefighters. Fire Science and Engineering. 2019;33:118–29.</w:t>
      </w:r>
    </w:p>
    <w:p w14:paraId="561B7DE0"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32. Kim DH, Jung JY, Kim D-H, Lee J-Y. Effects of Wearing Nomex Body Cooling Garment inside Firefighting Protective Equipment on the Efficiency of Performance During Simulated Firefighters’ Tasks. The Korean Society of Living Environmental System. 2019;26:9–24.</w:t>
      </w:r>
    </w:p>
    <w:p w14:paraId="77B8E5F8"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33. Bak J. The Effects of </w:t>
      </w:r>
      <w:proofErr w:type="spellStart"/>
      <w:r w:rsidRPr="00386EB8">
        <w:rPr>
          <w:rFonts w:ascii="Times New Roman" w:hAnsi="Times New Roman" w:cs="Times New Roman"/>
        </w:rPr>
        <w:t>Simsang</w:t>
      </w:r>
      <w:proofErr w:type="spellEnd"/>
      <w:r w:rsidRPr="00386EB8">
        <w:rPr>
          <w:rFonts w:ascii="Times New Roman" w:hAnsi="Times New Roman" w:cs="Times New Roman"/>
        </w:rPr>
        <w:t>-Poetry Therapy on the Mental Health of Firefighters. The Journal of Humanities and Social science. 2023;14:101–16.</w:t>
      </w:r>
    </w:p>
    <w:p w14:paraId="0B5B5501"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34. Kwak M, </w:t>
      </w:r>
      <w:proofErr w:type="spellStart"/>
      <w:r w:rsidRPr="00386EB8">
        <w:rPr>
          <w:rFonts w:ascii="Times New Roman" w:hAnsi="Times New Roman" w:cs="Times New Roman"/>
        </w:rPr>
        <w:t>Im</w:t>
      </w:r>
      <w:proofErr w:type="spellEnd"/>
      <w:r w:rsidRPr="00386EB8">
        <w:rPr>
          <w:rFonts w:ascii="Times New Roman" w:hAnsi="Times New Roman" w:cs="Times New Roman"/>
        </w:rPr>
        <w:t xml:space="preserve"> M. Developing and Evaluating an Online Post-Traumatic Growth Program for Firefighters. Issues Ment Health </w:t>
      </w:r>
      <w:proofErr w:type="spellStart"/>
      <w:r w:rsidRPr="00386EB8">
        <w:rPr>
          <w:rFonts w:ascii="Times New Roman" w:hAnsi="Times New Roman" w:cs="Times New Roman"/>
        </w:rPr>
        <w:t>Nurs</w:t>
      </w:r>
      <w:proofErr w:type="spellEnd"/>
      <w:r w:rsidRPr="00386EB8">
        <w:rPr>
          <w:rFonts w:ascii="Times New Roman" w:hAnsi="Times New Roman" w:cs="Times New Roman"/>
        </w:rPr>
        <w:t>. 2023;44:663–72.</w:t>
      </w:r>
    </w:p>
    <w:p w14:paraId="49D8CF38" w14:textId="77777777" w:rsidR="00386EB8" w:rsidRPr="00386EB8" w:rsidRDefault="00386EB8" w:rsidP="00386EB8">
      <w:pPr>
        <w:pStyle w:val="a7"/>
        <w:rPr>
          <w:rFonts w:ascii="Times New Roman" w:hAnsi="Times New Roman" w:cs="Times New Roman"/>
        </w:rPr>
      </w:pPr>
      <w:r w:rsidRPr="00386EB8">
        <w:rPr>
          <w:rFonts w:ascii="Times New Roman" w:hAnsi="Times New Roman" w:cs="Times New Roman"/>
        </w:rPr>
        <w:t xml:space="preserve">35. Yoon H-S, Yoon H. A Case Study on the Application of the Happy Arts Therapy Program to Prevent Mental Health Problems of Fire-fighting Officers. Official Journal of the </w:t>
      </w:r>
      <w:proofErr w:type="spellStart"/>
      <w:r w:rsidRPr="00386EB8">
        <w:rPr>
          <w:rFonts w:ascii="Times New Roman" w:hAnsi="Times New Roman" w:cs="Times New Roman"/>
        </w:rPr>
        <w:t>Koeran</w:t>
      </w:r>
      <w:proofErr w:type="spellEnd"/>
      <w:r w:rsidRPr="00386EB8">
        <w:rPr>
          <w:rFonts w:ascii="Times New Roman" w:hAnsi="Times New Roman" w:cs="Times New Roman"/>
        </w:rPr>
        <w:t xml:space="preserve"> Society of Dance Science. 2022;39:1–27.</w:t>
      </w:r>
    </w:p>
    <w:p w14:paraId="2694C19D" w14:textId="2DAB10F4" w:rsidR="00386EB8" w:rsidRPr="006D0189" w:rsidRDefault="00386EB8" w:rsidP="006D0189">
      <w:pPr>
        <w:rPr>
          <w:rFonts w:ascii="Times New Roman" w:hAnsi="Times New Roman" w:cs="Times New Roman" w:hint="eastAsia"/>
          <w:lang w:eastAsia="ko-KR"/>
        </w:rPr>
      </w:pPr>
      <w:r>
        <w:rPr>
          <w:rFonts w:ascii="Times New Roman" w:hAnsi="Times New Roman" w:cs="Times New Roman"/>
          <w:lang w:eastAsia="ko-KR"/>
        </w:rPr>
        <w:fldChar w:fldCharType="end"/>
      </w:r>
    </w:p>
    <w:sectPr w:rsidR="00386EB8" w:rsidRPr="006D0189" w:rsidSect="006D018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DateAndTime/>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D74"/>
    <w:rsid w:val="00003CB2"/>
    <w:rsid w:val="00012BDF"/>
    <w:rsid w:val="0001306D"/>
    <w:rsid w:val="000266EC"/>
    <w:rsid w:val="00042A32"/>
    <w:rsid w:val="00061637"/>
    <w:rsid w:val="000750CD"/>
    <w:rsid w:val="00076ADA"/>
    <w:rsid w:val="000A2EA8"/>
    <w:rsid w:val="000B0D62"/>
    <w:rsid w:val="000C320E"/>
    <w:rsid w:val="000F4E45"/>
    <w:rsid w:val="000F54BA"/>
    <w:rsid w:val="00116C95"/>
    <w:rsid w:val="001419CA"/>
    <w:rsid w:val="00144B17"/>
    <w:rsid w:val="00154239"/>
    <w:rsid w:val="00186942"/>
    <w:rsid w:val="001A47A4"/>
    <w:rsid w:val="001C3542"/>
    <w:rsid w:val="001E511E"/>
    <w:rsid w:val="001F2D74"/>
    <w:rsid w:val="001F5F8C"/>
    <w:rsid w:val="0021073D"/>
    <w:rsid w:val="00211485"/>
    <w:rsid w:val="00221F96"/>
    <w:rsid w:val="00224022"/>
    <w:rsid w:val="00245448"/>
    <w:rsid w:val="002B7292"/>
    <w:rsid w:val="00306134"/>
    <w:rsid w:val="00345E52"/>
    <w:rsid w:val="00375274"/>
    <w:rsid w:val="00386EB8"/>
    <w:rsid w:val="003B53CE"/>
    <w:rsid w:val="003C1C74"/>
    <w:rsid w:val="00412256"/>
    <w:rsid w:val="00412AA5"/>
    <w:rsid w:val="00437597"/>
    <w:rsid w:val="0046673A"/>
    <w:rsid w:val="004A2BD6"/>
    <w:rsid w:val="004B2455"/>
    <w:rsid w:val="004E5EDA"/>
    <w:rsid w:val="004E7DFC"/>
    <w:rsid w:val="004F01B5"/>
    <w:rsid w:val="004F1C7C"/>
    <w:rsid w:val="004F6C9F"/>
    <w:rsid w:val="00513F4C"/>
    <w:rsid w:val="00531A08"/>
    <w:rsid w:val="00563E99"/>
    <w:rsid w:val="00564985"/>
    <w:rsid w:val="0056737B"/>
    <w:rsid w:val="0059181B"/>
    <w:rsid w:val="005A7121"/>
    <w:rsid w:val="005B412C"/>
    <w:rsid w:val="005C090B"/>
    <w:rsid w:val="005C4AF7"/>
    <w:rsid w:val="005C6DA0"/>
    <w:rsid w:val="0060171A"/>
    <w:rsid w:val="00636978"/>
    <w:rsid w:val="006379C2"/>
    <w:rsid w:val="00672836"/>
    <w:rsid w:val="00695295"/>
    <w:rsid w:val="006A49C2"/>
    <w:rsid w:val="006A700E"/>
    <w:rsid w:val="006B4F7E"/>
    <w:rsid w:val="006C6D95"/>
    <w:rsid w:val="006D0189"/>
    <w:rsid w:val="006D1FFF"/>
    <w:rsid w:val="006F4280"/>
    <w:rsid w:val="007254EF"/>
    <w:rsid w:val="007279A0"/>
    <w:rsid w:val="00784F10"/>
    <w:rsid w:val="0079453D"/>
    <w:rsid w:val="007C546B"/>
    <w:rsid w:val="008029DE"/>
    <w:rsid w:val="00826C79"/>
    <w:rsid w:val="00843F4A"/>
    <w:rsid w:val="00845BD2"/>
    <w:rsid w:val="008B76F1"/>
    <w:rsid w:val="008C4A64"/>
    <w:rsid w:val="008E6754"/>
    <w:rsid w:val="008F372F"/>
    <w:rsid w:val="00957CE7"/>
    <w:rsid w:val="009810FC"/>
    <w:rsid w:val="009821E9"/>
    <w:rsid w:val="0098616F"/>
    <w:rsid w:val="009A716F"/>
    <w:rsid w:val="009B4E71"/>
    <w:rsid w:val="009B6C54"/>
    <w:rsid w:val="009C2285"/>
    <w:rsid w:val="009D27BA"/>
    <w:rsid w:val="009D2E31"/>
    <w:rsid w:val="009F339C"/>
    <w:rsid w:val="00A06060"/>
    <w:rsid w:val="00A656A0"/>
    <w:rsid w:val="00A773FD"/>
    <w:rsid w:val="00A834C6"/>
    <w:rsid w:val="00A83708"/>
    <w:rsid w:val="00A87CDB"/>
    <w:rsid w:val="00A973F3"/>
    <w:rsid w:val="00AA1829"/>
    <w:rsid w:val="00AA5147"/>
    <w:rsid w:val="00AB6536"/>
    <w:rsid w:val="00AC108D"/>
    <w:rsid w:val="00AC361E"/>
    <w:rsid w:val="00AD1525"/>
    <w:rsid w:val="00AE03D5"/>
    <w:rsid w:val="00AE1F3A"/>
    <w:rsid w:val="00AE46F4"/>
    <w:rsid w:val="00AE4E59"/>
    <w:rsid w:val="00AF4227"/>
    <w:rsid w:val="00B32478"/>
    <w:rsid w:val="00B342DC"/>
    <w:rsid w:val="00B74C4B"/>
    <w:rsid w:val="00B74D5A"/>
    <w:rsid w:val="00B87EE3"/>
    <w:rsid w:val="00BA50CC"/>
    <w:rsid w:val="00BE6D7B"/>
    <w:rsid w:val="00BF29A4"/>
    <w:rsid w:val="00C00D83"/>
    <w:rsid w:val="00C01A42"/>
    <w:rsid w:val="00C73272"/>
    <w:rsid w:val="00C74D8F"/>
    <w:rsid w:val="00C910D6"/>
    <w:rsid w:val="00CC02C6"/>
    <w:rsid w:val="00CC4D43"/>
    <w:rsid w:val="00D1150A"/>
    <w:rsid w:val="00D34CEC"/>
    <w:rsid w:val="00D43DD6"/>
    <w:rsid w:val="00D75BAF"/>
    <w:rsid w:val="00D85466"/>
    <w:rsid w:val="00DA01A0"/>
    <w:rsid w:val="00DA3BED"/>
    <w:rsid w:val="00DB2E46"/>
    <w:rsid w:val="00DB6200"/>
    <w:rsid w:val="00DB6666"/>
    <w:rsid w:val="00DC0372"/>
    <w:rsid w:val="00DD1CCF"/>
    <w:rsid w:val="00DD4BBF"/>
    <w:rsid w:val="00E04BA3"/>
    <w:rsid w:val="00E454A4"/>
    <w:rsid w:val="00E530C8"/>
    <w:rsid w:val="00E66C0C"/>
    <w:rsid w:val="00E7066F"/>
    <w:rsid w:val="00E80D8E"/>
    <w:rsid w:val="00E8379A"/>
    <w:rsid w:val="00EB0B18"/>
    <w:rsid w:val="00ED6802"/>
    <w:rsid w:val="00ED71A6"/>
    <w:rsid w:val="00EE0A6A"/>
    <w:rsid w:val="00EF13BA"/>
    <w:rsid w:val="00EF3B9D"/>
    <w:rsid w:val="00EF575C"/>
    <w:rsid w:val="00EF6755"/>
    <w:rsid w:val="00F23349"/>
    <w:rsid w:val="00F31C0E"/>
    <w:rsid w:val="00F3387A"/>
    <w:rsid w:val="00F80883"/>
    <w:rsid w:val="00F828AA"/>
    <w:rsid w:val="00FB4C23"/>
    <w:rsid w:val="00FC1256"/>
    <w:rsid w:val="00FC7CFC"/>
    <w:rsid w:val="00FD7ACA"/>
    <w:rsid w:val="00FE7869"/>
    <w:rsid w:val="00FF376A"/>
  </w:rsids>
  <m:mathPr>
    <m:mathFont m:val="Cambria Math"/>
    <m:brkBin m:val="before"/>
    <m:brkBinSub m:val="--"/>
    <m:smallFrac m:val="0"/>
    <m:dispDef/>
    <m:lMargin m:val="0"/>
    <m:rMargin m:val="0"/>
    <m:defJc m:val="centerGroup"/>
    <m:wrapIndent m:val="1440"/>
    <m:intLim m:val="subSup"/>
    <m:naryLim m:val="undOvr"/>
  </m:mathPr>
  <w:themeFontLang w:val="en-IN"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40112"/>
  <w15:chartTrackingRefBased/>
  <w15:docId w15:val="{13D26777-5329-4984-82F2-6EFDB8D6B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029DE"/>
    <w:pPr>
      <w:keepNext/>
      <w:keepLines/>
      <w:spacing w:before="240" w:after="0"/>
      <w:outlineLvl w:val="0"/>
    </w:pPr>
    <w:rPr>
      <w:rFonts w:eastAsiaTheme="majorEastAsia" w:cstheme="majorBidi"/>
      <w:b/>
      <w:sz w:val="24"/>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029DE"/>
    <w:rPr>
      <w:rFonts w:eastAsiaTheme="majorEastAsia" w:cstheme="majorBidi"/>
      <w:b/>
      <w:sz w:val="24"/>
      <w:szCs w:val="32"/>
    </w:rPr>
  </w:style>
  <w:style w:type="paragraph" w:styleId="a3">
    <w:name w:val="Revision"/>
    <w:hidden/>
    <w:uiPriority w:val="99"/>
    <w:semiHidden/>
    <w:rsid w:val="009D2E31"/>
    <w:pPr>
      <w:spacing w:after="0" w:line="240" w:lineRule="auto"/>
    </w:pPr>
  </w:style>
  <w:style w:type="character" w:styleId="a4">
    <w:name w:val="annotation reference"/>
    <w:basedOn w:val="a0"/>
    <w:uiPriority w:val="99"/>
    <w:semiHidden/>
    <w:unhideWhenUsed/>
    <w:rsid w:val="006D0189"/>
    <w:rPr>
      <w:sz w:val="16"/>
      <w:szCs w:val="16"/>
    </w:rPr>
  </w:style>
  <w:style w:type="paragraph" w:styleId="a5">
    <w:name w:val="annotation text"/>
    <w:basedOn w:val="a"/>
    <w:link w:val="Char"/>
    <w:uiPriority w:val="99"/>
    <w:semiHidden/>
    <w:unhideWhenUsed/>
    <w:rsid w:val="006D0189"/>
    <w:pPr>
      <w:spacing w:line="240" w:lineRule="auto"/>
    </w:pPr>
    <w:rPr>
      <w:sz w:val="20"/>
      <w:szCs w:val="20"/>
    </w:rPr>
  </w:style>
  <w:style w:type="character" w:customStyle="1" w:styleId="Char">
    <w:name w:val="메모 텍스트 Char"/>
    <w:basedOn w:val="a0"/>
    <w:link w:val="a5"/>
    <w:uiPriority w:val="99"/>
    <w:semiHidden/>
    <w:rsid w:val="006D0189"/>
    <w:rPr>
      <w:sz w:val="20"/>
      <w:szCs w:val="20"/>
    </w:rPr>
  </w:style>
  <w:style w:type="paragraph" w:styleId="a6">
    <w:name w:val="annotation subject"/>
    <w:basedOn w:val="a5"/>
    <w:next w:val="a5"/>
    <w:link w:val="Char0"/>
    <w:uiPriority w:val="99"/>
    <w:semiHidden/>
    <w:unhideWhenUsed/>
    <w:rsid w:val="006D0189"/>
    <w:rPr>
      <w:b/>
      <w:bCs/>
    </w:rPr>
  </w:style>
  <w:style w:type="character" w:customStyle="1" w:styleId="Char0">
    <w:name w:val="메모 주제 Char"/>
    <w:basedOn w:val="Char"/>
    <w:link w:val="a6"/>
    <w:uiPriority w:val="99"/>
    <w:semiHidden/>
    <w:rsid w:val="006D0189"/>
    <w:rPr>
      <w:b/>
      <w:bCs/>
      <w:sz w:val="20"/>
      <w:szCs w:val="20"/>
    </w:rPr>
  </w:style>
  <w:style w:type="paragraph" w:styleId="a7">
    <w:name w:val="Bibliography"/>
    <w:basedOn w:val="a"/>
    <w:next w:val="a"/>
    <w:uiPriority w:val="37"/>
    <w:unhideWhenUsed/>
    <w:rsid w:val="00386EB8"/>
    <w:pPr>
      <w:spacing w:after="24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10606</Words>
  <Characters>60458</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jinhanbit</dc:creator>
  <cp:lastModifiedBy>진한빛</cp:lastModifiedBy>
  <cp:revision>2</cp:revision>
  <dcterms:created xsi:type="dcterms:W3CDTF">2024-05-17T02:34:00Z</dcterms:created>
  <dcterms:modified xsi:type="dcterms:W3CDTF">2024-05-17T02:34:00Z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id="4Nh1SwLW"/&gt;&lt;style id="http://www.zotero.org/styles/bmc-public-health" hasBibliography="1" bibliographyStyleHasBeenSet="1"/&gt;&lt;prefs&gt;&lt;pref name="fieldType" value="Field"/&gt;&lt;/prefs&gt;&lt;/data&gt;</vt:lpwstr>
  </property>
</Properties>
</file>