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45BD4" w14:textId="0DED163C" w:rsidR="004C6F2D" w:rsidRDefault="004C6F2D" w:rsidP="004C6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4537283"/>
      <w:r w:rsidRPr="00821C24">
        <w:rPr>
          <w:rFonts w:ascii="Times New Roman" w:hAnsi="Times New Roman" w:cs="Times New Roman"/>
          <w:b/>
          <w:sz w:val="24"/>
          <w:szCs w:val="24"/>
        </w:rPr>
        <w:t>Supplementary Figure</w:t>
      </w:r>
    </w:p>
    <w:p w14:paraId="0021FB1F" w14:textId="32AB815F" w:rsidR="004C6F2D" w:rsidRDefault="004C6F2D" w:rsidP="004C6F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88EDA53" wp14:editId="5B7AB93D">
            <wp:extent cx="5274310" cy="4648835"/>
            <wp:effectExtent l="0" t="0" r="2540" b="0"/>
            <wp:docPr id="13862991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4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6A402" w14:textId="0B48BA5B" w:rsidR="004C6F2D" w:rsidRPr="00821C24" w:rsidRDefault="004C6F2D" w:rsidP="004C6F2D">
      <w:pPr>
        <w:rPr>
          <w:rFonts w:ascii="Times New Roman" w:hAnsi="Times New Roman" w:cs="Times New Roman"/>
          <w:bCs/>
          <w:color w:val="FFFFFF" w:themeColor="background1"/>
          <w:sz w:val="24"/>
          <w:szCs w:val="24"/>
        </w:rPr>
      </w:pPr>
      <w:r w:rsidRPr="00821C24">
        <w:rPr>
          <w:rFonts w:ascii="Times New Roman" w:hAnsi="Times New Roman" w:cs="Times New Roman"/>
          <w:b/>
          <w:sz w:val="24"/>
          <w:szCs w:val="24"/>
        </w:rPr>
        <w:t>Supplementary Figure 1</w:t>
      </w:r>
      <w:r w:rsidRPr="00821C24">
        <w:rPr>
          <w:rFonts w:ascii="Times New Roman" w:hAnsi="Times New Roman" w:cs="Times New Roman"/>
          <w:bCs/>
          <w:sz w:val="24"/>
          <w:szCs w:val="24"/>
        </w:rPr>
        <w:t xml:space="preserve">: Forest plot of MR analysis. Protective effects were observed with </w:t>
      </w:r>
      <w:r w:rsidRPr="00821C2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 </w:t>
      </w:r>
      <w:r w:rsidRPr="00821C24">
        <w:rPr>
          <w:rFonts w:ascii="Times New Roman" w:hAnsi="Times New Roman" w:cs="Times New Roman"/>
          <w:bCs/>
          <w:sz w:val="24"/>
          <w:szCs w:val="24"/>
        </w:rPr>
        <w:t>values below 0.05 for various MR algorithms.</w:t>
      </w:r>
      <w:bookmarkEnd w:id="0"/>
    </w:p>
    <w:p w14:paraId="2F4E5F51" w14:textId="77777777" w:rsidR="000D28B3" w:rsidRPr="004C6F2D" w:rsidRDefault="000D28B3"/>
    <w:sectPr w:rsidR="000D28B3" w:rsidRPr="004C6F2D" w:rsidSect="002F6F3E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C79AB" w14:textId="77777777" w:rsidR="005C125C" w:rsidRDefault="005C125C" w:rsidP="004C6F2D">
      <w:r>
        <w:separator/>
      </w:r>
    </w:p>
  </w:endnote>
  <w:endnote w:type="continuationSeparator" w:id="0">
    <w:p w14:paraId="293CBED9" w14:textId="77777777" w:rsidR="005C125C" w:rsidRDefault="005C125C" w:rsidP="004C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2481029"/>
      <w:docPartObj>
        <w:docPartGallery w:val="Page Numbers (Bottom of Page)"/>
        <w:docPartUnique/>
      </w:docPartObj>
    </w:sdtPr>
    <w:sdtContent>
      <w:p w14:paraId="7D44ABF0" w14:textId="77777777" w:rsidR="00000000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E84FF03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FEED" w14:textId="77777777" w:rsidR="005C125C" w:rsidRDefault="005C125C" w:rsidP="004C6F2D">
      <w:r>
        <w:separator/>
      </w:r>
    </w:p>
  </w:footnote>
  <w:footnote w:type="continuationSeparator" w:id="0">
    <w:p w14:paraId="64CAB515" w14:textId="77777777" w:rsidR="005C125C" w:rsidRDefault="005C125C" w:rsidP="004C6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9985" w14:textId="77777777" w:rsidR="00000000" w:rsidRDefault="00000000">
    <w:pPr>
      <w:pStyle w:val="a3"/>
      <w:pBdr>
        <w:bottom w:val="none" w:sz="0" w:space="1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FA"/>
    <w:rsid w:val="000533CE"/>
    <w:rsid w:val="000C3C43"/>
    <w:rsid w:val="000D28B3"/>
    <w:rsid w:val="00105531"/>
    <w:rsid w:val="00183A00"/>
    <w:rsid w:val="002241EA"/>
    <w:rsid w:val="002E29AB"/>
    <w:rsid w:val="003D23B4"/>
    <w:rsid w:val="004C6F2D"/>
    <w:rsid w:val="004E4CAE"/>
    <w:rsid w:val="005042F1"/>
    <w:rsid w:val="005709F3"/>
    <w:rsid w:val="005C125C"/>
    <w:rsid w:val="00667DE1"/>
    <w:rsid w:val="006C0554"/>
    <w:rsid w:val="00AA06FA"/>
    <w:rsid w:val="00C55340"/>
    <w:rsid w:val="00E51F83"/>
    <w:rsid w:val="00EB45A7"/>
    <w:rsid w:val="00F0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3A76B"/>
  <w15:chartTrackingRefBased/>
  <w15:docId w15:val="{02A5DC8E-E555-44F3-BADB-705CB0FD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F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4C6F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4C6F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4C6F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4C6F2D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4C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枭 唐</dc:creator>
  <cp:keywords/>
  <dc:description/>
  <cp:lastModifiedBy>枭 唐</cp:lastModifiedBy>
  <cp:revision>2</cp:revision>
  <cp:lastPrinted>2023-09-29T00:57:00Z</cp:lastPrinted>
  <dcterms:created xsi:type="dcterms:W3CDTF">2023-09-29T00:56:00Z</dcterms:created>
  <dcterms:modified xsi:type="dcterms:W3CDTF">2023-09-29T00:57:00Z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fbaf41b86271a761ea388a5f7cc4dde8b238fa6a8eff1016f511b174d657813b</vt:lpwstr>
  </property>
</Properties>
</file>