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AFEA23" w14:textId="510AA306" w:rsidR="006A797A" w:rsidRPr="00450F7E" w:rsidRDefault="00450F7E" w:rsidP="00450F7E">
      <w:pPr>
        <w:jc w:val="center"/>
        <w:rPr>
          <w:rFonts w:ascii="Arial" w:hAnsi="Arial" w:cs="Arial"/>
          <w:sz w:val="24"/>
          <w:szCs w:val="28"/>
        </w:rPr>
      </w:pPr>
      <w:r w:rsidRPr="00450F7E">
        <w:rPr>
          <w:rFonts w:ascii="Arial" w:hAnsi="Arial" w:cs="Arial"/>
          <w:sz w:val="24"/>
          <w:szCs w:val="28"/>
        </w:rPr>
        <w:t>ASSENT TO PARTICIPATE IN A RESEARCH STUDY</w:t>
      </w:r>
    </w:p>
    <w:p w14:paraId="07D2F1F6" w14:textId="30DA9DAE" w:rsidR="00450F7E" w:rsidRPr="00450F7E" w:rsidRDefault="00450F7E" w:rsidP="00450F7E">
      <w:pPr>
        <w:jc w:val="left"/>
        <w:rPr>
          <w:rFonts w:ascii="Arial" w:hAnsi="Arial" w:cs="Arial"/>
          <w:sz w:val="24"/>
          <w:szCs w:val="28"/>
        </w:rPr>
      </w:pPr>
      <w:r w:rsidRPr="00450F7E">
        <w:rPr>
          <w:rFonts w:ascii="Arial" w:hAnsi="Arial" w:cs="Arial"/>
          <w:b/>
          <w:bCs/>
          <w:sz w:val="24"/>
          <w:szCs w:val="28"/>
        </w:rPr>
        <w:t>Name of research project:</w:t>
      </w:r>
      <w:r w:rsidRPr="00450F7E">
        <w:t xml:space="preserve"> </w:t>
      </w:r>
      <w:r w:rsidRPr="00450F7E">
        <w:rPr>
          <w:rFonts w:ascii="Arial" w:hAnsi="Arial" w:cs="Arial"/>
          <w:sz w:val="24"/>
          <w:szCs w:val="28"/>
        </w:rPr>
        <w:t>In silico analysis and validation the cancer- associated fibroblasts related gene CAMK4 promotes bladder cancer progression</w:t>
      </w:r>
    </w:p>
    <w:p w14:paraId="749C78EF" w14:textId="5C695AED" w:rsidR="00450F7E" w:rsidRPr="00450F7E" w:rsidRDefault="00450F7E" w:rsidP="00450F7E">
      <w:pPr>
        <w:jc w:val="left"/>
        <w:rPr>
          <w:rFonts w:ascii="Arial" w:hAnsi="Arial" w:cs="Arial"/>
          <w:sz w:val="24"/>
          <w:szCs w:val="28"/>
        </w:rPr>
      </w:pPr>
      <w:r w:rsidRPr="00450F7E">
        <w:rPr>
          <w:rFonts w:ascii="Arial" w:hAnsi="Arial" w:cs="Arial"/>
          <w:b/>
          <w:bCs/>
          <w:sz w:val="24"/>
          <w:szCs w:val="28"/>
        </w:rPr>
        <w:t>Research institutions:</w:t>
      </w:r>
      <w:r w:rsidRPr="00450F7E">
        <w:t xml:space="preserve"> </w:t>
      </w:r>
      <w:r w:rsidRPr="00450F7E">
        <w:rPr>
          <w:rFonts w:ascii="Arial" w:hAnsi="Arial" w:cs="Arial"/>
          <w:sz w:val="24"/>
          <w:szCs w:val="28"/>
        </w:rPr>
        <w:t>Department of Urology, Jingzhou Hospital Affiliated to Yangtze University</w:t>
      </w:r>
    </w:p>
    <w:p w14:paraId="10AEBF01" w14:textId="77777777" w:rsidR="00450F7E" w:rsidRPr="00450F7E" w:rsidRDefault="00450F7E" w:rsidP="00450F7E">
      <w:pPr>
        <w:jc w:val="left"/>
        <w:rPr>
          <w:rFonts w:ascii="Arial" w:hAnsi="Arial" w:cs="Arial"/>
          <w:sz w:val="24"/>
          <w:szCs w:val="28"/>
        </w:rPr>
      </w:pPr>
    </w:p>
    <w:p w14:paraId="49A381CC" w14:textId="5E4120BE" w:rsidR="00450F7E" w:rsidRPr="00450F7E" w:rsidRDefault="00450F7E" w:rsidP="00450F7E">
      <w:pPr>
        <w:jc w:val="left"/>
        <w:rPr>
          <w:rFonts w:ascii="Arial" w:hAnsi="Arial" w:cs="Arial"/>
          <w:sz w:val="24"/>
          <w:szCs w:val="28"/>
        </w:rPr>
      </w:pPr>
      <w:r w:rsidRPr="00450F7E">
        <w:rPr>
          <w:rFonts w:ascii="Arial" w:hAnsi="Arial" w:cs="Arial"/>
          <w:sz w:val="24"/>
          <w:szCs w:val="28"/>
        </w:rPr>
        <w:t xml:space="preserve">You will be invited to participate in </w:t>
      </w:r>
      <w:r w:rsidRPr="00450F7E">
        <w:rPr>
          <w:rFonts w:ascii="Arial" w:hAnsi="Arial" w:cs="Arial"/>
          <w:b/>
          <w:bCs/>
          <w:sz w:val="24"/>
          <w:szCs w:val="28"/>
        </w:rPr>
        <w:t>an identification and verification of CAMK4, a gene associated with tumor-related fibroblasts</w:t>
      </w:r>
      <w:r w:rsidRPr="00450F7E">
        <w:rPr>
          <w:rFonts w:ascii="Arial" w:hAnsi="Arial" w:cs="Arial"/>
          <w:sz w:val="24"/>
          <w:szCs w:val="28"/>
        </w:rPr>
        <w:t>. This informed consent form provides you with detailed information to help you decide whether to participate in this project or not. Please read it carefully and if you have any questions, please refer it to the researcher in charge of the study, and we will give you a comprehensive explanation. Your participation in this study is entirely voluntary. This study has been reviewed by the Ethics Review Committee of our research institution.</w:t>
      </w:r>
    </w:p>
    <w:p w14:paraId="4D6D02CC" w14:textId="77777777" w:rsidR="00450F7E" w:rsidRPr="00450F7E" w:rsidRDefault="00450F7E" w:rsidP="00450F7E">
      <w:pPr>
        <w:jc w:val="left"/>
        <w:rPr>
          <w:rFonts w:ascii="Arial" w:hAnsi="Arial" w:cs="Arial"/>
          <w:sz w:val="24"/>
          <w:szCs w:val="28"/>
        </w:rPr>
      </w:pPr>
    </w:p>
    <w:p w14:paraId="31A59D7F" w14:textId="56203BD9" w:rsidR="00450F7E" w:rsidRPr="00450F7E" w:rsidRDefault="00450F7E" w:rsidP="00450F7E">
      <w:pPr>
        <w:jc w:val="left"/>
        <w:rPr>
          <w:rFonts w:ascii="Arial" w:hAnsi="Arial" w:cs="Arial"/>
          <w:sz w:val="24"/>
          <w:szCs w:val="28"/>
        </w:rPr>
      </w:pPr>
      <w:r w:rsidRPr="00450F7E">
        <w:rPr>
          <w:rFonts w:ascii="Arial" w:hAnsi="Arial" w:cs="Arial"/>
          <w:b/>
          <w:bCs/>
          <w:sz w:val="24"/>
          <w:szCs w:val="28"/>
        </w:rPr>
        <w:t>Objective:</w:t>
      </w:r>
      <w:r w:rsidRPr="00450F7E">
        <w:rPr>
          <w:rFonts w:ascii="Arial" w:hAnsi="Arial" w:cs="Arial"/>
          <w:sz w:val="24"/>
          <w:szCs w:val="28"/>
        </w:rPr>
        <w:t xml:space="preserve"> this project is an in-depth study of the mechanism of bladder cancer, and the research results obtained can help us to better judge the prognosis of bladder cancer and lay a theoretical foundation for the application of related targets in clinical transformational medicine.</w:t>
      </w:r>
    </w:p>
    <w:p w14:paraId="2A0DC7A5" w14:textId="77777777" w:rsidR="00450F7E" w:rsidRPr="00450F7E" w:rsidRDefault="00450F7E" w:rsidP="00450F7E">
      <w:pPr>
        <w:jc w:val="left"/>
        <w:rPr>
          <w:rFonts w:ascii="Arial" w:hAnsi="Arial" w:cs="Arial"/>
          <w:sz w:val="24"/>
          <w:szCs w:val="28"/>
        </w:rPr>
      </w:pPr>
    </w:p>
    <w:p w14:paraId="3288310C" w14:textId="6C981D30" w:rsidR="00450F7E" w:rsidRPr="00450F7E" w:rsidRDefault="00450F7E" w:rsidP="00450F7E">
      <w:pPr>
        <w:jc w:val="left"/>
        <w:rPr>
          <w:rFonts w:ascii="Arial" w:hAnsi="Arial" w:cs="Arial"/>
          <w:sz w:val="24"/>
          <w:szCs w:val="28"/>
        </w:rPr>
      </w:pPr>
      <w:r w:rsidRPr="00450F7E">
        <w:rPr>
          <w:rFonts w:ascii="Arial" w:hAnsi="Arial" w:cs="Arial"/>
          <w:b/>
          <w:bCs/>
          <w:sz w:val="24"/>
          <w:szCs w:val="28"/>
        </w:rPr>
        <w:t xml:space="preserve">Methods: </w:t>
      </w:r>
      <w:r w:rsidRPr="00450F7E">
        <w:rPr>
          <w:rFonts w:ascii="Arial" w:hAnsi="Arial" w:cs="Arial"/>
          <w:sz w:val="24"/>
          <w:szCs w:val="28"/>
        </w:rPr>
        <w:t>the expression of CAMK4 protein in surgical specimens of patients with bladder cancer was detected retrospectively. The correlation between the expression of CAMK4 and bladder cancer was analyzed according to clinicopathological data and follow-up data. Through the three levels of tissue, cell and animal, we make a vertical breakthrough in the study of molecular mechanism.</w:t>
      </w:r>
    </w:p>
    <w:p w14:paraId="213A9E20" w14:textId="77777777" w:rsidR="00450F7E" w:rsidRPr="00450F7E" w:rsidRDefault="00450F7E" w:rsidP="00450F7E">
      <w:pPr>
        <w:jc w:val="left"/>
        <w:rPr>
          <w:rFonts w:ascii="Arial" w:hAnsi="Arial" w:cs="Arial"/>
          <w:sz w:val="24"/>
          <w:szCs w:val="28"/>
        </w:rPr>
      </w:pPr>
    </w:p>
    <w:p w14:paraId="4B396DDD" w14:textId="2E530B19" w:rsidR="00450F7E" w:rsidRPr="00450F7E" w:rsidRDefault="00450F7E" w:rsidP="00450F7E">
      <w:pPr>
        <w:jc w:val="left"/>
        <w:rPr>
          <w:rFonts w:ascii="Arial" w:hAnsi="Arial" w:cs="Arial"/>
          <w:sz w:val="24"/>
          <w:szCs w:val="28"/>
        </w:rPr>
      </w:pPr>
      <w:r w:rsidRPr="00450F7E">
        <w:rPr>
          <w:rFonts w:ascii="Arial" w:hAnsi="Arial" w:cs="Arial"/>
          <w:sz w:val="24"/>
          <w:szCs w:val="28"/>
        </w:rPr>
        <w:t>The study samples were used to detect the expression level of CAMK4 protein in surgical specimens of patients with bladder cancer, and the correlation between CAMK4 expression and bladder cancer occurrence was analyzed according to clinicopathological data and follow-up data. The remaining samples of this study will be treated as medical waste in strict accordance with national laws and regulations and other documents.</w:t>
      </w:r>
    </w:p>
    <w:p w14:paraId="5A4D62A3" w14:textId="77777777" w:rsidR="00450F7E" w:rsidRPr="00450F7E" w:rsidRDefault="00450F7E" w:rsidP="00450F7E">
      <w:pPr>
        <w:jc w:val="left"/>
        <w:rPr>
          <w:rFonts w:ascii="Arial" w:hAnsi="Arial" w:cs="Arial"/>
          <w:sz w:val="24"/>
          <w:szCs w:val="28"/>
        </w:rPr>
      </w:pPr>
    </w:p>
    <w:p w14:paraId="277339EC" w14:textId="2C660308" w:rsidR="00450F7E" w:rsidRPr="00450F7E" w:rsidRDefault="00450F7E" w:rsidP="00450F7E">
      <w:pPr>
        <w:jc w:val="left"/>
        <w:rPr>
          <w:rFonts w:ascii="Arial" w:hAnsi="Arial" w:cs="Arial" w:hint="eastAsia"/>
          <w:sz w:val="24"/>
          <w:szCs w:val="28"/>
        </w:rPr>
      </w:pPr>
      <w:r w:rsidRPr="00450F7E">
        <w:rPr>
          <w:rFonts w:ascii="Arial" w:hAnsi="Arial" w:cs="Arial"/>
          <w:b/>
          <w:bCs/>
          <w:sz w:val="24"/>
          <w:szCs w:val="28"/>
        </w:rPr>
        <w:t>Main contents:</w:t>
      </w:r>
      <w:r w:rsidRPr="00450F7E">
        <w:rPr>
          <w:rFonts w:ascii="Arial" w:hAnsi="Arial" w:cs="Arial"/>
          <w:sz w:val="24"/>
          <w:szCs w:val="28"/>
        </w:rPr>
        <w:t xml:space="preserve"> retrospective detection of CAMK4 protein expression in surgical specimens of bladder cancer patients</w:t>
      </w:r>
      <w:r w:rsidR="00D90B21">
        <w:rPr>
          <w:rFonts w:ascii="Arial" w:hAnsi="Arial" w:cs="Arial" w:hint="eastAsia"/>
          <w:sz w:val="24"/>
          <w:szCs w:val="28"/>
        </w:rPr>
        <w:t>.</w:t>
      </w:r>
    </w:p>
    <w:p w14:paraId="5D9706E9" w14:textId="77777777" w:rsidR="00450F7E" w:rsidRPr="00450F7E" w:rsidRDefault="00450F7E" w:rsidP="00450F7E">
      <w:pPr>
        <w:jc w:val="left"/>
        <w:rPr>
          <w:rFonts w:ascii="Arial" w:hAnsi="Arial" w:cs="Arial"/>
          <w:sz w:val="24"/>
          <w:szCs w:val="28"/>
        </w:rPr>
      </w:pPr>
    </w:p>
    <w:p w14:paraId="0A8A2E95" w14:textId="1A77EC0F" w:rsidR="00450F7E" w:rsidRPr="00450F7E" w:rsidRDefault="00450F7E" w:rsidP="00450F7E">
      <w:pPr>
        <w:jc w:val="left"/>
        <w:rPr>
          <w:rFonts w:ascii="Arial" w:hAnsi="Arial" w:cs="Arial"/>
          <w:sz w:val="24"/>
          <w:szCs w:val="28"/>
        </w:rPr>
      </w:pPr>
      <w:r w:rsidRPr="00D90B21">
        <w:rPr>
          <w:rFonts w:ascii="Arial" w:hAnsi="Arial" w:cs="Arial"/>
          <w:b/>
          <w:bCs/>
          <w:sz w:val="24"/>
          <w:szCs w:val="28"/>
        </w:rPr>
        <w:t>Risk and discomfort:</w:t>
      </w:r>
      <w:r w:rsidRPr="00450F7E">
        <w:rPr>
          <w:rFonts w:ascii="Arial" w:hAnsi="Arial" w:cs="Arial"/>
          <w:sz w:val="24"/>
          <w:szCs w:val="28"/>
        </w:rPr>
        <w:t xml:space="preserve"> does not increase the additional risk of routine diagnosis and treatment</w:t>
      </w:r>
    </w:p>
    <w:p w14:paraId="3E2F8B52" w14:textId="77777777" w:rsidR="00450F7E" w:rsidRPr="00450F7E" w:rsidRDefault="00450F7E" w:rsidP="00450F7E">
      <w:pPr>
        <w:jc w:val="left"/>
        <w:rPr>
          <w:rFonts w:ascii="Arial" w:hAnsi="Arial" w:cs="Arial"/>
          <w:sz w:val="24"/>
          <w:szCs w:val="28"/>
        </w:rPr>
      </w:pPr>
    </w:p>
    <w:p w14:paraId="4D5DEF56" w14:textId="64E5E5BC" w:rsidR="00450F7E" w:rsidRDefault="00450F7E" w:rsidP="00450F7E">
      <w:pPr>
        <w:jc w:val="left"/>
        <w:rPr>
          <w:rFonts w:ascii="Arial" w:hAnsi="Arial" w:cs="Arial"/>
          <w:sz w:val="24"/>
          <w:szCs w:val="28"/>
        </w:rPr>
      </w:pPr>
      <w:r w:rsidRPr="00D90B21">
        <w:rPr>
          <w:rFonts w:ascii="Arial" w:hAnsi="Arial" w:cs="Arial"/>
          <w:b/>
          <w:bCs/>
          <w:sz w:val="24"/>
          <w:szCs w:val="28"/>
        </w:rPr>
        <w:t>Cost:</w:t>
      </w:r>
      <w:r w:rsidRPr="00450F7E">
        <w:rPr>
          <w:rFonts w:ascii="Arial" w:hAnsi="Arial" w:cs="Arial"/>
          <w:sz w:val="24"/>
          <w:szCs w:val="28"/>
        </w:rPr>
        <w:t xml:space="preserve"> the related research cost of this project will be borne by the research group. You do not need to bear the relevant cost of the research process itself, nor will it increase your additional cost of diagnosis and treatment. The </w:t>
      </w:r>
      <w:r w:rsidRPr="00450F7E">
        <w:rPr>
          <w:rFonts w:ascii="Arial" w:hAnsi="Arial" w:cs="Arial"/>
          <w:sz w:val="24"/>
          <w:szCs w:val="28"/>
        </w:rPr>
        <w:lastRenderedPageBreak/>
        <w:t>electroresection or radical resection of bladder tumor you receive is not free, and these costs are entirely borne by the patient. If physical injury is caused to you as a result of the research itself, the increased cost of diagnosis and treatment will be paid by the researcher and shall be liable for compensation in accordance with the law.</w:t>
      </w:r>
    </w:p>
    <w:p w14:paraId="6AF9EEFC" w14:textId="77777777" w:rsidR="00D90B21" w:rsidRPr="00450F7E" w:rsidRDefault="00D90B21" w:rsidP="00450F7E">
      <w:pPr>
        <w:jc w:val="left"/>
        <w:rPr>
          <w:rFonts w:ascii="Arial" w:hAnsi="Arial" w:cs="Arial"/>
          <w:sz w:val="24"/>
          <w:szCs w:val="28"/>
        </w:rPr>
      </w:pPr>
    </w:p>
    <w:p w14:paraId="5E8E7E74" w14:textId="76592A8E" w:rsidR="00450F7E" w:rsidRPr="00450F7E" w:rsidRDefault="00450F7E" w:rsidP="00450F7E">
      <w:pPr>
        <w:jc w:val="left"/>
        <w:rPr>
          <w:rFonts w:ascii="Arial" w:hAnsi="Arial" w:cs="Arial"/>
          <w:sz w:val="24"/>
          <w:szCs w:val="28"/>
        </w:rPr>
      </w:pPr>
      <w:r w:rsidRPr="00450F7E">
        <w:rPr>
          <w:rFonts w:ascii="Arial" w:hAnsi="Arial" w:cs="Arial"/>
          <w:sz w:val="24"/>
          <w:szCs w:val="28"/>
        </w:rPr>
        <w:t>As a study subject, you need to: provide true information about your medical history and current physical condition; tell the research doctor about any discomfort you experienced during this study; and tell the research doctor whether he or she has been involved in other studies recently, or is currently involved in other studies.</w:t>
      </w:r>
    </w:p>
    <w:p w14:paraId="7910CDE4" w14:textId="77777777" w:rsidR="00450F7E" w:rsidRPr="00450F7E" w:rsidRDefault="00450F7E" w:rsidP="00450F7E">
      <w:pPr>
        <w:jc w:val="left"/>
        <w:rPr>
          <w:rFonts w:ascii="Arial" w:hAnsi="Arial" w:cs="Arial"/>
          <w:sz w:val="24"/>
          <w:szCs w:val="28"/>
        </w:rPr>
      </w:pPr>
    </w:p>
    <w:p w14:paraId="62BDE86E" w14:textId="51F012B7" w:rsidR="00450F7E" w:rsidRPr="00450F7E" w:rsidRDefault="00450F7E" w:rsidP="00450F7E">
      <w:pPr>
        <w:jc w:val="left"/>
        <w:rPr>
          <w:rFonts w:ascii="Arial" w:hAnsi="Arial" w:cs="Arial"/>
          <w:sz w:val="24"/>
          <w:szCs w:val="28"/>
        </w:rPr>
      </w:pPr>
      <w:r w:rsidRPr="00D90B21">
        <w:rPr>
          <w:rFonts w:ascii="Arial" w:hAnsi="Arial" w:cs="Arial"/>
          <w:b/>
          <w:bCs/>
          <w:sz w:val="24"/>
          <w:szCs w:val="28"/>
        </w:rPr>
        <w:t>Privacy issues:</w:t>
      </w:r>
      <w:r w:rsidRPr="00450F7E">
        <w:rPr>
          <w:rFonts w:ascii="Arial" w:hAnsi="Arial" w:cs="Arial"/>
          <w:sz w:val="24"/>
          <w:szCs w:val="28"/>
        </w:rPr>
        <w:t xml:space="preserve"> if you decide to participate in this study, your participation in the trial and your personal data during the trial will be kept confidential. Information about your identity will not be disclosed to members outside the research group unless you have your permission. All research members and sponsors are required to keep your identity confidential. Your files will be kept in locked filing cabinets for researchers only. In order to ensure that the research is carried out in accordance with the regulations, if necessary, members reviewed by the Ethics Review Committee and inspectors of the government administration can access your personal data in the research unit after approval in accordance with the prescribed procedures. No personal information about you will be disclosed when the results of this study are published.</w:t>
      </w:r>
    </w:p>
    <w:p w14:paraId="422BE746" w14:textId="77777777" w:rsidR="00450F7E" w:rsidRPr="00450F7E" w:rsidRDefault="00450F7E" w:rsidP="00450F7E">
      <w:pPr>
        <w:jc w:val="left"/>
        <w:rPr>
          <w:rFonts w:ascii="Arial" w:hAnsi="Arial" w:cs="Arial"/>
          <w:sz w:val="24"/>
          <w:szCs w:val="28"/>
        </w:rPr>
      </w:pPr>
    </w:p>
    <w:p w14:paraId="1F207285" w14:textId="4C6A9606" w:rsidR="00450F7E" w:rsidRPr="00450F7E" w:rsidRDefault="00450F7E" w:rsidP="00450F7E">
      <w:pPr>
        <w:jc w:val="left"/>
        <w:rPr>
          <w:rFonts w:ascii="Arial" w:hAnsi="Arial" w:cs="Arial"/>
          <w:sz w:val="24"/>
          <w:szCs w:val="28"/>
        </w:rPr>
      </w:pPr>
      <w:r w:rsidRPr="00450F7E">
        <w:rPr>
          <w:rFonts w:ascii="Arial" w:hAnsi="Arial" w:cs="Arial"/>
          <w:sz w:val="24"/>
          <w:szCs w:val="28"/>
        </w:rPr>
        <w:t>You may choose not to participate in this study, or notify the researcher to withdraw from the study at any time. Your previously collected data will be included in the results of the study, and any of your medical treatment and rights and interests will not be affected.</w:t>
      </w:r>
    </w:p>
    <w:p w14:paraId="3EB44050" w14:textId="77777777" w:rsidR="00450F7E" w:rsidRPr="00450F7E" w:rsidRDefault="00450F7E" w:rsidP="00450F7E">
      <w:pPr>
        <w:jc w:val="left"/>
        <w:rPr>
          <w:rFonts w:ascii="Arial" w:hAnsi="Arial" w:cs="Arial"/>
          <w:sz w:val="24"/>
          <w:szCs w:val="28"/>
        </w:rPr>
      </w:pPr>
    </w:p>
    <w:p w14:paraId="31DF0C2B" w14:textId="49652490" w:rsidR="00450F7E" w:rsidRPr="00450F7E" w:rsidRDefault="00450F7E" w:rsidP="00450F7E">
      <w:pPr>
        <w:jc w:val="left"/>
        <w:rPr>
          <w:rFonts w:ascii="Arial" w:hAnsi="Arial" w:cs="Arial"/>
          <w:sz w:val="24"/>
          <w:szCs w:val="28"/>
        </w:rPr>
      </w:pPr>
      <w:r w:rsidRPr="00450F7E">
        <w:rPr>
          <w:rFonts w:ascii="Arial" w:hAnsi="Arial" w:cs="Arial"/>
          <w:sz w:val="24"/>
          <w:szCs w:val="28"/>
        </w:rPr>
        <w:t>If you need other treatment, or if you do not comply with the research plan, or if there are injuries related to the study or if there are any other conditions for suspension or termination, the researcher may discontinue or terminate your participation in this study as necessary. You can keep abreast of the information and research progress related to this study, if you have any questions related to this study, or if you have any discomfort or injury in the course of the research, or if you have questions about the rights and interests of the participants in this study, you can contact someone by phone.</w:t>
      </w:r>
    </w:p>
    <w:p w14:paraId="1E5C8754" w14:textId="77777777" w:rsidR="00450F7E" w:rsidRPr="00450F7E" w:rsidRDefault="00450F7E" w:rsidP="00450F7E">
      <w:pPr>
        <w:jc w:val="left"/>
        <w:rPr>
          <w:rFonts w:ascii="Arial" w:hAnsi="Arial" w:cs="Arial"/>
          <w:sz w:val="24"/>
          <w:szCs w:val="28"/>
        </w:rPr>
      </w:pPr>
    </w:p>
    <w:p w14:paraId="136CA73E" w14:textId="3C258968" w:rsidR="00450F7E" w:rsidRPr="00D90B21" w:rsidRDefault="00450F7E" w:rsidP="00450F7E">
      <w:pPr>
        <w:jc w:val="left"/>
        <w:rPr>
          <w:rFonts w:ascii="Arial" w:hAnsi="Arial" w:cs="Arial"/>
          <w:b/>
          <w:bCs/>
          <w:sz w:val="24"/>
          <w:szCs w:val="28"/>
        </w:rPr>
      </w:pPr>
      <w:r w:rsidRPr="00D90B21">
        <w:rPr>
          <w:rFonts w:ascii="Arial" w:hAnsi="Arial" w:cs="Arial"/>
          <w:b/>
          <w:bCs/>
          <w:sz w:val="24"/>
          <w:szCs w:val="28"/>
        </w:rPr>
        <w:t>The patient Consent to Participate declaration</w:t>
      </w:r>
      <w:r w:rsidRPr="00D90B21">
        <w:rPr>
          <w:rFonts w:ascii="Arial" w:hAnsi="Arial" w:cs="Arial"/>
          <w:b/>
          <w:bCs/>
          <w:sz w:val="24"/>
          <w:szCs w:val="28"/>
        </w:rPr>
        <w:t>:</w:t>
      </w:r>
    </w:p>
    <w:p w14:paraId="0411E0CD" w14:textId="42953298" w:rsidR="00450F7E" w:rsidRPr="00450F7E" w:rsidRDefault="00450F7E" w:rsidP="00450F7E">
      <w:pPr>
        <w:jc w:val="left"/>
        <w:rPr>
          <w:rFonts w:ascii="Arial" w:hAnsi="Arial" w:cs="Arial"/>
          <w:sz w:val="24"/>
          <w:szCs w:val="28"/>
        </w:rPr>
      </w:pPr>
      <w:r w:rsidRPr="00450F7E">
        <w:rPr>
          <w:rFonts w:ascii="Arial" w:hAnsi="Arial" w:cs="Arial"/>
          <w:sz w:val="24"/>
          <w:szCs w:val="28"/>
        </w:rPr>
        <w:t>I have read and fully understood the above introduction to this study, and have the opportunity to discuss and ask questions with my doctor about this study. All the questions I raised were answered satisfactorily.</w:t>
      </w:r>
    </w:p>
    <w:p w14:paraId="0D65CCA7" w14:textId="11521FC1" w:rsidR="00450F7E" w:rsidRPr="00450F7E" w:rsidRDefault="00450F7E" w:rsidP="00450F7E">
      <w:pPr>
        <w:jc w:val="left"/>
        <w:rPr>
          <w:rFonts w:ascii="Arial" w:hAnsi="Arial" w:cs="Arial" w:hint="eastAsia"/>
          <w:sz w:val="24"/>
          <w:szCs w:val="28"/>
        </w:rPr>
      </w:pPr>
      <w:r w:rsidRPr="00450F7E">
        <w:rPr>
          <w:rFonts w:ascii="Arial" w:hAnsi="Arial" w:cs="Arial"/>
          <w:sz w:val="24"/>
          <w:szCs w:val="28"/>
        </w:rPr>
        <w:t xml:space="preserve">I know the possible risks and benefits of participating in this study. I know that </w:t>
      </w:r>
      <w:r w:rsidRPr="00450F7E">
        <w:rPr>
          <w:rFonts w:ascii="Arial" w:hAnsi="Arial" w:cs="Arial"/>
          <w:sz w:val="24"/>
          <w:szCs w:val="28"/>
        </w:rPr>
        <w:lastRenderedPageBreak/>
        <w:t>participating in the research is voluntary.</w:t>
      </w:r>
    </w:p>
    <w:p w14:paraId="707C2BAA" w14:textId="1F72730A" w:rsidR="00450F7E" w:rsidRPr="00D90B21" w:rsidRDefault="00450F7E" w:rsidP="00450F7E">
      <w:pPr>
        <w:jc w:val="left"/>
        <w:rPr>
          <w:rFonts w:ascii="Arial" w:hAnsi="Arial" w:cs="Arial"/>
          <w:b/>
          <w:bCs/>
          <w:sz w:val="24"/>
          <w:szCs w:val="28"/>
        </w:rPr>
      </w:pPr>
      <w:r w:rsidRPr="00D90B21">
        <w:rPr>
          <w:rFonts w:ascii="Arial" w:hAnsi="Arial" w:cs="Arial"/>
          <w:b/>
          <w:bCs/>
          <w:sz w:val="24"/>
          <w:szCs w:val="28"/>
        </w:rPr>
        <w:t>Signature</w:t>
      </w:r>
      <w:r w:rsidRPr="00D90B21">
        <w:rPr>
          <w:rFonts w:ascii="Arial" w:hAnsi="Arial" w:cs="Arial"/>
          <w:b/>
          <w:bCs/>
          <w:sz w:val="24"/>
          <w:szCs w:val="28"/>
        </w:rPr>
        <w:t>:</w:t>
      </w:r>
    </w:p>
    <w:p w14:paraId="08524D0E" w14:textId="4EAC3F7C" w:rsidR="00450F7E" w:rsidRPr="00D90B21" w:rsidRDefault="00450F7E" w:rsidP="00450F7E">
      <w:pPr>
        <w:jc w:val="left"/>
        <w:rPr>
          <w:rFonts w:ascii="Arial" w:hAnsi="Arial" w:cs="Arial"/>
          <w:b/>
          <w:bCs/>
          <w:sz w:val="24"/>
          <w:szCs w:val="28"/>
        </w:rPr>
      </w:pPr>
      <w:r w:rsidRPr="00D90B21">
        <w:rPr>
          <w:rFonts w:ascii="Arial" w:hAnsi="Arial" w:cs="Arial"/>
          <w:b/>
          <w:bCs/>
          <w:sz w:val="24"/>
          <w:szCs w:val="28"/>
        </w:rPr>
        <w:t>Date:</w:t>
      </w:r>
    </w:p>
    <w:p w14:paraId="4931635E" w14:textId="77777777" w:rsidR="00450F7E" w:rsidRPr="00450F7E" w:rsidRDefault="00450F7E" w:rsidP="00450F7E">
      <w:pPr>
        <w:jc w:val="left"/>
        <w:rPr>
          <w:rFonts w:ascii="Arial" w:hAnsi="Arial" w:cs="Arial"/>
          <w:sz w:val="24"/>
          <w:szCs w:val="28"/>
        </w:rPr>
      </w:pPr>
    </w:p>
    <w:p w14:paraId="3CF7793B" w14:textId="2E2CEE22" w:rsidR="00450F7E" w:rsidRPr="00D90B21" w:rsidRDefault="00450F7E" w:rsidP="00450F7E">
      <w:pPr>
        <w:jc w:val="left"/>
        <w:rPr>
          <w:rFonts w:ascii="Arial" w:hAnsi="Arial" w:cs="Arial"/>
          <w:b/>
          <w:bCs/>
          <w:sz w:val="24"/>
          <w:szCs w:val="28"/>
        </w:rPr>
      </w:pPr>
      <w:r w:rsidRPr="00D90B21">
        <w:rPr>
          <w:rFonts w:ascii="Arial" w:hAnsi="Arial" w:cs="Arial"/>
          <w:b/>
          <w:bCs/>
          <w:sz w:val="24"/>
          <w:szCs w:val="28"/>
        </w:rPr>
        <w:t>The researchers declaration:</w:t>
      </w:r>
    </w:p>
    <w:p w14:paraId="57D385FE" w14:textId="38BB3D0A" w:rsidR="00450F7E" w:rsidRPr="00450F7E" w:rsidRDefault="00450F7E" w:rsidP="00450F7E">
      <w:pPr>
        <w:jc w:val="left"/>
        <w:rPr>
          <w:rFonts w:ascii="Arial" w:hAnsi="Arial" w:cs="Arial"/>
          <w:sz w:val="24"/>
          <w:szCs w:val="28"/>
        </w:rPr>
      </w:pPr>
      <w:r w:rsidRPr="00450F7E">
        <w:rPr>
          <w:rFonts w:ascii="Arial" w:hAnsi="Arial" w:cs="Arial"/>
          <w:sz w:val="24"/>
          <w:szCs w:val="28"/>
        </w:rPr>
        <w:t>I confirmed that I had explained to the patient the details of this study, including its authority and possible benefits and risks, and explained in detail the questions raised by the subjects.</w:t>
      </w:r>
    </w:p>
    <w:p w14:paraId="286A07B6" w14:textId="77777777" w:rsidR="00450F7E" w:rsidRPr="00D90B21" w:rsidRDefault="00450F7E" w:rsidP="00450F7E">
      <w:pPr>
        <w:jc w:val="left"/>
        <w:rPr>
          <w:rFonts w:ascii="Arial" w:hAnsi="Arial" w:cs="Arial"/>
          <w:b/>
          <w:bCs/>
          <w:sz w:val="24"/>
          <w:szCs w:val="28"/>
        </w:rPr>
      </w:pPr>
      <w:r w:rsidRPr="00D90B21">
        <w:rPr>
          <w:rFonts w:ascii="Arial" w:hAnsi="Arial" w:cs="Arial"/>
          <w:b/>
          <w:bCs/>
          <w:sz w:val="24"/>
          <w:szCs w:val="28"/>
        </w:rPr>
        <w:t>Signature:</w:t>
      </w:r>
    </w:p>
    <w:p w14:paraId="06B69AB3" w14:textId="77777777" w:rsidR="00450F7E" w:rsidRPr="00D90B21" w:rsidRDefault="00450F7E" w:rsidP="00450F7E">
      <w:pPr>
        <w:jc w:val="left"/>
        <w:rPr>
          <w:rFonts w:ascii="Arial" w:hAnsi="Arial" w:cs="Arial"/>
          <w:b/>
          <w:bCs/>
          <w:sz w:val="24"/>
          <w:szCs w:val="28"/>
        </w:rPr>
      </w:pPr>
      <w:r w:rsidRPr="00D90B21">
        <w:rPr>
          <w:rFonts w:ascii="Arial" w:hAnsi="Arial" w:cs="Arial"/>
          <w:b/>
          <w:bCs/>
          <w:sz w:val="24"/>
          <w:szCs w:val="28"/>
        </w:rPr>
        <w:t>Date:</w:t>
      </w:r>
    </w:p>
    <w:p w14:paraId="67E372ED" w14:textId="77777777" w:rsidR="00450F7E" w:rsidRPr="00450F7E" w:rsidRDefault="00450F7E" w:rsidP="00450F7E">
      <w:pPr>
        <w:jc w:val="left"/>
        <w:rPr>
          <w:rFonts w:ascii="Arial" w:hAnsi="Arial" w:cs="Arial"/>
          <w:sz w:val="24"/>
          <w:szCs w:val="28"/>
        </w:rPr>
      </w:pPr>
    </w:p>
    <w:sectPr w:rsidR="00450F7E" w:rsidRPr="00450F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C10F13" w14:textId="77777777" w:rsidR="00C7591E" w:rsidRDefault="00C7591E" w:rsidP="00450F7E">
      <w:r>
        <w:separator/>
      </w:r>
    </w:p>
  </w:endnote>
  <w:endnote w:type="continuationSeparator" w:id="0">
    <w:p w14:paraId="0896C63C" w14:textId="77777777" w:rsidR="00C7591E" w:rsidRDefault="00C7591E" w:rsidP="00450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7E93DD" w14:textId="77777777" w:rsidR="00C7591E" w:rsidRDefault="00C7591E" w:rsidP="00450F7E">
      <w:r>
        <w:separator/>
      </w:r>
    </w:p>
  </w:footnote>
  <w:footnote w:type="continuationSeparator" w:id="0">
    <w:p w14:paraId="2443F9E8" w14:textId="77777777" w:rsidR="00C7591E" w:rsidRDefault="00C7591E" w:rsidP="00450F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53D76"/>
    <w:rsid w:val="00450F7E"/>
    <w:rsid w:val="006A797A"/>
    <w:rsid w:val="00B53D76"/>
    <w:rsid w:val="00C7591E"/>
    <w:rsid w:val="00D90B21"/>
    <w:rsid w:val="00DC7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1CF8F8"/>
  <w15:chartTrackingRefBased/>
  <w15:docId w15:val="{27437780-36F1-413A-B4CA-BD65F4B25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0F7E"/>
    <w:pPr>
      <w:tabs>
        <w:tab w:val="center" w:pos="4153"/>
        <w:tab w:val="right" w:pos="8306"/>
      </w:tabs>
      <w:snapToGrid w:val="0"/>
      <w:jc w:val="center"/>
    </w:pPr>
    <w:rPr>
      <w:sz w:val="18"/>
      <w:szCs w:val="18"/>
    </w:rPr>
  </w:style>
  <w:style w:type="character" w:customStyle="1" w:styleId="a4">
    <w:name w:val="页眉 字符"/>
    <w:basedOn w:val="a0"/>
    <w:link w:val="a3"/>
    <w:uiPriority w:val="99"/>
    <w:rsid w:val="00450F7E"/>
    <w:rPr>
      <w:sz w:val="18"/>
      <w:szCs w:val="18"/>
    </w:rPr>
  </w:style>
  <w:style w:type="paragraph" w:styleId="a5">
    <w:name w:val="footer"/>
    <w:basedOn w:val="a"/>
    <w:link w:val="a6"/>
    <w:uiPriority w:val="99"/>
    <w:unhideWhenUsed/>
    <w:rsid w:val="00450F7E"/>
    <w:pPr>
      <w:tabs>
        <w:tab w:val="center" w:pos="4153"/>
        <w:tab w:val="right" w:pos="8306"/>
      </w:tabs>
      <w:snapToGrid w:val="0"/>
      <w:jc w:val="left"/>
    </w:pPr>
    <w:rPr>
      <w:sz w:val="18"/>
      <w:szCs w:val="18"/>
    </w:rPr>
  </w:style>
  <w:style w:type="character" w:customStyle="1" w:styleId="a6">
    <w:name w:val="页脚 字符"/>
    <w:basedOn w:val="a0"/>
    <w:link w:val="a5"/>
    <w:uiPriority w:val="99"/>
    <w:rsid w:val="00450F7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816</Words>
  <Characters>4655</Characters>
  <Application>Microsoft Office Word</Application>
  <DocSecurity>0</DocSecurity>
  <Lines>38</Lines>
  <Paragraphs>10</Paragraphs>
  <ScaleCrop>false</ScaleCrop>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oooo Y</dc:creator>
  <cp:keywords/>
  <dc:description/>
  <cp:lastModifiedBy>oooo Y</cp:lastModifiedBy>
  <cp:revision>2</cp:revision>
  <dcterms:created xsi:type="dcterms:W3CDTF">2024-05-12T02:21:00Z</dcterms:created>
  <dcterms:modified xsi:type="dcterms:W3CDTF">2024-05-12T02:32:00Z</dcterms:modified>
</cp:coreProperties>
</file>