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F8747" w14:textId="77777777" w:rsidR="00777DEC" w:rsidRPr="00A53D25" w:rsidRDefault="00777DEC" w:rsidP="00777DEC">
      <w:pPr>
        <w:spacing w:before="240" w:after="240"/>
        <w:jc w:val="both"/>
        <w:rPr>
          <w:rFonts w:ascii="Times New Roman" w:eastAsia="Times New Roman" w:hAnsi="Times New Roman" w:cs="Times New Roman"/>
          <w:b/>
          <w:sz w:val="24"/>
          <w:szCs w:val="24"/>
          <w:lang w:val="en-US"/>
        </w:rPr>
      </w:pPr>
      <w:r w:rsidRPr="00A53D25">
        <w:rPr>
          <w:rFonts w:ascii="Times New Roman" w:eastAsia="Times New Roman" w:hAnsi="Times New Roman" w:cs="Times New Roman"/>
          <w:b/>
          <w:sz w:val="24"/>
          <w:szCs w:val="24"/>
          <w:lang w:val="en-US"/>
        </w:rPr>
        <w:t>Supplement</w:t>
      </w:r>
    </w:p>
    <w:p w14:paraId="076F171C" w14:textId="60E87524" w:rsidR="00B5637F" w:rsidRDefault="006C1300" w:rsidP="00777DEC">
      <w:pPr>
        <w:spacing w:after="160"/>
        <w:jc w:val="both"/>
        <w:rPr>
          <w:rFonts w:ascii="Times New Roman" w:eastAsia="Times New Roman" w:hAnsi="Times New Roman" w:cs="Times New Roman"/>
          <w:sz w:val="24"/>
          <w:szCs w:val="24"/>
          <w:lang w:val="en-US"/>
        </w:rPr>
      </w:pPr>
      <w:r w:rsidRPr="00FC4B1E">
        <w:rPr>
          <w:rFonts w:ascii="Times New Roman" w:eastAsia="Times New Roman" w:hAnsi="Times New Roman" w:cs="Times New Roman"/>
          <w:noProof/>
          <w:sz w:val="24"/>
          <w:szCs w:val="24"/>
          <w:lang w:val="hu-HU" w:eastAsia="hu-HU"/>
        </w:rPr>
        <w:drawing>
          <wp:anchor distT="0" distB="0" distL="114300" distR="114300" simplePos="0" relativeHeight="251658240" behindDoc="0" locked="0" layoutInCell="1" allowOverlap="1" wp14:anchorId="5677867B" wp14:editId="0EE50663">
            <wp:simplePos x="0" y="0"/>
            <wp:positionH relativeFrom="column">
              <wp:posOffset>0</wp:posOffset>
            </wp:positionH>
            <wp:positionV relativeFrom="paragraph">
              <wp:posOffset>0</wp:posOffset>
            </wp:positionV>
            <wp:extent cx="5715000" cy="3800475"/>
            <wp:effectExtent l="0" t="0" r="0" b="9525"/>
            <wp:wrapTopAndBottom/>
            <wp:docPr id="4"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15000" cy="3800475"/>
                    </a:xfrm>
                    <a:prstGeom prst="rect">
                      <a:avLst/>
                    </a:prstGeom>
                    <a:noFill/>
                    <a:ln>
                      <a:noFill/>
                    </a:ln>
                  </pic:spPr>
                </pic:pic>
              </a:graphicData>
            </a:graphic>
          </wp:anchor>
        </w:drawing>
      </w:r>
      <w:r w:rsidR="00B5637F" w:rsidRPr="00E43302">
        <w:rPr>
          <w:rFonts w:ascii="Times New Roman" w:eastAsia="Times New Roman" w:hAnsi="Times New Roman" w:cs="Times New Roman"/>
          <w:b/>
          <w:sz w:val="24"/>
          <w:szCs w:val="24"/>
          <w:lang w:val="en-US"/>
        </w:rPr>
        <w:t xml:space="preserve">Figure </w:t>
      </w:r>
      <w:r w:rsidR="00D01309" w:rsidRPr="00EC7AEB">
        <w:rPr>
          <w:rFonts w:ascii="Times New Roman" w:eastAsia="Times New Roman" w:hAnsi="Times New Roman" w:cs="Times New Roman"/>
          <w:b/>
          <w:sz w:val="24"/>
          <w:szCs w:val="24"/>
          <w:lang w:val="en-US"/>
        </w:rPr>
        <w:t>S1</w:t>
      </w:r>
      <w:r w:rsidR="00B5637F" w:rsidRPr="00EC7AEB">
        <w:rPr>
          <w:rFonts w:ascii="Times New Roman" w:eastAsia="Times New Roman" w:hAnsi="Times New Roman" w:cs="Times New Roman"/>
          <w:sz w:val="24"/>
          <w:szCs w:val="24"/>
          <w:lang w:val="en-US"/>
        </w:rPr>
        <w:t xml:space="preserve">. Schematic figure showing the </w:t>
      </w:r>
      <w:r w:rsidR="00D01309" w:rsidRPr="00EC7AEB">
        <w:rPr>
          <w:rFonts w:ascii="Times New Roman" w:eastAsia="Times New Roman" w:hAnsi="Times New Roman" w:cs="Times New Roman"/>
          <w:sz w:val="24"/>
          <w:szCs w:val="24"/>
          <w:lang w:val="en-US"/>
        </w:rPr>
        <w:t xml:space="preserve">experimental setups of the </w:t>
      </w:r>
      <w:r w:rsidR="00B5637F" w:rsidRPr="00EC7AEB">
        <w:rPr>
          <w:rFonts w:ascii="Times New Roman" w:eastAsia="Times New Roman" w:hAnsi="Times New Roman" w:cs="Times New Roman"/>
          <w:sz w:val="24"/>
          <w:szCs w:val="24"/>
          <w:lang w:val="en-US"/>
        </w:rPr>
        <w:t xml:space="preserve">three experiments. The figure is based on </w:t>
      </w:r>
      <w:r w:rsidR="00EE22F6">
        <w:rPr>
          <w:rFonts w:ascii="Times New Roman" w:eastAsia="Times New Roman" w:hAnsi="Times New Roman" w:cs="Times New Roman"/>
          <w:sz w:val="24"/>
          <w:szCs w:val="24"/>
          <w:lang w:val="en-US"/>
        </w:rPr>
        <w:t xml:space="preserve">the </w:t>
      </w:r>
      <w:r w:rsidR="00EE22F6" w:rsidRPr="00EC7AEB">
        <w:rPr>
          <w:rFonts w:ascii="Times New Roman" w:eastAsia="Times New Roman" w:hAnsi="Times New Roman" w:cs="Times New Roman"/>
          <w:sz w:val="24"/>
          <w:szCs w:val="24"/>
          <w:lang w:val="en-US"/>
        </w:rPr>
        <w:t xml:space="preserve">work </w:t>
      </w:r>
      <w:r w:rsidR="00EE22F6">
        <w:rPr>
          <w:rFonts w:ascii="Times New Roman" w:eastAsia="Times New Roman" w:hAnsi="Times New Roman" w:cs="Times New Roman"/>
          <w:sz w:val="24"/>
          <w:szCs w:val="24"/>
          <w:lang w:val="en-US"/>
        </w:rPr>
        <w:t xml:space="preserve">of </w:t>
      </w:r>
      <w:r w:rsidR="00B5637F" w:rsidRPr="00EC7AEB">
        <w:rPr>
          <w:rFonts w:ascii="Times New Roman" w:eastAsia="Times New Roman" w:hAnsi="Times New Roman" w:cs="Times New Roman"/>
          <w:sz w:val="24"/>
          <w:szCs w:val="24"/>
          <w:lang w:val="en-US"/>
        </w:rPr>
        <w:t>Reis (2021).</w:t>
      </w:r>
    </w:p>
    <w:p w14:paraId="7C684B4C" w14:textId="481D9074" w:rsidR="0080043F" w:rsidRDefault="0080043F">
      <w:pPr>
        <w:spacing w:after="160" w:line="259"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br w:type="page"/>
      </w:r>
    </w:p>
    <w:p w14:paraId="561F5AB7" w14:textId="60E2B1BE" w:rsidR="0080043F" w:rsidRPr="00EC7AEB" w:rsidRDefault="0080043F" w:rsidP="0080043F">
      <w:pPr>
        <w:spacing w:before="240" w:after="240"/>
        <w:jc w:val="both"/>
        <w:rPr>
          <w:rFonts w:ascii="Times New Roman" w:eastAsia="Times New Roman" w:hAnsi="Times New Roman" w:cs="Times New Roman"/>
          <w:sz w:val="24"/>
          <w:szCs w:val="24"/>
          <w:lang w:val="en-US"/>
        </w:rPr>
      </w:pPr>
      <w:r w:rsidRPr="00EC7AEB">
        <w:rPr>
          <w:rFonts w:ascii="Times New Roman" w:eastAsia="Times New Roman" w:hAnsi="Times New Roman" w:cs="Times New Roman"/>
          <w:b/>
          <w:sz w:val="24"/>
          <w:szCs w:val="24"/>
          <w:lang w:val="en-US"/>
        </w:rPr>
        <w:lastRenderedPageBreak/>
        <w:t xml:space="preserve">Table S1. </w:t>
      </w:r>
      <w:r w:rsidRPr="00EC7AEB">
        <w:rPr>
          <w:rFonts w:ascii="Times New Roman" w:eastAsia="Times New Roman" w:hAnsi="Times New Roman" w:cs="Times New Roman"/>
          <w:sz w:val="24"/>
          <w:szCs w:val="24"/>
          <w:lang w:val="en-US"/>
        </w:rPr>
        <w:t xml:space="preserve">List of </w:t>
      </w:r>
      <w:r>
        <w:rPr>
          <w:rFonts w:ascii="Times New Roman" w:eastAsia="Times New Roman" w:hAnsi="Times New Roman" w:cs="Times New Roman"/>
          <w:sz w:val="24"/>
          <w:szCs w:val="24"/>
          <w:lang w:val="en-US"/>
        </w:rPr>
        <w:t>neophyte</w:t>
      </w:r>
      <w:r w:rsidRPr="00EC7AEB">
        <w:rPr>
          <w:rFonts w:ascii="Times New Roman" w:eastAsia="Times New Roman" w:hAnsi="Times New Roman" w:cs="Times New Roman"/>
          <w:sz w:val="24"/>
          <w:szCs w:val="24"/>
          <w:lang w:val="en-US"/>
        </w:rPr>
        <w:t xml:space="preserve"> species present within the three experiments</w:t>
      </w:r>
      <w:r w:rsidR="007523F2">
        <w:rPr>
          <w:rFonts w:ascii="Times New Roman" w:eastAsia="Times New Roman" w:hAnsi="Times New Roman" w:cs="Times New Roman"/>
          <w:sz w:val="24"/>
          <w:szCs w:val="24"/>
          <w:lang w:val="en-US"/>
        </w:rPr>
        <w:t xml:space="preserve"> in all years</w:t>
      </w:r>
      <w:r w:rsidRPr="00EC7AEB">
        <w:rPr>
          <w:rFonts w:ascii="Times New Roman" w:eastAsia="Times New Roman" w:hAnsi="Times New Roman" w:cs="Times New Roman"/>
          <w:sz w:val="24"/>
          <w:szCs w:val="24"/>
          <w:lang w:val="en-US"/>
        </w:rPr>
        <w:t xml:space="preserve"> </w:t>
      </w:r>
      <w:r w:rsidR="007569BA" w:rsidRPr="00EC7AEB">
        <w:rPr>
          <w:rFonts w:ascii="Times New Roman" w:eastAsia="Times New Roman" w:hAnsi="Times New Roman" w:cs="Times New Roman"/>
          <w:sz w:val="24"/>
          <w:szCs w:val="24"/>
          <w:lang w:val="en-US"/>
        </w:rPr>
        <w:t xml:space="preserve">with average relative cover </w:t>
      </w:r>
      <w:r w:rsidR="007569BA">
        <w:rPr>
          <w:rFonts w:ascii="Times New Roman" w:eastAsia="Times New Roman" w:hAnsi="Times New Roman" w:cs="Times New Roman"/>
          <w:sz w:val="24"/>
          <w:szCs w:val="24"/>
          <w:lang w:val="en-US"/>
        </w:rPr>
        <w:t>and</w:t>
      </w:r>
      <w:r w:rsidR="007569BA" w:rsidRPr="00EC7AEB">
        <w:rPr>
          <w:rFonts w:ascii="Times New Roman" w:eastAsia="Times New Roman" w:hAnsi="Times New Roman" w:cs="Times New Roman"/>
          <w:sz w:val="24"/>
          <w:szCs w:val="24"/>
          <w:lang w:val="en-US"/>
        </w:rPr>
        <w:t xml:space="preserve"> </w:t>
      </w:r>
      <w:r w:rsidRPr="00EC7AEB">
        <w:rPr>
          <w:rFonts w:ascii="Times New Roman" w:eastAsia="Times New Roman" w:hAnsi="Times New Roman" w:cs="Times New Roman"/>
          <w:sz w:val="24"/>
          <w:szCs w:val="24"/>
          <w:lang w:val="en-US"/>
        </w:rPr>
        <w:t>life-form groups indicated.</w:t>
      </w:r>
    </w:p>
    <w:tbl>
      <w:tblPr>
        <w:tblW w:w="992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26"/>
        <w:gridCol w:w="1985"/>
        <w:gridCol w:w="1134"/>
        <w:gridCol w:w="1134"/>
        <w:gridCol w:w="1144"/>
      </w:tblGrid>
      <w:tr w:rsidR="0080043F" w:rsidRPr="00EC7AEB" w14:paraId="5995169D" w14:textId="77777777" w:rsidTr="0080043F">
        <w:trPr>
          <w:trHeight w:val="471"/>
          <w:jc w:val="center"/>
        </w:trPr>
        <w:tc>
          <w:tcPr>
            <w:tcW w:w="4526" w:type="dxa"/>
            <w:shd w:val="clear" w:color="auto" w:fill="auto"/>
            <w:tcMar>
              <w:top w:w="100" w:type="dxa"/>
              <w:left w:w="100" w:type="dxa"/>
              <w:bottom w:w="100" w:type="dxa"/>
              <w:right w:w="100" w:type="dxa"/>
            </w:tcMar>
            <w:vAlign w:val="center"/>
          </w:tcPr>
          <w:p w14:paraId="0BE7FBC5" w14:textId="77777777" w:rsidR="0080043F" w:rsidRPr="00EC7AEB" w:rsidRDefault="0080043F" w:rsidP="0080043F">
            <w:pPr>
              <w:widowControl w:val="0"/>
              <w:spacing w:line="240" w:lineRule="auto"/>
              <w:jc w:val="center"/>
              <w:rPr>
                <w:rFonts w:ascii="Times New Roman" w:eastAsia="Times New Roman" w:hAnsi="Times New Roman" w:cs="Times New Roman"/>
                <w:b/>
                <w:sz w:val="24"/>
                <w:szCs w:val="24"/>
                <w:lang w:val="en-US"/>
              </w:rPr>
            </w:pPr>
            <w:r w:rsidRPr="00EC7AEB">
              <w:rPr>
                <w:rFonts w:ascii="Times New Roman" w:eastAsia="Times New Roman" w:hAnsi="Times New Roman" w:cs="Times New Roman"/>
                <w:b/>
                <w:sz w:val="24"/>
                <w:szCs w:val="24"/>
                <w:lang w:val="en-US"/>
              </w:rPr>
              <w:t>Species</w:t>
            </w:r>
          </w:p>
        </w:tc>
        <w:tc>
          <w:tcPr>
            <w:tcW w:w="1985" w:type="dxa"/>
            <w:shd w:val="clear" w:color="auto" w:fill="auto"/>
            <w:tcMar>
              <w:top w:w="100" w:type="dxa"/>
              <w:left w:w="100" w:type="dxa"/>
              <w:bottom w:w="100" w:type="dxa"/>
              <w:right w:w="100" w:type="dxa"/>
            </w:tcMar>
            <w:vAlign w:val="center"/>
          </w:tcPr>
          <w:p w14:paraId="5DB26D83" w14:textId="77777777" w:rsidR="0080043F" w:rsidRPr="00EC7AEB" w:rsidRDefault="0080043F" w:rsidP="0080043F">
            <w:pPr>
              <w:widowControl w:val="0"/>
              <w:spacing w:line="240" w:lineRule="auto"/>
              <w:jc w:val="center"/>
              <w:rPr>
                <w:rFonts w:ascii="Times New Roman" w:eastAsia="Times New Roman" w:hAnsi="Times New Roman" w:cs="Times New Roman"/>
                <w:b/>
                <w:sz w:val="24"/>
                <w:szCs w:val="24"/>
                <w:lang w:val="en-US"/>
              </w:rPr>
            </w:pPr>
            <w:r w:rsidRPr="00EC7AEB">
              <w:rPr>
                <w:rFonts w:ascii="Times New Roman" w:eastAsia="Times New Roman" w:hAnsi="Times New Roman" w:cs="Times New Roman"/>
                <w:b/>
                <w:sz w:val="24"/>
                <w:szCs w:val="24"/>
                <w:lang w:val="en-US"/>
              </w:rPr>
              <w:t>Life form groups</w:t>
            </w:r>
          </w:p>
        </w:tc>
        <w:tc>
          <w:tcPr>
            <w:tcW w:w="1134" w:type="dxa"/>
            <w:shd w:val="clear" w:color="auto" w:fill="auto"/>
            <w:tcMar>
              <w:top w:w="100" w:type="dxa"/>
              <w:left w:w="100" w:type="dxa"/>
              <w:bottom w:w="100" w:type="dxa"/>
              <w:right w:w="100" w:type="dxa"/>
            </w:tcMar>
            <w:vAlign w:val="center"/>
          </w:tcPr>
          <w:p w14:paraId="2120163B" w14:textId="77777777" w:rsidR="0080043F" w:rsidRPr="00EC7AEB" w:rsidRDefault="0080043F" w:rsidP="0080043F">
            <w:pPr>
              <w:widowControl w:val="0"/>
              <w:spacing w:line="240" w:lineRule="auto"/>
              <w:jc w:val="center"/>
              <w:rPr>
                <w:rFonts w:ascii="Times New Roman" w:eastAsia="Times New Roman" w:hAnsi="Times New Roman" w:cs="Times New Roman"/>
                <w:b/>
                <w:sz w:val="24"/>
                <w:szCs w:val="24"/>
                <w:lang w:val="en-US"/>
              </w:rPr>
            </w:pPr>
            <w:r w:rsidRPr="00EC7AEB">
              <w:rPr>
                <w:rFonts w:ascii="Times New Roman" w:eastAsia="Times New Roman" w:hAnsi="Times New Roman" w:cs="Times New Roman"/>
                <w:b/>
                <w:sz w:val="24"/>
                <w:szCs w:val="24"/>
                <w:lang w:val="en-US"/>
              </w:rPr>
              <w:t>EXP 1</w:t>
            </w:r>
          </w:p>
        </w:tc>
        <w:tc>
          <w:tcPr>
            <w:tcW w:w="1134" w:type="dxa"/>
            <w:shd w:val="clear" w:color="auto" w:fill="auto"/>
            <w:tcMar>
              <w:top w:w="100" w:type="dxa"/>
              <w:left w:w="100" w:type="dxa"/>
              <w:bottom w:w="100" w:type="dxa"/>
              <w:right w:w="100" w:type="dxa"/>
            </w:tcMar>
            <w:vAlign w:val="center"/>
          </w:tcPr>
          <w:p w14:paraId="67018E87" w14:textId="77777777" w:rsidR="0080043F" w:rsidRPr="00EC7AEB" w:rsidRDefault="0080043F" w:rsidP="0080043F">
            <w:pPr>
              <w:widowControl w:val="0"/>
              <w:spacing w:line="240" w:lineRule="auto"/>
              <w:jc w:val="center"/>
              <w:rPr>
                <w:rFonts w:ascii="Times New Roman" w:eastAsia="Times New Roman" w:hAnsi="Times New Roman" w:cs="Times New Roman"/>
                <w:b/>
                <w:sz w:val="24"/>
                <w:szCs w:val="24"/>
                <w:lang w:val="en-US"/>
              </w:rPr>
            </w:pPr>
            <w:r w:rsidRPr="00EC7AEB">
              <w:rPr>
                <w:rFonts w:ascii="Times New Roman" w:eastAsia="Times New Roman" w:hAnsi="Times New Roman" w:cs="Times New Roman"/>
                <w:b/>
                <w:sz w:val="24"/>
                <w:szCs w:val="24"/>
                <w:lang w:val="en-US"/>
              </w:rPr>
              <w:t>EXP 2</w:t>
            </w:r>
          </w:p>
        </w:tc>
        <w:tc>
          <w:tcPr>
            <w:tcW w:w="1144" w:type="dxa"/>
            <w:shd w:val="clear" w:color="auto" w:fill="auto"/>
            <w:tcMar>
              <w:top w:w="100" w:type="dxa"/>
              <w:left w:w="100" w:type="dxa"/>
              <w:bottom w:w="100" w:type="dxa"/>
              <w:right w:w="100" w:type="dxa"/>
            </w:tcMar>
            <w:vAlign w:val="center"/>
          </w:tcPr>
          <w:p w14:paraId="41C5BA9E" w14:textId="77777777" w:rsidR="0080043F" w:rsidRPr="00EC7AEB" w:rsidRDefault="0080043F" w:rsidP="0080043F">
            <w:pPr>
              <w:widowControl w:val="0"/>
              <w:spacing w:line="240" w:lineRule="auto"/>
              <w:jc w:val="center"/>
              <w:rPr>
                <w:rFonts w:ascii="Times New Roman" w:eastAsia="Times New Roman" w:hAnsi="Times New Roman" w:cs="Times New Roman"/>
                <w:b/>
                <w:sz w:val="24"/>
                <w:szCs w:val="24"/>
                <w:lang w:val="en-US"/>
              </w:rPr>
            </w:pPr>
            <w:r w:rsidRPr="00EC7AEB">
              <w:rPr>
                <w:rFonts w:ascii="Times New Roman" w:eastAsia="Times New Roman" w:hAnsi="Times New Roman" w:cs="Times New Roman"/>
                <w:b/>
                <w:sz w:val="24"/>
                <w:szCs w:val="24"/>
                <w:lang w:val="en-US"/>
              </w:rPr>
              <w:t>EXP 3</w:t>
            </w:r>
          </w:p>
        </w:tc>
      </w:tr>
      <w:tr w:rsidR="0080043F" w:rsidRPr="00EC7AEB" w14:paraId="74BEC9CB" w14:textId="77777777" w:rsidTr="0080043F">
        <w:trPr>
          <w:jc w:val="center"/>
        </w:trPr>
        <w:tc>
          <w:tcPr>
            <w:tcW w:w="4526" w:type="dxa"/>
            <w:tcMar>
              <w:top w:w="100" w:type="dxa"/>
              <w:left w:w="100" w:type="dxa"/>
              <w:bottom w:w="100" w:type="dxa"/>
              <w:right w:w="100" w:type="dxa"/>
            </w:tcMar>
            <w:vAlign w:val="center"/>
          </w:tcPr>
          <w:p w14:paraId="47916F5C" w14:textId="77777777" w:rsidR="0080043F" w:rsidRPr="00493924" w:rsidRDefault="0080043F" w:rsidP="0080043F">
            <w:pPr>
              <w:widowControl w:val="0"/>
              <w:spacing w:line="240" w:lineRule="auto"/>
              <w:jc w:val="center"/>
              <w:rPr>
                <w:rFonts w:ascii="Times New Roman" w:eastAsia="Times New Roman" w:hAnsi="Times New Roman" w:cs="Times New Roman"/>
                <w:i/>
                <w:sz w:val="20"/>
                <w:szCs w:val="20"/>
                <w:lang w:val="en-US"/>
              </w:rPr>
            </w:pPr>
            <w:r w:rsidRPr="00493924">
              <w:rPr>
                <w:rFonts w:ascii="Times New Roman" w:eastAsia="Times New Roman" w:hAnsi="Times New Roman" w:cs="Times New Roman"/>
                <w:i/>
                <w:sz w:val="20"/>
                <w:szCs w:val="20"/>
                <w:lang w:val="en-US"/>
              </w:rPr>
              <w:t>Acer negundo</w:t>
            </w:r>
            <w:r w:rsidRPr="00493924">
              <w:rPr>
                <w:rFonts w:ascii="Times New Roman" w:eastAsia="Times New Roman" w:hAnsi="Times New Roman" w:cs="Times New Roman"/>
                <w:sz w:val="20"/>
                <w:szCs w:val="20"/>
                <w:lang w:val="en-US"/>
              </w:rPr>
              <w:t xml:space="preserve"> L.</w:t>
            </w:r>
          </w:p>
        </w:tc>
        <w:tc>
          <w:tcPr>
            <w:tcW w:w="1985" w:type="dxa"/>
            <w:tcMar>
              <w:top w:w="100" w:type="dxa"/>
              <w:left w:w="100" w:type="dxa"/>
              <w:bottom w:w="100" w:type="dxa"/>
              <w:right w:w="100" w:type="dxa"/>
            </w:tcMar>
          </w:tcPr>
          <w:p w14:paraId="3169EC99" w14:textId="77777777" w:rsidR="0080043F" w:rsidRPr="00493924" w:rsidRDefault="0080043F" w:rsidP="0080043F">
            <w:pPr>
              <w:widowControl w:val="0"/>
              <w:spacing w:line="240" w:lineRule="auto"/>
              <w:jc w:val="center"/>
              <w:rPr>
                <w:rFonts w:ascii="Times New Roman" w:eastAsia="Times New Roman" w:hAnsi="Times New Roman" w:cs="Times New Roman"/>
                <w:sz w:val="20"/>
                <w:szCs w:val="20"/>
                <w:lang w:val="en-US"/>
              </w:rPr>
            </w:pPr>
            <w:r w:rsidRPr="00493924">
              <w:rPr>
                <w:rFonts w:ascii="Times New Roman" w:eastAsia="Times New Roman" w:hAnsi="Times New Roman" w:cs="Times New Roman"/>
                <w:sz w:val="20"/>
                <w:szCs w:val="20"/>
                <w:lang w:val="en-US"/>
              </w:rPr>
              <w:t>Woody</w:t>
            </w:r>
          </w:p>
        </w:tc>
        <w:tc>
          <w:tcPr>
            <w:tcW w:w="1134" w:type="dxa"/>
            <w:tcMar>
              <w:top w:w="100" w:type="dxa"/>
              <w:left w:w="100" w:type="dxa"/>
              <w:bottom w:w="100" w:type="dxa"/>
              <w:right w:w="100" w:type="dxa"/>
            </w:tcMar>
          </w:tcPr>
          <w:p w14:paraId="47A66AB2"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r w:rsidRPr="00493924">
              <w:rPr>
                <w:rFonts w:ascii="Times New Roman" w:eastAsia="Times New Roman" w:hAnsi="Times New Roman" w:cs="Times New Roman"/>
                <w:sz w:val="24"/>
                <w:szCs w:val="24"/>
                <w:lang w:val="en-US"/>
              </w:rPr>
              <w:t>0.2%</w:t>
            </w:r>
          </w:p>
        </w:tc>
        <w:tc>
          <w:tcPr>
            <w:tcW w:w="1134" w:type="dxa"/>
            <w:tcMar>
              <w:top w:w="100" w:type="dxa"/>
              <w:left w:w="100" w:type="dxa"/>
              <w:bottom w:w="100" w:type="dxa"/>
              <w:right w:w="100" w:type="dxa"/>
            </w:tcMar>
          </w:tcPr>
          <w:p w14:paraId="56580295"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p>
        </w:tc>
        <w:tc>
          <w:tcPr>
            <w:tcW w:w="1144" w:type="dxa"/>
            <w:tcMar>
              <w:top w:w="100" w:type="dxa"/>
              <w:left w:w="100" w:type="dxa"/>
              <w:bottom w:w="100" w:type="dxa"/>
              <w:right w:w="100" w:type="dxa"/>
            </w:tcMar>
          </w:tcPr>
          <w:p w14:paraId="0967F8C1"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p>
        </w:tc>
      </w:tr>
      <w:tr w:rsidR="0080043F" w:rsidRPr="00EC7AEB" w14:paraId="1863E2E5" w14:textId="77777777" w:rsidTr="0080043F">
        <w:trPr>
          <w:jc w:val="center"/>
        </w:trPr>
        <w:tc>
          <w:tcPr>
            <w:tcW w:w="4526" w:type="dxa"/>
            <w:tcMar>
              <w:top w:w="100" w:type="dxa"/>
              <w:left w:w="100" w:type="dxa"/>
              <w:bottom w:w="100" w:type="dxa"/>
              <w:right w:w="100" w:type="dxa"/>
            </w:tcMar>
            <w:vAlign w:val="center"/>
          </w:tcPr>
          <w:p w14:paraId="56506E1A" w14:textId="77777777" w:rsidR="0080043F" w:rsidRPr="00493924" w:rsidRDefault="0080043F" w:rsidP="0080043F">
            <w:pPr>
              <w:widowControl w:val="0"/>
              <w:spacing w:line="240" w:lineRule="auto"/>
              <w:jc w:val="center"/>
              <w:rPr>
                <w:rFonts w:ascii="Times New Roman" w:eastAsia="Times New Roman" w:hAnsi="Times New Roman" w:cs="Times New Roman"/>
                <w:i/>
                <w:sz w:val="20"/>
                <w:szCs w:val="20"/>
                <w:lang w:val="en-US"/>
              </w:rPr>
            </w:pPr>
            <w:r w:rsidRPr="00493924">
              <w:rPr>
                <w:rFonts w:ascii="Times New Roman" w:eastAsia="Times New Roman" w:hAnsi="Times New Roman" w:cs="Times New Roman"/>
                <w:i/>
                <w:sz w:val="20"/>
                <w:szCs w:val="20"/>
                <w:lang w:val="en-US"/>
              </w:rPr>
              <w:t xml:space="preserve">Ailanthus altissima </w:t>
            </w:r>
            <w:r w:rsidRPr="00493924">
              <w:rPr>
                <w:rFonts w:ascii="Times New Roman" w:eastAsia="Times New Roman" w:hAnsi="Times New Roman" w:cs="Times New Roman"/>
                <w:sz w:val="20"/>
                <w:szCs w:val="20"/>
                <w:lang w:val="en-US"/>
              </w:rPr>
              <w:t>(Mill.) Swingle</w:t>
            </w:r>
          </w:p>
        </w:tc>
        <w:tc>
          <w:tcPr>
            <w:tcW w:w="1985" w:type="dxa"/>
            <w:tcMar>
              <w:top w:w="100" w:type="dxa"/>
              <w:left w:w="100" w:type="dxa"/>
              <w:bottom w:w="100" w:type="dxa"/>
              <w:right w:w="100" w:type="dxa"/>
            </w:tcMar>
          </w:tcPr>
          <w:p w14:paraId="669CB0F0" w14:textId="77777777" w:rsidR="0080043F" w:rsidRPr="00493924" w:rsidRDefault="0080043F" w:rsidP="0080043F">
            <w:pPr>
              <w:widowControl w:val="0"/>
              <w:spacing w:line="240" w:lineRule="auto"/>
              <w:jc w:val="center"/>
              <w:rPr>
                <w:rFonts w:ascii="Times New Roman" w:eastAsia="Times New Roman" w:hAnsi="Times New Roman" w:cs="Times New Roman"/>
                <w:sz w:val="20"/>
                <w:szCs w:val="20"/>
                <w:lang w:val="en-US"/>
              </w:rPr>
            </w:pPr>
            <w:r w:rsidRPr="00493924">
              <w:rPr>
                <w:rFonts w:ascii="Times New Roman" w:eastAsia="Times New Roman" w:hAnsi="Times New Roman" w:cs="Times New Roman"/>
                <w:sz w:val="20"/>
                <w:szCs w:val="20"/>
                <w:lang w:val="en-US"/>
              </w:rPr>
              <w:t>Woody</w:t>
            </w:r>
          </w:p>
        </w:tc>
        <w:tc>
          <w:tcPr>
            <w:tcW w:w="1134" w:type="dxa"/>
            <w:tcMar>
              <w:top w:w="100" w:type="dxa"/>
              <w:left w:w="100" w:type="dxa"/>
              <w:bottom w:w="100" w:type="dxa"/>
              <w:right w:w="100" w:type="dxa"/>
            </w:tcMar>
          </w:tcPr>
          <w:p w14:paraId="243CCAB2"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r w:rsidRPr="00493924">
              <w:rPr>
                <w:rFonts w:ascii="Times New Roman" w:eastAsia="Times New Roman" w:hAnsi="Times New Roman" w:cs="Times New Roman"/>
                <w:sz w:val="24"/>
                <w:szCs w:val="24"/>
                <w:lang w:val="en-US"/>
              </w:rPr>
              <w:t>1%</w:t>
            </w:r>
          </w:p>
        </w:tc>
        <w:tc>
          <w:tcPr>
            <w:tcW w:w="1134" w:type="dxa"/>
            <w:tcMar>
              <w:top w:w="100" w:type="dxa"/>
              <w:left w:w="100" w:type="dxa"/>
              <w:bottom w:w="100" w:type="dxa"/>
              <w:right w:w="100" w:type="dxa"/>
            </w:tcMar>
          </w:tcPr>
          <w:p w14:paraId="4B38CA88"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p>
        </w:tc>
        <w:tc>
          <w:tcPr>
            <w:tcW w:w="1144" w:type="dxa"/>
            <w:tcMar>
              <w:top w:w="100" w:type="dxa"/>
              <w:left w:w="100" w:type="dxa"/>
              <w:bottom w:w="100" w:type="dxa"/>
              <w:right w:w="100" w:type="dxa"/>
            </w:tcMar>
          </w:tcPr>
          <w:p w14:paraId="5CBEA244"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p>
        </w:tc>
      </w:tr>
      <w:tr w:rsidR="0080043F" w:rsidRPr="00EC7AEB" w14:paraId="00437A14" w14:textId="77777777" w:rsidTr="0080043F">
        <w:trPr>
          <w:jc w:val="center"/>
        </w:trPr>
        <w:tc>
          <w:tcPr>
            <w:tcW w:w="4526" w:type="dxa"/>
            <w:tcMar>
              <w:top w:w="100" w:type="dxa"/>
              <w:left w:w="100" w:type="dxa"/>
              <w:bottom w:w="100" w:type="dxa"/>
              <w:right w:w="100" w:type="dxa"/>
            </w:tcMar>
            <w:vAlign w:val="center"/>
          </w:tcPr>
          <w:p w14:paraId="4B043D03" w14:textId="77777777" w:rsidR="0080043F" w:rsidRPr="00493924" w:rsidRDefault="0080043F" w:rsidP="0080043F">
            <w:pPr>
              <w:widowControl w:val="0"/>
              <w:spacing w:line="240" w:lineRule="auto"/>
              <w:jc w:val="center"/>
              <w:rPr>
                <w:rFonts w:ascii="Times New Roman" w:eastAsia="Times New Roman" w:hAnsi="Times New Roman" w:cs="Times New Roman"/>
                <w:i/>
                <w:sz w:val="20"/>
                <w:szCs w:val="20"/>
                <w:lang w:val="en-US"/>
              </w:rPr>
            </w:pPr>
            <w:r w:rsidRPr="00493924">
              <w:rPr>
                <w:rFonts w:ascii="Times New Roman" w:eastAsia="Times New Roman" w:hAnsi="Times New Roman" w:cs="Times New Roman"/>
                <w:i/>
                <w:sz w:val="20"/>
                <w:szCs w:val="20"/>
                <w:lang w:val="en-US"/>
              </w:rPr>
              <w:t xml:space="preserve">Amaranthus albus </w:t>
            </w:r>
            <w:r w:rsidRPr="00493924">
              <w:rPr>
                <w:rFonts w:ascii="Times New Roman" w:eastAsia="Times New Roman" w:hAnsi="Times New Roman" w:cs="Times New Roman"/>
                <w:sz w:val="20"/>
                <w:szCs w:val="20"/>
                <w:lang w:val="en-US"/>
              </w:rPr>
              <w:t>L.</w:t>
            </w:r>
          </w:p>
        </w:tc>
        <w:tc>
          <w:tcPr>
            <w:tcW w:w="1985" w:type="dxa"/>
            <w:tcMar>
              <w:top w:w="100" w:type="dxa"/>
              <w:left w:w="100" w:type="dxa"/>
              <w:bottom w:w="100" w:type="dxa"/>
              <w:right w:w="100" w:type="dxa"/>
            </w:tcMar>
          </w:tcPr>
          <w:p w14:paraId="7CA5836A" w14:textId="77777777" w:rsidR="0080043F" w:rsidRPr="00493924" w:rsidRDefault="0080043F" w:rsidP="0080043F">
            <w:pPr>
              <w:widowControl w:val="0"/>
              <w:spacing w:line="240" w:lineRule="auto"/>
              <w:jc w:val="center"/>
              <w:rPr>
                <w:rFonts w:ascii="Times New Roman" w:eastAsia="Times New Roman" w:hAnsi="Times New Roman" w:cs="Times New Roman"/>
                <w:sz w:val="20"/>
                <w:szCs w:val="20"/>
                <w:lang w:val="en-US"/>
              </w:rPr>
            </w:pPr>
            <w:r w:rsidRPr="00493924">
              <w:rPr>
                <w:rFonts w:ascii="Times New Roman" w:eastAsia="Times New Roman" w:hAnsi="Times New Roman" w:cs="Times New Roman"/>
                <w:sz w:val="20"/>
                <w:szCs w:val="20"/>
                <w:lang w:val="en-US"/>
              </w:rPr>
              <w:t>Annual</w:t>
            </w:r>
          </w:p>
        </w:tc>
        <w:tc>
          <w:tcPr>
            <w:tcW w:w="1134" w:type="dxa"/>
            <w:tcMar>
              <w:top w:w="100" w:type="dxa"/>
              <w:left w:w="100" w:type="dxa"/>
              <w:bottom w:w="100" w:type="dxa"/>
              <w:right w:w="100" w:type="dxa"/>
            </w:tcMar>
          </w:tcPr>
          <w:p w14:paraId="74AF65DA"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r w:rsidRPr="00493924">
              <w:rPr>
                <w:rFonts w:ascii="Times New Roman" w:eastAsia="Times New Roman" w:hAnsi="Times New Roman" w:cs="Times New Roman"/>
                <w:sz w:val="24"/>
                <w:szCs w:val="24"/>
                <w:lang w:val="en-US"/>
              </w:rPr>
              <w:t>0.5%</w:t>
            </w:r>
          </w:p>
        </w:tc>
        <w:tc>
          <w:tcPr>
            <w:tcW w:w="1134" w:type="dxa"/>
            <w:tcMar>
              <w:top w:w="100" w:type="dxa"/>
              <w:left w:w="100" w:type="dxa"/>
              <w:bottom w:w="100" w:type="dxa"/>
              <w:right w:w="100" w:type="dxa"/>
            </w:tcMar>
          </w:tcPr>
          <w:p w14:paraId="07E34F37"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r w:rsidRPr="00493924">
              <w:rPr>
                <w:rFonts w:ascii="Times New Roman" w:eastAsia="Times New Roman" w:hAnsi="Times New Roman" w:cs="Times New Roman"/>
                <w:sz w:val="24"/>
                <w:szCs w:val="24"/>
                <w:lang w:val="en-US"/>
              </w:rPr>
              <w:t>0.03%</w:t>
            </w:r>
          </w:p>
        </w:tc>
        <w:tc>
          <w:tcPr>
            <w:tcW w:w="1144" w:type="dxa"/>
            <w:tcMar>
              <w:top w:w="100" w:type="dxa"/>
              <w:left w:w="100" w:type="dxa"/>
              <w:bottom w:w="100" w:type="dxa"/>
              <w:right w:w="100" w:type="dxa"/>
            </w:tcMar>
          </w:tcPr>
          <w:p w14:paraId="36629D90"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p>
        </w:tc>
      </w:tr>
      <w:tr w:rsidR="0080043F" w:rsidRPr="00EC7AEB" w14:paraId="37E1C803" w14:textId="77777777" w:rsidTr="0080043F">
        <w:trPr>
          <w:jc w:val="center"/>
        </w:trPr>
        <w:tc>
          <w:tcPr>
            <w:tcW w:w="4526" w:type="dxa"/>
            <w:tcMar>
              <w:top w:w="100" w:type="dxa"/>
              <w:left w:w="100" w:type="dxa"/>
              <w:bottom w:w="100" w:type="dxa"/>
              <w:right w:w="100" w:type="dxa"/>
            </w:tcMar>
            <w:vAlign w:val="center"/>
          </w:tcPr>
          <w:p w14:paraId="37AEFFCC" w14:textId="77777777" w:rsidR="0080043F" w:rsidRPr="00493924" w:rsidRDefault="0080043F" w:rsidP="0080043F">
            <w:pPr>
              <w:widowControl w:val="0"/>
              <w:spacing w:line="240" w:lineRule="auto"/>
              <w:jc w:val="center"/>
              <w:rPr>
                <w:rFonts w:ascii="Times New Roman" w:eastAsia="Times New Roman" w:hAnsi="Times New Roman" w:cs="Times New Roman"/>
                <w:i/>
                <w:sz w:val="20"/>
                <w:szCs w:val="20"/>
                <w:lang w:val="en-US"/>
              </w:rPr>
            </w:pPr>
            <w:r w:rsidRPr="00493924">
              <w:rPr>
                <w:rFonts w:ascii="Times New Roman" w:eastAsia="Times New Roman" w:hAnsi="Times New Roman" w:cs="Times New Roman"/>
                <w:i/>
                <w:sz w:val="20"/>
                <w:szCs w:val="20"/>
                <w:lang w:val="en-US"/>
              </w:rPr>
              <w:t xml:space="preserve">Amaranthus blitoides </w:t>
            </w:r>
            <w:r w:rsidRPr="00493924">
              <w:rPr>
                <w:rFonts w:ascii="Times New Roman" w:eastAsia="Times New Roman" w:hAnsi="Times New Roman" w:cs="Times New Roman"/>
                <w:sz w:val="20"/>
                <w:szCs w:val="20"/>
                <w:lang w:val="en-US"/>
              </w:rPr>
              <w:t>S. Watson</w:t>
            </w:r>
          </w:p>
        </w:tc>
        <w:tc>
          <w:tcPr>
            <w:tcW w:w="1985" w:type="dxa"/>
            <w:tcMar>
              <w:top w:w="100" w:type="dxa"/>
              <w:left w:w="100" w:type="dxa"/>
              <w:bottom w:w="100" w:type="dxa"/>
              <w:right w:w="100" w:type="dxa"/>
            </w:tcMar>
          </w:tcPr>
          <w:p w14:paraId="4F98073B" w14:textId="77777777" w:rsidR="0080043F" w:rsidRPr="00493924" w:rsidRDefault="0080043F" w:rsidP="0080043F">
            <w:pPr>
              <w:widowControl w:val="0"/>
              <w:spacing w:line="240" w:lineRule="auto"/>
              <w:jc w:val="center"/>
              <w:rPr>
                <w:rFonts w:ascii="Times New Roman" w:eastAsia="Times New Roman" w:hAnsi="Times New Roman" w:cs="Times New Roman"/>
                <w:sz w:val="20"/>
                <w:szCs w:val="20"/>
                <w:lang w:val="en-US"/>
              </w:rPr>
            </w:pPr>
            <w:r w:rsidRPr="00493924">
              <w:rPr>
                <w:rFonts w:ascii="Times New Roman" w:eastAsia="Times New Roman" w:hAnsi="Times New Roman" w:cs="Times New Roman"/>
                <w:sz w:val="20"/>
                <w:szCs w:val="20"/>
                <w:lang w:val="en-US"/>
              </w:rPr>
              <w:t>Annual</w:t>
            </w:r>
          </w:p>
        </w:tc>
        <w:tc>
          <w:tcPr>
            <w:tcW w:w="1134" w:type="dxa"/>
            <w:tcMar>
              <w:top w:w="100" w:type="dxa"/>
              <w:left w:w="100" w:type="dxa"/>
              <w:bottom w:w="100" w:type="dxa"/>
              <w:right w:w="100" w:type="dxa"/>
            </w:tcMar>
          </w:tcPr>
          <w:p w14:paraId="165A4DA9"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r w:rsidRPr="00493924">
              <w:rPr>
                <w:rFonts w:ascii="Times New Roman" w:eastAsia="Times New Roman" w:hAnsi="Times New Roman" w:cs="Times New Roman"/>
                <w:sz w:val="24"/>
                <w:szCs w:val="24"/>
                <w:lang w:val="en-US"/>
              </w:rPr>
              <w:t>0.01%</w:t>
            </w:r>
          </w:p>
        </w:tc>
        <w:tc>
          <w:tcPr>
            <w:tcW w:w="1134" w:type="dxa"/>
            <w:tcMar>
              <w:top w:w="100" w:type="dxa"/>
              <w:left w:w="100" w:type="dxa"/>
              <w:bottom w:w="100" w:type="dxa"/>
              <w:right w:w="100" w:type="dxa"/>
            </w:tcMar>
          </w:tcPr>
          <w:p w14:paraId="2161FD1A"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p>
        </w:tc>
        <w:tc>
          <w:tcPr>
            <w:tcW w:w="1144" w:type="dxa"/>
            <w:tcMar>
              <w:top w:w="100" w:type="dxa"/>
              <w:left w:w="100" w:type="dxa"/>
              <w:bottom w:w="100" w:type="dxa"/>
              <w:right w:w="100" w:type="dxa"/>
            </w:tcMar>
          </w:tcPr>
          <w:p w14:paraId="47378478"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p>
        </w:tc>
      </w:tr>
      <w:tr w:rsidR="0080043F" w:rsidRPr="00EC7AEB" w14:paraId="1343418F" w14:textId="77777777" w:rsidTr="0080043F">
        <w:trPr>
          <w:jc w:val="center"/>
        </w:trPr>
        <w:tc>
          <w:tcPr>
            <w:tcW w:w="4526" w:type="dxa"/>
            <w:tcMar>
              <w:top w:w="100" w:type="dxa"/>
              <w:left w:w="100" w:type="dxa"/>
              <w:bottom w:w="100" w:type="dxa"/>
              <w:right w:w="100" w:type="dxa"/>
            </w:tcMar>
            <w:vAlign w:val="center"/>
          </w:tcPr>
          <w:p w14:paraId="6BC2DB73" w14:textId="77777777" w:rsidR="0080043F" w:rsidRPr="00493924" w:rsidRDefault="0080043F" w:rsidP="0080043F">
            <w:pPr>
              <w:widowControl w:val="0"/>
              <w:spacing w:line="240" w:lineRule="auto"/>
              <w:jc w:val="center"/>
              <w:rPr>
                <w:rFonts w:ascii="Times New Roman" w:eastAsia="Times New Roman" w:hAnsi="Times New Roman" w:cs="Times New Roman"/>
                <w:i/>
                <w:sz w:val="20"/>
                <w:szCs w:val="20"/>
                <w:lang w:val="en-US"/>
              </w:rPr>
            </w:pPr>
            <w:r w:rsidRPr="00493924">
              <w:rPr>
                <w:rFonts w:ascii="Times New Roman" w:eastAsia="Times New Roman" w:hAnsi="Times New Roman" w:cs="Times New Roman"/>
                <w:i/>
                <w:sz w:val="20"/>
                <w:szCs w:val="20"/>
                <w:lang w:val="en-US"/>
              </w:rPr>
              <w:t xml:space="preserve">Amaranthus crispus </w:t>
            </w:r>
            <w:r w:rsidRPr="00493924">
              <w:rPr>
                <w:rFonts w:ascii="Times New Roman" w:eastAsia="Times New Roman" w:hAnsi="Times New Roman" w:cs="Times New Roman"/>
                <w:i/>
                <w:sz w:val="20"/>
                <w:szCs w:val="20"/>
                <w:lang w:val="en-US"/>
              </w:rPr>
              <w:br/>
            </w:r>
            <w:r w:rsidRPr="00493924">
              <w:rPr>
                <w:rFonts w:ascii="Times New Roman" w:eastAsia="Times New Roman" w:hAnsi="Times New Roman" w:cs="Times New Roman"/>
                <w:sz w:val="20"/>
                <w:szCs w:val="20"/>
                <w:lang w:val="en-US"/>
              </w:rPr>
              <w:t>(Lesp. &amp; Thévenau) N. Terracc.</w:t>
            </w:r>
          </w:p>
        </w:tc>
        <w:tc>
          <w:tcPr>
            <w:tcW w:w="1985" w:type="dxa"/>
            <w:tcMar>
              <w:top w:w="100" w:type="dxa"/>
              <w:left w:w="100" w:type="dxa"/>
              <w:bottom w:w="100" w:type="dxa"/>
              <w:right w:w="100" w:type="dxa"/>
            </w:tcMar>
          </w:tcPr>
          <w:p w14:paraId="2D69CC1B" w14:textId="77777777" w:rsidR="0080043F" w:rsidRPr="00493924" w:rsidRDefault="0080043F" w:rsidP="0080043F">
            <w:pPr>
              <w:widowControl w:val="0"/>
              <w:spacing w:line="240" w:lineRule="auto"/>
              <w:jc w:val="center"/>
              <w:rPr>
                <w:rFonts w:ascii="Times New Roman" w:eastAsia="Times New Roman" w:hAnsi="Times New Roman" w:cs="Times New Roman"/>
                <w:sz w:val="20"/>
                <w:szCs w:val="20"/>
                <w:lang w:val="en-US"/>
              </w:rPr>
            </w:pPr>
            <w:r w:rsidRPr="00493924">
              <w:rPr>
                <w:rFonts w:ascii="Times New Roman" w:eastAsia="Times New Roman" w:hAnsi="Times New Roman" w:cs="Times New Roman"/>
                <w:sz w:val="20"/>
                <w:szCs w:val="20"/>
                <w:lang w:val="en-US"/>
              </w:rPr>
              <w:t>Annual</w:t>
            </w:r>
          </w:p>
        </w:tc>
        <w:tc>
          <w:tcPr>
            <w:tcW w:w="1134" w:type="dxa"/>
            <w:tcMar>
              <w:top w:w="100" w:type="dxa"/>
              <w:left w:w="100" w:type="dxa"/>
              <w:bottom w:w="100" w:type="dxa"/>
              <w:right w:w="100" w:type="dxa"/>
            </w:tcMar>
          </w:tcPr>
          <w:p w14:paraId="4EC7EF11"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r w:rsidRPr="00493924">
              <w:rPr>
                <w:rFonts w:ascii="Times New Roman" w:eastAsia="Times New Roman" w:hAnsi="Times New Roman" w:cs="Times New Roman"/>
                <w:sz w:val="24"/>
                <w:szCs w:val="24"/>
                <w:lang w:val="en-US"/>
              </w:rPr>
              <w:t>0.1%</w:t>
            </w:r>
          </w:p>
        </w:tc>
        <w:tc>
          <w:tcPr>
            <w:tcW w:w="1134" w:type="dxa"/>
            <w:tcMar>
              <w:top w:w="100" w:type="dxa"/>
              <w:left w:w="100" w:type="dxa"/>
              <w:bottom w:w="100" w:type="dxa"/>
              <w:right w:w="100" w:type="dxa"/>
            </w:tcMar>
          </w:tcPr>
          <w:p w14:paraId="672B2F0C"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p>
        </w:tc>
        <w:tc>
          <w:tcPr>
            <w:tcW w:w="1144" w:type="dxa"/>
            <w:tcMar>
              <w:top w:w="100" w:type="dxa"/>
              <w:left w:w="100" w:type="dxa"/>
              <w:bottom w:w="100" w:type="dxa"/>
              <w:right w:w="100" w:type="dxa"/>
            </w:tcMar>
          </w:tcPr>
          <w:p w14:paraId="7EB8D152"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p>
        </w:tc>
      </w:tr>
      <w:tr w:rsidR="0080043F" w:rsidRPr="00EC7AEB" w14:paraId="6E759CD4" w14:textId="77777777" w:rsidTr="0080043F">
        <w:trPr>
          <w:jc w:val="center"/>
        </w:trPr>
        <w:tc>
          <w:tcPr>
            <w:tcW w:w="4526" w:type="dxa"/>
            <w:tcMar>
              <w:top w:w="100" w:type="dxa"/>
              <w:left w:w="100" w:type="dxa"/>
              <w:bottom w:w="100" w:type="dxa"/>
              <w:right w:w="100" w:type="dxa"/>
            </w:tcMar>
            <w:vAlign w:val="center"/>
          </w:tcPr>
          <w:p w14:paraId="1636CDB7" w14:textId="77777777" w:rsidR="0080043F" w:rsidRPr="00493924" w:rsidRDefault="0080043F" w:rsidP="0080043F">
            <w:pPr>
              <w:widowControl w:val="0"/>
              <w:spacing w:line="240" w:lineRule="auto"/>
              <w:jc w:val="center"/>
              <w:rPr>
                <w:rFonts w:ascii="Times New Roman" w:eastAsia="Times New Roman" w:hAnsi="Times New Roman" w:cs="Times New Roman"/>
                <w:i/>
                <w:sz w:val="20"/>
                <w:szCs w:val="20"/>
                <w:lang w:val="en-US"/>
              </w:rPr>
            </w:pPr>
            <w:r w:rsidRPr="00493924">
              <w:rPr>
                <w:rFonts w:ascii="Times New Roman" w:eastAsia="Times New Roman" w:hAnsi="Times New Roman" w:cs="Times New Roman"/>
                <w:i/>
                <w:sz w:val="20"/>
                <w:szCs w:val="20"/>
                <w:lang w:val="en-US"/>
              </w:rPr>
              <w:t xml:space="preserve">Amaranthus retroflexus </w:t>
            </w:r>
            <w:r w:rsidRPr="00493924">
              <w:rPr>
                <w:rFonts w:ascii="Times New Roman" w:eastAsia="Times New Roman" w:hAnsi="Times New Roman" w:cs="Times New Roman"/>
                <w:sz w:val="20"/>
                <w:szCs w:val="20"/>
                <w:lang w:val="en-US"/>
              </w:rPr>
              <w:t>L.</w:t>
            </w:r>
          </w:p>
        </w:tc>
        <w:tc>
          <w:tcPr>
            <w:tcW w:w="1985" w:type="dxa"/>
            <w:tcMar>
              <w:top w:w="100" w:type="dxa"/>
              <w:left w:w="100" w:type="dxa"/>
              <w:bottom w:w="100" w:type="dxa"/>
              <w:right w:w="100" w:type="dxa"/>
            </w:tcMar>
          </w:tcPr>
          <w:p w14:paraId="4F7E92E3" w14:textId="77777777" w:rsidR="0080043F" w:rsidRPr="00493924" w:rsidRDefault="0080043F" w:rsidP="0080043F">
            <w:pPr>
              <w:widowControl w:val="0"/>
              <w:spacing w:line="240" w:lineRule="auto"/>
              <w:jc w:val="center"/>
              <w:rPr>
                <w:rFonts w:ascii="Times New Roman" w:eastAsia="Times New Roman" w:hAnsi="Times New Roman" w:cs="Times New Roman"/>
                <w:sz w:val="20"/>
                <w:szCs w:val="20"/>
                <w:lang w:val="en-US"/>
              </w:rPr>
            </w:pPr>
            <w:r w:rsidRPr="00493924">
              <w:rPr>
                <w:rFonts w:ascii="Times New Roman" w:eastAsia="Times New Roman" w:hAnsi="Times New Roman" w:cs="Times New Roman"/>
                <w:sz w:val="20"/>
                <w:szCs w:val="20"/>
                <w:lang w:val="en-US"/>
              </w:rPr>
              <w:t>Annual</w:t>
            </w:r>
          </w:p>
        </w:tc>
        <w:tc>
          <w:tcPr>
            <w:tcW w:w="1134" w:type="dxa"/>
            <w:tcMar>
              <w:top w:w="100" w:type="dxa"/>
              <w:left w:w="100" w:type="dxa"/>
              <w:bottom w:w="100" w:type="dxa"/>
              <w:right w:w="100" w:type="dxa"/>
            </w:tcMar>
          </w:tcPr>
          <w:p w14:paraId="45D5EB27"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r w:rsidRPr="00493924">
              <w:rPr>
                <w:rFonts w:ascii="Times New Roman" w:eastAsia="Times New Roman" w:hAnsi="Times New Roman" w:cs="Times New Roman"/>
                <w:sz w:val="24"/>
                <w:szCs w:val="24"/>
                <w:lang w:val="en-US"/>
              </w:rPr>
              <w:t>1%</w:t>
            </w:r>
          </w:p>
        </w:tc>
        <w:tc>
          <w:tcPr>
            <w:tcW w:w="1134" w:type="dxa"/>
            <w:tcMar>
              <w:top w:w="100" w:type="dxa"/>
              <w:left w:w="100" w:type="dxa"/>
              <w:bottom w:w="100" w:type="dxa"/>
              <w:right w:w="100" w:type="dxa"/>
            </w:tcMar>
          </w:tcPr>
          <w:p w14:paraId="3AAB0518"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r w:rsidRPr="00493924">
              <w:rPr>
                <w:rFonts w:ascii="Times New Roman" w:eastAsia="Times New Roman" w:hAnsi="Times New Roman" w:cs="Times New Roman"/>
                <w:sz w:val="24"/>
                <w:szCs w:val="24"/>
                <w:lang w:val="en-US"/>
              </w:rPr>
              <w:t>0.02%</w:t>
            </w:r>
          </w:p>
        </w:tc>
        <w:tc>
          <w:tcPr>
            <w:tcW w:w="1144" w:type="dxa"/>
            <w:tcMar>
              <w:top w:w="100" w:type="dxa"/>
              <w:left w:w="100" w:type="dxa"/>
              <w:bottom w:w="100" w:type="dxa"/>
              <w:right w:w="100" w:type="dxa"/>
            </w:tcMar>
          </w:tcPr>
          <w:p w14:paraId="4DEF3FF6"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p>
        </w:tc>
      </w:tr>
      <w:tr w:rsidR="0080043F" w:rsidRPr="00EC7AEB" w14:paraId="369A4432" w14:textId="77777777" w:rsidTr="0080043F">
        <w:trPr>
          <w:jc w:val="center"/>
        </w:trPr>
        <w:tc>
          <w:tcPr>
            <w:tcW w:w="4526" w:type="dxa"/>
            <w:tcMar>
              <w:top w:w="100" w:type="dxa"/>
              <w:left w:w="100" w:type="dxa"/>
              <w:bottom w:w="100" w:type="dxa"/>
              <w:right w:w="100" w:type="dxa"/>
            </w:tcMar>
            <w:vAlign w:val="center"/>
          </w:tcPr>
          <w:p w14:paraId="310E5067" w14:textId="77777777" w:rsidR="0080043F" w:rsidRPr="00493924" w:rsidRDefault="0080043F" w:rsidP="0080043F">
            <w:pPr>
              <w:widowControl w:val="0"/>
              <w:spacing w:line="240" w:lineRule="auto"/>
              <w:jc w:val="center"/>
              <w:rPr>
                <w:rFonts w:ascii="Times New Roman" w:eastAsia="Times New Roman" w:hAnsi="Times New Roman" w:cs="Times New Roman"/>
                <w:i/>
                <w:sz w:val="20"/>
                <w:szCs w:val="20"/>
                <w:lang w:val="en-US"/>
              </w:rPr>
            </w:pPr>
            <w:r w:rsidRPr="00493924">
              <w:rPr>
                <w:rFonts w:ascii="Times New Roman" w:eastAsia="Times New Roman" w:hAnsi="Times New Roman" w:cs="Times New Roman"/>
                <w:i/>
                <w:sz w:val="20"/>
                <w:szCs w:val="20"/>
                <w:lang w:val="en-US"/>
              </w:rPr>
              <w:t xml:space="preserve">Ambrosia artemisiifolia </w:t>
            </w:r>
            <w:r w:rsidRPr="00493924">
              <w:rPr>
                <w:rFonts w:ascii="Times New Roman" w:eastAsia="Times New Roman" w:hAnsi="Times New Roman" w:cs="Times New Roman"/>
                <w:sz w:val="20"/>
                <w:szCs w:val="20"/>
                <w:lang w:val="en-US"/>
              </w:rPr>
              <w:t>L.</w:t>
            </w:r>
          </w:p>
        </w:tc>
        <w:tc>
          <w:tcPr>
            <w:tcW w:w="1985" w:type="dxa"/>
            <w:tcMar>
              <w:top w:w="100" w:type="dxa"/>
              <w:left w:w="100" w:type="dxa"/>
              <w:bottom w:w="100" w:type="dxa"/>
              <w:right w:w="100" w:type="dxa"/>
            </w:tcMar>
          </w:tcPr>
          <w:p w14:paraId="0D2F3BBD" w14:textId="77777777" w:rsidR="0080043F" w:rsidRPr="00493924" w:rsidRDefault="0080043F" w:rsidP="0080043F">
            <w:pPr>
              <w:widowControl w:val="0"/>
              <w:spacing w:line="240" w:lineRule="auto"/>
              <w:jc w:val="center"/>
              <w:rPr>
                <w:rFonts w:ascii="Times New Roman" w:eastAsia="Times New Roman" w:hAnsi="Times New Roman" w:cs="Times New Roman"/>
                <w:sz w:val="20"/>
                <w:szCs w:val="20"/>
                <w:lang w:val="en-US"/>
              </w:rPr>
            </w:pPr>
            <w:r w:rsidRPr="00493924">
              <w:rPr>
                <w:rFonts w:ascii="Times New Roman" w:eastAsia="Times New Roman" w:hAnsi="Times New Roman" w:cs="Times New Roman"/>
                <w:sz w:val="20"/>
                <w:szCs w:val="20"/>
                <w:lang w:val="en-US"/>
              </w:rPr>
              <w:t>Annual</w:t>
            </w:r>
          </w:p>
        </w:tc>
        <w:tc>
          <w:tcPr>
            <w:tcW w:w="1134" w:type="dxa"/>
            <w:tcMar>
              <w:top w:w="100" w:type="dxa"/>
              <w:left w:w="100" w:type="dxa"/>
              <w:bottom w:w="100" w:type="dxa"/>
              <w:right w:w="100" w:type="dxa"/>
            </w:tcMar>
          </w:tcPr>
          <w:p w14:paraId="68137D9A"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r w:rsidRPr="00493924">
              <w:rPr>
                <w:rFonts w:ascii="Times New Roman" w:eastAsia="Times New Roman" w:hAnsi="Times New Roman" w:cs="Times New Roman"/>
                <w:sz w:val="24"/>
                <w:szCs w:val="24"/>
                <w:lang w:val="en-US"/>
              </w:rPr>
              <w:t>0.03%</w:t>
            </w:r>
          </w:p>
        </w:tc>
        <w:tc>
          <w:tcPr>
            <w:tcW w:w="1134" w:type="dxa"/>
            <w:tcMar>
              <w:top w:w="100" w:type="dxa"/>
              <w:left w:w="100" w:type="dxa"/>
              <w:bottom w:w="100" w:type="dxa"/>
              <w:right w:w="100" w:type="dxa"/>
            </w:tcMar>
          </w:tcPr>
          <w:p w14:paraId="4EC662C6"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r w:rsidRPr="00493924">
              <w:rPr>
                <w:rFonts w:ascii="Times New Roman" w:eastAsia="Times New Roman" w:hAnsi="Times New Roman" w:cs="Times New Roman"/>
                <w:sz w:val="24"/>
                <w:szCs w:val="24"/>
                <w:lang w:val="en-US"/>
              </w:rPr>
              <w:t>5%</w:t>
            </w:r>
          </w:p>
        </w:tc>
        <w:tc>
          <w:tcPr>
            <w:tcW w:w="1144" w:type="dxa"/>
            <w:tcMar>
              <w:top w:w="100" w:type="dxa"/>
              <w:left w:w="100" w:type="dxa"/>
              <w:bottom w:w="100" w:type="dxa"/>
              <w:right w:w="100" w:type="dxa"/>
            </w:tcMar>
          </w:tcPr>
          <w:p w14:paraId="2BC81A00"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r w:rsidRPr="00493924">
              <w:rPr>
                <w:rFonts w:ascii="Times New Roman" w:eastAsia="Times New Roman" w:hAnsi="Times New Roman" w:cs="Times New Roman"/>
                <w:sz w:val="24"/>
                <w:szCs w:val="24"/>
                <w:lang w:val="en-US"/>
              </w:rPr>
              <w:t>14%</w:t>
            </w:r>
          </w:p>
        </w:tc>
      </w:tr>
      <w:tr w:rsidR="0080043F" w:rsidRPr="00EC7AEB" w14:paraId="6B7E6444" w14:textId="77777777" w:rsidTr="0080043F">
        <w:trPr>
          <w:jc w:val="center"/>
        </w:trPr>
        <w:tc>
          <w:tcPr>
            <w:tcW w:w="4526" w:type="dxa"/>
            <w:tcMar>
              <w:top w:w="100" w:type="dxa"/>
              <w:left w:w="100" w:type="dxa"/>
              <w:bottom w:w="100" w:type="dxa"/>
              <w:right w:w="100" w:type="dxa"/>
            </w:tcMar>
            <w:vAlign w:val="center"/>
          </w:tcPr>
          <w:p w14:paraId="573715F8" w14:textId="77777777" w:rsidR="0080043F" w:rsidRPr="00493924" w:rsidRDefault="0080043F" w:rsidP="0080043F">
            <w:pPr>
              <w:widowControl w:val="0"/>
              <w:spacing w:line="240" w:lineRule="auto"/>
              <w:jc w:val="center"/>
              <w:rPr>
                <w:rFonts w:ascii="Times New Roman" w:eastAsia="Times New Roman" w:hAnsi="Times New Roman" w:cs="Times New Roman"/>
                <w:i/>
                <w:sz w:val="20"/>
                <w:szCs w:val="20"/>
                <w:lang w:val="en-US"/>
              </w:rPr>
            </w:pPr>
            <w:r w:rsidRPr="00493924">
              <w:rPr>
                <w:rFonts w:ascii="Times New Roman" w:eastAsia="Times New Roman" w:hAnsi="Times New Roman" w:cs="Times New Roman"/>
                <w:i/>
                <w:sz w:val="20"/>
                <w:szCs w:val="20"/>
                <w:lang w:val="en-US"/>
              </w:rPr>
              <w:t xml:space="preserve">Asclepias syriaca </w:t>
            </w:r>
            <w:r w:rsidRPr="00493924">
              <w:rPr>
                <w:rFonts w:ascii="Times New Roman" w:eastAsia="Times New Roman" w:hAnsi="Times New Roman" w:cs="Times New Roman"/>
                <w:sz w:val="20"/>
                <w:szCs w:val="20"/>
                <w:lang w:val="en-US"/>
              </w:rPr>
              <w:t>L.</w:t>
            </w:r>
          </w:p>
        </w:tc>
        <w:tc>
          <w:tcPr>
            <w:tcW w:w="1985" w:type="dxa"/>
            <w:tcMar>
              <w:top w:w="100" w:type="dxa"/>
              <w:left w:w="100" w:type="dxa"/>
              <w:bottom w:w="100" w:type="dxa"/>
              <w:right w:w="100" w:type="dxa"/>
            </w:tcMar>
          </w:tcPr>
          <w:p w14:paraId="7752A2D5" w14:textId="77777777" w:rsidR="0080043F" w:rsidRPr="00493924" w:rsidRDefault="0080043F" w:rsidP="0080043F">
            <w:pPr>
              <w:widowControl w:val="0"/>
              <w:spacing w:line="240" w:lineRule="auto"/>
              <w:jc w:val="center"/>
              <w:rPr>
                <w:rFonts w:ascii="Times New Roman" w:eastAsia="Times New Roman" w:hAnsi="Times New Roman" w:cs="Times New Roman"/>
                <w:sz w:val="20"/>
                <w:szCs w:val="20"/>
                <w:lang w:val="en-US"/>
              </w:rPr>
            </w:pPr>
            <w:r w:rsidRPr="00493924">
              <w:rPr>
                <w:rFonts w:ascii="Times New Roman" w:eastAsia="Times New Roman" w:hAnsi="Times New Roman" w:cs="Times New Roman"/>
                <w:sz w:val="20"/>
                <w:szCs w:val="20"/>
                <w:lang w:val="en-US"/>
              </w:rPr>
              <w:t>Perennial</w:t>
            </w:r>
          </w:p>
        </w:tc>
        <w:tc>
          <w:tcPr>
            <w:tcW w:w="1134" w:type="dxa"/>
            <w:tcMar>
              <w:top w:w="100" w:type="dxa"/>
              <w:left w:w="100" w:type="dxa"/>
              <w:bottom w:w="100" w:type="dxa"/>
              <w:right w:w="100" w:type="dxa"/>
            </w:tcMar>
          </w:tcPr>
          <w:p w14:paraId="383DBA1E"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r w:rsidRPr="00493924">
              <w:rPr>
                <w:rFonts w:ascii="Times New Roman" w:eastAsia="Times New Roman" w:hAnsi="Times New Roman" w:cs="Times New Roman"/>
                <w:sz w:val="24"/>
                <w:szCs w:val="24"/>
                <w:lang w:val="en-US"/>
              </w:rPr>
              <w:t>2%</w:t>
            </w:r>
          </w:p>
        </w:tc>
        <w:tc>
          <w:tcPr>
            <w:tcW w:w="1134" w:type="dxa"/>
            <w:tcMar>
              <w:top w:w="100" w:type="dxa"/>
              <w:left w:w="100" w:type="dxa"/>
              <w:bottom w:w="100" w:type="dxa"/>
              <w:right w:w="100" w:type="dxa"/>
            </w:tcMar>
          </w:tcPr>
          <w:p w14:paraId="3319EABD"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r w:rsidRPr="00493924">
              <w:rPr>
                <w:rFonts w:ascii="Times New Roman" w:eastAsia="Times New Roman" w:hAnsi="Times New Roman" w:cs="Times New Roman"/>
                <w:sz w:val="24"/>
                <w:szCs w:val="24"/>
                <w:lang w:val="en-US"/>
              </w:rPr>
              <w:t>4%</w:t>
            </w:r>
          </w:p>
        </w:tc>
        <w:tc>
          <w:tcPr>
            <w:tcW w:w="1144" w:type="dxa"/>
            <w:tcMar>
              <w:top w:w="100" w:type="dxa"/>
              <w:left w:w="100" w:type="dxa"/>
              <w:bottom w:w="100" w:type="dxa"/>
              <w:right w:w="100" w:type="dxa"/>
            </w:tcMar>
          </w:tcPr>
          <w:p w14:paraId="044F2656"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r w:rsidRPr="00493924">
              <w:rPr>
                <w:rFonts w:ascii="Times New Roman" w:eastAsia="Times New Roman" w:hAnsi="Times New Roman" w:cs="Times New Roman"/>
                <w:sz w:val="24"/>
                <w:szCs w:val="24"/>
                <w:lang w:val="en-US"/>
              </w:rPr>
              <w:t>0.14%</w:t>
            </w:r>
          </w:p>
        </w:tc>
      </w:tr>
      <w:tr w:rsidR="0080043F" w:rsidRPr="00EC7AEB" w14:paraId="71682D7D" w14:textId="77777777" w:rsidTr="0080043F">
        <w:trPr>
          <w:jc w:val="center"/>
        </w:trPr>
        <w:tc>
          <w:tcPr>
            <w:tcW w:w="4526" w:type="dxa"/>
            <w:tcMar>
              <w:top w:w="100" w:type="dxa"/>
              <w:left w:w="100" w:type="dxa"/>
              <w:bottom w:w="100" w:type="dxa"/>
              <w:right w:w="100" w:type="dxa"/>
            </w:tcMar>
            <w:vAlign w:val="center"/>
          </w:tcPr>
          <w:p w14:paraId="6AD9794A" w14:textId="77777777" w:rsidR="0080043F" w:rsidRPr="00493924" w:rsidRDefault="0080043F" w:rsidP="0080043F">
            <w:pPr>
              <w:widowControl w:val="0"/>
              <w:spacing w:line="240" w:lineRule="auto"/>
              <w:jc w:val="center"/>
              <w:rPr>
                <w:rFonts w:ascii="Times New Roman" w:eastAsia="Times New Roman" w:hAnsi="Times New Roman" w:cs="Times New Roman"/>
                <w:i/>
                <w:sz w:val="20"/>
                <w:szCs w:val="20"/>
                <w:lang w:val="en-US"/>
              </w:rPr>
            </w:pPr>
            <w:r w:rsidRPr="00493924">
              <w:rPr>
                <w:rFonts w:ascii="Times New Roman" w:eastAsia="Times New Roman" w:hAnsi="Times New Roman" w:cs="Times New Roman"/>
                <w:i/>
                <w:sz w:val="20"/>
                <w:szCs w:val="20"/>
                <w:lang w:val="en-US"/>
              </w:rPr>
              <w:t xml:space="preserve">Celtis occidentalis </w:t>
            </w:r>
            <w:r w:rsidRPr="00493924">
              <w:rPr>
                <w:rFonts w:ascii="Times New Roman" w:eastAsia="Times New Roman" w:hAnsi="Times New Roman" w:cs="Times New Roman"/>
                <w:sz w:val="20"/>
                <w:szCs w:val="20"/>
                <w:lang w:val="en-US"/>
              </w:rPr>
              <w:t>L.</w:t>
            </w:r>
          </w:p>
        </w:tc>
        <w:tc>
          <w:tcPr>
            <w:tcW w:w="1985" w:type="dxa"/>
            <w:tcMar>
              <w:top w:w="100" w:type="dxa"/>
              <w:left w:w="100" w:type="dxa"/>
              <w:bottom w:w="100" w:type="dxa"/>
              <w:right w:w="100" w:type="dxa"/>
            </w:tcMar>
          </w:tcPr>
          <w:p w14:paraId="340EFE00" w14:textId="77777777" w:rsidR="0080043F" w:rsidRPr="00493924" w:rsidRDefault="0080043F" w:rsidP="0080043F">
            <w:pPr>
              <w:widowControl w:val="0"/>
              <w:spacing w:line="240" w:lineRule="auto"/>
              <w:jc w:val="center"/>
              <w:rPr>
                <w:rFonts w:ascii="Times New Roman" w:eastAsia="Times New Roman" w:hAnsi="Times New Roman" w:cs="Times New Roman"/>
                <w:sz w:val="20"/>
                <w:szCs w:val="20"/>
                <w:lang w:val="en-US"/>
              </w:rPr>
            </w:pPr>
            <w:r w:rsidRPr="00493924">
              <w:rPr>
                <w:rFonts w:ascii="Times New Roman" w:eastAsia="Times New Roman" w:hAnsi="Times New Roman" w:cs="Times New Roman"/>
                <w:sz w:val="20"/>
                <w:szCs w:val="20"/>
                <w:lang w:val="en-US"/>
              </w:rPr>
              <w:t>Woody</w:t>
            </w:r>
          </w:p>
        </w:tc>
        <w:tc>
          <w:tcPr>
            <w:tcW w:w="1134" w:type="dxa"/>
            <w:tcMar>
              <w:top w:w="100" w:type="dxa"/>
              <w:left w:w="100" w:type="dxa"/>
              <w:bottom w:w="100" w:type="dxa"/>
              <w:right w:w="100" w:type="dxa"/>
            </w:tcMar>
          </w:tcPr>
          <w:p w14:paraId="3E33120D"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r w:rsidRPr="00493924">
              <w:rPr>
                <w:rFonts w:ascii="Times New Roman" w:eastAsia="Times New Roman" w:hAnsi="Times New Roman" w:cs="Times New Roman"/>
                <w:sz w:val="24"/>
                <w:szCs w:val="24"/>
                <w:lang w:val="en-US"/>
              </w:rPr>
              <w:t>0.4%</w:t>
            </w:r>
          </w:p>
        </w:tc>
        <w:tc>
          <w:tcPr>
            <w:tcW w:w="1134" w:type="dxa"/>
            <w:tcMar>
              <w:top w:w="100" w:type="dxa"/>
              <w:left w:w="100" w:type="dxa"/>
              <w:bottom w:w="100" w:type="dxa"/>
              <w:right w:w="100" w:type="dxa"/>
            </w:tcMar>
          </w:tcPr>
          <w:p w14:paraId="48486493"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p>
        </w:tc>
        <w:tc>
          <w:tcPr>
            <w:tcW w:w="1144" w:type="dxa"/>
            <w:tcMar>
              <w:top w:w="100" w:type="dxa"/>
              <w:left w:w="100" w:type="dxa"/>
              <w:bottom w:w="100" w:type="dxa"/>
              <w:right w:w="100" w:type="dxa"/>
            </w:tcMar>
          </w:tcPr>
          <w:p w14:paraId="1C472BCE"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p>
        </w:tc>
      </w:tr>
      <w:tr w:rsidR="0080043F" w:rsidRPr="00EC7AEB" w14:paraId="471F688D" w14:textId="77777777" w:rsidTr="0080043F">
        <w:trPr>
          <w:jc w:val="center"/>
        </w:trPr>
        <w:tc>
          <w:tcPr>
            <w:tcW w:w="4526" w:type="dxa"/>
            <w:tcMar>
              <w:top w:w="100" w:type="dxa"/>
              <w:left w:w="100" w:type="dxa"/>
              <w:bottom w:w="100" w:type="dxa"/>
              <w:right w:w="100" w:type="dxa"/>
            </w:tcMar>
            <w:vAlign w:val="center"/>
          </w:tcPr>
          <w:p w14:paraId="44A60254" w14:textId="77777777" w:rsidR="0080043F" w:rsidRPr="00493924" w:rsidRDefault="0080043F" w:rsidP="0080043F">
            <w:pPr>
              <w:widowControl w:val="0"/>
              <w:spacing w:line="240" w:lineRule="auto"/>
              <w:jc w:val="center"/>
              <w:rPr>
                <w:rFonts w:ascii="Times New Roman" w:eastAsia="Times New Roman" w:hAnsi="Times New Roman" w:cs="Times New Roman"/>
                <w:i/>
                <w:sz w:val="20"/>
                <w:szCs w:val="20"/>
                <w:lang w:val="en-US"/>
              </w:rPr>
            </w:pPr>
            <w:r w:rsidRPr="00493924">
              <w:rPr>
                <w:rFonts w:ascii="Times New Roman" w:eastAsia="Times New Roman" w:hAnsi="Times New Roman" w:cs="Times New Roman"/>
                <w:i/>
                <w:sz w:val="20"/>
                <w:szCs w:val="20"/>
                <w:lang w:val="en-US"/>
              </w:rPr>
              <w:t xml:space="preserve">Cenchrus incertus </w:t>
            </w:r>
            <w:r w:rsidRPr="00493924">
              <w:rPr>
                <w:rFonts w:ascii="Times New Roman" w:eastAsia="Times New Roman" w:hAnsi="Times New Roman" w:cs="Times New Roman"/>
                <w:sz w:val="20"/>
                <w:szCs w:val="20"/>
                <w:lang w:val="en-US"/>
              </w:rPr>
              <w:t>M.A. Curtis</w:t>
            </w:r>
          </w:p>
        </w:tc>
        <w:tc>
          <w:tcPr>
            <w:tcW w:w="1985" w:type="dxa"/>
            <w:tcMar>
              <w:top w:w="100" w:type="dxa"/>
              <w:left w:w="100" w:type="dxa"/>
              <w:bottom w:w="100" w:type="dxa"/>
              <w:right w:w="100" w:type="dxa"/>
            </w:tcMar>
          </w:tcPr>
          <w:p w14:paraId="2FB43C57" w14:textId="77777777" w:rsidR="0080043F" w:rsidRPr="00493924" w:rsidRDefault="0080043F" w:rsidP="0080043F">
            <w:pPr>
              <w:widowControl w:val="0"/>
              <w:spacing w:line="240" w:lineRule="auto"/>
              <w:jc w:val="center"/>
              <w:rPr>
                <w:rFonts w:ascii="Times New Roman" w:eastAsia="Times New Roman" w:hAnsi="Times New Roman" w:cs="Times New Roman"/>
                <w:sz w:val="20"/>
                <w:szCs w:val="20"/>
                <w:lang w:val="en-US"/>
              </w:rPr>
            </w:pPr>
            <w:r w:rsidRPr="00493924">
              <w:rPr>
                <w:rFonts w:ascii="Times New Roman" w:eastAsia="Times New Roman" w:hAnsi="Times New Roman" w:cs="Times New Roman"/>
                <w:sz w:val="20"/>
                <w:szCs w:val="20"/>
                <w:lang w:val="en-US"/>
              </w:rPr>
              <w:t>Annual</w:t>
            </w:r>
          </w:p>
        </w:tc>
        <w:tc>
          <w:tcPr>
            <w:tcW w:w="1134" w:type="dxa"/>
            <w:tcMar>
              <w:top w:w="100" w:type="dxa"/>
              <w:left w:w="100" w:type="dxa"/>
              <w:bottom w:w="100" w:type="dxa"/>
              <w:right w:w="100" w:type="dxa"/>
            </w:tcMar>
          </w:tcPr>
          <w:p w14:paraId="307B97B2"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r w:rsidRPr="00493924">
              <w:rPr>
                <w:rFonts w:ascii="Times New Roman" w:eastAsia="Times New Roman" w:hAnsi="Times New Roman" w:cs="Times New Roman"/>
                <w:sz w:val="24"/>
                <w:szCs w:val="24"/>
                <w:lang w:val="en-US"/>
              </w:rPr>
              <w:t>0.01%</w:t>
            </w:r>
          </w:p>
        </w:tc>
        <w:tc>
          <w:tcPr>
            <w:tcW w:w="1134" w:type="dxa"/>
            <w:tcMar>
              <w:top w:w="100" w:type="dxa"/>
              <w:left w:w="100" w:type="dxa"/>
              <w:bottom w:w="100" w:type="dxa"/>
              <w:right w:w="100" w:type="dxa"/>
            </w:tcMar>
          </w:tcPr>
          <w:p w14:paraId="10774316"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r w:rsidRPr="00493924">
              <w:rPr>
                <w:rFonts w:ascii="Times New Roman" w:eastAsia="Times New Roman" w:hAnsi="Times New Roman" w:cs="Times New Roman"/>
                <w:sz w:val="24"/>
                <w:szCs w:val="24"/>
                <w:lang w:val="en-US"/>
              </w:rPr>
              <w:t>0.1%</w:t>
            </w:r>
          </w:p>
        </w:tc>
        <w:tc>
          <w:tcPr>
            <w:tcW w:w="1144" w:type="dxa"/>
            <w:tcMar>
              <w:top w:w="100" w:type="dxa"/>
              <w:left w:w="100" w:type="dxa"/>
              <w:bottom w:w="100" w:type="dxa"/>
              <w:right w:w="100" w:type="dxa"/>
            </w:tcMar>
          </w:tcPr>
          <w:p w14:paraId="4A55580B"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r w:rsidRPr="00493924">
              <w:rPr>
                <w:rFonts w:ascii="Times New Roman" w:eastAsia="Times New Roman" w:hAnsi="Times New Roman" w:cs="Times New Roman"/>
                <w:sz w:val="24"/>
                <w:szCs w:val="24"/>
                <w:lang w:val="en-US"/>
              </w:rPr>
              <w:t>0.01%</w:t>
            </w:r>
          </w:p>
        </w:tc>
      </w:tr>
      <w:tr w:rsidR="0080043F" w:rsidRPr="00EC7AEB" w14:paraId="64EB5C81" w14:textId="77777777" w:rsidTr="0080043F">
        <w:trPr>
          <w:jc w:val="center"/>
        </w:trPr>
        <w:tc>
          <w:tcPr>
            <w:tcW w:w="4526" w:type="dxa"/>
            <w:tcMar>
              <w:top w:w="100" w:type="dxa"/>
              <w:left w:w="100" w:type="dxa"/>
              <w:bottom w:w="100" w:type="dxa"/>
              <w:right w:w="100" w:type="dxa"/>
            </w:tcMar>
            <w:vAlign w:val="center"/>
          </w:tcPr>
          <w:p w14:paraId="1AFAB8CD" w14:textId="77777777" w:rsidR="0080043F" w:rsidRPr="00493924" w:rsidRDefault="0080043F" w:rsidP="0080043F">
            <w:pPr>
              <w:widowControl w:val="0"/>
              <w:spacing w:line="240" w:lineRule="auto"/>
              <w:jc w:val="center"/>
              <w:rPr>
                <w:rFonts w:ascii="Times New Roman" w:eastAsia="Times New Roman" w:hAnsi="Times New Roman" w:cs="Times New Roman"/>
                <w:i/>
                <w:sz w:val="20"/>
                <w:szCs w:val="20"/>
                <w:lang w:val="en-US"/>
              </w:rPr>
            </w:pPr>
            <w:r w:rsidRPr="00493924">
              <w:rPr>
                <w:rFonts w:ascii="Times New Roman" w:eastAsia="Times New Roman" w:hAnsi="Times New Roman" w:cs="Times New Roman"/>
                <w:i/>
                <w:sz w:val="20"/>
                <w:szCs w:val="20"/>
                <w:lang w:val="en-US"/>
              </w:rPr>
              <w:t xml:space="preserve">Chenopodium aristatum </w:t>
            </w:r>
            <w:r w:rsidRPr="00493924">
              <w:rPr>
                <w:rFonts w:ascii="Times New Roman" w:eastAsia="Times New Roman" w:hAnsi="Times New Roman" w:cs="Times New Roman"/>
                <w:sz w:val="20"/>
                <w:szCs w:val="20"/>
                <w:lang w:val="en-US"/>
              </w:rPr>
              <w:t>L.</w:t>
            </w:r>
          </w:p>
        </w:tc>
        <w:tc>
          <w:tcPr>
            <w:tcW w:w="1985" w:type="dxa"/>
            <w:tcMar>
              <w:top w:w="100" w:type="dxa"/>
              <w:left w:w="100" w:type="dxa"/>
              <w:bottom w:w="100" w:type="dxa"/>
              <w:right w:w="100" w:type="dxa"/>
            </w:tcMar>
          </w:tcPr>
          <w:p w14:paraId="1F904034" w14:textId="77777777" w:rsidR="0080043F" w:rsidRPr="00493924" w:rsidRDefault="0080043F" w:rsidP="0080043F">
            <w:pPr>
              <w:widowControl w:val="0"/>
              <w:spacing w:line="240" w:lineRule="auto"/>
              <w:jc w:val="center"/>
              <w:rPr>
                <w:rFonts w:ascii="Times New Roman" w:eastAsia="Times New Roman" w:hAnsi="Times New Roman" w:cs="Times New Roman"/>
                <w:sz w:val="20"/>
                <w:szCs w:val="20"/>
                <w:lang w:val="en-US"/>
              </w:rPr>
            </w:pPr>
            <w:r w:rsidRPr="00493924">
              <w:rPr>
                <w:rFonts w:ascii="Times New Roman" w:eastAsia="Times New Roman" w:hAnsi="Times New Roman" w:cs="Times New Roman"/>
                <w:sz w:val="20"/>
                <w:szCs w:val="20"/>
                <w:lang w:val="en-US"/>
              </w:rPr>
              <w:t>Annual</w:t>
            </w:r>
          </w:p>
        </w:tc>
        <w:tc>
          <w:tcPr>
            <w:tcW w:w="1134" w:type="dxa"/>
            <w:tcMar>
              <w:top w:w="100" w:type="dxa"/>
              <w:left w:w="100" w:type="dxa"/>
              <w:bottom w:w="100" w:type="dxa"/>
              <w:right w:w="100" w:type="dxa"/>
            </w:tcMar>
          </w:tcPr>
          <w:p w14:paraId="7BFBD96A"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p>
        </w:tc>
        <w:tc>
          <w:tcPr>
            <w:tcW w:w="1134" w:type="dxa"/>
            <w:tcMar>
              <w:top w:w="100" w:type="dxa"/>
              <w:left w:w="100" w:type="dxa"/>
              <w:bottom w:w="100" w:type="dxa"/>
              <w:right w:w="100" w:type="dxa"/>
            </w:tcMar>
          </w:tcPr>
          <w:p w14:paraId="07D09F23"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r w:rsidRPr="00493924">
              <w:rPr>
                <w:rFonts w:ascii="Times New Roman" w:eastAsia="Times New Roman" w:hAnsi="Times New Roman" w:cs="Times New Roman"/>
                <w:sz w:val="24"/>
                <w:szCs w:val="24"/>
                <w:lang w:val="en-US"/>
              </w:rPr>
              <w:t>0.01%</w:t>
            </w:r>
          </w:p>
        </w:tc>
        <w:tc>
          <w:tcPr>
            <w:tcW w:w="1144" w:type="dxa"/>
            <w:tcMar>
              <w:top w:w="100" w:type="dxa"/>
              <w:left w:w="100" w:type="dxa"/>
              <w:bottom w:w="100" w:type="dxa"/>
              <w:right w:w="100" w:type="dxa"/>
            </w:tcMar>
          </w:tcPr>
          <w:p w14:paraId="6975BD48"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r w:rsidRPr="00493924">
              <w:rPr>
                <w:rFonts w:ascii="Times New Roman" w:eastAsia="Times New Roman" w:hAnsi="Times New Roman" w:cs="Times New Roman"/>
                <w:sz w:val="24"/>
                <w:szCs w:val="24"/>
                <w:lang w:val="en-US"/>
              </w:rPr>
              <w:t>0.01%</w:t>
            </w:r>
          </w:p>
        </w:tc>
      </w:tr>
      <w:tr w:rsidR="0080043F" w:rsidRPr="00EC7AEB" w14:paraId="6F9F1D1E" w14:textId="77777777" w:rsidTr="0080043F">
        <w:trPr>
          <w:jc w:val="center"/>
        </w:trPr>
        <w:tc>
          <w:tcPr>
            <w:tcW w:w="4526" w:type="dxa"/>
            <w:tcMar>
              <w:top w:w="100" w:type="dxa"/>
              <w:left w:w="100" w:type="dxa"/>
              <w:bottom w:w="100" w:type="dxa"/>
              <w:right w:w="100" w:type="dxa"/>
            </w:tcMar>
            <w:vAlign w:val="center"/>
          </w:tcPr>
          <w:p w14:paraId="3448A98A" w14:textId="77777777" w:rsidR="0080043F" w:rsidRPr="00493924" w:rsidRDefault="0080043F" w:rsidP="0080043F">
            <w:pPr>
              <w:widowControl w:val="0"/>
              <w:spacing w:line="240" w:lineRule="auto"/>
              <w:jc w:val="center"/>
              <w:rPr>
                <w:rFonts w:ascii="Times New Roman" w:eastAsia="Times New Roman" w:hAnsi="Times New Roman" w:cs="Times New Roman"/>
                <w:i/>
                <w:sz w:val="20"/>
                <w:szCs w:val="20"/>
                <w:lang w:val="en-US"/>
              </w:rPr>
            </w:pPr>
            <w:r w:rsidRPr="00493924">
              <w:rPr>
                <w:rFonts w:ascii="Times New Roman" w:eastAsia="Times New Roman" w:hAnsi="Times New Roman" w:cs="Times New Roman"/>
                <w:i/>
                <w:sz w:val="20"/>
                <w:szCs w:val="20"/>
                <w:lang w:val="en-US"/>
              </w:rPr>
              <w:t xml:space="preserve">Conyza canadensis </w:t>
            </w:r>
            <w:r w:rsidRPr="00493924">
              <w:rPr>
                <w:rFonts w:ascii="Times New Roman" w:eastAsia="Times New Roman" w:hAnsi="Times New Roman" w:cs="Times New Roman"/>
                <w:sz w:val="20"/>
                <w:szCs w:val="20"/>
                <w:lang w:val="en-US"/>
              </w:rPr>
              <w:t>(L.) Cronquist</w:t>
            </w:r>
          </w:p>
        </w:tc>
        <w:tc>
          <w:tcPr>
            <w:tcW w:w="1985" w:type="dxa"/>
            <w:tcMar>
              <w:top w:w="100" w:type="dxa"/>
              <w:left w:w="100" w:type="dxa"/>
              <w:bottom w:w="100" w:type="dxa"/>
              <w:right w:w="100" w:type="dxa"/>
            </w:tcMar>
          </w:tcPr>
          <w:p w14:paraId="629CE374" w14:textId="77777777" w:rsidR="0080043F" w:rsidRPr="00493924" w:rsidRDefault="0080043F" w:rsidP="0080043F">
            <w:pPr>
              <w:widowControl w:val="0"/>
              <w:spacing w:line="240" w:lineRule="auto"/>
              <w:jc w:val="center"/>
              <w:rPr>
                <w:rFonts w:ascii="Times New Roman" w:eastAsia="Times New Roman" w:hAnsi="Times New Roman" w:cs="Times New Roman"/>
                <w:sz w:val="20"/>
                <w:szCs w:val="20"/>
                <w:lang w:val="en-US"/>
              </w:rPr>
            </w:pPr>
            <w:r w:rsidRPr="00493924">
              <w:rPr>
                <w:rFonts w:ascii="Times New Roman" w:eastAsia="Times New Roman" w:hAnsi="Times New Roman" w:cs="Times New Roman"/>
                <w:sz w:val="20"/>
                <w:szCs w:val="20"/>
                <w:lang w:val="en-US"/>
              </w:rPr>
              <w:t>Annual</w:t>
            </w:r>
          </w:p>
        </w:tc>
        <w:tc>
          <w:tcPr>
            <w:tcW w:w="1134" w:type="dxa"/>
            <w:tcMar>
              <w:top w:w="100" w:type="dxa"/>
              <w:left w:w="100" w:type="dxa"/>
              <w:bottom w:w="100" w:type="dxa"/>
              <w:right w:w="100" w:type="dxa"/>
            </w:tcMar>
          </w:tcPr>
          <w:p w14:paraId="37CECE8E"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r w:rsidRPr="00493924">
              <w:rPr>
                <w:rFonts w:ascii="Times New Roman" w:eastAsia="Times New Roman" w:hAnsi="Times New Roman" w:cs="Times New Roman"/>
                <w:sz w:val="24"/>
                <w:szCs w:val="24"/>
                <w:lang w:val="en-US"/>
              </w:rPr>
              <w:t>10%</w:t>
            </w:r>
          </w:p>
        </w:tc>
        <w:tc>
          <w:tcPr>
            <w:tcW w:w="1134" w:type="dxa"/>
            <w:tcMar>
              <w:top w:w="100" w:type="dxa"/>
              <w:left w:w="100" w:type="dxa"/>
              <w:bottom w:w="100" w:type="dxa"/>
              <w:right w:w="100" w:type="dxa"/>
            </w:tcMar>
          </w:tcPr>
          <w:p w14:paraId="13D6E944"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r w:rsidRPr="00493924">
              <w:rPr>
                <w:rFonts w:ascii="Times New Roman" w:eastAsia="Times New Roman" w:hAnsi="Times New Roman" w:cs="Times New Roman"/>
                <w:sz w:val="24"/>
                <w:szCs w:val="24"/>
                <w:lang w:val="en-US"/>
              </w:rPr>
              <w:t>2%</w:t>
            </w:r>
          </w:p>
        </w:tc>
        <w:tc>
          <w:tcPr>
            <w:tcW w:w="1144" w:type="dxa"/>
            <w:tcMar>
              <w:top w:w="100" w:type="dxa"/>
              <w:left w:w="100" w:type="dxa"/>
              <w:bottom w:w="100" w:type="dxa"/>
              <w:right w:w="100" w:type="dxa"/>
            </w:tcMar>
          </w:tcPr>
          <w:p w14:paraId="36BF9AB7"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r w:rsidRPr="00493924">
              <w:rPr>
                <w:rFonts w:ascii="Times New Roman" w:eastAsia="Times New Roman" w:hAnsi="Times New Roman" w:cs="Times New Roman"/>
                <w:sz w:val="24"/>
                <w:szCs w:val="24"/>
                <w:lang w:val="en-US"/>
              </w:rPr>
              <w:t>4%</w:t>
            </w:r>
          </w:p>
        </w:tc>
      </w:tr>
      <w:tr w:rsidR="0080043F" w:rsidRPr="00EC7AEB" w14:paraId="0AF3676E" w14:textId="77777777" w:rsidTr="0080043F">
        <w:trPr>
          <w:jc w:val="center"/>
        </w:trPr>
        <w:tc>
          <w:tcPr>
            <w:tcW w:w="4526" w:type="dxa"/>
            <w:tcMar>
              <w:top w:w="100" w:type="dxa"/>
              <w:left w:w="100" w:type="dxa"/>
              <w:bottom w:w="100" w:type="dxa"/>
              <w:right w:w="100" w:type="dxa"/>
            </w:tcMar>
            <w:vAlign w:val="center"/>
          </w:tcPr>
          <w:p w14:paraId="462D0268" w14:textId="77777777" w:rsidR="0080043F" w:rsidRPr="00493924" w:rsidRDefault="0080043F" w:rsidP="0080043F">
            <w:pPr>
              <w:widowControl w:val="0"/>
              <w:spacing w:line="240" w:lineRule="auto"/>
              <w:jc w:val="center"/>
              <w:rPr>
                <w:rFonts w:ascii="Times New Roman" w:eastAsia="Times New Roman" w:hAnsi="Times New Roman" w:cs="Times New Roman"/>
                <w:i/>
                <w:sz w:val="20"/>
                <w:szCs w:val="20"/>
                <w:lang w:val="en-US"/>
              </w:rPr>
            </w:pPr>
            <w:r w:rsidRPr="00493924">
              <w:rPr>
                <w:rFonts w:ascii="Times New Roman" w:eastAsia="Times New Roman" w:hAnsi="Times New Roman" w:cs="Times New Roman"/>
                <w:i/>
                <w:sz w:val="20"/>
                <w:szCs w:val="20"/>
                <w:lang w:val="en-US"/>
              </w:rPr>
              <w:t xml:space="preserve">Cuscuta campestris </w:t>
            </w:r>
            <w:r w:rsidRPr="00493924">
              <w:rPr>
                <w:rFonts w:ascii="Times New Roman" w:eastAsia="Times New Roman" w:hAnsi="Times New Roman" w:cs="Times New Roman"/>
                <w:sz w:val="20"/>
                <w:szCs w:val="20"/>
                <w:lang w:val="en-US"/>
              </w:rPr>
              <w:t>Yunck.</w:t>
            </w:r>
          </w:p>
        </w:tc>
        <w:tc>
          <w:tcPr>
            <w:tcW w:w="1985" w:type="dxa"/>
            <w:tcMar>
              <w:top w:w="100" w:type="dxa"/>
              <w:left w:w="100" w:type="dxa"/>
              <w:bottom w:w="100" w:type="dxa"/>
              <w:right w:w="100" w:type="dxa"/>
            </w:tcMar>
          </w:tcPr>
          <w:p w14:paraId="47C22905" w14:textId="77777777" w:rsidR="0080043F" w:rsidRPr="00493924" w:rsidRDefault="0080043F" w:rsidP="0080043F">
            <w:pPr>
              <w:widowControl w:val="0"/>
              <w:spacing w:line="240" w:lineRule="auto"/>
              <w:jc w:val="center"/>
              <w:rPr>
                <w:rFonts w:ascii="Times New Roman" w:eastAsia="Times New Roman" w:hAnsi="Times New Roman" w:cs="Times New Roman"/>
                <w:sz w:val="20"/>
                <w:szCs w:val="20"/>
                <w:lang w:val="en-US"/>
              </w:rPr>
            </w:pPr>
            <w:r w:rsidRPr="00493924">
              <w:rPr>
                <w:rFonts w:ascii="Times New Roman" w:eastAsia="Times New Roman" w:hAnsi="Times New Roman" w:cs="Times New Roman"/>
                <w:sz w:val="20"/>
                <w:szCs w:val="20"/>
                <w:lang w:val="en-US"/>
              </w:rPr>
              <w:t>Annual</w:t>
            </w:r>
          </w:p>
        </w:tc>
        <w:tc>
          <w:tcPr>
            <w:tcW w:w="1134" w:type="dxa"/>
            <w:tcMar>
              <w:top w:w="100" w:type="dxa"/>
              <w:left w:w="100" w:type="dxa"/>
              <w:bottom w:w="100" w:type="dxa"/>
              <w:right w:w="100" w:type="dxa"/>
            </w:tcMar>
          </w:tcPr>
          <w:p w14:paraId="7EAC8B77"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p>
        </w:tc>
        <w:tc>
          <w:tcPr>
            <w:tcW w:w="1134" w:type="dxa"/>
            <w:tcMar>
              <w:top w:w="100" w:type="dxa"/>
              <w:left w:w="100" w:type="dxa"/>
              <w:bottom w:w="100" w:type="dxa"/>
              <w:right w:w="100" w:type="dxa"/>
            </w:tcMar>
          </w:tcPr>
          <w:p w14:paraId="3C6F4E97"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r w:rsidRPr="00493924">
              <w:rPr>
                <w:rFonts w:ascii="Times New Roman" w:eastAsia="Times New Roman" w:hAnsi="Times New Roman" w:cs="Times New Roman"/>
                <w:sz w:val="24"/>
                <w:szCs w:val="24"/>
                <w:lang w:val="en-US"/>
              </w:rPr>
              <w:t>0.01%</w:t>
            </w:r>
          </w:p>
        </w:tc>
        <w:tc>
          <w:tcPr>
            <w:tcW w:w="1144" w:type="dxa"/>
            <w:tcMar>
              <w:top w:w="100" w:type="dxa"/>
              <w:left w:w="100" w:type="dxa"/>
              <w:bottom w:w="100" w:type="dxa"/>
              <w:right w:w="100" w:type="dxa"/>
            </w:tcMar>
          </w:tcPr>
          <w:p w14:paraId="1526C229"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p>
        </w:tc>
      </w:tr>
      <w:tr w:rsidR="0080043F" w:rsidRPr="00EC7AEB" w14:paraId="77EB98D0" w14:textId="77777777" w:rsidTr="0080043F">
        <w:trPr>
          <w:jc w:val="center"/>
        </w:trPr>
        <w:tc>
          <w:tcPr>
            <w:tcW w:w="4526" w:type="dxa"/>
            <w:tcMar>
              <w:top w:w="100" w:type="dxa"/>
              <w:left w:w="100" w:type="dxa"/>
              <w:bottom w:w="100" w:type="dxa"/>
              <w:right w:w="100" w:type="dxa"/>
            </w:tcMar>
            <w:vAlign w:val="center"/>
          </w:tcPr>
          <w:p w14:paraId="36D393D8" w14:textId="77777777" w:rsidR="0080043F" w:rsidRPr="00493924" w:rsidRDefault="0080043F" w:rsidP="0080043F">
            <w:pPr>
              <w:widowControl w:val="0"/>
              <w:spacing w:line="240" w:lineRule="auto"/>
              <w:jc w:val="center"/>
              <w:rPr>
                <w:rFonts w:ascii="Times New Roman" w:eastAsia="Times New Roman" w:hAnsi="Times New Roman" w:cs="Times New Roman"/>
                <w:i/>
                <w:sz w:val="20"/>
                <w:szCs w:val="20"/>
                <w:lang w:val="en-US"/>
              </w:rPr>
            </w:pPr>
            <w:r w:rsidRPr="00493924">
              <w:rPr>
                <w:rFonts w:ascii="Times New Roman" w:eastAsia="Times New Roman" w:hAnsi="Times New Roman" w:cs="Times New Roman"/>
                <w:i/>
                <w:sz w:val="20"/>
                <w:szCs w:val="20"/>
                <w:lang w:val="en-US"/>
              </w:rPr>
              <w:t xml:space="preserve">Erigeron annuus subsp. strigosus </w:t>
            </w:r>
            <w:r w:rsidRPr="00493924">
              <w:rPr>
                <w:rFonts w:ascii="Times New Roman" w:eastAsia="Times New Roman" w:hAnsi="Times New Roman" w:cs="Times New Roman"/>
                <w:i/>
                <w:sz w:val="20"/>
                <w:szCs w:val="20"/>
                <w:lang w:val="en-US"/>
              </w:rPr>
              <w:br/>
            </w:r>
            <w:r w:rsidRPr="00493924">
              <w:rPr>
                <w:rFonts w:ascii="Times New Roman" w:eastAsia="Times New Roman" w:hAnsi="Times New Roman" w:cs="Times New Roman"/>
                <w:sz w:val="20"/>
                <w:szCs w:val="20"/>
                <w:lang w:val="en-US"/>
              </w:rPr>
              <w:t>(Muhl. ex Willd.) Wagenitz</w:t>
            </w:r>
          </w:p>
        </w:tc>
        <w:tc>
          <w:tcPr>
            <w:tcW w:w="1985" w:type="dxa"/>
            <w:tcMar>
              <w:top w:w="100" w:type="dxa"/>
              <w:left w:w="100" w:type="dxa"/>
              <w:bottom w:w="100" w:type="dxa"/>
              <w:right w:w="100" w:type="dxa"/>
            </w:tcMar>
          </w:tcPr>
          <w:p w14:paraId="6DDB97BD" w14:textId="77777777" w:rsidR="0080043F" w:rsidRPr="00493924" w:rsidRDefault="0080043F" w:rsidP="0080043F">
            <w:pPr>
              <w:widowControl w:val="0"/>
              <w:spacing w:line="240" w:lineRule="auto"/>
              <w:jc w:val="center"/>
              <w:rPr>
                <w:rFonts w:ascii="Times New Roman" w:eastAsia="Times New Roman" w:hAnsi="Times New Roman" w:cs="Times New Roman"/>
                <w:sz w:val="20"/>
                <w:szCs w:val="20"/>
                <w:lang w:val="en-US"/>
              </w:rPr>
            </w:pPr>
            <w:r w:rsidRPr="00493924">
              <w:rPr>
                <w:rFonts w:ascii="Times New Roman" w:eastAsia="Times New Roman" w:hAnsi="Times New Roman" w:cs="Times New Roman"/>
                <w:sz w:val="20"/>
                <w:szCs w:val="20"/>
                <w:lang w:val="en-US"/>
              </w:rPr>
              <w:t>Annual</w:t>
            </w:r>
          </w:p>
        </w:tc>
        <w:tc>
          <w:tcPr>
            <w:tcW w:w="1134" w:type="dxa"/>
            <w:tcMar>
              <w:top w:w="100" w:type="dxa"/>
              <w:left w:w="100" w:type="dxa"/>
              <w:bottom w:w="100" w:type="dxa"/>
              <w:right w:w="100" w:type="dxa"/>
            </w:tcMar>
          </w:tcPr>
          <w:p w14:paraId="1C59186F"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r w:rsidRPr="00493924">
              <w:rPr>
                <w:rFonts w:ascii="Times New Roman" w:eastAsia="Times New Roman" w:hAnsi="Times New Roman" w:cs="Times New Roman"/>
                <w:sz w:val="24"/>
                <w:szCs w:val="24"/>
                <w:lang w:val="en-US"/>
              </w:rPr>
              <w:t>0.04%</w:t>
            </w:r>
          </w:p>
        </w:tc>
        <w:tc>
          <w:tcPr>
            <w:tcW w:w="1134" w:type="dxa"/>
            <w:tcMar>
              <w:top w:w="100" w:type="dxa"/>
              <w:left w:w="100" w:type="dxa"/>
              <w:bottom w:w="100" w:type="dxa"/>
              <w:right w:w="100" w:type="dxa"/>
            </w:tcMar>
          </w:tcPr>
          <w:p w14:paraId="210B2E05"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p>
        </w:tc>
        <w:tc>
          <w:tcPr>
            <w:tcW w:w="1144" w:type="dxa"/>
            <w:tcMar>
              <w:top w:w="100" w:type="dxa"/>
              <w:left w:w="100" w:type="dxa"/>
              <w:bottom w:w="100" w:type="dxa"/>
              <w:right w:w="100" w:type="dxa"/>
            </w:tcMar>
          </w:tcPr>
          <w:p w14:paraId="44F14B89"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r w:rsidRPr="00493924">
              <w:rPr>
                <w:rFonts w:ascii="Times New Roman" w:eastAsia="Times New Roman" w:hAnsi="Times New Roman" w:cs="Times New Roman"/>
                <w:sz w:val="24"/>
                <w:szCs w:val="24"/>
                <w:lang w:val="en-US"/>
              </w:rPr>
              <w:t>0.01%</w:t>
            </w:r>
          </w:p>
        </w:tc>
      </w:tr>
      <w:tr w:rsidR="0080043F" w:rsidRPr="00EC7AEB" w14:paraId="22341629" w14:textId="77777777" w:rsidTr="0080043F">
        <w:trPr>
          <w:jc w:val="center"/>
        </w:trPr>
        <w:tc>
          <w:tcPr>
            <w:tcW w:w="4526" w:type="dxa"/>
            <w:tcMar>
              <w:top w:w="100" w:type="dxa"/>
              <w:left w:w="100" w:type="dxa"/>
              <w:bottom w:w="100" w:type="dxa"/>
              <w:right w:w="100" w:type="dxa"/>
            </w:tcMar>
            <w:vAlign w:val="center"/>
          </w:tcPr>
          <w:p w14:paraId="24525FCC" w14:textId="77777777" w:rsidR="0080043F" w:rsidRPr="00493924" w:rsidRDefault="0080043F" w:rsidP="0080043F">
            <w:pPr>
              <w:widowControl w:val="0"/>
              <w:spacing w:line="240" w:lineRule="auto"/>
              <w:jc w:val="center"/>
              <w:rPr>
                <w:rFonts w:ascii="Times New Roman" w:eastAsia="Times New Roman" w:hAnsi="Times New Roman" w:cs="Times New Roman"/>
                <w:i/>
                <w:sz w:val="20"/>
                <w:szCs w:val="20"/>
                <w:lang w:val="en-US"/>
              </w:rPr>
            </w:pPr>
            <w:r w:rsidRPr="00493924">
              <w:rPr>
                <w:rFonts w:ascii="Times New Roman" w:eastAsia="Times New Roman" w:hAnsi="Times New Roman" w:cs="Times New Roman"/>
                <w:i/>
                <w:sz w:val="20"/>
                <w:szCs w:val="20"/>
                <w:lang w:val="en-US"/>
              </w:rPr>
              <w:t xml:space="preserve">Fraxinus pennsylvanica </w:t>
            </w:r>
            <w:r w:rsidRPr="00493924">
              <w:rPr>
                <w:rFonts w:ascii="Times New Roman" w:eastAsia="Times New Roman" w:hAnsi="Times New Roman" w:cs="Times New Roman"/>
                <w:sz w:val="20"/>
                <w:szCs w:val="20"/>
                <w:lang w:val="en-US"/>
              </w:rPr>
              <w:t>Marshall</w:t>
            </w:r>
          </w:p>
        </w:tc>
        <w:tc>
          <w:tcPr>
            <w:tcW w:w="1985" w:type="dxa"/>
            <w:tcMar>
              <w:top w:w="100" w:type="dxa"/>
              <w:left w:w="100" w:type="dxa"/>
              <w:bottom w:w="100" w:type="dxa"/>
              <w:right w:w="100" w:type="dxa"/>
            </w:tcMar>
          </w:tcPr>
          <w:p w14:paraId="0731CEE2" w14:textId="77777777" w:rsidR="0080043F" w:rsidRPr="00493924" w:rsidRDefault="0080043F" w:rsidP="0080043F">
            <w:pPr>
              <w:widowControl w:val="0"/>
              <w:spacing w:line="240" w:lineRule="auto"/>
              <w:jc w:val="center"/>
              <w:rPr>
                <w:rFonts w:ascii="Times New Roman" w:eastAsia="Times New Roman" w:hAnsi="Times New Roman" w:cs="Times New Roman"/>
                <w:sz w:val="20"/>
                <w:szCs w:val="20"/>
                <w:lang w:val="en-US"/>
              </w:rPr>
            </w:pPr>
            <w:r w:rsidRPr="00493924">
              <w:rPr>
                <w:rFonts w:ascii="Times New Roman" w:eastAsia="Times New Roman" w:hAnsi="Times New Roman" w:cs="Times New Roman"/>
                <w:sz w:val="20"/>
                <w:szCs w:val="20"/>
                <w:lang w:val="en-US"/>
              </w:rPr>
              <w:t>Woody</w:t>
            </w:r>
          </w:p>
        </w:tc>
        <w:tc>
          <w:tcPr>
            <w:tcW w:w="1134" w:type="dxa"/>
            <w:tcMar>
              <w:top w:w="100" w:type="dxa"/>
              <w:left w:w="100" w:type="dxa"/>
              <w:bottom w:w="100" w:type="dxa"/>
              <w:right w:w="100" w:type="dxa"/>
            </w:tcMar>
          </w:tcPr>
          <w:p w14:paraId="1CDA694E"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r w:rsidRPr="00493924">
              <w:rPr>
                <w:rFonts w:ascii="Times New Roman" w:eastAsia="Times New Roman" w:hAnsi="Times New Roman" w:cs="Times New Roman"/>
                <w:sz w:val="24"/>
                <w:szCs w:val="24"/>
                <w:lang w:val="en-US"/>
              </w:rPr>
              <w:t>0.01%</w:t>
            </w:r>
          </w:p>
        </w:tc>
        <w:tc>
          <w:tcPr>
            <w:tcW w:w="1134" w:type="dxa"/>
            <w:tcMar>
              <w:top w:w="100" w:type="dxa"/>
              <w:left w:w="100" w:type="dxa"/>
              <w:bottom w:w="100" w:type="dxa"/>
              <w:right w:w="100" w:type="dxa"/>
            </w:tcMar>
          </w:tcPr>
          <w:p w14:paraId="02068778"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p>
        </w:tc>
        <w:tc>
          <w:tcPr>
            <w:tcW w:w="1144" w:type="dxa"/>
            <w:tcMar>
              <w:top w:w="100" w:type="dxa"/>
              <w:left w:w="100" w:type="dxa"/>
              <w:bottom w:w="100" w:type="dxa"/>
              <w:right w:w="100" w:type="dxa"/>
            </w:tcMar>
          </w:tcPr>
          <w:p w14:paraId="4F87A790"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p>
        </w:tc>
      </w:tr>
      <w:tr w:rsidR="0080043F" w:rsidRPr="00EC7AEB" w14:paraId="0249ACEB" w14:textId="77777777" w:rsidTr="0080043F">
        <w:trPr>
          <w:jc w:val="center"/>
        </w:trPr>
        <w:tc>
          <w:tcPr>
            <w:tcW w:w="4526" w:type="dxa"/>
            <w:tcMar>
              <w:top w:w="100" w:type="dxa"/>
              <w:left w:w="100" w:type="dxa"/>
              <w:bottom w:w="100" w:type="dxa"/>
              <w:right w:w="100" w:type="dxa"/>
            </w:tcMar>
            <w:vAlign w:val="center"/>
          </w:tcPr>
          <w:p w14:paraId="4342DB04" w14:textId="77777777" w:rsidR="0080043F" w:rsidRPr="00493924" w:rsidRDefault="0080043F" w:rsidP="0080043F">
            <w:pPr>
              <w:widowControl w:val="0"/>
              <w:spacing w:line="240" w:lineRule="auto"/>
              <w:jc w:val="center"/>
              <w:rPr>
                <w:rFonts w:ascii="Times New Roman" w:eastAsia="Times New Roman" w:hAnsi="Times New Roman" w:cs="Times New Roman"/>
                <w:i/>
                <w:sz w:val="20"/>
                <w:szCs w:val="20"/>
                <w:lang w:val="en-US"/>
              </w:rPr>
            </w:pPr>
            <w:r w:rsidRPr="00493924">
              <w:rPr>
                <w:rFonts w:ascii="Times New Roman" w:eastAsia="Times New Roman" w:hAnsi="Times New Roman" w:cs="Times New Roman"/>
                <w:i/>
                <w:sz w:val="20"/>
                <w:szCs w:val="20"/>
                <w:lang w:val="en-US"/>
              </w:rPr>
              <w:t xml:space="preserve">Gleditsia triacanthos </w:t>
            </w:r>
            <w:r w:rsidRPr="00493924">
              <w:rPr>
                <w:rFonts w:ascii="Times New Roman" w:eastAsia="Times New Roman" w:hAnsi="Times New Roman" w:cs="Times New Roman"/>
                <w:sz w:val="20"/>
                <w:szCs w:val="20"/>
                <w:lang w:val="en-US"/>
              </w:rPr>
              <w:t>L.</w:t>
            </w:r>
          </w:p>
        </w:tc>
        <w:tc>
          <w:tcPr>
            <w:tcW w:w="1985" w:type="dxa"/>
            <w:tcMar>
              <w:top w:w="100" w:type="dxa"/>
              <w:left w:w="100" w:type="dxa"/>
              <w:bottom w:w="100" w:type="dxa"/>
              <w:right w:w="100" w:type="dxa"/>
            </w:tcMar>
          </w:tcPr>
          <w:p w14:paraId="76D9042A" w14:textId="77777777" w:rsidR="0080043F" w:rsidRPr="00493924" w:rsidRDefault="0080043F" w:rsidP="0080043F">
            <w:pPr>
              <w:widowControl w:val="0"/>
              <w:spacing w:line="240" w:lineRule="auto"/>
              <w:jc w:val="center"/>
              <w:rPr>
                <w:rFonts w:ascii="Times New Roman" w:eastAsia="Times New Roman" w:hAnsi="Times New Roman" w:cs="Times New Roman"/>
                <w:sz w:val="20"/>
                <w:szCs w:val="20"/>
                <w:lang w:val="en-US"/>
              </w:rPr>
            </w:pPr>
            <w:r w:rsidRPr="00493924">
              <w:rPr>
                <w:rFonts w:ascii="Times New Roman" w:eastAsia="Times New Roman" w:hAnsi="Times New Roman" w:cs="Times New Roman"/>
                <w:sz w:val="20"/>
                <w:szCs w:val="20"/>
                <w:lang w:val="en-US"/>
              </w:rPr>
              <w:t>Woody</w:t>
            </w:r>
          </w:p>
        </w:tc>
        <w:tc>
          <w:tcPr>
            <w:tcW w:w="1134" w:type="dxa"/>
            <w:tcMar>
              <w:top w:w="100" w:type="dxa"/>
              <w:left w:w="100" w:type="dxa"/>
              <w:bottom w:w="100" w:type="dxa"/>
              <w:right w:w="100" w:type="dxa"/>
            </w:tcMar>
          </w:tcPr>
          <w:p w14:paraId="7E81A5AE"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r w:rsidRPr="00493924">
              <w:rPr>
                <w:rFonts w:ascii="Times New Roman" w:eastAsia="Times New Roman" w:hAnsi="Times New Roman" w:cs="Times New Roman"/>
                <w:sz w:val="24"/>
                <w:szCs w:val="24"/>
                <w:lang w:val="en-US"/>
              </w:rPr>
              <w:t>0.01%</w:t>
            </w:r>
          </w:p>
        </w:tc>
        <w:tc>
          <w:tcPr>
            <w:tcW w:w="1134" w:type="dxa"/>
            <w:tcMar>
              <w:top w:w="100" w:type="dxa"/>
              <w:left w:w="100" w:type="dxa"/>
              <w:bottom w:w="100" w:type="dxa"/>
              <w:right w:w="100" w:type="dxa"/>
            </w:tcMar>
          </w:tcPr>
          <w:p w14:paraId="4EBE101A"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p>
        </w:tc>
        <w:tc>
          <w:tcPr>
            <w:tcW w:w="1144" w:type="dxa"/>
            <w:tcMar>
              <w:top w:w="100" w:type="dxa"/>
              <w:left w:w="100" w:type="dxa"/>
              <w:bottom w:w="100" w:type="dxa"/>
              <w:right w:w="100" w:type="dxa"/>
            </w:tcMar>
          </w:tcPr>
          <w:p w14:paraId="6C7C9414"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r w:rsidRPr="00493924">
              <w:rPr>
                <w:rFonts w:ascii="Times New Roman" w:eastAsia="Times New Roman" w:hAnsi="Times New Roman" w:cs="Times New Roman"/>
                <w:sz w:val="24"/>
                <w:szCs w:val="24"/>
                <w:lang w:val="en-US"/>
              </w:rPr>
              <w:t>0.01%</w:t>
            </w:r>
          </w:p>
        </w:tc>
      </w:tr>
      <w:tr w:rsidR="0080043F" w:rsidRPr="00EC7AEB" w14:paraId="4F1B6489" w14:textId="77777777" w:rsidTr="0080043F">
        <w:trPr>
          <w:jc w:val="center"/>
        </w:trPr>
        <w:tc>
          <w:tcPr>
            <w:tcW w:w="4526" w:type="dxa"/>
            <w:tcMar>
              <w:top w:w="100" w:type="dxa"/>
              <w:left w:w="100" w:type="dxa"/>
              <w:bottom w:w="100" w:type="dxa"/>
              <w:right w:w="100" w:type="dxa"/>
            </w:tcMar>
            <w:vAlign w:val="center"/>
          </w:tcPr>
          <w:p w14:paraId="5F7B6B57" w14:textId="77777777" w:rsidR="0080043F" w:rsidRPr="00493924" w:rsidRDefault="0080043F" w:rsidP="0080043F">
            <w:pPr>
              <w:widowControl w:val="0"/>
              <w:spacing w:line="240" w:lineRule="auto"/>
              <w:jc w:val="center"/>
              <w:rPr>
                <w:rFonts w:ascii="Times New Roman" w:eastAsia="Times New Roman" w:hAnsi="Times New Roman" w:cs="Times New Roman"/>
                <w:i/>
                <w:sz w:val="20"/>
                <w:szCs w:val="20"/>
                <w:lang w:val="en-US"/>
              </w:rPr>
            </w:pPr>
            <w:r w:rsidRPr="00493924">
              <w:rPr>
                <w:rFonts w:ascii="Times New Roman" w:eastAsia="Times New Roman" w:hAnsi="Times New Roman" w:cs="Times New Roman"/>
                <w:i/>
                <w:sz w:val="20"/>
                <w:szCs w:val="20"/>
                <w:lang w:val="en-US"/>
              </w:rPr>
              <w:t xml:space="preserve">Oenothera biennis </w:t>
            </w:r>
            <w:r w:rsidRPr="00493924">
              <w:rPr>
                <w:rFonts w:ascii="Times New Roman" w:eastAsia="Times New Roman" w:hAnsi="Times New Roman" w:cs="Times New Roman"/>
                <w:sz w:val="20"/>
                <w:szCs w:val="20"/>
                <w:lang w:val="en-US"/>
              </w:rPr>
              <w:t>L.</w:t>
            </w:r>
          </w:p>
        </w:tc>
        <w:tc>
          <w:tcPr>
            <w:tcW w:w="1985" w:type="dxa"/>
            <w:tcMar>
              <w:top w:w="100" w:type="dxa"/>
              <w:left w:w="100" w:type="dxa"/>
              <w:bottom w:w="100" w:type="dxa"/>
              <w:right w:w="100" w:type="dxa"/>
            </w:tcMar>
          </w:tcPr>
          <w:p w14:paraId="1CD1DCC0" w14:textId="77777777" w:rsidR="0080043F" w:rsidRPr="00493924" w:rsidRDefault="0080043F" w:rsidP="0080043F">
            <w:pPr>
              <w:widowControl w:val="0"/>
              <w:spacing w:line="240" w:lineRule="auto"/>
              <w:jc w:val="center"/>
              <w:rPr>
                <w:rFonts w:ascii="Times New Roman" w:eastAsia="Times New Roman" w:hAnsi="Times New Roman" w:cs="Times New Roman"/>
                <w:sz w:val="20"/>
                <w:szCs w:val="20"/>
                <w:lang w:val="en-US"/>
              </w:rPr>
            </w:pPr>
            <w:r w:rsidRPr="00493924">
              <w:rPr>
                <w:rFonts w:ascii="Times New Roman" w:eastAsia="Times New Roman" w:hAnsi="Times New Roman" w:cs="Times New Roman"/>
                <w:sz w:val="20"/>
                <w:szCs w:val="20"/>
                <w:lang w:val="en-US"/>
              </w:rPr>
              <w:t>Perennial</w:t>
            </w:r>
          </w:p>
        </w:tc>
        <w:tc>
          <w:tcPr>
            <w:tcW w:w="1134" w:type="dxa"/>
            <w:tcMar>
              <w:top w:w="100" w:type="dxa"/>
              <w:left w:w="100" w:type="dxa"/>
              <w:bottom w:w="100" w:type="dxa"/>
              <w:right w:w="100" w:type="dxa"/>
            </w:tcMar>
          </w:tcPr>
          <w:p w14:paraId="3A0E6AB2"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p>
        </w:tc>
        <w:tc>
          <w:tcPr>
            <w:tcW w:w="1134" w:type="dxa"/>
            <w:tcMar>
              <w:top w:w="100" w:type="dxa"/>
              <w:left w:w="100" w:type="dxa"/>
              <w:bottom w:w="100" w:type="dxa"/>
              <w:right w:w="100" w:type="dxa"/>
            </w:tcMar>
          </w:tcPr>
          <w:p w14:paraId="56200A4D"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r w:rsidRPr="00493924">
              <w:rPr>
                <w:rFonts w:ascii="Times New Roman" w:eastAsia="Times New Roman" w:hAnsi="Times New Roman" w:cs="Times New Roman"/>
                <w:sz w:val="24"/>
                <w:szCs w:val="24"/>
                <w:lang w:val="en-US"/>
              </w:rPr>
              <w:t>0.01%</w:t>
            </w:r>
          </w:p>
        </w:tc>
        <w:tc>
          <w:tcPr>
            <w:tcW w:w="1144" w:type="dxa"/>
            <w:tcMar>
              <w:top w:w="100" w:type="dxa"/>
              <w:left w:w="100" w:type="dxa"/>
              <w:bottom w:w="100" w:type="dxa"/>
              <w:right w:w="100" w:type="dxa"/>
            </w:tcMar>
          </w:tcPr>
          <w:p w14:paraId="26380B6F"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r w:rsidRPr="00493924">
              <w:rPr>
                <w:rFonts w:ascii="Times New Roman" w:eastAsia="Times New Roman" w:hAnsi="Times New Roman" w:cs="Times New Roman"/>
                <w:sz w:val="24"/>
                <w:szCs w:val="24"/>
                <w:lang w:val="en-US"/>
              </w:rPr>
              <w:t>0.3%</w:t>
            </w:r>
          </w:p>
        </w:tc>
      </w:tr>
      <w:tr w:rsidR="0080043F" w:rsidRPr="00EC7AEB" w14:paraId="7BEE6092" w14:textId="77777777" w:rsidTr="0080043F">
        <w:trPr>
          <w:jc w:val="center"/>
        </w:trPr>
        <w:tc>
          <w:tcPr>
            <w:tcW w:w="4526" w:type="dxa"/>
            <w:tcMar>
              <w:top w:w="100" w:type="dxa"/>
              <w:left w:w="100" w:type="dxa"/>
              <w:bottom w:w="100" w:type="dxa"/>
              <w:right w:w="100" w:type="dxa"/>
            </w:tcMar>
            <w:vAlign w:val="center"/>
          </w:tcPr>
          <w:p w14:paraId="68ECB2FC" w14:textId="77777777" w:rsidR="0080043F" w:rsidRPr="00493924" w:rsidRDefault="0080043F" w:rsidP="0080043F">
            <w:pPr>
              <w:widowControl w:val="0"/>
              <w:spacing w:line="240" w:lineRule="auto"/>
              <w:jc w:val="center"/>
              <w:rPr>
                <w:rFonts w:ascii="Times New Roman" w:eastAsia="Times New Roman" w:hAnsi="Times New Roman" w:cs="Times New Roman"/>
                <w:i/>
                <w:sz w:val="20"/>
                <w:szCs w:val="20"/>
                <w:lang w:val="en-US"/>
              </w:rPr>
            </w:pPr>
            <w:r w:rsidRPr="00493924">
              <w:rPr>
                <w:rFonts w:ascii="Times New Roman" w:eastAsia="Times New Roman" w:hAnsi="Times New Roman" w:cs="Times New Roman"/>
                <w:i/>
                <w:sz w:val="20"/>
                <w:szCs w:val="20"/>
                <w:lang w:val="en-US"/>
              </w:rPr>
              <w:t xml:space="preserve">Prunus serotina </w:t>
            </w:r>
            <w:r w:rsidRPr="00493924">
              <w:rPr>
                <w:rFonts w:ascii="Times New Roman" w:eastAsia="Times New Roman" w:hAnsi="Times New Roman" w:cs="Times New Roman"/>
                <w:sz w:val="20"/>
                <w:szCs w:val="20"/>
                <w:lang w:val="en-US"/>
              </w:rPr>
              <w:t>Ehrh.</w:t>
            </w:r>
          </w:p>
        </w:tc>
        <w:tc>
          <w:tcPr>
            <w:tcW w:w="1985" w:type="dxa"/>
            <w:tcMar>
              <w:top w:w="100" w:type="dxa"/>
              <w:left w:w="100" w:type="dxa"/>
              <w:bottom w:w="100" w:type="dxa"/>
              <w:right w:w="100" w:type="dxa"/>
            </w:tcMar>
          </w:tcPr>
          <w:p w14:paraId="5B9B57DE" w14:textId="77777777" w:rsidR="0080043F" w:rsidRPr="00493924" w:rsidRDefault="0080043F" w:rsidP="0080043F">
            <w:pPr>
              <w:widowControl w:val="0"/>
              <w:spacing w:line="240" w:lineRule="auto"/>
              <w:jc w:val="center"/>
              <w:rPr>
                <w:rFonts w:ascii="Times New Roman" w:eastAsia="Times New Roman" w:hAnsi="Times New Roman" w:cs="Times New Roman"/>
                <w:sz w:val="20"/>
                <w:szCs w:val="20"/>
                <w:lang w:val="en-US"/>
              </w:rPr>
            </w:pPr>
            <w:r w:rsidRPr="00493924">
              <w:rPr>
                <w:rFonts w:ascii="Times New Roman" w:eastAsia="Times New Roman" w:hAnsi="Times New Roman" w:cs="Times New Roman"/>
                <w:sz w:val="20"/>
                <w:szCs w:val="20"/>
                <w:lang w:val="en-US"/>
              </w:rPr>
              <w:t>Woody</w:t>
            </w:r>
          </w:p>
        </w:tc>
        <w:tc>
          <w:tcPr>
            <w:tcW w:w="1134" w:type="dxa"/>
            <w:tcMar>
              <w:top w:w="100" w:type="dxa"/>
              <w:left w:w="100" w:type="dxa"/>
              <w:bottom w:w="100" w:type="dxa"/>
              <w:right w:w="100" w:type="dxa"/>
            </w:tcMar>
          </w:tcPr>
          <w:p w14:paraId="7186D62F"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r w:rsidRPr="00493924">
              <w:rPr>
                <w:rFonts w:ascii="Times New Roman" w:eastAsia="Times New Roman" w:hAnsi="Times New Roman" w:cs="Times New Roman"/>
                <w:sz w:val="24"/>
                <w:szCs w:val="24"/>
                <w:lang w:val="en-US"/>
              </w:rPr>
              <w:t>0.01 %</w:t>
            </w:r>
          </w:p>
        </w:tc>
        <w:tc>
          <w:tcPr>
            <w:tcW w:w="1134" w:type="dxa"/>
            <w:tcMar>
              <w:top w:w="100" w:type="dxa"/>
              <w:left w:w="100" w:type="dxa"/>
              <w:bottom w:w="100" w:type="dxa"/>
              <w:right w:w="100" w:type="dxa"/>
            </w:tcMar>
          </w:tcPr>
          <w:p w14:paraId="5CD3B08C"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p>
        </w:tc>
        <w:tc>
          <w:tcPr>
            <w:tcW w:w="1144" w:type="dxa"/>
            <w:tcMar>
              <w:top w:w="100" w:type="dxa"/>
              <w:left w:w="100" w:type="dxa"/>
              <w:bottom w:w="100" w:type="dxa"/>
              <w:right w:w="100" w:type="dxa"/>
            </w:tcMar>
          </w:tcPr>
          <w:p w14:paraId="4028E538"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p>
        </w:tc>
      </w:tr>
      <w:tr w:rsidR="0080043F" w:rsidRPr="00EC7AEB" w14:paraId="2E56A855" w14:textId="77777777" w:rsidTr="0080043F">
        <w:trPr>
          <w:jc w:val="center"/>
        </w:trPr>
        <w:tc>
          <w:tcPr>
            <w:tcW w:w="4526" w:type="dxa"/>
            <w:tcMar>
              <w:top w:w="100" w:type="dxa"/>
              <w:left w:w="100" w:type="dxa"/>
              <w:bottom w:w="100" w:type="dxa"/>
              <w:right w:w="100" w:type="dxa"/>
            </w:tcMar>
            <w:vAlign w:val="center"/>
          </w:tcPr>
          <w:p w14:paraId="02FBA8F8" w14:textId="77777777" w:rsidR="0080043F" w:rsidRPr="00493924" w:rsidRDefault="0080043F" w:rsidP="0080043F">
            <w:pPr>
              <w:widowControl w:val="0"/>
              <w:spacing w:line="240" w:lineRule="auto"/>
              <w:jc w:val="center"/>
              <w:rPr>
                <w:rFonts w:ascii="Times New Roman" w:eastAsia="Times New Roman" w:hAnsi="Times New Roman" w:cs="Times New Roman"/>
                <w:i/>
                <w:sz w:val="20"/>
                <w:szCs w:val="20"/>
                <w:lang w:val="en-US"/>
              </w:rPr>
            </w:pPr>
            <w:r w:rsidRPr="00493924">
              <w:rPr>
                <w:rFonts w:ascii="Times New Roman" w:eastAsia="Times New Roman" w:hAnsi="Times New Roman" w:cs="Times New Roman"/>
                <w:i/>
                <w:sz w:val="20"/>
                <w:szCs w:val="20"/>
                <w:lang w:val="en-US"/>
              </w:rPr>
              <w:t xml:space="preserve">Robinia pseudoacacia </w:t>
            </w:r>
            <w:r w:rsidRPr="00493924">
              <w:rPr>
                <w:rFonts w:ascii="Times New Roman" w:eastAsia="Times New Roman" w:hAnsi="Times New Roman" w:cs="Times New Roman"/>
                <w:sz w:val="20"/>
                <w:szCs w:val="20"/>
                <w:lang w:val="en-US"/>
              </w:rPr>
              <w:t>L.</w:t>
            </w:r>
          </w:p>
        </w:tc>
        <w:tc>
          <w:tcPr>
            <w:tcW w:w="1985" w:type="dxa"/>
            <w:tcMar>
              <w:top w:w="100" w:type="dxa"/>
              <w:left w:w="100" w:type="dxa"/>
              <w:bottom w:w="100" w:type="dxa"/>
              <w:right w:w="100" w:type="dxa"/>
            </w:tcMar>
          </w:tcPr>
          <w:p w14:paraId="0B8DE32D" w14:textId="77777777" w:rsidR="0080043F" w:rsidRPr="00493924" w:rsidRDefault="0080043F" w:rsidP="0080043F">
            <w:pPr>
              <w:widowControl w:val="0"/>
              <w:spacing w:line="240" w:lineRule="auto"/>
              <w:jc w:val="center"/>
              <w:rPr>
                <w:rFonts w:ascii="Times New Roman" w:eastAsia="Times New Roman" w:hAnsi="Times New Roman" w:cs="Times New Roman"/>
                <w:sz w:val="20"/>
                <w:szCs w:val="20"/>
                <w:lang w:val="en-US"/>
              </w:rPr>
            </w:pPr>
            <w:r w:rsidRPr="00493924">
              <w:rPr>
                <w:rFonts w:ascii="Times New Roman" w:eastAsia="Times New Roman" w:hAnsi="Times New Roman" w:cs="Times New Roman"/>
                <w:sz w:val="20"/>
                <w:szCs w:val="20"/>
                <w:lang w:val="en-US"/>
              </w:rPr>
              <w:t>Woody</w:t>
            </w:r>
          </w:p>
        </w:tc>
        <w:tc>
          <w:tcPr>
            <w:tcW w:w="1134" w:type="dxa"/>
            <w:tcMar>
              <w:top w:w="100" w:type="dxa"/>
              <w:left w:w="100" w:type="dxa"/>
              <w:bottom w:w="100" w:type="dxa"/>
              <w:right w:w="100" w:type="dxa"/>
            </w:tcMar>
          </w:tcPr>
          <w:p w14:paraId="5D50E7DA"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r w:rsidRPr="00493924">
              <w:rPr>
                <w:rFonts w:ascii="Times New Roman" w:eastAsia="Times New Roman" w:hAnsi="Times New Roman" w:cs="Times New Roman"/>
                <w:sz w:val="24"/>
                <w:szCs w:val="24"/>
                <w:lang w:val="en-US"/>
              </w:rPr>
              <w:t>3%</w:t>
            </w:r>
          </w:p>
        </w:tc>
        <w:tc>
          <w:tcPr>
            <w:tcW w:w="1134" w:type="dxa"/>
            <w:tcMar>
              <w:top w:w="100" w:type="dxa"/>
              <w:left w:w="100" w:type="dxa"/>
              <w:bottom w:w="100" w:type="dxa"/>
              <w:right w:w="100" w:type="dxa"/>
            </w:tcMar>
          </w:tcPr>
          <w:p w14:paraId="03DB7101"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r w:rsidRPr="00493924">
              <w:rPr>
                <w:rFonts w:ascii="Times New Roman" w:eastAsia="Times New Roman" w:hAnsi="Times New Roman" w:cs="Times New Roman"/>
                <w:sz w:val="24"/>
                <w:szCs w:val="24"/>
                <w:lang w:val="en-US"/>
              </w:rPr>
              <w:t>0.01%</w:t>
            </w:r>
          </w:p>
        </w:tc>
        <w:tc>
          <w:tcPr>
            <w:tcW w:w="1144" w:type="dxa"/>
            <w:tcMar>
              <w:top w:w="100" w:type="dxa"/>
              <w:left w:w="100" w:type="dxa"/>
              <w:bottom w:w="100" w:type="dxa"/>
              <w:right w:w="100" w:type="dxa"/>
            </w:tcMar>
          </w:tcPr>
          <w:p w14:paraId="148ADD40"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r w:rsidRPr="00493924">
              <w:rPr>
                <w:rFonts w:ascii="Times New Roman" w:eastAsia="Times New Roman" w:hAnsi="Times New Roman" w:cs="Times New Roman"/>
                <w:sz w:val="24"/>
                <w:szCs w:val="24"/>
                <w:lang w:val="en-US"/>
              </w:rPr>
              <w:t>0.01%</w:t>
            </w:r>
          </w:p>
        </w:tc>
      </w:tr>
      <w:tr w:rsidR="0080043F" w:rsidRPr="00EC7AEB" w14:paraId="278169C7" w14:textId="77777777" w:rsidTr="0080043F">
        <w:trPr>
          <w:trHeight w:val="500"/>
          <w:jc w:val="center"/>
        </w:trPr>
        <w:tc>
          <w:tcPr>
            <w:tcW w:w="4526" w:type="dxa"/>
            <w:tcMar>
              <w:top w:w="100" w:type="dxa"/>
              <w:left w:w="100" w:type="dxa"/>
              <w:bottom w:w="100" w:type="dxa"/>
              <w:right w:w="100" w:type="dxa"/>
            </w:tcMar>
            <w:vAlign w:val="center"/>
          </w:tcPr>
          <w:p w14:paraId="4D8494AD" w14:textId="77777777" w:rsidR="0080043F" w:rsidRPr="00493924" w:rsidRDefault="0080043F" w:rsidP="0080043F">
            <w:pPr>
              <w:widowControl w:val="0"/>
              <w:spacing w:line="240" w:lineRule="auto"/>
              <w:jc w:val="center"/>
              <w:rPr>
                <w:rFonts w:ascii="Times New Roman" w:eastAsia="Times New Roman" w:hAnsi="Times New Roman" w:cs="Times New Roman"/>
                <w:i/>
                <w:sz w:val="20"/>
                <w:szCs w:val="20"/>
                <w:lang w:val="en-US"/>
              </w:rPr>
            </w:pPr>
            <w:r w:rsidRPr="00493924">
              <w:rPr>
                <w:rFonts w:ascii="Times New Roman" w:eastAsia="Times New Roman" w:hAnsi="Times New Roman" w:cs="Times New Roman"/>
                <w:i/>
                <w:sz w:val="20"/>
                <w:szCs w:val="20"/>
                <w:lang w:val="en-US"/>
              </w:rPr>
              <w:t xml:space="preserve">Senecio vernalis </w:t>
            </w:r>
            <w:r w:rsidRPr="00493924">
              <w:rPr>
                <w:rFonts w:ascii="Times New Roman" w:eastAsia="Times New Roman" w:hAnsi="Times New Roman" w:cs="Times New Roman"/>
                <w:sz w:val="20"/>
                <w:szCs w:val="20"/>
                <w:lang w:val="en-US"/>
              </w:rPr>
              <w:t>Waldst. &amp; Kit.</w:t>
            </w:r>
          </w:p>
        </w:tc>
        <w:tc>
          <w:tcPr>
            <w:tcW w:w="1985" w:type="dxa"/>
            <w:tcMar>
              <w:top w:w="100" w:type="dxa"/>
              <w:left w:w="100" w:type="dxa"/>
              <w:bottom w:w="100" w:type="dxa"/>
              <w:right w:w="100" w:type="dxa"/>
            </w:tcMar>
          </w:tcPr>
          <w:p w14:paraId="72489BD8" w14:textId="77777777" w:rsidR="0080043F" w:rsidRPr="00493924" w:rsidRDefault="0080043F" w:rsidP="0080043F">
            <w:pPr>
              <w:widowControl w:val="0"/>
              <w:spacing w:line="240" w:lineRule="auto"/>
              <w:jc w:val="center"/>
              <w:rPr>
                <w:rFonts w:ascii="Times New Roman" w:eastAsia="Times New Roman" w:hAnsi="Times New Roman" w:cs="Times New Roman"/>
                <w:sz w:val="20"/>
                <w:szCs w:val="20"/>
                <w:lang w:val="en-US"/>
              </w:rPr>
            </w:pPr>
            <w:r w:rsidRPr="00493924">
              <w:rPr>
                <w:rFonts w:ascii="Times New Roman" w:eastAsia="Times New Roman" w:hAnsi="Times New Roman" w:cs="Times New Roman"/>
                <w:sz w:val="20"/>
                <w:szCs w:val="20"/>
                <w:lang w:val="en-US"/>
              </w:rPr>
              <w:t>Annual</w:t>
            </w:r>
          </w:p>
        </w:tc>
        <w:tc>
          <w:tcPr>
            <w:tcW w:w="1134" w:type="dxa"/>
            <w:tcMar>
              <w:top w:w="100" w:type="dxa"/>
              <w:left w:w="100" w:type="dxa"/>
              <w:bottom w:w="100" w:type="dxa"/>
              <w:right w:w="100" w:type="dxa"/>
            </w:tcMar>
          </w:tcPr>
          <w:p w14:paraId="668F95FE"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r w:rsidRPr="00493924">
              <w:rPr>
                <w:rFonts w:ascii="Times New Roman" w:eastAsia="Times New Roman" w:hAnsi="Times New Roman" w:cs="Times New Roman"/>
                <w:sz w:val="24"/>
                <w:szCs w:val="24"/>
                <w:lang w:val="en-US"/>
              </w:rPr>
              <w:t>0.3%</w:t>
            </w:r>
          </w:p>
        </w:tc>
        <w:tc>
          <w:tcPr>
            <w:tcW w:w="1134" w:type="dxa"/>
            <w:tcMar>
              <w:top w:w="100" w:type="dxa"/>
              <w:left w:w="100" w:type="dxa"/>
              <w:bottom w:w="100" w:type="dxa"/>
              <w:right w:w="100" w:type="dxa"/>
            </w:tcMar>
          </w:tcPr>
          <w:p w14:paraId="2D7A1A19"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r w:rsidRPr="00493924">
              <w:rPr>
                <w:rFonts w:ascii="Times New Roman" w:eastAsia="Times New Roman" w:hAnsi="Times New Roman" w:cs="Times New Roman"/>
                <w:sz w:val="24"/>
                <w:szCs w:val="24"/>
                <w:lang w:val="en-US"/>
              </w:rPr>
              <w:t>0.01%</w:t>
            </w:r>
          </w:p>
        </w:tc>
        <w:tc>
          <w:tcPr>
            <w:tcW w:w="1144" w:type="dxa"/>
            <w:tcMar>
              <w:top w:w="100" w:type="dxa"/>
              <w:left w:w="100" w:type="dxa"/>
              <w:bottom w:w="100" w:type="dxa"/>
              <w:right w:w="100" w:type="dxa"/>
            </w:tcMar>
          </w:tcPr>
          <w:p w14:paraId="40480F58"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r w:rsidRPr="00493924">
              <w:rPr>
                <w:rFonts w:ascii="Times New Roman" w:eastAsia="Times New Roman" w:hAnsi="Times New Roman" w:cs="Times New Roman"/>
                <w:sz w:val="24"/>
                <w:szCs w:val="24"/>
                <w:lang w:val="en-US"/>
              </w:rPr>
              <w:t>0.01%</w:t>
            </w:r>
          </w:p>
        </w:tc>
      </w:tr>
      <w:tr w:rsidR="0080043F" w:rsidRPr="00EC7AEB" w14:paraId="69D4C13A" w14:textId="77777777" w:rsidTr="0080043F">
        <w:trPr>
          <w:trHeight w:val="500"/>
          <w:jc w:val="center"/>
        </w:trPr>
        <w:tc>
          <w:tcPr>
            <w:tcW w:w="4526" w:type="dxa"/>
            <w:tcMar>
              <w:top w:w="100" w:type="dxa"/>
              <w:left w:w="100" w:type="dxa"/>
              <w:bottom w:w="100" w:type="dxa"/>
              <w:right w:w="100" w:type="dxa"/>
            </w:tcMar>
            <w:vAlign w:val="center"/>
          </w:tcPr>
          <w:p w14:paraId="2AC3C3B9" w14:textId="77777777" w:rsidR="0080043F" w:rsidRPr="00493924" w:rsidRDefault="0080043F" w:rsidP="0080043F">
            <w:pPr>
              <w:widowControl w:val="0"/>
              <w:spacing w:line="240" w:lineRule="auto"/>
              <w:jc w:val="center"/>
              <w:rPr>
                <w:rFonts w:ascii="Times New Roman" w:eastAsia="Times New Roman" w:hAnsi="Times New Roman" w:cs="Times New Roman"/>
                <w:i/>
                <w:sz w:val="20"/>
                <w:szCs w:val="20"/>
                <w:lang w:val="en-US"/>
              </w:rPr>
            </w:pPr>
            <w:r w:rsidRPr="00493924">
              <w:rPr>
                <w:rFonts w:ascii="Times New Roman" w:eastAsia="Times New Roman" w:hAnsi="Times New Roman" w:cs="Times New Roman"/>
                <w:i/>
                <w:sz w:val="20"/>
                <w:szCs w:val="20"/>
                <w:lang w:val="en-US"/>
              </w:rPr>
              <w:t xml:space="preserve">Solidago canadensis </w:t>
            </w:r>
            <w:r w:rsidRPr="00493924">
              <w:rPr>
                <w:rFonts w:ascii="Times New Roman" w:eastAsia="Times New Roman" w:hAnsi="Times New Roman" w:cs="Times New Roman"/>
                <w:sz w:val="20"/>
                <w:szCs w:val="20"/>
                <w:lang w:val="en-US"/>
              </w:rPr>
              <w:t>L.</w:t>
            </w:r>
          </w:p>
        </w:tc>
        <w:tc>
          <w:tcPr>
            <w:tcW w:w="1985" w:type="dxa"/>
            <w:tcMar>
              <w:top w:w="100" w:type="dxa"/>
              <w:left w:w="100" w:type="dxa"/>
              <w:bottom w:w="100" w:type="dxa"/>
              <w:right w:w="100" w:type="dxa"/>
            </w:tcMar>
          </w:tcPr>
          <w:p w14:paraId="33384E2D" w14:textId="77777777" w:rsidR="0080043F" w:rsidRPr="00493924" w:rsidRDefault="0080043F" w:rsidP="0080043F">
            <w:pPr>
              <w:widowControl w:val="0"/>
              <w:spacing w:line="240" w:lineRule="auto"/>
              <w:jc w:val="center"/>
              <w:rPr>
                <w:rFonts w:ascii="Times New Roman" w:eastAsia="Times New Roman" w:hAnsi="Times New Roman" w:cs="Times New Roman"/>
                <w:sz w:val="20"/>
                <w:szCs w:val="20"/>
                <w:lang w:val="en-US"/>
              </w:rPr>
            </w:pPr>
            <w:r w:rsidRPr="00493924">
              <w:rPr>
                <w:rFonts w:ascii="Times New Roman" w:eastAsia="Times New Roman" w:hAnsi="Times New Roman" w:cs="Times New Roman"/>
                <w:sz w:val="20"/>
                <w:szCs w:val="20"/>
                <w:lang w:val="en-US"/>
              </w:rPr>
              <w:t>Perennial</w:t>
            </w:r>
          </w:p>
        </w:tc>
        <w:tc>
          <w:tcPr>
            <w:tcW w:w="1134" w:type="dxa"/>
            <w:tcMar>
              <w:top w:w="100" w:type="dxa"/>
              <w:left w:w="100" w:type="dxa"/>
              <w:bottom w:w="100" w:type="dxa"/>
              <w:right w:w="100" w:type="dxa"/>
            </w:tcMar>
          </w:tcPr>
          <w:p w14:paraId="121BD025"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r w:rsidRPr="00493924">
              <w:rPr>
                <w:rFonts w:ascii="Times New Roman" w:eastAsia="Times New Roman" w:hAnsi="Times New Roman" w:cs="Times New Roman"/>
                <w:sz w:val="24"/>
                <w:szCs w:val="24"/>
                <w:lang w:val="en-US"/>
              </w:rPr>
              <w:t>0.02%</w:t>
            </w:r>
          </w:p>
        </w:tc>
        <w:tc>
          <w:tcPr>
            <w:tcW w:w="1134" w:type="dxa"/>
            <w:tcMar>
              <w:top w:w="100" w:type="dxa"/>
              <w:left w:w="100" w:type="dxa"/>
              <w:bottom w:w="100" w:type="dxa"/>
              <w:right w:w="100" w:type="dxa"/>
            </w:tcMar>
          </w:tcPr>
          <w:p w14:paraId="500CCCF8"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p>
        </w:tc>
        <w:tc>
          <w:tcPr>
            <w:tcW w:w="1144" w:type="dxa"/>
            <w:tcMar>
              <w:top w:w="100" w:type="dxa"/>
              <w:left w:w="100" w:type="dxa"/>
              <w:bottom w:w="100" w:type="dxa"/>
              <w:right w:w="100" w:type="dxa"/>
            </w:tcMar>
          </w:tcPr>
          <w:p w14:paraId="16202269"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p>
        </w:tc>
      </w:tr>
      <w:tr w:rsidR="0080043F" w:rsidRPr="00EC7AEB" w14:paraId="7FF2D778" w14:textId="77777777" w:rsidTr="0080043F">
        <w:trPr>
          <w:trHeight w:val="500"/>
          <w:jc w:val="center"/>
        </w:trPr>
        <w:tc>
          <w:tcPr>
            <w:tcW w:w="4526" w:type="dxa"/>
            <w:tcMar>
              <w:top w:w="100" w:type="dxa"/>
              <w:left w:w="100" w:type="dxa"/>
              <w:bottom w:w="100" w:type="dxa"/>
              <w:right w:w="100" w:type="dxa"/>
            </w:tcMar>
            <w:vAlign w:val="center"/>
          </w:tcPr>
          <w:p w14:paraId="2205B8EC" w14:textId="77777777" w:rsidR="0080043F" w:rsidRPr="00493924" w:rsidRDefault="0080043F" w:rsidP="0080043F">
            <w:pPr>
              <w:widowControl w:val="0"/>
              <w:spacing w:line="240" w:lineRule="auto"/>
              <w:jc w:val="center"/>
              <w:rPr>
                <w:rFonts w:ascii="Times New Roman" w:eastAsia="Times New Roman" w:hAnsi="Times New Roman" w:cs="Times New Roman"/>
                <w:i/>
                <w:sz w:val="20"/>
                <w:szCs w:val="20"/>
                <w:lang w:val="en-US"/>
              </w:rPr>
            </w:pPr>
            <w:r w:rsidRPr="00493924">
              <w:rPr>
                <w:rFonts w:ascii="Times New Roman" w:eastAsia="Times New Roman" w:hAnsi="Times New Roman" w:cs="Times New Roman"/>
                <w:i/>
                <w:sz w:val="20"/>
                <w:szCs w:val="20"/>
                <w:lang w:val="en-US"/>
              </w:rPr>
              <w:t xml:space="preserve">Tragus racemosus </w:t>
            </w:r>
            <w:r w:rsidRPr="00493924">
              <w:rPr>
                <w:rFonts w:ascii="Times New Roman" w:eastAsia="Times New Roman" w:hAnsi="Times New Roman" w:cs="Times New Roman"/>
                <w:sz w:val="20"/>
                <w:szCs w:val="20"/>
                <w:lang w:val="en-US"/>
              </w:rPr>
              <w:t>(L.) All.</w:t>
            </w:r>
          </w:p>
        </w:tc>
        <w:tc>
          <w:tcPr>
            <w:tcW w:w="1985" w:type="dxa"/>
            <w:tcMar>
              <w:top w:w="100" w:type="dxa"/>
              <w:left w:w="100" w:type="dxa"/>
              <w:bottom w:w="100" w:type="dxa"/>
              <w:right w:w="100" w:type="dxa"/>
            </w:tcMar>
          </w:tcPr>
          <w:p w14:paraId="5093E9F5" w14:textId="77777777" w:rsidR="0080043F" w:rsidRPr="00493924" w:rsidRDefault="0080043F" w:rsidP="0080043F">
            <w:pPr>
              <w:widowControl w:val="0"/>
              <w:spacing w:line="240" w:lineRule="auto"/>
              <w:jc w:val="center"/>
              <w:rPr>
                <w:rFonts w:ascii="Times New Roman" w:eastAsia="Times New Roman" w:hAnsi="Times New Roman" w:cs="Times New Roman"/>
                <w:sz w:val="20"/>
                <w:szCs w:val="20"/>
                <w:lang w:val="en-US"/>
              </w:rPr>
            </w:pPr>
            <w:r w:rsidRPr="00493924">
              <w:rPr>
                <w:rFonts w:ascii="Times New Roman" w:eastAsia="Times New Roman" w:hAnsi="Times New Roman" w:cs="Times New Roman"/>
                <w:sz w:val="20"/>
                <w:szCs w:val="20"/>
                <w:lang w:val="en-US"/>
              </w:rPr>
              <w:t>Annual</w:t>
            </w:r>
          </w:p>
        </w:tc>
        <w:tc>
          <w:tcPr>
            <w:tcW w:w="1134" w:type="dxa"/>
            <w:tcMar>
              <w:top w:w="100" w:type="dxa"/>
              <w:left w:w="100" w:type="dxa"/>
              <w:bottom w:w="100" w:type="dxa"/>
              <w:right w:w="100" w:type="dxa"/>
            </w:tcMar>
          </w:tcPr>
          <w:p w14:paraId="55834CFF"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r w:rsidRPr="00493924">
              <w:rPr>
                <w:rFonts w:ascii="Times New Roman" w:eastAsia="Times New Roman" w:hAnsi="Times New Roman" w:cs="Times New Roman"/>
                <w:sz w:val="24"/>
                <w:szCs w:val="24"/>
                <w:lang w:val="en-US"/>
              </w:rPr>
              <w:t>1%</w:t>
            </w:r>
          </w:p>
        </w:tc>
        <w:tc>
          <w:tcPr>
            <w:tcW w:w="1134" w:type="dxa"/>
            <w:tcMar>
              <w:top w:w="100" w:type="dxa"/>
              <w:left w:w="100" w:type="dxa"/>
              <w:bottom w:w="100" w:type="dxa"/>
              <w:right w:w="100" w:type="dxa"/>
            </w:tcMar>
          </w:tcPr>
          <w:p w14:paraId="292DA92E"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r w:rsidRPr="00493924">
              <w:rPr>
                <w:rFonts w:ascii="Times New Roman" w:eastAsia="Times New Roman" w:hAnsi="Times New Roman" w:cs="Times New Roman"/>
                <w:sz w:val="24"/>
                <w:szCs w:val="24"/>
                <w:lang w:val="en-US"/>
              </w:rPr>
              <w:t>0.01%</w:t>
            </w:r>
          </w:p>
        </w:tc>
        <w:tc>
          <w:tcPr>
            <w:tcW w:w="1144" w:type="dxa"/>
            <w:tcMar>
              <w:top w:w="100" w:type="dxa"/>
              <w:left w:w="100" w:type="dxa"/>
              <w:bottom w:w="100" w:type="dxa"/>
              <w:right w:w="100" w:type="dxa"/>
            </w:tcMar>
          </w:tcPr>
          <w:p w14:paraId="57C01BAE" w14:textId="77777777" w:rsidR="0080043F" w:rsidRPr="00493924" w:rsidRDefault="0080043F" w:rsidP="0080043F">
            <w:pPr>
              <w:widowControl w:val="0"/>
              <w:spacing w:line="240" w:lineRule="auto"/>
              <w:jc w:val="center"/>
              <w:rPr>
                <w:rFonts w:ascii="Times New Roman" w:eastAsia="Times New Roman" w:hAnsi="Times New Roman" w:cs="Times New Roman"/>
                <w:sz w:val="24"/>
                <w:szCs w:val="24"/>
                <w:lang w:val="en-US"/>
              </w:rPr>
            </w:pPr>
            <w:r w:rsidRPr="00493924">
              <w:rPr>
                <w:rFonts w:ascii="Times New Roman" w:eastAsia="Times New Roman" w:hAnsi="Times New Roman" w:cs="Times New Roman"/>
                <w:sz w:val="24"/>
                <w:szCs w:val="24"/>
                <w:lang w:val="en-US"/>
              </w:rPr>
              <w:t>0.01%</w:t>
            </w:r>
          </w:p>
        </w:tc>
      </w:tr>
    </w:tbl>
    <w:p w14:paraId="313B9712" w14:textId="77777777" w:rsidR="0080043F" w:rsidRPr="00EC7AEB" w:rsidRDefault="0080043F" w:rsidP="00777DEC">
      <w:pPr>
        <w:spacing w:after="160"/>
        <w:jc w:val="both"/>
        <w:rPr>
          <w:rFonts w:ascii="Times New Roman" w:eastAsia="Times New Roman" w:hAnsi="Times New Roman" w:cs="Times New Roman"/>
          <w:sz w:val="24"/>
          <w:szCs w:val="24"/>
          <w:lang w:val="en-US"/>
        </w:rPr>
      </w:pPr>
    </w:p>
    <w:p w14:paraId="33A3CA14" w14:textId="77777777" w:rsidR="00C81163" w:rsidRPr="00EC7AEB" w:rsidRDefault="00C81163" w:rsidP="00C81163">
      <w:pPr>
        <w:spacing w:before="240" w:after="240"/>
        <w:jc w:val="both"/>
        <w:rPr>
          <w:rFonts w:ascii="Times New Roman" w:eastAsia="Times New Roman" w:hAnsi="Times New Roman" w:cs="Times New Roman"/>
          <w:b/>
          <w:sz w:val="24"/>
          <w:szCs w:val="24"/>
          <w:lang w:val="en-US"/>
        </w:rPr>
      </w:pPr>
      <w:r w:rsidRPr="004F624A">
        <w:rPr>
          <w:rFonts w:ascii="Times New Roman" w:eastAsia="Times New Roman" w:hAnsi="Times New Roman" w:cs="Times New Roman"/>
          <w:noProof/>
          <w:sz w:val="24"/>
          <w:szCs w:val="24"/>
          <w:lang w:val="hu-HU" w:eastAsia="hu-HU"/>
        </w:rPr>
        <w:lastRenderedPageBreak/>
        <w:drawing>
          <wp:inline distT="114300" distB="114300" distL="114300" distR="114300" wp14:anchorId="76265F1A" wp14:editId="391B53D1">
            <wp:extent cx="5731200" cy="4051300"/>
            <wp:effectExtent l="0" t="0" r="0" b="0"/>
            <wp:docPr id="1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 cstate="screen">
                      <a:extLst>
                        <a:ext uri="{28A0092B-C50C-407E-A947-70E740481C1C}">
                          <a14:useLocalDpi xmlns:a14="http://schemas.microsoft.com/office/drawing/2010/main"/>
                        </a:ext>
                      </a:extLst>
                    </a:blip>
                    <a:srcRect/>
                    <a:stretch>
                      <a:fillRect/>
                    </a:stretch>
                  </pic:blipFill>
                  <pic:spPr>
                    <a:xfrm>
                      <a:off x="0" y="0"/>
                      <a:ext cx="5731200" cy="4051300"/>
                    </a:xfrm>
                    <a:prstGeom prst="rect">
                      <a:avLst/>
                    </a:prstGeom>
                    <a:ln/>
                  </pic:spPr>
                </pic:pic>
              </a:graphicData>
            </a:graphic>
          </wp:inline>
        </w:drawing>
      </w:r>
    </w:p>
    <w:p w14:paraId="73B9A2B4" w14:textId="4976D090" w:rsidR="00C81163" w:rsidRPr="00EC7AEB" w:rsidRDefault="00C81163" w:rsidP="00C81163">
      <w:pPr>
        <w:spacing w:after="160"/>
        <w:jc w:val="both"/>
        <w:rPr>
          <w:rFonts w:ascii="Times New Roman" w:eastAsia="Times New Roman" w:hAnsi="Times New Roman" w:cs="Times New Roman"/>
          <w:sz w:val="24"/>
          <w:szCs w:val="24"/>
          <w:lang w:val="en-US"/>
        </w:rPr>
      </w:pPr>
      <w:r w:rsidRPr="00EC7AEB">
        <w:rPr>
          <w:rFonts w:ascii="Times New Roman" w:eastAsia="Times New Roman" w:hAnsi="Times New Roman" w:cs="Times New Roman"/>
          <w:b/>
          <w:sz w:val="24"/>
          <w:szCs w:val="24"/>
          <w:lang w:val="en-US"/>
        </w:rPr>
        <w:t>Figure S2.</w:t>
      </w:r>
      <w:r w:rsidRPr="00EC7AEB">
        <w:rPr>
          <w:rFonts w:ascii="Times New Roman" w:eastAsia="Times New Roman" w:hAnsi="Times New Roman" w:cs="Times New Roman"/>
          <w:sz w:val="24"/>
          <w:szCs w:val="24"/>
          <w:lang w:val="en-US"/>
        </w:rPr>
        <w:t xml:space="preserve"> Monitoring arrangement </w:t>
      </w:r>
      <w:r w:rsidR="000B4364">
        <w:rPr>
          <w:rFonts w:ascii="Times New Roman" w:eastAsia="Times New Roman" w:hAnsi="Times New Roman" w:cs="Times New Roman"/>
          <w:sz w:val="24"/>
          <w:szCs w:val="24"/>
          <w:lang w:val="en-US"/>
        </w:rPr>
        <w:t>for estimating</w:t>
      </w:r>
      <w:r w:rsidRPr="00EC7AEB">
        <w:rPr>
          <w:rFonts w:ascii="Times New Roman" w:eastAsia="Times New Roman" w:hAnsi="Times New Roman" w:cs="Times New Roman"/>
          <w:sz w:val="24"/>
          <w:szCs w:val="24"/>
          <w:lang w:val="en-US"/>
        </w:rPr>
        <w:t xml:space="preserve"> invasive</w:t>
      </w:r>
      <w:r w:rsidR="00527F37">
        <w:rPr>
          <w:rFonts w:ascii="Times New Roman" w:eastAsia="Times New Roman" w:hAnsi="Times New Roman" w:cs="Times New Roman"/>
          <w:sz w:val="24"/>
          <w:szCs w:val="24"/>
          <w:lang w:val="en-US"/>
        </w:rPr>
        <w:t xml:space="preserve"> propagule</w:t>
      </w:r>
      <w:r w:rsidRPr="00EC7AEB">
        <w:rPr>
          <w:rFonts w:ascii="Times New Roman" w:eastAsia="Times New Roman" w:hAnsi="Times New Roman" w:cs="Times New Roman"/>
          <w:sz w:val="24"/>
          <w:szCs w:val="24"/>
          <w:lang w:val="en-US"/>
        </w:rPr>
        <w:t xml:space="preserve"> pressure with the transect method (first experiment </w:t>
      </w:r>
      <w:r w:rsidR="00D642C6">
        <w:rPr>
          <w:rFonts w:ascii="Times New Roman" w:eastAsia="Times New Roman" w:hAnsi="Times New Roman" w:cs="Times New Roman"/>
          <w:sz w:val="24"/>
          <w:szCs w:val="24"/>
          <w:lang w:val="en-US"/>
        </w:rPr>
        <w:t>at the</w:t>
      </w:r>
      <w:r w:rsidRPr="00EC7AEB">
        <w:rPr>
          <w:rFonts w:ascii="Times New Roman" w:eastAsia="Times New Roman" w:hAnsi="Times New Roman" w:cs="Times New Roman"/>
          <w:sz w:val="24"/>
          <w:szCs w:val="24"/>
          <w:lang w:val="en-US"/>
        </w:rPr>
        <w:t xml:space="preserve"> Fülöpháza</w:t>
      </w:r>
      <w:r w:rsidR="00D642C6">
        <w:rPr>
          <w:rFonts w:ascii="Times New Roman" w:eastAsia="Times New Roman" w:hAnsi="Times New Roman" w:cs="Times New Roman"/>
          <w:sz w:val="24"/>
          <w:szCs w:val="24"/>
          <w:lang w:val="en-US"/>
        </w:rPr>
        <w:t xml:space="preserve"> site</w:t>
      </w:r>
      <w:r w:rsidRPr="00EC7AEB">
        <w:rPr>
          <w:rFonts w:ascii="Times New Roman" w:eastAsia="Times New Roman" w:hAnsi="Times New Roman" w:cs="Times New Roman"/>
          <w:sz w:val="24"/>
          <w:szCs w:val="24"/>
          <w:lang w:val="en-US"/>
        </w:rPr>
        <w:t xml:space="preserve">). We established eight </w:t>
      </w:r>
      <w:r w:rsidR="00E43302" w:rsidRPr="00EC7AEB">
        <w:rPr>
          <w:rFonts w:ascii="Times New Roman" w:eastAsia="Times New Roman" w:hAnsi="Times New Roman" w:cs="Times New Roman"/>
          <w:sz w:val="24"/>
          <w:szCs w:val="24"/>
          <w:lang w:val="en-US"/>
        </w:rPr>
        <w:t>100</w:t>
      </w:r>
      <w:r w:rsidR="00E43302">
        <w:rPr>
          <w:rFonts w:ascii="Times New Roman" w:eastAsia="Times New Roman" w:hAnsi="Times New Roman" w:cs="Times New Roman"/>
          <w:sz w:val="24"/>
          <w:szCs w:val="24"/>
          <w:lang w:val="en-US"/>
        </w:rPr>
        <w:t>-meter-long</w:t>
      </w:r>
      <w:r w:rsidRPr="00EC7AEB">
        <w:rPr>
          <w:rFonts w:ascii="Times New Roman" w:eastAsia="Times New Roman" w:hAnsi="Times New Roman" w:cs="Times New Roman"/>
          <w:sz w:val="24"/>
          <w:szCs w:val="24"/>
          <w:lang w:val="en-US"/>
        </w:rPr>
        <w:t xml:space="preserve"> transects towards the eight cardinal directions. We recorded the number of shoots of each neophyte species in 1 m x 1 m adjacent plots along each transect (n=100 per transect). Projected coordinate system: EOV-1972. Map made in QGIS, orthophotos by the Lechner Knowledge Center, Budapest, 2019.</w:t>
      </w:r>
    </w:p>
    <w:p w14:paraId="5BD9EC26" w14:textId="52454BB0" w:rsidR="00C81163" w:rsidRPr="00EC7AEB" w:rsidRDefault="00C81163" w:rsidP="00777DEC">
      <w:pPr>
        <w:spacing w:after="160"/>
        <w:jc w:val="both"/>
        <w:rPr>
          <w:rFonts w:ascii="Times New Roman" w:eastAsia="Times New Roman" w:hAnsi="Times New Roman" w:cs="Times New Roman"/>
          <w:sz w:val="24"/>
          <w:szCs w:val="24"/>
          <w:lang w:val="en-US"/>
        </w:rPr>
      </w:pPr>
    </w:p>
    <w:p w14:paraId="0413F486" w14:textId="77777777" w:rsidR="00C81163" w:rsidRPr="00EC7AEB" w:rsidRDefault="00C81163" w:rsidP="00C81163">
      <w:pPr>
        <w:rPr>
          <w:rFonts w:ascii="Times New Roman" w:eastAsia="Times New Roman" w:hAnsi="Times New Roman" w:cs="Times New Roman"/>
          <w:sz w:val="24"/>
          <w:szCs w:val="24"/>
          <w:lang w:val="en-US"/>
        </w:rPr>
      </w:pPr>
      <w:r w:rsidRPr="004F624A">
        <w:rPr>
          <w:rFonts w:ascii="Times New Roman" w:eastAsia="Times New Roman" w:hAnsi="Times New Roman" w:cs="Times New Roman"/>
          <w:noProof/>
          <w:sz w:val="24"/>
          <w:szCs w:val="24"/>
          <w:lang w:val="hu-HU" w:eastAsia="hu-HU"/>
        </w:rPr>
        <w:lastRenderedPageBreak/>
        <w:drawing>
          <wp:inline distT="114300" distB="114300" distL="114300" distR="114300" wp14:anchorId="4FC49D54" wp14:editId="44D491B5">
            <wp:extent cx="5731200" cy="4051300"/>
            <wp:effectExtent l="0" t="0" r="0" b="0"/>
            <wp:docPr id="1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cstate="screen">
                      <a:extLst>
                        <a:ext uri="{28A0092B-C50C-407E-A947-70E740481C1C}">
                          <a14:useLocalDpi xmlns:a14="http://schemas.microsoft.com/office/drawing/2010/main"/>
                        </a:ext>
                      </a:extLst>
                    </a:blip>
                    <a:srcRect/>
                    <a:stretch>
                      <a:fillRect/>
                    </a:stretch>
                  </pic:blipFill>
                  <pic:spPr>
                    <a:xfrm>
                      <a:off x="0" y="0"/>
                      <a:ext cx="5731200" cy="4051300"/>
                    </a:xfrm>
                    <a:prstGeom prst="rect">
                      <a:avLst/>
                    </a:prstGeom>
                    <a:ln/>
                  </pic:spPr>
                </pic:pic>
              </a:graphicData>
            </a:graphic>
          </wp:inline>
        </w:drawing>
      </w:r>
    </w:p>
    <w:p w14:paraId="47758FA1" w14:textId="2BF041F7" w:rsidR="00C81163" w:rsidRPr="00EC7AEB" w:rsidRDefault="00C81163" w:rsidP="00C81163">
      <w:pPr>
        <w:spacing w:after="160"/>
        <w:jc w:val="both"/>
        <w:rPr>
          <w:rFonts w:ascii="Times New Roman" w:eastAsia="Times New Roman" w:hAnsi="Times New Roman" w:cs="Times New Roman"/>
          <w:sz w:val="24"/>
          <w:szCs w:val="24"/>
          <w:lang w:val="en-US"/>
        </w:rPr>
      </w:pPr>
      <w:r w:rsidRPr="00EC7AEB">
        <w:rPr>
          <w:rFonts w:ascii="Times New Roman" w:eastAsia="Times New Roman" w:hAnsi="Times New Roman" w:cs="Times New Roman"/>
          <w:b/>
          <w:sz w:val="24"/>
          <w:szCs w:val="24"/>
          <w:lang w:val="en-US"/>
        </w:rPr>
        <w:t xml:space="preserve">Figure S3. </w:t>
      </w:r>
      <w:r w:rsidRPr="00EC7AEB">
        <w:rPr>
          <w:rFonts w:ascii="Times New Roman" w:eastAsia="Times New Roman" w:hAnsi="Times New Roman" w:cs="Times New Roman"/>
          <w:sz w:val="24"/>
          <w:szCs w:val="24"/>
          <w:lang w:val="en-US"/>
        </w:rPr>
        <w:t>Example of heat map of invasion around the restoration experimental sites.</w:t>
      </w:r>
      <w:r w:rsidRPr="00EC7AEB">
        <w:rPr>
          <w:rFonts w:ascii="Times New Roman" w:eastAsia="Times New Roman" w:hAnsi="Times New Roman" w:cs="Times New Roman"/>
          <w:b/>
          <w:sz w:val="24"/>
          <w:szCs w:val="24"/>
          <w:lang w:val="en-US"/>
        </w:rPr>
        <w:t xml:space="preserve"> </w:t>
      </w:r>
      <w:r w:rsidRPr="00EC7AEB">
        <w:rPr>
          <w:rFonts w:ascii="Times New Roman" w:eastAsia="Times New Roman" w:hAnsi="Times New Roman" w:cs="Times New Roman"/>
          <w:sz w:val="24"/>
          <w:szCs w:val="24"/>
          <w:lang w:val="en-US"/>
        </w:rPr>
        <w:t>The EXP3 Medium site had the largest average invasive species abundance. The presence of annual (green), perennial (yellow) and woody (brown) neophyte species are marked separately for each meter. Projected coordinate system: EOV-1972. Map made in QGIS, orthophotos by the Lechner Knowledge Center, Budapest, 2019.</w:t>
      </w:r>
    </w:p>
    <w:p w14:paraId="4C2BFC6E" w14:textId="4E7FF38F" w:rsidR="00787FBD" w:rsidRPr="00EC7AEB" w:rsidRDefault="00787FBD" w:rsidP="00C81163">
      <w:pPr>
        <w:spacing w:after="160"/>
        <w:jc w:val="both"/>
        <w:rPr>
          <w:rFonts w:ascii="Times New Roman" w:eastAsia="Times New Roman" w:hAnsi="Times New Roman" w:cs="Times New Roman"/>
          <w:sz w:val="24"/>
          <w:szCs w:val="24"/>
          <w:lang w:val="en-US"/>
        </w:rPr>
      </w:pPr>
    </w:p>
    <w:p w14:paraId="1DAF887F" w14:textId="494E7FAA" w:rsidR="00787FBD" w:rsidRPr="00EC7AEB" w:rsidRDefault="00787FBD">
      <w:pPr>
        <w:spacing w:after="160" w:line="259" w:lineRule="auto"/>
        <w:rPr>
          <w:rFonts w:ascii="Times New Roman" w:eastAsia="Times New Roman" w:hAnsi="Times New Roman" w:cs="Times New Roman"/>
          <w:sz w:val="24"/>
          <w:szCs w:val="24"/>
          <w:lang w:val="en-US"/>
        </w:rPr>
      </w:pPr>
    </w:p>
    <w:p w14:paraId="638466B6" w14:textId="696538AB" w:rsidR="00787FBD" w:rsidRPr="00EC7AEB" w:rsidRDefault="00787FBD">
      <w:pPr>
        <w:spacing w:after="160" w:line="259" w:lineRule="auto"/>
        <w:rPr>
          <w:rFonts w:ascii="Times New Roman" w:eastAsia="Times New Roman" w:hAnsi="Times New Roman" w:cs="Times New Roman"/>
          <w:sz w:val="24"/>
          <w:szCs w:val="24"/>
          <w:lang w:val="en-US"/>
        </w:rPr>
      </w:pPr>
    </w:p>
    <w:p w14:paraId="6B3BEF2E" w14:textId="7553A999" w:rsidR="00787FBD" w:rsidRPr="00EC7AEB" w:rsidRDefault="00787FBD">
      <w:pPr>
        <w:spacing w:after="160" w:line="259" w:lineRule="auto"/>
        <w:rPr>
          <w:rFonts w:ascii="Times New Roman" w:eastAsia="Times New Roman" w:hAnsi="Times New Roman" w:cs="Times New Roman"/>
          <w:sz w:val="24"/>
          <w:szCs w:val="24"/>
          <w:lang w:val="en-US"/>
        </w:rPr>
      </w:pPr>
    </w:p>
    <w:p w14:paraId="259E5662" w14:textId="4664B48F" w:rsidR="00787FBD" w:rsidRPr="00EC7AEB" w:rsidRDefault="00787FBD">
      <w:pPr>
        <w:spacing w:after="160" w:line="259" w:lineRule="auto"/>
        <w:rPr>
          <w:rFonts w:ascii="Times New Roman" w:eastAsia="Times New Roman" w:hAnsi="Times New Roman" w:cs="Times New Roman"/>
          <w:sz w:val="24"/>
          <w:szCs w:val="24"/>
          <w:lang w:val="en-US"/>
        </w:rPr>
      </w:pPr>
    </w:p>
    <w:p w14:paraId="206FAC51" w14:textId="77325525" w:rsidR="00787FBD" w:rsidRPr="00EC7AEB" w:rsidRDefault="00787FBD">
      <w:pPr>
        <w:spacing w:after="160" w:line="259" w:lineRule="auto"/>
        <w:rPr>
          <w:rFonts w:ascii="Times New Roman" w:eastAsia="Times New Roman" w:hAnsi="Times New Roman" w:cs="Times New Roman"/>
          <w:sz w:val="24"/>
          <w:szCs w:val="24"/>
          <w:lang w:val="en-US"/>
        </w:rPr>
      </w:pPr>
    </w:p>
    <w:p w14:paraId="4F85B5E7" w14:textId="77777777" w:rsidR="000B4364" w:rsidRDefault="000B4364">
      <w:pPr>
        <w:spacing w:after="160" w:line="259"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br w:type="page"/>
      </w:r>
    </w:p>
    <w:p w14:paraId="60F975B5" w14:textId="3E1ECDB5" w:rsidR="00787FBD" w:rsidRPr="00EC7AEB" w:rsidRDefault="00787FBD">
      <w:pPr>
        <w:spacing w:after="160" w:line="259" w:lineRule="auto"/>
        <w:rPr>
          <w:rFonts w:ascii="Times New Roman" w:eastAsia="Times New Roman" w:hAnsi="Times New Roman" w:cs="Times New Roman"/>
          <w:sz w:val="24"/>
          <w:szCs w:val="24"/>
          <w:lang w:val="en-US"/>
        </w:rPr>
      </w:pPr>
      <w:r w:rsidRPr="00E43302">
        <w:rPr>
          <w:rFonts w:ascii="Times New Roman" w:eastAsia="Times New Roman" w:hAnsi="Times New Roman" w:cs="Times New Roman"/>
          <w:b/>
          <w:sz w:val="24"/>
          <w:szCs w:val="24"/>
          <w:lang w:val="en-US"/>
        </w:rPr>
        <w:lastRenderedPageBreak/>
        <w:t>Table S</w:t>
      </w:r>
      <w:r w:rsidR="00AC7E71" w:rsidRPr="00E43302">
        <w:rPr>
          <w:rFonts w:ascii="Times New Roman" w:eastAsia="Times New Roman" w:hAnsi="Times New Roman" w:cs="Times New Roman"/>
          <w:b/>
          <w:sz w:val="24"/>
          <w:szCs w:val="24"/>
          <w:lang w:val="en-US"/>
        </w:rPr>
        <w:t>2</w:t>
      </w:r>
      <w:r w:rsidRPr="00E43302">
        <w:rPr>
          <w:rFonts w:ascii="Times New Roman" w:eastAsia="Times New Roman" w:hAnsi="Times New Roman" w:cs="Times New Roman"/>
          <w:b/>
          <w:sz w:val="24"/>
          <w:szCs w:val="24"/>
          <w:lang w:val="en-US"/>
        </w:rPr>
        <w:t>.</w:t>
      </w:r>
      <w:r w:rsidRPr="00EC7AEB">
        <w:rPr>
          <w:rFonts w:ascii="Times New Roman" w:eastAsia="Times New Roman" w:hAnsi="Times New Roman" w:cs="Times New Roman"/>
          <w:sz w:val="24"/>
          <w:szCs w:val="24"/>
          <w:lang w:val="en-US"/>
        </w:rPr>
        <w:t xml:space="preserve"> </w:t>
      </w:r>
      <w:r w:rsidR="009B0B5A" w:rsidRPr="00EC7AEB">
        <w:rPr>
          <w:rFonts w:ascii="Times New Roman" w:eastAsia="Times New Roman" w:hAnsi="Times New Roman" w:cs="Times New Roman"/>
          <w:sz w:val="24"/>
          <w:szCs w:val="24"/>
          <w:lang w:val="en-US"/>
        </w:rPr>
        <w:t xml:space="preserve">Anova results </w:t>
      </w:r>
      <w:r w:rsidR="00B32CB7">
        <w:rPr>
          <w:rFonts w:ascii="Times New Roman" w:eastAsia="Times New Roman" w:hAnsi="Times New Roman" w:cs="Times New Roman"/>
          <w:sz w:val="24"/>
          <w:szCs w:val="24"/>
          <w:lang w:val="en-US"/>
        </w:rPr>
        <w:t>on the impact of</w:t>
      </w:r>
      <w:r w:rsidR="009B0B5A" w:rsidRPr="00EC7AEB">
        <w:rPr>
          <w:rFonts w:ascii="Times New Roman" w:eastAsia="Times New Roman" w:hAnsi="Times New Roman" w:cs="Times New Roman"/>
          <w:sz w:val="24"/>
          <w:szCs w:val="24"/>
          <w:lang w:val="en-US"/>
        </w:rPr>
        <w:t xml:space="preserve"> treatment, elapsed time since restoration interventions and their interactions</w:t>
      </w:r>
      <w:r w:rsidR="00B32CB7">
        <w:rPr>
          <w:rFonts w:ascii="Times New Roman" w:eastAsia="Times New Roman" w:hAnsi="Times New Roman" w:cs="Times New Roman"/>
          <w:sz w:val="24"/>
          <w:szCs w:val="24"/>
          <w:lang w:val="en-US"/>
        </w:rPr>
        <w:t xml:space="preserve"> on the relative cover of annual and perennial neophytes</w:t>
      </w:r>
      <w:r w:rsidR="00EB27C6" w:rsidRPr="00EB27C6">
        <w:rPr>
          <w:rFonts w:ascii="Times New Roman" w:eastAsia="Times New Roman" w:hAnsi="Times New Roman" w:cs="Times New Roman"/>
          <w:sz w:val="24"/>
          <w:szCs w:val="24"/>
          <w:lang w:val="en-US"/>
        </w:rPr>
        <w:t xml:space="preserve"> </w:t>
      </w:r>
      <w:r w:rsidR="00EB27C6" w:rsidRPr="00EC7AEB">
        <w:rPr>
          <w:rFonts w:ascii="Times New Roman" w:eastAsia="Times New Roman" w:hAnsi="Times New Roman" w:cs="Times New Roman"/>
          <w:sz w:val="24"/>
          <w:szCs w:val="24"/>
          <w:lang w:val="en-US"/>
        </w:rPr>
        <w:t>of the three experiments</w:t>
      </w:r>
      <w:r w:rsidR="00EB27C6">
        <w:rPr>
          <w:rFonts w:ascii="Times New Roman" w:eastAsia="Times New Roman" w:hAnsi="Times New Roman" w:cs="Times New Roman"/>
          <w:sz w:val="24"/>
          <w:szCs w:val="24"/>
          <w:lang w:val="en-US"/>
        </w:rPr>
        <w:t xml:space="preserve"> separately</w:t>
      </w:r>
      <w:r w:rsidR="009B0B5A" w:rsidRPr="00EC7AEB">
        <w:rPr>
          <w:rFonts w:ascii="Times New Roman" w:eastAsia="Times New Roman" w:hAnsi="Times New Roman" w:cs="Times New Roman"/>
          <w:sz w:val="24"/>
          <w:szCs w:val="24"/>
          <w:lang w:val="en-US"/>
        </w:rPr>
        <w:t>. The significant values</w:t>
      </w:r>
      <w:r w:rsidR="00B04096">
        <w:rPr>
          <w:rFonts w:ascii="Times New Roman" w:eastAsia="Times New Roman" w:hAnsi="Times New Roman" w:cs="Times New Roman"/>
          <w:sz w:val="24"/>
          <w:szCs w:val="24"/>
          <w:lang w:val="en-US"/>
        </w:rPr>
        <w:t xml:space="preserve"> </w:t>
      </w:r>
      <w:r w:rsidR="00B04096" w:rsidRPr="00A74B93">
        <w:rPr>
          <w:rFonts w:ascii="Times New Roman" w:eastAsia="Times New Roman" w:hAnsi="Times New Roman" w:cs="Times New Roman"/>
          <w:sz w:val="24"/>
          <w:szCs w:val="24"/>
          <w:lang w:val="en-US"/>
        </w:rPr>
        <w:t xml:space="preserve">(p&lt;0.05) </w:t>
      </w:r>
      <w:r w:rsidR="009B0B5A" w:rsidRPr="00EC7AEB">
        <w:rPr>
          <w:rFonts w:ascii="Times New Roman" w:eastAsia="Times New Roman" w:hAnsi="Times New Roman" w:cs="Times New Roman"/>
          <w:sz w:val="24"/>
          <w:szCs w:val="24"/>
          <w:lang w:val="en-US"/>
        </w:rPr>
        <w:t>are given</w:t>
      </w:r>
      <w:r w:rsidR="00B04096">
        <w:rPr>
          <w:rFonts w:ascii="Times New Roman" w:eastAsia="Times New Roman" w:hAnsi="Times New Roman" w:cs="Times New Roman"/>
          <w:sz w:val="24"/>
          <w:szCs w:val="24"/>
          <w:lang w:val="en-US"/>
        </w:rPr>
        <w:t xml:space="preserve"> in</w:t>
      </w:r>
      <w:r w:rsidR="009B0B5A" w:rsidRPr="00EC7AEB">
        <w:rPr>
          <w:rFonts w:ascii="Times New Roman" w:eastAsia="Times New Roman" w:hAnsi="Times New Roman" w:cs="Times New Roman"/>
          <w:sz w:val="24"/>
          <w:szCs w:val="24"/>
          <w:lang w:val="en-US"/>
        </w:rPr>
        <w:t xml:space="preserve"> bold and </w:t>
      </w:r>
      <w:r w:rsidR="00252925" w:rsidRPr="00EC7AEB">
        <w:rPr>
          <w:rFonts w:ascii="Times New Roman" w:eastAsia="Times New Roman" w:hAnsi="Times New Roman" w:cs="Times New Roman"/>
          <w:sz w:val="24"/>
          <w:szCs w:val="24"/>
          <w:lang w:val="en-US"/>
        </w:rPr>
        <w:t xml:space="preserve">highlighted with </w:t>
      </w:r>
      <w:r w:rsidR="009B0B5A" w:rsidRPr="00EC7AEB">
        <w:rPr>
          <w:rFonts w:ascii="Times New Roman" w:eastAsia="Times New Roman" w:hAnsi="Times New Roman" w:cs="Times New Roman"/>
          <w:sz w:val="24"/>
          <w:szCs w:val="24"/>
          <w:lang w:val="en-US"/>
        </w:rPr>
        <w:t>gray background color.</w:t>
      </w:r>
      <w:r w:rsidR="00252925" w:rsidRPr="00EC7AEB">
        <w:rPr>
          <w:rFonts w:ascii="Times New Roman" w:eastAsia="Times New Roman" w:hAnsi="Times New Roman" w:cs="Times New Roman"/>
          <w:sz w:val="24"/>
          <w:szCs w:val="24"/>
          <w:lang w:val="en-US"/>
        </w:rPr>
        <w:t xml:space="preserve"> </w:t>
      </w:r>
    </w:p>
    <w:tbl>
      <w:tblPr>
        <w:tblStyle w:val="Rcsostblzat"/>
        <w:tblW w:w="7347" w:type="dxa"/>
        <w:jc w:val="center"/>
        <w:tblLook w:val="04A0" w:firstRow="1" w:lastRow="0" w:firstColumn="1" w:lastColumn="0" w:noHBand="0" w:noVBand="1"/>
      </w:tblPr>
      <w:tblGrid>
        <w:gridCol w:w="1793"/>
        <w:gridCol w:w="1773"/>
        <w:gridCol w:w="1725"/>
        <w:gridCol w:w="2056"/>
      </w:tblGrid>
      <w:tr w:rsidR="00787FBD" w:rsidRPr="00901252" w14:paraId="00975C7E" w14:textId="77777777" w:rsidTr="00FD4947">
        <w:trPr>
          <w:trHeight w:val="254"/>
          <w:jc w:val="center"/>
        </w:trPr>
        <w:tc>
          <w:tcPr>
            <w:tcW w:w="7347" w:type="dxa"/>
            <w:gridSpan w:val="4"/>
            <w:tcBorders>
              <w:top w:val="single" w:sz="12" w:space="0" w:color="auto"/>
            </w:tcBorders>
            <w:shd w:val="clear" w:color="auto" w:fill="FFFFFF" w:themeFill="background1"/>
            <w:vAlign w:val="center"/>
          </w:tcPr>
          <w:p w14:paraId="259C8497" w14:textId="77777777" w:rsidR="00787FBD" w:rsidRPr="00FD4947" w:rsidRDefault="00787FBD" w:rsidP="00AB1B16">
            <w:pPr>
              <w:jc w:val="center"/>
              <w:rPr>
                <w:rFonts w:ascii="Times New Roman" w:hAnsi="Times New Roman" w:cs="Times New Roman"/>
                <w:b/>
                <w:bCs/>
                <w:sz w:val="20"/>
                <w:lang w:val="en-US"/>
              </w:rPr>
            </w:pPr>
            <w:r w:rsidRPr="00FD4947">
              <w:rPr>
                <w:rFonts w:ascii="Times New Roman" w:hAnsi="Times New Roman" w:cs="Times New Roman"/>
                <w:b/>
                <w:bCs/>
                <w:szCs w:val="24"/>
                <w:lang w:val="en-US"/>
              </w:rPr>
              <w:t>EXPERIMENT 1</w:t>
            </w:r>
          </w:p>
        </w:tc>
      </w:tr>
      <w:tr w:rsidR="00EB27C6" w:rsidRPr="00901252" w14:paraId="1AE35F45" w14:textId="77777777" w:rsidTr="00395819">
        <w:trPr>
          <w:trHeight w:val="215"/>
          <w:jc w:val="center"/>
        </w:trPr>
        <w:tc>
          <w:tcPr>
            <w:tcW w:w="7347" w:type="dxa"/>
            <w:gridSpan w:val="4"/>
            <w:tcBorders>
              <w:top w:val="single" w:sz="12" w:space="0" w:color="auto"/>
            </w:tcBorders>
            <w:vAlign w:val="center"/>
          </w:tcPr>
          <w:p w14:paraId="7D6B5D33" w14:textId="77777777" w:rsidR="00EB27C6" w:rsidRPr="00FD4947" w:rsidRDefault="00EB27C6" w:rsidP="00AB1B16">
            <w:pPr>
              <w:jc w:val="center"/>
              <w:rPr>
                <w:rFonts w:ascii="Times New Roman" w:hAnsi="Times New Roman" w:cs="Times New Roman"/>
                <w:b/>
                <w:i/>
                <w:sz w:val="20"/>
                <w:lang w:val="en-US"/>
              </w:rPr>
            </w:pPr>
            <w:r w:rsidRPr="00FD4947">
              <w:rPr>
                <w:rFonts w:ascii="Times New Roman" w:hAnsi="Times New Roman" w:cs="Times New Roman"/>
                <w:b/>
                <w:i/>
                <w:sz w:val="20"/>
                <w:lang w:val="en-US"/>
              </w:rPr>
              <w:t>Annual Neophytes</w:t>
            </w:r>
          </w:p>
        </w:tc>
      </w:tr>
      <w:tr w:rsidR="00EB27C6" w:rsidRPr="00901252" w14:paraId="617F5782" w14:textId="77777777" w:rsidTr="00395819">
        <w:trPr>
          <w:jc w:val="center"/>
        </w:trPr>
        <w:tc>
          <w:tcPr>
            <w:tcW w:w="1793" w:type="dxa"/>
            <w:vAlign w:val="center"/>
          </w:tcPr>
          <w:p w14:paraId="3CDDAE8B" w14:textId="77777777" w:rsidR="00EB27C6" w:rsidRPr="00E43302" w:rsidRDefault="00EB27C6" w:rsidP="00AB1B16">
            <w:pPr>
              <w:jc w:val="center"/>
              <w:rPr>
                <w:rFonts w:ascii="Times New Roman" w:hAnsi="Times New Roman" w:cs="Times New Roman"/>
                <w:sz w:val="20"/>
                <w:lang w:val="en-US"/>
              </w:rPr>
            </w:pPr>
          </w:p>
        </w:tc>
        <w:tc>
          <w:tcPr>
            <w:tcW w:w="1773" w:type="dxa"/>
            <w:vAlign w:val="center"/>
          </w:tcPr>
          <w:p w14:paraId="1F7DD4E7" w14:textId="77777777" w:rsidR="00EB27C6" w:rsidRPr="00E43302" w:rsidRDefault="00EB27C6" w:rsidP="00AB1B16">
            <w:pPr>
              <w:jc w:val="center"/>
              <w:rPr>
                <w:rFonts w:ascii="Times New Roman" w:hAnsi="Times New Roman" w:cs="Times New Roman"/>
                <w:i/>
                <w:sz w:val="20"/>
                <w:lang w:val="en-US"/>
              </w:rPr>
            </w:pPr>
            <w:bookmarkStart w:id="0" w:name="_Hlk156569121"/>
            <w:r w:rsidRPr="00E43302">
              <w:rPr>
                <w:rFonts w:ascii="Times New Roman" w:hAnsi="Times New Roman" w:cs="Times New Roman"/>
                <w:i/>
                <w:sz w:val="20"/>
                <w:lang w:val="en-US"/>
              </w:rPr>
              <w:t>χ</w:t>
            </w:r>
            <w:r w:rsidRPr="00E43302">
              <w:rPr>
                <w:rFonts w:ascii="Times New Roman" w:hAnsi="Times New Roman" w:cs="Times New Roman"/>
                <w:i/>
                <w:sz w:val="20"/>
                <w:vertAlign w:val="superscript"/>
                <w:lang w:val="en-US"/>
              </w:rPr>
              <w:t>2</w:t>
            </w:r>
            <w:bookmarkEnd w:id="0"/>
          </w:p>
        </w:tc>
        <w:tc>
          <w:tcPr>
            <w:tcW w:w="1725" w:type="dxa"/>
            <w:vAlign w:val="center"/>
          </w:tcPr>
          <w:p w14:paraId="395D638E" w14:textId="77777777" w:rsidR="00EB27C6" w:rsidRPr="00E43302" w:rsidRDefault="00EB27C6" w:rsidP="00AB1B16">
            <w:pPr>
              <w:jc w:val="center"/>
              <w:rPr>
                <w:rFonts w:ascii="Times New Roman" w:hAnsi="Times New Roman" w:cs="Times New Roman"/>
                <w:i/>
                <w:sz w:val="20"/>
                <w:lang w:val="en-US"/>
              </w:rPr>
            </w:pPr>
            <w:r w:rsidRPr="00E43302">
              <w:rPr>
                <w:rFonts w:ascii="Times New Roman" w:hAnsi="Times New Roman" w:cs="Times New Roman"/>
                <w:i/>
                <w:sz w:val="20"/>
                <w:lang w:val="en-US"/>
              </w:rPr>
              <w:t>Df</w:t>
            </w:r>
          </w:p>
        </w:tc>
        <w:tc>
          <w:tcPr>
            <w:tcW w:w="2056" w:type="dxa"/>
            <w:vAlign w:val="center"/>
          </w:tcPr>
          <w:p w14:paraId="4EC11CEC" w14:textId="77777777" w:rsidR="00EB27C6" w:rsidRPr="00E43302" w:rsidRDefault="00EB27C6" w:rsidP="00AB1B16">
            <w:pPr>
              <w:jc w:val="center"/>
              <w:rPr>
                <w:rFonts w:ascii="Times New Roman" w:hAnsi="Times New Roman" w:cs="Times New Roman"/>
                <w:i/>
                <w:sz w:val="20"/>
                <w:lang w:val="en-US"/>
              </w:rPr>
            </w:pPr>
            <w:r w:rsidRPr="00E43302">
              <w:rPr>
                <w:rFonts w:ascii="Times New Roman" w:hAnsi="Times New Roman" w:cs="Times New Roman"/>
                <w:i/>
                <w:sz w:val="20"/>
                <w:lang w:val="en-US"/>
              </w:rPr>
              <w:t>P-value</w:t>
            </w:r>
          </w:p>
        </w:tc>
      </w:tr>
      <w:tr w:rsidR="00EB27C6" w:rsidRPr="00901252" w14:paraId="0776771C" w14:textId="77777777" w:rsidTr="00395819">
        <w:trPr>
          <w:jc w:val="center"/>
        </w:trPr>
        <w:tc>
          <w:tcPr>
            <w:tcW w:w="1793" w:type="dxa"/>
            <w:tcBorders>
              <w:top w:val="single" w:sz="12" w:space="0" w:color="000000"/>
            </w:tcBorders>
            <w:shd w:val="clear" w:color="auto" w:fill="D9D9D9" w:themeFill="background1" w:themeFillShade="D9"/>
            <w:vAlign w:val="center"/>
          </w:tcPr>
          <w:p w14:paraId="0034D08F"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Treatment</w:t>
            </w:r>
          </w:p>
        </w:tc>
        <w:tc>
          <w:tcPr>
            <w:tcW w:w="1773" w:type="dxa"/>
            <w:tcBorders>
              <w:top w:val="single" w:sz="12" w:space="0" w:color="000000"/>
            </w:tcBorders>
            <w:shd w:val="clear" w:color="auto" w:fill="D9D9D9" w:themeFill="background1" w:themeFillShade="D9"/>
            <w:vAlign w:val="center"/>
          </w:tcPr>
          <w:p w14:paraId="0531A54A"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8.8692</w:t>
            </w:r>
          </w:p>
        </w:tc>
        <w:tc>
          <w:tcPr>
            <w:tcW w:w="1725" w:type="dxa"/>
            <w:tcBorders>
              <w:top w:val="single" w:sz="12" w:space="0" w:color="000000"/>
            </w:tcBorders>
            <w:shd w:val="clear" w:color="auto" w:fill="D9D9D9" w:themeFill="background1" w:themeFillShade="D9"/>
            <w:vAlign w:val="center"/>
          </w:tcPr>
          <w:p w14:paraId="5C9EC938"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1</w:t>
            </w:r>
          </w:p>
        </w:tc>
        <w:tc>
          <w:tcPr>
            <w:tcW w:w="2056" w:type="dxa"/>
            <w:tcBorders>
              <w:top w:val="single" w:sz="12" w:space="0" w:color="000000"/>
            </w:tcBorders>
            <w:shd w:val="clear" w:color="auto" w:fill="D9D9D9" w:themeFill="background1" w:themeFillShade="D9"/>
            <w:vAlign w:val="center"/>
          </w:tcPr>
          <w:p w14:paraId="529A608A" w14:textId="77777777" w:rsidR="00EB27C6" w:rsidRPr="00E43302" w:rsidRDefault="00EB27C6" w:rsidP="00AB1B16">
            <w:pPr>
              <w:jc w:val="center"/>
              <w:rPr>
                <w:rFonts w:ascii="Times New Roman" w:hAnsi="Times New Roman" w:cs="Times New Roman"/>
                <w:b/>
                <w:sz w:val="20"/>
                <w:lang w:val="en-US"/>
              </w:rPr>
            </w:pPr>
            <w:r w:rsidRPr="00E43302">
              <w:rPr>
                <w:rFonts w:ascii="Times New Roman" w:hAnsi="Times New Roman" w:cs="Times New Roman"/>
                <w:b/>
                <w:sz w:val="20"/>
                <w:lang w:val="en-US"/>
              </w:rPr>
              <w:t>0.0029</w:t>
            </w:r>
          </w:p>
        </w:tc>
      </w:tr>
      <w:tr w:rsidR="00EB27C6" w:rsidRPr="00901252" w14:paraId="299CFEA2" w14:textId="77777777" w:rsidTr="00395819">
        <w:trPr>
          <w:jc w:val="center"/>
        </w:trPr>
        <w:tc>
          <w:tcPr>
            <w:tcW w:w="1793" w:type="dxa"/>
            <w:vAlign w:val="center"/>
          </w:tcPr>
          <w:p w14:paraId="0FE5924C"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Time</w:t>
            </w:r>
          </w:p>
        </w:tc>
        <w:tc>
          <w:tcPr>
            <w:tcW w:w="1773" w:type="dxa"/>
            <w:vAlign w:val="center"/>
          </w:tcPr>
          <w:p w14:paraId="752A146B"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0.7214</w:t>
            </w:r>
          </w:p>
        </w:tc>
        <w:tc>
          <w:tcPr>
            <w:tcW w:w="1725" w:type="dxa"/>
            <w:vAlign w:val="center"/>
          </w:tcPr>
          <w:p w14:paraId="6A5E5085"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1</w:t>
            </w:r>
          </w:p>
        </w:tc>
        <w:tc>
          <w:tcPr>
            <w:tcW w:w="2056" w:type="dxa"/>
            <w:vAlign w:val="center"/>
          </w:tcPr>
          <w:p w14:paraId="3F43DDB3"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0.3957</w:t>
            </w:r>
          </w:p>
        </w:tc>
      </w:tr>
      <w:tr w:rsidR="00EB27C6" w:rsidRPr="00901252" w14:paraId="28BD3D00" w14:textId="77777777" w:rsidTr="00395819">
        <w:trPr>
          <w:jc w:val="center"/>
        </w:trPr>
        <w:tc>
          <w:tcPr>
            <w:tcW w:w="1793" w:type="dxa"/>
            <w:vAlign w:val="center"/>
          </w:tcPr>
          <w:p w14:paraId="1066E364"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Interaction</w:t>
            </w:r>
          </w:p>
        </w:tc>
        <w:tc>
          <w:tcPr>
            <w:tcW w:w="1773" w:type="dxa"/>
            <w:vAlign w:val="center"/>
          </w:tcPr>
          <w:p w14:paraId="562E20A9"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0.0262</w:t>
            </w:r>
          </w:p>
        </w:tc>
        <w:tc>
          <w:tcPr>
            <w:tcW w:w="1725" w:type="dxa"/>
            <w:vAlign w:val="center"/>
          </w:tcPr>
          <w:p w14:paraId="42A7C91D"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1</w:t>
            </w:r>
          </w:p>
        </w:tc>
        <w:tc>
          <w:tcPr>
            <w:tcW w:w="2056" w:type="dxa"/>
            <w:vAlign w:val="center"/>
          </w:tcPr>
          <w:p w14:paraId="39DB2F95"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0.8714</w:t>
            </w:r>
          </w:p>
        </w:tc>
      </w:tr>
      <w:tr w:rsidR="00EB27C6" w:rsidRPr="00901252" w14:paraId="7A3CA5B2" w14:textId="77777777" w:rsidTr="00395819">
        <w:trPr>
          <w:trHeight w:val="308"/>
          <w:jc w:val="center"/>
        </w:trPr>
        <w:tc>
          <w:tcPr>
            <w:tcW w:w="7347" w:type="dxa"/>
            <w:gridSpan w:val="4"/>
            <w:vAlign w:val="center"/>
          </w:tcPr>
          <w:p w14:paraId="07D7BB64" w14:textId="77777777" w:rsidR="00EB27C6" w:rsidRPr="00FD4947" w:rsidRDefault="00EB27C6" w:rsidP="00AB1B16">
            <w:pPr>
              <w:jc w:val="center"/>
              <w:rPr>
                <w:rFonts w:ascii="Times New Roman" w:hAnsi="Times New Roman" w:cs="Times New Roman"/>
                <w:b/>
                <w:i/>
                <w:sz w:val="20"/>
                <w:lang w:val="en-US"/>
              </w:rPr>
            </w:pPr>
            <w:r w:rsidRPr="00FD4947">
              <w:rPr>
                <w:rFonts w:ascii="Times New Roman" w:hAnsi="Times New Roman" w:cs="Times New Roman"/>
                <w:b/>
                <w:i/>
                <w:sz w:val="20"/>
                <w:lang w:val="en-US"/>
              </w:rPr>
              <w:t>Perennial Neophytes</w:t>
            </w:r>
          </w:p>
        </w:tc>
      </w:tr>
      <w:tr w:rsidR="00EB27C6" w:rsidRPr="00901252" w14:paraId="4E82A74F" w14:textId="77777777" w:rsidTr="00395819">
        <w:trPr>
          <w:jc w:val="center"/>
        </w:trPr>
        <w:tc>
          <w:tcPr>
            <w:tcW w:w="1793" w:type="dxa"/>
            <w:vAlign w:val="center"/>
          </w:tcPr>
          <w:p w14:paraId="33AB60B5" w14:textId="77777777" w:rsidR="00EB27C6" w:rsidRPr="00E43302" w:rsidRDefault="00EB27C6" w:rsidP="00AB1B16">
            <w:pPr>
              <w:jc w:val="center"/>
              <w:rPr>
                <w:rFonts w:ascii="Times New Roman" w:hAnsi="Times New Roman" w:cs="Times New Roman"/>
                <w:sz w:val="20"/>
                <w:lang w:val="en-US"/>
              </w:rPr>
            </w:pPr>
          </w:p>
        </w:tc>
        <w:tc>
          <w:tcPr>
            <w:tcW w:w="1773" w:type="dxa"/>
            <w:vAlign w:val="center"/>
          </w:tcPr>
          <w:p w14:paraId="50A9D805" w14:textId="77777777" w:rsidR="00EB27C6" w:rsidRPr="00E43302" w:rsidRDefault="00EB27C6" w:rsidP="00AB1B16">
            <w:pPr>
              <w:jc w:val="center"/>
              <w:rPr>
                <w:rFonts w:ascii="Times New Roman" w:hAnsi="Times New Roman" w:cs="Times New Roman"/>
                <w:i/>
                <w:sz w:val="20"/>
                <w:lang w:val="en-US"/>
              </w:rPr>
            </w:pPr>
            <w:r w:rsidRPr="00E43302">
              <w:rPr>
                <w:rFonts w:ascii="Times New Roman" w:hAnsi="Times New Roman" w:cs="Times New Roman"/>
                <w:i/>
                <w:sz w:val="20"/>
                <w:lang w:val="en-US"/>
              </w:rPr>
              <w:t>χ</w:t>
            </w:r>
            <w:r w:rsidRPr="00E43302">
              <w:rPr>
                <w:rFonts w:ascii="Times New Roman" w:hAnsi="Times New Roman" w:cs="Times New Roman"/>
                <w:i/>
                <w:sz w:val="20"/>
                <w:vertAlign w:val="superscript"/>
                <w:lang w:val="en-US"/>
              </w:rPr>
              <w:t>2</w:t>
            </w:r>
          </w:p>
        </w:tc>
        <w:tc>
          <w:tcPr>
            <w:tcW w:w="1725" w:type="dxa"/>
            <w:vAlign w:val="center"/>
          </w:tcPr>
          <w:p w14:paraId="1ED1109C" w14:textId="77777777" w:rsidR="00EB27C6" w:rsidRPr="00E43302" w:rsidRDefault="00EB27C6" w:rsidP="00AB1B16">
            <w:pPr>
              <w:jc w:val="center"/>
              <w:rPr>
                <w:rFonts w:ascii="Times New Roman" w:hAnsi="Times New Roman" w:cs="Times New Roman"/>
                <w:i/>
                <w:sz w:val="20"/>
                <w:lang w:val="en-US"/>
              </w:rPr>
            </w:pPr>
            <w:r w:rsidRPr="00E43302">
              <w:rPr>
                <w:rFonts w:ascii="Times New Roman" w:hAnsi="Times New Roman" w:cs="Times New Roman"/>
                <w:i/>
                <w:sz w:val="20"/>
                <w:lang w:val="en-US"/>
              </w:rPr>
              <w:t>Df</w:t>
            </w:r>
          </w:p>
        </w:tc>
        <w:tc>
          <w:tcPr>
            <w:tcW w:w="2056" w:type="dxa"/>
            <w:vAlign w:val="center"/>
          </w:tcPr>
          <w:p w14:paraId="5576ED83" w14:textId="77777777" w:rsidR="00EB27C6" w:rsidRPr="00E43302" w:rsidRDefault="00EB27C6" w:rsidP="00AB1B16">
            <w:pPr>
              <w:jc w:val="center"/>
              <w:rPr>
                <w:rFonts w:ascii="Times New Roman" w:hAnsi="Times New Roman" w:cs="Times New Roman"/>
                <w:i/>
                <w:sz w:val="20"/>
                <w:lang w:val="en-US"/>
              </w:rPr>
            </w:pPr>
            <w:r w:rsidRPr="00E43302">
              <w:rPr>
                <w:rFonts w:ascii="Times New Roman" w:hAnsi="Times New Roman" w:cs="Times New Roman"/>
                <w:i/>
                <w:sz w:val="20"/>
                <w:lang w:val="en-US"/>
              </w:rPr>
              <w:t>P-value</w:t>
            </w:r>
          </w:p>
        </w:tc>
      </w:tr>
      <w:tr w:rsidR="00EB27C6" w:rsidRPr="00901252" w14:paraId="4AE47969" w14:textId="77777777" w:rsidTr="00395819">
        <w:trPr>
          <w:jc w:val="center"/>
        </w:trPr>
        <w:tc>
          <w:tcPr>
            <w:tcW w:w="1793" w:type="dxa"/>
            <w:tcBorders>
              <w:top w:val="single" w:sz="12" w:space="0" w:color="000000"/>
            </w:tcBorders>
            <w:vAlign w:val="center"/>
          </w:tcPr>
          <w:p w14:paraId="6E6CF5CF"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Treatment</w:t>
            </w:r>
          </w:p>
        </w:tc>
        <w:tc>
          <w:tcPr>
            <w:tcW w:w="1773" w:type="dxa"/>
            <w:tcBorders>
              <w:top w:val="single" w:sz="12" w:space="0" w:color="000000"/>
            </w:tcBorders>
            <w:vAlign w:val="center"/>
          </w:tcPr>
          <w:p w14:paraId="651EF910"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2.5255</w:t>
            </w:r>
          </w:p>
        </w:tc>
        <w:tc>
          <w:tcPr>
            <w:tcW w:w="1725" w:type="dxa"/>
            <w:tcBorders>
              <w:top w:val="single" w:sz="12" w:space="0" w:color="000000"/>
            </w:tcBorders>
            <w:vAlign w:val="center"/>
          </w:tcPr>
          <w:p w14:paraId="7045C62F"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1</w:t>
            </w:r>
          </w:p>
        </w:tc>
        <w:tc>
          <w:tcPr>
            <w:tcW w:w="2056" w:type="dxa"/>
            <w:tcBorders>
              <w:top w:val="single" w:sz="12" w:space="0" w:color="000000"/>
            </w:tcBorders>
            <w:vAlign w:val="center"/>
          </w:tcPr>
          <w:p w14:paraId="3FD0DE14"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0.1120</w:t>
            </w:r>
          </w:p>
        </w:tc>
      </w:tr>
      <w:tr w:rsidR="00EB27C6" w:rsidRPr="00901252" w14:paraId="26475625" w14:textId="77777777" w:rsidTr="00395819">
        <w:trPr>
          <w:jc w:val="center"/>
        </w:trPr>
        <w:tc>
          <w:tcPr>
            <w:tcW w:w="1793" w:type="dxa"/>
            <w:shd w:val="clear" w:color="auto" w:fill="D9D9D9" w:themeFill="background1" w:themeFillShade="D9"/>
            <w:vAlign w:val="center"/>
          </w:tcPr>
          <w:p w14:paraId="7450D861"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Time</w:t>
            </w:r>
          </w:p>
        </w:tc>
        <w:tc>
          <w:tcPr>
            <w:tcW w:w="1773" w:type="dxa"/>
            <w:shd w:val="clear" w:color="auto" w:fill="D9D9D9" w:themeFill="background1" w:themeFillShade="D9"/>
            <w:vAlign w:val="center"/>
          </w:tcPr>
          <w:p w14:paraId="5C89FFB7"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65.8614</w:t>
            </w:r>
          </w:p>
        </w:tc>
        <w:tc>
          <w:tcPr>
            <w:tcW w:w="1725" w:type="dxa"/>
            <w:shd w:val="clear" w:color="auto" w:fill="D9D9D9" w:themeFill="background1" w:themeFillShade="D9"/>
            <w:vAlign w:val="center"/>
          </w:tcPr>
          <w:p w14:paraId="352400B3"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1</w:t>
            </w:r>
          </w:p>
        </w:tc>
        <w:tc>
          <w:tcPr>
            <w:tcW w:w="2056" w:type="dxa"/>
            <w:shd w:val="clear" w:color="auto" w:fill="D9D9D9" w:themeFill="background1" w:themeFillShade="D9"/>
            <w:vAlign w:val="center"/>
          </w:tcPr>
          <w:p w14:paraId="413B981D" w14:textId="77777777" w:rsidR="00EB27C6" w:rsidRPr="00E43302" w:rsidRDefault="00EB27C6" w:rsidP="00AB1B16">
            <w:pPr>
              <w:jc w:val="center"/>
              <w:rPr>
                <w:rFonts w:ascii="Times New Roman" w:hAnsi="Times New Roman" w:cs="Times New Roman"/>
                <w:b/>
                <w:sz w:val="20"/>
                <w:lang w:val="en-US"/>
              </w:rPr>
            </w:pPr>
            <w:r w:rsidRPr="00E43302">
              <w:rPr>
                <w:rFonts w:ascii="Times New Roman" w:hAnsi="Times New Roman" w:cs="Times New Roman"/>
                <w:b/>
                <w:sz w:val="20"/>
                <w:lang w:val="en-US"/>
              </w:rPr>
              <w:t xml:space="preserve"> &lt;0.001</w:t>
            </w:r>
          </w:p>
        </w:tc>
      </w:tr>
      <w:tr w:rsidR="00EB27C6" w:rsidRPr="00901252" w14:paraId="6337C1EA" w14:textId="77777777" w:rsidTr="00395819">
        <w:trPr>
          <w:jc w:val="center"/>
        </w:trPr>
        <w:tc>
          <w:tcPr>
            <w:tcW w:w="1793" w:type="dxa"/>
            <w:tcBorders>
              <w:bottom w:val="single" w:sz="12" w:space="0" w:color="auto"/>
            </w:tcBorders>
            <w:vAlign w:val="center"/>
          </w:tcPr>
          <w:p w14:paraId="0CCC43C6"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Interaction</w:t>
            </w:r>
          </w:p>
        </w:tc>
        <w:tc>
          <w:tcPr>
            <w:tcW w:w="1773" w:type="dxa"/>
            <w:tcBorders>
              <w:bottom w:val="single" w:sz="12" w:space="0" w:color="auto"/>
            </w:tcBorders>
            <w:vAlign w:val="center"/>
          </w:tcPr>
          <w:p w14:paraId="1350B8BB"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3.3484</w:t>
            </w:r>
          </w:p>
        </w:tc>
        <w:tc>
          <w:tcPr>
            <w:tcW w:w="1725" w:type="dxa"/>
            <w:tcBorders>
              <w:bottom w:val="single" w:sz="12" w:space="0" w:color="auto"/>
            </w:tcBorders>
            <w:vAlign w:val="center"/>
          </w:tcPr>
          <w:p w14:paraId="1ACBA172"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1</w:t>
            </w:r>
          </w:p>
        </w:tc>
        <w:tc>
          <w:tcPr>
            <w:tcW w:w="2056" w:type="dxa"/>
            <w:tcBorders>
              <w:bottom w:val="single" w:sz="12" w:space="0" w:color="auto"/>
            </w:tcBorders>
            <w:vAlign w:val="center"/>
          </w:tcPr>
          <w:p w14:paraId="10FD5F25"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0.0672</w:t>
            </w:r>
          </w:p>
        </w:tc>
      </w:tr>
      <w:tr w:rsidR="00787FBD" w:rsidRPr="00901252" w14:paraId="2C1B4D63" w14:textId="77777777" w:rsidTr="00FD4947">
        <w:trPr>
          <w:trHeight w:val="191"/>
          <w:jc w:val="center"/>
        </w:trPr>
        <w:tc>
          <w:tcPr>
            <w:tcW w:w="7347" w:type="dxa"/>
            <w:gridSpan w:val="4"/>
            <w:shd w:val="clear" w:color="auto" w:fill="FFFFFF" w:themeFill="background1"/>
            <w:vAlign w:val="center"/>
          </w:tcPr>
          <w:p w14:paraId="6D17260A" w14:textId="77777777" w:rsidR="00787FBD" w:rsidRPr="00FD4947" w:rsidRDefault="00787FBD" w:rsidP="00AB1B16">
            <w:pPr>
              <w:jc w:val="center"/>
              <w:rPr>
                <w:rFonts w:ascii="Times New Roman" w:hAnsi="Times New Roman" w:cs="Times New Roman"/>
                <w:b/>
                <w:bCs/>
                <w:sz w:val="20"/>
                <w:lang w:val="en-US"/>
              </w:rPr>
            </w:pPr>
            <w:r w:rsidRPr="00FD4947">
              <w:rPr>
                <w:rFonts w:ascii="Times New Roman" w:hAnsi="Times New Roman" w:cs="Times New Roman"/>
                <w:b/>
                <w:bCs/>
                <w:szCs w:val="24"/>
                <w:lang w:val="en-US"/>
              </w:rPr>
              <w:t>EXPERIMENT 2</w:t>
            </w:r>
          </w:p>
        </w:tc>
      </w:tr>
      <w:tr w:rsidR="00FE0B52" w:rsidRPr="00901252" w14:paraId="11637975" w14:textId="77777777" w:rsidTr="00C5744A">
        <w:trPr>
          <w:trHeight w:val="292"/>
          <w:jc w:val="center"/>
        </w:trPr>
        <w:tc>
          <w:tcPr>
            <w:tcW w:w="7347" w:type="dxa"/>
            <w:gridSpan w:val="4"/>
            <w:tcBorders>
              <w:top w:val="single" w:sz="12" w:space="0" w:color="auto"/>
            </w:tcBorders>
            <w:vAlign w:val="center"/>
          </w:tcPr>
          <w:p w14:paraId="4AC20C6C" w14:textId="07A0AFDD" w:rsidR="00FE0B52" w:rsidRPr="00FD4947" w:rsidRDefault="00FE0B52" w:rsidP="00AB1B16">
            <w:pPr>
              <w:jc w:val="center"/>
              <w:rPr>
                <w:rFonts w:ascii="Times New Roman" w:hAnsi="Times New Roman" w:cs="Times New Roman"/>
                <w:b/>
                <w:i/>
                <w:sz w:val="20"/>
                <w:lang w:val="en-US"/>
              </w:rPr>
            </w:pPr>
            <w:r w:rsidRPr="00FD4947">
              <w:rPr>
                <w:rFonts w:ascii="Times New Roman" w:hAnsi="Times New Roman" w:cs="Times New Roman"/>
                <w:b/>
                <w:i/>
                <w:sz w:val="20"/>
                <w:lang w:val="en-US"/>
              </w:rPr>
              <w:t>Annual Neophytes</w:t>
            </w:r>
          </w:p>
        </w:tc>
      </w:tr>
      <w:tr w:rsidR="00EB27C6" w:rsidRPr="00901252" w14:paraId="0D92811E" w14:textId="77777777" w:rsidTr="00395819">
        <w:trPr>
          <w:jc w:val="center"/>
        </w:trPr>
        <w:tc>
          <w:tcPr>
            <w:tcW w:w="1793" w:type="dxa"/>
            <w:vAlign w:val="center"/>
          </w:tcPr>
          <w:p w14:paraId="517B720D" w14:textId="77777777" w:rsidR="00EB27C6" w:rsidRPr="00E43302" w:rsidRDefault="00EB27C6" w:rsidP="00AB1B16">
            <w:pPr>
              <w:jc w:val="center"/>
              <w:rPr>
                <w:rFonts w:ascii="Times New Roman" w:hAnsi="Times New Roman" w:cs="Times New Roman"/>
                <w:sz w:val="20"/>
                <w:lang w:val="en-US"/>
              </w:rPr>
            </w:pPr>
          </w:p>
        </w:tc>
        <w:tc>
          <w:tcPr>
            <w:tcW w:w="1773" w:type="dxa"/>
            <w:vAlign w:val="center"/>
          </w:tcPr>
          <w:p w14:paraId="07D34421" w14:textId="77777777" w:rsidR="00EB27C6" w:rsidRPr="00E43302" w:rsidRDefault="00EB27C6" w:rsidP="00AB1B16">
            <w:pPr>
              <w:jc w:val="center"/>
              <w:rPr>
                <w:rFonts w:ascii="Times New Roman" w:hAnsi="Times New Roman" w:cs="Times New Roman"/>
                <w:i/>
                <w:sz w:val="20"/>
                <w:lang w:val="en-US"/>
              </w:rPr>
            </w:pPr>
            <w:r w:rsidRPr="00E43302">
              <w:rPr>
                <w:rFonts w:ascii="Times New Roman" w:hAnsi="Times New Roman" w:cs="Times New Roman"/>
                <w:i/>
                <w:sz w:val="20"/>
                <w:lang w:val="en-US"/>
              </w:rPr>
              <w:t>χ</w:t>
            </w:r>
            <w:r w:rsidRPr="00E43302">
              <w:rPr>
                <w:rFonts w:ascii="Times New Roman" w:hAnsi="Times New Roman" w:cs="Times New Roman"/>
                <w:i/>
                <w:sz w:val="20"/>
                <w:vertAlign w:val="superscript"/>
                <w:lang w:val="en-US"/>
              </w:rPr>
              <w:t>2</w:t>
            </w:r>
          </w:p>
        </w:tc>
        <w:tc>
          <w:tcPr>
            <w:tcW w:w="1725" w:type="dxa"/>
            <w:vAlign w:val="center"/>
          </w:tcPr>
          <w:p w14:paraId="4EE94C93" w14:textId="77777777" w:rsidR="00EB27C6" w:rsidRPr="00E43302" w:rsidRDefault="00EB27C6" w:rsidP="00AB1B16">
            <w:pPr>
              <w:jc w:val="center"/>
              <w:rPr>
                <w:rFonts w:ascii="Times New Roman" w:hAnsi="Times New Roman" w:cs="Times New Roman"/>
                <w:i/>
                <w:sz w:val="20"/>
                <w:lang w:val="en-US"/>
              </w:rPr>
            </w:pPr>
            <w:r w:rsidRPr="00E43302">
              <w:rPr>
                <w:rFonts w:ascii="Times New Roman" w:hAnsi="Times New Roman" w:cs="Times New Roman"/>
                <w:i/>
                <w:sz w:val="20"/>
                <w:lang w:val="en-US"/>
              </w:rPr>
              <w:t>Df</w:t>
            </w:r>
          </w:p>
        </w:tc>
        <w:tc>
          <w:tcPr>
            <w:tcW w:w="2056" w:type="dxa"/>
            <w:vAlign w:val="center"/>
          </w:tcPr>
          <w:p w14:paraId="672B9225" w14:textId="77777777" w:rsidR="00EB27C6" w:rsidRPr="00E43302" w:rsidRDefault="00EB27C6" w:rsidP="00AB1B16">
            <w:pPr>
              <w:jc w:val="center"/>
              <w:rPr>
                <w:rFonts w:ascii="Times New Roman" w:hAnsi="Times New Roman" w:cs="Times New Roman"/>
                <w:i/>
                <w:sz w:val="20"/>
                <w:lang w:val="en-US"/>
              </w:rPr>
            </w:pPr>
            <w:r w:rsidRPr="00E43302">
              <w:rPr>
                <w:rFonts w:ascii="Times New Roman" w:hAnsi="Times New Roman" w:cs="Times New Roman"/>
                <w:i/>
                <w:sz w:val="20"/>
                <w:lang w:val="en-US"/>
              </w:rPr>
              <w:t>P-value</w:t>
            </w:r>
          </w:p>
        </w:tc>
      </w:tr>
      <w:tr w:rsidR="00EB27C6" w:rsidRPr="00901252" w14:paraId="32264D63" w14:textId="77777777" w:rsidTr="00395819">
        <w:trPr>
          <w:jc w:val="center"/>
        </w:trPr>
        <w:tc>
          <w:tcPr>
            <w:tcW w:w="1793" w:type="dxa"/>
            <w:tcBorders>
              <w:top w:val="single" w:sz="12" w:space="0" w:color="000000"/>
            </w:tcBorders>
            <w:vAlign w:val="center"/>
          </w:tcPr>
          <w:p w14:paraId="7814682B"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Treatment</w:t>
            </w:r>
          </w:p>
        </w:tc>
        <w:tc>
          <w:tcPr>
            <w:tcW w:w="1773" w:type="dxa"/>
            <w:tcBorders>
              <w:top w:val="single" w:sz="12" w:space="0" w:color="000000"/>
            </w:tcBorders>
            <w:vAlign w:val="center"/>
          </w:tcPr>
          <w:p w14:paraId="41ED418B"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0.1308</w:t>
            </w:r>
          </w:p>
        </w:tc>
        <w:tc>
          <w:tcPr>
            <w:tcW w:w="1725" w:type="dxa"/>
            <w:tcBorders>
              <w:top w:val="single" w:sz="12" w:space="0" w:color="000000"/>
            </w:tcBorders>
            <w:vAlign w:val="center"/>
          </w:tcPr>
          <w:p w14:paraId="45F83827"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1</w:t>
            </w:r>
          </w:p>
        </w:tc>
        <w:tc>
          <w:tcPr>
            <w:tcW w:w="2056" w:type="dxa"/>
            <w:tcBorders>
              <w:top w:val="single" w:sz="12" w:space="0" w:color="000000"/>
            </w:tcBorders>
            <w:vAlign w:val="center"/>
          </w:tcPr>
          <w:p w14:paraId="5E8F1505"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0.7176</w:t>
            </w:r>
          </w:p>
        </w:tc>
      </w:tr>
      <w:tr w:rsidR="00EB27C6" w:rsidRPr="00901252" w14:paraId="6B33E5B3" w14:textId="77777777" w:rsidTr="00395819">
        <w:trPr>
          <w:jc w:val="center"/>
        </w:trPr>
        <w:tc>
          <w:tcPr>
            <w:tcW w:w="1793" w:type="dxa"/>
            <w:vAlign w:val="center"/>
          </w:tcPr>
          <w:p w14:paraId="2B420B73"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Time</w:t>
            </w:r>
          </w:p>
        </w:tc>
        <w:tc>
          <w:tcPr>
            <w:tcW w:w="1773" w:type="dxa"/>
            <w:vAlign w:val="center"/>
          </w:tcPr>
          <w:p w14:paraId="1FBDF394"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0.3939</w:t>
            </w:r>
          </w:p>
        </w:tc>
        <w:tc>
          <w:tcPr>
            <w:tcW w:w="1725" w:type="dxa"/>
            <w:vAlign w:val="center"/>
          </w:tcPr>
          <w:p w14:paraId="5536331B"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1</w:t>
            </w:r>
          </w:p>
        </w:tc>
        <w:tc>
          <w:tcPr>
            <w:tcW w:w="2056" w:type="dxa"/>
            <w:vAlign w:val="center"/>
          </w:tcPr>
          <w:p w14:paraId="1B537172"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0.5302</w:t>
            </w:r>
          </w:p>
        </w:tc>
      </w:tr>
      <w:tr w:rsidR="00EB27C6" w:rsidRPr="00901252" w14:paraId="09DB63A0" w14:textId="77777777" w:rsidTr="00395819">
        <w:trPr>
          <w:jc w:val="center"/>
        </w:trPr>
        <w:tc>
          <w:tcPr>
            <w:tcW w:w="1793" w:type="dxa"/>
            <w:vAlign w:val="center"/>
          </w:tcPr>
          <w:p w14:paraId="339617E5"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Interaction</w:t>
            </w:r>
          </w:p>
        </w:tc>
        <w:tc>
          <w:tcPr>
            <w:tcW w:w="1773" w:type="dxa"/>
            <w:vAlign w:val="center"/>
          </w:tcPr>
          <w:p w14:paraId="201F83B6"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2.1165</w:t>
            </w:r>
          </w:p>
        </w:tc>
        <w:tc>
          <w:tcPr>
            <w:tcW w:w="1725" w:type="dxa"/>
            <w:vAlign w:val="center"/>
          </w:tcPr>
          <w:p w14:paraId="740C9696"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1</w:t>
            </w:r>
          </w:p>
        </w:tc>
        <w:tc>
          <w:tcPr>
            <w:tcW w:w="2056" w:type="dxa"/>
            <w:vAlign w:val="center"/>
          </w:tcPr>
          <w:p w14:paraId="21F9DE8C"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0.1457</w:t>
            </w:r>
          </w:p>
        </w:tc>
      </w:tr>
      <w:tr w:rsidR="00EB27C6" w:rsidRPr="00901252" w14:paraId="0D0AFAA6" w14:textId="77777777" w:rsidTr="00395819">
        <w:trPr>
          <w:trHeight w:val="147"/>
          <w:jc w:val="center"/>
        </w:trPr>
        <w:tc>
          <w:tcPr>
            <w:tcW w:w="7347" w:type="dxa"/>
            <w:gridSpan w:val="4"/>
            <w:vAlign w:val="center"/>
          </w:tcPr>
          <w:p w14:paraId="7A93A417" w14:textId="77777777" w:rsidR="00EB27C6" w:rsidRPr="00FD4947" w:rsidRDefault="00EB27C6" w:rsidP="00AB1B16">
            <w:pPr>
              <w:jc w:val="center"/>
              <w:rPr>
                <w:rFonts w:ascii="Times New Roman" w:hAnsi="Times New Roman" w:cs="Times New Roman"/>
                <w:b/>
                <w:i/>
                <w:sz w:val="20"/>
                <w:lang w:val="en-US"/>
              </w:rPr>
            </w:pPr>
            <w:r w:rsidRPr="00FD4947">
              <w:rPr>
                <w:rFonts w:ascii="Times New Roman" w:hAnsi="Times New Roman" w:cs="Times New Roman"/>
                <w:b/>
                <w:i/>
                <w:sz w:val="20"/>
                <w:lang w:val="en-US"/>
              </w:rPr>
              <w:t>Perennial Neophytes</w:t>
            </w:r>
          </w:p>
        </w:tc>
      </w:tr>
      <w:tr w:rsidR="00EB27C6" w:rsidRPr="00901252" w14:paraId="583B240E" w14:textId="77777777" w:rsidTr="00395819">
        <w:trPr>
          <w:jc w:val="center"/>
        </w:trPr>
        <w:tc>
          <w:tcPr>
            <w:tcW w:w="1793" w:type="dxa"/>
            <w:vAlign w:val="center"/>
          </w:tcPr>
          <w:p w14:paraId="69498189" w14:textId="77777777" w:rsidR="00EB27C6" w:rsidRPr="00E43302" w:rsidRDefault="00EB27C6" w:rsidP="00AB1B16">
            <w:pPr>
              <w:jc w:val="center"/>
              <w:rPr>
                <w:rFonts w:ascii="Times New Roman" w:hAnsi="Times New Roman" w:cs="Times New Roman"/>
                <w:sz w:val="20"/>
                <w:lang w:val="en-US"/>
              </w:rPr>
            </w:pPr>
          </w:p>
        </w:tc>
        <w:tc>
          <w:tcPr>
            <w:tcW w:w="1773" w:type="dxa"/>
            <w:vAlign w:val="center"/>
          </w:tcPr>
          <w:p w14:paraId="43FB444E" w14:textId="77777777" w:rsidR="00EB27C6" w:rsidRPr="00E43302" w:rsidRDefault="00EB27C6" w:rsidP="00AB1B16">
            <w:pPr>
              <w:jc w:val="center"/>
              <w:rPr>
                <w:rFonts w:ascii="Times New Roman" w:hAnsi="Times New Roman" w:cs="Times New Roman"/>
                <w:i/>
                <w:sz w:val="20"/>
                <w:lang w:val="en-US"/>
              </w:rPr>
            </w:pPr>
            <w:r w:rsidRPr="00E43302">
              <w:rPr>
                <w:rFonts w:ascii="Times New Roman" w:hAnsi="Times New Roman" w:cs="Times New Roman"/>
                <w:i/>
                <w:sz w:val="20"/>
                <w:lang w:val="en-US"/>
              </w:rPr>
              <w:t>χ</w:t>
            </w:r>
            <w:r w:rsidRPr="00E43302">
              <w:rPr>
                <w:rFonts w:ascii="Times New Roman" w:hAnsi="Times New Roman" w:cs="Times New Roman"/>
                <w:i/>
                <w:sz w:val="20"/>
                <w:vertAlign w:val="superscript"/>
                <w:lang w:val="en-US"/>
              </w:rPr>
              <w:t>2</w:t>
            </w:r>
          </w:p>
        </w:tc>
        <w:tc>
          <w:tcPr>
            <w:tcW w:w="1725" w:type="dxa"/>
            <w:vAlign w:val="center"/>
          </w:tcPr>
          <w:p w14:paraId="19782E85" w14:textId="77777777" w:rsidR="00EB27C6" w:rsidRPr="00E43302" w:rsidRDefault="00EB27C6" w:rsidP="00AB1B16">
            <w:pPr>
              <w:jc w:val="center"/>
              <w:rPr>
                <w:rFonts w:ascii="Times New Roman" w:hAnsi="Times New Roman" w:cs="Times New Roman"/>
                <w:i/>
                <w:sz w:val="20"/>
                <w:lang w:val="en-US"/>
              </w:rPr>
            </w:pPr>
            <w:r w:rsidRPr="00E43302">
              <w:rPr>
                <w:rFonts w:ascii="Times New Roman" w:hAnsi="Times New Roman" w:cs="Times New Roman"/>
                <w:i/>
                <w:sz w:val="20"/>
                <w:lang w:val="en-US"/>
              </w:rPr>
              <w:t>Df</w:t>
            </w:r>
          </w:p>
        </w:tc>
        <w:tc>
          <w:tcPr>
            <w:tcW w:w="2056" w:type="dxa"/>
            <w:vAlign w:val="center"/>
          </w:tcPr>
          <w:p w14:paraId="329D510D" w14:textId="77777777" w:rsidR="00EB27C6" w:rsidRPr="00E43302" w:rsidRDefault="00EB27C6" w:rsidP="00AB1B16">
            <w:pPr>
              <w:jc w:val="center"/>
              <w:rPr>
                <w:rFonts w:ascii="Times New Roman" w:hAnsi="Times New Roman" w:cs="Times New Roman"/>
                <w:i/>
                <w:sz w:val="20"/>
                <w:lang w:val="en-US"/>
              </w:rPr>
            </w:pPr>
            <w:r w:rsidRPr="00E43302">
              <w:rPr>
                <w:rFonts w:ascii="Times New Roman" w:hAnsi="Times New Roman" w:cs="Times New Roman"/>
                <w:i/>
                <w:sz w:val="20"/>
                <w:lang w:val="en-US"/>
              </w:rPr>
              <w:t>P-value</w:t>
            </w:r>
          </w:p>
        </w:tc>
      </w:tr>
      <w:tr w:rsidR="00EB27C6" w:rsidRPr="00901252" w14:paraId="4CE62E38" w14:textId="77777777" w:rsidTr="00395819">
        <w:trPr>
          <w:jc w:val="center"/>
        </w:trPr>
        <w:tc>
          <w:tcPr>
            <w:tcW w:w="1793" w:type="dxa"/>
            <w:tcBorders>
              <w:top w:val="single" w:sz="12" w:space="0" w:color="000000"/>
            </w:tcBorders>
            <w:vAlign w:val="center"/>
          </w:tcPr>
          <w:p w14:paraId="1512939D"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Treatment</w:t>
            </w:r>
          </w:p>
        </w:tc>
        <w:tc>
          <w:tcPr>
            <w:tcW w:w="1773" w:type="dxa"/>
            <w:tcBorders>
              <w:top w:val="single" w:sz="12" w:space="0" w:color="000000"/>
            </w:tcBorders>
            <w:vAlign w:val="center"/>
          </w:tcPr>
          <w:p w14:paraId="04B5A88F"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1.1150</w:t>
            </w:r>
          </w:p>
        </w:tc>
        <w:tc>
          <w:tcPr>
            <w:tcW w:w="1725" w:type="dxa"/>
            <w:tcBorders>
              <w:top w:val="single" w:sz="12" w:space="0" w:color="000000"/>
            </w:tcBorders>
            <w:vAlign w:val="center"/>
          </w:tcPr>
          <w:p w14:paraId="4810241B"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1</w:t>
            </w:r>
          </w:p>
        </w:tc>
        <w:tc>
          <w:tcPr>
            <w:tcW w:w="2056" w:type="dxa"/>
            <w:tcBorders>
              <w:top w:val="single" w:sz="12" w:space="0" w:color="000000"/>
            </w:tcBorders>
            <w:vAlign w:val="center"/>
          </w:tcPr>
          <w:p w14:paraId="2E45F574"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0.2909</w:t>
            </w:r>
          </w:p>
        </w:tc>
      </w:tr>
      <w:tr w:rsidR="00EB27C6" w:rsidRPr="00901252" w14:paraId="3B4A0E54" w14:textId="77777777" w:rsidTr="00395819">
        <w:trPr>
          <w:jc w:val="center"/>
        </w:trPr>
        <w:tc>
          <w:tcPr>
            <w:tcW w:w="1793" w:type="dxa"/>
            <w:vAlign w:val="center"/>
          </w:tcPr>
          <w:p w14:paraId="3BB5407D"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Time</w:t>
            </w:r>
          </w:p>
        </w:tc>
        <w:tc>
          <w:tcPr>
            <w:tcW w:w="1773" w:type="dxa"/>
            <w:vAlign w:val="center"/>
          </w:tcPr>
          <w:p w14:paraId="3377CC8F"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0.2612</w:t>
            </w:r>
          </w:p>
        </w:tc>
        <w:tc>
          <w:tcPr>
            <w:tcW w:w="1725" w:type="dxa"/>
            <w:vAlign w:val="center"/>
          </w:tcPr>
          <w:p w14:paraId="15EF58ED"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1</w:t>
            </w:r>
          </w:p>
        </w:tc>
        <w:tc>
          <w:tcPr>
            <w:tcW w:w="2056" w:type="dxa"/>
            <w:vAlign w:val="center"/>
          </w:tcPr>
          <w:p w14:paraId="1A3340CF"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0.6093</w:t>
            </w:r>
          </w:p>
        </w:tc>
      </w:tr>
      <w:tr w:rsidR="00EB27C6" w:rsidRPr="00901252" w14:paraId="1066CDC8" w14:textId="77777777" w:rsidTr="00395819">
        <w:trPr>
          <w:jc w:val="center"/>
        </w:trPr>
        <w:tc>
          <w:tcPr>
            <w:tcW w:w="1793" w:type="dxa"/>
            <w:tcBorders>
              <w:bottom w:val="single" w:sz="12" w:space="0" w:color="auto"/>
            </w:tcBorders>
            <w:shd w:val="clear" w:color="auto" w:fill="D9D9D9" w:themeFill="background1" w:themeFillShade="D9"/>
            <w:vAlign w:val="center"/>
          </w:tcPr>
          <w:p w14:paraId="6711101B"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Interaction</w:t>
            </w:r>
          </w:p>
        </w:tc>
        <w:tc>
          <w:tcPr>
            <w:tcW w:w="1773" w:type="dxa"/>
            <w:tcBorders>
              <w:bottom w:val="single" w:sz="12" w:space="0" w:color="auto"/>
            </w:tcBorders>
            <w:shd w:val="clear" w:color="auto" w:fill="D9D9D9" w:themeFill="background1" w:themeFillShade="D9"/>
            <w:vAlign w:val="center"/>
          </w:tcPr>
          <w:p w14:paraId="14A3C995" w14:textId="77777777" w:rsidR="00EB27C6" w:rsidRPr="00E43302" w:rsidRDefault="00EB27C6" w:rsidP="00AB1B16">
            <w:pPr>
              <w:jc w:val="center"/>
              <w:rPr>
                <w:rFonts w:ascii="Times New Roman" w:hAnsi="Times New Roman" w:cs="Times New Roman"/>
                <w:sz w:val="20"/>
                <w:lang w:val="en-US"/>
              </w:rPr>
            </w:pPr>
            <w:bookmarkStart w:id="1" w:name="_Hlk156570117"/>
            <w:r w:rsidRPr="00E43302">
              <w:rPr>
                <w:rFonts w:ascii="Times New Roman" w:hAnsi="Times New Roman" w:cs="Times New Roman"/>
                <w:sz w:val="20"/>
                <w:lang w:val="en-US"/>
              </w:rPr>
              <w:t>11.8595</w:t>
            </w:r>
            <w:bookmarkEnd w:id="1"/>
          </w:p>
        </w:tc>
        <w:tc>
          <w:tcPr>
            <w:tcW w:w="1725" w:type="dxa"/>
            <w:tcBorders>
              <w:bottom w:val="single" w:sz="12" w:space="0" w:color="auto"/>
            </w:tcBorders>
            <w:shd w:val="clear" w:color="auto" w:fill="D9D9D9" w:themeFill="background1" w:themeFillShade="D9"/>
            <w:vAlign w:val="center"/>
          </w:tcPr>
          <w:p w14:paraId="6A791093"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1</w:t>
            </w:r>
          </w:p>
        </w:tc>
        <w:tc>
          <w:tcPr>
            <w:tcW w:w="2056" w:type="dxa"/>
            <w:tcBorders>
              <w:bottom w:val="single" w:sz="12" w:space="0" w:color="auto"/>
            </w:tcBorders>
            <w:shd w:val="clear" w:color="auto" w:fill="D9D9D9" w:themeFill="background1" w:themeFillShade="D9"/>
            <w:vAlign w:val="center"/>
          </w:tcPr>
          <w:p w14:paraId="417DC120" w14:textId="77777777" w:rsidR="00EB27C6" w:rsidRPr="00E43302" w:rsidRDefault="00EB27C6" w:rsidP="00AB1B16">
            <w:pPr>
              <w:jc w:val="center"/>
              <w:rPr>
                <w:rFonts w:ascii="Times New Roman" w:hAnsi="Times New Roman" w:cs="Times New Roman"/>
                <w:b/>
                <w:sz w:val="20"/>
                <w:lang w:val="en-US"/>
              </w:rPr>
            </w:pPr>
            <w:bookmarkStart w:id="2" w:name="_Hlk156570136"/>
            <w:r w:rsidRPr="00E43302">
              <w:rPr>
                <w:rFonts w:ascii="Times New Roman" w:hAnsi="Times New Roman" w:cs="Times New Roman"/>
                <w:b/>
                <w:sz w:val="20"/>
                <w:lang w:val="en-US"/>
              </w:rPr>
              <w:t>0.0005</w:t>
            </w:r>
            <w:bookmarkEnd w:id="2"/>
          </w:p>
        </w:tc>
      </w:tr>
      <w:tr w:rsidR="00787FBD" w:rsidRPr="00901252" w14:paraId="09668CCD" w14:textId="77777777" w:rsidTr="00FD4947">
        <w:trPr>
          <w:trHeight w:val="115"/>
          <w:jc w:val="center"/>
        </w:trPr>
        <w:tc>
          <w:tcPr>
            <w:tcW w:w="7347" w:type="dxa"/>
            <w:gridSpan w:val="4"/>
            <w:tcBorders>
              <w:top w:val="single" w:sz="12" w:space="0" w:color="auto"/>
              <w:bottom w:val="single" w:sz="12" w:space="0" w:color="auto"/>
            </w:tcBorders>
            <w:shd w:val="clear" w:color="auto" w:fill="FFFFFF" w:themeFill="background1"/>
            <w:vAlign w:val="center"/>
          </w:tcPr>
          <w:p w14:paraId="52F12D60" w14:textId="77777777" w:rsidR="00787FBD" w:rsidRPr="00FD4947" w:rsidRDefault="00787FBD" w:rsidP="00AB1B16">
            <w:pPr>
              <w:jc w:val="center"/>
              <w:rPr>
                <w:rFonts w:ascii="Times New Roman" w:hAnsi="Times New Roman" w:cs="Times New Roman"/>
                <w:b/>
                <w:bCs/>
                <w:sz w:val="20"/>
                <w:lang w:val="en-US"/>
              </w:rPr>
            </w:pPr>
            <w:r w:rsidRPr="00FD4947">
              <w:rPr>
                <w:rFonts w:ascii="Times New Roman" w:hAnsi="Times New Roman" w:cs="Times New Roman"/>
                <w:b/>
                <w:bCs/>
                <w:szCs w:val="24"/>
                <w:lang w:val="en-US"/>
              </w:rPr>
              <w:t>EXPERIMENT 3</w:t>
            </w:r>
          </w:p>
        </w:tc>
      </w:tr>
      <w:tr w:rsidR="00EB27C6" w:rsidRPr="00901252" w14:paraId="1B80D80C" w14:textId="77777777" w:rsidTr="00395819">
        <w:trPr>
          <w:trHeight w:val="233"/>
          <w:jc w:val="center"/>
        </w:trPr>
        <w:tc>
          <w:tcPr>
            <w:tcW w:w="7347" w:type="dxa"/>
            <w:gridSpan w:val="4"/>
            <w:tcBorders>
              <w:top w:val="single" w:sz="12" w:space="0" w:color="auto"/>
            </w:tcBorders>
            <w:vAlign w:val="center"/>
          </w:tcPr>
          <w:p w14:paraId="77B5FB91" w14:textId="77777777" w:rsidR="00EB27C6" w:rsidRPr="00FD4947" w:rsidRDefault="00EB27C6" w:rsidP="00AB1B16">
            <w:pPr>
              <w:jc w:val="center"/>
              <w:rPr>
                <w:rFonts w:ascii="Times New Roman" w:hAnsi="Times New Roman" w:cs="Times New Roman"/>
                <w:b/>
                <w:i/>
                <w:sz w:val="20"/>
                <w:lang w:val="en-US"/>
              </w:rPr>
            </w:pPr>
            <w:r w:rsidRPr="00FD4947">
              <w:rPr>
                <w:rFonts w:ascii="Times New Roman" w:hAnsi="Times New Roman" w:cs="Times New Roman"/>
                <w:b/>
                <w:i/>
                <w:sz w:val="20"/>
                <w:lang w:val="en-US"/>
              </w:rPr>
              <w:t>Annual Neophytes</w:t>
            </w:r>
          </w:p>
        </w:tc>
      </w:tr>
      <w:tr w:rsidR="00EB27C6" w:rsidRPr="00901252" w14:paraId="30B7B741" w14:textId="77777777" w:rsidTr="00395819">
        <w:trPr>
          <w:jc w:val="center"/>
        </w:trPr>
        <w:tc>
          <w:tcPr>
            <w:tcW w:w="1793" w:type="dxa"/>
            <w:vAlign w:val="center"/>
          </w:tcPr>
          <w:p w14:paraId="7922B96C" w14:textId="77777777" w:rsidR="00EB27C6" w:rsidRPr="00E43302" w:rsidRDefault="00EB27C6" w:rsidP="00AB1B16">
            <w:pPr>
              <w:jc w:val="center"/>
              <w:rPr>
                <w:rFonts w:ascii="Times New Roman" w:hAnsi="Times New Roman" w:cs="Times New Roman"/>
                <w:sz w:val="20"/>
                <w:lang w:val="en-US"/>
              </w:rPr>
            </w:pPr>
          </w:p>
        </w:tc>
        <w:tc>
          <w:tcPr>
            <w:tcW w:w="1773" w:type="dxa"/>
            <w:vAlign w:val="center"/>
          </w:tcPr>
          <w:p w14:paraId="44306EA1" w14:textId="77777777" w:rsidR="00EB27C6" w:rsidRPr="00E43302" w:rsidRDefault="00EB27C6" w:rsidP="00AB1B16">
            <w:pPr>
              <w:jc w:val="center"/>
              <w:rPr>
                <w:rFonts w:ascii="Times New Roman" w:hAnsi="Times New Roman" w:cs="Times New Roman"/>
                <w:i/>
                <w:sz w:val="20"/>
                <w:lang w:val="en-US"/>
              </w:rPr>
            </w:pPr>
            <w:r w:rsidRPr="00E43302">
              <w:rPr>
                <w:rFonts w:ascii="Times New Roman" w:hAnsi="Times New Roman" w:cs="Times New Roman"/>
                <w:i/>
                <w:sz w:val="20"/>
                <w:lang w:val="en-US"/>
              </w:rPr>
              <w:t>χ</w:t>
            </w:r>
            <w:r w:rsidRPr="00E43302">
              <w:rPr>
                <w:rFonts w:ascii="Times New Roman" w:hAnsi="Times New Roman" w:cs="Times New Roman"/>
                <w:i/>
                <w:sz w:val="20"/>
                <w:vertAlign w:val="superscript"/>
                <w:lang w:val="en-US"/>
              </w:rPr>
              <w:t>2</w:t>
            </w:r>
          </w:p>
        </w:tc>
        <w:tc>
          <w:tcPr>
            <w:tcW w:w="1725" w:type="dxa"/>
            <w:vAlign w:val="center"/>
          </w:tcPr>
          <w:p w14:paraId="1110DCD9" w14:textId="77777777" w:rsidR="00EB27C6" w:rsidRPr="00E43302" w:rsidRDefault="00EB27C6" w:rsidP="00AB1B16">
            <w:pPr>
              <w:jc w:val="center"/>
              <w:rPr>
                <w:rFonts w:ascii="Times New Roman" w:hAnsi="Times New Roman" w:cs="Times New Roman"/>
                <w:i/>
                <w:sz w:val="20"/>
                <w:lang w:val="en-US"/>
              </w:rPr>
            </w:pPr>
            <w:r w:rsidRPr="00E43302">
              <w:rPr>
                <w:rFonts w:ascii="Times New Roman" w:hAnsi="Times New Roman" w:cs="Times New Roman"/>
                <w:i/>
                <w:sz w:val="20"/>
                <w:lang w:val="en-US"/>
              </w:rPr>
              <w:t>Df</w:t>
            </w:r>
          </w:p>
        </w:tc>
        <w:tc>
          <w:tcPr>
            <w:tcW w:w="2056" w:type="dxa"/>
            <w:vAlign w:val="center"/>
          </w:tcPr>
          <w:p w14:paraId="4EF539D0" w14:textId="77777777" w:rsidR="00EB27C6" w:rsidRPr="00E43302" w:rsidRDefault="00EB27C6" w:rsidP="00AB1B16">
            <w:pPr>
              <w:jc w:val="center"/>
              <w:rPr>
                <w:rFonts w:ascii="Times New Roman" w:hAnsi="Times New Roman" w:cs="Times New Roman"/>
                <w:i/>
                <w:sz w:val="20"/>
                <w:lang w:val="en-US"/>
              </w:rPr>
            </w:pPr>
            <w:r w:rsidRPr="00E43302">
              <w:rPr>
                <w:rFonts w:ascii="Times New Roman" w:hAnsi="Times New Roman" w:cs="Times New Roman"/>
                <w:i/>
                <w:sz w:val="20"/>
                <w:lang w:val="en-US"/>
              </w:rPr>
              <w:t>P-value</w:t>
            </w:r>
          </w:p>
        </w:tc>
      </w:tr>
      <w:tr w:rsidR="00EB27C6" w:rsidRPr="00901252" w14:paraId="104BEDB2" w14:textId="77777777" w:rsidTr="00395819">
        <w:trPr>
          <w:jc w:val="center"/>
        </w:trPr>
        <w:tc>
          <w:tcPr>
            <w:tcW w:w="1793" w:type="dxa"/>
            <w:tcBorders>
              <w:top w:val="single" w:sz="12" w:space="0" w:color="000000"/>
            </w:tcBorders>
            <w:shd w:val="clear" w:color="auto" w:fill="D9D9D9" w:themeFill="background1" w:themeFillShade="D9"/>
            <w:vAlign w:val="center"/>
          </w:tcPr>
          <w:p w14:paraId="7E838888"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Treatment</w:t>
            </w:r>
          </w:p>
        </w:tc>
        <w:tc>
          <w:tcPr>
            <w:tcW w:w="1773" w:type="dxa"/>
            <w:tcBorders>
              <w:top w:val="single" w:sz="12" w:space="0" w:color="000000"/>
            </w:tcBorders>
            <w:shd w:val="clear" w:color="auto" w:fill="D9D9D9" w:themeFill="background1" w:themeFillShade="D9"/>
            <w:vAlign w:val="center"/>
          </w:tcPr>
          <w:p w14:paraId="1719D048"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3.9724</w:t>
            </w:r>
          </w:p>
        </w:tc>
        <w:tc>
          <w:tcPr>
            <w:tcW w:w="1725" w:type="dxa"/>
            <w:tcBorders>
              <w:top w:val="single" w:sz="12" w:space="0" w:color="000000"/>
            </w:tcBorders>
            <w:shd w:val="clear" w:color="auto" w:fill="D9D9D9" w:themeFill="background1" w:themeFillShade="D9"/>
            <w:vAlign w:val="center"/>
          </w:tcPr>
          <w:p w14:paraId="54580BD5"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1</w:t>
            </w:r>
          </w:p>
        </w:tc>
        <w:tc>
          <w:tcPr>
            <w:tcW w:w="2056" w:type="dxa"/>
            <w:tcBorders>
              <w:top w:val="single" w:sz="12" w:space="0" w:color="000000"/>
            </w:tcBorders>
            <w:shd w:val="clear" w:color="auto" w:fill="D9D9D9" w:themeFill="background1" w:themeFillShade="D9"/>
            <w:vAlign w:val="center"/>
          </w:tcPr>
          <w:p w14:paraId="50CAD4A0" w14:textId="77777777" w:rsidR="00EB27C6" w:rsidRPr="00E43302" w:rsidRDefault="00EB27C6" w:rsidP="00AB1B16">
            <w:pPr>
              <w:jc w:val="center"/>
              <w:rPr>
                <w:rFonts w:ascii="Times New Roman" w:hAnsi="Times New Roman" w:cs="Times New Roman"/>
                <w:b/>
                <w:sz w:val="20"/>
                <w:lang w:val="en-US"/>
              </w:rPr>
            </w:pPr>
            <w:r w:rsidRPr="00E43302">
              <w:rPr>
                <w:rFonts w:ascii="Times New Roman" w:hAnsi="Times New Roman" w:cs="Times New Roman"/>
                <w:b/>
                <w:sz w:val="20"/>
                <w:lang w:val="en-US"/>
              </w:rPr>
              <w:t>0.0462</w:t>
            </w:r>
          </w:p>
        </w:tc>
      </w:tr>
      <w:tr w:rsidR="00EB27C6" w:rsidRPr="00901252" w14:paraId="34154FF1" w14:textId="77777777" w:rsidTr="00395819">
        <w:trPr>
          <w:jc w:val="center"/>
        </w:trPr>
        <w:tc>
          <w:tcPr>
            <w:tcW w:w="1793" w:type="dxa"/>
            <w:shd w:val="clear" w:color="auto" w:fill="D9D9D9" w:themeFill="background1" w:themeFillShade="D9"/>
            <w:vAlign w:val="center"/>
          </w:tcPr>
          <w:p w14:paraId="7FDF6D19"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Time</w:t>
            </w:r>
          </w:p>
        </w:tc>
        <w:tc>
          <w:tcPr>
            <w:tcW w:w="1773" w:type="dxa"/>
            <w:shd w:val="clear" w:color="auto" w:fill="D9D9D9" w:themeFill="background1" w:themeFillShade="D9"/>
            <w:vAlign w:val="center"/>
          </w:tcPr>
          <w:p w14:paraId="3969463A"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75.3081</w:t>
            </w:r>
          </w:p>
        </w:tc>
        <w:tc>
          <w:tcPr>
            <w:tcW w:w="1725" w:type="dxa"/>
            <w:shd w:val="clear" w:color="auto" w:fill="D9D9D9" w:themeFill="background1" w:themeFillShade="D9"/>
            <w:vAlign w:val="center"/>
          </w:tcPr>
          <w:p w14:paraId="16B7F983"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1</w:t>
            </w:r>
          </w:p>
        </w:tc>
        <w:tc>
          <w:tcPr>
            <w:tcW w:w="2056" w:type="dxa"/>
            <w:shd w:val="clear" w:color="auto" w:fill="D9D9D9" w:themeFill="background1" w:themeFillShade="D9"/>
            <w:vAlign w:val="center"/>
          </w:tcPr>
          <w:p w14:paraId="2AEBD349" w14:textId="77777777" w:rsidR="00EB27C6" w:rsidRPr="00E43302" w:rsidRDefault="00EB27C6" w:rsidP="00AB1B16">
            <w:pPr>
              <w:jc w:val="center"/>
              <w:rPr>
                <w:rFonts w:ascii="Times New Roman" w:hAnsi="Times New Roman" w:cs="Times New Roman"/>
                <w:b/>
                <w:sz w:val="20"/>
                <w:lang w:val="en-US"/>
              </w:rPr>
            </w:pPr>
            <w:r w:rsidRPr="00E43302">
              <w:rPr>
                <w:rFonts w:ascii="Times New Roman" w:hAnsi="Times New Roman" w:cs="Times New Roman"/>
                <w:b/>
                <w:sz w:val="20"/>
                <w:lang w:val="en-US"/>
              </w:rPr>
              <w:t>&lt;0.001</w:t>
            </w:r>
          </w:p>
        </w:tc>
      </w:tr>
      <w:tr w:rsidR="00EB27C6" w:rsidRPr="00901252" w14:paraId="74AB1557" w14:textId="77777777" w:rsidTr="00395819">
        <w:trPr>
          <w:jc w:val="center"/>
        </w:trPr>
        <w:tc>
          <w:tcPr>
            <w:tcW w:w="1793" w:type="dxa"/>
            <w:vAlign w:val="center"/>
          </w:tcPr>
          <w:p w14:paraId="5052FEDF"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Interaction</w:t>
            </w:r>
          </w:p>
        </w:tc>
        <w:tc>
          <w:tcPr>
            <w:tcW w:w="1773" w:type="dxa"/>
            <w:vAlign w:val="center"/>
          </w:tcPr>
          <w:p w14:paraId="1B0897F7"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0.5456</w:t>
            </w:r>
          </w:p>
        </w:tc>
        <w:tc>
          <w:tcPr>
            <w:tcW w:w="1725" w:type="dxa"/>
            <w:vAlign w:val="center"/>
          </w:tcPr>
          <w:p w14:paraId="33BAA83C"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1</w:t>
            </w:r>
          </w:p>
        </w:tc>
        <w:tc>
          <w:tcPr>
            <w:tcW w:w="2056" w:type="dxa"/>
            <w:vAlign w:val="center"/>
          </w:tcPr>
          <w:p w14:paraId="1AD4E6E8"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0.4601</w:t>
            </w:r>
          </w:p>
        </w:tc>
      </w:tr>
      <w:tr w:rsidR="00EB27C6" w:rsidRPr="00901252" w14:paraId="3EF0D24E" w14:textId="77777777" w:rsidTr="00395819">
        <w:trPr>
          <w:trHeight w:val="113"/>
          <w:jc w:val="center"/>
        </w:trPr>
        <w:tc>
          <w:tcPr>
            <w:tcW w:w="7347" w:type="dxa"/>
            <w:gridSpan w:val="4"/>
            <w:vAlign w:val="center"/>
          </w:tcPr>
          <w:p w14:paraId="6250559A" w14:textId="77777777" w:rsidR="00EB27C6" w:rsidRPr="00FD4947" w:rsidRDefault="00EB27C6" w:rsidP="00AB1B16">
            <w:pPr>
              <w:jc w:val="center"/>
              <w:rPr>
                <w:rFonts w:ascii="Times New Roman" w:hAnsi="Times New Roman" w:cs="Times New Roman"/>
                <w:b/>
                <w:sz w:val="20"/>
                <w:lang w:val="en-US"/>
              </w:rPr>
            </w:pPr>
            <w:r w:rsidRPr="00FD4947">
              <w:rPr>
                <w:rFonts w:ascii="Times New Roman" w:hAnsi="Times New Roman" w:cs="Times New Roman"/>
                <w:b/>
                <w:i/>
                <w:sz w:val="20"/>
                <w:lang w:val="en-US"/>
              </w:rPr>
              <w:t>Perennial Neophytes</w:t>
            </w:r>
          </w:p>
        </w:tc>
      </w:tr>
      <w:tr w:rsidR="00EB27C6" w:rsidRPr="00901252" w14:paraId="1ADD3B07" w14:textId="77777777" w:rsidTr="00395819">
        <w:trPr>
          <w:jc w:val="center"/>
        </w:trPr>
        <w:tc>
          <w:tcPr>
            <w:tcW w:w="1793" w:type="dxa"/>
            <w:vAlign w:val="center"/>
          </w:tcPr>
          <w:p w14:paraId="7D75BE8C" w14:textId="77777777" w:rsidR="00EB27C6" w:rsidRPr="00E43302" w:rsidRDefault="00EB27C6" w:rsidP="00AB1B16">
            <w:pPr>
              <w:jc w:val="center"/>
              <w:rPr>
                <w:rFonts w:ascii="Times New Roman" w:hAnsi="Times New Roman" w:cs="Times New Roman"/>
                <w:sz w:val="20"/>
                <w:lang w:val="en-US"/>
              </w:rPr>
            </w:pPr>
          </w:p>
        </w:tc>
        <w:tc>
          <w:tcPr>
            <w:tcW w:w="1773" w:type="dxa"/>
            <w:vAlign w:val="center"/>
          </w:tcPr>
          <w:p w14:paraId="291C070F" w14:textId="77777777" w:rsidR="00EB27C6" w:rsidRPr="00E43302" w:rsidRDefault="00EB27C6" w:rsidP="00AB1B16">
            <w:pPr>
              <w:jc w:val="center"/>
              <w:rPr>
                <w:rFonts w:ascii="Times New Roman" w:hAnsi="Times New Roman" w:cs="Times New Roman"/>
                <w:i/>
                <w:sz w:val="20"/>
                <w:lang w:val="en-US"/>
              </w:rPr>
            </w:pPr>
            <w:r w:rsidRPr="00E43302">
              <w:rPr>
                <w:rFonts w:ascii="Times New Roman" w:hAnsi="Times New Roman" w:cs="Times New Roman"/>
                <w:i/>
                <w:sz w:val="20"/>
                <w:lang w:val="en-US"/>
              </w:rPr>
              <w:t>χ</w:t>
            </w:r>
            <w:r w:rsidRPr="00E43302">
              <w:rPr>
                <w:rFonts w:ascii="Times New Roman" w:hAnsi="Times New Roman" w:cs="Times New Roman"/>
                <w:i/>
                <w:sz w:val="20"/>
                <w:vertAlign w:val="superscript"/>
                <w:lang w:val="en-US"/>
              </w:rPr>
              <w:t>2</w:t>
            </w:r>
          </w:p>
        </w:tc>
        <w:tc>
          <w:tcPr>
            <w:tcW w:w="1725" w:type="dxa"/>
            <w:vAlign w:val="center"/>
          </w:tcPr>
          <w:p w14:paraId="33478A37" w14:textId="77777777" w:rsidR="00EB27C6" w:rsidRPr="00E43302" w:rsidRDefault="00EB27C6" w:rsidP="00AB1B16">
            <w:pPr>
              <w:jc w:val="center"/>
              <w:rPr>
                <w:rFonts w:ascii="Times New Roman" w:hAnsi="Times New Roman" w:cs="Times New Roman"/>
                <w:i/>
                <w:sz w:val="20"/>
                <w:lang w:val="en-US"/>
              </w:rPr>
            </w:pPr>
            <w:r w:rsidRPr="00E43302">
              <w:rPr>
                <w:rFonts w:ascii="Times New Roman" w:hAnsi="Times New Roman" w:cs="Times New Roman"/>
                <w:i/>
                <w:sz w:val="20"/>
                <w:lang w:val="en-US"/>
              </w:rPr>
              <w:t>Df</w:t>
            </w:r>
          </w:p>
        </w:tc>
        <w:tc>
          <w:tcPr>
            <w:tcW w:w="2056" w:type="dxa"/>
            <w:vAlign w:val="center"/>
          </w:tcPr>
          <w:p w14:paraId="5A8E298F" w14:textId="77777777" w:rsidR="00EB27C6" w:rsidRPr="00E43302" w:rsidRDefault="00EB27C6" w:rsidP="00AB1B16">
            <w:pPr>
              <w:jc w:val="center"/>
              <w:rPr>
                <w:rFonts w:ascii="Times New Roman" w:hAnsi="Times New Roman" w:cs="Times New Roman"/>
                <w:i/>
                <w:sz w:val="20"/>
                <w:lang w:val="en-US"/>
              </w:rPr>
            </w:pPr>
            <w:r w:rsidRPr="00E43302">
              <w:rPr>
                <w:rFonts w:ascii="Times New Roman" w:hAnsi="Times New Roman" w:cs="Times New Roman"/>
                <w:i/>
                <w:sz w:val="20"/>
                <w:lang w:val="en-US"/>
              </w:rPr>
              <w:t>P-value</w:t>
            </w:r>
          </w:p>
        </w:tc>
      </w:tr>
      <w:tr w:rsidR="00EB27C6" w:rsidRPr="00901252" w14:paraId="7CF834A2" w14:textId="77777777" w:rsidTr="00395819">
        <w:trPr>
          <w:jc w:val="center"/>
        </w:trPr>
        <w:tc>
          <w:tcPr>
            <w:tcW w:w="1793" w:type="dxa"/>
            <w:tcBorders>
              <w:top w:val="single" w:sz="12" w:space="0" w:color="000000"/>
            </w:tcBorders>
            <w:vAlign w:val="center"/>
          </w:tcPr>
          <w:p w14:paraId="7A17BCDD"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Treatment</w:t>
            </w:r>
          </w:p>
        </w:tc>
        <w:tc>
          <w:tcPr>
            <w:tcW w:w="1773" w:type="dxa"/>
            <w:tcBorders>
              <w:top w:val="single" w:sz="12" w:space="0" w:color="000000"/>
            </w:tcBorders>
            <w:vAlign w:val="center"/>
          </w:tcPr>
          <w:p w14:paraId="7BB55C06"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0.4304</w:t>
            </w:r>
          </w:p>
        </w:tc>
        <w:tc>
          <w:tcPr>
            <w:tcW w:w="1725" w:type="dxa"/>
            <w:tcBorders>
              <w:top w:val="single" w:sz="12" w:space="0" w:color="000000"/>
            </w:tcBorders>
            <w:vAlign w:val="center"/>
          </w:tcPr>
          <w:p w14:paraId="77984830"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1</w:t>
            </w:r>
          </w:p>
        </w:tc>
        <w:tc>
          <w:tcPr>
            <w:tcW w:w="2056" w:type="dxa"/>
            <w:tcBorders>
              <w:top w:val="single" w:sz="12" w:space="0" w:color="000000"/>
            </w:tcBorders>
            <w:vAlign w:val="center"/>
          </w:tcPr>
          <w:p w14:paraId="28165CF0"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0.5118</w:t>
            </w:r>
          </w:p>
        </w:tc>
      </w:tr>
      <w:tr w:rsidR="00EB27C6" w:rsidRPr="00901252" w14:paraId="0E774B5F" w14:textId="77777777" w:rsidTr="00395819">
        <w:trPr>
          <w:jc w:val="center"/>
        </w:trPr>
        <w:tc>
          <w:tcPr>
            <w:tcW w:w="1793" w:type="dxa"/>
            <w:vAlign w:val="center"/>
          </w:tcPr>
          <w:p w14:paraId="26354EC4"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Time</w:t>
            </w:r>
          </w:p>
        </w:tc>
        <w:tc>
          <w:tcPr>
            <w:tcW w:w="1773" w:type="dxa"/>
            <w:vAlign w:val="center"/>
          </w:tcPr>
          <w:p w14:paraId="661B8DC4"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1.0007</w:t>
            </w:r>
          </w:p>
        </w:tc>
        <w:tc>
          <w:tcPr>
            <w:tcW w:w="1725" w:type="dxa"/>
            <w:vAlign w:val="center"/>
          </w:tcPr>
          <w:p w14:paraId="4A1A8CDE"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1</w:t>
            </w:r>
          </w:p>
        </w:tc>
        <w:tc>
          <w:tcPr>
            <w:tcW w:w="2056" w:type="dxa"/>
            <w:vAlign w:val="center"/>
          </w:tcPr>
          <w:p w14:paraId="779AF35E"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0.3172</w:t>
            </w:r>
          </w:p>
        </w:tc>
      </w:tr>
      <w:tr w:rsidR="00EB27C6" w:rsidRPr="00901252" w14:paraId="2E0863DF" w14:textId="77777777" w:rsidTr="00395819">
        <w:trPr>
          <w:jc w:val="center"/>
        </w:trPr>
        <w:tc>
          <w:tcPr>
            <w:tcW w:w="1793" w:type="dxa"/>
            <w:vAlign w:val="center"/>
          </w:tcPr>
          <w:p w14:paraId="579DE4A6"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Interaction</w:t>
            </w:r>
          </w:p>
        </w:tc>
        <w:tc>
          <w:tcPr>
            <w:tcW w:w="1773" w:type="dxa"/>
            <w:vAlign w:val="center"/>
          </w:tcPr>
          <w:p w14:paraId="5F599795"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1.8100</w:t>
            </w:r>
          </w:p>
        </w:tc>
        <w:tc>
          <w:tcPr>
            <w:tcW w:w="1725" w:type="dxa"/>
            <w:vAlign w:val="center"/>
          </w:tcPr>
          <w:p w14:paraId="0B1922D2"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1</w:t>
            </w:r>
          </w:p>
        </w:tc>
        <w:tc>
          <w:tcPr>
            <w:tcW w:w="2056" w:type="dxa"/>
            <w:vAlign w:val="center"/>
          </w:tcPr>
          <w:p w14:paraId="5E599726" w14:textId="77777777" w:rsidR="00EB27C6" w:rsidRPr="00E43302" w:rsidRDefault="00EB27C6" w:rsidP="00AB1B16">
            <w:pPr>
              <w:jc w:val="center"/>
              <w:rPr>
                <w:rFonts w:ascii="Times New Roman" w:hAnsi="Times New Roman" w:cs="Times New Roman"/>
                <w:sz w:val="20"/>
                <w:lang w:val="en-US"/>
              </w:rPr>
            </w:pPr>
            <w:r w:rsidRPr="00E43302">
              <w:rPr>
                <w:rFonts w:ascii="Times New Roman" w:hAnsi="Times New Roman" w:cs="Times New Roman"/>
                <w:sz w:val="20"/>
                <w:lang w:val="en-US"/>
              </w:rPr>
              <w:t>0.1785</w:t>
            </w:r>
          </w:p>
        </w:tc>
      </w:tr>
    </w:tbl>
    <w:p w14:paraId="73D50662" w14:textId="77777777" w:rsidR="00B04096" w:rsidRDefault="00B04096" w:rsidP="003E606E">
      <w:pPr>
        <w:rPr>
          <w:rFonts w:ascii="Times New Roman" w:hAnsi="Times New Roman" w:cs="Times New Roman"/>
          <w:b/>
          <w:sz w:val="24"/>
          <w:lang w:val="en-US"/>
        </w:rPr>
      </w:pPr>
    </w:p>
    <w:p w14:paraId="1E6156E9" w14:textId="77777777" w:rsidR="001B4013" w:rsidRDefault="001B4013">
      <w:pPr>
        <w:spacing w:after="160" w:line="259" w:lineRule="auto"/>
        <w:rPr>
          <w:rFonts w:ascii="Times New Roman" w:eastAsia="Times New Roman" w:hAnsi="Times New Roman" w:cs="Times New Roman"/>
          <w:sz w:val="24"/>
          <w:szCs w:val="24"/>
          <w:lang w:val="en-US"/>
        </w:rPr>
      </w:pPr>
    </w:p>
    <w:p w14:paraId="704BC572" w14:textId="4718FD98" w:rsidR="001B4013" w:rsidRDefault="001B4013">
      <w:pPr>
        <w:spacing w:after="160" w:line="259" w:lineRule="auto"/>
        <w:rPr>
          <w:rFonts w:ascii="Times New Roman" w:eastAsia="Times New Roman" w:hAnsi="Times New Roman" w:cs="Times New Roman"/>
          <w:sz w:val="24"/>
          <w:szCs w:val="24"/>
          <w:lang w:val="en-US"/>
        </w:rPr>
      </w:pPr>
    </w:p>
    <w:p w14:paraId="24C597B2" w14:textId="4B595B95" w:rsidR="00CE5488" w:rsidRDefault="00CE5488">
      <w:pPr>
        <w:spacing w:after="160" w:line="259" w:lineRule="auto"/>
        <w:rPr>
          <w:rFonts w:ascii="Times New Roman" w:eastAsia="Times New Roman" w:hAnsi="Times New Roman" w:cs="Times New Roman"/>
          <w:sz w:val="24"/>
          <w:szCs w:val="24"/>
          <w:lang w:val="en-US"/>
        </w:rPr>
      </w:pPr>
    </w:p>
    <w:p w14:paraId="3E1B4DC1" w14:textId="77777777" w:rsidR="00CE5488" w:rsidRDefault="00CE5488">
      <w:pPr>
        <w:spacing w:after="160" w:line="259" w:lineRule="auto"/>
        <w:rPr>
          <w:rFonts w:ascii="Times New Roman" w:eastAsia="Times New Roman" w:hAnsi="Times New Roman" w:cs="Times New Roman"/>
          <w:sz w:val="24"/>
          <w:szCs w:val="24"/>
          <w:lang w:val="en-US"/>
        </w:rPr>
      </w:pPr>
    </w:p>
    <w:p w14:paraId="00392E84" w14:textId="77777777" w:rsidR="001B4013" w:rsidRDefault="001B4013">
      <w:pPr>
        <w:spacing w:after="160" w:line="259" w:lineRule="auto"/>
        <w:rPr>
          <w:rFonts w:ascii="Times New Roman" w:eastAsia="Times New Roman" w:hAnsi="Times New Roman" w:cs="Times New Roman"/>
          <w:sz w:val="24"/>
          <w:szCs w:val="24"/>
          <w:lang w:val="en-US"/>
        </w:rPr>
      </w:pPr>
    </w:p>
    <w:p w14:paraId="7D5D8243" w14:textId="77777777" w:rsidR="001B4013" w:rsidRDefault="001B4013">
      <w:pPr>
        <w:spacing w:after="160" w:line="259" w:lineRule="auto"/>
        <w:rPr>
          <w:rFonts w:ascii="Times New Roman" w:eastAsia="Times New Roman" w:hAnsi="Times New Roman" w:cs="Times New Roman"/>
          <w:sz w:val="24"/>
          <w:szCs w:val="24"/>
          <w:lang w:val="en-US"/>
        </w:rPr>
      </w:pPr>
    </w:p>
    <w:p w14:paraId="51A98E1B" w14:textId="77777777" w:rsidR="001B4013" w:rsidRDefault="001B4013">
      <w:pPr>
        <w:spacing w:after="160" w:line="259" w:lineRule="auto"/>
        <w:rPr>
          <w:rFonts w:ascii="Times New Roman" w:eastAsia="Times New Roman" w:hAnsi="Times New Roman" w:cs="Times New Roman"/>
          <w:sz w:val="24"/>
          <w:szCs w:val="24"/>
          <w:lang w:val="en-US"/>
        </w:rPr>
      </w:pPr>
    </w:p>
    <w:p w14:paraId="59D1F470" w14:textId="669B4793" w:rsidR="00520C96" w:rsidRPr="00E43302" w:rsidRDefault="00520C96" w:rsidP="00777DEC">
      <w:pPr>
        <w:spacing w:after="160"/>
        <w:jc w:val="both"/>
        <w:rPr>
          <w:rFonts w:ascii="Times New Roman" w:eastAsia="Times New Roman" w:hAnsi="Times New Roman" w:cs="Times New Roman"/>
          <w:b/>
          <w:lang w:val="en-US"/>
        </w:rPr>
      </w:pPr>
    </w:p>
    <w:p w14:paraId="29FBACB6" w14:textId="2EA85A8D" w:rsidR="00777DEC" w:rsidRDefault="00EC7AEB" w:rsidP="00777DEC">
      <w:pPr>
        <w:spacing w:after="160"/>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lang w:val="en-US"/>
        </w:rPr>
        <w:t>T</w:t>
      </w:r>
      <w:r w:rsidR="00777DEC" w:rsidRPr="00EC7AEB">
        <w:rPr>
          <w:rFonts w:ascii="Times New Roman" w:eastAsia="Times New Roman" w:hAnsi="Times New Roman" w:cs="Times New Roman"/>
          <w:b/>
          <w:sz w:val="24"/>
          <w:szCs w:val="24"/>
          <w:lang w:val="en-US"/>
        </w:rPr>
        <w:t xml:space="preserve">able </w:t>
      </w:r>
      <w:r w:rsidR="00613D8A" w:rsidRPr="00EC7AEB">
        <w:rPr>
          <w:rFonts w:ascii="Times New Roman" w:eastAsia="Times New Roman" w:hAnsi="Times New Roman" w:cs="Times New Roman"/>
          <w:b/>
          <w:sz w:val="24"/>
          <w:szCs w:val="24"/>
          <w:lang w:val="en-US"/>
        </w:rPr>
        <w:t>S</w:t>
      </w:r>
      <w:r w:rsidR="00F4629D">
        <w:rPr>
          <w:rFonts w:ascii="Times New Roman" w:eastAsia="Times New Roman" w:hAnsi="Times New Roman" w:cs="Times New Roman"/>
          <w:b/>
          <w:sz w:val="24"/>
          <w:szCs w:val="24"/>
          <w:lang w:val="en-US"/>
        </w:rPr>
        <w:t>3</w:t>
      </w:r>
      <w:r w:rsidR="00777DEC" w:rsidRPr="00EC7AEB">
        <w:rPr>
          <w:rFonts w:ascii="Times New Roman" w:eastAsia="Times New Roman" w:hAnsi="Times New Roman" w:cs="Times New Roman"/>
          <w:b/>
          <w:sz w:val="24"/>
          <w:szCs w:val="24"/>
          <w:lang w:val="en-US"/>
        </w:rPr>
        <w:t xml:space="preserve">. </w:t>
      </w:r>
      <w:r w:rsidR="00777DEC" w:rsidRPr="00EC7AEB">
        <w:rPr>
          <w:rFonts w:ascii="Times New Roman" w:eastAsia="Times New Roman" w:hAnsi="Times New Roman" w:cs="Times New Roman"/>
          <w:sz w:val="24"/>
          <w:szCs w:val="24"/>
          <w:lang w:val="en-US"/>
        </w:rPr>
        <w:t>Anova results of the</w:t>
      </w:r>
      <w:r w:rsidR="00777DEC" w:rsidRPr="00EC7AEB">
        <w:rPr>
          <w:rFonts w:ascii="Times New Roman" w:eastAsia="Times New Roman" w:hAnsi="Times New Roman" w:cs="Times New Roman"/>
          <w:b/>
          <w:sz w:val="24"/>
          <w:szCs w:val="24"/>
          <w:lang w:val="en-US"/>
        </w:rPr>
        <w:t xml:space="preserve"> </w:t>
      </w:r>
      <w:r w:rsidR="00777DEC" w:rsidRPr="00EC7AEB">
        <w:rPr>
          <w:rFonts w:ascii="Times New Roman" w:eastAsia="Times New Roman" w:hAnsi="Times New Roman" w:cs="Times New Roman"/>
          <w:sz w:val="24"/>
          <w:szCs w:val="24"/>
          <w:lang w:val="en-US"/>
        </w:rPr>
        <w:t>effect of restoration intervention, time</w:t>
      </w:r>
      <w:r w:rsidR="00904608" w:rsidRPr="00EC7AEB">
        <w:rPr>
          <w:rFonts w:ascii="Times New Roman" w:eastAsia="Times New Roman" w:hAnsi="Times New Roman" w:cs="Times New Roman"/>
          <w:sz w:val="24"/>
          <w:szCs w:val="24"/>
          <w:lang w:val="en-US"/>
        </w:rPr>
        <w:t xml:space="preserve"> since interventions</w:t>
      </w:r>
      <w:r w:rsidR="00777DEC" w:rsidRPr="00EC7AEB">
        <w:rPr>
          <w:rFonts w:ascii="Times New Roman" w:eastAsia="Times New Roman" w:hAnsi="Times New Roman" w:cs="Times New Roman"/>
          <w:sz w:val="24"/>
          <w:szCs w:val="24"/>
          <w:lang w:val="en-US"/>
        </w:rPr>
        <w:t xml:space="preserve"> and invasive</w:t>
      </w:r>
      <w:r w:rsidR="00904608" w:rsidRPr="00EC7AEB">
        <w:rPr>
          <w:rFonts w:ascii="Times New Roman" w:eastAsia="Times New Roman" w:hAnsi="Times New Roman" w:cs="Times New Roman"/>
          <w:sz w:val="24"/>
          <w:szCs w:val="24"/>
          <w:lang w:val="en-US"/>
        </w:rPr>
        <w:t xml:space="preserve"> propagule</w:t>
      </w:r>
      <w:r w:rsidR="00777DEC" w:rsidRPr="00EC7AEB">
        <w:rPr>
          <w:rFonts w:ascii="Times New Roman" w:eastAsia="Times New Roman" w:hAnsi="Times New Roman" w:cs="Times New Roman"/>
          <w:sz w:val="24"/>
          <w:szCs w:val="24"/>
          <w:lang w:val="en-US"/>
        </w:rPr>
        <w:t xml:space="preserve"> pressure on the effect size of annual </w:t>
      </w:r>
      <w:r w:rsidR="00FD4947">
        <w:rPr>
          <w:rFonts w:ascii="Times New Roman" w:eastAsia="Times New Roman" w:hAnsi="Times New Roman" w:cs="Times New Roman"/>
          <w:sz w:val="24"/>
          <w:szCs w:val="24"/>
          <w:lang w:val="en-US"/>
        </w:rPr>
        <w:t xml:space="preserve">&amp; perennial </w:t>
      </w:r>
      <w:r w:rsidR="00BB2EDE" w:rsidRPr="00EC7AEB">
        <w:rPr>
          <w:rFonts w:ascii="Times New Roman" w:eastAsia="Times New Roman" w:hAnsi="Times New Roman" w:cs="Times New Roman"/>
          <w:sz w:val="24"/>
          <w:szCs w:val="24"/>
          <w:lang w:val="en-US"/>
        </w:rPr>
        <w:t>neophyte</w:t>
      </w:r>
      <w:r w:rsidR="00777DEC" w:rsidRPr="00EC7AEB">
        <w:rPr>
          <w:rFonts w:ascii="Times New Roman" w:eastAsia="Times New Roman" w:hAnsi="Times New Roman" w:cs="Times New Roman"/>
          <w:sz w:val="24"/>
          <w:szCs w:val="24"/>
          <w:lang w:val="en-US"/>
        </w:rPr>
        <w:t xml:space="preserve"> species within the restoration experiments. Significant values (p&lt;0.05) are in bold and marked with asterisk.</w:t>
      </w:r>
      <w:r w:rsidR="005E4393">
        <w:rPr>
          <w:rFonts w:ascii="Times New Roman" w:eastAsia="Times New Roman" w:hAnsi="Times New Roman" w:cs="Times New Roman"/>
          <w:sz w:val="24"/>
          <w:szCs w:val="24"/>
          <w:lang w:val="en-US"/>
        </w:rPr>
        <w:t xml:space="preserve"> </w:t>
      </w:r>
    </w:p>
    <w:p w14:paraId="57EF3ED8" w14:textId="1E5F8F47" w:rsidR="008A68AD" w:rsidRDefault="008A68AD" w:rsidP="00777DEC">
      <w:pPr>
        <w:spacing w:after="160"/>
        <w:jc w:val="both"/>
        <w:rPr>
          <w:rFonts w:ascii="Times New Roman" w:eastAsia="Times New Roman" w:hAnsi="Times New Roman" w:cs="Times New Roman"/>
          <w:sz w:val="24"/>
          <w:szCs w:val="24"/>
          <w:lang w:val="en-US"/>
        </w:rPr>
      </w:pPr>
    </w:p>
    <w:tbl>
      <w:tblPr>
        <w:tblStyle w:val="Rcsostblzat"/>
        <w:tblW w:w="0" w:type="auto"/>
        <w:jc w:val="center"/>
        <w:tblLook w:val="04A0" w:firstRow="1" w:lastRow="0" w:firstColumn="1" w:lastColumn="0" w:noHBand="0" w:noVBand="1"/>
      </w:tblPr>
      <w:tblGrid>
        <w:gridCol w:w="2653"/>
        <w:gridCol w:w="1503"/>
        <w:gridCol w:w="1503"/>
        <w:gridCol w:w="1504"/>
      </w:tblGrid>
      <w:tr w:rsidR="008A68AD" w14:paraId="37DD9F47" w14:textId="77777777" w:rsidTr="00E43302">
        <w:trPr>
          <w:jc w:val="center"/>
        </w:trPr>
        <w:tc>
          <w:tcPr>
            <w:tcW w:w="2653" w:type="dxa"/>
            <w:vAlign w:val="center"/>
          </w:tcPr>
          <w:p w14:paraId="19A3AA7B" w14:textId="08414F0E" w:rsidR="008A68AD" w:rsidRPr="00E43302" w:rsidRDefault="008A68AD" w:rsidP="00FD4947">
            <w:pPr>
              <w:spacing w:after="160"/>
              <w:jc w:val="center"/>
              <w:rPr>
                <w:rFonts w:ascii="Times New Roman" w:eastAsia="Times New Roman" w:hAnsi="Times New Roman" w:cs="Times New Roman"/>
                <w:sz w:val="20"/>
                <w:szCs w:val="24"/>
                <w:lang w:val="en-US"/>
              </w:rPr>
            </w:pPr>
            <w:r w:rsidRPr="00F44868">
              <w:rPr>
                <w:rFonts w:ascii="Times New Roman" w:eastAsia="Times New Roman" w:hAnsi="Times New Roman" w:cs="Times New Roman"/>
                <w:b/>
                <w:i/>
                <w:sz w:val="20"/>
                <w:szCs w:val="20"/>
                <w:lang w:val="en-US"/>
              </w:rPr>
              <w:t>Variables</w:t>
            </w:r>
          </w:p>
        </w:tc>
        <w:tc>
          <w:tcPr>
            <w:tcW w:w="4510" w:type="dxa"/>
            <w:gridSpan w:val="3"/>
            <w:vAlign w:val="center"/>
          </w:tcPr>
          <w:p w14:paraId="7FB758FB" w14:textId="3E9183F0" w:rsidR="008A68AD" w:rsidRPr="00E43302" w:rsidRDefault="008A68AD" w:rsidP="00FD4947">
            <w:pPr>
              <w:spacing w:after="160"/>
              <w:jc w:val="center"/>
              <w:rPr>
                <w:rFonts w:ascii="Times New Roman" w:eastAsia="Times New Roman" w:hAnsi="Times New Roman" w:cs="Times New Roman"/>
                <w:sz w:val="20"/>
                <w:szCs w:val="24"/>
                <w:lang w:val="en-US"/>
              </w:rPr>
            </w:pPr>
            <w:r w:rsidRPr="00F44868">
              <w:rPr>
                <w:rFonts w:ascii="Times New Roman" w:eastAsia="Times New Roman" w:hAnsi="Times New Roman" w:cs="Times New Roman"/>
                <w:b/>
                <w:sz w:val="20"/>
                <w:szCs w:val="20"/>
                <w:lang w:val="en-US"/>
              </w:rPr>
              <w:t>Annual</w:t>
            </w:r>
            <w:r w:rsidR="00206529">
              <w:rPr>
                <w:rFonts w:ascii="Times New Roman" w:eastAsia="Times New Roman" w:hAnsi="Times New Roman" w:cs="Times New Roman"/>
                <w:b/>
                <w:sz w:val="20"/>
                <w:szCs w:val="20"/>
                <w:lang w:val="en-US"/>
              </w:rPr>
              <w:t xml:space="preserve"> Neophytes</w:t>
            </w:r>
          </w:p>
        </w:tc>
      </w:tr>
      <w:tr w:rsidR="008A68AD" w14:paraId="0BE3C568" w14:textId="77777777" w:rsidTr="00E43302">
        <w:trPr>
          <w:jc w:val="center"/>
        </w:trPr>
        <w:tc>
          <w:tcPr>
            <w:tcW w:w="2653" w:type="dxa"/>
            <w:vAlign w:val="center"/>
          </w:tcPr>
          <w:p w14:paraId="706F4330" w14:textId="77777777" w:rsidR="008A68AD" w:rsidRPr="00E43302" w:rsidRDefault="008A68AD" w:rsidP="00FD4947">
            <w:pPr>
              <w:spacing w:after="160"/>
              <w:jc w:val="center"/>
              <w:rPr>
                <w:rFonts w:ascii="Times New Roman" w:eastAsia="Times New Roman" w:hAnsi="Times New Roman" w:cs="Times New Roman"/>
                <w:sz w:val="20"/>
                <w:szCs w:val="24"/>
                <w:lang w:val="en-US"/>
              </w:rPr>
            </w:pPr>
          </w:p>
        </w:tc>
        <w:tc>
          <w:tcPr>
            <w:tcW w:w="1503" w:type="dxa"/>
            <w:vAlign w:val="center"/>
          </w:tcPr>
          <w:p w14:paraId="7771766E" w14:textId="2CA1FDAE" w:rsidR="008A68AD" w:rsidRPr="00E43302" w:rsidRDefault="008A68AD" w:rsidP="00FD4947">
            <w:pPr>
              <w:spacing w:after="160"/>
              <w:jc w:val="center"/>
              <w:rPr>
                <w:rFonts w:ascii="Times New Roman" w:eastAsia="Times New Roman" w:hAnsi="Times New Roman" w:cs="Times New Roman"/>
                <w:sz w:val="20"/>
                <w:szCs w:val="24"/>
                <w:lang w:val="en-US"/>
              </w:rPr>
            </w:pPr>
            <w:r w:rsidRPr="00F44868">
              <w:rPr>
                <w:rFonts w:ascii="Times New Roman" w:eastAsia="Times New Roman" w:hAnsi="Times New Roman" w:cs="Times New Roman"/>
                <w:b/>
                <w:sz w:val="20"/>
                <w:szCs w:val="20"/>
                <w:lang w:val="en-US"/>
              </w:rPr>
              <w:t>χ</w:t>
            </w:r>
            <w:r w:rsidRPr="00F44868">
              <w:rPr>
                <w:rFonts w:ascii="Times New Roman" w:eastAsia="Times New Roman" w:hAnsi="Times New Roman" w:cs="Times New Roman"/>
                <w:b/>
                <w:sz w:val="20"/>
                <w:szCs w:val="20"/>
                <w:vertAlign w:val="superscript"/>
                <w:lang w:val="en-US"/>
              </w:rPr>
              <w:t>2</w:t>
            </w:r>
          </w:p>
        </w:tc>
        <w:tc>
          <w:tcPr>
            <w:tcW w:w="1503" w:type="dxa"/>
            <w:vAlign w:val="center"/>
          </w:tcPr>
          <w:p w14:paraId="56D94CAD" w14:textId="5D8DC0EB" w:rsidR="008A68AD" w:rsidRPr="00E43302" w:rsidRDefault="008A68AD" w:rsidP="00FD4947">
            <w:pPr>
              <w:spacing w:after="160"/>
              <w:jc w:val="center"/>
              <w:rPr>
                <w:rFonts w:ascii="Times New Roman" w:eastAsia="Times New Roman" w:hAnsi="Times New Roman" w:cs="Times New Roman"/>
                <w:sz w:val="20"/>
                <w:szCs w:val="24"/>
                <w:lang w:val="en-US"/>
              </w:rPr>
            </w:pPr>
            <w:r w:rsidRPr="00F44868">
              <w:rPr>
                <w:rFonts w:ascii="Times New Roman" w:eastAsia="Times New Roman" w:hAnsi="Times New Roman" w:cs="Times New Roman"/>
                <w:b/>
                <w:sz w:val="20"/>
                <w:szCs w:val="20"/>
                <w:lang w:val="en-US"/>
              </w:rPr>
              <w:t>Df</w:t>
            </w:r>
          </w:p>
        </w:tc>
        <w:tc>
          <w:tcPr>
            <w:tcW w:w="1504" w:type="dxa"/>
            <w:vAlign w:val="center"/>
          </w:tcPr>
          <w:p w14:paraId="695F6648" w14:textId="222EE6DE" w:rsidR="008A68AD" w:rsidRPr="00E43302" w:rsidRDefault="008A68AD" w:rsidP="00FD4947">
            <w:pPr>
              <w:spacing w:after="160"/>
              <w:jc w:val="center"/>
              <w:rPr>
                <w:rFonts w:ascii="Times New Roman" w:eastAsia="Times New Roman" w:hAnsi="Times New Roman" w:cs="Times New Roman"/>
                <w:sz w:val="20"/>
                <w:szCs w:val="24"/>
                <w:lang w:val="en-US"/>
              </w:rPr>
            </w:pPr>
            <w:r w:rsidRPr="00F44868">
              <w:rPr>
                <w:rFonts w:ascii="Times New Roman" w:eastAsia="Times New Roman" w:hAnsi="Times New Roman" w:cs="Times New Roman"/>
                <w:b/>
                <w:sz w:val="20"/>
                <w:szCs w:val="20"/>
                <w:lang w:val="en-US"/>
              </w:rPr>
              <w:t>P value</w:t>
            </w:r>
          </w:p>
        </w:tc>
      </w:tr>
      <w:tr w:rsidR="008A68AD" w14:paraId="3B743F31" w14:textId="77777777" w:rsidTr="00E43302">
        <w:trPr>
          <w:jc w:val="center"/>
        </w:trPr>
        <w:tc>
          <w:tcPr>
            <w:tcW w:w="2653" w:type="dxa"/>
            <w:vAlign w:val="center"/>
          </w:tcPr>
          <w:p w14:paraId="74111218" w14:textId="290074E2" w:rsidR="008A68AD" w:rsidRPr="00E43302" w:rsidRDefault="001B4013" w:rsidP="00FD4947">
            <w:pPr>
              <w:spacing w:after="160"/>
              <w:jc w:val="center"/>
              <w:rPr>
                <w:rFonts w:ascii="Times New Roman" w:eastAsia="Times New Roman" w:hAnsi="Times New Roman" w:cs="Times New Roman"/>
                <w:sz w:val="20"/>
                <w:szCs w:val="24"/>
                <w:lang w:val="en-US"/>
              </w:rPr>
            </w:pPr>
            <w:r w:rsidRPr="007A7ECF">
              <w:rPr>
                <w:rFonts w:ascii="Times New Roman" w:eastAsia="Times New Roman" w:hAnsi="Times New Roman" w:cs="Times New Roman"/>
                <w:sz w:val="20"/>
                <w:szCs w:val="20"/>
                <w:lang w:val="en-US"/>
              </w:rPr>
              <w:t>Time since treatment</w:t>
            </w:r>
          </w:p>
        </w:tc>
        <w:tc>
          <w:tcPr>
            <w:tcW w:w="1503" w:type="dxa"/>
            <w:vAlign w:val="center"/>
          </w:tcPr>
          <w:p w14:paraId="4DF01D73" w14:textId="3DD0DFCD" w:rsidR="008A68AD" w:rsidRPr="00E43302" w:rsidRDefault="00F64525" w:rsidP="00FD4947">
            <w:pPr>
              <w:spacing w:after="160"/>
              <w:jc w:val="center"/>
              <w:rPr>
                <w:rFonts w:ascii="Times New Roman" w:eastAsia="Times New Roman" w:hAnsi="Times New Roman" w:cs="Times New Roman"/>
                <w:sz w:val="20"/>
                <w:szCs w:val="24"/>
                <w:lang w:val="en-US"/>
              </w:rPr>
            </w:pPr>
            <w:r w:rsidRPr="00F64525">
              <w:rPr>
                <w:rFonts w:ascii="Times New Roman" w:eastAsia="Times New Roman" w:hAnsi="Times New Roman" w:cs="Times New Roman"/>
                <w:sz w:val="20"/>
                <w:szCs w:val="18"/>
                <w:lang w:val="en-US"/>
              </w:rPr>
              <w:t>0.8116</w:t>
            </w:r>
          </w:p>
        </w:tc>
        <w:tc>
          <w:tcPr>
            <w:tcW w:w="1503" w:type="dxa"/>
            <w:vAlign w:val="center"/>
          </w:tcPr>
          <w:p w14:paraId="0FA6B300" w14:textId="355D11CC" w:rsidR="008A68AD" w:rsidRPr="00E43302" w:rsidRDefault="008A68AD" w:rsidP="00FD4947">
            <w:pPr>
              <w:spacing w:after="160"/>
              <w:jc w:val="center"/>
              <w:rPr>
                <w:rFonts w:ascii="Times New Roman" w:eastAsia="Times New Roman" w:hAnsi="Times New Roman" w:cs="Times New Roman"/>
                <w:sz w:val="20"/>
                <w:szCs w:val="24"/>
                <w:lang w:val="en-US"/>
              </w:rPr>
            </w:pPr>
            <w:r w:rsidRPr="00E43302">
              <w:rPr>
                <w:rFonts w:ascii="Times New Roman" w:eastAsia="Times New Roman" w:hAnsi="Times New Roman" w:cs="Times New Roman"/>
                <w:sz w:val="20"/>
                <w:szCs w:val="18"/>
                <w:lang w:val="en-US"/>
              </w:rPr>
              <w:t>1</w:t>
            </w:r>
          </w:p>
        </w:tc>
        <w:tc>
          <w:tcPr>
            <w:tcW w:w="1504" w:type="dxa"/>
            <w:vAlign w:val="center"/>
          </w:tcPr>
          <w:p w14:paraId="092DC1E6" w14:textId="11269A56" w:rsidR="008A68AD" w:rsidRPr="00E43302" w:rsidRDefault="00F64525" w:rsidP="00FD4947">
            <w:pPr>
              <w:spacing w:after="160"/>
              <w:jc w:val="center"/>
              <w:rPr>
                <w:rFonts w:ascii="Times New Roman" w:eastAsia="Times New Roman" w:hAnsi="Times New Roman" w:cs="Times New Roman"/>
                <w:sz w:val="20"/>
                <w:szCs w:val="24"/>
                <w:lang w:val="en-US"/>
              </w:rPr>
            </w:pPr>
            <w:r w:rsidRPr="00F64525">
              <w:rPr>
                <w:rFonts w:ascii="Times New Roman" w:eastAsia="Times New Roman" w:hAnsi="Times New Roman" w:cs="Times New Roman"/>
                <w:sz w:val="20"/>
                <w:szCs w:val="18"/>
                <w:lang w:val="en-US"/>
              </w:rPr>
              <w:t>0.3677</w:t>
            </w:r>
          </w:p>
        </w:tc>
      </w:tr>
      <w:tr w:rsidR="008A68AD" w14:paraId="596800B5" w14:textId="77777777" w:rsidTr="00E43302">
        <w:trPr>
          <w:jc w:val="center"/>
        </w:trPr>
        <w:tc>
          <w:tcPr>
            <w:tcW w:w="2653" w:type="dxa"/>
            <w:vAlign w:val="center"/>
          </w:tcPr>
          <w:p w14:paraId="1123EBE8" w14:textId="607C1EE8" w:rsidR="008A68AD" w:rsidRPr="00E43302" w:rsidRDefault="008A68AD" w:rsidP="00FD4947">
            <w:pPr>
              <w:spacing w:after="160"/>
              <w:jc w:val="center"/>
              <w:rPr>
                <w:rFonts w:ascii="Times New Roman" w:eastAsia="Times New Roman" w:hAnsi="Times New Roman" w:cs="Times New Roman"/>
                <w:sz w:val="20"/>
                <w:szCs w:val="24"/>
                <w:lang w:val="en-US"/>
              </w:rPr>
            </w:pPr>
            <w:r w:rsidRPr="00E43302">
              <w:rPr>
                <w:rFonts w:ascii="Times New Roman" w:eastAsia="Times New Roman" w:hAnsi="Times New Roman" w:cs="Times New Roman"/>
                <w:sz w:val="20"/>
                <w:szCs w:val="18"/>
                <w:lang w:val="en-US"/>
              </w:rPr>
              <w:t>Treatments</w:t>
            </w:r>
          </w:p>
        </w:tc>
        <w:tc>
          <w:tcPr>
            <w:tcW w:w="1503" w:type="dxa"/>
            <w:vAlign w:val="center"/>
          </w:tcPr>
          <w:p w14:paraId="2A1DEFA3" w14:textId="10FB8713" w:rsidR="008A68AD" w:rsidRPr="00E43302" w:rsidRDefault="00F64525" w:rsidP="00FD4947">
            <w:pPr>
              <w:spacing w:after="160"/>
              <w:jc w:val="center"/>
              <w:rPr>
                <w:rFonts w:ascii="Times New Roman" w:eastAsia="Times New Roman" w:hAnsi="Times New Roman" w:cs="Times New Roman"/>
                <w:sz w:val="20"/>
                <w:szCs w:val="24"/>
                <w:lang w:val="en-US"/>
              </w:rPr>
            </w:pPr>
            <w:r w:rsidRPr="00F64525">
              <w:rPr>
                <w:rFonts w:ascii="Times New Roman" w:eastAsia="Times New Roman" w:hAnsi="Times New Roman" w:cs="Times New Roman"/>
                <w:sz w:val="20"/>
                <w:szCs w:val="18"/>
                <w:lang w:val="en-US"/>
              </w:rPr>
              <w:t>21.1660</w:t>
            </w:r>
          </w:p>
        </w:tc>
        <w:tc>
          <w:tcPr>
            <w:tcW w:w="1503" w:type="dxa"/>
            <w:vAlign w:val="center"/>
          </w:tcPr>
          <w:p w14:paraId="597EF736" w14:textId="26BCFDE6" w:rsidR="008A68AD" w:rsidRPr="00E43302" w:rsidRDefault="008A68AD" w:rsidP="00FD4947">
            <w:pPr>
              <w:spacing w:after="160"/>
              <w:jc w:val="center"/>
              <w:rPr>
                <w:rFonts w:ascii="Times New Roman" w:eastAsia="Times New Roman" w:hAnsi="Times New Roman" w:cs="Times New Roman"/>
                <w:sz w:val="20"/>
                <w:szCs w:val="24"/>
                <w:lang w:val="en-US"/>
              </w:rPr>
            </w:pPr>
            <w:r w:rsidRPr="00E43302">
              <w:rPr>
                <w:rFonts w:ascii="Times New Roman" w:eastAsia="Times New Roman" w:hAnsi="Times New Roman" w:cs="Times New Roman"/>
                <w:sz w:val="20"/>
                <w:szCs w:val="18"/>
                <w:lang w:val="en-US"/>
              </w:rPr>
              <w:t>2</w:t>
            </w:r>
          </w:p>
        </w:tc>
        <w:tc>
          <w:tcPr>
            <w:tcW w:w="1504" w:type="dxa"/>
            <w:vAlign w:val="center"/>
          </w:tcPr>
          <w:p w14:paraId="76DEB8E4" w14:textId="294D940A" w:rsidR="008A68AD" w:rsidRPr="00E43302" w:rsidRDefault="008A68AD" w:rsidP="00FD4947">
            <w:pPr>
              <w:spacing w:after="160"/>
              <w:jc w:val="center"/>
              <w:rPr>
                <w:rFonts w:ascii="Times New Roman" w:eastAsia="Times New Roman" w:hAnsi="Times New Roman" w:cs="Times New Roman"/>
                <w:sz w:val="20"/>
                <w:szCs w:val="24"/>
                <w:lang w:val="en-US"/>
              </w:rPr>
            </w:pPr>
            <w:r w:rsidRPr="00E43302">
              <w:rPr>
                <w:rFonts w:ascii="Times New Roman" w:eastAsia="Times New Roman" w:hAnsi="Times New Roman" w:cs="Times New Roman"/>
                <w:b/>
                <w:sz w:val="20"/>
                <w:szCs w:val="18"/>
                <w:lang w:val="en-US"/>
              </w:rPr>
              <w:t>&lt;0.001</w:t>
            </w:r>
            <w:r w:rsidRPr="00E43302" w:rsidDel="009E4366">
              <w:rPr>
                <w:rFonts w:ascii="Times New Roman" w:eastAsia="Times New Roman" w:hAnsi="Times New Roman" w:cs="Times New Roman"/>
                <w:b/>
                <w:sz w:val="20"/>
                <w:szCs w:val="18"/>
                <w:lang w:val="en-US"/>
              </w:rPr>
              <w:t xml:space="preserve"> </w:t>
            </w:r>
            <w:r w:rsidRPr="00E43302">
              <w:rPr>
                <w:rFonts w:ascii="Times New Roman" w:eastAsia="Times New Roman" w:hAnsi="Times New Roman" w:cs="Times New Roman"/>
                <w:b/>
                <w:sz w:val="20"/>
                <w:szCs w:val="18"/>
                <w:lang w:val="en-US"/>
              </w:rPr>
              <w:t>*</w:t>
            </w:r>
            <w:r w:rsidR="001B4013">
              <w:rPr>
                <w:rFonts w:ascii="Times New Roman" w:eastAsia="Times New Roman" w:hAnsi="Times New Roman" w:cs="Times New Roman"/>
                <w:b/>
                <w:sz w:val="20"/>
                <w:szCs w:val="18"/>
                <w:lang w:val="en-US"/>
              </w:rPr>
              <w:t>**</w:t>
            </w:r>
          </w:p>
        </w:tc>
      </w:tr>
      <w:tr w:rsidR="008A68AD" w14:paraId="7D81F471" w14:textId="77777777" w:rsidTr="00E43302">
        <w:trPr>
          <w:jc w:val="center"/>
        </w:trPr>
        <w:tc>
          <w:tcPr>
            <w:tcW w:w="2653" w:type="dxa"/>
            <w:vAlign w:val="center"/>
          </w:tcPr>
          <w:p w14:paraId="50EDD478" w14:textId="14BA9E46" w:rsidR="008A68AD" w:rsidRPr="00E43302" w:rsidRDefault="008A68AD" w:rsidP="00FD4947">
            <w:pPr>
              <w:spacing w:after="160"/>
              <w:jc w:val="center"/>
              <w:rPr>
                <w:rFonts w:ascii="Times New Roman" w:eastAsia="Times New Roman" w:hAnsi="Times New Roman" w:cs="Times New Roman"/>
                <w:sz w:val="20"/>
                <w:szCs w:val="24"/>
                <w:lang w:val="en-US"/>
              </w:rPr>
            </w:pPr>
            <w:r w:rsidRPr="00E43302">
              <w:rPr>
                <w:rFonts w:ascii="Times New Roman" w:eastAsia="Times New Roman" w:hAnsi="Times New Roman" w:cs="Times New Roman"/>
                <w:sz w:val="20"/>
                <w:szCs w:val="18"/>
                <w:lang w:val="en-US"/>
              </w:rPr>
              <w:t>Invasion propagule pressure</w:t>
            </w:r>
          </w:p>
        </w:tc>
        <w:tc>
          <w:tcPr>
            <w:tcW w:w="1503" w:type="dxa"/>
            <w:vAlign w:val="center"/>
          </w:tcPr>
          <w:p w14:paraId="4EFCEBCA" w14:textId="1C798F5D" w:rsidR="008A68AD" w:rsidRPr="00E43302" w:rsidRDefault="00F64525" w:rsidP="00FD4947">
            <w:pPr>
              <w:spacing w:after="160"/>
              <w:jc w:val="center"/>
              <w:rPr>
                <w:rFonts w:ascii="Times New Roman" w:eastAsia="Times New Roman" w:hAnsi="Times New Roman" w:cs="Times New Roman"/>
                <w:sz w:val="20"/>
                <w:szCs w:val="24"/>
                <w:lang w:val="en-US"/>
              </w:rPr>
            </w:pPr>
            <w:r w:rsidRPr="00F64525">
              <w:rPr>
                <w:rFonts w:ascii="Times New Roman" w:eastAsia="Times New Roman" w:hAnsi="Times New Roman" w:cs="Times New Roman"/>
                <w:sz w:val="20"/>
                <w:szCs w:val="18"/>
                <w:lang w:val="en-US"/>
              </w:rPr>
              <w:t>0.6851</w:t>
            </w:r>
          </w:p>
        </w:tc>
        <w:tc>
          <w:tcPr>
            <w:tcW w:w="1503" w:type="dxa"/>
            <w:vAlign w:val="center"/>
          </w:tcPr>
          <w:p w14:paraId="57EE894F" w14:textId="6A90624A" w:rsidR="008A68AD" w:rsidRPr="00E43302" w:rsidRDefault="008A68AD" w:rsidP="00FD4947">
            <w:pPr>
              <w:spacing w:after="160"/>
              <w:jc w:val="center"/>
              <w:rPr>
                <w:rFonts w:ascii="Times New Roman" w:eastAsia="Times New Roman" w:hAnsi="Times New Roman" w:cs="Times New Roman"/>
                <w:sz w:val="20"/>
                <w:szCs w:val="24"/>
                <w:lang w:val="en-US"/>
              </w:rPr>
            </w:pPr>
            <w:r w:rsidRPr="00E43302">
              <w:rPr>
                <w:rFonts w:ascii="Times New Roman" w:eastAsia="Times New Roman" w:hAnsi="Times New Roman" w:cs="Times New Roman"/>
                <w:sz w:val="20"/>
                <w:szCs w:val="18"/>
                <w:lang w:val="en-US"/>
              </w:rPr>
              <w:t>1</w:t>
            </w:r>
          </w:p>
        </w:tc>
        <w:tc>
          <w:tcPr>
            <w:tcW w:w="1504" w:type="dxa"/>
            <w:vAlign w:val="center"/>
          </w:tcPr>
          <w:p w14:paraId="75168F3C" w14:textId="7E7DA3BF" w:rsidR="008A68AD" w:rsidRPr="00E43302" w:rsidRDefault="00F64525" w:rsidP="00FD4947">
            <w:pPr>
              <w:spacing w:after="160"/>
              <w:jc w:val="center"/>
              <w:rPr>
                <w:rFonts w:ascii="Times New Roman" w:eastAsia="Times New Roman" w:hAnsi="Times New Roman" w:cs="Times New Roman"/>
                <w:sz w:val="20"/>
                <w:szCs w:val="24"/>
                <w:lang w:val="en-US"/>
              </w:rPr>
            </w:pPr>
            <w:r w:rsidRPr="00F64525">
              <w:rPr>
                <w:rFonts w:ascii="Times New Roman" w:eastAsia="Times New Roman" w:hAnsi="Times New Roman" w:cs="Times New Roman"/>
                <w:sz w:val="20"/>
                <w:szCs w:val="18"/>
                <w:lang w:val="en-US"/>
              </w:rPr>
              <w:t>0.4079</w:t>
            </w:r>
          </w:p>
        </w:tc>
      </w:tr>
      <w:tr w:rsidR="00FD4947" w14:paraId="00C6A524" w14:textId="77777777" w:rsidTr="00DC4A34">
        <w:trPr>
          <w:jc w:val="center"/>
        </w:trPr>
        <w:tc>
          <w:tcPr>
            <w:tcW w:w="2653" w:type="dxa"/>
            <w:vAlign w:val="center"/>
          </w:tcPr>
          <w:p w14:paraId="5A6F9E8E" w14:textId="77777777" w:rsidR="00FD4947" w:rsidRPr="00E43302" w:rsidRDefault="00FD4947" w:rsidP="00FD4947">
            <w:pPr>
              <w:spacing w:after="160"/>
              <w:jc w:val="center"/>
              <w:rPr>
                <w:rFonts w:ascii="Times New Roman" w:eastAsia="Times New Roman" w:hAnsi="Times New Roman" w:cs="Times New Roman"/>
                <w:sz w:val="20"/>
                <w:szCs w:val="18"/>
                <w:lang w:val="en-US"/>
              </w:rPr>
            </w:pPr>
          </w:p>
        </w:tc>
        <w:tc>
          <w:tcPr>
            <w:tcW w:w="4510" w:type="dxa"/>
            <w:gridSpan w:val="3"/>
            <w:vAlign w:val="center"/>
          </w:tcPr>
          <w:p w14:paraId="6F7BF082" w14:textId="1A628358" w:rsidR="00FD4947" w:rsidRPr="00FD4947" w:rsidRDefault="00FD4947" w:rsidP="00FD4947">
            <w:pPr>
              <w:spacing w:after="160"/>
              <w:jc w:val="center"/>
              <w:rPr>
                <w:rFonts w:ascii="Times New Roman" w:eastAsia="Times New Roman" w:hAnsi="Times New Roman" w:cs="Times New Roman"/>
                <w:b/>
                <w:bCs/>
                <w:sz w:val="20"/>
                <w:szCs w:val="18"/>
                <w:lang w:val="en-US"/>
              </w:rPr>
            </w:pPr>
            <w:r w:rsidRPr="00FD4947">
              <w:rPr>
                <w:rFonts w:ascii="Times New Roman" w:eastAsia="Times New Roman" w:hAnsi="Times New Roman" w:cs="Times New Roman"/>
                <w:b/>
                <w:bCs/>
                <w:sz w:val="20"/>
                <w:szCs w:val="18"/>
                <w:lang w:val="en-US"/>
              </w:rPr>
              <w:t>Perennial Neophytes</w:t>
            </w:r>
          </w:p>
        </w:tc>
      </w:tr>
      <w:tr w:rsidR="00FD4947" w14:paraId="78DC111F" w14:textId="77777777" w:rsidTr="00E43302">
        <w:trPr>
          <w:jc w:val="center"/>
        </w:trPr>
        <w:tc>
          <w:tcPr>
            <w:tcW w:w="2653" w:type="dxa"/>
            <w:vAlign w:val="center"/>
          </w:tcPr>
          <w:p w14:paraId="415FA570" w14:textId="7245C406" w:rsidR="00FD4947" w:rsidRPr="00E43302" w:rsidRDefault="00FD4947" w:rsidP="00FD4947">
            <w:pPr>
              <w:spacing w:after="160"/>
              <w:jc w:val="center"/>
              <w:rPr>
                <w:rFonts w:ascii="Times New Roman" w:eastAsia="Times New Roman" w:hAnsi="Times New Roman" w:cs="Times New Roman"/>
                <w:sz w:val="20"/>
                <w:szCs w:val="18"/>
                <w:lang w:val="en-US"/>
              </w:rPr>
            </w:pPr>
            <w:r w:rsidRPr="007A7ECF">
              <w:rPr>
                <w:rFonts w:ascii="Times New Roman" w:eastAsia="Times New Roman" w:hAnsi="Times New Roman" w:cs="Times New Roman"/>
                <w:sz w:val="20"/>
                <w:szCs w:val="20"/>
                <w:lang w:val="en-US"/>
              </w:rPr>
              <w:t>Time since treatment</w:t>
            </w:r>
          </w:p>
        </w:tc>
        <w:tc>
          <w:tcPr>
            <w:tcW w:w="1503" w:type="dxa"/>
            <w:vAlign w:val="center"/>
          </w:tcPr>
          <w:p w14:paraId="0D5A8046" w14:textId="03622FDB" w:rsidR="00FD4947" w:rsidRPr="00F64525" w:rsidRDefault="00FD4947" w:rsidP="00FD4947">
            <w:pPr>
              <w:spacing w:after="160"/>
              <w:jc w:val="center"/>
              <w:rPr>
                <w:rFonts w:ascii="Times New Roman" w:eastAsia="Times New Roman" w:hAnsi="Times New Roman" w:cs="Times New Roman"/>
                <w:sz w:val="20"/>
                <w:szCs w:val="18"/>
                <w:lang w:val="en-US"/>
              </w:rPr>
            </w:pPr>
            <w:r w:rsidRPr="00304593">
              <w:rPr>
                <w:rFonts w:ascii="Times New Roman" w:eastAsia="Times New Roman" w:hAnsi="Times New Roman" w:cs="Times New Roman"/>
                <w:sz w:val="20"/>
                <w:szCs w:val="18"/>
                <w:lang w:val="en-US"/>
              </w:rPr>
              <w:t>4.3332</w:t>
            </w:r>
          </w:p>
        </w:tc>
        <w:tc>
          <w:tcPr>
            <w:tcW w:w="1503" w:type="dxa"/>
            <w:vAlign w:val="center"/>
          </w:tcPr>
          <w:p w14:paraId="63F7B4F3" w14:textId="68D2A931" w:rsidR="00FD4947" w:rsidRPr="00E43302" w:rsidRDefault="00FD4947" w:rsidP="00FD4947">
            <w:pPr>
              <w:spacing w:after="160"/>
              <w:jc w:val="center"/>
              <w:rPr>
                <w:rFonts w:ascii="Times New Roman" w:eastAsia="Times New Roman" w:hAnsi="Times New Roman" w:cs="Times New Roman"/>
                <w:sz w:val="20"/>
                <w:szCs w:val="18"/>
                <w:lang w:val="en-US"/>
              </w:rPr>
            </w:pPr>
            <w:r w:rsidRPr="00E43302">
              <w:rPr>
                <w:rFonts w:ascii="Times New Roman" w:eastAsia="Times New Roman" w:hAnsi="Times New Roman" w:cs="Times New Roman"/>
                <w:sz w:val="20"/>
                <w:szCs w:val="18"/>
                <w:lang w:val="en-US"/>
              </w:rPr>
              <w:t>1</w:t>
            </w:r>
          </w:p>
        </w:tc>
        <w:tc>
          <w:tcPr>
            <w:tcW w:w="1504" w:type="dxa"/>
            <w:vAlign w:val="center"/>
          </w:tcPr>
          <w:p w14:paraId="30E5BEF9" w14:textId="74B1A553" w:rsidR="00FD4947" w:rsidRPr="00F64525" w:rsidRDefault="00FD4947" w:rsidP="00FD4947">
            <w:pPr>
              <w:spacing w:after="160"/>
              <w:jc w:val="center"/>
              <w:rPr>
                <w:rFonts w:ascii="Times New Roman" w:eastAsia="Times New Roman" w:hAnsi="Times New Roman" w:cs="Times New Roman"/>
                <w:sz w:val="20"/>
                <w:szCs w:val="18"/>
                <w:lang w:val="en-US"/>
              </w:rPr>
            </w:pPr>
            <w:r w:rsidRPr="00304593">
              <w:rPr>
                <w:rFonts w:ascii="Times New Roman" w:eastAsia="Times New Roman" w:hAnsi="Times New Roman" w:cs="Times New Roman"/>
                <w:b/>
                <w:sz w:val="20"/>
                <w:szCs w:val="18"/>
                <w:lang w:val="en-US"/>
              </w:rPr>
              <w:t>0.03738</w:t>
            </w:r>
            <w:r>
              <w:rPr>
                <w:rFonts w:ascii="Times New Roman" w:eastAsia="Times New Roman" w:hAnsi="Times New Roman" w:cs="Times New Roman"/>
                <w:b/>
                <w:sz w:val="20"/>
                <w:szCs w:val="18"/>
                <w:lang w:val="en-US"/>
              </w:rPr>
              <w:t xml:space="preserve"> </w:t>
            </w:r>
            <w:r w:rsidRPr="00E43302">
              <w:rPr>
                <w:rFonts w:ascii="Times New Roman" w:eastAsia="Times New Roman" w:hAnsi="Times New Roman" w:cs="Times New Roman"/>
                <w:b/>
                <w:sz w:val="20"/>
                <w:szCs w:val="18"/>
                <w:lang w:val="en-US"/>
              </w:rPr>
              <w:t>*</w:t>
            </w:r>
          </w:p>
        </w:tc>
      </w:tr>
      <w:tr w:rsidR="00FD4947" w14:paraId="12B78D2F" w14:textId="77777777" w:rsidTr="00E43302">
        <w:trPr>
          <w:jc w:val="center"/>
        </w:trPr>
        <w:tc>
          <w:tcPr>
            <w:tcW w:w="2653" w:type="dxa"/>
            <w:vAlign w:val="center"/>
          </w:tcPr>
          <w:p w14:paraId="56DDE6E3" w14:textId="797E0A7E" w:rsidR="00FD4947" w:rsidRPr="00E43302" w:rsidRDefault="00FD4947" w:rsidP="00FD4947">
            <w:pPr>
              <w:spacing w:after="160"/>
              <w:jc w:val="center"/>
              <w:rPr>
                <w:rFonts w:ascii="Times New Roman" w:eastAsia="Times New Roman" w:hAnsi="Times New Roman" w:cs="Times New Roman"/>
                <w:sz w:val="20"/>
                <w:szCs w:val="18"/>
                <w:lang w:val="en-US"/>
              </w:rPr>
            </w:pPr>
            <w:r w:rsidRPr="007A7ECF">
              <w:rPr>
                <w:rFonts w:ascii="Times New Roman" w:eastAsia="Times New Roman" w:hAnsi="Times New Roman" w:cs="Times New Roman"/>
                <w:sz w:val="20"/>
                <w:szCs w:val="20"/>
                <w:lang w:val="en-US"/>
              </w:rPr>
              <w:t>Treatments</w:t>
            </w:r>
          </w:p>
        </w:tc>
        <w:tc>
          <w:tcPr>
            <w:tcW w:w="1503" w:type="dxa"/>
            <w:vAlign w:val="center"/>
          </w:tcPr>
          <w:p w14:paraId="19EF6DCE" w14:textId="5E2049E7" w:rsidR="00FD4947" w:rsidRPr="00F64525" w:rsidRDefault="00FD4947" w:rsidP="00FD4947">
            <w:pPr>
              <w:spacing w:after="160"/>
              <w:jc w:val="center"/>
              <w:rPr>
                <w:rFonts w:ascii="Times New Roman" w:eastAsia="Times New Roman" w:hAnsi="Times New Roman" w:cs="Times New Roman"/>
                <w:sz w:val="20"/>
                <w:szCs w:val="18"/>
                <w:lang w:val="en-US"/>
              </w:rPr>
            </w:pPr>
            <w:r w:rsidRPr="00304593">
              <w:rPr>
                <w:rFonts w:ascii="Times New Roman" w:eastAsia="Times New Roman" w:hAnsi="Times New Roman" w:cs="Times New Roman"/>
                <w:sz w:val="20"/>
                <w:szCs w:val="18"/>
                <w:lang w:val="en-US"/>
              </w:rPr>
              <w:t>1.2011</w:t>
            </w:r>
          </w:p>
        </w:tc>
        <w:tc>
          <w:tcPr>
            <w:tcW w:w="1503" w:type="dxa"/>
            <w:vAlign w:val="center"/>
          </w:tcPr>
          <w:p w14:paraId="11543B6D" w14:textId="17BFFA5D" w:rsidR="00FD4947" w:rsidRPr="00E43302" w:rsidRDefault="00FD4947" w:rsidP="00FD4947">
            <w:pPr>
              <w:spacing w:after="160"/>
              <w:jc w:val="center"/>
              <w:rPr>
                <w:rFonts w:ascii="Times New Roman" w:eastAsia="Times New Roman" w:hAnsi="Times New Roman" w:cs="Times New Roman"/>
                <w:sz w:val="20"/>
                <w:szCs w:val="18"/>
                <w:lang w:val="en-US"/>
              </w:rPr>
            </w:pPr>
            <w:r w:rsidRPr="00E43302">
              <w:rPr>
                <w:rFonts w:ascii="Times New Roman" w:eastAsia="Times New Roman" w:hAnsi="Times New Roman" w:cs="Times New Roman"/>
                <w:sz w:val="20"/>
                <w:szCs w:val="18"/>
                <w:lang w:val="en-US"/>
              </w:rPr>
              <w:t>2</w:t>
            </w:r>
          </w:p>
        </w:tc>
        <w:tc>
          <w:tcPr>
            <w:tcW w:w="1504" w:type="dxa"/>
            <w:vAlign w:val="center"/>
          </w:tcPr>
          <w:p w14:paraId="677871ED" w14:textId="3AF4744A" w:rsidR="00FD4947" w:rsidRPr="00F64525" w:rsidRDefault="00FD4947" w:rsidP="00FD4947">
            <w:pPr>
              <w:spacing w:after="160"/>
              <w:jc w:val="center"/>
              <w:rPr>
                <w:rFonts w:ascii="Times New Roman" w:eastAsia="Times New Roman" w:hAnsi="Times New Roman" w:cs="Times New Roman"/>
                <w:sz w:val="20"/>
                <w:szCs w:val="18"/>
                <w:lang w:val="en-US"/>
              </w:rPr>
            </w:pPr>
            <w:r w:rsidRPr="00304593">
              <w:rPr>
                <w:rFonts w:ascii="Times New Roman" w:eastAsia="Times New Roman" w:hAnsi="Times New Roman" w:cs="Times New Roman"/>
                <w:sz w:val="20"/>
                <w:szCs w:val="18"/>
                <w:lang w:val="en-US"/>
              </w:rPr>
              <w:t>0.54851</w:t>
            </w:r>
          </w:p>
        </w:tc>
      </w:tr>
      <w:tr w:rsidR="00FD4947" w14:paraId="6E2D2519" w14:textId="77777777" w:rsidTr="00E43302">
        <w:trPr>
          <w:jc w:val="center"/>
        </w:trPr>
        <w:tc>
          <w:tcPr>
            <w:tcW w:w="2653" w:type="dxa"/>
            <w:vAlign w:val="center"/>
          </w:tcPr>
          <w:p w14:paraId="1B1F5E15" w14:textId="73658EC3" w:rsidR="00FD4947" w:rsidRPr="00E43302" w:rsidRDefault="00FD4947" w:rsidP="00FD4947">
            <w:pPr>
              <w:spacing w:after="160"/>
              <w:jc w:val="center"/>
              <w:rPr>
                <w:rFonts w:ascii="Times New Roman" w:eastAsia="Times New Roman" w:hAnsi="Times New Roman" w:cs="Times New Roman"/>
                <w:sz w:val="20"/>
                <w:szCs w:val="18"/>
                <w:lang w:val="en-US"/>
              </w:rPr>
            </w:pPr>
            <w:r w:rsidRPr="00321C3F">
              <w:rPr>
                <w:rFonts w:ascii="Times New Roman" w:eastAsia="Times New Roman" w:hAnsi="Times New Roman" w:cs="Times New Roman"/>
                <w:sz w:val="20"/>
                <w:szCs w:val="20"/>
                <w:lang w:val="en-US"/>
              </w:rPr>
              <w:t>Invasion</w:t>
            </w:r>
            <w:r>
              <w:rPr>
                <w:rFonts w:ascii="Times New Roman" w:eastAsia="Times New Roman" w:hAnsi="Times New Roman" w:cs="Times New Roman"/>
                <w:sz w:val="20"/>
                <w:szCs w:val="20"/>
                <w:lang w:val="en-US"/>
              </w:rPr>
              <w:t xml:space="preserve"> propagule</w:t>
            </w:r>
            <w:r w:rsidRPr="00321C3F">
              <w:rPr>
                <w:rFonts w:ascii="Times New Roman" w:eastAsia="Times New Roman" w:hAnsi="Times New Roman" w:cs="Times New Roman"/>
                <w:sz w:val="20"/>
                <w:szCs w:val="20"/>
                <w:lang w:val="en-US"/>
              </w:rPr>
              <w:t xml:space="preserve"> pressure</w:t>
            </w:r>
          </w:p>
        </w:tc>
        <w:tc>
          <w:tcPr>
            <w:tcW w:w="1503" w:type="dxa"/>
            <w:vAlign w:val="center"/>
          </w:tcPr>
          <w:p w14:paraId="1D691EE0" w14:textId="4F1DFEB1" w:rsidR="00FD4947" w:rsidRPr="00F64525" w:rsidRDefault="00FD4947" w:rsidP="00FD4947">
            <w:pPr>
              <w:spacing w:after="160"/>
              <w:jc w:val="center"/>
              <w:rPr>
                <w:rFonts w:ascii="Times New Roman" w:eastAsia="Times New Roman" w:hAnsi="Times New Roman" w:cs="Times New Roman"/>
                <w:sz w:val="20"/>
                <w:szCs w:val="18"/>
                <w:lang w:val="en-US"/>
              </w:rPr>
            </w:pPr>
            <w:r w:rsidRPr="00304593">
              <w:rPr>
                <w:rFonts w:ascii="Times New Roman" w:eastAsia="Times New Roman" w:hAnsi="Times New Roman" w:cs="Times New Roman"/>
                <w:sz w:val="20"/>
                <w:szCs w:val="18"/>
                <w:lang w:val="en-US"/>
              </w:rPr>
              <w:t>3.2039</w:t>
            </w:r>
          </w:p>
        </w:tc>
        <w:tc>
          <w:tcPr>
            <w:tcW w:w="1503" w:type="dxa"/>
            <w:vAlign w:val="center"/>
          </w:tcPr>
          <w:p w14:paraId="64D249A5" w14:textId="4CC0B4E6" w:rsidR="00FD4947" w:rsidRPr="00E43302" w:rsidRDefault="00FD4947" w:rsidP="00FD4947">
            <w:pPr>
              <w:spacing w:after="160"/>
              <w:jc w:val="center"/>
              <w:rPr>
                <w:rFonts w:ascii="Times New Roman" w:eastAsia="Times New Roman" w:hAnsi="Times New Roman" w:cs="Times New Roman"/>
                <w:sz w:val="20"/>
                <w:szCs w:val="18"/>
                <w:lang w:val="en-US"/>
              </w:rPr>
            </w:pPr>
            <w:r w:rsidRPr="00E43302">
              <w:rPr>
                <w:rFonts w:ascii="Times New Roman" w:eastAsia="Times New Roman" w:hAnsi="Times New Roman" w:cs="Times New Roman"/>
                <w:sz w:val="20"/>
                <w:szCs w:val="18"/>
                <w:lang w:val="en-US"/>
              </w:rPr>
              <w:t>1</w:t>
            </w:r>
          </w:p>
        </w:tc>
        <w:tc>
          <w:tcPr>
            <w:tcW w:w="1504" w:type="dxa"/>
            <w:vAlign w:val="center"/>
          </w:tcPr>
          <w:p w14:paraId="726029B6" w14:textId="17E8CB47" w:rsidR="00FD4947" w:rsidRPr="00F64525" w:rsidRDefault="00FD4947" w:rsidP="00FD4947">
            <w:pPr>
              <w:spacing w:after="160"/>
              <w:jc w:val="center"/>
              <w:rPr>
                <w:rFonts w:ascii="Times New Roman" w:eastAsia="Times New Roman" w:hAnsi="Times New Roman" w:cs="Times New Roman"/>
                <w:sz w:val="20"/>
                <w:szCs w:val="18"/>
                <w:lang w:val="en-US"/>
              </w:rPr>
            </w:pPr>
            <w:r w:rsidRPr="00304593">
              <w:rPr>
                <w:rFonts w:ascii="Times New Roman" w:eastAsia="Times New Roman" w:hAnsi="Times New Roman" w:cs="Times New Roman"/>
                <w:sz w:val="20"/>
                <w:szCs w:val="18"/>
                <w:lang w:val="en-US"/>
              </w:rPr>
              <w:t>0.07347</w:t>
            </w:r>
          </w:p>
        </w:tc>
      </w:tr>
    </w:tbl>
    <w:p w14:paraId="530866AA" w14:textId="77777777" w:rsidR="008A68AD" w:rsidRDefault="008A68AD" w:rsidP="00777DEC">
      <w:pPr>
        <w:spacing w:after="160"/>
        <w:jc w:val="both"/>
        <w:rPr>
          <w:rFonts w:ascii="Times New Roman" w:eastAsia="Times New Roman" w:hAnsi="Times New Roman" w:cs="Times New Roman"/>
          <w:sz w:val="24"/>
          <w:szCs w:val="24"/>
          <w:lang w:val="en-US"/>
        </w:rPr>
      </w:pPr>
    </w:p>
    <w:p w14:paraId="1C5F5A76" w14:textId="77777777" w:rsidR="00EC7AEB" w:rsidRPr="00EC7AEB" w:rsidRDefault="00EC7AEB" w:rsidP="00777DEC">
      <w:pPr>
        <w:spacing w:after="160"/>
        <w:jc w:val="both"/>
        <w:rPr>
          <w:rFonts w:ascii="Times New Roman" w:eastAsia="Times New Roman" w:hAnsi="Times New Roman" w:cs="Times New Roman"/>
          <w:b/>
          <w:sz w:val="24"/>
          <w:szCs w:val="24"/>
          <w:lang w:val="en-US"/>
        </w:rPr>
      </w:pPr>
    </w:p>
    <w:p w14:paraId="53116F03" w14:textId="77777777" w:rsidR="008A68AD" w:rsidRDefault="008A68AD" w:rsidP="00CA2174">
      <w:pPr>
        <w:spacing w:after="160"/>
        <w:jc w:val="both"/>
        <w:rPr>
          <w:rFonts w:ascii="Times New Roman" w:eastAsia="Times New Roman" w:hAnsi="Times New Roman" w:cs="Times New Roman"/>
          <w:sz w:val="24"/>
          <w:szCs w:val="24"/>
          <w:lang w:val="en-US"/>
        </w:rPr>
      </w:pPr>
    </w:p>
    <w:p w14:paraId="0C87DEC0" w14:textId="537922BF" w:rsidR="00901252" w:rsidRDefault="00901252" w:rsidP="00CA2174">
      <w:pPr>
        <w:spacing w:after="160"/>
        <w:jc w:val="both"/>
        <w:rPr>
          <w:rFonts w:ascii="Times New Roman" w:eastAsia="Times New Roman" w:hAnsi="Times New Roman" w:cs="Times New Roman"/>
          <w:b/>
          <w:sz w:val="24"/>
          <w:szCs w:val="24"/>
          <w:lang w:val="en-US"/>
        </w:rPr>
      </w:pPr>
    </w:p>
    <w:p w14:paraId="6936DFA9" w14:textId="1CBF8FE4" w:rsidR="00901252" w:rsidRDefault="00901252" w:rsidP="00CA2174">
      <w:pPr>
        <w:spacing w:after="160"/>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lang w:val="en-US"/>
        </w:rPr>
        <w:t xml:space="preserve">Table </w:t>
      </w:r>
      <w:r w:rsidR="00F4629D">
        <w:rPr>
          <w:rFonts w:ascii="Times New Roman" w:eastAsia="Times New Roman" w:hAnsi="Times New Roman" w:cs="Times New Roman"/>
          <w:b/>
          <w:sz w:val="24"/>
          <w:szCs w:val="24"/>
          <w:lang w:val="en-US"/>
        </w:rPr>
        <w:t>S4</w:t>
      </w:r>
      <w:r>
        <w:rPr>
          <w:rFonts w:ascii="Times New Roman" w:eastAsia="Times New Roman" w:hAnsi="Times New Roman" w:cs="Times New Roman"/>
          <w:b/>
          <w:sz w:val="24"/>
          <w:szCs w:val="24"/>
          <w:lang w:val="en-US"/>
        </w:rPr>
        <w:t xml:space="preserve">. </w:t>
      </w:r>
      <w:r w:rsidRPr="00E43302">
        <w:rPr>
          <w:rFonts w:ascii="Times New Roman" w:eastAsia="Times New Roman" w:hAnsi="Times New Roman" w:cs="Times New Roman"/>
          <w:sz w:val="24"/>
          <w:szCs w:val="24"/>
          <w:lang w:val="en-US"/>
        </w:rPr>
        <w:t xml:space="preserve">The result of the Tukey pairwise comparison applied as a post hoc test </w:t>
      </w:r>
      <w:r w:rsidR="00177DCE">
        <w:rPr>
          <w:rFonts w:ascii="Times New Roman" w:eastAsia="Times New Roman" w:hAnsi="Times New Roman" w:cs="Times New Roman"/>
          <w:sz w:val="24"/>
          <w:szCs w:val="24"/>
          <w:lang w:val="en-US"/>
        </w:rPr>
        <w:t xml:space="preserve">for treatment </w:t>
      </w:r>
      <w:r w:rsidRPr="00E43302">
        <w:rPr>
          <w:rFonts w:ascii="Times New Roman" w:eastAsia="Times New Roman" w:hAnsi="Times New Roman" w:cs="Times New Roman"/>
          <w:sz w:val="24"/>
          <w:szCs w:val="24"/>
          <w:lang w:val="en-US"/>
        </w:rPr>
        <w:t>in the case of annual neophyte species.</w:t>
      </w:r>
      <w:r>
        <w:rPr>
          <w:rFonts w:ascii="Times New Roman" w:eastAsia="Times New Roman" w:hAnsi="Times New Roman" w:cs="Times New Roman"/>
          <w:b/>
          <w:sz w:val="24"/>
          <w:szCs w:val="24"/>
          <w:lang w:val="en-US"/>
        </w:rPr>
        <w:t xml:space="preserve"> </w:t>
      </w:r>
      <w:r w:rsidRPr="00A74B93">
        <w:rPr>
          <w:rFonts w:ascii="Times New Roman" w:eastAsia="Times New Roman" w:hAnsi="Times New Roman" w:cs="Times New Roman"/>
          <w:sz w:val="24"/>
          <w:szCs w:val="24"/>
          <w:lang w:val="en-US"/>
        </w:rPr>
        <w:t>Significant values ​​(p&lt;0.05) are in bold</w:t>
      </w:r>
      <w:r w:rsidR="00CE5488">
        <w:rPr>
          <w:rFonts w:ascii="Times New Roman" w:eastAsia="Times New Roman" w:hAnsi="Times New Roman" w:cs="Times New Roman"/>
          <w:sz w:val="24"/>
          <w:szCs w:val="24"/>
          <w:lang w:val="en-US"/>
        </w:rPr>
        <w:t>.</w:t>
      </w:r>
    </w:p>
    <w:tbl>
      <w:tblPr>
        <w:tblStyle w:val="Rcsostblzat"/>
        <w:tblW w:w="0" w:type="auto"/>
        <w:tblInd w:w="-431" w:type="dxa"/>
        <w:tblLook w:val="04A0" w:firstRow="1" w:lastRow="0" w:firstColumn="1" w:lastColumn="0" w:noHBand="0" w:noVBand="1"/>
      </w:tblPr>
      <w:tblGrid>
        <w:gridCol w:w="2636"/>
        <w:gridCol w:w="1248"/>
        <w:gridCol w:w="1523"/>
        <w:gridCol w:w="1386"/>
        <w:gridCol w:w="1180"/>
        <w:gridCol w:w="1477"/>
      </w:tblGrid>
      <w:tr w:rsidR="00901252" w14:paraId="3CE3A263" w14:textId="77777777" w:rsidTr="000F257B">
        <w:tc>
          <w:tcPr>
            <w:tcW w:w="9450" w:type="dxa"/>
            <w:gridSpan w:val="6"/>
          </w:tcPr>
          <w:p w14:paraId="38415195" w14:textId="77777777" w:rsidR="00901252" w:rsidRPr="0063235B" w:rsidRDefault="00901252" w:rsidP="00527F37">
            <w:pPr>
              <w:jc w:val="center"/>
              <w:rPr>
                <w:rFonts w:ascii="Times New Roman" w:hAnsi="Times New Roman" w:cs="Times New Roman"/>
                <w:i/>
              </w:rPr>
            </w:pPr>
            <w:r w:rsidRPr="0063235B">
              <w:rPr>
                <w:rFonts w:ascii="Times New Roman" w:hAnsi="Times New Roman" w:cs="Times New Roman"/>
                <w:i/>
              </w:rPr>
              <w:t>Annual Neophytes – Emmeans Tukey pairwise comparisons</w:t>
            </w:r>
          </w:p>
        </w:tc>
      </w:tr>
      <w:tr w:rsidR="00901252" w:rsidRPr="0063235B" w14:paraId="2D0B1EEB" w14:textId="77777777" w:rsidTr="000F257B">
        <w:trPr>
          <w:trHeight w:val="300"/>
        </w:trPr>
        <w:tc>
          <w:tcPr>
            <w:tcW w:w="2636" w:type="dxa"/>
            <w:noWrap/>
            <w:hideMark/>
          </w:tcPr>
          <w:p w14:paraId="03D980F7" w14:textId="77777777" w:rsidR="00901252" w:rsidRPr="0063235B" w:rsidRDefault="00901252" w:rsidP="00527F37">
            <w:pPr>
              <w:spacing w:line="240" w:lineRule="auto"/>
              <w:jc w:val="center"/>
              <w:rPr>
                <w:rFonts w:ascii="Times New Roman" w:eastAsia="Times New Roman" w:hAnsi="Times New Roman" w:cs="Times New Roman"/>
                <w:sz w:val="24"/>
                <w:szCs w:val="24"/>
                <w:lang w:val="en-US"/>
              </w:rPr>
            </w:pPr>
          </w:p>
        </w:tc>
        <w:tc>
          <w:tcPr>
            <w:tcW w:w="1248" w:type="dxa"/>
            <w:noWrap/>
            <w:hideMark/>
          </w:tcPr>
          <w:p w14:paraId="4A3544C5" w14:textId="77777777" w:rsidR="00901252" w:rsidRPr="0063235B" w:rsidRDefault="00901252" w:rsidP="00527F37">
            <w:pPr>
              <w:spacing w:line="240" w:lineRule="auto"/>
              <w:jc w:val="center"/>
              <w:rPr>
                <w:rFonts w:ascii="Times New Roman" w:eastAsia="Times New Roman" w:hAnsi="Times New Roman" w:cs="Times New Roman"/>
                <w:b/>
                <w:color w:val="000000"/>
                <w:lang w:val="en-US"/>
              </w:rPr>
            </w:pPr>
            <w:r w:rsidRPr="0063235B">
              <w:rPr>
                <w:rFonts w:ascii="Times New Roman" w:eastAsia="Times New Roman" w:hAnsi="Times New Roman" w:cs="Times New Roman"/>
                <w:b/>
                <w:color w:val="000000"/>
                <w:lang w:val="en-US"/>
              </w:rPr>
              <w:t>estimate</w:t>
            </w:r>
          </w:p>
        </w:tc>
        <w:tc>
          <w:tcPr>
            <w:tcW w:w="1523" w:type="dxa"/>
            <w:noWrap/>
            <w:hideMark/>
          </w:tcPr>
          <w:p w14:paraId="789C0684" w14:textId="77777777" w:rsidR="00901252" w:rsidRPr="0063235B" w:rsidRDefault="00901252" w:rsidP="00527F37">
            <w:pPr>
              <w:spacing w:line="240" w:lineRule="auto"/>
              <w:jc w:val="center"/>
              <w:rPr>
                <w:rFonts w:ascii="Times New Roman" w:eastAsia="Times New Roman" w:hAnsi="Times New Roman" w:cs="Times New Roman"/>
                <w:b/>
                <w:color w:val="000000"/>
                <w:lang w:val="en-US"/>
              </w:rPr>
            </w:pPr>
            <w:r w:rsidRPr="0063235B">
              <w:rPr>
                <w:rFonts w:ascii="Times New Roman" w:eastAsia="Times New Roman" w:hAnsi="Times New Roman" w:cs="Times New Roman"/>
                <w:b/>
                <w:color w:val="000000"/>
                <w:lang w:val="en-US"/>
              </w:rPr>
              <w:t>SE</w:t>
            </w:r>
          </w:p>
        </w:tc>
        <w:tc>
          <w:tcPr>
            <w:tcW w:w="1386" w:type="dxa"/>
            <w:noWrap/>
            <w:hideMark/>
          </w:tcPr>
          <w:p w14:paraId="14B2E4B3" w14:textId="77777777" w:rsidR="00901252" w:rsidRPr="0063235B" w:rsidRDefault="00901252" w:rsidP="00527F37">
            <w:pPr>
              <w:spacing w:line="240" w:lineRule="auto"/>
              <w:jc w:val="center"/>
              <w:rPr>
                <w:rFonts w:ascii="Times New Roman" w:eastAsia="Times New Roman" w:hAnsi="Times New Roman" w:cs="Times New Roman"/>
                <w:b/>
                <w:color w:val="000000"/>
                <w:lang w:val="en-US"/>
              </w:rPr>
            </w:pPr>
            <w:r w:rsidRPr="0063235B">
              <w:rPr>
                <w:rFonts w:ascii="Times New Roman" w:eastAsia="Times New Roman" w:hAnsi="Times New Roman" w:cs="Times New Roman"/>
                <w:b/>
                <w:color w:val="000000"/>
                <w:lang w:val="en-US"/>
              </w:rPr>
              <w:t>df</w:t>
            </w:r>
          </w:p>
        </w:tc>
        <w:tc>
          <w:tcPr>
            <w:tcW w:w="1180" w:type="dxa"/>
            <w:noWrap/>
            <w:hideMark/>
          </w:tcPr>
          <w:p w14:paraId="2DFC6C7D" w14:textId="77777777" w:rsidR="00901252" w:rsidRPr="0063235B" w:rsidRDefault="00901252" w:rsidP="00527F37">
            <w:pPr>
              <w:spacing w:line="240" w:lineRule="auto"/>
              <w:jc w:val="center"/>
              <w:rPr>
                <w:rFonts w:ascii="Times New Roman" w:eastAsia="Times New Roman" w:hAnsi="Times New Roman" w:cs="Times New Roman"/>
                <w:b/>
                <w:color w:val="000000"/>
                <w:lang w:val="en-US"/>
              </w:rPr>
            </w:pPr>
            <w:r w:rsidRPr="0063235B">
              <w:rPr>
                <w:rFonts w:ascii="Times New Roman" w:eastAsia="Times New Roman" w:hAnsi="Times New Roman" w:cs="Times New Roman"/>
                <w:b/>
                <w:color w:val="000000"/>
                <w:lang w:val="en-US"/>
              </w:rPr>
              <w:t>t.ratio</w:t>
            </w:r>
          </w:p>
        </w:tc>
        <w:tc>
          <w:tcPr>
            <w:tcW w:w="1477" w:type="dxa"/>
            <w:noWrap/>
            <w:hideMark/>
          </w:tcPr>
          <w:p w14:paraId="47DAB97F" w14:textId="77777777" w:rsidR="00901252" w:rsidRPr="0063235B" w:rsidRDefault="00901252" w:rsidP="00527F37">
            <w:pPr>
              <w:spacing w:line="240" w:lineRule="auto"/>
              <w:jc w:val="center"/>
              <w:rPr>
                <w:rFonts w:ascii="Times New Roman" w:eastAsia="Times New Roman" w:hAnsi="Times New Roman" w:cs="Times New Roman"/>
                <w:b/>
                <w:color w:val="000000"/>
                <w:lang w:val="en-US"/>
              </w:rPr>
            </w:pPr>
            <w:r w:rsidRPr="0063235B">
              <w:rPr>
                <w:rFonts w:ascii="Times New Roman" w:eastAsia="Times New Roman" w:hAnsi="Times New Roman" w:cs="Times New Roman"/>
                <w:b/>
                <w:color w:val="000000"/>
                <w:lang w:val="en-US"/>
              </w:rPr>
              <w:t>p.value</w:t>
            </w:r>
          </w:p>
        </w:tc>
      </w:tr>
      <w:tr w:rsidR="00901252" w:rsidRPr="0063235B" w14:paraId="136DCFC4" w14:textId="77777777" w:rsidTr="000F257B">
        <w:trPr>
          <w:trHeight w:val="300"/>
        </w:trPr>
        <w:tc>
          <w:tcPr>
            <w:tcW w:w="2636" w:type="dxa"/>
            <w:noWrap/>
            <w:hideMark/>
          </w:tcPr>
          <w:p w14:paraId="1EADF8C9" w14:textId="757B70EA" w:rsidR="00901252" w:rsidRPr="0063235B" w:rsidRDefault="00901252" w:rsidP="00527F37">
            <w:pPr>
              <w:spacing w:line="240" w:lineRule="auto"/>
              <w:jc w:val="center"/>
              <w:rPr>
                <w:rFonts w:ascii="Times New Roman" w:eastAsia="Times New Roman" w:hAnsi="Times New Roman" w:cs="Times New Roman"/>
                <w:color w:val="000000"/>
                <w:lang w:val="en-US"/>
              </w:rPr>
            </w:pPr>
            <w:r w:rsidRPr="0063235B">
              <w:rPr>
                <w:rFonts w:ascii="Times New Roman" w:eastAsia="Times New Roman" w:hAnsi="Times New Roman" w:cs="Times New Roman"/>
                <w:color w:val="000000"/>
                <w:lang w:val="en-US"/>
              </w:rPr>
              <w:t>Mowing - C-amend</w:t>
            </w:r>
            <w:r>
              <w:rPr>
                <w:rFonts w:ascii="Times New Roman" w:eastAsia="Times New Roman" w:hAnsi="Times New Roman" w:cs="Times New Roman"/>
                <w:color w:val="000000"/>
                <w:lang w:val="en-US"/>
              </w:rPr>
              <w:t>ment</w:t>
            </w:r>
          </w:p>
        </w:tc>
        <w:tc>
          <w:tcPr>
            <w:tcW w:w="1248" w:type="dxa"/>
            <w:noWrap/>
            <w:hideMark/>
          </w:tcPr>
          <w:p w14:paraId="132E0194" w14:textId="6394E07A" w:rsidR="00901252" w:rsidRPr="0063235B" w:rsidRDefault="00CE5488" w:rsidP="00527F37">
            <w:pPr>
              <w:spacing w:line="240" w:lineRule="auto"/>
              <w:jc w:val="center"/>
              <w:rPr>
                <w:rFonts w:ascii="Times New Roman" w:eastAsia="Times New Roman" w:hAnsi="Times New Roman" w:cs="Times New Roman"/>
                <w:color w:val="000000"/>
                <w:lang w:val="en-US"/>
              </w:rPr>
            </w:pPr>
            <w:r w:rsidRPr="00CE5488">
              <w:rPr>
                <w:rFonts w:ascii="Times New Roman" w:eastAsia="Times New Roman" w:hAnsi="Times New Roman" w:cs="Times New Roman"/>
                <w:color w:val="000000"/>
                <w:lang w:val="en-US"/>
              </w:rPr>
              <w:t>0.230</w:t>
            </w:r>
          </w:p>
        </w:tc>
        <w:tc>
          <w:tcPr>
            <w:tcW w:w="1523" w:type="dxa"/>
            <w:noWrap/>
            <w:hideMark/>
          </w:tcPr>
          <w:p w14:paraId="66FF33F9" w14:textId="61749ACF" w:rsidR="00901252" w:rsidRPr="0063235B" w:rsidRDefault="00CE5488" w:rsidP="00527F37">
            <w:pPr>
              <w:spacing w:line="240" w:lineRule="auto"/>
              <w:jc w:val="center"/>
              <w:rPr>
                <w:rFonts w:ascii="Times New Roman" w:eastAsia="Times New Roman" w:hAnsi="Times New Roman" w:cs="Times New Roman"/>
                <w:color w:val="000000"/>
                <w:lang w:val="en-US"/>
              </w:rPr>
            </w:pPr>
            <w:r w:rsidRPr="00CE5488">
              <w:rPr>
                <w:rFonts w:ascii="Times New Roman" w:eastAsia="Times New Roman" w:hAnsi="Times New Roman" w:cs="Times New Roman"/>
                <w:color w:val="000000"/>
                <w:lang w:val="en-US"/>
              </w:rPr>
              <w:t>0.230</w:t>
            </w:r>
          </w:p>
        </w:tc>
        <w:tc>
          <w:tcPr>
            <w:tcW w:w="1386" w:type="dxa"/>
            <w:noWrap/>
            <w:hideMark/>
          </w:tcPr>
          <w:p w14:paraId="6779D3E9" w14:textId="5163E604" w:rsidR="00901252" w:rsidRPr="0063235B" w:rsidRDefault="00CE5488" w:rsidP="00527F37">
            <w:pPr>
              <w:spacing w:line="240" w:lineRule="auto"/>
              <w:jc w:val="center"/>
              <w:rPr>
                <w:rFonts w:ascii="Times New Roman" w:eastAsia="Times New Roman" w:hAnsi="Times New Roman" w:cs="Times New Roman"/>
                <w:color w:val="000000"/>
                <w:lang w:val="en-US"/>
              </w:rPr>
            </w:pPr>
            <w:r w:rsidRPr="00CE5488">
              <w:rPr>
                <w:rFonts w:ascii="Times New Roman" w:eastAsia="Times New Roman" w:hAnsi="Times New Roman" w:cs="Times New Roman"/>
                <w:color w:val="000000"/>
                <w:lang w:val="en-US"/>
              </w:rPr>
              <w:t>99</w:t>
            </w:r>
          </w:p>
        </w:tc>
        <w:tc>
          <w:tcPr>
            <w:tcW w:w="1180" w:type="dxa"/>
            <w:noWrap/>
            <w:hideMark/>
          </w:tcPr>
          <w:p w14:paraId="47C38688" w14:textId="007C1A19" w:rsidR="00901252" w:rsidRPr="0063235B" w:rsidRDefault="00CE5488" w:rsidP="00527F37">
            <w:pPr>
              <w:spacing w:line="240" w:lineRule="auto"/>
              <w:jc w:val="center"/>
              <w:rPr>
                <w:rFonts w:ascii="Times New Roman" w:eastAsia="Times New Roman" w:hAnsi="Times New Roman" w:cs="Times New Roman"/>
                <w:color w:val="000000"/>
                <w:lang w:val="en-US"/>
              </w:rPr>
            </w:pPr>
            <w:r w:rsidRPr="00CE5488">
              <w:rPr>
                <w:rFonts w:ascii="Times New Roman" w:eastAsia="Times New Roman" w:hAnsi="Times New Roman" w:cs="Times New Roman"/>
                <w:color w:val="000000"/>
                <w:lang w:val="en-US"/>
              </w:rPr>
              <w:t>1.002</w:t>
            </w:r>
          </w:p>
        </w:tc>
        <w:tc>
          <w:tcPr>
            <w:tcW w:w="1477" w:type="dxa"/>
            <w:noWrap/>
            <w:hideMark/>
          </w:tcPr>
          <w:p w14:paraId="330CF708" w14:textId="3401E11D" w:rsidR="00901252" w:rsidRPr="0063235B" w:rsidRDefault="00CE5488" w:rsidP="00527F37">
            <w:pPr>
              <w:spacing w:line="240" w:lineRule="auto"/>
              <w:jc w:val="center"/>
              <w:rPr>
                <w:rFonts w:ascii="Times New Roman" w:eastAsia="Times New Roman" w:hAnsi="Times New Roman" w:cs="Times New Roman"/>
                <w:color w:val="000000"/>
                <w:lang w:val="en-US"/>
              </w:rPr>
            </w:pPr>
            <w:r w:rsidRPr="00CE5488">
              <w:rPr>
                <w:rFonts w:ascii="Times New Roman" w:eastAsia="Times New Roman" w:hAnsi="Times New Roman" w:cs="Times New Roman"/>
                <w:color w:val="000000"/>
                <w:lang w:val="en-US"/>
              </w:rPr>
              <w:t>0.5774</w:t>
            </w:r>
          </w:p>
        </w:tc>
      </w:tr>
      <w:tr w:rsidR="00901252" w:rsidRPr="0063235B" w14:paraId="1A358217" w14:textId="77777777" w:rsidTr="000F257B">
        <w:trPr>
          <w:trHeight w:val="300"/>
        </w:trPr>
        <w:tc>
          <w:tcPr>
            <w:tcW w:w="2636" w:type="dxa"/>
            <w:noWrap/>
            <w:hideMark/>
          </w:tcPr>
          <w:p w14:paraId="76C84E38" w14:textId="77777777" w:rsidR="00901252" w:rsidRPr="0063235B" w:rsidRDefault="00901252" w:rsidP="00527F37">
            <w:pPr>
              <w:spacing w:line="240" w:lineRule="auto"/>
              <w:jc w:val="center"/>
              <w:rPr>
                <w:rFonts w:ascii="Times New Roman" w:eastAsia="Times New Roman" w:hAnsi="Times New Roman" w:cs="Times New Roman"/>
                <w:color w:val="000000"/>
                <w:lang w:val="en-US"/>
              </w:rPr>
            </w:pPr>
            <w:r w:rsidRPr="0063235B">
              <w:rPr>
                <w:rFonts w:ascii="Times New Roman" w:eastAsia="Times New Roman" w:hAnsi="Times New Roman" w:cs="Times New Roman"/>
                <w:color w:val="000000"/>
                <w:lang w:val="en-US"/>
              </w:rPr>
              <w:t>Mowing</w:t>
            </w:r>
            <w:r>
              <w:rPr>
                <w:rFonts w:ascii="Times New Roman" w:eastAsia="Times New Roman" w:hAnsi="Times New Roman" w:cs="Times New Roman"/>
                <w:color w:val="000000"/>
                <w:lang w:val="en-US"/>
              </w:rPr>
              <w:t xml:space="preserve"> </w:t>
            </w:r>
            <w:r w:rsidRPr="0063235B">
              <w:rPr>
                <w:rFonts w:ascii="Times New Roman" w:eastAsia="Times New Roman" w:hAnsi="Times New Roman" w:cs="Times New Roman"/>
                <w:color w:val="000000"/>
                <w:lang w:val="en-US"/>
              </w:rPr>
              <w:t>-</w:t>
            </w:r>
            <w:r>
              <w:rPr>
                <w:rFonts w:ascii="Times New Roman" w:eastAsia="Times New Roman" w:hAnsi="Times New Roman" w:cs="Times New Roman"/>
                <w:color w:val="000000"/>
                <w:lang w:val="en-US"/>
              </w:rPr>
              <w:t xml:space="preserve"> </w:t>
            </w:r>
            <w:r w:rsidRPr="0063235B">
              <w:rPr>
                <w:rFonts w:ascii="Times New Roman" w:eastAsia="Times New Roman" w:hAnsi="Times New Roman" w:cs="Times New Roman"/>
                <w:color w:val="000000"/>
                <w:lang w:val="en-US"/>
              </w:rPr>
              <w:t>Seeding</w:t>
            </w:r>
          </w:p>
        </w:tc>
        <w:tc>
          <w:tcPr>
            <w:tcW w:w="1248" w:type="dxa"/>
            <w:noWrap/>
            <w:hideMark/>
          </w:tcPr>
          <w:p w14:paraId="7D6DA723" w14:textId="4725D992" w:rsidR="00901252" w:rsidRPr="0063235B" w:rsidRDefault="00CE5488" w:rsidP="00527F37">
            <w:pPr>
              <w:spacing w:line="240" w:lineRule="auto"/>
              <w:jc w:val="center"/>
              <w:rPr>
                <w:rFonts w:ascii="Times New Roman" w:eastAsia="Times New Roman" w:hAnsi="Times New Roman" w:cs="Times New Roman"/>
                <w:color w:val="000000"/>
                <w:lang w:val="en-US"/>
              </w:rPr>
            </w:pPr>
            <w:r w:rsidRPr="00CE5488">
              <w:rPr>
                <w:rFonts w:ascii="Times New Roman" w:eastAsia="Times New Roman" w:hAnsi="Times New Roman" w:cs="Times New Roman"/>
                <w:color w:val="000000"/>
                <w:lang w:val="en-US"/>
              </w:rPr>
              <w:t>-0.714</w:t>
            </w:r>
          </w:p>
        </w:tc>
        <w:tc>
          <w:tcPr>
            <w:tcW w:w="1523" w:type="dxa"/>
            <w:noWrap/>
            <w:hideMark/>
          </w:tcPr>
          <w:p w14:paraId="72B1E006" w14:textId="121898AF" w:rsidR="00901252" w:rsidRPr="0063235B" w:rsidRDefault="00CE5488" w:rsidP="00527F37">
            <w:pPr>
              <w:spacing w:line="240" w:lineRule="auto"/>
              <w:jc w:val="center"/>
              <w:rPr>
                <w:rFonts w:ascii="Times New Roman" w:eastAsia="Times New Roman" w:hAnsi="Times New Roman" w:cs="Times New Roman"/>
                <w:color w:val="000000"/>
                <w:lang w:val="en-US"/>
              </w:rPr>
            </w:pPr>
            <w:r w:rsidRPr="00CE5488">
              <w:rPr>
                <w:rFonts w:ascii="Times New Roman" w:eastAsia="Times New Roman" w:hAnsi="Times New Roman" w:cs="Times New Roman"/>
                <w:color w:val="000000"/>
                <w:lang w:val="en-US"/>
              </w:rPr>
              <w:t>0.229</w:t>
            </w:r>
          </w:p>
        </w:tc>
        <w:tc>
          <w:tcPr>
            <w:tcW w:w="1386" w:type="dxa"/>
            <w:noWrap/>
            <w:hideMark/>
          </w:tcPr>
          <w:p w14:paraId="2CEC3F31" w14:textId="54A63D40" w:rsidR="00901252" w:rsidRPr="0063235B" w:rsidRDefault="00CE5488" w:rsidP="00527F37">
            <w:pPr>
              <w:spacing w:line="240" w:lineRule="auto"/>
              <w:jc w:val="center"/>
              <w:rPr>
                <w:rFonts w:ascii="Times New Roman" w:eastAsia="Times New Roman" w:hAnsi="Times New Roman" w:cs="Times New Roman"/>
                <w:color w:val="000000"/>
                <w:lang w:val="en-US"/>
              </w:rPr>
            </w:pPr>
            <w:r w:rsidRPr="00CE5488">
              <w:rPr>
                <w:rFonts w:ascii="Times New Roman" w:eastAsia="Times New Roman" w:hAnsi="Times New Roman" w:cs="Times New Roman"/>
                <w:color w:val="000000"/>
                <w:lang w:val="en-US"/>
              </w:rPr>
              <w:t>99</w:t>
            </w:r>
          </w:p>
        </w:tc>
        <w:tc>
          <w:tcPr>
            <w:tcW w:w="1180" w:type="dxa"/>
            <w:noWrap/>
            <w:hideMark/>
          </w:tcPr>
          <w:p w14:paraId="7E40FBC3" w14:textId="0888ABA0" w:rsidR="00901252" w:rsidRPr="0063235B" w:rsidRDefault="00CE5488" w:rsidP="00527F37">
            <w:pPr>
              <w:spacing w:line="240" w:lineRule="auto"/>
              <w:jc w:val="center"/>
              <w:rPr>
                <w:rFonts w:ascii="Times New Roman" w:eastAsia="Times New Roman" w:hAnsi="Times New Roman" w:cs="Times New Roman"/>
                <w:color w:val="000000"/>
                <w:lang w:val="en-US"/>
              </w:rPr>
            </w:pPr>
            <w:r w:rsidRPr="00CE5488">
              <w:rPr>
                <w:rFonts w:ascii="Times New Roman" w:eastAsia="Times New Roman" w:hAnsi="Times New Roman" w:cs="Times New Roman"/>
                <w:color w:val="000000"/>
                <w:lang w:val="en-US"/>
              </w:rPr>
              <w:t>-3.119</w:t>
            </w:r>
          </w:p>
        </w:tc>
        <w:tc>
          <w:tcPr>
            <w:tcW w:w="1477" w:type="dxa"/>
            <w:noWrap/>
            <w:hideMark/>
          </w:tcPr>
          <w:p w14:paraId="1E075430" w14:textId="195E4E5A" w:rsidR="00901252" w:rsidRPr="0063235B" w:rsidRDefault="00CE5488" w:rsidP="00527F37">
            <w:pPr>
              <w:spacing w:line="240" w:lineRule="auto"/>
              <w:jc w:val="center"/>
              <w:rPr>
                <w:rFonts w:ascii="Times New Roman" w:eastAsia="Times New Roman" w:hAnsi="Times New Roman" w:cs="Times New Roman"/>
                <w:b/>
                <w:color w:val="000000"/>
                <w:lang w:val="en-US"/>
              </w:rPr>
            </w:pPr>
            <w:r w:rsidRPr="00CE5488">
              <w:rPr>
                <w:rFonts w:ascii="Times New Roman" w:eastAsia="Times New Roman" w:hAnsi="Times New Roman" w:cs="Times New Roman"/>
                <w:b/>
                <w:color w:val="000000"/>
                <w:lang w:val="en-US"/>
              </w:rPr>
              <w:t>0.0067</w:t>
            </w:r>
          </w:p>
        </w:tc>
      </w:tr>
      <w:tr w:rsidR="00901252" w:rsidRPr="0063235B" w14:paraId="6F44F4C3" w14:textId="77777777" w:rsidTr="000F257B">
        <w:trPr>
          <w:trHeight w:val="300"/>
        </w:trPr>
        <w:tc>
          <w:tcPr>
            <w:tcW w:w="2636" w:type="dxa"/>
            <w:noWrap/>
            <w:hideMark/>
          </w:tcPr>
          <w:p w14:paraId="11CC7F3B" w14:textId="69D0F7E5" w:rsidR="00901252" w:rsidRPr="0063235B" w:rsidRDefault="00901252" w:rsidP="00527F37">
            <w:pPr>
              <w:spacing w:line="240" w:lineRule="auto"/>
              <w:jc w:val="center"/>
              <w:rPr>
                <w:rFonts w:ascii="Times New Roman" w:eastAsia="Times New Roman" w:hAnsi="Times New Roman" w:cs="Times New Roman"/>
                <w:color w:val="000000"/>
                <w:lang w:val="en-US"/>
              </w:rPr>
            </w:pPr>
            <w:r w:rsidRPr="0063235B">
              <w:rPr>
                <w:rFonts w:ascii="Times New Roman" w:eastAsia="Times New Roman" w:hAnsi="Times New Roman" w:cs="Times New Roman"/>
                <w:color w:val="000000"/>
                <w:lang w:val="en-US"/>
              </w:rPr>
              <w:t>C-amend</w:t>
            </w:r>
            <w:r>
              <w:rPr>
                <w:rFonts w:ascii="Times New Roman" w:eastAsia="Times New Roman" w:hAnsi="Times New Roman" w:cs="Times New Roman"/>
                <w:color w:val="000000"/>
                <w:lang w:val="en-US"/>
              </w:rPr>
              <w:t xml:space="preserve">ment </w:t>
            </w:r>
            <w:r w:rsidRPr="0063235B">
              <w:rPr>
                <w:rFonts w:ascii="Times New Roman" w:eastAsia="Times New Roman" w:hAnsi="Times New Roman" w:cs="Times New Roman"/>
                <w:color w:val="000000"/>
                <w:lang w:val="en-US"/>
              </w:rPr>
              <w:t>-</w:t>
            </w:r>
            <w:r>
              <w:rPr>
                <w:rFonts w:ascii="Times New Roman" w:eastAsia="Times New Roman" w:hAnsi="Times New Roman" w:cs="Times New Roman"/>
                <w:color w:val="000000"/>
                <w:lang w:val="en-US"/>
              </w:rPr>
              <w:t xml:space="preserve"> </w:t>
            </w:r>
            <w:r w:rsidRPr="0063235B">
              <w:rPr>
                <w:rFonts w:ascii="Times New Roman" w:eastAsia="Times New Roman" w:hAnsi="Times New Roman" w:cs="Times New Roman"/>
                <w:color w:val="000000"/>
                <w:lang w:val="en-US"/>
              </w:rPr>
              <w:t>Seeding</w:t>
            </w:r>
          </w:p>
        </w:tc>
        <w:tc>
          <w:tcPr>
            <w:tcW w:w="1248" w:type="dxa"/>
            <w:noWrap/>
            <w:hideMark/>
          </w:tcPr>
          <w:p w14:paraId="6D39A9DC" w14:textId="51F08592" w:rsidR="00901252" w:rsidRPr="0063235B" w:rsidRDefault="00CE5488" w:rsidP="00527F37">
            <w:pPr>
              <w:spacing w:line="240" w:lineRule="auto"/>
              <w:jc w:val="center"/>
              <w:rPr>
                <w:rFonts w:ascii="Times New Roman" w:eastAsia="Times New Roman" w:hAnsi="Times New Roman" w:cs="Times New Roman"/>
                <w:color w:val="000000"/>
                <w:lang w:val="en-US"/>
              </w:rPr>
            </w:pPr>
            <w:r w:rsidRPr="00CE5488">
              <w:rPr>
                <w:rFonts w:ascii="Times New Roman" w:eastAsia="Times New Roman" w:hAnsi="Times New Roman" w:cs="Times New Roman"/>
                <w:color w:val="000000"/>
                <w:lang w:val="en-US"/>
              </w:rPr>
              <w:t>-0.944</w:t>
            </w:r>
          </w:p>
        </w:tc>
        <w:tc>
          <w:tcPr>
            <w:tcW w:w="1523" w:type="dxa"/>
            <w:noWrap/>
            <w:hideMark/>
          </w:tcPr>
          <w:p w14:paraId="58365C4C" w14:textId="134118B2" w:rsidR="00901252" w:rsidRPr="0063235B" w:rsidRDefault="00CE5488" w:rsidP="00527F37">
            <w:pPr>
              <w:spacing w:line="240" w:lineRule="auto"/>
              <w:jc w:val="center"/>
              <w:rPr>
                <w:rFonts w:ascii="Times New Roman" w:eastAsia="Times New Roman" w:hAnsi="Times New Roman" w:cs="Times New Roman"/>
                <w:color w:val="000000"/>
                <w:lang w:val="en-US"/>
              </w:rPr>
            </w:pPr>
            <w:r w:rsidRPr="00CE5488">
              <w:rPr>
                <w:rFonts w:ascii="Times New Roman" w:eastAsia="Times New Roman" w:hAnsi="Times New Roman" w:cs="Times New Roman"/>
                <w:color w:val="000000"/>
                <w:lang w:val="en-US"/>
              </w:rPr>
              <w:t>0.213</w:t>
            </w:r>
          </w:p>
        </w:tc>
        <w:tc>
          <w:tcPr>
            <w:tcW w:w="1386" w:type="dxa"/>
            <w:noWrap/>
            <w:hideMark/>
          </w:tcPr>
          <w:p w14:paraId="387FC7B8" w14:textId="435D124C" w:rsidR="00901252" w:rsidRPr="0063235B" w:rsidRDefault="00CE5488" w:rsidP="00527F37">
            <w:pPr>
              <w:spacing w:line="240" w:lineRule="auto"/>
              <w:jc w:val="center"/>
              <w:rPr>
                <w:rFonts w:ascii="Times New Roman" w:eastAsia="Times New Roman" w:hAnsi="Times New Roman" w:cs="Times New Roman"/>
                <w:color w:val="000000"/>
                <w:lang w:val="en-US"/>
              </w:rPr>
            </w:pPr>
            <w:r w:rsidRPr="00CE5488">
              <w:rPr>
                <w:rFonts w:ascii="Times New Roman" w:eastAsia="Times New Roman" w:hAnsi="Times New Roman" w:cs="Times New Roman"/>
                <w:color w:val="000000"/>
                <w:lang w:val="en-US"/>
              </w:rPr>
              <w:t>99</w:t>
            </w:r>
          </w:p>
        </w:tc>
        <w:tc>
          <w:tcPr>
            <w:tcW w:w="1180" w:type="dxa"/>
            <w:noWrap/>
            <w:hideMark/>
          </w:tcPr>
          <w:p w14:paraId="191DBE34" w14:textId="6493B8D6" w:rsidR="00901252" w:rsidRPr="0063235B" w:rsidRDefault="00CE5488" w:rsidP="00527F37">
            <w:pPr>
              <w:spacing w:line="240" w:lineRule="auto"/>
              <w:jc w:val="center"/>
              <w:rPr>
                <w:rFonts w:ascii="Times New Roman" w:eastAsia="Times New Roman" w:hAnsi="Times New Roman" w:cs="Times New Roman"/>
                <w:color w:val="000000"/>
                <w:lang w:val="en-US"/>
              </w:rPr>
            </w:pPr>
            <w:r w:rsidRPr="00CE5488">
              <w:rPr>
                <w:rFonts w:ascii="Times New Roman" w:eastAsia="Times New Roman" w:hAnsi="Times New Roman" w:cs="Times New Roman"/>
                <w:color w:val="000000"/>
                <w:lang w:val="en-US"/>
              </w:rPr>
              <w:t>-4.440</w:t>
            </w:r>
          </w:p>
        </w:tc>
        <w:tc>
          <w:tcPr>
            <w:tcW w:w="1477" w:type="dxa"/>
            <w:noWrap/>
            <w:hideMark/>
          </w:tcPr>
          <w:p w14:paraId="25169AFF" w14:textId="15955BB5" w:rsidR="00901252" w:rsidRPr="0063235B" w:rsidRDefault="00CE5488" w:rsidP="00527F37">
            <w:pPr>
              <w:spacing w:line="240" w:lineRule="auto"/>
              <w:jc w:val="center"/>
              <w:rPr>
                <w:rFonts w:ascii="Times New Roman" w:eastAsia="Times New Roman" w:hAnsi="Times New Roman" w:cs="Times New Roman"/>
                <w:b/>
                <w:color w:val="000000"/>
                <w:lang w:val="en-US"/>
              </w:rPr>
            </w:pPr>
            <w:r w:rsidRPr="00CE5488">
              <w:rPr>
                <w:rFonts w:ascii="Times New Roman" w:eastAsia="Times New Roman" w:hAnsi="Times New Roman" w:cs="Times New Roman"/>
                <w:b/>
                <w:color w:val="000000"/>
                <w:lang w:val="en-US"/>
              </w:rPr>
              <w:t>0.0001</w:t>
            </w:r>
          </w:p>
        </w:tc>
      </w:tr>
    </w:tbl>
    <w:p w14:paraId="41D46BF4" w14:textId="671C18BB" w:rsidR="00104A60" w:rsidRDefault="00104A60">
      <w:pPr>
        <w:rPr>
          <w:lang w:val="en-US"/>
        </w:rPr>
      </w:pPr>
    </w:p>
    <w:p w14:paraId="2914885D" w14:textId="77777777" w:rsidR="00A616BD" w:rsidRPr="00A74B93" w:rsidRDefault="00A616BD" w:rsidP="00A616BD">
      <w:pPr>
        <w:spacing w:after="160"/>
        <w:jc w:val="both"/>
        <w:rPr>
          <w:rFonts w:ascii="Times New Roman" w:eastAsia="Times New Roman" w:hAnsi="Times New Roman" w:cs="Times New Roman"/>
          <w:sz w:val="24"/>
          <w:szCs w:val="24"/>
          <w:lang w:val="en-US"/>
        </w:rPr>
      </w:pPr>
      <w:r w:rsidRPr="00A74B93">
        <w:rPr>
          <w:rFonts w:ascii="Times New Roman" w:eastAsia="Times New Roman" w:hAnsi="Times New Roman" w:cs="Times New Roman"/>
          <w:noProof/>
          <w:sz w:val="24"/>
          <w:szCs w:val="24"/>
          <w:lang w:val="hu-HU" w:eastAsia="hu-HU"/>
        </w:rPr>
        <w:lastRenderedPageBreak/>
        <w:drawing>
          <wp:inline distT="0" distB="0" distL="0" distR="0" wp14:anchorId="4EC6BE19" wp14:editId="3977ADFB">
            <wp:extent cx="5732145" cy="4943475"/>
            <wp:effectExtent l="0" t="0" r="1905" b="9525"/>
            <wp:docPr id="16" name="Kép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2999" cy="4952836"/>
                    </a:xfrm>
                    <a:prstGeom prst="rect">
                      <a:avLst/>
                    </a:prstGeom>
                    <a:noFill/>
                    <a:ln>
                      <a:noFill/>
                    </a:ln>
                  </pic:spPr>
                </pic:pic>
              </a:graphicData>
            </a:graphic>
          </wp:inline>
        </w:drawing>
      </w:r>
    </w:p>
    <w:p w14:paraId="13C02E8E" w14:textId="3D882C57" w:rsidR="00A616BD" w:rsidRPr="00A74B93" w:rsidRDefault="00A616BD" w:rsidP="00A616BD">
      <w:pPr>
        <w:spacing w:after="160"/>
        <w:jc w:val="both"/>
        <w:rPr>
          <w:rFonts w:ascii="Times New Roman" w:eastAsia="Times New Roman" w:hAnsi="Times New Roman" w:cs="Times New Roman"/>
          <w:sz w:val="24"/>
          <w:szCs w:val="24"/>
          <w:lang w:val="en-US"/>
        </w:rPr>
      </w:pPr>
      <w:r w:rsidRPr="00A74B93">
        <w:rPr>
          <w:rFonts w:ascii="Times New Roman" w:eastAsia="Times New Roman" w:hAnsi="Times New Roman" w:cs="Times New Roman"/>
          <w:b/>
          <w:sz w:val="24"/>
          <w:szCs w:val="24"/>
          <w:lang w:val="en-US"/>
        </w:rPr>
        <w:t xml:space="preserve">Figure </w:t>
      </w:r>
      <w:r>
        <w:rPr>
          <w:rFonts w:ascii="Times New Roman" w:eastAsia="Times New Roman" w:hAnsi="Times New Roman" w:cs="Times New Roman"/>
          <w:b/>
          <w:sz w:val="24"/>
          <w:szCs w:val="24"/>
          <w:lang w:val="en-US"/>
        </w:rPr>
        <w:t>S4</w:t>
      </w:r>
      <w:r w:rsidRPr="00A74B93">
        <w:rPr>
          <w:rFonts w:ascii="Times New Roman" w:eastAsia="Times New Roman" w:hAnsi="Times New Roman" w:cs="Times New Roman"/>
          <w:b/>
          <w:sz w:val="24"/>
          <w:szCs w:val="24"/>
          <w:lang w:val="en-US"/>
        </w:rPr>
        <w:t>.</w:t>
      </w:r>
      <w:r w:rsidRPr="00A74B93">
        <w:rPr>
          <w:rFonts w:ascii="Times New Roman" w:eastAsia="Times New Roman" w:hAnsi="Times New Roman" w:cs="Times New Roman"/>
          <w:sz w:val="24"/>
          <w:szCs w:val="24"/>
          <w:lang w:val="en-US"/>
        </w:rPr>
        <w:t xml:space="preserve"> Effect of elapsed time since restoration interventions on the effect size of perennial neophyte species</w:t>
      </w:r>
      <w:r>
        <w:rPr>
          <w:rFonts w:ascii="Times New Roman" w:eastAsia="Times New Roman" w:hAnsi="Times New Roman" w:cs="Times New Roman"/>
          <w:sz w:val="24"/>
          <w:szCs w:val="24"/>
          <w:lang w:val="en-US"/>
        </w:rPr>
        <w:t xml:space="preserve">. </w:t>
      </w:r>
    </w:p>
    <w:p w14:paraId="3BEDB3B9" w14:textId="77777777" w:rsidR="00A616BD" w:rsidRPr="00EC7AEB" w:rsidRDefault="00A616BD">
      <w:pPr>
        <w:rPr>
          <w:lang w:val="en-US"/>
        </w:rPr>
      </w:pPr>
    </w:p>
    <w:sectPr w:rsidR="00A616BD" w:rsidRPr="00EC7AEB" w:rsidSect="00E43302">
      <w:pgSz w:w="11909" w:h="16834"/>
      <w:pgMar w:top="993"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15874" w14:textId="77777777" w:rsidR="005A7974" w:rsidRDefault="005A7974">
      <w:pPr>
        <w:spacing w:line="240" w:lineRule="auto"/>
      </w:pPr>
      <w:r>
        <w:separator/>
      </w:r>
    </w:p>
  </w:endnote>
  <w:endnote w:type="continuationSeparator" w:id="0">
    <w:p w14:paraId="19E842A5" w14:textId="77777777" w:rsidR="005A7974" w:rsidRDefault="005A79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E3293" w14:textId="77777777" w:rsidR="005A7974" w:rsidRDefault="005A7974">
      <w:pPr>
        <w:spacing w:line="240" w:lineRule="auto"/>
      </w:pPr>
      <w:r>
        <w:separator/>
      </w:r>
    </w:p>
  </w:footnote>
  <w:footnote w:type="continuationSeparator" w:id="0">
    <w:p w14:paraId="46A62270" w14:textId="77777777" w:rsidR="005A7974" w:rsidRDefault="005A797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DEC"/>
    <w:rsid w:val="00012951"/>
    <w:rsid w:val="00022430"/>
    <w:rsid w:val="00037EEC"/>
    <w:rsid w:val="00051CF8"/>
    <w:rsid w:val="000531E3"/>
    <w:rsid w:val="000654C6"/>
    <w:rsid w:val="00075BCF"/>
    <w:rsid w:val="00093A18"/>
    <w:rsid w:val="0009603B"/>
    <w:rsid w:val="000A028C"/>
    <w:rsid w:val="000A1337"/>
    <w:rsid w:val="000B4364"/>
    <w:rsid w:val="000B6E7C"/>
    <w:rsid w:val="000B73A3"/>
    <w:rsid w:val="000D7EB8"/>
    <w:rsid w:val="000F257B"/>
    <w:rsid w:val="00104A60"/>
    <w:rsid w:val="00117895"/>
    <w:rsid w:val="0012479B"/>
    <w:rsid w:val="00146754"/>
    <w:rsid w:val="00163D3B"/>
    <w:rsid w:val="00164BDA"/>
    <w:rsid w:val="00177DCE"/>
    <w:rsid w:val="00186A91"/>
    <w:rsid w:val="00191139"/>
    <w:rsid w:val="001969B5"/>
    <w:rsid w:val="00197468"/>
    <w:rsid w:val="001B0292"/>
    <w:rsid w:val="001B4013"/>
    <w:rsid w:val="001B6F98"/>
    <w:rsid w:val="00201329"/>
    <w:rsid w:val="00206529"/>
    <w:rsid w:val="00237BE1"/>
    <w:rsid w:val="00246878"/>
    <w:rsid w:val="00252925"/>
    <w:rsid w:val="002963AA"/>
    <w:rsid w:val="00296E11"/>
    <w:rsid w:val="002B7A34"/>
    <w:rsid w:val="002C00EC"/>
    <w:rsid w:val="002D52C7"/>
    <w:rsid w:val="002F678B"/>
    <w:rsid w:val="002F6D25"/>
    <w:rsid w:val="00304593"/>
    <w:rsid w:val="00304ECB"/>
    <w:rsid w:val="0031264D"/>
    <w:rsid w:val="00355C50"/>
    <w:rsid w:val="00356D31"/>
    <w:rsid w:val="00365301"/>
    <w:rsid w:val="00373F60"/>
    <w:rsid w:val="00377191"/>
    <w:rsid w:val="00385944"/>
    <w:rsid w:val="00395819"/>
    <w:rsid w:val="003A2F10"/>
    <w:rsid w:val="003B4D91"/>
    <w:rsid w:val="003C2473"/>
    <w:rsid w:val="003C638F"/>
    <w:rsid w:val="003C66FF"/>
    <w:rsid w:val="003D6779"/>
    <w:rsid w:val="003E606E"/>
    <w:rsid w:val="003F0574"/>
    <w:rsid w:val="003F2C39"/>
    <w:rsid w:val="003F3E1A"/>
    <w:rsid w:val="00427440"/>
    <w:rsid w:val="00440C6F"/>
    <w:rsid w:val="004416B6"/>
    <w:rsid w:val="0045690D"/>
    <w:rsid w:val="004644C9"/>
    <w:rsid w:val="00473138"/>
    <w:rsid w:val="0048105E"/>
    <w:rsid w:val="00483C93"/>
    <w:rsid w:val="004843A3"/>
    <w:rsid w:val="00491C6A"/>
    <w:rsid w:val="004A720C"/>
    <w:rsid w:val="004C37D8"/>
    <w:rsid w:val="004C7FD1"/>
    <w:rsid w:val="004D6071"/>
    <w:rsid w:val="004D6452"/>
    <w:rsid w:val="004E3429"/>
    <w:rsid w:val="004E3B28"/>
    <w:rsid w:val="004F608E"/>
    <w:rsid w:val="004F624A"/>
    <w:rsid w:val="00502B5A"/>
    <w:rsid w:val="005134D2"/>
    <w:rsid w:val="00520C96"/>
    <w:rsid w:val="00527F37"/>
    <w:rsid w:val="005369D2"/>
    <w:rsid w:val="00544F69"/>
    <w:rsid w:val="005653FD"/>
    <w:rsid w:val="00572817"/>
    <w:rsid w:val="005A09C7"/>
    <w:rsid w:val="005A7974"/>
    <w:rsid w:val="005B0F9A"/>
    <w:rsid w:val="005C335C"/>
    <w:rsid w:val="005E4393"/>
    <w:rsid w:val="005E66E6"/>
    <w:rsid w:val="00613A08"/>
    <w:rsid w:val="00613D8A"/>
    <w:rsid w:val="00635383"/>
    <w:rsid w:val="00646BDF"/>
    <w:rsid w:val="00676525"/>
    <w:rsid w:val="006929DA"/>
    <w:rsid w:val="006B1669"/>
    <w:rsid w:val="006C1300"/>
    <w:rsid w:val="006F250A"/>
    <w:rsid w:val="006F347E"/>
    <w:rsid w:val="006F5BE3"/>
    <w:rsid w:val="007056F6"/>
    <w:rsid w:val="00706E5C"/>
    <w:rsid w:val="0071424A"/>
    <w:rsid w:val="007523F2"/>
    <w:rsid w:val="007569BA"/>
    <w:rsid w:val="007637FC"/>
    <w:rsid w:val="00774FAC"/>
    <w:rsid w:val="00775D66"/>
    <w:rsid w:val="00777DEC"/>
    <w:rsid w:val="00787FBD"/>
    <w:rsid w:val="007E74E3"/>
    <w:rsid w:val="0080043F"/>
    <w:rsid w:val="00804F62"/>
    <w:rsid w:val="0080550F"/>
    <w:rsid w:val="008117F3"/>
    <w:rsid w:val="008247ED"/>
    <w:rsid w:val="00833495"/>
    <w:rsid w:val="00841B96"/>
    <w:rsid w:val="008A49F0"/>
    <w:rsid w:val="008A68AD"/>
    <w:rsid w:val="008E0575"/>
    <w:rsid w:val="008F02DD"/>
    <w:rsid w:val="008F3AF7"/>
    <w:rsid w:val="008F5872"/>
    <w:rsid w:val="00901252"/>
    <w:rsid w:val="00904608"/>
    <w:rsid w:val="00916F3A"/>
    <w:rsid w:val="00952CDD"/>
    <w:rsid w:val="00980BB7"/>
    <w:rsid w:val="0099182E"/>
    <w:rsid w:val="009B0B5A"/>
    <w:rsid w:val="009C3729"/>
    <w:rsid w:val="009D08F9"/>
    <w:rsid w:val="009D2548"/>
    <w:rsid w:val="009E4366"/>
    <w:rsid w:val="009F0B19"/>
    <w:rsid w:val="00A051AC"/>
    <w:rsid w:val="00A17E4B"/>
    <w:rsid w:val="00A219FC"/>
    <w:rsid w:val="00A3165D"/>
    <w:rsid w:val="00A32287"/>
    <w:rsid w:val="00A53856"/>
    <w:rsid w:val="00A53D25"/>
    <w:rsid w:val="00A553DA"/>
    <w:rsid w:val="00A60E15"/>
    <w:rsid w:val="00A616BD"/>
    <w:rsid w:val="00A67D90"/>
    <w:rsid w:val="00A719A3"/>
    <w:rsid w:val="00A92E05"/>
    <w:rsid w:val="00AA207D"/>
    <w:rsid w:val="00AA51F8"/>
    <w:rsid w:val="00AB1B16"/>
    <w:rsid w:val="00AB1E05"/>
    <w:rsid w:val="00AC01A2"/>
    <w:rsid w:val="00AC134A"/>
    <w:rsid w:val="00AC7E71"/>
    <w:rsid w:val="00AD2E64"/>
    <w:rsid w:val="00AE0EE0"/>
    <w:rsid w:val="00AE1A15"/>
    <w:rsid w:val="00AF1A16"/>
    <w:rsid w:val="00B03ED4"/>
    <w:rsid w:val="00B04096"/>
    <w:rsid w:val="00B26DB4"/>
    <w:rsid w:val="00B32CB7"/>
    <w:rsid w:val="00B42B56"/>
    <w:rsid w:val="00B44F65"/>
    <w:rsid w:val="00B5637F"/>
    <w:rsid w:val="00B6716F"/>
    <w:rsid w:val="00B87331"/>
    <w:rsid w:val="00B92162"/>
    <w:rsid w:val="00BA6068"/>
    <w:rsid w:val="00BB2EDE"/>
    <w:rsid w:val="00BB6EDA"/>
    <w:rsid w:val="00BD3F8D"/>
    <w:rsid w:val="00BE1C8A"/>
    <w:rsid w:val="00BF088A"/>
    <w:rsid w:val="00BF4960"/>
    <w:rsid w:val="00C05819"/>
    <w:rsid w:val="00C116F0"/>
    <w:rsid w:val="00C202A2"/>
    <w:rsid w:val="00C25CFB"/>
    <w:rsid w:val="00C326AC"/>
    <w:rsid w:val="00C5377B"/>
    <w:rsid w:val="00C56D3A"/>
    <w:rsid w:val="00C5744A"/>
    <w:rsid w:val="00C71555"/>
    <w:rsid w:val="00C81163"/>
    <w:rsid w:val="00C82FB6"/>
    <w:rsid w:val="00C950BC"/>
    <w:rsid w:val="00CA2174"/>
    <w:rsid w:val="00CA6173"/>
    <w:rsid w:val="00CB34E5"/>
    <w:rsid w:val="00CB3CDB"/>
    <w:rsid w:val="00CC1E5A"/>
    <w:rsid w:val="00CE5488"/>
    <w:rsid w:val="00D01309"/>
    <w:rsid w:val="00D34D65"/>
    <w:rsid w:val="00D36B6B"/>
    <w:rsid w:val="00D642C6"/>
    <w:rsid w:val="00D66EFF"/>
    <w:rsid w:val="00D67EB6"/>
    <w:rsid w:val="00DB466C"/>
    <w:rsid w:val="00DF39A9"/>
    <w:rsid w:val="00E23AF1"/>
    <w:rsid w:val="00E43302"/>
    <w:rsid w:val="00E564C7"/>
    <w:rsid w:val="00E712AF"/>
    <w:rsid w:val="00E90CC8"/>
    <w:rsid w:val="00E92E48"/>
    <w:rsid w:val="00E97D1C"/>
    <w:rsid w:val="00EA3B24"/>
    <w:rsid w:val="00EB27C6"/>
    <w:rsid w:val="00EC7AEB"/>
    <w:rsid w:val="00EE22F6"/>
    <w:rsid w:val="00F309F1"/>
    <w:rsid w:val="00F42C61"/>
    <w:rsid w:val="00F44868"/>
    <w:rsid w:val="00F456FF"/>
    <w:rsid w:val="00F4629D"/>
    <w:rsid w:val="00F5113B"/>
    <w:rsid w:val="00F64525"/>
    <w:rsid w:val="00F6486A"/>
    <w:rsid w:val="00F64F47"/>
    <w:rsid w:val="00F65D24"/>
    <w:rsid w:val="00F84505"/>
    <w:rsid w:val="00F92660"/>
    <w:rsid w:val="00F93882"/>
    <w:rsid w:val="00FB4A26"/>
    <w:rsid w:val="00FC4B1E"/>
    <w:rsid w:val="00FD4947"/>
    <w:rsid w:val="00FD7BCF"/>
    <w:rsid w:val="00FE0B52"/>
    <w:rsid w:val="00FF0434"/>
    <w:rsid w:val="00FF5056"/>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7A28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777DEC"/>
    <w:pPr>
      <w:spacing w:after="0" w:line="276" w:lineRule="auto"/>
    </w:pPr>
    <w:rPr>
      <w:rFonts w:ascii="Arial" w:eastAsia="Arial" w:hAnsi="Arial" w:cs="Arial"/>
      <w:lang w:val="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rsid w:val="003D6779"/>
    <w:pPr>
      <w:spacing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3D6779"/>
    <w:rPr>
      <w:rFonts w:ascii="Segoe UI" w:eastAsia="Arial" w:hAnsi="Segoe UI" w:cs="Segoe UI"/>
      <w:sz w:val="18"/>
      <w:szCs w:val="18"/>
      <w:lang w:val="hu"/>
    </w:rPr>
  </w:style>
  <w:style w:type="character" w:styleId="Jegyzethivatkozs">
    <w:name w:val="annotation reference"/>
    <w:basedOn w:val="Bekezdsalapbettpusa"/>
    <w:uiPriority w:val="99"/>
    <w:semiHidden/>
    <w:unhideWhenUsed/>
    <w:rsid w:val="00104A60"/>
    <w:rPr>
      <w:sz w:val="16"/>
      <w:szCs w:val="16"/>
    </w:rPr>
  </w:style>
  <w:style w:type="paragraph" w:styleId="Jegyzetszveg">
    <w:name w:val="annotation text"/>
    <w:basedOn w:val="Norml"/>
    <w:link w:val="JegyzetszvegChar"/>
    <w:uiPriority w:val="99"/>
    <w:semiHidden/>
    <w:unhideWhenUsed/>
    <w:rsid w:val="00104A60"/>
    <w:pPr>
      <w:spacing w:line="240" w:lineRule="auto"/>
    </w:pPr>
    <w:rPr>
      <w:sz w:val="20"/>
      <w:szCs w:val="20"/>
    </w:rPr>
  </w:style>
  <w:style w:type="character" w:customStyle="1" w:styleId="JegyzetszvegChar">
    <w:name w:val="Jegyzetszöveg Char"/>
    <w:basedOn w:val="Bekezdsalapbettpusa"/>
    <w:link w:val="Jegyzetszveg"/>
    <w:uiPriority w:val="99"/>
    <w:semiHidden/>
    <w:rsid w:val="00104A60"/>
    <w:rPr>
      <w:rFonts w:ascii="Arial" w:eastAsia="Arial" w:hAnsi="Arial" w:cs="Arial"/>
      <w:sz w:val="20"/>
      <w:szCs w:val="20"/>
      <w:lang w:val="hu"/>
    </w:rPr>
  </w:style>
  <w:style w:type="paragraph" w:styleId="Megjegyzstrgya">
    <w:name w:val="annotation subject"/>
    <w:basedOn w:val="Jegyzetszveg"/>
    <w:next w:val="Jegyzetszveg"/>
    <w:link w:val="MegjegyzstrgyaChar"/>
    <w:uiPriority w:val="99"/>
    <w:semiHidden/>
    <w:unhideWhenUsed/>
    <w:rsid w:val="00104A60"/>
    <w:rPr>
      <w:b/>
      <w:bCs/>
    </w:rPr>
  </w:style>
  <w:style w:type="character" w:customStyle="1" w:styleId="MegjegyzstrgyaChar">
    <w:name w:val="Megjegyzés tárgya Char"/>
    <w:basedOn w:val="JegyzetszvegChar"/>
    <w:link w:val="Megjegyzstrgya"/>
    <w:uiPriority w:val="99"/>
    <w:semiHidden/>
    <w:rsid w:val="00104A60"/>
    <w:rPr>
      <w:rFonts w:ascii="Arial" w:eastAsia="Arial" w:hAnsi="Arial" w:cs="Arial"/>
      <w:b/>
      <w:bCs/>
      <w:sz w:val="20"/>
      <w:szCs w:val="20"/>
      <w:lang w:val="hu"/>
    </w:rPr>
  </w:style>
  <w:style w:type="paragraph" w:styleId="Vltozat">
    <w:name w:val="Revision"/>
    <w:hidden/>
    <w:uiPriority w:val="99"/>
    <w:semiHidden/>
    <w:rsid w:val="00F5113B"/>
    <w:pPr>
      <w:spacing w:after="0" w:line="240" w:lineRule="auto"/>
    </w:pPr>
    <w:rPr>
      <w:rFonts w:ascii="Arial" w:eastAsia="Arial" w:hAnsi="Arial" w:cs="Arial"/>
      <w:lang w:val="hu"/>
    </w:rPr>
  </w:style>
  <w:style w:type="table" w:styleId="Rcsostblzat">
    <w:name w:val="Table Grid"/>
    <w:basedOn w:val="Normltblzat"/>
    <w:uiPriority w:val="39"/>
    <w:rsid w:val="002F67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
    <w:uiPriority w:val="99"/>
    <w:unhideWhenUsed/>
    <w:rsid w:val="003E606E"/>
    <w:pPr>
      <w:tabs>
        <w:tab w:val="center" w:pos="4703"/>
        <w:tab w:val="right" w:pos="9406"/>
      </w:tabs>
      <w:spacing w:line="240" w:lineRule="auto"/>
    </w:pPr>
  </w:style>
  <w:style w:type="character" w:customStyle="1" w:styleId="lfejChar">
    <w:name w:val="Élőfej Char"/>
    <w:basedOn w:val="Bekezdsalapbettpusa"/>
    <w:link w:val="lfej"/>
    <w:uiPriority w:val="99"/>
    <w:rsid w:val="003E606E"/>
    <w:rPr>
      <w:rFonts w:ascii="Arial" w:eastAsia="Arial" w:hAnsi="Arial" w:cs="Arial"/>
      <w:lang w:val="hu"/>
    </w:rPr>
  </w:style>
  <w:style w:type="paragraph" w:styleId="llb">
    <w:name w:val="footer"/>
    <w:basedOn w:val="Norml"/>
    <w:link w:val="llbChar"/>
    <w:uiPriority w:val="99"/>
    <w:unhideWhenUsed/>
    <w:rsid w:val="003E606E"/>
    <w:pPr>
      <w:tabs>
        <w:tab w:val="center" w:pos="4703"/>
        <w:tab w:val="right" w:pos="9406"/>
      </w:tabs>
      <w:spacing w:line="240" w:lineRule="auto"/>
    </w:pPr>
  </w:style>
  <w:style w:type="character" w:customStyle="1" w:styleId="llbChar">
    <w:name w:val="Élőláb Char"/>
    <w:basedOn w:val="Bekezdsalapbettpusa"/>
    <w:link w:val="llb"/>
    <w:uiPriority w:val="99"/>
    <w:rsid w:val="003E606E"/>
    <w:rPr>
      <w:rFonts w:ascii="Arial" w:eastAsia="Arial" w:hAnsi="Arial" w:cs="Arial"/>
      <w:lang w:val="hu"/>
    </w:rPr>
  </w:style>
  <w:style w:type="paragraph" w:styleId="Listaszerbekezds">
    <w:name w:val="List Paragraph"/>
    <w:basedOn w:val="Norml"/>
    <w:uiPriority w:val="34"/>
    <w:qFormat/>
    <w:rsid w:val="003045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09926">
      <w:bodyDiv w:val="1"/>
      <w:marLeft w:val="0"/>
      <w:marRight w:val="0"/>
      <w:marTop w:val="0"/>
      <w:marBottom w:val="0"/>
      <w:divBdr>
        <w:top w:val="none" w:sz="0" w:space="0" w:color="auto"/>
        <w:left w:val="none" w:sz="0" w:space="0" w:color="auto"/>
        <w:bottom w:val="none" w:sz="0" w:space="0" w:color="auto"/>
        <w:right w:val="none" w:sz="0" w:space="0" w:color="auto"/>
      </w:divBdr>
    </w:div>
    <w:div w:id="17240726">
      <w:bodyDiv w:val="1"/>
      <w:marLeft w:val="0"/>
      <w:marRight w:val="0"/>
      <w:marTop w:val="0"/>
      <w:marBottom w:val="0"/>
      <w:divBdr>
        <w:top w:val="none" w:sz="0" w:space="0" w:color="auto"/>
        <w:left w:val="none" w:sz="0" w:space="0" w:color="auto"/>
        <w:bottom w:val="none" w:sz="0" w:space="0" w:color="auto"/>
        <w:right w:val="none" w:sz="0" w:space="0" w:color="auto"/>
      </w:divBdr>
    </w:div>
    <w:div w:id="38475939">
      <w:bodyDiv w:val="1"/>
      <w:marLeft w:val="0"/>
      <w:marRight w:val="0"/>
      <w:marTop w:val="0"/>
      <w:marBottom w:val="0"/>
      <w:divBdr>
        <w:top w:val="none" w:sz="0" w:space="0" w:color="auto"/>
        <w:left w:val="none" w:sz="0" w:space="0" w:color="auto"/>
        <w:bottom w:val="none" w:sz="0" w:space="0" w:color="auto"/>
        <w:right w:val="none" w:sz="0" w:space="0" w:color="auto"/>
      </w:divBdr>
    </w:div>
    <w:div w:id="101150937">
      <w:bodyDiv w:val="1"/>
      <w:marLeft w:val="0"/>
      <w:marRight w:val="0"/>
      <w:marTop w:val="0"/>
      <w:marBottom w:val="0"/>
      <w:divBdr>
        <w:top w:val="none" w:sz="0" w:space="0" w:color="auto"/>
        <w:left w:val="none" w:sz="0" w:space="0" w:color="auto"/>
        <w:bottom w:val="none" w:sz="0" w:space="0" w:color="auto"/>
        <w:right w:val="none" w:sz="0" w:space="0" w:color="auto"/>
      </w:divBdr>
    </w:div>
    <w:div w:id="104156929">
      <w:bodyDiv w:val="1"/>
      <w:marLeft w:val="0"/>
      <w:marRight w:val="0"/>
      <w:marTop w:val="0"/>
      <w:marBottom w:val="0"/>
      <w:divBdr>
        <w:top w:val="none" w:sz="0" w:space="0" w:color="auto"/>
        <w:left w:val="none" w:sz="0" w:space="0" w:color="auto"/>
        <w:bottom w:val="none" w:sz="0" w:space="0" w:color="auto"/>
        <w:right w:val="none" w:sz="0" w:space="0" w:color="auto"/>
      </w:divBdr>
    </w:div>
    <w:div w:id="113403119">
      <w:bodyDiv w:val="1"/>
      <w:marLeft w:val="0"/>
      <w:marRight w:val="0"/>
      <w:marTop w:val="0"/>
      <w:marBottom w:val="0"/>
      <w:divBdr>
        <w:top w:val="none" w:sz="0" w:space="0" w:color="auto"/>
        <w:left w:val="none" w:sz="0" w:space="0" w:color="auto"/>
        <w:bottom w:val="none" w:sz="0" w:space="0" w:color="auto"/>
        <w:right w:val="none" w:sz="0" w:space="0" w:color="auto"/>
      </w:divBdr>
    </w:div>
    <w:div w:id="126514881">
      <w:bodyDiv w:val="1"/>
      <w:marLeft w:val="0"/>
      <w:marRight w:val="0"/>
      <w:marTop w:val="0"/>
      <w:marBottom w:val="0"/>
      <w:divBdr>
        <w:top w:val="none" w:sz="0" w:space="0" w:color="auto"/>
        <w:left w:val="none" w:sz="0" w:space="0" w:color="auto"/>
        <w:bottom w:val="none" w:sz="0" w:space="0" w:color="auto"/>
        <w:right w:val="none" w:sz="0" w:space="0" w:color="auto"/>
      </w:divBdr>
    </w:div>
    <w:div w:id="152765738">
      <w:bodyDiv w:val="1"/>
      <w:marLeft w:val="0"/>
      <w:marRight w:val="0"/>
      <w:marTop w:val="0"/>
      <w:marBottom w:val="0"/>
      <w:divBdr>
        <w:top w:val="none" w:sz="0" w:space="0" w:color="auto"/>
        <w:left w:val="none" w:sz="0" w:space="0" w:color="auto"/>
        <w:bottom w:val="none" w:sz="0" w:space="0" w:color="auto"/>
        <w:right w:val="none" w:sz="0" w:space="0" w:color="auto"/>
      </w:divBdr>
    </w:div>
    <w:div w:id="157043534">
      <w:bodyDiv w:val="1"/>
      <w:marLeft w:val="0"/>
      <w:marRight w:val="0"/>
      <w:marTop w:val="0"/>
      <w:marBottom w:val="0"/>
      <w:divBdr>
        <w:top w:val="none" w:sz="0" w:space="0" w:color="auto"/>
        <w:left w:val="none" w:sz="0" w:space="0" w:color="auto"/>
        <w:bottom w:val="none" w:sz="0" w:space="0" w:color="auto"/>
        <w:right w:val="none" w:sz="0" w:space="0" w:color="auto"/>
      </w:divBdr>
    </w:div>
    <w:div w:id="164057720">
      <w:bodyDiv w:val="1"/>
      <w:marLeft w:val="0"/>
      <w:marRight w:val="0"/>
      <w:marTop w:val="0"/>
      <w:marBottom w:val="0"/>
      <w:divBdr>
        <w:top w:val="none" w:sz="0" w:space="0" w:color="auto"/>
        <w:left w:val="none" w:sz="0" w:space="0" w:color="auto"/>
        <w:bottom w:val="none" w:sz="0" w:space="0" w:color="auto"/>
        <w:right w:val="none" w:sz="0" w:space="0" w:color="auto"/>
      </w:divBdr>
    </w:div>
    <w:div w:id="176431007">
      <w:bodyDiv w:val="1"/>
      <w:marLeft w:val="0"/>
      <w:marRight w:val="0"/>
      <w:marTop w:val="0"/>
      <w:marBottom w:val="0"/>
      <w:divBdr>
        <w:top w:val="none" w:sz="0" w:space="0" w:color="auto"/>
        <w:left w:val="none" w:sz="0" w:space="0" w:color="auto"/>
        <w:bottom w:val="none" w:sz="0" w:space="0" w:color="auto"/>
        <w:right w:val="none" w:sz="0" w:space="0" w:color="auto"/>
      </w:divBdr>
    </w:div>
    <w:div w:id="199780672">
      <w:bodyDiv w:val="1"/>
      <w:marLeft w:val="0"/>
      <w:marRight w:val="0"/>
      <w:marTop w:val="0"/>
      <w:marBottom w:val="0"/>
      <w:divBdr>
        <w:top w:val="none" w:sz="0" w:space="0" w:color="auto"/>
        <w:left w:val="none" w:sz="0" w:space="0" w:color="auto"/>
        <w:bottom w:val="none" w:sz="0" w:space="0" w:color="auto"/>
        <w:right w:val="none" w:sz="0" w:space="0" w:color="auto"/>
      </w:divBdr>
    </w:div>
    <w:div w:id="213859601">
      <w:bodyDiv w:val="1"/>
      <w:marLeft w:val="0"/>
      <w:marRight w:val="0"/>
      <w:marTop w:val="0"/>
      <w:marBottom w:val="0"/>
      <w:divBdr>
        <w:top w:val="none" w:sz="0" w:space="0" w:color="auto"/>
        <w:left w:val="none" w:sz="0" w:space="0" w:color="auto"/>
        <w:bottom w:val="none" w:sz="0" w:space="0" w:color="auto"/>
        <w:right w:val="none" w:sz="0" w:space="0" w:color="auto"/>
      </w:divBdr>
    </w:div>
    <w:div w:id="224612763">
      <w:bodyDiv w:val="1"/>
      <w:marLeft w:val="0"/>
      <w:marRight w:val="0"/>
      <w:marTop w:val="0"/>
      <w:marBottom w:val="0"/>
      <w:divBdr>
        <w:top w:val="none" w:sz="0" w:space="0" w:color="auto"/>
        <w:left w:val="none" w:sz="0" w:space="0" w:color="auto"/>
        <w:bottom w:val="none" w:sz="0" w:space="0" w:color="auto"/>
        <w:right w:val="none" w:sz="0" w:space="0" w:color="auto"/>
      </w:divBdr>
    </w:div>
    <w:div w:id="229048934">
      <w:bodyDiv w:val="1"/>
      <w:marLeft w:val="0"/>
      <w:marRight w:val="0"/>
      <w:marTop w:val="0"/>
      <w:marBottom w:val="0"/>
      <w:divBdr>
        <w:top w:val="none" w:sz="0" w:space="0" w:color="auto"/>
        <w:left w:val="none" w:sz="0" w:space="0" w:color="auto"/>
        <w:bottom w:val="none" w:sz="0" w:space="0" w:color="auto"/>
        <w:right w:val="none" w:sz="0" w:space="0" w:color="auto"/>
      </w:divBdr>
    </w:div>
    <w:div w:id="243347339">
      <w:bodyDiv w:val="1"/>
      <w:marLeft w:val="0"/>
      <w:marRight w:val="0"/>
      <w:marTop w:val="0"/>
      <w:marBottom w:val="0"/>
      <w:divBdr>
        <w:top w:val="none" w:sz="0" w:space="0" w:color="auto"/>
        <w:left w:val="none" w:sz="0" w:space="0" w:color="auto"/>
        <w:bottom w:val="none" w:sz="0" w:space="0" w:color="auto"/>
        <w:right w:val="none" w:sz="0" w:space="0" w:color="auto"/>
      </w:divBdr>
    </w:div>
    <w:div w:id="262416634">
      <w:bodyDiv w:val="1"/>
      <w:marLeft w:val="0"/>
      <w:marRight w:val="0"/>
      <w:marTop w:val="0"/>
      <w:marBottom w:val="0"/>
      <w:divBdr>
        <w:top w:val="none" w:sz="0" w:space="0" w:color="auto"/>
        <w:left w:val="none" w:sz="0" w:space="0" w:color="auto"/>
        <w:bottom w:val="none" w:sz="0" w:space="0" w:color="auto"/>
        <w:right w:val="none" w:sz="0" w:space="0" w:color="auto"/>
      </w:divBdr>
    </w:div>
    <w:div w:id="265423843">
      <w:bodyDiv w:val="1"/>
      <w:marLeft w:val="0"/>
      <w:marRight w:val="0"/>
      <w:marTop w:val="0"/>
      <w:marBottom w:val="0"/>
      <w:divBdr>
        <w:top w:val="none" w:sz="0" w:space="0" w:color="auto"/>
        <w:left w:val="none" w:sz="0" w:space="0" w:color="auto"/>
        <w:bottom w:val="none" w:sz="0" w:space="0" w:color="auto"/>
        <w:right w:val="none" w:sz="0" w:space="0" w:color="auto"/>
      </w:divBdr>
    </w:div>
    <w:div w:id="292447017">
      <w:bodyDiv w:val="1"/>
      <w:marLeft w:val="0"/>
      <w:marRight w:val="0"/>
      <w:marTop w:val="0"/>
      <w:marBottom w:val="0"/>
      <w:divBdr>
        <w:top w:val="none" w:sz="0" w:space="0" w:color="auto"/>
        <w:left w:val="none" w:sz="0" w:space="0" w:color="auto"/>
        <w:bottom w:val="none" w:sz="0" w:space="0" w:color="auto"/>
        <w:right w:val="none" w:sz="0" w:space="0" w:color="auto"/>
      </w:divBdr>
    </w:div>
    <w:div w:id="318118618">
      <w:bodyDiv w:val="1"/>
      <w:marLeft w:val="0"/>
      <w:marRight w:val="0"/>
      <w:marTop w:val="0"/>
      <w:marBottom w:val="0"/>
      <w:divBdr>
        <w:top w:val="none" w:sz="0" w:space="0" w:color="auto"/>
        <w:left w:val="none" w:sz="0" w:space="0" w:color="auto"/>
        <w:bottom w:val="none" w:sz="0" w:space="0" w:color="auto"/>
        <w:right w:val="none" w:sz="0" w:space="0" w:color="auto"/>
      </w:divBdr>
    </w:div>
    <w:div w:id="329218105">
      <w:bodyDiv w:val="1"/>
      <w:marLeft w:val="0"/>
      <w:marRight w:val="0"/>
      <w:marTop w:val="0"/>
      <w:marBottom w:val="0"/>
      <w:divBdr>
        <w:top w:val="none" w:sz="0" w:space="0" w:color="auto"/>
        <w:left w:val="none" w:sz="0" w:space="0" w:color="auto"/>
        <w:bottom w:val="none" w:sz="0" w:space="0" w:color="auto"/>
        <w:right w:val="none" w:sz="0" w:space="0" w:color="auto"/>
      </w:divBdr>
    </w:div>
    <w:div w:id="374308221">
      <w:bodyDiv w:val="1"/>
      <w:marLeft w:val="0"/>
      <w:marRight w:val="0"/>
      <w:marTop w:val="0"/>
      <w:marBottom w:val="0"/>
      <w:divBdr>
        <w:top w:val="none" w:sz="0" w:space="0" w:color="auto"/>
        <w:left w:val="none" w:sz="0" w:space="0" w:color="auto"/>
        <w:bottom w:val="none" w:sz="0" w:space="0" w:color="auto"/>
        <w:right w:val="none" w:sz="0" w:space="0" w:color="auto"/>
      </w:divBdr>
    </w:div>
    <w:div w:id="376249081">
      <w:bodyDiv w:val="1"/>
      <w:marLeft w:val="0"/>
      <w:marRight w:val="0"/>
      <w:marTop w:val="0"/>
      <w:marBottom w:val="0"/>
      <w:divBdr>
        <w:top w:val="none" w:sz="0" w:space="0" w:color="auto"/>
        <w:left w:val="none" w:sz="0" w:space="0" w:color="auto"/>
        <w:bottom w:val="none" w:sz="0" w:space="0" w:color="auto"/>
        <w:right w:val="none" w:sz="0" w:space="0" w:color="auto"/>
      </w:divBdr>
    </w:div>
    <w:div w:id="387802913">
      <w:bodyDiv w:val="1"/>
      <w:marLeft w:val="0"/>
      <w:marRight w:val="0"/>
      <w:marTop w:val="0"/>
      <w:marBottom w:val="0"/>
      <w:divBdr>
        <w:top w:val="none" w:sz="0" w:space="0" w:color="auto"/>
        <w:left w:val="none" w:sz="0" w:space="0" w:color="auto"/>
        <w:bottom w:val="none" w:sz="0" w:space="0" w:color="auto"/>
        <w:right w:val="none" w:sz="0" w:space="0" w:color="auto"/>
      </w:divBdr>
    </w:div>
    <w:div w:id="398869798">
      <w:bodyDiv w:val="1"/>
      <w:marLeft w:val="0"/>
      <w:marRight w:val="0"/>
      <w:marTop w:val="0"/>
      <w:marBottom w:val="0"/>
      <w:divBdr>
        <w:top w:val="none" w:sz="0" w:space="0" w:color="auto"/>
        <w:left w:val="none" w:sz="0" w:space="0" w:color="auto"/>
        <w:bottom w:val="none" w:sz="0" w:space="0" w:color="auto"/>
        <w:right w:val="none" w:sz="0" w:space="0" w:color="auto"/>
      </w:divBdr>
    </w:div>
    <w:div w:id="399056897">
      <w:bodyDiv w:val="1"/>
      <w:marLeft w:val="0"/>
      <w:marRight w:val="0"/>
      <w:marTop w:val="0"/>
      <w:marBottom w:val="0"/>
      <w:divBdr>
        <w:top w:val="none" w:sz="0" w:space="0" w:color="auto"/>
        <w:left w:val="none" w:sz="0" w:space="0" w:color="auto"/>
        <w:bottom w:val="none" w:sz="0" w:space="0" w:color="auto"/>
        <w:right w:val="none" w:sz="0" w:space="0" w:color="auto"/>
      </w:divBdr>
    </w:div>
    <w:div w:id="408043429">
      <w:bodyDiv w:val="1"/>
      <w:marLeft w:val="0"/>
      <w:marRight w:val="0"/>
      <w:marTop w:val="0"/>
      <w:marBottom w:val="0"/>
      <w:divBdr>
        <w:top w:val="none" w:sz="0" w:space="0" w:color="auto"/>
        <w:left w:val="none" w:sz="0" w:space="0" w:color="auto"/>
        <w:bottom w:val="none" w:sz="0" w:space="0" w:color="auto"/>
        <w:right w:val="none" w:sz="0" w:space="0" w:color="auto"/>
      </w:divBdr>
    </w:div>
    <w:div w:id="422915020">
      <w:bodyDiv w:val="1"/>
      <w:marLeft w:val="0"/>
      <w:marRight w:val="0"/>
      <w:marTop w:val="0"/>
      <w:marBottom w:val="0"/>
      <w:divBdr>
        <w:top w:val="none" w:sz="0" w:space="0" w:color="auto"/>
        <w:left w:val="none" w:sz="0" w:space="0" w:color="auto"/>
        <w:bottom w:val="none" w:sz="0" w:space="0" w:color="auto"/>
        <w:right w:val="none" w:sz="0" w:space="0" w:color="auto"/>
      </w:divBdr>
    </w:div>
    <w:div w:id="428740590">
      <w:bodyDiv w:val="1"/>
      <w:marLeft w:val="0"/>
      <w:marRight w:val="0"/>
      <w:marTop w:val="0"/>
      <w:marBottom w:val="0"/>
      <w:divBdr>
        <w:top w:val="none" w:sz="0" w:space="0" w:color="auto"/>
        <w:left w:val="none" w:sz="0" w:space="0" w:color="auto"/>
        <w:bottom w:val="none" w:sz="0" w:space="0" w:color="auto"/>
        <w:right w:val="none" w:sz="0" w:space="0" w:color="auto"/>
      </w:divBdr>
    </w:div>
    <w:div w:id="431441322">
      <w:bodyDiv w:val="1"/>
      <w:marLeft w:val="0"/>
      <w:marRight w:val="0"/>
      <w:marTop w:val="0"/>
      <w:marBottom w:val="0"/>
      <w:divBdr>
        <w:top w:val="none" w:sz="0" w:space="0" w:color="auto"/>
        <w:left w:val="none" w:sz="0" w:space="0" w:color="auto"/>
        <w:bottom w:val="none" w:sz="0" w:space="0" w:color="auto"/>
        <w:right w:val="none" w:sz="0" w:space="0" w:color="auto"/>
      </w:divBdr>
    </w:div>
    <w:div w:id="453596242">
      <w:bodyDiv w:val="1"/>
      <w:marLeft w:val="0"/>
      <w:marRight w:val="0"/>
      <w:marTop w:val="0"/>
      <w:marBottom w:val="0"/>
      <w:divBdr>
        <w:top w:val="none" w:sz="0" w:space="0" w:color="auto"/>
        <w:left w:val="none" w:sz="0" w:space="0" w:color="auto"/>
        <w:bottom w:val="none" w:sz="0" w:space="0" w:color="auto"/>
        <w:right w:val="none" w:sz="0" w:space="0" w:color="auto"/>
      </w:divBdr>
    </w:div>
    <w:div w:id="454565320">
      <w:bodyDiv w:val="1"/>
      <w:marLeft w:val="0"/>
      <w:marRight w:val="0"/>
      <w:marTop w:val="0"/>
      <w:marBottom w:val="0"/>
      <w:divBdr>
        <w:top w:val="none" w:sz="0" w:space="0" w:color="auto"/>
        <w:left w:val="none" w:sz="0" w:space="0" w:color="auto"/>
        <w:bottom w:val="none" w:sz="0" w:space="0" w:color="auto"/>
        <w:right w:val="none" w:sz="0" w:space="0" w:color="auto"/>
      </w:divBdr>
    </w:div>
    <w:div w:id="475267220">
      <w:bodyDiv w:val="1"/>
      <w:marLeft w:val="0"/>
      <w:marRight w:val="0"/>
      <w:marTop w:val="0"/>
      <w:marBottom w:val="0"/>
      <w:divBdr>
        <w:top w:val="none" w:sz="0" w:space="0" w:color="auto"/>
        <w:left w:val="none" w:sz="0" w:space="0" w:color="auto"/>
        <w:bottom w:val="none" w:sz="0" w:space="0" w:color="auto"/>
        <w:right w:val="none" w:sz="0" w:space="0" w:color="auto"/>
      </w:divBdr>
    </w:div>
    <w:div w:id="498039981">
      <w:bodyDiv w:val="1"/>
      <w:marLeft w:val="0"/>
      <w:marRight w:val="0"/>
      <w:marTop w:val="0"/>
      <w:marBottom w:val="0"/>
      <w:divBdr>
        <w:top w:val="none" w:sz="0" w:space="0" w:color="auto"/>
        <w:left w:val="none" w:sz="0" w:space="0" w:color="auto"/>
        <w:bottom w:val="none" w:sz="0" w:space="0" w:color="auto"/>
        <w:right w:val="none" w:sz="0" w:space="0" w:color="auto"/>
      </w:divBdr>
    </w:div>
    <w:div w:id="499541814">
      <w:bodyDiv w:val="1"/>
      <w:marLeft w:val="0"/>
      <w:marRight w:val="0"/>
      <w:marTop w:val="0"/>
      <w:marBottom w:val="0"/>
      <w:divBdr>
        <w:top w:val="none" w:sz="0" w:space="0" w:color="auto"/>
        <w:left w:val="none" w:sz="0" w:space="0" w:color="auto"/>
        <w:bottom w:val="none" w:sz="0" w:space="0" w:color="auto"/>
        <w:right w:val="none" w:sz="0" w:space="0" w:color="auto"/>
      </w:divBdr>
    </w:div>
    <w:div w:id="531377994">
      <w:bodyDiv w:val="1"/>
      <w:marLeft w:val="0"/>
      <w:marRight w:val="0"/>
      <w:marTop w:val="0"/>
      <w:marBottom w:val="0"/>
      <w:divBdr>
        <w:top w:val="none" w:sz="0" w:space="0" w:color="auto"/>
        <w:left w:val="none" w:sz="0" w:space="0" w:color="auto"/>
        <w:bottom w:val="none" w:sz="0" w:space="0" w:color="auto"/>
        <w:right w:val="none" w:sz="0" w:space="0" w:color="auto"/>
      </w:divBdr>
    </w:div>
    <w:div w:id="549801997">
      <w:bodyDiv w:val="1"/>
      <w:marLeft w:val="0"/>
      <w:marRight w:val="0"/>
      <w:marTop w:val="0"/>
      <w:marBottom w:val="0"/>
      <w:divBdr>
        <w:top w:val="none" w:sz="0" w:space="0" w:color="auto"/>
        <w:left w:val="none" w:sz="0" w:space="0" w:color="auto"/>
        <w:bottom w:val="none" w:sz="0" w:space="0" w:color="auto"/>
        <w:right w:val="none" w:sz="0" w:space="0" w:color="auto"/>
      </w:divBdr>
    </w:div>
    <w:div w:id="550574095">
      <w:bodyDiv w:val="1"/>
      <w:marLeft w:val="0"/>
      <w:marRight w:val="0"/>
      <w:marTop w:val="0"/>
      <w:marBottom w:val="0"/>
      <w:divBdr>
        <w:top w:val="none" w:sz="0" w:space="0" w:color="auto"/>
        <w:left w:val="none" w:sz="0" w:space="0" w:color="auto"/>
        <w:bottom w:val="none" w:sz="0" w:space="0" w:color="auto"/>
        <w:right w:val="none" w:sz="0" w:space="0" w:color="auto"/>
      </w:divBdr>
    </w:div>
    <w:div w:id="552498583">
      <w:bodyDiv w:val="1"/>
      <w:marLeft w:val="0"/>
      <w:marRight w:val="0"/>
      <w:marTop w:val="0"/>
      <w:marBottom w:val="0"/>
      <w:divBdr>
        <w:top w:val="none" w:sz="0" w:space="0" w:color="auto"/>
        <w:left w:val="none" w:sz="0" w:space="0" w:color="auto"/>
        <w:bottom w:val="none" w:sz="0" w:space="0" w:color="auto"/>
        <w:right w:val="none" w:sz="0" w:space="0" w:color="auto"/>
      </w:divBdr>
    </w:div>
    <w:div w:id="574707482">
      <w:bodyDiv w:val="1"/>
      <w:marLeft w:val="0"/>
      <w:marRight w:val="0"/>
      <w:marTop w:val="0"/>
      <w:marBottom w:val="0"/>
      <w:divBdr>
        <w:top w:val="none" w:sz="0" w:space="0" w:color="auto"/>
        <w:left w:val="none" w:sz="0" w:space="0" w:color="auto"/>
        <w:bottom w:val="none" w:sz="0" w:space="0" w:color="auto"/>
        <w:right w:val="none" w:sz="0" w:space="0" w:color="auto"/>
      </w:divBdr>
    </w:div>
    <w:div w:id="583955579">
      <w:bodyDiv w:val="1"/>
      <w:marLeft w:val="0"/>
      <w:marRight w:val="0"/>
      <w:marTop w:val="0"/>
      <w:marBottom w:val="0"/>
      <w:divBdr>
        <w:top w:val="none" w:sz="0" w:space="0" w:color="auto"/>
        <w:left w:val="none" w:sz="0" w:space="0" w:color="auto"/>
        <w:bottom w:val="none" w:sz="0" w:space="0" w:color="auto"/>
        <w:right w:val="none" w:sz="0" w:space="0" w:color="auto"/>
      </w:divBdr>
    </w:div>
    <w:div w:id="633604223">
      <w:bodyDiv w:val="1"/>
      <w:marLeft w:val="0"/>
      <w:marRight w:val="0"/>
      <w:marTop w:val="0"/>
      <w:marBottom w:val="0"/>
      <w:divBdr>
        <w:top w:val="none" w:sz="0" w:space="0" w:color="auto"/>
        <w:left w:val="none" w:sz="0" w:space="0" w:color="auto"/>
        <w:bottom w:val="none" w:sz="0" w:space="0" w:color="auto"/>
        <w:right w:val="none" w:sz="0" w:space="0" w:color="auto"/>
      </w:divBdr>
    </w:div>
    <w:div w:id="655962267">
      <w:bodyDiv w:val="1"/>
      <w:marLeft w:val="0"/>
      <w:marRight w:val="0"/>
      <w:marTop w:val="0"/>
      <w:marBottom w:val="0"/>
      <w:divBdr>
        <w:top w:val="none" w:sz="0" w:space="0" w:color="auto"/>
        <w:left w:val="none" w:sz="0" w:space="0" w:color="auto"/>
        <w:bottom w:val="none" w:sz="0" w:space="0" w:color="auto"/>
        <w:right w:val="none" w:sz="0" w:space="0" w:color="auto"/>
      </w:divBdr>
    </w:div>
    <w:div w:id="668171717">
      <w:bodyDiv w:val="1"/>
      <w:marLeft w:val="0"/>
      <w:marRight w:val="0"/>
      <w:marTop w:val="0"/>
      <w:marBottom w:val="0"/>
      <w:divBdr>
        <w:top w:val="none" w:sz="0" w:space="0" w:color="auto"/>
        <w:left w:val="none" w:sz="0" w:space="0" w:color="auto"/>
        <w:bottom w:val="none" w:sz="0" w:space="0" w:color="auto"/>
        <w:right w:val="none" w:sz="0" w:space="0" w:color="auto"/>
      </w:divBdr>
    </w:div>
    <w:div w:id="688291710">
      <w:bodyDiv w:val="1"/>
      <w:marLeft w:val="0"/>
      <w:marRight w:val="0"/>
      <w:marTop w:val="0"/>
      <w:marBottom w:val="0"/>
      <w:divBdr>
        <w:top w:val="none" w:sz="0" w:space="0" w:color="auto"/>
        <w:left w:val="none" w:sz="0" w:space="0" w:color="auto"/>
        <w:bottom w:val="none" w:sz="0" w:space="0" w:color="auto"/>
        <w:right w:val="none" w:sz="0" w:space="0" w:color="auto"/>
      </w:divBdr>
    </w:div>
    <w:div w:id="691491462">
      <w:bodyDiv w:val="1"/>
      <w:marLeft w:val="0"/>
      <w:marRight w:val="0"/>
      <w:marTop w:val="0"/>
      <w:marBottom w:val="0"/>
      <w:divBdr>
        <w:top w:val="none" w:sz="0" w:space="0" w:color="auto"/>
        <w:left w:val="none" w:sz="0" w:space="0" w:color="auto"/>
        <w:bottom w:val="none" w:sz="0" w:space="0" w:color="auto"/>
        <w:right w:val="none" w:sz="0" w:space="0" w:color="auto"/>
      </w:divBdr>
    </w:div>
    <w:div w:id="705832391">
      <w:bodyDiv w:val="1"/>
      <w:marLeft w:val="0"/>
      <w:marRight w:val="0"/>
      <w:marTop w:val="0"/>
      <w:marBottom w:val="0"/>
      <w:divBdr>
        <w:top w:val="none" w:sz="0" w:space="0" w:color="auto"/>
        <w:left w:val="none" w:sz="0" w:space="0" w:color="auto"/>
        <w:bottom w:val="none" w:sz="0" w:space="0" w:color="auto"/>
        <w:right w:val="none" w:sz="0" w:space="0" w:color="auto"/>
      </w:divBdr>
    </w:div>
    <w:div w:id="719673921">
      <w:bodyDiv w:val="1"/>
      <w:marLeft w:val="0"/>
      <w:marRight w:val="0"/>
      <w:marTop w:val="0"/>
      <w:marBottom w:val="0"/>
      <w:divBdr>
        <w:top w:val="none" w:sz="0" w:space="0" w:color="auto"/>
        <w:left w:val="none" w:sz="0" w:space="0" w:color="auto"/>
        <w:bottom w:val="none" w:sz="0" w:space="0" w:color="auto"/>
        <w:right w:val="none" w:sz="0" w:space="0" w:color="auto"/>
      </w:divBdr>
    </w:div>
    <w:div w:id="779686261">
      <w:bodyDiv w:val="1"/>
      <w:marLeft w:val="0"/>
      <w:marRight w:val="0"/>
      <w:marTop w:val="0"/>
      <w:marBottom w:val="0"/>
      <w:divBdr>
        <w:top w:val="none" w:sz="0" w:space="0" w:color="auto"/>
        <w:left w:val="none" w:sz="0" w:space="0" w:color="auto"/>
        <w:bottom w:val="none" w:sz="0" w:space="0" w:color="auto"/>
        <w:right w:val="none" w:sz="0" w:space="0" w:color="auto"/>
      </w:divBdr>
    </w:div>
    <w:div w:id="780032384">
      <w:bodyDiv w:val="1"/>
      <w:marLeft w:val="0"/>
      <w:marRight w:val="0"/>
      <w:marTop w:val="0"/>
      <w:marBottom w:val="0"/>
      <w:divBdr>
        <w:top w:val="none" w:sz="0" w:space="0" w:color="auto"/>
        <w:left w:val="none" w:sz="0" w:space="0" w:color="auto"/>
        <w:bottom w:val="none" w:sz="0" w:space="0" w:color="auto"/>
        <w:right w:val="none" w:sz="0" w:space="0" w:color="auto"/>
      </w:divBdr>
    </w:div>
    <w:div w:id="785004023">
      <w:bodyDiv w:val="1"/>
      <w:marLeft w:val="0"/>
      <w:marRight w:val="0"/>
      <w:marTop w:val="0"/>
      <w:marBottom w:val="0"/>
      <w:divBdr>
        <w:top w:val="none" w:sz="0" w:space="0" w:color="auto"/>
        <w:left w:val="none" w:sz="0" w:space="0" w:color="auto"/>
        <w:bottom w:val="none" w:sz="0" w:space="0" w:color="auto"/>
        <w:right w:val="none" w:sz="0" w:space="0" w:color="auto"/>
      </w:divBdr>
    </w:div>
    <w:div w:id="804733426">
      <w:bodyDiv w:val="1"/>
      <w:marLeft w:val="0"/>
      <w:marRight w:val="0"/>
      <w:marTop w:val="0"/>
      <w:marBottom w:val="0"/>
      <w:divBdr>
        <w:top w:val="none" w:sz="0" w:space="0" w:color="auto"/>
        <w:left w:val="none" w:sz="0" w:space="0" w:color="auto"/>
        <w:bottom w:val="none" w:sz="0" w:space="0" w:color="auto"/>
        <w:right w:val="none" w:sz="0" w:space="0" w:color="auto"/>
      </w:divBdr>
    </w:div>
    <w:div w:id="820461394">
      <w:bodyDiv w:val="1"/>
      <w:marLeft w:val="0"/>
      <w:marRight w:val="0"/>
      <w:marTop w:val="0"/>
      <w:marBottom w:val="0"/>
      <w:divBdr>
        <w:top w:val="none" w:sz="0" w:space="0" w:color="auto"/>
        <w:left w:val="none" w:sz="0" w:space="0" w:color="auto"/>
        <w:bottom w:val="none" w:sz="0" w:space="0" w:color="auto"/>
        <w:right w:val="none" w:sz="0" w:space="0" w:color="auto"/>
      </w:divBdr>
    </w:div>
    <w:div w:id="857812498">
      <w:bodyDiv w:val="1"/>
      <w:marLeft w:val="0"/>
      <w:marRight w:val="0"/>
      <w:marTop w:val="0"/>
      <w:marBottom w:val="0"/>
      <w:divBdr>
        <w:top w:val="none" w:sz="0" w:space="0" w:color="auto"/>
        <w:left w:val="none" w:sz="0" w:space="0" w:color="auto"/>
        <w:bottom w:val="none" w:sz="0" w:space="0" w:color="auto"/>
        <w:right w:val="none" w:sz="0" w:space="0" w:color="auto"/>
      </w:divBdr>
    </w:div>
    <w:div w:id="858155819">
      <w:bodyDiv w:val="1"/>
      <w:marLeft w:val="0"/>
      <w:marRight w:val="0"/>
      <w:marTop w:val="0"/>
      <w:marBottom w:val="0"/>
      <w:divBdr>
        <w:top w:val="none" w:sz="0" w:space="0" w:color="auto"/>
        <w:left w:val="none" w:sz="0" w:space="0" w:color="auto"/>
        <w:bottom w:val="none" w:sz="0" w:space="0" w:color="auto"/>
        <w:right w:val="none" w:sz="0" w:space="0" w:color="auto"/>
      </w:divBdr>
    </w:div>
    <w:div w:id="870915419">
      <w:bodyDiv w:val="1"/>
      <w:marLeft w:val="0"/>
      <w:marRight w:val="0"/>
      <w:marTop w:val="0"/>
      <w:marBottom w:val="0"/>
      <w:divBdr>
        <w:top w:val="none" w:sz="0" w:space="0" w:color="auto"/>
        <w:left w:val="none" w:sz="0" w:space="0" w:color="auto"/>
        <w:bottom w:val="none" w:sz="0" w:space="0" w:color="auto"/>
        <w:right w:val="none" w:sz="0" w:space="0" w:color="auto"/>
      </w:divBdr>
    </w:div>
    <w:div w:id="875853084">
      <w:bodyDiv w:val="1"/>
      <w:marLeft w:val="0"/>
      <w:marRight w:val="0"/>
      <w:marTop w:val="0"/>
      <w:marBottom w:val="0"/>
      <w:divBdr>
        <w:top w:val="none" w:sz="0" w:space="0" w:color="auto"/>
        <w:left w:val="none" w:sz="0" w:space="0" w:color="auto"/>
        <w:bottom w:val="none" w:sz="0" w:space="0" w:color="auto"/>
        <w:right w:val="none" w:sz="0" w:space="0" w:color="auto"/>
      </w:divBdr>
    </w:div>
    <w:div w:id="894506740">
      <w:bodyDiv w:val="1"/>
      <w:marLeft w:val="0"/>
      <w:marRight w:val="0"/>
      <w:marTop w:val="0"/>
      <w:marBottom w:val="0"/>
      <w:divBdr>
        <w:top w:val="none" w:sz="0" w:space="0" w:color="auto"/>
        <w:left w:val="none" w:sz="0" w:space="0" w:color="auto"/>
        <w:bottom w:val="none" w:sz="0" w:space="0" w:color="auto"/>
        <w:right w:val="none" w:sz="0" w:space="0" w:color="auto"/>
      </w:divBdr>
    </w:div>
    <w:div w:id="936055459">
      <w:bodyDiv w:val="1"/>
      <w:marLeft w:val="0"/>
      <w:marRight w:val="0"/>
      <w:marTop w:val="0"/>
      <w:marBottom w:val="0"/>
      <w:divBdr>
        <w:top w:val="none" w:sz="0" w:space="0" w:color="auto"/>
        <w:left w:val="none" w:sz="0" w:space="0" w:color="auto"/>
        <w:bottom w:val="none" w:sz="0" w:space="0" w:color="auto"/>
        <w:right w:val="none" w:sz="0" w:space="0" w:color="auto"/>
      </w:divBdr>
    </w:div>
    <w:div w:id="951132849">
      <w:bodyDiv w:val="1"/>
      <w:marLeft w:val="0"/>
      <w:marRight w:val="0"/>
      <w:marTop w:val="0"/>
      <w:marBottom w:val="0"/>
      <w:divBdr>
        <w:top w:val="none" w:sz="0" w:space="0" w:color="auto"/>
        <w:left w:val="none" w:sz="0" w:space="0" w:color="auto"/>
        <w:bottom w:val="none" w:sz="0" w:space="0" w:color="auto"/>
        <w:right w:val="none" w:sz="0" w:space="0" w:color="auto"/>
      </w:divBdr>
    </w:div>
    <w:div w:id="961232436">
      <w:bodyDiv w:val="1"/>
      <w:marLeft w:val="0"/>
      <w:marRight w:val="0"/>
      <w:marTop w:val="0"/>
      <w:marBottom w:val="0"/>
      <w:divBdr>
        <w:top w:val="none" w:sz="0" w:space="0" w:color="auto"/>
        <w:left w:val="none" w:sz="0" w:space="0" w:color="auto"/>
        <w:bottom w:val="none" w:sz="0" w:space="0" w:color="auto"/>
        <w:right w:val="none" w:sz="0" w:space="0" w:color="auto"/>
      </w:divBdr>
    </w:div>
    <w:div w:id="973489703">
      <w:bodyDiv w:val="1"/>
      <w:marLeft w:val="0"/>
      <w:marRight w:val="0"/>
      <w:marTop w:val="0"/>
      <w:marBottom w:val="0"/>
      <w:divBdr>
        <w:top w:val="none" w:sz="0" w:space="0" w:color="auto"/>
        <w:left w:val="none" w:sz="0" w:space="0" w:color="auto"/>
        <w:bottom w:val="none" w:sz="0" w:space="0" w:color="auto"/>
        <w:right w:val="none" w:sz="0" w:space="0" w:color="auto"/>
      </w:divBdr>
    </w:div>
    <w:div w:id="974413267">
      <w:bodyDiv w:val="1"/>
      <w:marLeft w:val="0"/>
      <w:marRight w:val="0"/>
      <w:marTop w:val="0"/>
      <w:marBottom w:val="0"/>
      <w:divBdr>
        <w:top w:val="none" w:sz="0" w:space="0" w:color="auto"/>
        <w:left w:val="none" w:sz="0" w:space="0" w:color="auto"/>
        <w:bottom w:val="none" w:sz="0" w:space="0" w:color="auto"/>
        <w:right w:val="none" w:sz="0" w:space="0" w:color="auto"/>
      </w:divBdr>
    </w:div>
    <w:div w:id="980504646">
      <w:bodyDiv w:val="1"/>
      <w:marLeft w:val="0"/>
      <w:marRight w:val="0"/>
      <w:marTop w:val="0"/>
      <w:marBottom w:val="0"/>
      <w:divBdr>
        <w:top w:val="none" w:sz="0" w:space="0" w:color="auto"/>
        <w:left w:val="none" w:sz="0" w:space="0" w:color="auto"/>
        <w:bottom w:val="none" w:sz="0" w:space="0" w:color="auto"/>
        <w:right w:val="none" w:sz="0" w:space="0" w:color="auto"/>
      </w:divBdr>
    </w:div>
    <w:div w:id="986515939">
      <w:bodyDiv w:val="1"/>
      <w:marLeft w:val="0"/>
      <w:marRight w:val="0"/>
      <w:marTop w:val="0"/>
      <w:marBottom w:val="0"/>
      <w:divBdr>
        <w:top w:val="none" w:sz="0" w:space="0" w:color="auto"/>
        <w:left w:val="none" w:sz="0" w:space="0" w:color="auto"/>
        <w:bottom w:val="none" w:sz="0" w:space="0" w:color="auto"/>
        <w:right w:val="none" w:sz="0" w:space="0" w:color="auto"/>
      </w:divBdr>
    </w:div>
    <w:div w:id="1053624087">
      <w:bodyDiv w:val="1"/>
      <w:marLeft w:val="0"/>
      <w:marRight w:val="0"/>
      <w:marTop w:val="0"/>
      <w:marBottom w:val="0"/>
      <w:divBdr>
        <w:top w:val="none" w:sz="0" w:space="0" w:color="auto"/>
        <w:left w:val="none" w:sz="0" w:space="0" w:color="auto"/>
        <w:bottom w:val="none" w:sz="0" w:space="0" w:color="auto"/>
        <w:right w:val="none" w:sz="0" w:space="0" w:color="auto"/>
      </w:divBdr>
    </w:div>
    <w:div w:id="1086996645">
      <w:bodyDiv w:val="1"/>
      <w:marLeft w:val="0"/>
      <w:marRight w:val="0"/>
      <w:marTop w:val="0"/>
      <w:marBottom w:val="0"/>
      <w:divBdr>
        <w:top w:val="none" w:sz="0" w:space="0" w:color="auto"/>
        <w:left w:val="none" w:sz="0" w:space="0" w:color="auto"/>
        <w:bottom w:val="none" w:sz="0" w:space="0" w:color="auto"/>
        <w:right w:val="none" w:sz="0" w:space="0" w:color="auto"/>
      </w:divBdr>
    </w:div>
    <w:div w:id="1091775800">
      <w:bodyDiv w:val="1"/>
      <w:marLeft w:val="0"/>
      <w:marRight w:val="0"/>
      <w:marTop w:val="0"/>
      <w:marBottom w:val="0"/>
      <w:divBdr>
        <w:top w:val="none" w:sz="0" w:space="0" w:color="auto"/>
        <w:left w:val="none" w:sz="0" w:space="0" w:color="auto"/>
        <w:bottom w:val="none" w:sz="0" w:space="0" w:color="auto"/>
        <w:right w:val="none" w:sz="0" w:space="0" w:color="auto"/>
      </w:divBdr>
    </w:div>
    <w:div w:id="1128552681">
      <w:bodyDiv w:val="1"/>
      <w:marLeft w:val="0"/>
      <w:marRight w:val="0"/>
      <w:marTop w:val="0"/>
      <w:marBottom w:val="0"/>
      <w:divBdr>
        <w:top w:val="none" w:sz="0" w:space="0" w:color="auto"/>
        <w:left w:val="none" w:sz="0" w:space="0" w:color="auto"/>
        <w:bottom w:val="none" w:sz="0" w:space="0" w:color="auto"/>
        <w:right w:val="none" w:sz="0" w:space="0" w:color="auto"/>
      </w:divBdr>
    </w:div>
    <w:div w:id="1160389266">
      <w:bodyDiv w:val="1"/>
      <w:marLeft w:val="0"/>
      <w:marRight w:val="0"/>
      <w:marTop w:val="0"/>
      <w:marBottom w:val="0"/>
      <w:divBdr>
        <w:top w:val="none" w:sz="0" w:space="0" w:color="auto"/>
        <w:left w:val="none" w:sz="0" w:space="0" w:color="auto"/>
        <w:bottom w:val="none" w:sz="0" w:space="0" w:color="auto"/>
        <w:right w:val="none" w:sz="0" w:space="0" w:color="auto"/>
      </w:divBdr>
    </w:div>
    <w:div w:id="1185092869">
      <w:bodyDiv w:val="1"/>
      <w:marLeft w:val="0"/>
      <w:marRight w:val="0"/>
      <w:marTop w:val="0"/>
      <w:marBottom w:val="0"/>
      <w:divBdr>
        <w:top w:val="none" w:sz="0" w:space="0" w:color="auto"/>
        <w:left w:val="none" w:sz="0" w:space="0" w:color="auto"/>
        <w:bottom w:val="none" w:sz="0" w:space="0" w:color="auto"/>
        <w:right w:val="none" w:sz="0" w:space="0" w:color="auto"/>
      </w:divBdr>
    </w:div>
    <w:div w:id="1188638868">
      <w:bodyDiv w:val="1"/>
      <w:marLeft w:val="0"/>
      <w:marRight w:val="0"/>
      <w:marTop w:val="0"/>
      <w:marBottom w:val="0"/>
      <w:divBdr>
        <w:top w:val="none" w:sz="0" w:space="0" w:color="auto"/>
        <w:left w:val="none" w:sz="0" w:space="0" w:color="auto"/>
        <w:bottom w:val="none" w:sz="0" w:space="0" w:color="auto"/>
        <w:right w:val="none" w:sz="0" w:space="0" w:color="auto"/>
      </w:divBdr>
    </w:div>
    <w:div w:id="1245261146">
      <w:bodyDiv w:val="1"/>
      <w:marLeft w:val="0"/>
      <w:marRight w:val="0"/>
      <w:marTop w:val="0"/>
      <w:marBottom w:val="0"/>
      <w:divBdr>
        <w:top w:val="none" w:sz="0" w:space="0" w:color="auto"/>
        <w:left w:val="none" w:sz="0" w:space="0" w:color="auto"/>
        <w:bottom w:val="none" w:sz="0" w:space="0" w:color="auto"/>
        <w:right w:val="none" w:sz="0" w:space="0" w:color="auto"/>
      </w:divBdr>
    </w:div>
    <w:div w:id="1275942674">
      <w:bodyDiv w:val="1"/>
      <w:marLeft w:val="0"/>
      <w:marRight w:val="0"/>
      <w:marTop w:val="0"/>
      <w:marBottom w:val="0"/>
      <w:divBdr>
        <w:top w:val="none" w:sz="0" w:space="0" w:color="auto"/>
        <w:left w:val="none" w:sz="0" w:space="0" w:color="auto"/>
        <w:bottom w:val="none" w:sz="0" w:space="0" w:color="auto"/>
        <w:right w:val="none" w:sz="0" w:space="0" w:color="auto"/>
      </w:divBdr>
    </w:div>
    <w:div w:id="1282225393">
      <w:bodyDiv w:val="1"/>
      <w:marLeft w:val="0"/>
      <w:marRight w:val="0"/>
      <w:marTop w:val="0"/>
      <w:marBottom w:val="0"/>
      <w:divBdr>
        <w:top w:val="none" w:sz="0" w:space="0" w:color="auto"/>
        <w:left w:val="none" w:sz="0" w:space="0" w:color="auto"/>
        <w:bottom w:val="none" w:sz="0" w:space="0" w:color="auto"/>
        <w:right w:val="none" w:sz="0" w:space="0" w:color="auto"/>
      </w:divBdr>
    </w:div>
    <w:div w:id="1282571235">
      <w:bodyDiv w:val="1"/>
      <w:marLeft w:val="0"/>
      <w:marRight w:val="0"/>
      <w:marTop w:val="0"/>
      <w:marBottom w:val="0"/>
      <w:divBdr>
        <w:top w:val="none" w:sz="0" w:space="0" w:color="auto"/>
        <w:left w:val="none" w:sz="0" w:space="0" w:color="auto"/>
        <w:bottom w:val="none" w:sz="0" w:space="0" w:color="auto"/>
        <w:right w:val="none" w:sz="0" w:space="0" w:color="auto"/>
      </w:divBdr>
    </w:div>
    <w:div w:id="1284965942">
      <w:bodyDiv w:val="1"/>
      <w:marLeft w:val="0"/>
      <w:marRight w:val="0"/>
      <w:marTop w:val="0"/>
      <w:marBottom w:val="0"/>
      <w:divBdr>
        <w:top w:val="none" w:sz="0" w:space="0" w:color="auto"/>
        <w:left w:val="none" w:sz="0" w:space="0" w:color="auto"/>
        <w:bottom w:val="none" w:sz="0" w:space="0" w:color="auto"/>
        <w:right w:val="none" w:sz="0" w:space="0" w:color="auto"/>
      </w:divBdr>
    </w:div>
    <w:div w:id="1288119675">
      <w:bodyDiv w:val="1"/>
      <w:marLeft w:val="0"/>
      <w:marRight w:val="0"/>
      <w:marTop w:val="0"/>
      <w:marBottom w:val="0"/>
      <w:divBdr>
        <w:top w:val="none" w:sz="0" w:space="0" w:color="auto"/>
        <w:left w:val="none" w:sz="0" w:space="0" w:color="auto"/>
        <w:bottom w:val="none" w:sz="0" w:space="0" w:color="auto"/>
        <w:right w:val="none" w:sz="0" w:space="0" w:color="auto"/>
      </w:divBdr>
    </w:div>
    <w:div w:id="1312052172">
      <w:bodyDiv w:val="1"/>
      <w:marLeft w:val="0"/>
      <w:marRight w:val="0"/>
      <w:marTop w:val="0"/>
      <w:marBottom w:val="0"/>
      <w:divBdr>
        <w:top w:val="none" w:sz="0" w:space="0" w:color="auto"/>
        <w:left w:val="none" w:sz="0" w:space="0" w:color="auto"/>
        <w:bottom w:val="none" w:sz="0" w:space="0" w:color="auto"/>
        <w:right w:val="none" w:sz="0" w:space="0" w:color="auto"/>
      </w:divBdr>
    </w:div>
    <w:div w:id="1333099611">
      <w:bodyDiv w:val="1"/>
      <w:marLeft w:val="0"/>
      <w:marRight w:val="0"/>
      <w:marTop w:val="0"/>
      <w:marBottom w:val="0"/>
      <w:divBdr>
        <w:top w:val="none" w:sz="0" w:space="0" w:color="auto"/>
        <w:left w:val="none" w:sz="0" w:space="0" w:color="auto"/>
        <w:bottom w:val="none" w:sz="0" w:space="0" w:color="auto"/>
        <w:right w:val="none" w:sz="0" w:space="0" w:color="auto"/>
      </w:divBdr>
    </w:div>
    <w:div w:id="1341274254">
      <w:bodyDiv w:val="1"/>
      <w:marLeft w:val="0"/>
      <w:marRight w:val="0"/>
      <w:marTop w:val="0"/>
      <w:marBottom w:val="0"/>
      <w:divBdr>
        <w:top w:val="none" w:sz="0" w:space="0" w:color="auto"/>
        <w:left w:val="none" w:sz="0" w:space="0" w:color="auto"/>
        <w:bottom w:val="none" w:sz="0" w:space="0" w:color="auto"/>
        <w:right w:val="none" w:sz="0" w:space="0" w:color="auto"/>
      </w:divBdr>
    </w:div>
    <w:div w:id="1348827385">
      <w:bodyDiv w:val="1"/>
      <w:marLeft w:val="0"/>
      <w:marRight w:val="0"/>
      <w:marTop w:val="0"/>
      <w:marBottom w:val="0"/>
      <w:divBdr>
        <w:top w:val="none" w:sz="0" w:space="0" w:color="auto"/>
        <w:left w:val="none" w:sz="0" w:space="0" w:color="auto"/>
        <w:bottom w:val="none" w:sz="0" w:space="0" w:color="auto"/>
        <w:right w:val="none" w:sz="0" w:space="0" w:color="auto"/>
      </w:divBdr>
    </w:div>
    <w:div w:id="1361974967">
      <w:bodyDiv w:val="1"/>
      <w:marLeft w:val="0"/>
      <w:marRight w:val="0"/>
      <w:marTop w:val="0"/>
      <w:marBottom w:val="0"/>
      <w:divBdr>
        <w:top w:val="none" w:sz="0" w:space="0" w:color="auto"/>
        <w:left w:val="none" w:sz="0" w:space="0" w:color="auto"/>
        <w:bottom w:val="none" w:sz="0" w:space="0" w:color="auto"/>
        <w:right w:val="none" w:sz="0" w:space="0" w:color="auto"/>
      </w:divBdr>
    </w:div>
    <w:div w:id="1371147773">
      <w:bodyDiv w:val="1"/>
      <w:marLeft w:val="0"/>
      <w:marRight w:val="0"/>
      <w:marTop w:val="0"/>
      <w:marBottom w:val="0"/>
      <w:divBdr>
        <w:top w:val="none" w:sz="0" w:space="0" w:color="auto"/>
        <w:left w:val="none" w:sz="0" w:space="0" w:color="auto"/>
        <w:bottom w:val="none" w:sz="0" w:space="0" w:color="auto"/>
        <w:right w:val="none" w:sz="0" w:space="0" w:color="auto"/>
      </w:divBdr>
    </w:div>
    <w:div w:id="1463309641">
      <w:bodyDiv w:val="1"/>
      <w:marLeft w:val="0"/>
      <w:marRight w:val="0"/>
      <w:marTop w:val="0"/>
      <w:marBottom w:val="0"/>
      <w:divBdr>
        <w:top w:val="none" w:sz="0" w:space="0" w:color="auto"/>
        <w:left w:val="none" w:sz="0" w:space="0" w:color="auto"/>
        <w:bottom w:val="none" w:sz="0" w:space="0" w:color="auto"/>
        <w:right w:val="none" w:sz="0" w:space="0" w:color="auto"/>
      </w:divBdr>
    </w:div>
    <w:div w:id="1500272126">
      <w:bodyDiv w:val="1"/>
      <w:marLeft w:val="0"/>
      <w:marRight w:val="0"/>
      <w:marTop w:val="0"/>
      <w:marBottom w:val="0"/>
      <w:divBdr>
        <w:top w:val="none" w:sz="0" w:space="0" w:color="auto"/>
        <w:left w:val="none" w:sz="0" w:space="0" w:color="auto"/>
        <w:bottom w:val="none" w:sz="0" w:space="0" w:color="auto"/>
        <w:right w:val="none" w:sz="0" w:space="0" w:color="auto"/>
      </w:divBdr>
    </w:div>
    <w:div w:id="1524245878">
      <w:bodyDiv w:val="1"/>
      <w:marLeft w:val="0"/>
      <w:marRight w:val="0"/>
      <w:marTop w:val="0"/>
      <w:marBottom w:val="0"/>
      <w:divBdr>
        <w:top w:val="none" w:sz="0" w:space="0" w:color="auto"/>
        <w:left w:val="none" w:sz="0" w:space="0" w:color="auto"/>
        <w:bottom w:val="none" w:sz="0" w:space="0" w:color="auto"/>
        <w:right w:val="none" w:sz="0" w:space="0" w:color="auto"/>
      </w:divBdr>
    </w:div>
    <w:div w:id="1539512864">
      <w:bodyDiv w:val="1"/>
      <w:marLeft w:val="0"/>
      <w:marRight w:val="0"/>
      <w:marTop w:val="0"/>
      <w:marBottom w:val="0"/>
      <w:divBdr>
        <w:top w:val="none" w:sz="0" w:space="0" w:color="auto"/>
        <w:left w:val="none" w:sz="0" w:space="0" w:color="auto"/>
        <w:bottom w:val="none" w:sz="0" w:space="0" w:color="auto"/>
        <w:right w:val="none" w:sz="0" w:space="0" w:color="auto"/>
      </w:divBdr>
    </w:div>
    <w:div w:id="1543206511">
      <w:bodyDiv w:val="1"/>
      <w:marLeft w:val="0"/>
      <w:marRight w:val="0"/>
      <w:marTop w:val="0"/>
      <w:marBottom w:val="0"/>
      <w:divBdr>
        <w:top w:val="none" w:sz="0" w:space="0" w:color="auto"/>
        <w:left w:val="none" w:sz="0" w:space="0" w:color="auto"/>
        <w:bottom w:val="none" w:sz="0" w:space="0" w:color="auto"/>
        <w:right w:val="none" w:sz="0" w:space="0" w:color="auto"/>
      </w:divBdr>
    </w:div>
    <w:div w:id="1545755030">
      <w:bodyDiv w:val="1"/>
      <w:marLeft w:val="0"/>
      <w:marRight w:val="0"/>
      <w:marTop w:val="0"/>
      <w:marBottom w:val="0"/>
      <w:divBdr>
        <w:top w:val="none" w:sz="0" w:space="0" w:color="auto"/>
        <w:left w:val="none" w:sz="0" w:space="0" w:color="auto"/>
        <w:bottom w:val="none" w:sz="0" w:space="0" w:color="auto"/>
        <w:right w:val="none" w:sz="0" w:space="0" w:color="auto"/>
      </w:divBdr>
    </w:div>
    <w:div w:id="1584297708">
      <w:bodyDiv w:val="1"/>
      <w:marLeft w:val="0"/>
      <w:marRight w:val="0"/>
      <w:marTop w:val="0"/>
      <w:marBottom w:val="0"/>
      <w:divBdr>
        <w:top w:val="none" w:sz="0" w:space="0" w:color="auto"/>
        <w:left w:val="none" w:sz="0" w:space="0" w:color="auto"/>
        <w:bottom w:val="none" w:sz="0" w:space="0" w:color="auto"/>
        <w:right w:val="none" w:sz="0" w:space="0" w:color="auto"/>
      </w:divBdr>
    </w:div>
    <w:div w:id="1606620864">
      <w:bodyDiv w:val="1"/>
      <w:marLeft w:val="0"/>
      <w:marRight w:val="0"/>
      <w:marTop w:val="0"/>
      <w:marBottom w:val="0"/>
      <w:divBdr>
        <w:top w:val="none" w:sz="0" w:space="0" w:color="auto"/>
        <w:left w:val="none" w:sz="0" w:space="0" w:color="auto"/>
        <w:bottom w:val="none" w:sz="0" w:space="0" w:color="auto"/>
        <w:right w:val="none" w:sz="0" w:space="0" w:color="auto"/>
      </w:divBdr>
    </w:div>
    <w:div w:id="1607076693">
      <w:bodyDiv w:val="1"/>
      <w:marLeft w:val="0"/>
      <w:marRight w:val="0"/>
      <w:marTop w:val="0"/>
      <w:marBottom w:val="0"/>
      <w:divBdr>
        <w:top w:val="none" w:sz="0" w:space="0" w:color="auto"/>
        <w:left w:val="none" w:sz="0" w:space="0" w:color="auto"/>
        <w:bottom w:val="none" w:sz="0" w:space="0" w:color="auto"/>
        <w:right w:val="none" w:sz="0" w:space="0" w:color="auto"/>
      </w:divBdr>
    </w:div>
    <w:div w:id="1608198654">
      <w:bodyDiv w:val="1"/>
      <w:marLeft w:val="0"/>
      <w:marRight w:val="0"/>
      <w:marTop w:val="0"/>
      <w:marBottom w:val="0"/>
      <w:divBdr>
        <w:top w:val="none" w:sz="0" w:space="0" w:color="auto"/>
        <w:left w:val="none" w:sz="0" w:space="0" w:color="auto"/>
        <w:bottom w:val="none" w:sz="0" w:space="0" w:color="auto"/>
        <w:right w:val="none" w:sz="0" w:space="0" w:color="auto"/>
      </w:divBdr>
    </w:div>
    <w:div w:id="1625311097">
      <w:bodyDiv w:val="1"/>
      <w:marLeft w:val="0"/>
      <w:marRight w:val="0"/>
      <w:marTop w:val="0"/>
      <w:marBottom w:val="0"/>
      <w:divBdr>
        <w:top w:val="none" w:sz="0" w:space="0" w:color="auto"/>
        <w:left w:val="none" w:sz="0" w:space="0" w:color="auto"/>
        <w:bottom w:val="none" w:sz="0" w:space="0" w:color="auto"/>
        <w:right w:val="none" w:sz="0" w:space="0" w:color="auto"/>
      </w:divBdr>
    </w:div>
    <w:div w:id="1639646119">
      <w:bodyDiv w:val="1"/>
      <w:marLeft w:val="0"/>
      <w:marRight w:val="0"/>
      <w:marTop w:val="0"/>
      <w:marBottom w:val="0"/>
      <w:divBdr>
        <w:top w:val="none" w:sz="0" w:space="0" w:color="auto"/>
        <w:left w:val="none" w:sz="0" w:space="0" w:color="auto"/>
        <w:bottom w:val="none" w:sz="0" w:space="0" w:color="auto"/>
        <w:right w:val="none" w:sz="0" w:space="0" w:color="auto"/>
      </w:divBdr>
    </w:div>
    <w:div w:id="1644772606">
      <w:bodyDiv w:val="1"/>
      <w:marLeft w:val="0"/>
      <w:marRight w:val="0"/>
      <w:marTop w:val="0"/>
      <w:marBottom w:val="0"/>
      <w:divBdr>
        <w:top w:val="none" w:sz="0" w:space="0" w:color="auto"/>
        <w:left w:val="none" w:sz="0" w:space="0" w:color="auto"/>
        <w:bottom w:val="none" w:sz="0" w:space="0" w:color="auto"/>
        <w:right w:val="none" w:sz="0" w:space="0" w:color="auto"/>
      </w:divBdr>
    </w:div>
    <w:div w:id="1651985374">
      <w:bodyDiv w:val="1"/>
      <w:marLeft w:val="0"/>
      <w:marRight w:val="0"/>
      <w:marTop w:val="0"/>
      <w:marBottom w:val="0"/>
      <w:divBdr>
        <w:top w:val="none" w:sz="0" w:space="0" w:color="auto"/>
        <w:left w:val="none" w:sz="0" w:space="0" w:color="auto"/>
        <w:bottom w:val="none" w:sz="0" w:space="0" w:color="auto"/>
        <w:right w:val="none" w:sz="0" w:space="0" w:color="auto"/>
      </w:divBdr>
    </w:div>
    <w:div w:id="1661736104">
      <w:bodyDiv w:val="1"/>
      <w:marLeft w:val="0"/>
      <w:marRight w:val="0"/>
      <w:marTop w:val="0"/>
      <w:marBottom w:val="0"/>
      <w:divBdr>
        <w:top w:val="none" w:sz="0" w:space="0" w:color="auto"/>
        <w:left w:val="none" w:sz="0" w:space="0" w:color="auto"/>
        <w:bottom w:val="none" w:sz="0" w:space="0" w:color="auto"/>
        <w:right w:val="none" w:sz="0" w:space="0" w:color="auto"/>
      </w:divBdr>
    </w:div>
    <w:div w:id="1663508982">
      <w:bodyDiv w:val="1"/>
      <w:marLeft w:val="0"/>
      <w:marRight w:val="0"/>
      <w:marTop w:val="0"/>
      <w:marBottom w:val="0"/>
      <w:divBdr>
        <w:top w:val="none" w:sz="0" w:space="0" w:color="auto"/>
        <w:left w:val="none" w:sz="0" w:space="0" w:color="auto"/>
        <w:bottom w:val="none" w:sz="0" w:space="0" w:color="auto"/>
        <w:right w:val="none" w:sz="0" w:space="0" w:color="auto"/>
      </w:divBdr>
    </w:div>
    <w:div w:id="1673411095">
      <w:bodyDiv w:val="1"/>
      <w:marLeft w:val="0"/>
      <w:marRight w:val="0"/>
      <w:marTop w:val="0"/>
      <w:marBottom w:val="0"/>
      <w:divBdr>
        <w:top w:val="none" w:sz="0" w:space="0" w:color="auto"/>
        <w:left w:val="none" w:sz="0" w:space="0" w:color="auto"/>
        <w:bottom w:val="none" w:sz="0" w:space="0" w:color="auto"/>
        <w:right w:val="none" w:sz="0" w:space="0" w:color="auto"/>
      </w:divBdr>
    </w:div>
    <w:div w:id="1688212833">
      <w:bodyDiv w:val="1"/>
      <w:marLeft w:val="0"/>
      <w:marRight w:val="0"/>
      <w:marTop w:val="0"/>
      <w:marBottom w:val="0"/>
      <w:divBdr>
        <w:top w:val="none" w:sz="0" w:space="0" w:color="auto"/>
        <w:left w:val="none" w:sz="0" w:space="0" w:color="auto"/>
        <w:bottom w:val="none" w:sz="0" w:space="0" w:color="auto"/>
        <w:right w:val="none" w:sz="0" w:space="0" w:color="auto"/>
      </w:divBdr>
    </w:div>
    <w:div w:id="1712798652">
      <w:bodyDiv w:val="1"/>
      <w:marLeft w:val="0"/>
      <w:marRight w:val="0"/>
      <w:marTop w:val="0"/>
      <w:marBottom w:val="0"/>
      <w:divBdr>
        <w:top w:val="none" w:sz="0" w:space="0" w:color="auto"/>
        <w:left w:val="none" w:sz="0" w:space="0" w:color="auto"/>
        <w:bottom w:val="none" w:sz="0" w:space="0" w:color="auto"/>
        <w:right w:val="none" w:sz="0" w:space="0" w:color="auto"/>
      </w:divBdr>
    </w:div>
    <w:div w:id="1715079060">
      <w:bodyDiv w:val="1"/>
      <w:marLeft w:val="0"/>
      <w:marRight w:val="0"/>
      <w:marTop w:val="0"/>
      <w:marBottom w:val="0"/>
      <w:divBdr>
        <w:top w:val="none" w:sz="0" w:space="0" w:color="auto"/>
        <w:left w:val="none" w:sz="0" w:space="0" w:color="auto"/>
        <w:bottom w:val="none" w:sz="0" w:space="0" w:color="auto"/>
        <w:right w:val="none" w:sz="0" w:space="0" w:color="auto"/>
      </w:divBdr>
    </w:div>
    <w:div w:id="1750955682">
      <w:bodyDiv w:val="1"/>
      <w:marLeft w:val="0"/>
      <w:marRight w:val="0"/>
      <w:marTop w:val="0"/>
      <w:marBottom w:val="0"/>
      <w:divBdr>
        <w:top w:val="none" w:sz="0" w:space="0" w:color="auto"/>
        <w:left w:val="none" w:sz="0" w:space="0" w:color="auto"/>
        <w:bottom w:val="none" w:sz="0" w:space="0" w:color="auto"/>
        <w:right w:val="none" w:sz="0" w:space="0" w:color="auto"/>
      </w:divBdr>
    </w:div>
    <w:div w:id="1754936815">
      <w:bodyDiv w:val="1"/>
      <w:marLeft w:val="0"/>
      <w:marRight w:val="0"/>
      <w:marTop w:val="0"/>
      <w:marBottom w:val="0"/>
      <w:divBdr>
        <w:top w:val="none" w:sz="0" w:space="0" w:color="auto"/>
        <w:left w:val="none" w:sz="0" w:space="0" w:color="auto"/>
        <w:bottom w:val="none" w:sz="0" w:space="0" w:color="auto"/>
        <w:right w:val="none" w:sz="0" w:space="0" w:color="auto"/>
      </w:divBdr>
    </w:div>
    <w:div w:id="1768116606">
      <w:bodyDiv w:val="1"/>
      <w:marLeft w:val="0"/>
      <w:marRight w:val="0"/>
      <w:marTop w:val="0"/>
      <w:marBottom w:val="0"/>
      <w:divBdr>
        <w:top w:val="none" w:sz="0" w:space="0" w:color="auto"/>
        <w:left w:val="none" w:sz="0" w:space="0" w:color="auto"/>
        <w:bottom w:val="none" w:sz="0" w:space="0" w:color="auto"/>
        <w:right w:val="none" w:sz="0" w:space="0" w:color="auto"/>
      </w:divBdr>
    </w:div>
    <w:div w:id="1813479204">
      <w:bodyDiv w:val="1"/>
      <w:marLeft w:val="0"/>
      <w:marRight w:val="0"/>
      <w:marTop w:val="0"/>
      <w:marBottom w:val="0"/>
      <w:divBdr>
        <w:top w:val="none" w:sz="0" w:space="0" w:color="auto"/>
        <w:left w:val="none" w:sz="0" w:space="0" w:color="auto"/>
        <w:bottom w:val="none" w:sz="0" w:space="0" w:color="auto"/>
        <w:right w:val="none" w:sz="0" w:space="0" w:color="auto"/>
      </w:divBdr>
    </w:div>
    <w:div w:id="1853491537">
      <w:bodyDiv w:val="1"/>
      <w:marLeft w:val="0"/>
      <w:marRight w:val="0"/>
      <w:marTop w:val="0"/>
      <w:marBottom w:val="0"/>
      <w:divBdr>
        <w:top w:val="none" w:sz="0" w:space="0" w:color="auto"/>
        <w:left w:val="none" w:sz="0" w:space="0" w:color="auto"/>
        <w:bottom w:val="none" w:sz="0" w:space="0" w:color="auto"/>
        <w:right w:val="none" w:sz="0" w:space="0" w:color="auto"/>
      </w:divBdr>
    </w:div>
    <w:div w:id="1887791361">
      <w:bodyDiv w:val="1"/>
      <w:marLeft w:val="0"/>
      <w:marRight w:val="0"/>
      <w:marTop w:val="0"/>
      <w:marBottom w:val="0"/>
      <w:divBdr>
        <w:top w:val="none" w:sz="0" w:space="0" w:color="auto"/>
        <w:left w:val="none" w:sz="0" w:space="0" w:color="auto"/>
        <w:bottom w:val="none" w:sz="0" w:space="0" w:color="auto"/>
        <w:right w:val="none" w:sz="0" w:space="0" w:color="auto"/>
      </w:divBdr>
    </w:div>
    <w:div w:id="1905022152">
      <w:bodyDiv w:val="1"/>
      <w:marLeft w:val="0"/>
      <w:marRight w:val="0"/>
      <w:marTop w:val="0"/>
      <w:marBottom w:val="0"/>
      <w:divBdr>
        <w:top w:val="none" w:sz="0" w:space="0" w:color="auto"/>
        <w:left w:val="none" w:sz="0" w:space="0" w:color="auto"/>
        <w:bottom w:val="none" w:sz="0" w:space="0" w:color="auto"/>
        <w:right w:val="none" w:sz="0" w:space="0" w:color="auto"/>
      </w:divBdr>
    </w:div>
    <w:div w:id="1906376775">
      <w:bodyDiv w:val="1"/>
      <w:marLeft w:val="0"/>
      <w:marRight w:val="0"/>
      <w:marTop w:val="0"/>
      <w:marBottom w:val="0"/>
      <w:divBdr>
        <w:top w:val="none" w:sz="0" w:space="0" w:color="auto"/>
        <w:left w:val="none" w:sz="0" w:space="0" w:color="auto"/>
        <w:bottom w:val="none" w:sz="0" w:space="0" w:color="auto"/>
        <w:right w:val="none" w:sz="0" w:space="0" w:color="auto"/>
      </w:divBdr>
    </w:div>
    <w:div w:id="1924798634">
      <w:bodyDiv w:val="1"/>
      <w:marLeft w:val="0"/>
      <w:marRight w:val="0"/>
      <w:marTop w:val="0"/>
      <w:marBottom w:val="0"/>
      <w:divBdr>
        <w:top w:val="none" w:sz="0" w:space="0" w:color="auto"/>
        <w:left w:val="none" w:sz="0" w:space="0" w:color="auto"/>
        <w:bottom w:val="none" w:sz="0" w:space="0" w:color="auto"/>
        <w:right w:val="none" w:sz="0" w:space="0" w:color="auto"/>
      </w:divBdr>
    </w:div>
    <w:div w:id="1950430103">
      <w:bodyDiv w:val="1"/>
      <w:marLeft w:val="0"/>
      <w:marRight w:val="0"/>
      <w:marTop w:val="0"/>
      <w:marBottom w:val="0"/>
      <w:divBdr>
        <w:top w:val="none" w:sz="0" w:space="0" w:color="auto"/>
        <w:left w:val="none" w:sz="0" w:space="0" w:color="auto"/>
        <w:bottom w:val="none" w:sz="0" w:space="0" w:color="auto"/>
        <w:right w:val="none" w:sz="0" w:space="0" w:color="auto"/>
      </w:divBdr>
    </w:div>
    <w:div w:id="1972319959">
      <w:bodyDiv w:val="1"/>
      <w:marLeft w:val="0"/>
      <w:marRight w:val="0"/>
      <w:marTop w:val="0"/>
      <w:marBottom w:val="0"/>
      <w:divBdr>
        <w:top w:val="none" w:sz="0" w:space="0" w:color="auto"/>
        <w:left w:val="none" w:sz="0" w:space="0" w:color="auto"/>
        <w:bottom w:val="none" w:sz="0" w:space="0" w:color="auto"/>
        <w:right w:val="none" w:sz="0" w:space="0" w:color="auto"/>
      </w:divBdr>
    </w:div>
    <w:div w:id="2010517753">
      <w:bodyDiv w:val="1"/>
      <w:marLeft w:val="0"/>
      <w:marRight w:val="0"/>
      <w:marTop w:val="0"/>
      <w:marBottom w:val="0"/>
      <w:divBdr>
        <w:top w:val="none" w:sz="0" w:space="0" w:color="auto"/>
        <w:left w:val="none" w:sz="0" w:space="0" w:color="auto"/>
        <w:bottom w:val="none" w:sz="0" w:space="0" w:color="auto"/>
        <w:right w:val="none" w:sz="0" w:space="0" w:color="auto"/>
      </w:divBdr>
    </w:div>
    <w:div w:id="2049911917">
      <w:bodyDiv w:val="1"/>
      <w:marLeft w:val="0"/>
      <w:marRight w:val="0"/>
      <w:marTop w:val="0"/>
      <w:marBottom w:val="0"/>
      <w:divBdr>
        <w:top w:val="none" w:sz="0" w:space="0" w:color="auto"/>
        <w:left w:val="none" w:sz="0" w:space="0" w:color="auto"/>
        <w:bottom w:val="none" w:sz="0" w:space="0" w:color="auto"/>
        <w:right w:val="none" w:sz="0" w:space="0" w:color="auto"/>
      </w:divBdr>
    </w:div>
    <w:div w:id="2057463441">
      <w:bodyDiv w:val="1"/>
      <w:marLeft w:val="0"/>
      <w:marRight w:val="0"/>
      <w:marTop w:val="0"/>
      <w:marBottom w:val="0"/>
      <w:divBdr>
        <w:top w:val="none" w:sz="0" w:space="0" w:color="auto"/>
        <w:left w:val="none" w:sz="0" w:space="0" w:color="auto"/>
        <w:bottom w:val="none" w:sz="0" w:space="0" w:color="auto"/>
        <w:right w:val="none" w:sz="0" w:space="0" w:color="auto"/>
      </w:divBdr>
    </w:div>
    <w:div w:id="2067757484">
      <w:bodyDiv w:val="1"/>
      <w:marLeft w:val="0"/>
      <w:marRight w:val="0"/>
      <w:marTop w:val="0"/>
      <w:marBottom w:val="0"/>
      <w:divBdr>
        <w:top w:val="none" w:sz="0" w:space="0" w:color="auto"/>
        <w:left w:val="none" w:sz="0" w:space="0" w:color="auto"/>
        <w:bottom w:val="none" w:sz="0" w:space="0" w:color="auto"/>
        <w:right w:val="none" w:sz="0" w:space="0" w:color="auto"/>
      </w:divBdr>
    </w:div>
    <w:div w:id="2074160881">
      <w:bodyDiv w:val="1"/>
      <w:marLeft w:val="0"/>
      <w:marRight w:val="0"/>
      <w:marTop w:val="0"/>
      <w:marBottom w:val="0"/>
      <w:divBdr>
        <w:top w:val="none" w:sz="0" w:space="0" w:color="auto"/>
        <w:left w:val="none" w:sz="0" w:space="0" w:color="auto"/>
        <w:bottom w:val="none" w:sz="0" w:space="0" w:color="auto"/>
        <w:right w:val="none" w:sz="0" w:space="0" w:color="auto"/>
      </w:divBdr>
    </w:div>
    <w:div w:id="2104642614">
      <w:bodyDiv w:val="1"/>
      <w:marLeft w:val="0"/>
      <w:marRight w:val="0"/>
      <w:marTop w:val="0"/>
      <w:marBottom w:val="0"/>
      <w:divBdr>
        <w:top w:val="none" w:sz="0" w:space="0" w:color="auto"/>
        <w:left w:val="none" w:sz="0" w:space="0" w:color="auto"/>
        <w:bottom w:val="none" w:sz="0" w:space="0" w:color="auto"/>
        <w:right w:val="none" w:sz="0" w:space="0" w:color="auto"/>
      </w:divBdr>
    </w:div>
    <w:div w:id="2123841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562</Words>
  <Characters>3884</Characters>
  <Application>Microsoft Office Word</Application>
  <DocSecurity>0</DocSecurity>
  <Lines>32</Lines>
  <Paragraphs>8</Paragraphs>
  <ScaleCrop>false</ScaleCrop>
  <HeadingPairs>
    <vt:vector size="6" baseType="variant">
      <vt:variant>
        <vt:lpstr>Cím</vt:lpstr>
      </vt:variant>
      <vt:variant>
        <vt:i4>1</vt:i4>
      </vt:variant>
      <vt:variant>
        <vt:lpstr>Title</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2024-05-09T16:24:00Z</dcterms:created>
  <dcterms:modified xsi:type="dcterms:W3CDTF">2024-05-13T17:05:00Z</dcterms:modified>
</cp:coreProperties>
</file>