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CBA" w:rsidRDefault="004B4FD7">
      <w:pPr>
        <w:rPr>
          <w:rFonts w:ascii="Times New Roman" w:hAnsi="Times New Roman" w:cs="Times New Roman"/>
          <w:b/>
          <w:sz w:val="24"/>
          <w:szCs w:val="24"/>
        </w:rPr>
      </w:pPr>
      <w:r w:rsidRPr="004B4FD7">
        <w:rPr>
          <w:rFonts w:ascii="Times New Roman" w:hAnsi="Times New Roman" w:cs="Times New Roman"/>
          <w:b/>
          <w:sz w:val="24"/>
          <w:szCs w:val="24"/>
        </w:rPr>
        <w:t>Supplementary File</w:t>
      </w:r>
    </w:p>
    <w:p w:rsidR="00BB2372" w:rsidRPr="004B4FD7" w:rsidRDefault="001B3C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4B4FD7" w:rsidRPr="004B4FD7">
        <w:rPr>
          <w:rFonts w:ascii="Times New Roman" w:hAnsi="Times New Roman" w:cs="Times New Roman"/>
          <w:b/>
          <w:sz w:val="24"/>
          <w:szCs w:val="24"/>
        </w:rPr>
        <w:t>S1</w:t>
      </w:r>
    </w:p>
    <w:p w:rsidR="004B4FD7" w:rsidRDefault="004B4FD7" w:rsidP="00074E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3547" cy="22669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561" cy="22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B3" w:rsidRPr="007F6EB3" w:rsidRDefault="007F6EB3" w:rsidP="007F6EB3">
      <w:pPr>
        <w:rPr>
          <w:rFonts w:ascii="Times New Roman" w:hAnsi="Times New Roman" w:cs="Times New Roman"/>
          <w:sz w:val="24"/>
          <w:szCs w:val="24"/>
        </w:rPr>
      </w:pPr>
      <w:r w:rsidRPr="003772BF">
        <w:rPr>
          <w:rFonts w:ascii="Times New Roman" w:hAnsi="Times New Roman" w:cs="Times New Roman" w:hint="eastAsia"/>
          <w:b/>
          <w:sz w:val="20"/>
          <w:szCs w:val="20"/>
        </w:rPr>
        <w:t>F</w:t>
      </w:r>
      <w:r w:rsidRPr="003772BF">
        <w:rPr>
          <w:rFonts w:ascii="Times New Roman" w:hAnsi="Times New Roman" w:cs="Times New Roman"/>
          <w:b/>
          <w:sz w:val="20"/>
          <w:szCs w:val="20"/>
        </w:rPr>
        <w:t>igure S1</w:t>
      </w:r>
      <w:r w:rsidR="00832925" w:rsidRPr="003772BF">
        <w:rPr>
          <w:rFonts w:ascii="Times New Roman" w:hAnsi="Times New Roman" w:cs="Times New Roman"/>
          <w:sz w:val="20"/>
          <w:szCs w:val="20"/>
        </w:rPr>
        <w:t>.</w:t>
      </w:r>
      <w:r w:rsidRPr="003772BF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3772BF">
        <w:rPr>
          <w:rFonts w:ascii="Times New Roman" w:hAnsi="Times New Roman" w:cs="Times New Roman" w:hint="eastAsia"/>
          <w:sz w:val="20"/>
          <w:szCs w:val="20"/>
        </w:rPr>
        <w:t>I</w:t>
      </w:r>
      <w:r w:rsidRPr="003772BF">
        <w:rPr>
          <w:rFonts w:ascii="Times New Roman" w:hAnsi="Times New Roman" w:cs="Times New Roman"/>
          <w:sz w:val="20"/>
          <w:szCs w:val="20"/>
        </w:rPr>
        <w:t xml:space="preserve">dentified conserved domain </w:t>
      </w:r>
      <w:r w:rsidR="008E13DE" w:rsidRPr="003772BF">
        <w:rPr>
          <w:rFonts w:ascii="Times New Roman" w:hAnsi="Times New Roman" w:cs="Times New Roman"/>
          <w:sz w:val="20"/>
          <w:szCs w:val="20"/>
        </w:rPr>
        <w:t xml:space="preserve">Ts-MAPRC2 </w:t>
      </w:r>
      <w:r w:rsidRPr="003772BF">
        <w:rPr>
          <w:rFonts w:ascii="Times New Roman" w:hAnsi="Times New Roman" w:cs="Times New Roman"/>
          <w:sz w:val="20"/>
          <w:szCs w:val="20"/>
        </w:rPr>
        <w:t xml:space="preserve">amino acid (aa) located in </w:t>
      </w:r>
      <w:r w:rsidR="00397E03" w:rsidRPr="003772BF">
        <w:rPr>
          <w:rFonts w:ascii="Times New Roman" w:hAnsi="Times New Roman" w:cs="Times New Roman"/>
          <w:sz w:val="20"/>
          <w:szCs w:val="20"/>
        </w:rPr>
        <w:t xml:space="preserve">the </w:t>
      </w:r>
      <w:r w:rsidRPr="003772BF">
        <w:rPr>
          <w:rFonts w:ascii="Times New Roman" w:hAnsi="Times New Roman" w:cs="Times New Roman"/>
          <w:sz w:val="20"/>
          <w:szCs w:val="20"/>
        </w:rPr>
        <w:t>complete gene</w:t>
      </w:r>
      <w:r w:rsidR="00190B8D">
        <w:rPr>
          <w:rFonts w:ascii="Times New Roman" w:hAnsi="Times New Roman" w:cs="Times New Roman"/>
          <w:b/>
          <w:sz w:val="20"/>
          <w:szCs w:val="20"/>
        </w:rPr>
        <w:t>.</w:t>
      </w:r>
    </w:p>
    <w:p w:rsidR="00077C5F" w:rsidRDefault="00077C5F" w:rsidP="00077C5F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6C0622" w:rsidRDefault="006C0622" w:rsidP="00190B8D">
      <w:pPr>
        <w:rPr>
          <w:rFonts w:ascii="Times New Roman" w:hAnsi="Times New Roman" w:cs="Times New Roman"/>
          <w:b/>
          <w:sz w:val="24"/>
          <w:szCs w:val="24"/>
        </w:rPr>
      </w:pPr>
    </w:p>
    <w:p w:rsidR="001B3CBA" w:rsidRDefault="00190B8D" w:rsidP="00190B8D">
      <w:pPr>
        <w:rPr>
          <w:rFonts w:ascii="Times New Roman" w:hAnsi="Times New Roman" w:cs="Times New Roman"/>
          <w:b/>
          <w:sz w:val="24"/>
          <w:szCs w:val="24"/>
        </w:rPr>
      </w:pPr>
      <w:r w:rsidRPr="004B4FD7">
        <w:rPr>
          <w:rFonts w:ascii="Times New Roman" w:hAnsi="Times New Roman" w:cs="Times New Roman"/>
          <w:b/>
          <w:sz w:val="24"/>
          <w:szCs w:val="24"/>
        </w:rPr>
        <w:lastRenderedPageBreak/>
        <w:t>Supplementary File</w:t>
      </w:r>
    </w:p>
    <w:p w:rsidR="00190B8D" w:rsidRPr="004B4FD7" w:rsidRDefault="001B3CBA" w:rsidP="00190B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190B8D" w:rsidRPr="004B4FD7">
        <w:rPr>
          <w:rFonts w:ascii="Times New Roman" w:hAnsi="Times New Roman" w:cs="Times New Roman"/>
          <w:b/>
          <w:sz w:val="24"/>
          <w:szCs w:val="24"/>
        </w:rPr>
        <w:t>S</w:t>
      </w:r>
      <w:r w:rsidR="00190B8D">
        <w:rPr>
          <w:rFonts w:ascii="Times New Roman" w:hAnsi="Times New Roman" w:cs="Times New Roman"/>
          <w:b/>
          <w:sz w:val="24"/>
          <w:szCs w:val="24"/>
        </w:rPr>
        <w:t>2</w:t>
      </w:r>
    </w:p>
    <w:p w:rsidR="007F6EB3" w:rsidRDefault="007F6EB3" w:rsidP="001B3CBA">
      <w:pPr>
        <w:ind w:firstLineChars="50" w:firstLin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077C5F" w:rsidRDefault="00077C5F" w:rsidP="00074E32">
      <w:pPr>
        <w:pStyle w:val="ListParagraph"/>
        <w:ind w:left="360" w:firstLineChars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933825" cy="25588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51" cy="261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32" w:rsidRPr="00DD16C4" w:rsidRDefault="00B867FD" w:rsidP="00DD16C4">
      <w:pPr>
        <w:ind w:firstLineChars="175" w:firstLine="420"/>
        <w:rPr>
          <w:rFonts w:ascii="Times New Roman" w:hAnsi="Times New Roman" w:cs="Times New Roman"/>
          <w:b/>
          <w:sz w:val="24"/>
          <w:szCs w:val="24"/>
        </w:rPr>
      </w:pPr>
      <w:r w:rsidRPr="00DD16C4">
        <w:rPr>
          <w:rFonts w:ascii="Times New Roman" w:hAnsi="Times New Roman" w:cs="Times New Roman"/>
          <w:b/>
          <w:sz w:val="24"/>
          <w:szCs w:val="24"/>
        </w:rPr>
        <w:t>(B)</w:t>
      </w:r>
      <w:r w:rsidR="007F6EB3" w:rsidRPr="00DD1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4E32" w:rsidRDefault="00B867FD" w:rsidP="00074E32">
      <w:pPr>
        <w:pStyle w:val="ListParagraph"/>
        <w:ind w:left="720" w:firstLineChars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08F0A64" wp14:editId="7A8E63B5">
            <wp:extent cx="3733800" cy="228615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66" cy="234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7FD" w:rsidRPr="00E12314" w:rsidRDefault="00B867FD" w:rsidP="00DD16C4">
      <w:pPr>
        <w:ind w:firstLineChars="100" w:firstLine="2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2314">
        <w:rPr>
          <w:rFonts w:ascii="Times New Roman" w:hAnsi="Times New Roman" w:cs="Times New Roman"/>
          <w:sz w:val="24"/>
          <w:szCs w:val="24"/>
        </w:rPr>
        <w:t xml:space="preserve"> </w:t>
      </w:r>
      <w:r w:rsidRPr="00E12314">
        <w:rPr>
          <w:rFonts w:ascii="Times New Roman" w:hAnsi="Times New Roman" w:cs="Times New Roman"/>
          <w:b/>
          <w:sz w:val="24"/>
          <w:szCs w:val="24"/>
        </w:rPr>
        <w:t xml:space="preserve">(C) </w:t>
      </w:r>
    </w:p>
    <w:p w:rsidR="00074E32" w:rsidRDefault="00074E32" w:rsidP="00074E32">
      <w:pPr>
        <w:pStyle w:val="ListParagraph"/>
        <w:ind w:left="7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867FD" w:rsidRPr="009C249E" w:rsidRDefault="00B867FD" w:rsidP="00074E32">
      <w:pPr>
        <w:pStyle w:val="ListParagraph"/>
        <w:ind w:left="720" w:firstLineChars="0" w:firstLine="0"/>
        <w:jc w:val="center"/>
        <w:rPr>
          <w:rFonts w:ascii="Times New Roman" w:hAnsi="Times New Roman" w:cs="Times New Roman"/>
          <w:sz w:val="20"/>
          <w:szCs w:val="24"/>
        </w:rPr>
      </w:pPr>
      <w:r w:rsidRPr="009C249E">
        <w:rPr>
          <w:noProof/>
          <w:sz w:val="16"/>
        </w:rPr>
        <w:drawing>
          <wp:inline distT="0" distB="0" distL="0" distR="0" wp14:anchorId="500B80E0" wp14:editId="645BF9E6">
            <wp:extent cx="4140200" cy="1363871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45" cy="13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789" w:rsidRPr="009C249E" w:rsidRDefault="0012171D" w:rsidP="0012171D">
      <w:pPr>
        <w:rPr>
          <w:rFonts w:ascii="Times New Roman" w:hAnsi="Times New Roman" w:cs="Times New Roman"/>
          <w:sz w:val="20"/>
          <w:szCs w:val="24"/>
        </w:rPr>
      </w:pPr>
      <w:r w:rsidRPr="009C249E">
        <w:rPr>
          <w:rFonts w:ascii="Times New Roman" w:hAnsi="Times New Roman" w:cs="Times New Roman"/>
          <w:b/>
          <w:sz w:val="20"/>
          <w:szCs w:val="24"/>
        </w:rPr>
        <w:t xml:space="preserve">Figure S2. </w:t>
      </w:r>
      <w:r w:rsidRPr="009C249E">
        <w:rPr>
          <w:rFonts w:ascii="Times New Roman" w:hAnsi="Times New Roman" w:cs="Times New Roman"/>
          <w:sz w:val="20"/>
          <w:szCs w:val="24"/>
        </w:rPr>
        <w:t xml:space="preserve">Membrane protein prediction, </w:t>
      </w:r>
      <w:r w:rsidR="00B57E56" w:rsidRPr="009C249E">
        <w:rPr>
          <w:rFonts w:ascii="Times New Roman" w:hAnsi="Times New Roman" w:cs="Times New Roman"/>
          <w:sz w:val="20"/>
          <w:szCs w:val="24"/>
        </w:rPr>
        <w:t>Percent index matrix</w:t>
      </w:r>
      <w:r w:rsidR="0016697F" w:rsidRPr="009C249E">
        <w:rPr>
          <w:rFonts w:ascii="Times New Roman" w:hAnsi="Times New Roman" w:cs="Times New Roman"/>
          <w:sz w:val="20"/>
          <w:szCs w:val="24"/>
        </w:rPr>
        <w:t>,</w:t>
      </w:r>
      <w:r w:rsidR="00B57E56" w:rsidRPr="009C249E">
        <w:rPr>
          <w:rFonts w:ascii="Times New Roman" w:hAnsi="Times New Roman" w:cs="Times New Roman"/>
          <w:sz w:val="20"/>
          <w:szCs w:val="24"/>
        </w:rPr>
        <w:t xml:space="preserve"> and</w:t>
      </w:r>
      <w:r w:rsidR="00644C52" w:rsidRPr="009C249E">
        <w:rPr>
          <w:rFonts w:ascii="Times New Roman" w:hAnsi="Times New Roman" w:cs="Times New Roman"/>
          <w:sz w:val="20"/>
          <w:szCs w:val="24"/>
        </w:rPr>
        <w:t xml:space="preserve"> N-terminal</w:t>
      </w:r>
      <w:r w:rsidR="00B57E56" w:rsidRPr="009C249E">
        <w:rPr>
          <w:rFonts w:ascii="Times New Roman" w:hAnsi="Times New Roman" w:cs="Times New Roman"/>
          <w:sz w:val="20"/>
          <w:szCs w:val="24"/>
        </w:rPr>
        <w:t xml:space="preserve"> </w:t>
      </w:r>
      <w:r w:rsidRPr="009C249E">
        <w:rPr>
          <w:rFonts w:ascii="Times New Roman" w:hAnsi="Times New Roman" w:cs="Times New Roman"/>
          <w:sz w:val="20"/>
          <w:szCs w:val="24"/>
        </w:rPr>
        <w:t xml:space="preserve">Signal peptide </w:t>
      </w:r>
      <w:r w:rsidR="008E13DE" w:rsidRPr="009C249E">
        <w:rPr>
          <w:rFonts w:ascii="Times New Roman" w:hAnsi="Times New Roman" w:cs="Times New Roman"/>
          <w:sz w:val="20"/>
          <w:szCs w:val="24"/>
        </w:rPr>
        <w:t xml:space="preserve">prediction of </w:t>
      </w:r>
      <w:r w:rsidR="008E13DE" w:rsidRPr="009C249E">
        <w:rPr>
          <w:rFonts w:ascii="Times New Roman" w:hAnsi="Times New Roman" w:cs="Times New Roman"/>
          <w:i/>
          <w:sz w:val="20"/>
          <w:szCs w:val="24"/>
        </w:rPr>
        <w:t>Ts</w:t>
      </w:r>
      <w:r w:rsidR="008E13DE" w:rsidRPr="009C249E">
        <w:rPr>
          <w:rFonts w:ascii="Times New Roman" w:hAnsi="Times New Roman" w:cs="Times New Roman"/>
          <w:sz w:val="20"/>
          <w:szCs w:val="24"/>
        </w:rPr>
        <w:t>-MAPRC2</w:t>
      </w:r>
      <w:r w:rsidR="00644C52" w:rsidRPr="009C249E">
        <w:rPr>
          <w:rFonts w:ascii="Times New Roman" w:hAnsi="Times New Roman" w:cs="Times New Roman"/>
          <w:sz w:val="20"/>
          <w:szCs w:val="24"/>
        </w:rPr>
        <w:t>.</w:t>
      </w:r>
      <w:r w:rsidRPr="009C249E">
        <w:rPr>
          <w:rFonts w:ascii="Times New Roman" w:hAnsi="Times New Roman" w:cs="Times New Roman"/>
          <w:sz w:val="20"/>
          <w:szCs w:val="24"/>
        </w:rPr>
        <w:t xml:space="preserve"> </w:t>
      </w:r>
      <w:r w:rsidRPr="009C249E">
        <w:rPr>
          <w:rFonts w:ascii="Times New Roman" w:hAnsi="Times New Roman" w:cs="Times New Roman"/>
          <w:b/>
          <w:sz w:val="20"/>
          <w:szCs w:val="24"/>
        </w:rPr>
        <w:t>(A)</w:t>
      </w:r>
      <w:r w:rsidRPr="009C249E">
        <w:rPr>
          <w:rFonts w:ascii="Times New Roman" w:hAnsi="Times New Roman" w:cs="Times New Roman"/>
          <w:sz w:val="20"/>
          <w:szCs w:val="24"/>
        </w:rPr>
        <w:t xml:space="preserve"> </w:t>
      </w:r>
      <w:r w:rsidR="0016697F" w:rsidRPr="009C249E">
        <w:rPr>
          <w:rFonts w:ascii="Times New Roman" w:hAnsi="Times New Roman" w:cs="Times New Roman"/>
          <w:sz w:val="20"/>
          <w:szCs w:val="24"/>
        </w:rPr>
        <w:t>The r</w:t>
      </w:r>
      <w:r w:rsidR="00C90620" w:rsidRPr="009C249E">
        <w:rPr>
          <w:rFonts w:ascii="Times New Roman" w:hAnsi="Times New Roman" w:cs="Times New Roman"/>
          <w:sz w:val="20"/>
          <w:szCs w:val="24"/>
        </w:rPr>
        <w:t xml:space="preserve">esult predicted by </w:t>
      </w:r>
      <w:bookmarkStart w:id="0" w:name="_Hlk58525253"/>
      <w:r w:rsidR="00C90620" w:rsidRPr="009C249E">
        <w:rPr>
          <w:rFonts w:ascii="Times New Roman" w:hAnsi="Times New Roman" w:cs="Times New Roman"/>
          <w:sz w:val="20"/>
          <w:szCs w:val="24"/>
        </w:rPr>
        <w:t xml:space="preserve">online tools TMHMM showed that </w:t>
      </w:r>
      <w:r w:rsidR="004F60AC" w:rsidRPr="009C249E">
        <w:rPr>
          <w:rFonts w:ascii="Times New Roman" w:hAnsi="Times New Roman" w:cs="Times New Roman"/>
          <w:sz w:val="20"/>
          <w:szCs w:val="24"/>
        </w:rPr>
        <w:t>no transmembrane w</w:t>
      </w:r>
      <w:r w:rsidR="0016697F" w:rsidRPr="009C249E">
        <w:rPr>
          <w:rFonts w:ascii="Times New Roman" w:hAnsi="Times New Roman" w:cs="Times New Roman"/>
          <w:sz w:val="20"/>
          <w:szCs w:val="24"/>
        </w:rPr>
        <w:t>as</w:t>
      </w:r>
      <w:r w:rsidR="004F60AC" w:rsidRPr="009C249E">
        <w:rPr>
          <w:rFonts w:ascii="Times New Roman" w:hAnsi="Times New Roman" w:cs="Times New Roman"/>
          <w:sz w:val="20"/>
          <w:szCs w:val="24"/>
        </w:rPr>
        <w:t xml:space="preserve"> found in </w:t>
      </w:r>
      <w:r w:rsidR="00C90620" w:rsidRPr="009C249E">
        <w:rPr>
          <w:rFonts w:ascii="Times New Roman" w:hAnsi="Times New Roman" w:cs="Times New Roman"/>
          <w:i/>
          <w:sz w:val="20"/>
          <w:szCs w:val="24"/>
        </w:rPr>
        <w:t>Ts</w:t>
      </w:r>
      <w:r w:rsidR="00C90620" w:rsidRPr="009C249E">
        <w:rPr>
          <w:rFonts w:ascii="Times New Roman" w:hAnsi="Times New Roman" w:cs="Times New Roman"/>
          <w:sz w:val="20"/>
          <w:szCs w:val="24"/>
        </w:rPr>
        <w:t>-MAPRC2.</w:t>
      </w:r>
      <w:bookmarkEnd w:id="0"/>
      <w:r w:rsidRPr="009C249E">
        <w:rPr>
          <w:rFonts w:ascii="Times New Roman" w:hAnsi="Times New Roman" w:cs="Times New Roman"/>
          <w:b/>
          <w:sz w:val="20"/>
          <w:szCs w:val="24"/>
        </w:rPr>
        <w:t xml:space="preserve"> (B)</w:t>
      </w:r>
      <w:r w:rsidRPr="009C249E">
        <w:rPr>
          <w:rFonts w:ascii="Times New Roman" w:hAnsi="Times New Roman" w:cs="Times New Roman"/>
          <w:sz w:val="20"/>
          <w:szCs w:val="24"/>
        </w:rPr>
        <w:t xml:space="preserve"> </w:t>
      </w:r>
      <w:r w:rsidR="0016697F" w:rsidRPr="009C249E">
        <w:rPr>
          <w:rFonts w:ascii="Times New Roman" w:hAnsi="Times New Roman" w:cs="Times New Roman"/>
          <w:sz w:val="20"/>
          <w:szCs w:val="24"/>
        </w:rPr>
        <w:t xml:space="preserve">Signal peptides predicted that no signal peptides were found in </w:t>
      </w:r>
      <w:r w:rsidR="0016697F" w:rsidRPr="009C249E">
        <w:rPr>
          <w:rFonts w:ascii="Times New Roman" w:hAnsi="Times New Roman" w:cs="Times New Roman"/>
          <w:i/>
          <w:sz w:val="20"/>
          <w:szCs w:val="24"/>
        </w:rPr>
        <w:t>Ts</w:t>
      </w:r>
      <w:r w:rsidR="0016697F" w:rsidRPr="009C249E">
        <w:rPr>
          <w:rFonts w:ascii="Times New Roman" w:hAnsi="Times New Roman" w:cs="Times New Roman"/>
          <w:sz w:val="20"/>
          <w:szCs w:val="24"/>
        </w:rPr>
        <w:t xml:space="preserve">-MAPRC2. </w:t>
      </w:r>
      <w:r w:rsidRPr="009C249E">
        <w:rPr>
          <w:rFonts w:ascii="Times New Roman" w:hAnsi="Times New Roman" w:cs="Times New Roman"/>
          <w:b/>
          <w:sz w:val="20"/>
          <w:szCs w:val="24"/>
        </w:rPr>
        <w:t>(C)</w:t>
      </w:r>
      <w:r w:rsidRPr="009C249E">
        <w:rPr>
          <w:rFonts w:ascii="Times New Roman" w:hAnsi="Times New Roman" w:cs="Times New Roman"/>
          <w:sz w:val="20"/>
          <w:szCs w:val="24"/>
        </w:rPr>
        <w:t xml:space="preserve"> </w:t>
      </w:r>
      <w:r w:rsidR="0016697F" w:rsidRPr="009C249E">
        <w:rPr>
          <w:rFonts w:ascii="Times New Roman" w:hAnsi="Times New Roman" w:cs="Times New Roman"/>
          <w:sz w:val="20"/>
          <w:szCs w:val="24"/>
        </w:rPr>
        <w:t xml:space="preserve">Percent matrix index showed the </w:t>
      </w:r>
      <w:r w:rsidR="00204CCE" w:rsidRPr="009C249E">
        <w:rPr>
          <w:rFonts w:ascii="Times New Roman" w:hAnsi="Times New Roman" w:cs="Times New Roman"/>
          <w:sz w:val="20"/>
          <w:szCs w:val="24"/>
        </w:rPr>
        <w:t xml:space="preserve">more </w:t>
      </w:r>
      <w:r w:rsidR="0016697F" w:rsidRPr="009C249E">
        <w:rPr>
          <w:rFonts w:ascii="Times New Roman" w:hAnsi="Times New Roman" w:cs="Times New Roman"/>
          <w:sz w:val="20"/>
          <w:szCs w:val="24"/>
        </w:rPr>
        <w:t xml:space="preserve">similarity </w:t>
      </w:r>
      <w:r w:rsidR="00204CCE" w:rsidRPr="009C249E">
        <w:rPr>
          <w:rFonts w:ascii="Times New Roman" w:hAnsi="Times New Roman" w:cs="Times New Roman"/>
          <w:sz w:val="20"/>
          <w:szCs w:val="24"/>
        </w:rPr>
        <w:t xml:space="preserve">present </w:t>
      </w:r>
      <w:r w:rsidR="0016697F" w:rsidRPr="009C249E">
        <w:rPr>
          <w:rFonts w:ascii="Times New Roman" w:hAnsi="Times New Roman" w:cs="Times New Roman"/>
          <w:sz w:val="20"/>
          <w:szCs w:val="24"/>
        </w:rPr>
        <w:t xml:space="preserve">between the </w:t>
      </w:r>
      <w:r w:rsidR="0016697F" w:rsidRPr="009C249E">
        <w:rPr>
          <w:rFonts w:ascii="Times New Roman" w:hAnsi="Times New Roman" w:cs="Times New Roman"/>
          <w:i/>
          <w:sz w:val="20"/>
          <w:szCs w:val="24"/>
        </w:rPr>
        <w:t>Ts</w:t>
      </w:r>
      <w:r w:rsidR="0016697F" w:rsidRPr="009C249E">
        <w:rPr>
          <w:rFonts w:ascii="Times New Roman" w:hAnsi="Times New Roman" w:cs="Times New Roman"/>
          <w:sz w:val="20"/>
          <w:szCs w:val="24"/>
        </w:rPr>
        <w:t>-MAPRC2 and other strain of trichinella species</w:t>
      </w:r>
    </w:p>
    <w:p w:rsidR="006C3B01" w:rsidRPr="00074E32" w:rsidRDefault="006C3B01">
      <w:pPr>
        <w:pStyle w:val="ListParagraph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C3B01" w:rsidRPr="00074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237F7"/>
    <w:multiLevelType w:val="hybridMultilevel"/>
    <w:tmpl w:val="77F2059E"/>
    <w:lvl w:ilvl="0" w:tplc="E2C41B08">
      <w:start w:val="2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F025DCC"/>
    <w:multiLevelType w:val="hybridMultilevel"/>
    <w:tmpl w:val="B9BA9D12"/>
    <w:lvl w:ilvl="0" w:tplc="27EAB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B94B6F"/>
    <w:multiLevelType w:val="hybridMultilevel"/>
    <w:tmpl w:val="74F8BA68"/>
    <w:lvl w:ilvl="0" w:tplc="170A35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4FDA34B8"/>
    <w:multiLevelType w:val="hybridMultilevel"/>
    <w:tmpl w:val="D5523CC8"/>
    <w:lvl w:ilvl="0" w:tplc="35067A22">
      <w:start w:val="2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3651C5"/>
    <w:multiLevelType w:val="hybridMultilevel"/>
    <w:tmpl w:val="1E224CAA"/>
    <w:lvl w:ilvl="0" w:tplc="4A448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114AFF"/>
    <w:multiLevelType w:val="hybridMultilevel"/>
    <w:tmpl w:val="72604462"/>
    <w:lvl w:ilvl="0" w:tplc="F8DCC23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2621E68"/>
    <w:multiLevelType w:val="hybridMultilevel"/>
    <w:tmpl w:val="AE66F1F0"/>
    <w:lvl w:ilvl="0" w:tplc="9DDC9904">
      <w:start w:val="2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wtTQ1NzawNDMzMjBQ0lEKTi0uzszPAykwrwUANG7KiCwAAAA="/>
  </w:docVars>
  <w:rsids>
    <w:rsidRoot w:val="004B4FD7"/>
    <w:rsid w:val="00074E32"/>
    <w:rsid w:val="000778E8"/>
    <w:rsid w:val="00077C5F"/>
    <w:rsid w:val="0012171D"/>
    <w:rsid w:val="0016697F"/>
    <w:rsid w:val="00173EAC"/>
    <w:rsid w:val="00190B8D"/>
    <w:rsid w:val="001B3CBA"/>
    <w:rsid w:val="00204CCE"/>
    <w:rsid w:val="002B58F9"/>
    <w:rsid w:val="00367648"/>
    <w:rsid w:val="003772BF"/>
    <w:rsid w:val="00397E03"/>
    <w:rsid w:val="004B4FD7"/>
    <w:rsid w:val="004F60AC"/>
    <w:rsid w:val="005D2AE4"/>
    <w:rsid w:val="00644C52"/>
    <w:rsid w:val="00652F7A"/>
    <w:rsid w:val="006C0622"/>
    <w:rsid w:val="006C3B01"/>
    <w:rsid w:val="007043EA"/>
    <w:rsid w:val="007E0E0D"/>
    <w:rsid w:val="007F6EB3"/>
    <w:rsid w:val="00832925"/>
    <w:rsid w:val="008E13DE"/>
    <w:rsid w:val="00976AC3"/>
    <w:rsid w:val="009C249E"/>
    <w:rsid w:val="00B57E56"/>
    <w:rsid w:val="00B867FD"/>
    <w:rsid w:val="00BB2372"/>
    <w:rsid w:val="00C25B51"/>
    <w:rsid w:val="00C90620"/>
    <w:rsid w:val="00D318A0"/>
    <w:rsid w:val="00D567C8"/>
    <w:rsid w:val="00DC43F2"/>
    <w:rsid w:val="00DD16C4"/>
    <w:rsid w:val="00DF4DBF"/>
    <w:rsid w:val="00E12314"/>
    <w:rsid w:val="00E57789"/>
    <w:rsid w:val="00E8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A7267"/>
  <w15:chartTrackingRefBased/>
  <w15:docId w15:val="{88899CA8-E190-410C-96D4-11725EC4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F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Aleem</dc:creator>
  <cp:keywords/>
  <dc:description/>
  <cp:lastModifiedBy>Tahir Aleem</cp:lastModifiedBy>
  <cp:revision>7</cp:revision>
  <dcterms:created xsi:type="dcterms:W3CDTF">2021-03-27T01:52:00Z</dcterms:created>
  <dcterms:modified xsi:type="dcterms:W3CDTF">2021-04-19T10:01:00Z</dcterms:modified>
</cp:coreProperties>
</file>