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7443BE" w14:textId="398EA5A8" w:rsidR="008E0CF7" w:rsidRDefault="00C23651">
      <w:r w:rsidRPr="004B1B0F">
        <w:rPr>
          <w:noProof/>
        </w:rPr>
        <mc:AlternateContent>
          <mc:Choice Requires="wps">
            <w:drawing>
              <wp:inline distT="0" distB="0" distL="0" distR="0" wp14:anchorId="3075F83F" wp14:editId="376F3D73">
                <wp:extent cx="5943600" cy="2382780"/>
                <wp:effectExtent l="0" t="0" r="0" b="5080"/>
                <wp:docPr id="633569516" name="Text Box 633569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2382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8725" w:type="dxa"/>
                              <w:tblInd w:w="113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65"/>
                              <w:gridCol w:w="1260"/>
                              <w:gridCol w:w="1350"/>
                              <w:gridCol w:w="1350"/>
                              <w:gridCol w:w="900"/>
                            </w:tblGrid>
                            <w:tr w:rsidR="00C23651" w:rsidRPr="00B74F42" w14:paraId="54EC38E9" w14:textId="77777777" w:rsidTr="00E30F00">
                              <w:trPr>
                                <w:trHeight w:val="80"/>
                              </w:trPr>
                              <w:tc>
                                <w:tcPr>
                                  <w:tcW w:w="3865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3A296681" w14:textId="77777777" w:rsidR="00C23651" w:rsidRPr="00B74F42" w:rsidRDefault="00C23651" w:rsidP="00E30F00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Characteristics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614E3E33" w14:textId="77777777" w:rsidR="00C23651" w:rsidRPr="00B74F42" w:rsidRDefault="00C23651" w:rsidP="00E30F00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Overall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1B5147B" w14:textId="77777777" w:rsidR="00C23651" w:rsidRDefault="00C23651" w:rsidP="00E30F00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Zonal </w:t>
                                  </w:r>
                                </w:p>
                                <w:p w14:paraId="6ADF6003" w14:textId="77777777" w:rsidR="00C23651" w:rsidRPr="00B74F42" w:rsidRDefault="00C23651" w:rsidP="00E30F00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Hospital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tcBorders>
                                    <w:bottom w:val="single" w:sz="4" w:space="0" w:color="auto"/>
                                  </w:tcBorders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16734F2D" w14:textId="77777777" w:rsidR="00C23651" w:rsidRDefault="00C23651" w:rsidP="00E30F00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Health </w:t>
                                  </w:r>
                                </w:p>
                                <w:p w14:paraId="60B11D07" w14:textId="77777777" w:rsidR="00C23651" w:rsidRPr="00B74F42" w:rsidRDefault="00C23651" w:rsidP="00E30F00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Center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bottom w:val="single" w:sz="4" w:space="0" w:color="auto"/>
                                  </w:tcBorders>
                                  <w:vAlign w:val="bottom"/>
                                </w:tcPr>
                                <w:p w14:paraId="05B391C7" w14:textId="77777777" w:rsidR="00C23651" w:rsidRPr="00B74F42" w:rsidRDefault="00C23651" w:rsidP="00E30F00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 w:rsidRPr="00B74F42">
                                    <w:rPr>
                                      <w:rFonts w:cs="Arial"/>
                                      <w:b/>
                                      <w:bCs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value</w:t>
                                  </w:r>
                                </w:p>
                              </w:tc>
                            </w:tr>
                            <w:tr w:rsidR="00C23651" w:rsidRPr="00B74F42" w14:paraId="29229A27" w14:textId="77777777" w:rsidTr="009241B1">
                              <w:trPr>
                                <w:trHeight w:val="66"/>
                              </w:trPr>
                              <w:tc>
                                <w:tcPr>
                                  <w:tcW w:w="3865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055036A3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714CC595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82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2944D214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59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tcBorders>
                                    <w:top w:val="single" w:sz="4" w:space="0" w:color="auto"/>
                                  </w:tcBorders>
                                  <w:shd w:val="clear" w:color="auto" w:fill="auto"/>
                                  <w:noWrap/>
                                  <w:hideMark/>
                                </w:tcPr>
                                <w:p w14:paraId="503C00C9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23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28F70FB7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23651" w:rsidRPr="00B74F42" w14:paraId="04AE60F3" w14:textId="77777777" w:rsidTr="009241B1">
                              <w:trPr>
                                <w:trHeight w:val="68"/>
                              </w:trPr>
                              <w:tc>
                                <w:tcPr>
                                  <w:tcW w:w="3865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2F808643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Age (years) median [IQR]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70AB85BD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27.0 [6.75]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7F3695D9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27.0 [3.0]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6C1F9F23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29.0 [8.0]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142904EB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N/S</w:t>
                                  </w:r>
                                </w:p>
                              </w:tc>
                            </w:tr>
                            <w:tr w:rsidR="00C23651" w:rsidRPr="00B74F42" w14:paraId="76EC9FC2" w14:textId="77777777" w:rsidTr="009241B1">
                              <w:trPr>
                                <w:trHeight w:val="68"/>
                              </w:trPr>
                              <w:tc>
                                <w:tcPr>
                                  <w:tcW w:w="3865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30C9F8E2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Female, n (%)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4F5DCF31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33 (40.2%)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CE26384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23 (39.0%)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74109B30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10 (43.5%)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C1E7148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N/S</w:t>
                                  </w:r>
                                </w:p>
                              </w:tc>
                            </w:tr>
                            <w:tr w:rsidR="00C23651" w:rsidRPr="00B74F42" w14:paraId="2FE22DD4" w14:textId="77777777" w:rsidTr="009241B1">
                              <w:trPr>
                                <w:trHeight w:val="85"/>
                              </w:trPr>
                              <w:tc>
                                <w:tcPr>
                                  <w:tcW w:w="3865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6EB9D60D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Cadre, n (%)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6A55A53C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72B0DA04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05A8C8E3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372F627D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sz w:val="16"/>
                                      <w:szCs w:val="16"/>
                                    </w:rPr>
                                    <w:t>&lt; 0.05</w:t>
                                  </w:r>
                                </w:p>
                              </w:tc>
                            </w:tr>
                            <w:tr w:rsidR="00C23651" w:rsidRPr="00B74F42" w14:paraId="09036291" w14:textId="77777777" w:rsidTr="009241B1">
                              <w:trPr>
                                <w:trHeight w:val="139"/>
                              </w:trPr>
                              <w:tc>
                                <w:tcPr>
                                  <w:tcW w:w="3865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1304DE62" w14:textId="77777777" w:rsidR="00C23651" w:rsidRPr="005D28B3" w:rsidRDefault="00C23651" w:rsidP="00B74F42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D28B3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  nursing officer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3CD40A34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32 (39.0%)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2D983400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25 (42.4%)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430FA5F0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7 (30.4%)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A5DBC08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23651" w:rsidRPr="00B74F42" w14:paraId="101B3723" w14:textId="77777777" w:rsidTr="009241B1">
                              <w:trPr>
                                <w:trHeight w:val="103"/>
                              </w:trPr>
                              <w:tc>
                                <w:tcPr>
                                  <w:tcW w:w="3865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61E8F81D" w14:textId="77777777" w:rsidR="00C23651" w:rsidRPr="005D28B3" w:rsidRDefault="00C23651" w:rsidP="00B74F42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D28B3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  medical officer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41836D84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30 (36.6%)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6A0D39E4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28 (47.5%)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1872D0F9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2 (8.7%)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7C79E94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23651" w:rsidRPr="00B74F42" w14:paraId="7527FC17" w14:textId="77777777" w:rsidTr="009241B1">
                              <w:trPr>
                                <w:trHeight w:val="166"/>
                              </w:trPr>
                              <w:tc>
                                <w:tcPr>
                                  <w:tcW w:w="3865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7F1EE2FF" w14:textId="77777777" w:rsidR="00C23651" w:rsidRPr="005D28B3" w:rsidRDefault="00C23651" w:rsidP="00B74F42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D28B3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  other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EF7540F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8 (9.8%)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160B437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4 (6.8%)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05EE89FC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4 (17.4%)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2B304085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23651" w:rsidRPr="00B74F42" w14:paraId="5EBB3299" w14:textId="77777777" w:rsidTr="009241B1">
                              <w:trPr>
                                <w:trHeight w:val="130"/>
                              </w:trPr>
                              <w:tc>
                                <w:tcPr>
                                  <w:tcW w:w="3865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19FEED07" w14:textId="77777777" w:rsidR="00C23651" w:rsidRPr="005D28B3" w:rsidRDefault="00C23651" w:rsidP="00B74F42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D28B3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  clinical officer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63D7E3F5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7 (8.5%)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6C51139B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7D6A06D5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7 (30.4%)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7951E60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23651" w:rsidRPr="00B74F42" w14:paraId="42903CDD" w14:textId="77777777" w:rsidTr="009241B1">
                              <w:trPr>
                                <w:trHeight w:val="68"/>
                              </w:trPr>
                              <w:tc>
                                <w:tcPr>
                                  <w:tcW w:w="3865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4E90FCBC" w14:textId="77777777" w:rsidR="00C23651" w:rsidRPr="005D28B3" w:rsidRDefault="00C23651" w:rsidP="00B74F42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D28B3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  physician (specialist/superspecialist)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2B3C9A61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2 (2.4%)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4EFB4C29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2 (3.4%)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19A5A154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22AE498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23651" w:rsidRPr="00B74F42" w14:paraId="2BECF93A" w14:textId="77777777" w:rsidTr="009241B1">
                              <w:trPr>
                                <w:trHeight w:val="68"/>
                              </w:trPr>
                              <w:tc>
                                <w:tcPr>
                                  <w:tcW w:w="3865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327BB31E" w14:textId="77777777" w:rsidR="00C23651" w:rsidRPr="005D28B3" w:rsidRDefault="00C23651" w:rsidP="00B74F42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D28B3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  medical attendant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4E9365A8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2 (2.4%)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07AFBD1E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7BF6EEA1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2 (8.7%)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B2D824F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23651" w:rsidRPr="00B74F42" w14:paraId="021B2E00" w14:textId="77777777" w:rsidTr="009241B1">
                              <w:trPr>
                                <w:trHeight w:val="76"/>
                              </w:trPr>
                              <w:tc>
                                <w:tcPr>
                                  <w:tcW w:w="3865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3D21E875" w14:textId="77777777" w:rsidR="00C23651" w:rsidRPr="005D28B3" w:rsidRDefault="00C23651" w:rsidP="00B74F42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5D28B3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 xml:space="preserve">   assistant medical officer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8DFA7CB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1 (1.2%)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1735080A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688233AF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1 (4.3%)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6605A86C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C23651" w:rsidRPr="00B74F42" w14:paraId="6B040CF8" w14:textId="77777777" w:rsidTr="009241B1">
                              <w:trPr>
                                <w:trHeight w:val="68"/>
                              </w:trPr>
                              <w:tc>
                                <w:tcPr>
                                  <w:tcW w:w="3865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67C065A7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Clinical experience (years), median [IQR]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B08A597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2.0 [4.0]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75C56E3D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1.0 [4.0]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322318F1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4.0 [9.0]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078095EB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&lt;0.05</w:t>
                                  </w:r>
                                </w:p>
                              </w:tc>
                            </w:tr>
                            <w:tr w:rsidR="00C23651" w:rsidRPr="00B74F42" w14:paraId="396D9A20" w14:textId="77777777" w:rsidTr="009241B1">
                              <w:trPr>
                                <w:trHeight w:val="68"/>
                              </w:trPr>
                              <w:tc>
                                <w:tcPr>
                                  <w:tcW w:w="3865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15727391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Any previous training, n (%)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62C843B0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59.0 (72.0%)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37D991C0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42.0 (71.2%)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30B95249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17.0 (73.9%)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509684B3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N/S</w:t>
                                  </w:r>
                                </w:p>
                              </w:tc>
                            </w:tr>
                            <w:tr w:rsidR="00C23651" w:rsidRPr="00B74F42" w14:paraId="10496FE6" w14:textId="77777777" w:rsidTr="009241B1">
                              <w:trPr>
                                <w:trHeight w:val="68"/>
                              </w:trPr>
                              <w:tc>
                                <w:tcPr>
                                  <w:tcW w:w="3865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3CBE81F6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Overall job satisfaction (1-5), mean (std)</w:t>
                                  </w:r>
                                </w:p>
                              </w:tc>
                              <w:tc>
                                <w:tcPr>
                                  <w:tcW w:w="126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738C8704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3.7 (0.9)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71249DAF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3.8 (0.8)</w:t>
                                  </w:r>
                                </w:p>
                              </w:tc>
                              <w:tc>
                                <w:tcPr>
                                  <w:tcW w:w="135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24C23EBB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3.4 (1.0)</w:t>
                                  </w:r>
                                </w:p>
                              </w:tc>
                              <w:tc>
                                <w:tcPr>
                                  <w:tcW w:w="900" w:type="dxa"/>
                                </w:tcPr>
                                <w:p w14:paraId="4AED6506" w14:textId="77777777" w:rsidR="00C23651" w:rsidRPr="00B74F42" w:rsidRDefault="00C23651" w:rsidP="00B74F42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</w:pPr>
                                  <w:r w:rsidRPr="00B74F42">
                                    <w:rPr>
                                      <w:rFonts w:cs="Arial"/>
                                      <w:color w:val="000000"/>
                                      <w:sz w:val="16"/>
                                      <w:szCs w:val="16"/>
                                    </w:rPr>
                                    <w:t>N/S</w:t>
                                  </w:r>
                                </w:p>
                              </w:tc>
                            </w:tr>
                          </w:tbl>
                          <w:p w14:paraId="6C56806D" w14:textId="77777777" w:rsidR="00C23651" w:rsidRPr="009241B1" w:rsidRDefault="00C23651" w:rsidP="00C23651">
                            <w:pPr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9241B1">
                              <w:rPr>
                                <w:rFonts w:cs="Arial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Table 2. </w:t>
                            </w:r>
                            <w:r w:rsidRPr="009241B1"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NoMAD Respondent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 Characteristics.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075F83F" id="_x0000_t202" coordsize="21600,21600" o:spt="202" path="m,l,21600r21600,l21600,xe">
                <v:stroke joinstyle="miter"/>
                <v:path gradientshapeok="t" o:connecttype="rect"/>
              </v:shapetype>
              <v:shape id="Text Box 633569516" o:spid="_x0000_s1026" type="#_x0000_t202" style="width:468pt;height:18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" fillcolor="white [3201]" stroked="f" strokeweight=".5pt">
                <v:textbox>
                  <w:txbxContent>
                    <w:tbl>
                      <w:tblPr>
                        <w:tblW w:w="8725" w:type="dxa"/>
                        <w:tblInd w:w="113" w:type="dxa"/>
                        <w:tblLook w:val="04A0" w:firstRow="1" w:lastRow="0" w:firstColumn="1" w:lastColumn="0" w:noHBand="0" w:noVBand="1"/>
                      </w:tblPr>
                      <w:tblGrid>
                        <w:gridCol w:w="3865"/>
                        <w:gridCol w:w="1260"/>
                        <w:gridCol w:w="1350"/>
                        <w:gridCol w:w="1350"/>
                        <w:gridCol w:w="900"/>
                      </w:tblGrid>
                      <w:tr w:rsidR="00C23651" w:rsidRPr="00B74F42" w14:paraId="54EC38E9" w14:textId="77777777" w:rsidTr="00E30F00">
                        <w:trPr>
                          <w:trHeight w:val="80"/>
                        </w:trPr>
                        <w:tc>
                          <w:tcPr>
                            <w:tcW w:w="3865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3A296681" w14:textId="77777777" w:rsidR="00C23651" w:rsidRPr="00B74F42" w:rsidRDefault="00C23651" w:rsidP="00E30F00">
                            <w:pPr>
                              <w:spacing w:after="0" w:line="240" w:lineRule="auto"/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Characteristics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614E3E33" w14:textId="77777777" w:rsidR="00C23651" w:rsidRPr="00B74F42" w:rsidRDefault="00C23651" w:rsidP="00E30F00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Overall</w:t>
                            </w:r>
                          </w:p>
                        </w:tc>
                        <w:tc>
                          <w:tcPr>
                            <w:tcW w:w="135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1B5147B" w14:textId="77777777" w:rsidR="00C23651" w:rsidRDefault="00C23651" w:rsidP="00E30F00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Zonal </w:t>
                            </w:r>
                          </w:p>
                          <w:p w14:paraId="6ADF6003" w14:textId="77777777" w:rsidR="00C23651" w:rsidRPr="00B74F42" w:rsidRDefault="00C23651" w:rsidP="00E30F00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Hospital</w:t>
                            </w:r>
                          </w:p>
                        </w:tc>
                        <w:tc>
                          <w:tcPr>
                            <w:tcW w:w="1350" w:type="dxa"/>
                            <w:tcBorders>
                              <w:bottom w:val="single" w:sz="4" w:space="0" w:color="auto"/>
                            </w:tcBorders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16734F2D" w14:textId="77777777" w:rsidR="00C23651" w:rsidRDefault="00C23651" w:rsidP="00E30F00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Health </w:t>
                            </w:r>
                          </w:p>
                          <w:p w14:paraId="60B11D07" w14:textId="77777777" w:rsidR="00C23651" w:rsidRPr="00B74F42" w:rsidRDefault="00C23651" w:rsidP="00E30F00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Center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bottom w:val="single" w:sz="4" w:space="0" w:color="auto"/>
                            </w:tcBorders>
                            <w:vAlign w:val="bottom"/>
                          </w:tcPr>
                          <w:p w14:paraId="05B391C7" w14:textId="77777777" w:rsidR="00C23651" w:rsidRPr="00B74F42" w:rsidRDefault="00C23651" w:rsidP="00E30F00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>p</w:t>
                            </w:r>
                            <w:r w:rsidRPr="00B74F42"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16"/>
                                <w:szCs w:val="16"/>
                              </w:rPr>
                              <w:t xml:space="preserve"> value</w:t>
                            </w:r>
                          </w:p>
                        </w:tc>
                      </w:tr>
                      <w:tr w:rsidR="00C23651" w:rsidRPr="00B74F42" w14:paraId="29229A27" w14:textId="77777777" w:rsidTr="009241B1">
                        <w:trPr>
                          <w:trHeight w:val="66"/>
                        </w:trPr>
                        <w:tc>
                          <w:tcPr>
                            <w:tcW w:w="3865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055036A3" w14:textId="77777777" w:rsidR="00C23651" w:rsidRPr="00B74F42" w:rsidRDefault="00C23651" w:rsidP="00B74F42">
                            <w:pPr>
                              <w:spacing w:after="0" w:line="240" w:lineRule="auto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n</w:t>
                            </w:r>
                          </w:p>
                        </w:tc>
                        <w:tc>
                          <w:tcPr>
                            <w:tcW w:w="1260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714CC595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82</w:t>
                            </w:r>
                          </w:p>
                        </w:tc>
                        <w:tc>
                          <w:tcPr>
                            <w:tcW w:w="1350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2944D214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59</w:t>
                            </w:r>
                          </w:p>
                        </w:tc>
                        <w:tc>
                          <w:tcPr>
                            <w:tcW w:w="1350" w:type="dxa"/>
                            <w:tcBorders>
                              <w:top w:val="single" w:sz="4" w:space="0" w:color="auto"/>
                            </w:tcBorders>
                            <w:shd w:val="clear" w:color="auto" w:fill="auto"/>
                            <w:noWrap/>
                            <w:hideMark/>
                          </w:tcPr>
                          <w:p w14:paraId="503C00C9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23</w:t>
                            </w:r>
                          </w:p>
                        </w:tc>
                        <w:tc>
                          <w:tcPr>
                            <w:tcW w:w="900" w:type="dxa"/>
                            <w:tcBorders>
                              <w:top w:val="single" w:sz="4" w:space="0" w:color="auto"/>
                            </w:tcBorders>
                          </w:tcPr>
                          <w:p w14:paraId="28F70FB7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23651" w:rsidRPr="00B74F42" w14:paraId="04AE60F3" w14:textId="77777777" w:rsidTr="009241B1">
                        <w:trPr>
                          <w:trHeight w:val="68"/>
                        </w:trPr>
                        <w:tc>
                          <w:tcPr>
                            <w:tcW w:w="3865" w:type="dxa"/>
                            <w:shd w:val="clear" w:color="auto" w:fill="auto"/>
                            <w:noWrap/>
                            <w:hideMark/>
                          </w:tcPr>
                          <w:p w14:paraId="2F808643" w14:textId="77777777" w:rsidR="00C23651" w:rsidRPr="00B74F42" w:rsidRDefault="00C23651" w:rsidP="00B74F42">
                            <w:pPr>
                              <w:spacing w:after="0" w:line="240" w:lineRule="auto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Age (years) median [IQR]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  <w:noWrap/>
                            <w:hideMark/>
                          </w:tcPr>
                          <w:p w14:paraId="70AB85BD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27.0 [6.75]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7F3695D9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27.0 [3.0]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6C1F9F23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29.0 [8.0]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142904EB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N/S</w:t>
                            </w:r>
                          </w:p>
                        </w:tc>
                      </w:tr>
                      <w:tr w:rsidR="00C23651" w:rsidRPr="00B74F42" w14:paraId="76EC9FC2" w14:textId="77777777" w:rsidTr="009241B1">
                        <w:trPr>
                          <w:trHeight w:val="68"/>
                        </w:trPr>
                        <w:tc>
                          <w:tcPr>
                            <w:tcW w:w="3865" w:type="dxa"/>
                            <w:shd w:val="clear" w:color="auto" w:fill="auto"/>
                            <w:noWrap/>
                            <w:hideMark/>
                          </w:tcPr>
                          <w:p w14:paraId="30C9F8E2" w14:textId="77777777" w:rsidR="00C23651" w:rsidRPr="00B74F42" w:rsidRDefault="00C23651" w:rsidP="00B74F42">
                            <w:pPr>
                              <w:spacing w:after="0" w:line="240" w:lineRule="auto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Female, n (%)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  <w:noWrap/>
                            <w:hideMark/>
                          </w:tcPr>
                          <w:p w14:paraId="4F5DCF31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33 (40.2%)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5CE26384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23 (39.0%)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74109B30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10 (43.5%)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3C1E7148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N/S</w:t>
                            </w:r>
                          </w:p>
                        </w:tc>
                      </w:tr>
                      <w:tr w:rsidR="00C23651" w:rsidRPr="00B74F42" w14:paraId="2FE22DD4" w14:textId="77777777" w:rsidTr="009241B1">
                        <w:trPr>
                          <w:trHeight w:val="85"/>
                        </w:trPr>
                        <w:tc>
                          <w:tcPr>
                            <w:tcW w:w="3865" w:type="dxa"/>
                            <w:shd w:val="clear" w:color="auto" w:fill="auto"/>
                            <w:noWrap/>
                            <w:hideMark/>
                          </w:tcPr>
                          <w:p w14:paraId="6EB9D60D" w14:textId="77777777" w:rsidR="00C23651" w:rsidRPr="00B74F42" w:rsidRDefault="00C23651" w:rsidP="00B74F42">
                            <w:pPr>
                              <w:spacing w:after="0" w:line="240" w:lineRule="auto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Cadre, n (%)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  <w:noWrap/>
                            <w:hideMark/>
                          </w:tcPr>
                          <w:p w14:paraId="6A55A53C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72B0DA04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05A8C8E3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372F627D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sz w:val="16"/>
                                <w:szCs w:val="16"/>
                              </w:rPr>
                              <w:t>&lt; 0.05</w:t>
                            </w:r>
                          </w:p>
                        </w:tc>
                      </w:tr>
                      <w:tr w:rsidR="00C23651" w:rsidRPr="00B74F42" w14:paraId="09036291" w14:textId="77777777" w:rsidTr="009241B1">
                        <w:trPr>
                          <w:trHeight w:val="139"/>
                        </w:trPr>
                        <w:tc>
                          <w:tcPr>
                            <w:tcW w:w="3865" w:type="dxa"/>
                            <w:shd w:val="clear" w:color="auto" w:fill="auto"/>
                            <w:noWrap/>
                            <w:hideMark/>
                          </w:tcPr>
                          <w:p w14:paraId="1304DE62" w14:textId="77777777" w:rsidR="00C23651" w:rsidRPr="005D28B3" w:rsidRDefault="00C23651" w:rsidP="00B74F42">
                            <w:pPr>
                              <w:spacing w:after="0" w:line="240" w:lineRule="auto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D28B3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 xml:space="preserve">   nursing officer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  <w:noWrap/>
                            <w:hideMark/>
                          </w:tcPr>
                          <w:p w14:paraId="3CD40A34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32 (39.0%)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2D983400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25 (42.4%)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430FA5F0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7 (30.4%)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A5DBC08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23651" w:rsidRPr="00B74F42" w14:paraId="101B3723" w14:textId="77777777" w:rsidTr="009241B1">
                        <w:trPr>
                          <w:trHeight w:val="103"/>
                        </w:trPr>
                        <w:tc>
                          <w:tcPr>
                            <w:tcW w:w="3865" w:type="dxa"/>
                            <w:shd w:val="clear" w:color="auto" w:fill="auto"/>
                            <w:noWrap/>
                            <w:hideMark/>
                          </w:tcPr>
                          <w:p w14:paraId="61E8F81D" w14:textId="77777777" w:rsidR="00C23651" w:rsidRPr="005D28B3" w:rsidRDefault="00C23651" w:rsidP="00B74F42">
                            <w:pPr>
                              <w:spacing w:after="0" w:line="240" w:lineRule="auto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D28B3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 xml:space="preserve">   medical officer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  <w:noWrap/>
                            <w:hideMark/>
                          </w:tcPr>
                          <w:p w14:paraId="41836D84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30 (36.6%)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6A0D39E4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28 (47.5%)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1872D0F9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2 (8.7%)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7C79E94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23651" w:rsidRPr="00B74F42" w14:paraId="7527FC17" w14:textId="77777777" w:rsidTr="009241B1">
                        <w:trPr>
                          <w:trHeight w:val="166"/>
                        </w:trPr>
                        <w:tc>
                          <w:tcPr>
                            <w:tcW w:w="3865" w:type="dxa"/>
                            <w:shd w:val="clear" w:color="auto" w:fill="auto"/>
                            <w:noWrap/>
                            <w:hideMark/>
                          </w:tcPr>
                          <w:p w14:paraId="7F1EE2FF" w14:textId="77777777" w:rsidR="00C23651" w:rsidRPr="005D28B3" w:rsidRDefault="00C23651" w:rsidP="00B74F42">
                            <w:pPr>
                              <w:spacing w:after="0" w:line="240" w:lineRule="auto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D28B3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 xml:space="preserve">   other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  <w:noWrap/>
                            <w:hideMark/>
                          </w:tcPr>
                          <w:p w14:paraId="5EF7540F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8 (9.8%)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5160B437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4 (6.8%)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05EE89FC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4 (17.4%)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2B304085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23651" w:rsidRPr="00B74F42" w14:paraId="5EBB3299" w14:textId="77777777" w:rsidTr="009241B1">
                        <w:trPr>
                          <w:trHeight w:val="130"/>
                        </w:trPr>
                        <w:tc>
                          <w:tcPr>
                            <w:tcW w:w="3865" w:type="dxa"/>
                            <w:shd w:val="clear" w:color="auto" w:fill="auto"/>
                            <w:noWrap/>
                            <w:hideMark/>
                          </w:tcPr>
                          <w:p w14:paraId="19FEED07" w14:textId="77777777" w:rsidR="00C23651" w:rsidRPr="005D28B3" w:rsidRDefault="00C23651" w:rsidP="00B74F42">
                            <w:pPr>
                              <w:spacing w:after="0" w:line="240" w:lineRule="auto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D28B3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 xml:space="preserve">   clinical officer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  <w:noWrap/>
                            <w:hideMark/>
                          </w:tcPr>
                          <w:p w14:paraId="63D7E3F5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7 (8.5%)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6C51139B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7D6A06D5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7 (30.4%)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7951E60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23651" w:rsidRPr="00B74F42" w14:paraId="42903CDD" w14:textId="77777777" w:rsidTr="009241B1">
                        <w:trPr>
                          <w:trHeight w:val="68"/>
                        </w:trPr>
                        <w:tc>
                          <w:tcPr>
                            <w:tcW w:w="3865" w:type="dxa"/>
                            <w:shd w:val="clear" w:color="auto" w:fill="auto"/>
                            <w:noWrap/>
                            <w:hideMark/>
                          </w:tcPr>
                          <w:p w14:paraId="4E90FCBC" w14:textId="77777777" w:rsidR="00C23651" w:rsidRPr="005D28B3" w:rsidRDefault="00C23651" w:rsidP="00B74F42">
                            <w:pPr>
                              <w:spacing w:after="0" w:line="240" w:lineRule="auto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D28B3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 xml:space="preserve">   physician (specialist/superspecialist)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  <w:noWrap/>
                            <w:hideMark/>
                          </w:tcPr>
                          <w:p w14:paraId="2B3C9A61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2 (2.4%)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4EFB4C29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2 (3.4%)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19A5A154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00" w:type="dxa"/>
                          </w:tcPr>
                          <w:p w14:paraId="022AE498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23651" w:rsidRPr="00B74F42" w14:paraId="2BECF93A" w14:textId="77777777" w:rsidTr="009241B1">
                        <w:trPr>
                          <w:trHeight w:val="68"/>
                        </w:trPr>
                        <w:tc>
                          <w:tcPr>
                            <w:tcW w:w="3865" w:type="dxa"/>
                            <w:shd w:val="clear" w:color="auto" w:fill="auto"/>
                            <w:noWrap/>
                            <w:hideMark/>
                          </w:tcPr>
                          <w:p w14:paraId="327BB31E" w14:textId="77777777" w:rsidR="00C23651" w:rsidRPr="005D28B3" w:rsidRDefault="00C23651" w:rsidP="00B74F42">
                            <w:pPr>
                              <w:spacing w:after="0" w:line="240" w:lineRule="auto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D28B3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 xml:space="preserve">   medical attendant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  <w:noWrap/>
                            <w:hideMark/>
                          </w:tcPr>
                          <w:p w14:paraId="4E9365A8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2 (2.4%)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07AFBD1E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7BF6EEA1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2 (8.7%)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B2D824F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23651" w:rsidRPr="00B74F42" w14:paraId="021B2E00" w14:textId="77777777" w:rsidTr="009241B1">
                        <w:trPr>
                          <w:trHeight w:val="76"/>
                        </w:trPr>
                        <w:tc>
                          <w:tcPr>
                            <w:tcW w:w="3865" w:type="dxa"/>
                            <w:shd w:val="clear" w:color="auto" w:fill="auto"/>
                            <w:noWrap/>
                            <w:hideMark/>
                          </w:tcPr>
                          <w:p w14:paraId="3D21E875" w14:textId="77777777" w:rsidR="00C23651" w:rsidRPr="005D28B3" w:rsidRDefault="00C23651" w:rsidP="00B74F42">
                            <w:pPr>
                              <w:spacing w:after="0" w:line="240" w:lineRule="auto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D28B3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 xml:space="preserve">   assistant medical officer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  <w:noWrap/>
                            <w:hideMark/>
                          </w:tcPr>
                          <w:p w14:paraId="58DFA7CB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1 (1.2%)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1735080A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688233AF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1 (4.3%)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6605A86C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C23651" w:rsidRPr="00B74F42" w14:paraId="6B040CF8" w14:textId="77777777" w:rsidTr="009241B1">
                        <w:trPr>
                          <w:trHeight w:val="68"/>
                        </w:trPr>
                        <w:tc>
                          <w:tcPr>
                            <w:tcW w:w="3865" w:type="dxa"/>
                            <w:shd w:val="clear" w:color="auto" w:fill="auto"/>
                            <w:noWrap/>
                            <w:hideMark/>
                          </w:tcPr>
                          <w:p w14:paraId="67C065A7" w14:textId="77777777" w:rsidR="00C23651" w:rsidRPr="00B74F42" w:rsidRDefault="00C23651" w:rsidP="00B74F42">
                            <w:pPr>
                              <w:spacing w:after="0" w:line="240" w:lineRule="auto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Clinical experience (years), median [IQR]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  <w:noWrap/>
                            <w:hideMark/>
                          </w:tcPr>
                          <w:p w14:paraId="5B08A597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2.0 [4.0]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75C56E3D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1.0 [4.0]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322318F1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4.0 [9.0]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078095EB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&lt;0.05</w:t>
                            </w:r>
                          </w:p>
                        </w:tc>
                      </w:tr>
                      <w:tr w:rsidR="00C23651" w:rsidRPr="00B74F42" w14:paraId="396D9A20" w14:textId="77777777" w:rsidTr="009241B1">
                        <w:trPr>
                          <w:trHeight w:val="68"/>
                        </w:trPr>
                        <w:tc>
                          <w:tcPr>
                            <w:tcW w:w="3865" w:type="dxa"/>
                            <w:shd w:val="clear" w:color="auto" w:fill="auto"/>
                            <w:noWrap/>
                            <w:hideMark/>
                          </w:tcPr>
                          <w:p w14:paraId="15727391" w14:textId="77777777" w:rsidR="00C23651" w:rsidRPr="00B74F42" w:rsidRDefault="00C23651" w:rsidP="00B74F42">
                            <w:pPr>
                              <w:spacing w:after="0" w:line="240" w:lineRule="auto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Any previous training, n (%)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  <w:noWrap/>
                            <w:hideMark/>
                          </w:tcPr>
                          <w:p w14:paraId="62C843B0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59.0 (72.0%)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37D991C0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42.0 (71.2%)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30B95249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17.0 (73.9%)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509684B3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N/S</w:t>
                            </w:r>
                          </w:p>
                        </w:tc>
                      </w:tr>
                      <w:tr w:rsidR="00C23651" w:rsidRPr="00B74F42" w14:paraId="10496FE6" w14:textId="77777777" w:rsidTr="009241B1">
                        <w:trPr>
                          <w:trHeight w:val="68"/>
                        </w:trPr>
                        <w:tc>
                          <w:tcPr>
                            <w:tcW w:w="3865" w:type="dxa"/>
                            <w:shd w:val="clear" w:color="auto" w:fill="auto"/>
                            <w:noWrap/>
                            <w:hideMark/>
                          </w:tcPr>
                          <w:p w14:paraId="3CBE81F6" w14:textId="77777777" w:rsidR="00C23651" w:rsidRPr="00B74F42" w:rsidRDefault="00C23651" w:rsidP="00B74F42">
                            <w:pPr>
                              <w:spacing w:after="0" w:line="240" w:lineRule="auto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Overall job satisfaction (1-5), mean (std)</w:t>
                            </w:r>
                          </w:p>
                        </w:tc>
                        <w:tc>
                          <w:tcPr>
                            <w:tcW w:w="1260" w:type="dxa"/>
                            <w:shd w:val="clear" w:color="auto" w:fill="auto"/>
                            <w:noWrap/>
                            <w:hideMark/>
                          </w:tcPr>
                          <w:p w14:paraId="738C8704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3.7 (0.9)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71249DAF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3.8 (0.8)</w:t>
                            </w:r>
                          </w:p>
                        </w:tc>
                        <w:tc>
                          <w:tcPr>
                            <w:tcW w:w="1350" w:type="dxa"/>
                            <w:shd w:val="clear" w:color="auto" w:fill="auto"/>
                            <w:noWrap/>
                            <w:hideMark/>
                          </w:tcPr>
                          <w:p w14:paraId="24C23EBB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3.4 (1.0)</w:t>
                            </w:r>
                          </w:p>
                        </w:tc>
                        <w:tc>
                          <w:tcPr>
                            <w:tcW w:w="900" w:type="dxa"/>
                          </w:tcPr>
                          <w:p w14:paraId="4AED6506" w14:textId="77777777" w:rsidR="00C23651" w:rsidRPr="00B74F42" w:rsidRDefault="00C23651" w:rsidP="00B74F42">
                            <w:pPr>
                              <w:spacing w:after="0" w:line="240" w:lineRule="auto"/>
                              <w:jc w:val="right"/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74F42">
                              <w:rPr>
                                <w:rFonts w:cs="Arial"/>
                                <w:color w:val="000000"/>
                                <w:sz w:val="16"/>
                                <w:szCs w:val="16"/>
                              </w:rPr>
                              <w:t>N/S</w:t>
                            </w:r>
                          </w:p>
                        </w:tc>
                      </w:tr>
                    </w:tbl>
                    <w:p w14:paraId="6C56806D" w14:textId="77777777" w:rsidR="00C23651" w:rsidRPr="009241B1" w:rsidRDefault="00C23651" w:rsidP="00C23651">
                      <w:pPr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</w:pPr>
                      <w:r w:rsidRPr="009241B1">
                        <w:rPr>
                          <w:rFonts w:cs="Arial"/>
                          <w:b/>
                          <w:bCs/>
                          <w:sz w:val="16"/>
                          <w:szCs w:val="16"/>
                        </w:rPr>
                        <w:t xml:space="preserve">Table 2. </w:t>
                      </w:r>
                      <w:r w:rsidRPr="009241B1">
                        <w:rPr>
                          <w:rFonts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  <w:t>NoMAD Respondent</w:t>
                      </w:r>
                      <w:r>
                        <w:rPr>
                          <w:rFonts w:cs="Arial"/>
                          <w:b/>
                          <w:bCs/>
                          <w:color w:val="000000"/>
                          <w:sz w:val="16"/>
                          <w:szCs w:val="16"/>
                        </w:rPr>
                        <w:t xml:space="preserve"> Characteristics.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8E0C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651"/>
    <w:rsid w:val="000106A5"/>
    <w:rsid w:val="000232D7"/>
    <w:rsid w:val="00044518"/>
    <w:rsid w:val="00072827"/>
    <w:rsid w:val="000C0D1C"/>
    <w:rsid w:val="00160E36"/>
    <w:rsid w:val="001678B9"/>
    <w:rsid w:val="001B5101"/>
    <w:rsid w:val="001C416E"/>
    <w:rsid w:val="002031C4"/>
    <w:rsid w:val="00213B28"/>
    <w:rsid w:val="002257A1"/>
    <w:rsid w:val="00235883"/>
    <w:rsid w:val="00251B0B"/>
    <w:rsid w:val="00256BE8"/>
    <w:rsid w:val="002662A1"/>
    <w:rsid w:val="002714BC"/>
    <w:rsid w:val="00276C61"/>
    <w:rsid w:val="002B24D9"/>
    <w:rsid w:val="002F148D"/>
    <w:rsid w:val="0030606B"/>
    <w:rsid w:val="00313403"/>
    <w:rsid w:val="003329AD"/>
    <w:rsid w:val="003352A4"/>
    <w:rsid w:val="003537DD"/>
    <w:rsid w:val="00355527"/>
    <w:rsid w:val="003573A6"/>
    <w:rsid w:val="003B4571"/>
    <w:rsid w:val="003D15FC"/>
    <w:rsid w:val="003F12CF"/>
    <w:rsid w:val="00437E09"/>
    <w:rsid w:val="004479F6"/>
    <w:rsid w:val="00447B4F"/>
    <w:rsid w:val="00457BDF"/>
    <w:rsid w:val="00460111"/>
    <w:rsid w:val="00464A36"/>
    <w:rsid w:val="00470D15"/>
    <w:rsid w:val="00471E1B"/>
    <w:rsid w:val="0049415E"/>
    <w:rsid w:val="004B38AE"/>
    <w:rsid w:val="004D66C2"/>
    <w:rsid w:val="004E6699"/>
    <w:rsid w:val="00506E66"/>
    <w:rsid w:val="00572830"/>
    <w:rsid w:val="00585128"/>
    <w:rsid w:val="005D2DA6"/>
    <w:rsid w:val="005E3BD7"/>
    <w:rsid w:val="005E516F"/>
    <w:rsid w:val="005F3C6E"/>
    <w:rsid w:val="00675A82"/>
    <w:rsid w:val="006A4C4E"/>
    <w:rsid w:val="006A73EF"/>
    <w:rsid w:val="006A767A"/>
    <w:rsid w:val="006B0C39"/>
    <w:rsid w:val="007042A8"/>
    <w:rsid w:val="00717BE9"/>
    <w:rsid w:val="0074684E"/>
    <w:rsid w:val="00756A9B"/>
    <w:rsid w:val="00762D37"/>
    <w:rsid w:val="007844DA"/>
    <w:rsid w:val="00797669"/>
    <w:rsid w:val="007A1891"/>
    <w:rsid w:val="007B612D"/>
    <w:rsid w:val="008358D9"/>
    <w:rsid w:val="008744ED"/>
    <w:rsid w:val="00877797"/>
    <w:rsid w:val="008D4F4A"/>
    <w:rsid w:val="008E0CF7"/>
    <w:rsid w:val="00916D59"/>
    <w:rsid w:val="00935407"/>
    <w:rsid w:val="009435FC"/>
    <w:rsid w:val="0095311F"/>
    <w:rsid w:val="0099101C"/>
    <w:rsid w:val="0099388F"/>
    <w:rsid w:val="009C5A46"/>
    <w:rsid w:val="009C6152"/>
    <w:rsid w:val="00A17556"/>
    <w:rsid w:val="00A23F75"/>
    <w:rsid w:val="00A4507B"/>
    <w:rsid w:val="00A45206"/>
    <w:rsid w:val="00A72101"/>
    <w:rsid w:val="00AD3A02"/>
    <w:rsid w:val="00B30834"/>
    <w:rsid w:val="00B308BF"/>
    <w:rsid w:val="00B41667"/>
    <w:rsid w:val="00BA3B0B"/>
    <w:rsid w:val="00BA4B44"/>
    <w:rsid w:val="00BB399F"/>
    <w:rsid w:val="00BE4608"/>
    <w:rsid w:val="00BE7340"/>
    <w:rsid w:val="00BF448D"/>
    <w:rsid w:val="00C068A5"/>
    <w:rsid w:val="00C20A3D"/>
    <w:rsid w:val="00C23651"/>
    <w:rsid w:val="00C30C0C"/>
    <w:rsid w:val="00C317BD"/>
    <w:rsid w:val="00C50F29"/>
    <w:rsid w:val="00C54BA6"/>
    <w:rsid w:val="00CA156B"/>
    <w:rsid w:val="00CD1F71"/>
    <w:rsid w:val="00D00F3C"/>
    <w:rsid w:val="00D10067"/>
    <w:rsid w:val="00D518DC"/>
    <w:rsid w:val="00D51B59"/>
    <w:rsid w:val="00D8003F"/>
    <w:rsid w:val="00DA0B34"/>
    <w:rsid w:val="00DA722D"/>
    <w:rsid w:val="00DC3E70"/>
    <w:rsid w:val="00DE494D"/>
    <w:rsid w:val="00E0464D"/>
    <w:rsid w:val="00E57DBC"/>
    <w:rsid w:val="00E71E67"/>
    <w:rsid w:val="00E84786"/>
    <w:rsid w:val="00EA63BE"/>
    <w:rsid w:val="00EB4998"/>
    <w:rsid w:val="00EE3488"/>
    <w:rsid w:val="00EE466C"/>
    <w:rsid w:val="00F00EEE"/>
    <w:rsid w:val="00F3393D"/>
    <w:rsid w:val="00F41F4A"/>
    <w:rsid w:val="00F47B68"/>
    <w:rsid w:val="00F60A5E"/>
    <w:rsid w:val="00F81229"/>
    <w:rsid w:val="00F86FB6"/>
    <w:rsid w:val="00F9585F"/>
    <w:rsid w:val="00FA0854"/>
    <w:rsid w:val="00FD21CD"/>
    <w:rsid w:val="00FE0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2C4D6F"/>
  <w15:chartTrackingRefBased/>
  <w15:docId w15:val="{7ADF4A97-112F-7B47-8591-B42F434E9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651"/>
    <w:pPr>
      <w:spacing w:after="200" w:line="480" w:lineRule="auto"/>
    </w:pPr>
    <w:rPr>
      <w:rFonts w:ascii="Arial" w:eastAsiaTheme="minorEastAsia" w:hAnsi="Arial"/>
      <w:kern w:val="0"/>
      <w:sz w:val="22"/>
      <w:szCs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MacroText">
    <w:name w:val="macro"/>
    <w:link w:val="MacroTextChar"/>
    <w:uiPriority w:val="99"/>
    <w:unhideWhenUsed/>
    <w:rsid w:val="00C23651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eastAsiaTheme="minorEastAsia" w:hAnsi="Courier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rsid w:val="00C23651"/>
    <w:rPr>
      <w:rFonts w:ascii="Courier" w:eastAsiaTheme="minorEastAsia" w:hAnsi="Courier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Peter Andrew Meaney</dc:creator>
  <cp:keywords/>
  <dc:description/>
  <cp:lastModifiedBy>Dr. Peter Andrew Meaney</cp:lastModifiedBy>
  <cp:revision>1</cp:revision>
  <dcterms:created xsi:type="dcterms:W3CDTF">2023-12-01T20:47:00Z</dcterms:created>
  <dcterms:modified xsi:type="dcterms:W3CDTF">2023-12-01T20:47:00Z</dcterms:modified>
</cp:coreProperties>
</file>