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39DD6" w14:textId="2039C5AF" w:rsidR="00C80913" w:rsidRDefault="00455029" w:rsidP="00C80913">
      <w:r>
        <w:t>Supplementary Info Table</w:t>
      </w:r>
      <w:r w:rsidR="009E2D07">
        <w:t xml:space="preserve"> </w:t>
      </w:r>
      <w:r>
        <w:t>S1</w:t>
      </w:r>
      <w:r w:rsidR="00C80913">
        <w:t xml:space="preserve">. Themes influencing health care professionals recruitment to trials from Farrar </w:t>
      </w:r>
      <w:r w:rsidR="00C80913" w:rsidRPr="001E095B">
        <w:rPr>
          <w:i/>
          <w:iCs/>
        </w:rPr>
        <w:t>et al</w:t>
      </w:r>
      <w:r w:rsidR="00C80913">
        <w:t xml:space="preserve"> mapped to COM-B and TDF.</w:t>
      </w:r>
    </w:p>
    <w:tbl>
      <w:tblPr>
        <w:tblStyle w:val="TableGrid"/>
        <w:tblW w:w="0" w:type="auto"/>
        <w:tblLook w:val="04A0" w:firstRow="1" w:lastRow="0" w:firstColumn="1" w:lastColumn="0" w:noHBand="0" w:noVBand="1"/>
      </w:tblPr>
      <w:tblGrid>
        <w:gridCol w:w="1564"/>
        <w:gridCol w:w="2810"/>
        <w:gridCol w:w="1917"/>
        <w:gridCol w:w="2921"/>
        <w:gridCol w:w="1479"/>
        <w:gridCol w:w="1739"/>
      </w:tblGrid>
      <w:tr w:rsidR="00235D75" w:rsidRPr="00C80913" w14:paraId="0B1FDFCD" w14:textId="77777777" w:rsidTr="00285DAD">
        <w:trPr>
          <w:trHeight w:val="536"/>
          <w:tblHeader/>
        </w:trPr>
        <w:tc>
          <w:tcPr>
            <w:tcW w:w="1564" w:type="dxa"/>
            <w:noWrap/>
            <w:hideMark/>
          </w:tcPr>
          <w:p w14:paraId="21E5DEBE" w14:textId="0D58E85E" w:rsidR="00235D75" w:rsidRPr="00C80913" w:rsidRDefault="00235D75" w:rsidP="00C80913">
            <w:pPr>
              <w:rPr>
                <w:rFonts w:cstheme="minorHAnsi"/>
                <w:b/>
                <w:bCs/>
                <w:sz w:val="18"/>
                <w:szCs w:val="18"/>
              </w:rPr>
            </w:pPr>
            <w:r w:rsidRPr="00C80913">
              <w:rPr>
                <w:rFonts w:cstheme="minorHAnsi"/>
                <w:b/>
                <w:bCs/>
                <w:sz w:val="18"/>
                <w:szCs w:val="18"/>
              </w:rPr>
              <w:t>Global Theme</w:t>
            </w:r>
            <w:r>
              <w:rPr>
                <w:rFonts w:cstheme="minorHAnsi"/>
                <w:b/>
                <w:bCs/>
                <w:sz w:val="18"/>
                <w:szCs w:val="18"/>
              </w:rPr>
              <w:t xml:space="preserve"> (n=5)</w:t>
            </w:r>
          </w:p>
        </w:tc>
        <w:tc>
          <w:tcPr>
            <w:tcW w:w="2810" w:type="dxa"/>
            <w:hideMark/>
          </w:tcPr>
          <w:p w14:paraId="0A9EF5DE" w14:textId="597D5DC5" w:rsidR="00235D75" w:rsidRPr="00C80913" w:rsidRDefault="00235D75" w:rsidP="00C80913">
            <w:pPr>
              <w:rPr>
                <w:rFonts w:cstheme="minorHAnsi"/>
                <w:b/>
                <w:bCs/>
                <w:sz w:val="18"/>
                <w:szCs w:val="18"/>
              </w:rPr>
            </w:pPr>
            <w:r w:rsidRPr="00C80913">
              <w:rPr>
                <w:rFonts w:cstheme="minorHAnsi"/>
                <w:b/>
                <w:bCs/>
                <w:sz w:val="18"/>
                <w:szCs w:val="18"/>
              </w:rPr>
              <w:t>Sub-theme</w:t>
            </w:r>
            <w:r>
              <w:rPr>
                <w:rFonts w:cstheme="minorHAnsi"/>
                <w:b/>
                <w:bCs/>
                <w:sz w:val="18"/>
                <w:szCs w:val="18"/>
              </w:rPr>
              <w:t xml:space="preserve"> (n=20)</w:t>
            </w:r>
          </w:p>
        </w:tc>
        <w:tc>
          <w:tcPr>
            <w:tcW w:w="1917" w:type="dxa"/>
            <w:noWrap/>
            <w:hideMark/>
          </w:tcPr>
          <w:p w14:paraId="0F4B0D22" w14:textId="798FBB0F" w:rsidR="00235D75" w:rsidRPr="00C80913" w:rsidRDefault="00235D75" w:rsidP="00C80913">
            <w:pPr>
              <w:rPr>
                <w:rFonts w:cstheme="minorHAnsi"/>
                <w:b/>
                <w:bCs/>
                <w:sz w:val="18"/>
                <w:szCs w:val="18"/>
              </w:rPr>
            </w:pPr>
            <w:r>
              <w:rPr>
                <w:rFonts w:cstheme="minorHAnsi"/>
                <w:b/>
                <w:bCs/>
                <w:sz w:val="18"/>
                <w:szCs w:val="18"/>
              </w:rPr>
              <w:t>Secondary analysis item (n=46)</w:t>
            </w:r>
          </w:p>
        </w:tc>
        <w:tc>
          <w:tcPr>
            <w:tcW w:w="2921" w:type="dxa"/>
            <w:noWrap/>
            <w:hideMark/>
          </w:tcPr>
          <w:p w14:paraId="4D438FC4" w14:textId="77777777" w:rsidR="00235D75" w:rsidRPr="00C80913" w:rsidRDefault="00235D75" w:rsidP="00C80913">
            <w:pPr>
              <w:rPr>
                <w:rFonts w:cstheme="minorHAnsi"/>
                <w:b/>
                <w:bCs/>
                <w:sz w:val="18"/>
                <w:szCs w:val="18"/>
              </w:rPr>
            </w:pPr>
            <w:r w:rsidRPr="00C80913">
              <w:rPr>
                <w:rFonts w:cstheme="minorHAnsi"/>
                <w:b/>
                <w:bCs/>
                <w:sz w:val="18"/>
                <w:szCs w:val="18"/>
              </w:rPr>
              <w:t>Paper text/quotes</w:t>
            </w:r>
          </w:p>
        </w:tc>
        <w:tc>
          <w:tcPr>
            <w:tcW w:w="1479" w:type="dxa"/>
            <w:noWrap/>
            <w:hideMark/>
          </w:tcPr>
          <w:p w14:paraId="7B3CBF5C" w14:textId="77777777" w:rsidR="00235D75" w:rsidRPr="00C80913" w:rsidRDefault="00235D75" w:rsidP="00C80913">
            <w:pPr>
              <w:rPr>
                <w:rFonts w:cstheme="minorHAnsi"/>
                <w:b/>
                <w:bCs/>
                <w:sz w:val="18"/>
                <w:szCs w:val="18"/>
              </w:rPr>
            </w:pPr>
            <w:r w:rsidRPr="00C80913">
              <w:rPr>
                <w:rFonts w:cstheme="minorHAnsi"/>
                <w:b/>
                <w:bCs/>
                <w:sz w:val="18"/>
                <w:szCs w:val="18"/>
              </w:rPr>
              <w:t>COM-B</w:t>
            </w:r>
          </w:p>
        </w:tc>
        <w:tc>
          <w:tcPr>
            <w:tcW w:w="1739" w:type="dxa"/>
            <w:noWrap/>
            <w:hideMark/>
          </w:tcPr>
          <w:p w14:paraId="64863158" w14:textId="77777777" w:rsidR="00235D75" w:rsidRPr="00C80913" w:rsidRDefault="00235D75" w:rsidP="00C80913">
            <w:pPr>
              <w:rPr>
                <w:rFonts w:cstheme="minorHAnsi"/>
                <w:b/>
                <w:bCs/>
                <w:sz w:val="18"/>
                <w:szCs w:val="18"/>
              </w:rPr>
            </w:pPr>
            <w:r w:rsidRPr="00C80913">
              <w:rPr>
                <w:rFonts w:cstheme="minorHAnsi"/>
                <w:b/>
                <w:bCs/>
                <w:sz w:val="18"/>
                <w:szCs w:val="18"/>
              </w:rPr>
              <w:t>TDF</w:t>
            </w:r>
          </w:p>
        </w:tc>
      </w:tr>
      <w:tr w:rsidR="00235D75" w:rsidRPr="00C80913" w14:paraId="4061F8CD" w14:textId="77777777" w:rsidTr="00C80913">
        <w:trPr>
          <w:trHeight w:val="2730"/>
        </w:trPr>
        <w:tc>
          <w:tcPr>
            <w:tcW w:w="1564" w:type="dxa"/>
            <w:vMerge w:val="restart"/>
            <w:hideMark/>
          </w:tcPr>
          <w:p w14:paraId="60D9855A" w14:textId="77777777" w:rsidR="00235D75" w:rsidRPr="00C80913" w:rsidRDefault="00235D75" w:rsidP="00C80913">
            <w:pPr>
              <w:rPr>
                <w:rFonts w:cstheme="minorHAnsi"/>
                <w:b/>
                <w:bCs/>
                <w:sz w:val="18"/>
                <w:szCs w:val="18"/>
              </w:rPr>
            </w:pPr>
            <w:r w:rsidRPr="00C80913">
              <w:rPr>
                <w:rFonts w:cstheme="minorHAnsi"/>
                <w:b/>
                <w:bCs/>
                <w:sz w:val="18"/>
                <w:szCs w:val="18"/>
              </w:rPr>
              <w:t>Theme 1: Recruiting to RCTs in a clinical environment</w:t>
            </w:r>
          </w:p>
        </w:tc>
        <w:tc>
          <w:tcPr>
            <w:tcW w:w="2810" w:type="dxa"/>
            <w:hideMark/>
          </w:tcPr>
          <w:p w14:paraId="13DDAB49" w14:textId="0422B210" w:rsidR="00235D75" w:rsidRPr="00C80913" w:rsidRDefault="00591A4D" w:rsidP="00C80913">
            <w:pPr>
              <w:rPr>
                <w:rFonts w:cstheme="minorHAnsi"/>
                <w:sz w:val="18"/>
                <w:szCs w:val="18"/>
              </w:rPr>
            </w:pPr>
            <w:r>
              <w:rPr>
                <w:rFonts w:cstheme="minorHAnsi"/>
                <w:sz w:val="18"/>
                <w:szCs w:val="18"/>
              </w:rPr>
              <w:t>P</w:t>
            </w:r>
            <w:r w:rsidR="00235D75" w:rsidRPr="00C80913">
              <w:rPr>
                <w:rFonts w:cstheme="minorHAnsi"/>
                <w:sz w:val="18"/>
                <w:szCs w:val="18"/>
              </w:rPr>
              <w:t>erception of limited re</w:t>
            </w:r>
            <w:r w:rsidR="00235D75">
              <w:rPr>
                <w:rFonts w:cstheme="minorHAnsi"/>
                <w:sz w:val="18"/>
                <w:szCs w:val="18"/>
              </w:rPr>
              <w:t>s</w:t>
            </w:r>
            <w:r w:rsidR="00235D75" w:rsidRPr="00C80913">
              <w:rPr>
                <w:rFonts w:cstheme="minorHAnsi"/>
                <w:sz w:val="18"/>
                <w:szCs w:val="18"/>
              </w:rPr>
              <w:t>our</w:t>
            </w:r>
            <w:r w:rsidR="00235D75">
              <w:rPr>
                <w:rFonts w:cstheme="minorHAnsi"/>
                <w:sz w:val="18"/>
                <w:szCs w:val="18"/>
              </w:rPr>
              <w:t>c</w:t>
            </w:r>
            <w:r w:rsidR="00235D75" w:rsidRPr="00C80913">
              <w:rPr>
                <w:rFonts w:cstheme="minorHAnsi"/>
                <w:sz w:val="18"/>
                <w:szCs w:val="18"/>
              </w:rPr>
              <w:t>es in traveling, time etc</w:t>
            </w:r>
          </w:p>
        </w:tc>
        <w:tc>
          <w:tcPr>
            <w:tcW w:w="1917" w:type="dxa"/>
            <w:hideMark/>
          </w:tcPr>
          <w:p w14:paraId="3A00BDFA" w14:textId="50B5DDFF" w:rsidR="00235D75" w:rsidRPr="00864A28" w:rsidRDefault="00235D75">
            <w:pPr>
              <w:rPr>
                <w:rFonts w:cstheme="minorHAnsi"/>
                <w:sz w:val="18"/>
                <w:szCs w:val="18"/>
              </w:rPr>
            </w:pPr>
            <w:r>
              <w:rPr>
                <w:rFonts w:cstheme="minorHAnsi"/>
                <w:sz w:val="18"/>
                <w:szCs w:val="18"/>
              </w:rPr>
              <w:t>Not enough time to participate in trials</w:t>
            </w:r>
          </w:p>
        </w:tc>
        <w:tc>
          <w:tcPr>
            <w:tcW w:w="2921" w:type="dxa"/>
            <w:hideMark/>
          </w:tcPr>
          <w:p w14:paraId="4984EAF9" w14:textId="77777777" w:rsidR="00235D75" w:rsidRPr="00C80913" w:rsidRDefault="00235D75">
            <w:pPr>
              <w:rPr>
                <w:rFonts w:cstheme="minorHAnsi"/>
                <w:i/>
                <w:iCs/>
                <w:sz w:val="18"/>
                <w:szCs w:val="18"/>
              </w:rPr>
            </w:pPr>
            <w:r w:rsidRPr="00C80913">
              <w:rPr>
                <w:rFonts w:cstheme="minorHAnsi"/>
                <w:i/>
                <w:iCs/>
                <w:sz w:val="18"/>
                <w:szCs w:val="18"/>
              </w:rPr>
              <w:t>“It is all down to time. Time, time, time... Time-wise, you’re already on a kind of losing wicket because you’ve got this constant fight against the clock in general practice.”</w:t>
            </w:r>
          </w:p>
        </w:tc>
        <w:tc>
          <w:tcPr>
            <w:tcW w:w="1479" w:type="dxa"/>
            <w:hideMark/>
          </w:tcPr>
          <w:p w14:paraId="54AFBC28" w14:textId="77777777" w:rsidR="00235D75" w:rsidRPr="00C80913" w:rsidRDefault="00235D75" w:rsidP="00C80913">
            <w:pPr>
              <w:rPr>
                <w:rFonts w:cstheme="minorHAnsi"/>
                <w:sz w:val="18"/>
                <w:szCs w:val="18"/>
              </w:rPr>
            </w:pPr>
            <w:r w:rsidRPr="00C80913">
              <w:rPr>
                <w:rFonts w:cstheme="minorHAnsi"/>
                <w:sz w:val="18"/>
                <w:szCs w:val="18"/>
              </w:rPr>
              <w:t>Physical opportunity</w:t>
            </w:r>
          </w:p>
        </w:tc>
        <w:tc>
          <w:tcPr>
            <w:tcW w:w="1739" w:type="dxa"/>
            <w:hideMark/>
          </w:tcPr>
          <w:p w14:paraId="74D23C58" w14:textId="77777777" w:rsidR="00235D75" w:rsidRPr="00C80913" w:rsidRDefault="00235D75" w:rsidP="00C80913">
            <w:pPr>
              <w:rPr>
                <w:rFonts w:cstheme="minorHAnsi"/>
                <w:sz w:val="18"/>
                <w:szCs w:val="18"/>
              </w:rPr>
            </w:pPr>
            <w:r w:rsidRPr="00C80913">
              <w:rPr>
                <w:rFonts w:cstheme="minorHAnsi"/>
                <w:sz w:val="18"/>
                <w:szCs w:val="18"/>
              </w:rPr>
              <w:t>ECR</w:t>
            </w:r>
          </w:p>
        </w:tc>
      </w:tr>
      <w:tr w:rsidR="00235D75" w:rsidRPr="00C80913" w14:paraId="71AB705C" w14:textId="77777777" w:rsidTr="00C80913">
        <w:trPr>
          <w:trHeight w:val="3375"/>
        </w:trPr>
        <w:tc>
          <w:tcPr>
            <w:tcW w:w="1564" w:type="dxa"/>
            <w:vMerge/>
            <w:hideMark/>
          </w:tcPr>
          <w:p w14:paraId="09929BA1" w14:textId="77777777" w:rsidR="00235D75" w:rsidRPr="00C80913" w:rsidRDefault="00235D75">
            <w:pPr>
              <w:rPr>
                <w:rFonts w:cstheme="minorHAnsi"/>
                <w:b/>
                <w:bCs/>
                <w:sz w:val="18"/>
                <w:szCs w:val="18"/>
              </w:rPr>
            </w:pPr>
          </w:p>
        </w:tc>
        <w:tc>
          <w:tcPr>
            <w:tcW w:w="2810" w:type="dxa"/>
            <w:hideMark/>
          </w:tcPr>
          <w:p w14:paraId="58692A15" w14:textId="05B9EAB0" w:rsidR="00235D75" w:rsidRPr="00C80913" w:rsidRDefault="00591A4D" w:rsidP="00C80913">
            <w:pPr>
              <w:rPr>
                <w:rFonts w:cstheme="minorHAnsi"/>
                <w:sz w:val="18"/>
                <w:szCs w:val="18"/>
              </w:rPr>
            </w:pPr>
            <w:r>
              <w:rPr>
                <w:rFonts w:cstheme="minorHAnsi"/>
                <w:sz w:val="18"/>
                <w:szCs w:val="18"/>
              </w:rPr>
              <w:t>P</w:t>
            </w:r>
            <w:r w:rsidR="00235D75" w:rsidRPr="00C80913">
              <w:rPr>
                <w:rFonts w:cstheme="minorHAnsi"/>
                <w:sz w:val="18"/>
                <w:szCs w:val="18"/>
              </w:rPr>
              <w:t>erception of limited/appropriate staff</w:t>
            </w:r>
          </w:p>
        </w:tc>
        <w:tc>
          <w:tcPr>
            <w:tcW w:w="1917" w:type="dxa"/>
            <w:hideMark/>
          </w:tcPr>
          <w:p w14:paraId="5580431E" w14:textId="7E697538" w:rsidR="00235D75" w:rsidRPr="00C80913" w:rsidRDefault="00235D75">
            <w:pPr>
              <w:rPr>
                <w:rFonts w:cstheme="minorHAnsi"/>
                <w:sz w:val="18"/>
                <w:szCs w:val="18"/>
              </w:rPr>
            </w:pPr>
            <w:r>
              <w:rPr>
                <w:rFonts w:cstheme="minorHAnsi"/>
                <w:sz w:val="18"/>
                <w:szCs w:val="18"/>
              </w:rPr>
              <w:t>R</w:t>
            </w:r>
            <w:r w:rsidRPr="00C80913">
              <w:rPr>
                <w:rFonts w:cstheme="minorHAnsi"/>
                <w:sz w:val="18"/>
                <w:szCs w:val="18"/>
              </w:rPr>
              <w:t xml:space="preserve">ecruiters receive benefits of having </w:t>
            </w:r>
            <w:r>
              <w:rPr>
                <w:rFonts w:cstheme="minorHAnsi"/>
                <w:sz w:val="18"/>
                <w:szCs w:val="18"/>
              </w:rPr>
              <w:t xml:space="preserve">designated staff </w:t>
            </w:r>
            <w:r w:rsidRPr="00C80913">
              <w:rPr>
                <w:rFonts w:cstheme="minorHAnsi"/>
                <w:sz w:val="18"/>
                <w:szCs w:val="18"/>
              </w:rPr>
              <w:t xml:space="preserve">that were responsible for the research, “not disrupting routine practice". yet some believed having people involved in </w:t>
            </w:r>
            <w:r>
              <w:rPr>
                <w:rFonts w:cstheme="minorHAnsi"/>
                <w:sz w:val="18"/>
                <w:szCs w:val="18"/>
              </w:rPr>
              <w:t xml:space="preserve">clinical </w:t>
            </w:r>
            <w:r w:rsidRPr="00C80913">
              <w:rPr>
                <w:rFonts w:cstheme="minorHAnsi"/>
                <w:sz w:val="18"/>
                <w:szCs w:val="18"/>
              </w:rPr>
              <w:t xml:space="preserve">care who weren't in the field was inappropriate </w:t>
            </w:r>
          </w:p>
        </w:tc>
        <w:tc>
          <w:tcPr>
            <w:tcW w:w="2921" w:type="dxa"/>
            <w:hideMark/>
          </w:tcPr>
          <w:p w14:paraId="349BA76C" w14:textId="77777777" w:rsidR="00235D75" w:rsidRPr="00C80913" w:rsidRDefault="00235D75">
            <w:pPr>
              <w:rPr>
                <w:rFonts w:cstheme="minorHAnsi"/>
                <w:i/>
                <w:iCs/>
                <w:sz w:val="18"/>
                <w:szCs w:val="18"/>
              </w:rPr>
            </w:pPr>
            <w:r w:rsidRPr="00C80913">
              <w:rPr>
                <w:rFonts w:cstheme="minorHAnsi"/>
                <w:i/>
                <w:iCs/>
                <w:sz w:val="18"/>
                <w:szCs w:val="18"/>
              </w:rPr>
              <w:t xml:space="preserve">“There’s no doubt that if we had secretarial, nursing support and so forth for running the trial, we would put a lot more people in.”    </w:t>
            </w:r>
            <w:r w:rsidRPr="00C80913">
              <w:rPr>
                <w:rFonts w:cstheme="minorHAnsi"/>
                <w:sz w:val="18"/>
                <w:szCs w:val="18"/>
              </w:rPr>
              <w:t xml:space="preserve">                           </w:t>
            </w:r>
          </w:p>
        </w:tc>
        <w:tc>
          <w:tcPr>
            <w:tcW w:w="1479" w:type="dxa"/>
            <w:hideMark/>
          </w:tcPr>
          <w:p w14:paraId="45338BC9" w14:textId="77777777" w:rsidR="00235D75" w:rsidRPr="00C80913" w:rsidRDefault="00235D75" w:rsidP="00C80913">
            <w:pPr>
              <w:rPr>
                <w:rFonts w:cstheme="minorHAnsi"/>
                <w:sz w:val="18"/>
                <w:szCs w:val="18"/>
              </w:rPr>
            </w:pPr>
            <w:r w:rsidRPr="00C80913">
              <w:rPr>
                <w:rFonts w:cstheme="minorHAnsi"/>
                <w:sz w:val="18"/>
                <w:szCs w:val="18"/>
              </w:rPr>
              <w:t xml:space="preserve">Social opportunity, Physical opportunity, </w:t>
            </w:r>
          </w:p>
        </w:tc>
        <w:tc>
          <w:tcPr>
            <w:tcW w:w="1739" w:type="dxa"/>
            <w:hideMark/>
          </w:tcPr>
          <w:p w14:paraId="6586710A" w14:textId="77777777" w:rsidR="00235D75" w:rsidRPr="00C80913" w:rsidRDefault="00235D75" w:rsidP="00C80913">
            <w:pPr>
              <w:rPr>
                <w:rFonts w:cstheme="minorHAnsi"/>
                <w:sz w:val="18"/>
                <w:szCs w:val="18"/>
              </w:rPr>
            </w:pPr>
            <w:r w:rsidRPr="00C80913">
              <w:rPr>
                <w:rFonts w:cstheme="minorHAnsi"/>
                <w:sz w:val="18"/>
                <w:szCs w:val="18"/>
              </w:rPr>
              <w:t xml:space="preserve">Social influences, ECR, </w:t>
            </w:r>
          </w:p>
        </w:tc>
      </w:tr>
      <w:tr w:rsidR="00235D75" w:rsidRPr="00C80913" w14:paraId="3A0EFE6F" w14:textId="77777777" w:rsidTr="00C80913">
        <w:trPr>
          <w:trHeight w:val="1755"/>
        </w:trPr>
        <w:tc>
          <w:tcPr>
            <w:tcW w:w="1564" w:type="dxa"/>
            <w:vMerge/>
            <w:hideMark/>
          </w:tcPr>
          <w:p w14:paraId="5902708F" w14:textId="77777777" w:rsidR="00235D75" w:rsidRPr="00C80913" w:rsidRDefault="00235D75" w:rsidP="00696E01">
            <w:pPr>
              <w:rPr>
                <w:rFonts w:cstheme="minorHAnsi"/>
                <w:b/>
                <w:bCs/>
                <w:sz w:val="18"/>
                <w:szCs w:val="18"/>
              </w:rPr>
            </w:pPr>
          </w:p>
        </w:tc>
        <w:tc>
          <w:tcPr>
            <w:tcW w:w="2810" w:type="dxa"/>
            <w:vMerge w:val="restart"/>
            <w:hideMark/>
          </w:tcPr>
          <w:p w14:paraId="4DA4F098" w14:textId="191834FF" w:rsidR="00235D75" w:rsidRPr="00C80913" w:rsidRDefault="00591A4D" w:rsidP="00696E01">
            <w:pPr>
              <w:rPr>
                <w:rFonts w:cstheme="minorHAnsi"/>
                <w:sz w:val="18"/>
                <w:szCs w:val="18"/>
              </w:rPr>
            </w:pPr>
            <w:r>
              <w:rPr>
                <w:rFonts w:cstheme="minorHAnsi"/>
                <w:sz w:val="18"/>
                <w:szCs w:val="18"/>
              </w:rPr>
              <w:t>C</w:t>
            </w:r>
            <w:r w:rsidR="00235D75" w:rsidRPr="00C80913">
              <w:rPr>
                <w:rFonts w:cstheme="minorHAnsi"/>
                <w:sz w:val="18"/>
                <w:szCs w:val="18"/>
              </w:rPr>
              <w:t xml:space="preserve">ompeting priorities of recruiting and conducting </w:t>
            </w:r>
            <w:r w:rsidR="00235D75">
              <w:rPr>
                <w:rFonts w:cstheme="minorHAnsi"/>
                <w:sz w:val="18"/>
                <w:szCs w:val="18"/>
              </w:rPr>
              <w:t xml:space="preserve">clinical </w:t>
            </w:r>
            <w:r w:rsidR="00235D75" w:rsidRPr="00C80913">
              <w:rPr>
                <w:rFonts w:cstheme="minorHAnsi"/>
                <w:sz w:val="18"/>
                <w:szCs w:val="18"/>
              </w:rPr>
              <w:t>care</w:t>
            </w:r>
          </w:p>
        </w:tc>
        <w:tc>
          <w:tcPr>
            <w:tcW w:w="1917" w:type="dxa"/>
            <w:hideMark/>
          </w:tcPr>
          <w:p w14:paraId="4BAEDE78" w14:textId="18B17B77"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riorities that HCP perceived to be threatened by the trial w</w:t>
            </w:r>
            <w:r w:rsidR="00235D75">
              <w:rPr>
                <w:rFonts w:cstheme="minorHAnsi"/>
                <w:sz w:val="18"/>
                <w:szCs w:val="18"/>
              </w:rPr>
              <w:t>ere</w:t>
            </w:r>
            <w:r w:rsidR="00235D75" w:rsidRPr="00C80913">
              <w:rPr>
                <w:rFonts w:cstheme="minorHAnsi"/>
                <w:sz w:val="18"/>
                <w:szCs w:val="18"/>
              </w:rPr>
              <w:t>: preforming daily care, abilities to practice skills,</w:t>
            </w:r>
          </w:p>
        </w:tc>
        <w:tc>
          <w:tcPr>
            <w:tcW w:w="2921" w:type="dxa"/>
            <w:hideMark/>
          </w:tcPr>
          <w:p w14:paraId="0E9986FA" w14:textId="77777777" w:rsidR="00235D75" w:rsidRPr="00C80913" w:rsidRDefault="00235D75" w:rsidP="00696E01">
            <w:pPr>
              <w:rPr>
                <w:rFonts w:cstheme="minorHAnsi"/>
                <w:i/>
                <w:iCs/>
                <w:sz w:val="18"/>
                <w:szCs w:val="18"/>
              </w:rPr>
            </w:pPr>
            <w:r w:rsidRPr="00C80913">
              <w:rPr>
                <w:rFonts w:cstheme="minorHAnsi"/>
                <w:i/>
                <w:iCs/>
                <w:sz w:val="18"/>
                <w:szCs w:val="18"/>
              </w:rPr>
              <w:t xml:space="preserve">However, other instore targets superseded the LBP study (not a </w:t>
            </w:r>
            <w:proofErr w:type="gramStart"/>
            <w:r w:rsidRPr="00C80913">
              <w:rPr>
                <w:rFonts w:cstheme="minorHAnsi"/>
                <w:i/>
                <w:iCs/>
                <w:sz w:val="18"/>
                <w:szCs w:val="18"/>
              </w:rPr>
              <w:t>priority)...</w:t>
            </w:r>
            <w:proofErr w:type="gramEnd"/>
            <w:r w:rsidRPr="00C80913">
              <w:rPr>
                <w:rFonts w:cstheme="minorHAnsi"/>
                <w:i/>
                <w:iCs/>
                <w:sz w:val="18"/>
                <w:szCs w:val="18"/>
              </w:rPr>
              <w:t>”</w:t>
            </w:r>
          </w:p>
        </w:tc>
        <w:tc>
          <w:tcPr>
            <w:tcW w:w="1479" w:type="dxa"/>
            <w:hideMark/>
          </w:tcPr>
          <w:p w14:paraId="74009BFE" w14:textId="66982A06" w:rsidR="00235D75" w:rsidRPr="00C80913" w:rsidRDefault="00235D75" w:rsidP="00696E01">
            <w:pPr>
              <w:rPr>
                <w:rFonts w:cstheme="minorHAnsi"/>
                <w:sz w:val="18"/>
                <w:szCs w:val="18"/>
              </w:rPr>
            </w:pPr>
            <w:r w:rsidRPr="00C80913">
              <w:rPr>
                <w:rFonts w:cstheme="minorHAnsi"/>
                <w:sz w:val="18"/>
                <w:szCs w:val="18"/>
              </w:rPr>
              <w:t xml:space="preserve">Reflective </w:t>
            </w:r>
            <w:r w:rsidR="00591A4D">
              <w:rPr>
                <w:rFonts w:cstheme="minorHAnsi"/>
                <w:sz w:val="18"/>
                <w:szCs w:val="18"/>
              </w:rPr>
              <w:t>m</w:t>
            </w:r>
            <w:r w:rsidRPr="00C80913">
              <w:rPr>
                <w:rFonts w:cstheme="minorHAnsi"/>
                <w:sz w:val="18"/>
                <w:szCs w:val="18"/>
              </w:rPr>
              <w:t xml:space="preserve">otivation </w:t>
            </w:r>
          </w:p>
        </w:tc>
        <w:tc>
          <w:tcPr>
            <w:tcW w:w="1739" w:type="dxa"/>
            <w:hideMark/>
          </w:tcPr>
          <w:p w14:paraId="566D4C25" w14:textId="32047979" w:rsidR="00235D75" w:rsidRPr="00C80913" w:rsidRDefault="00235D75" w:rsidP="00696E01">
            <w:pPr>
              <w:rPr>
                <w:rFonts w:cstheme="minorHAnsi"/>
                <w:sz w:val="18"/>
                <w:szCs w:val="18"/>
              </w:rPr>
            </w:pPr>
            <w:r w:rsidRPr="00C80913">
              <w:rPr>
                <w:rFonts w:cstheme="minorHAnsi"/>
                <w:sz w:val="18"/>
                <w:szCs w:val="18"/>
              </w:rPr>
              <w:t xml:space="preserve">SPRI, </w:t>
            </w:r>
            <w:r w:rsidR="00591A4D">
              <w:rPr>
                <w:rFonts w:cstheme="minorHAnsi"/>
                <w:sz w:val="18"/>
                <w:szCs w:val="18"/>
              </w:rPr>
              <w:t>G</w:t>
            </w:r>
            <w:r w:rsidRPr="00C80913">
              <w:rPr>
                <w:rFonts w:cstheme="minorHAnsi"/>
                <w:sz w:val="18"/>
                <w:szCs w:val="18"/>
              </w:rPr>
              <w:t>oals, BelCon</w:t>
            </w:r>
          </w:p>
        </w:tc>
      </w:tr>
      <w:tr w:rsidR="00235D75" w:rsidRPr="00C80913" w14:paraId="5B6DC7B7" w14:textId="77777777" w:rsidTr="00C80913">
        <w:trPr>
          <w:trHeight w:val="2325"/>
        </w:trPr>
        <w:tc>
          <w:tcPr>
            <w:tcW w:w="1564" w:type="dxa"/>
            <w:vMerge/>
            <w:hideMark/>
          </w:tcPr>
          <w:p w14:paraId="6C43BDBD" w14:textId="77777777" w:rsidR="00235D75" w:rsidRPr="00C80913" w:rsidRDefault="00235D75" w:rsidP="00696E01">
            <w:pPr>
              <w:rPr>
                <w:rFonts w:cstheme="minorHAnsi"/>
                <w:b/>
                <w:bCs/>
                <w:sz w:val="18"/>
                <w:szCs w:val="18"/>
              </w:rPr>
            </w:pPr>
          </w:p>
        </w:tc>
        <w:tc>
          <w:tcPr>
            <w:tcW w:w="2810" w:type="dxa"/>
            <w:vMerge/>
            <w:hideMark/>
          </w:tcPr>
          <w:p w14:paraId="7DD2FE8E" w14:textId="77777777" w:rsidR="00235D75" w:rsidRPr="00C80913" w:rsidRDefault="00235D75" w:rsidP="00696E01">
            <w:pPr>
              <w:rPr>
                <w:rFonts w:cstheme="minorHAnsi"/>
                <w:sz w:val="18"/>
                <w:szCs w:val="18"/>
              </w:rPr>
            </w:pPr>
          </w:p>
        </w:tc>
        <w:tc>
          <w:tcPr>
            <w:tcW w:w="1917" w:type="dxa"/>
            <w:hideMark/>
          </w:tcPr>
          <w:p w14:paraId="227C9A61" w14:textId="21BCF6AB" w:rsidR="00235D75" w:rsidRPr="00C80913" w:rsidRDefault="00591A4D" w:rsidP="00696E01">
            <w:pPr>
              <w:rPr>
                <w:rFonts w:cstheme="minorHAnsi"/>
                <w:sz w:val="18"/>
                <w:szCs w:val="18"/>
              </w:rPr>
            </w:pPr>
            <w:r>
              <w:rPr>
                <w:rFonts w:cstheme="minorHAnsi"/>
                <w:sz w:val="18"/>
                <w:szCs w:val="18"/>
              </w:rPr>
              <w:t>D</w:t>
            </w:r>
            <w:r w:rsidRPr="00C80913">
              <w:rPr>
                <w:rFonts w:cstheme="minorHAnsi"/>
                <w:sz w:val="18"/>
                <w:szCs w:val="18"/>
              </w:rPr>
              <w:t>istrust towards research, and perceived negative outcomes from it</w:t>
            </w:r>
          </w:p>
        </w:tc>
        <w:tc>
          <w:tcPr>
            <w:tcW w:w="2921" w:type="dxa"/>
            <w:hideMark/>
          </w:tcPr>
          <w:p w14:paraId="213B3A68" w14:textId="77777777" w:rsidR="00235D75" w:rsidRPr="00C80913" w:rsidRDefault="00235D75" w:rsidP="00696E01">
            <w:pPr>
              <w:rPr>
                <w:rFonts w:cstheme="minorHAnsi"/>
                <w:sz w:val="18"/>
                <w:szCs w:val="18"/>
              </w:rPr>
            </w:pPr>
            <w:r w:rsidRPr="00C80913">
              <w:rPr>
                <w:rFonts w:cstheme="minorHAnsi"/>
                <w:sz w:val="18"/>
                <w:szCs w:val="18"/>
              </w:rPr>
              <w:t xml:space="preserve">'staff </w:t>
            </w:r>
            <w:r w:rsidRPr="00C80913">
              <w:rPr>
                <w:rFonts w:cstheme="minorHAnsi"/>
                <w:b/>
                <w:bCs/>
                <w:sz w:val="18"/>
                <w:szCs w:val="18"/>
              </w:rPr>
              <w:t xml:space="preserve">feelings of suspicion and </w:t>
            </w:r>
            <w:r w:rsidRPr="00C80913">
              <w:rPr>
                <w:rFonts w:cstheme="minorHAnsi"/>
                <w:b/>
                <w:bCs/>
                <w:sz w:val="18"/>
                <w:szCs w:val="18"/>
              </w:rPr>
              <w:br/>
              <w:t>distrust</w:t>
            </w:r>
            <w:r w:rsidRPr="00C80913">
              <w:rPr>
                <w:rFonts w:cstheme="minorHAnsi"/>
                <w:sz w:val="18"/>
                <w:szCs w:val="18"/>
              </w:rPr>
              <w:t xml:space="preserve"> towards research were reported, as were</w:t>
            </w:r>
            <w:r w:rsidRPr="00C80913">
              <w:rPr>
                <w:rFonts w:cstheme="minorHAnsi"/>
                <w:b/>
                <w:bCs/>
                <w:sz w:val="18"/>
                <w:szCs w:val="18"/>
              </w:rPr>
              <w:t xml:space="preserve"> concerns around threats to skillsets</w:t>
            </w:r>
            <w:r w:rsidRPr="00C80913">
              <w:rPr>
                <w:rFonts w:cstheme="minorHAnsi"/>
                <w:sz w:val="18"/>
                <w:szCs w:val="18"/>
              </w:rPr>
              <w:t>'</w:t>
            </w:r>
          </w:p>
        </w:tc>
        <w:tc>
          <w:tcPr>
            <w:tcW w:w="1479" w:type="dxa"/>
            <w:hideMark/>
          </w:tcPr>
          <w:p w14:paraId="5029FCE1" w14:textId="172AB6ED" w:rsidR="00235D75" w:rsidRPr="00C80913" w:rsidRDefault="00235D75" w:rsidP="00696E01">
            <w:pPr>
              <w:rPr>
                <w:rFonts w:cstheme="minorHAnsi"/>
                <w:sz w:val="18"/>
                <w:szCs w:val="18"/>
              </w:rPr>
            </w:pPr>
            <w:r w:rsidRPr="00C80913">
              <w:rPr>
                <w:rFonts w:cstheme="minorHAnsi"/>
                <w:sz w:val="18"/>
                <w:szCs w:val="18"/>
              </w:rPr>
              <w:t xml:space="preserve">Automatic </w:t>
            </w:r>
            <w:r w:rsidR="00591A4D">
              <w:rPr>
                <w:rFonts w:cstheme="minorHAnsi"/>
                <w:sz w:val="18"/>
                <w:szCs w:val="18"/>
              </w:rPr>
              <w:t>m</w:t>
            </w:r>
            <w:r w:rsidRPr="00C80913">
              <w:rPr>
                <w:rFonts w:cstheme="minorHAnsi"/>
                <w:sz w:val="18"/>
                <w:szCs w:val="18"/>
              </w:rPr>
              <w:t xml:space="preserve">otivation, Reflective motivation </w:t>
            </w:r>
          </w:p>
        </w:tc>
        <w:tc>
          <w:tcPr>
            <w:tcW w:w="1739" w:type="dxa"/>
            <w:hideMark/>
          </w:tcPr>
          <w:p w14:paraId="75D73088" w14:textId="77777777" w:rsidR="00235D75" w:rsidRPr="00C80913" w:rsidRDefault="00235D75" w:rsidP="00696E01">
            <w:pPr>
              <w:rPr>
                <w:rFonts w:cstheme="minorHAnsi"/>
                <w:sz w:val="18"/>
                <w:szCs w:val="18"/>
              </w:rPr>
            </w:pPr>
            <w:r w:rsidRPr="00C80913">
              <w:rPr>
                <w:rFonts w:cstheme="minorHAnsi"/>
                <w:sz w:val="18"/>
                <w:szCs w:val="18"/>
              </w:rPr>
              <w:t>Emotion, Optimism</w:t>
            </w:r>
          </w:p>
        </w:tc>
      </w:tr>
      <w:tr w:rsidR="00235D75" w:rsidRPr="00C80913" w14:paraId="717A98AC" w14:textId="77777777" w:rsidTr="00C80913">
        <w:trPr>
          <w:trHeight w:val="3360"/>
        </w:trPr>
        <w:tc>
          <w:tcPr>
            <w:tcW w:w="1564" w:type="dxa"/>
            <w:vMerge/>
            <w:hideMark/>
          </w:tcPr>
          <w:p w14:paraId="1D93B07E" w14:textId="77777777" w:rsidR="00235D75" w:rsidRPr="00C80913" w:rsidRDefault="00235D75">
            <w:pPr>
              <w:rPr>
                <w:rFonts w:cstheme="minorHAnsi"/>
                <w:b/>
                <w:bCs/>
                <w:sz w:val="18"/>
                <w:szCs w:val="18"/>
              </w:rPr>
            </w:pPr>
          </w:p>
        </w:tc>
        <w:tc>
          <w:tcPr>
            <w:tcW w:w="2810" w:type="dxa"/>
            <w:hideMark/>
          </w:tcPr>
          <w:p w14:paraId="45E692A9" w14:textId="6E461E1A" w:rsidR="00235D75" w:rsidRPr="00C80913" w:rsidRDefault="00591A4D" w:rsidP="00C80913">
            <w:pPr>
              <w:rPr>
                <w:rFonts w:cstheme="minorHAnsi"/>
                <w:sz w:val="18"/>
                <w:szCs w:val="18"/>
              </w:rPr>
            </w:pPr>
            <w:r>
              <w:rPr>
                <w:rFonts w:cstheme="minorHAnsi"/>
                <w:sz w:val="18"/>
                <w:szCs w:val="18"/>
              </w:rPr>
              <w:t>P</w:t>
            </w:r>
            <w:r w:rsidR="00235D75" w:rsidRPr="00C80913">
              <w:rPr>
                <w:rFonts w:cstheme="minorHAnsi"/>
                <w:sz w:val="18"/>
                <w:szCs w:val="18"/>
              </w:rPr>
              <w:t>erception of 'research culture'</w:t>
            </w:r>
          </w:p>
        </w:tc>
        <w:tc>
          <w:tcPr>
            <w:tcW w:w="1917" w:type="dxa"/>
            <w:hideMark/>
          </w:tcPr>
          <w:p w14:paraId="399542C6" w14:textId="31688BBD" w:rsidR="00235D75" w:rsidRPr="00C80913" w:rsidRDefault="00591A4D">
            <w:pPr>
              <w:rPr>
                <w:rFonts w:cstheme="minorHAnsi"/>
                <w:sz w:val="18"/>
                <w:szCs w:val="18"/>
              </w:rPr>
            </w:pPr>
            <w:r w:rsidRPr="00C80913">
              <w:rPr>
                <w:rFonts w:cstheme="minorHAnsi"/>
                <w:sz w:val="18"/>
                <w:szCs w:val="18"/>
              </w:rPr>
              <w:t xml:space="preserve">Notion of having the concept of research integrated into the day-to-day responsibilities </w:t>
            </w:r>
            <w:r>
              <w:rPr>
                <w:rFonts w:cstheme="minorHAnsi"/>
                <w:sz w:val="18"/>
                <w:szCs w:val="18"/>
              </w:rPr>
              <w:t xml:space="preserve">and job plans </w:t>
            </w:r>
            <w:r w:rsidRPr="00C80913">
              <w:rPr>
                <w:rFonts w:cstheme="minorHAnsi"/>
                <w:sz w:val="18"/>
                <w:szCs w:val="18"/>
              </w:rPr>
              <w:t xml:space="preserve">of hcp benefited their recruitment of participants. </w:t>
            </w:r>
          </w:p>
        </w:tc>
        <w:tc>
          <w:tcPr>
            <w:tcW w:w="2921" w:type="dxa"/>
            <w:hideMark/>
          </w:tcPr>
          <w:p w14:paraId="2E2F768E" w14:textId="194CAB94" w:rsidR="00235D75" w:rsidRPr="00C80913" w:rsidRDefault="00235D75">
            <w:pPr>
              <w:rPr>
                <w:rFonts w:cstheme="minorHAnsi"/>
                <w:sz w:val="18"/>
                <w:szCs w:val="18"/>
              </w:rPr>
            </w:pPr>
            <w:r>
              <w:rPr>
                <w:rFonts w:cstheme="minorHAnsi"/>
                <w:sz w:val="18"/>
                <w:szCs w:val="18"/>
              </w:rPr>
              <w:t xml:space="preserve">Example of how having a research culture was helpful [..] </w:t>
            </w:r>
            <w:r w:rsidRPr="00C80913">
              <w:rPr>
                <w:rFonts w:cstheme="minorHAnsi"/>
                <w:sz w:val="18"/>
                <w:szCs w:val="18"/>
              </w:rPr>
              <w:t>when working on several studies, recruiters were willing to identify and approach patients for other research as well as their own studies</w:t>
            </w:r>
          </w:p>
        </w:tc>
        <w:tc>
          <w:tcPr>
            <w:tcW w:w="1479" w:type="dxa"/>
            <w:hideMark/>
          </w:tcPr>
          <w:p w14:paraId="4EA119A8" w14:textId="3BC6851B" w:rsidR="00235D75" w:rsidRPr="00C80913" w:rsidRDefault="00235D75" w:rsidP="00C80913">
            <w:pPr>
              <w:rPr>
                <w:rFonts w:cstheme="minorHAnsi"/>
                <w:sz w:val="18"/>
                <w:szCs w:val="18"/>
              </w:rPr>
            </w:pPr>
            <w:r w:rsidRPr="00C80913">
              <w:rPr>
                <w:rFonts w:cstheme="minorHAnsi"/>
                <w:sz w:val="18"/>
                <w:szCs w:val="18"/>
              </w:rPr>
              <w:t>Social opportunity, Physical opportunity</w:t>
            </w:r>
            <w:r w:rsidR="00591A4D">
              <w:rPr>
                <w:rFonts w:cstheme="minorHAnsi"/>
                <w:sz w:val="18"/>
                <w:szCs w:val="18"/>
              </w:rPr>
              <w:t>,</w:t>
            </w:r>
            <w:r w:rsidRPr="00C80913">
              <w:rPr>
                <w:rFonts w:cstheme="minorHAnsi"/>
                <w:sz w:val="18"/>
                <w:szCs w:val="18"/>
              </w:rPr>
              <w:t xml:space="preserve"> Reflective </w:t>
            </w:r>
            <w:r w:rsidR="00591A4D">
              <w:rPr>
                <w:rFonts w:cstheme="minorHAnsi"/>
                <w:sz w:val="18"/>
                <w:szCs w:val="18"/>
              </w:rPr>
              <w:t>m</w:t>
            </w:r>
            <w:r w:rsidRPr="00C80913">
              <w:rPr>
                <w:rFonts w:cstheme="minorHAnsi"/>
                <w:sz w:val="18"/>
                <w:szCs w:val="18"/>
              </w:rPr>
              <w:t xml:space="preserve">otivation </w:t>
            </w:r>
          </w:p>
        </w:tc>
        <w:tc>
          <w:tcPr>
            <w:tcW w:w="1739" w:type="dxa"/>
            <w:hideMark/>
          </w:tcPr>
          <w:p w14:paraId="156226E3" w14:textId="1AC46195" w:rsidR="00235D75" w:rsidRPr="00C80913" w:rsidRDefault="00235D75" w:rsidP="00C80913">
            <w:pPr>
              <w:rPr>
                <w:rFonts w:cstheme="minorHAnsi"/>
                <w:sz w:val="18"/>
                <w:szCs w:val="18"/>
              </w:rPr>
            </w:pPr>
            <w:r w:rsidRPr="00C80913">
              <w:rPr>
                <w:rFonts w:cstheme="minorHAnsi"/>
                <w:sz w:val="18"/>
                <w:szCs w:val="18"/>
              </w:rPr>
              <w:t>Social influences, ECR, SPRI</w:t>
            </w:r>
          </w:p>
        </w:tc>
      </w:tr>
      <w:tr w:rsidR="00235D75" w:rsidRPr="00C80913" w14:paraId="3A398234" w14:textId="77777777" w:rsidTr="00C80913">
        <w:trPr>
          <w:trHeight w:val="2010"/>
        </w:trPr>
        <w:tc>
          <w:tcPr>
            <w:tcW w:w="1564" w:type="dxa"/>
            <w:vMerge w:val="restart"/>
            <w:hideMark/>
          </w:tcPr>
          <w:p w14:paraId="073FDFE5" w14:textId="77777777" w:rsidR="00235D75" w:rsidRPr="00C80913" w:rsidRDefault="00235D75" w:rsidP="00696E01">
            <w:pPr>
              <w:rPr>
                <w:rFonts w:cstheme="minorHAnsi"/>
                <w:b/>
                <w:bCs/>
                <w:sz w:val="18"/>
                <w:szCs w:val="18"/>
              </w:rPr>
            </w:pPr>
            <w:r w:rsidRPr="00C80913">
              <w:rPr>
                <w:rFonts w:cstheme="minorHAnsi"/>
                <w:b/>
                <w:bCs/>
                <w:sz w:val="18"/>
                <w:szCs w:val="18"/>
              </w:rPr>
              <w:t>Theme 2: Enthusiasm for the RCT</w:t>
            </w:r>
          </w:p>
        </w:tc>
        <w:tc>
          <w:tcPr>
            <w:tcW w:w="2810" w:type="dxa"/>
            <w:vMerge w:val="restart"/>
            <w:hideMark/>
          </w:tcPr>
          <w:p w14:paraId="17B36075" w14:textId="29F99967" w:rsidR="00235D75" w:rsidRDefault="00591A4D" w:rsidP="00696E01">
            <w:pPr>
              <w:rPr>
                <w:rFonts w:cstheme="minorHAnsi"/>
                <w:sz w:val="18"/>
                <w:szCs w:val="18"/>
              </w:rPr>
            </w:pPr>
            <w:r>
              <w:rPr>
                <w:rFonts w:cstheme="minorHAnsi"/>
                <w:sz w:val="18"/>
                <w:szCs w:val="18"/>
              </w:rPr>
              <w:t>E</w:t>
            </w:r>
            <w:r w:rsidR="00235D75" w:rsidRPr="00C80913">
              <w:rPr>
                <w:rFonts w:cstheme="minorHAnsi"/>
                <w:sz w:val="18"/>
                <w:szCs w:val="18"/>
              </w:rPr>
              <w:t>x</w:t>
            </w:r>
            <w:r w:rsidR="00235D75">
              <w:rPr>
                <w:rFonts w:cstheme="minorHAnsi"/>
                <w:sz w:val="18"/>
                <w:szCs w:val="18"/>
              </w:rPr>
              <w:t>c</w:t>
            </w:r>
            <w:r w:rsidR="00235D75" w:rsidRPr="00C80913">
              <w:rPr>
                <w:rFonts w:cstheme="minorHAnsi"/>
                <w:sz w:val="18"/>
                <w:szCs w:val="18"/>
              </w:rPr>
              <w:t xml:space="preserve">ited to aid in production of useful knowledge </w:t>
            </w:r>
          </w:p>
          <w:p w14:paraId="1EA2DB75" w14:textId="77777777" w:rsidR="00235D75" w:rsidRDefault="00235D75" w:rsidP="00696E01">
            <w:pPr>
              <w:rPr>
                <w:rFonts w:cstheme="minorHAnsi"/>
                <w:sz w:val="18"/>
                <w:szCs w:val="18"/>
              </w:rPr>
            </w:pPr>
          </w:p>
          <w:p w14:paraId="22DE3571" w14:textId="77777777" w:rsidR="00235D75" w:rsidRDefault="00235D75" w:rsidP="00696E01">
            <w:pPr>
              <w:rPr>
                <w:rFonts w:cstheme="minorHAnsi"/>
                <w:sz w:val="18"/>
                <w:szCs w:val="18"/>
              </w:rPr>
            </w:pPr>
          </w:p>
          <w:p w14:paraId="54C5B57D" w14:textId="77777777" w:rsidR="00235D75" w:rsidRDefault="00235D75" w:rsidP="00696E01">
            <w:pPr>
              <w:rPr>
                <w:rFonts w:cstheme="minorHAnsi"/>
                <w:sz w:val="18"/>
                <w:szCs w:val="18"/>
              </w:rPr>
            </w:pPr>
          </w:p>
          <w:p w14:paraId="37869B8B" w14:textId="77777777" w:rsidR="00235D75" w:rsidRDefault="00235D75" w:rsidP="00696E01">
            <w:pPr>
              <w:rPr>
                <w:rFonts w:cstheme="minorHAnsi"/>
                <w:sz w:val="18"/>
                <w:szCs w:val="18"/>
              </w:rPr>
            </w:pPr>
          </w:p>
          <w:p w14:paraId="119C7CB2" w14:textId="77777777" w:rsidR="00235D75" w:rsidRDefault="00235D75" w:rsidP="00696E01">
            <w:pPr>
              <w:rPr>
                <w:rFonts w:cstheme="minorHAnsi"/>
                <w:sz w:val="18"/>
                <w:szCs w:val="18"/>
              </w:rPr>
            </w:pPr>
          </w:p>
          <w:p w14:paraId="3339CE06" w14:textId="77777777" w:rsidR="00235D75" w:rsidRDefault="00235D75" w:rsidP="00696E01">
            <w:pPr>
              <w:rPr>
                <w:rFonts w:cstheme="minorHAnsi"/>
                <w:sz w:val="18"/>
                <w:szCs w:val="18"/>
              </w:rPr>
            </w:pPr>
          </w:p>
          <w:p w14:paraId="0E0871E4" w14:textId="77777777" w:rsidR="00235D75" w:rsidRDefault="00235D75" w:rsidP="00696E01">
            <w:pPr>
              <w:rPr>
                <w:rFonts w:cstheme="minorHAnsi"/>
                <w:sz w:val="18"/>
                <w:szCs w:val="18"/>
              </w:rPr>
            </w:pPr>
          </w:p>
          <w:p w14:paraId="025CBBC4" w14:textId="77777777" w:rsidR="00235D75" w:rsidRDefault="00235D75" w:rsidP="00696E01">
            <w:pPr>
              <w:rPr>
                <w:rFonts w:cstheme="minorHAnsi"/>
                <w:sz w:val="18"/>
                <w:szCs w:val="18"/>
              </w:rPr>
            </w:pPr>
          </w:p>
          <w:p w14:paraId="387D0CC3" w14:textId="77777777" w:rsidR="00235D75" w:rsidRPr="00C80913" w:rsidRDefault="00235D75" w:rsidP="00696E01">
            <w:pPr>
              <w:rPr>
                <w:rFonts w:cstheme="minorHAnsi"/>
                <w:sz w:val="18"/>
                <w:szCs w:val="18"/>
              </w:rPr>
            </w:pPr>
          </w:p>
        </w:tc>
        <w:tc>
          <w:tcPr>
            <w:tcW w:w="1917" w:type="dxa"/>
            <w:hideMark/>
          </w:tcPr>
          <w:p w14:paraId="305F7400" w14:textId="41C77C66" w:rsidR="00235D75" w:rsidRPr="00C80913" w:rsidRDefault="00591A4D" w:rsidP="00696E01">
            <w:pPr>
              <w:rPr>
                <w:rFonts w:cstheme="minorHAnsi"/>
                <w:sz w:val="18"/>
                <w:szCs w:val="18"/>
              </w:rPr>
            </w:pPr>
            <w:r w:rsidRPr="00C80913">
              <w:rPr>
                <w:rFonts w:cstheme="minorHAnsi"/>
                <w:sz w:val="18"/>
                <w:szCs w:val="18"/>
              </w:rPr>
              <w:lastRenderedPageBreak/>
              <w:t xml:space="preserve">Personal interest and belief </w:t>
            </w:r>
            <w:r>
              <w:rPr>
                <w:rFonts w:cstheme="minorHAnsi"/>
                <w:sz w:val="18"/>
                <w:szCs w:val="18"/>
              </w:rPr>
              <w:t>in</w:t>
            </w:r>
            <w:r w:rsidRPr="00C80913">
              <w:rPr>
                <w:rFonts w:cstheme="minorHAnsi"/>
                <w:sz w:val="18"/>
                <w:szCs w:val="18"/>
              </w:rPr>
              <w:t xml:space="preserve"> research benefit improved recruitment </w:t>
            </w:r>
          </w:p>
        </w:tc>
        <w:tc>
          <w:tcPr>
            <w:tcW w:w="2921" w:type="dxa"/>
            <w:hideMark/>
          </w:tcPr>
          <w:p w14:paraId="58F1F1B3" w14:textId="77777777" w:rsidR="00235D75" w:rsidRPr="00C80913" w:rsidRDefault="00235D75" w:rsidP="00696E01">
            <w:pPr>
              <w:rPr>
                <w:rFonts w:cstheme="minorHAnsi"/>
                <w:i/>
                <w:iCs/>
                <w:sz w:val="18"/>
                <w:szCs w:val="18"/>
              </w:rPr>
            </w:pPr>
            <w:r w:rsidRPr="00C80913">
              <w:rPr>
                <w:rFonts w:cstheme="minorHAnsi"/>
                <w:i/>
                <w:iCs/>
                <w:sz w:val="18"/>
                <w:szCs w:val="18"/>
              </w:rPr>
              <w:t xml:space="preserve">"majority of these clinicians were </w:t>
            </w:r>
            <w:r w:rsidRPr="00C80913">
              <w:rPr>
                <w:rFonts w:cstheme="minorHAnsi"/>
                <w:b/>
                <w:bCs/>
                <w:i/>
                <w:iCs/>
                <w:sz w:val="18"/>
                <w:szCs w:val="18"/>
              </w:rPr>
              <w:t>enthusiastic</w:t>
            </w:r>
            <w:r w:rsidRPr="00C80913">
              <w:rPr>
                <w:rFonts w:cstheme="minorHAnsi"/>
                <w:i/>
                <w:iCs/>
                <w:sz w:val="18"/>
                <w:szCs w:val="18"/>
              </w:rPr>
              <w:t xml:space="preserve"> </w:t>
            </w:r>
            <w:proofErr w:type="gramStart"/>
            <w:r w:rsidRPr="00C80913">
              <w:rPr>
                <w:rFonts w:cstheme="minorHAnsi"/>
                <w:i/>
                <w:iCs/>
                <w:sz w:val="18"/>
                <w:szCs w:val="18"/>
              </w:rPr>
              <w:t>about  their</w:t>
            </w:r>
            <w:proofErr w:type="gramEnd"/>
            <w:r w:rsidRPr="00C80913">
              <w:rPr>
                <w:rFonts w:cstheme="minorHAnsi"/>
                <w:i/>
                <w:iCs/>
                <w:sz w:val="18"/>
                <w:szCs w:val="18"/>
              </w:rPr>
              <w:t xml:space="preserve"> potential contribution to </w:t>
            </w:r>
            <w:r w:rsidRPr="00C80913">
              <w:rPr>
                <w:rFonts w:cstheme="minorHAnsi"/>
                <w:b/>
                <w:bCs/>
                <w:i/>
                <w:iCs/>
                <w:sz w:val="18"/>
                <w:szCs w:val="18"/>
              </w:rPr>
              <w:t xml:space="preserve">answering a relevant </w:t>
            </w:r>
            <w:r w:rsidRPr="00C80913">
              <w:rPr>
                <w:rFonts w:cstheme="minorHAnsi"/>
                <w:b/>
                <w:bCs/>
                <w:i/>
                <w:iCs/>
                <w:sz w:val="18"/>
                <w:szCs w:val="18"/>
              </w:rPr>
              <w:br/>
              <w:t>and valid scientific question</w:t>
            </w:r>
            <w:r w:rsidRPr="00C80913">
              <w:rPr>
                <w:rFonts w:cstheme="minorHAnsi"/>
                <w:i/>
                <w:iCs/>
                <w:sz w:val="18"/>
                <w:szCs w:val="18"/>
              </w:rPr>
              <w:t xml:space="preserve"> through methods t</w:t>
            </w:r>
            <w:r w:rsidRPr="00C80913">
              <w:rPr>
                <w:rFonts w:cstheme="minorHAnsi"/>
                <w:b/>
                <w:bCs/>
                <w:i/>
                <w:iCs/>
                <w:sz w:val="18"/>
                <w:szCs w:val="18"/>
              </w:rPr>
              <w:t>hey  found acceptable</w:t>
            </w:r>
            <w:r w:rsidRPr="00C80913">
              <w:rPr>
                <w:rFonts w:cstheme="minorHAnsi"/>
                <w:i/>
                <w:iCs/>
                <w:sz w:val="18"/>
                <w:szCs w:val="18"/>
              </w:rPr>
              <w:t>."</w:t>
            </w:r>
          </w:p>
        </w:tc>
        <w:tc>
          <w:tcPr>
            <w:tcW w:w="1479" w:type="dxa"/>
            <w:hideMark/>
          </w:tcPr>
          <w:p w14:paraId="572167F3" w14:textId="7ED7E704" w:rsidR="00235D75" w:rsidRPr="00C80913" w:rsidRDefault="00235D75" w:rsidP="00696E01">
            <w:pPr>
              <w:rPr>
                <w:rFonts w:cstheme="minorHAnsi"/>
                <w:sz w:val="18"/>
                <w:szCs w:val="18"/>
              </w:rPr>
            </w:pPr>
            <w:r w:rsidRPr="00C80913">
              <w:rPr>
                <w:rFonts w:cstheme="minorHAnsi"/>
                <w:sz w:val="18"/>
                <w:szCs w:val="18"/>
              </w:rPr>
              <w:t xml:space="preserve">Reflective </w:t>
            </w:r>
            <w:r w:rsidR="00591A4D">
              <w:rPr>
                <w:rFonts w:cstheme="minorHAnsi"/>
                <w:sz w:val="18"/>
                <w:szCs w:val="18"/>
              </w:rPr>
              <w:t>m</w:t>
            </w:r>
            <w:r w:rsidRPr="00C80913">
              <w:rPr>
                <w:rFonts w:cstheme="minorHAnsi"/>
                <w:sz w:val="18"/>
                <w:szCs w:val="18"/>
              </w:rPr>
              <w:t xml:space="preserve">otivation </w:t>
            </w:r>
          </w:p>
        </w:tc>
        <w:tc>
          <w:tcPr>
            <w:tcW w:w="1739" w:type="dxa"/>
            <w:hideMark/>
          </w:tcPr>
          <w:p w14:paraId="379DC273" w14:textId="77777777" w:rsidR="00235D75" w:rsidRPr="00C80913" w:rsidRDefault="00235D75" w:rsidP="00696E01">
            <w:pPr>
              <w:rPr>
                <w:rFonts w:cstheme="minorHAnsi"/>
                <w:sz w:val="18"/>
                <w:szCs w:val="18"/>
              </w:rPr>
            </w:pPr>
            <w:r w:rsidRPr="00C80913">
              <w:rPr>
                <w:rFonts w:cstheme="minorHAnsi"/>
                <w:sz w:val="18"/>
                <w:szCs w:val="18"/>
              </w:rPr>
              <w:t>BelCon, Optimism, Intentions</w:t>
            </w:r>
          </w:p>
        </w:tc>
      </w:tr>
      <w:tr w:rsidR="00235D75" w:rsidRPr="00C80913" w14:paraId="47194BBA" w14:textId="77777777" w:rsidTr="00C80913">
        <w:trPr>
          <w:trHeight w:val="2745"/>
        </w:trPr>
        <w:tc>
          <w:tcPr>
            <w:tcW w:w="1564" w:type="dxa"/>
            <w:vMerge/>
            <w:hideMark/>
          </w:tcPr>
          <w:p w14:paraId="4B44E938" w14:textId="77777777" w:rsidR="00235D75" w:rsidRPr="00C80913" w:rsidRDefault="00235D75" w:rsidP="00696E01">
            <w:pPr>
              <w:rPr>
                <w:rFonts w:cstheme="minorHAnsi"/>
                <w:b/>
                <w:bCs/>
                <w:sz w:val="18"/>
                <w:szCs w:val="18"/>
              </w:rPr>
            </w:pPr>
          </w:p>
        </w:tc>
        <w:tc>
          <w:tcPr>
            <w:tcW w:w="2810" w:type="dxa"/>
            <w:vMerge/>
            <w:hideMark/>
          </w:tcPr>
          <w:p w14:paraId="2DB3EB80" w14:textId="77777777" w:rsidR="00235D75" w:rsidRPr="00C80913" w:rsidRDefault="00235D75" w:rsidP="00696E01">
            <w:pPr>
              <w:rPr>
                <w:rFonts w:cstheme="minorHAnsi"/>
                <w:sz w:val="18"/>
                <w:szCs w:val="18"/>
              </w:rPr>
            </w:pPr>
          </w:p>
        </w:tc>
        <w:tc>
          <w:tcPr>
            <w:tcW w:w="1917" w:type="dxa"/>
            <w:hideMark/>
          </w:tcPr>
          <w:p w14:paraId="6A5E6563" w14:textId="5137164E" w:rsidR="00235D75" w:rsidRPr="00C80913" w:rsidRDefault="00591A4D" w:rsidP="00696E01">
            <w:pPr>
              <w:rPr>
                <w:rFonts w:cstheme="minorHAnsi"/>
                <w:sz w:val="18"/>
                <w:szCs w:val="18"/>
              </w:rPr>
            </w:pPr>
            <w:r w:rsidRPr="00C80913">
              <w:rPr>
                <w:rFonts w:cstheme="minorHAnsi"/>
                <w:sz w:val="18"/>
                <w:szCs w:val="18"/>
              </w:rPr>
              <w:t>Understood benefits for under-reported groups, radical procedure alternative etc.</w:t>
            </w:r>
          </w:p>
        </w:tc>
        <w:tc>
          <w:tcPr>
            <w:tcW w:w="2921" w:type="dxa"/>
            <w:hideMark/>
          </w:tcPr>
          <w:p w14:paraId="426489A4" w14:textId="77777777" w:rsidR="00235D75" w:rsidRPr="00C80913" w:rsidRDefault="00235D75" w:rsidP="00696E01">
            <w:pPr>
              <w:rPr>
                <w:rFonts w:cstheme="minorHAnsi"/>
                <w:sz w:val="18"/>
                <w:szCs w:val="18"/>
              </w:rPr>
            </w:pPr>
            <w:r w:rsidRPr="00C80913">
              <w:rPr>
                <w:rFonts w:cstheme="minorHAnsi"/>
                <w:sz w:val="18"/>
                <w:szCs w:val="18"/>
              </w:rPr>
              <w:t xml:space="preserve">addressing a pressing clinical </w:t>
            </w:r>
            <w:proofErr w:type="gramStart"/>
            <w:r w:rsidRPr="00C80913">
              <w:rPr>
                <w:rFonts w:cstheme="minorHAnsi"/>
                <w:sz w:val="18"/>
                <w:szCs w:val="18"/>
              </w:rPr>
              <w:t>need,  providing</w:t>
            </w:r>
            <w:proofErr w:type="gramEnd"/>
            <w:r w:rsidRPr="00C80913">
              <w:rPr>
                <w:rFonts w:cstheme="minorHAnsi"/>
                <w:sz w:val="18"/>
                <w:szCs w:val="18"/>
              </w:rPr>
              <w:t xml:space="preserve"> evidence for a potential alternative to a radical treatment, and engaging an under-served group … enthusiasm towards the RCT stemmed from a belief in the benefits of the intervention'</w:t>
            </w:r>
          </w:p>
        </w:tc>
        <w:tc>
          <w:tcPr>
            <w:tcW w:w="1479" w:type="dxa"/>
            <w:hideMark/>
          </w:tcPr>
          <w:p w14:paraId="0504CE23" w14:textId="5B5AB4B2"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 xml:space="preserve">sychological capability, Reflective </w:t>
            </w:r>
            <w:r>
              <w:rPr>
                <w:rFonts w:cstheme="minorHAnsi"/>
                <w:sz w:val="18"/>
                <w:szCs w:val="18"/>
              </w:rPr>
              <w:t>m</w:t>
            </w:r>
            <w:r w:rsidR="00235D75" w:rsidRPr="00C80913">
              <w:rPr>
                <w:rFonts w:cstheme="minorHAnsi"/>
                <w:sz w:val="18"/>
                <w:szCs w:val="18"/>
              </w:rPr>
              <w:t>otivation</w:t>
            </w:r>
          </w:p>
        </w:tc>
        <w:tc>
          <w:tcPr>
            <w:tcW w:w="1739" w:type="dxa"/>
            <w:hideMark/>
          </w:tcPr>
          <w:p w14:paraId="2464B8FB" w14:textId="0C79646B" w:rsidR="00235D75" w:rsidRPr="00C80913" w:rsidRDefault="00235D75" w:rsidP="00696E01">
            <w:pPr>
              <w:rPr>
                <w:rFonts w:cstheme="minorHAnsi"/>
                <w:sz w:val="18"/>
                <w:szCs w:val="18"/>
              </w:rPr>
            </w:pPr>
            <w:r w:rsidRPr="00C80913">
              <w:rPr>
                <w:rFonts w:cstheme="minorHAnsi"/>
                <w:sz w:val="18"/>
                <w:szCs w:val="18"/>
              </w:rPr>
              <w:t xml:space="preserve">Knowledge, BelCon, </w:t>
            </w:r>
            <w:r w:rsidR="00591A4D">
              <w:rPr>
                <w:rFonts w:cstheme="minorHAnsi"/>
                <w:sz w:val="18"/>
                <w:szCs w:val="18"/>
              </w:rPr>
              <w:t>O</w:t>
            </w:r>
            <w:r w:rsidRPr="00C80913">
              <w:rPr>
                <w:rFonts w:cstheme="minorHAnsi"/>
                <w:sz w:val="18"/>
                <w:szCs w:val="18"/>
              </w:rPr>
              <w:t>ptimism</w:t>
            </w:r>
          </w:p>
        </w:tc>
      </w:tr>
      <w:tr w:rsidR="00235D75" w:rsidRPr="00C80913" w14:paraId="6DBDD382" w14:textId="77777777" w:rsidTr="00C80913">
        <w:trPr>
          <w:trHeight w:val="1875"/>
        </w:trPr>
        <w:tc>
          <w:tcPr>
            <w:tcW w:w="1564" w:type="dxa"/>
            <w:vMerge/>
            <w:hideMark/>
          </w:tcPr>
          <w:p w14:paraId="307AF08B" w14:textId="77777777" w:rsidR="00235D75" w:rsidRPr="00C80913" w:rsidRDefault="00235D75" w:rsidP="00696E01">
            <w:pPr>
              <w:rPr>
                <w:rFonts w:cstheme="minorHAnsi"/>
                <w:b/>
                <w:bCs/>
                <w:sz w:val="18"/>
                <w:szCs w:val="18"/>
              </w:rPr>
            </w:pPr>
          </w:p>
        </w:tc>
        <w:tc>
          <w:tcPr>
            <w:tcW w:w="2810" w:type="dxa"/>
            <w:vMerge w:val="restart"/>
            <w:hideMark/>
          </w:tcPr>
          <w:p w14:paraId="776AD364" w14:textId="707F3D73" w:rsidR="00235D75" w:rsidRPr="00C80913" w:rsidRDefault="00591A4D" w:rsidP="00696E01">
            <w:pPr>
              <w:rPr>
                <w:rFonts w:cstheme="minorHAnsi"/>
                <w:sz w:val="18"/>
                <w:szCs w:val="18"/>
              </w:rPr>
            </w:pPr>
            <w:r w:rsidRPr="00C80913">
              <w:rPr>
                <w:rFonts w:cstheme="minorHAnsi"/>
                <w:sz w:val="18"/>
                <w:szCs w:val="18"/>
              </w:rPr>
              <w:t>Valuing staff support</w:t>
            </w:r>
          </w:p>
        </w:tc>
        <w:tc>
          <w:tcPr>
            <w:tcW w:w="1917" w:type="dxa"/>
            <w:noWrap/>
            <w:hideMark/>
          </w:tcPr>
          <w:p w14:paraId="5C0D9909" w14:textId="35FFE40A" w:rsidR="00235D75" w:rsidRPr="00C80913" w:rsidRDefault="00591A4D" w:rsidP="00696E01">
            <w:pPr>
              <w:rPr>
                <w:rFonts w:cstheme="minorHAnsi"/>
                <w:sz w:val="18"/>
                <w:szCs w:val="18"/>
              </w:rPr>
            </w:pPr>
            <w:r w:rsidRPr="00C80913">
              <w:rPr>
                <w:rFonts w:cstheme="minorHAnsi"/>
                <w:sz w:val="18"/>
                <w:szCs w:val="18"/>
              </w:rPr>
              <w:t>Encourage 'buy in', gave sense of easing task of recruitment</w:t>
            </w:r>
            <w:r>
              <w:rPr>
                <w:rFonts w:cstheme="minorHAnsi"/>
                <w:sz w:val="18"/>
                <w:szCs w:val="18"/>
              </w:rPr>
              <w:t xml:space="preserve"> – but wasn’t easy</w:t>
            </w:r>
          </w:p>
        </w:tc>
        <w:tc>
          <w:tcPr>
            <w:tcW w:w="2921" w:type="dxa"/>
            <w:hideMark/>
          </w:tcPr>
          <w:p w14:paraId="10B4CA49" w14:textId="77777777" w:rsidR="00235D75" w:rsidRPr="00C80913" w:rsidRDefault="00235D75" w:rsidP="00696E01">
            <w:pPr>
              <w:rPr>
                <w:rFonts w:cstheme="minorHAnsi"/>
                <w:i/>
                <w:iCs/>
                <w:sz w:val="18"/>
                <w:szCs w:val="18"/>
              </w:rPr>
            </w:pPr>
            <w:r w:rsidRPr="00C80913">
              <w:rPr>
                <w:rFonts w:cstheme="minorHAnsi"/>
                <w:i/>
                <w:iCs/>
                <w:sz w:val="18"/>
                <w:szCs w:val="18"/>
              </w:rPr>
              <w:t>“I think having support from your other team members is extremely helpful …  would improve recruitment…”</w:t>
            </w:r>
          </w:p>
        </w:tc>
        <w:tc>
          <w:tcPr>
            <w:tcW w:w="1479" w:type="dxa"/>
            <w:hideMark/>
          </w:tcPr>
          <w:p w14:paraId="04C41A09" w14:textId="41D2F01F" w:rsidR="00235D75" w:rsidRPr="00C80913" w:rsidRDefault="00235D75" w:rsidP="00696E01">
            <w:pPr>
              <w:rPr>
                <w:rFonts w:cstheme="minorHAnsi"/>
                <w:sz w:val="18"/>
                <w:szCs w:val="18"/>
              </w:rPr>
            </w:pPr>
            <w:r w:rsidRPr="00C80913">
              <w:rPr>
                <w:rFonts w:cstheme="minorHAnsi"/>
                <w:sz w:val="18"/>
                <w:szCs w:val="18"/>
              </w:rPr>
              <w:t>Social opportunity</w:t>
            </w:r>
          </w:p>
        </w:tc>
        <w:tc>
          <w:tcPr>
            <w:tcW w:w="1739" w:type="dxa"/>
            <w:hideMark/>
          </w:tcPr>
          <w:p w14:paraId="72276E42" w14:textId="322F1754" w:rsidR="00235D75" w:rsidRPr="00C80913" w:rsidRDefault="00235D75" w:rsidP="00696E01">
            <w:pPr>
              <w:rPr>
                <w:rFonts w:cstheme="minorHAnsi"/>
                <w:sz w:val="18"/>
                <w:szCs w:val="18"/>
              </w:rPr>
            </w:pPr>
            <w:r w:rsidRPr="00C80913">
              <w:rPr>
                <w:rFonts w:cstheme="minorHAnsi"/>
                <w:sz w:val="18"/>
                <w:szCs w:val="18"/>
              </w:rPr>
              <w:t xml:space="preserve">Social influences </w:t>
            </w:r>
          </w:p>
        </w:tc>
      </w:tr>
      <w:tr w:rsidR="00235D75" w:rsidRPr="00C80913" w14:paraId="5766D1F4" w14:textId="77777777" w:rsidTr="00C80913">
        <w:trPr>
          <w:trHeight w:val="4950"/>
        </w:trPr>
        <w:tc>
          <w:tcPr>
            <w:tcW w:w="1564" w:type="dxa"/>
            <w:vMerge/>
            <w:hideMark/>
          </w:tcPr>
          <w:p w14:paraId="2668140B" w14:textId="77777777" w:rsidR="00235D75" w:rsidRPr="00C80913" w:rsidRDefault="00235D75" w:rsidP="00696E01">
            <w:pPr>
              <w:rPr>
                <w:rFonts w:cstheme="minorHAnsi"/>
                <w:b/>
                <w:bCs/>
                <w:sz w:val="18"/>
                <w:szCs w:val="18"/>
              </w:rPr>
            </w:pPr>
          </w:p>
        </w:tc>
        <w:tc>
          <w:tcPr>
            <w:tcW w:w="2810" w:type="dxa"/>
            <w:vMerge/>
            <w:hideMark/>
          </w:tcPr>
          <w:p w14:paraId="01D5C08B" w14:textId="77777777" w:rsidR="00235D75" w:rsidRPr="00C80913" w:rsidRDefault="00235D75" w:rsidP="00696E01">
            <w:pPr>
              <w:rPr>
                <w:rFonts w:cstheme="minorHAnsi"/>
                <w:sz w:val="18"/>
                <w:szCs w:val="18"/>
              </w:rPr>
            </w:pPr>
          </w:p>
        </w:tc>
        <w:tc>
          <w:tcPr>
            <w:tcW w:w="1917" w:type="dxa"/>
            <w:hideMark/>
          </w:tcPr>
          <w:p w14:paraId="0048401C" w14:textId="3C075552" w:rsidR="00235D75" w:rsidRPr="00C80913" w:rsidRDefault="00591A4D" w:rsidP="00696E01">
            <w:pPr>
              <w:rPr>
                <w:rFonts w:cstheme="minorHAnsi"/>
                <w:sz w:val="18"/>
                <w:szCs w:val="18"/>
              </w:rPr>
            </w:pPr>
            <w:bookmarkStart w:id="0" w:name="_Hlk153354636"/>
            <w:r w:rsidRPr="00C80913">
              <w:rPr>
                <w:rFonts w:cstheme="minorHAnsi"/>
                <w:sz w:val="18"/>
                <w:szCs w:val="18"/>
              </w:rPr>
              <w:t xml:space="preserve">Integrating research into care was effortful and was proactively enforced. </w:t>
            </w:r>
            <w:bookmarkEnd w:id="0"/>
          </w:p>
        </w:tc>
        <w:tc>
          <w:tcPr>
            <w:tcW w:w="2921" w:type="dxa"/>
            <w:hideMark/>
          </w:tcPr>
          <w:p w14:paraId="6ED01AB5" w14:textId="77777777" w:rsidR="00235D75" w:rsidRPr="00C80913" w:rsidRDefault="00235D75" w:rsidP="00696E01">
            <w:pPr>
              <w:rPr>
                <w:rFonts w:cstheme="minorHAnsi"/>
                <w:i/>
                <w:iCs/>
                <w:sz w:val="18"/>
                <w:szCs w:val="18"/>
              </w:rPr>
            </w:pPr>
            <w:r w:rsidRPr="00C80913">
              <w:rPr>
                <w:rFonts w:cstheme="minorHAnsi"/>
                <w:i/>
                <w:iCs/>
                <w:sz w:val="18"/>
                <w:szCs w:val="18"/>
              </w:rPr>
              <w:t xml:space="preserve">" it’s about making them think </w:t>
            </w:r>
            <w:proofErr w:type="gramStart"/>
            <w:r w:rsidRPr="00C80913">
              <w:rPr>
                <w:rFonts w:cstheme="minorHAnsi"/>
                <w:i/>
                <w:iCs/>
                <w:sz w:val="18"/>
                <w:szCs w:val="18"/>
              </w:rPr>
              <w:t>that  research</w:t>
            </w:r>
            <w:proofErr w:type="gramEnd"/>
            <w:r w:rsidRPr="00C80913">
              <w:rPr>
                <w:rFonts w:cstheme="minorHAnsi"/>
                <w:i/>
                <w:iCs/>
                <w:sz w:val="18"/>
                <w:szCs w:val="18"/>
              </w:rPr>
              <w:t xml:space="preserve"> is a normal bit of the hospital...  information given to the registrars and consultants at our monthly meetings and there are posters on the wards. There is a file on every ward </w:t>
            </w:r>
            <w:proofErr w:type="gramStart"/>
            <w:r w:rsidRPr="00C80913">
              <w:rPr>
                <w:rFonts w:cstheme="minorHAnsi"/>
                <w:i/>
                <w:iCs/>
                <w:sz w:val="18"/>
                <w:szCs w:val="18"/>
              </w:rPr>
              <w:t>where  they</w:t>
            </w:r>
            <w:proofErr w:type="gramEnd"/>
            <w:r w:rsidRPr="00C80913">
              <w:rPr>
                <w:rFonts w:cstheme="minorHAnsi"/>
                <w:i/>
                <w:iCs/>
                <w:sz w:val="18"/>
                <w:szCs w:val="18"/>
              </w:rPr>
              <w:t xml:space="preserve"> would get admitted…So getting those nurses  engaged… Yeah, cake usually works, doesn’t it?” </w:t>
            </w:r>
          </w:p>
        </w:tc>
        <w:tc>
          <w:tcPr>
            <w:tcW w:w="1479" w:type="dxa"/>
            <w:hideMark/>
          </w:tcPr>
          <w:p w14:paraId="423B24B1" w14:textId="039B9E79"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 xml:space="preserve">sychological capability, Physical opportunity, Reflective </w:t>
            </w:r>
            <w:r>
              <w:rPr>
                <w:rFonts w:cstheme="minorHAnsi"/>
                <w:sz w:val="18"/>
                <w:szCs w:val="18"/>
              </w:rPr>
              <w:t>m</w:t>
            </w:r>
            <w:r w:rsidR="00235D75" w:rsidRPr="00C80913">
              <w:rPr>
                <w:rFonts w:cstheme="minorHAnsi"/>
                <w:sz w:val="18"/>
                <w:szCs w:val="18"/>
              </w:rPr>
              <w:t xml:space="preserve">otivation </w:t>
            </w:r>
          </w:p>
        </w:tc>
        <w:tc>
          <w:tcPr>
            <w:tcW w:w="1739" w:type="dxa"/>
            <w:hideMark/>
          </w:tcPr>
          <w:p w14:paraId="71FB793B" w14:textId="317F95D0" w:rsidR="00235D75" w:rsidRPr="00C80913" w:rsidRDefault="00235D75" w:rsidP="00696E01">
            <w:pPr>
              <w:rPr>
                <w:rFonts w:cstheme="minorHAnsi"/>
                <w:sz w:val="18"/>
                <w:szCs w:val="18"/>
              </w:rPr>
            </w:pPr>
            <w:r w:rsidRPr="00C80913">
              <w:rPr>
                <w:rFonts w:cstheme="minorHAnsi"/>
                <w:sz w:val="18"/>
                <w:szCs w:val="18"/>
              </w:rPr>
              <w:t xml:space="preserve">Behavioural, regulation, ECR, Goals </w:t>
            </w:r>
          </w:p>
        </w:tc>
      </w:tr>
      <w:tr w:rsidR="00235D75" w:rsidRPr="00C80913" w14:paraId="17C1899E" w14:textId="77777777" w:rsidTr="00C80913">
        <w:trPr>
          <w:trHeight w:val="3030"/>
        </w:trPr>
        <w:tc>
          <w:tcPr>
            <w:tcW w:w="1564" w:type="dxa"/>
            <w:vMerge w:val="restart"/>
            <w:hideMark/>
          </w:tcPr>
          <w:p w14:paraId="1E9171DB" w14:textId="77777777" w:rsidR="00235D75" w:rsidRPr="00C80913" w:rsidRDefault="00235D75" w:rsidP="00696E01">
            <w:pPr>
              <w:rPr>
                <w:rFonts w:cstheme="minorHAnsi"/>
                <w:b/>
                <w:bCs/>
                <w:sz w:val="18"/>
                <w:szCs w:val="18"/>
              </w:rPr>
            </w:pPr>
            <w:r w:rsidRPr="00C80913">
              <w:rPr>
                <w:rFonts w:cstheme="minorHAnsi"/>
                <w:b/>
                <w:bCs/>
                <w:sz w:val="18"/>
                <w:szCs w:val="18"/>
              </w:rPr>
              <w:t>Theme 3: Making judgements about whether to approach a patient</w:t>
            </w:r>
          </w:p>
        </w:tc>
        <w:tc>
          <w:tcPr>
            <w:tcW w:w="2810" w:type="dxa"/>
            <w:vMerge w:val="restart"/>
            <w:hideMark/>
          </w:tcPr>
          <w:p w14:paraId="4CC9ADD5" w14:textId="3A67EDEF" w:rsidR="00235D75" w:rsidRPr="00C80913" w:rsidRDefault="00591A4D" w:rsidP="00696E01">
            <w:pPr>
              <w:rPr>
                <w:rFonts w:cstheme="minorHAnsi"/>
                <w:sz w:val="18"/>
                <w:szCs w:val="18"/>
              </w:rPr>
            </w:pPr>
            <w:r w:rsidRPr="00C80913">
              <w:rPr>
                <w:rFonts w:cstheme="minorHAnsi"/>
                <w:sz w:val="18"/>
                <w:szCs w:val="18"/>
              </w:rPr>
              <w:t xml:space="preserve">Recruiter’s preferences for treatments </w:t>
            </w:r>
          </w:p>
        </w:tc>
        <w:tc>
          <w:tcPr>
            <w:tcW w:w="1917" w:type="dxa"/>
            <w:hideMark/>
          </w:tcPr>
          <w:p w14:paraId="701EA4F5" w14:textId="1AEA81BB" w:rsidR="00235D75" w:rsidRPr="00C80913" w:rsidRDefault="00591A4D" w:rsidP="00696E01">
            <w:pPr>
              <w:rPr>
                <w:rFonts w:cstheme="minorHAnsi"/>
                <w:sz w:val="18"/>
                <w:szCs w:val="18"/>
              </w:rPr>
            </w:pPr>
            <w:r w:rsidRPr="00C80913">
              <w:rPr>
                <w:rFonts w:cstheme="minorHAnsi"/>
                <w:sz w:val="18"/>
                <w:szCs w:val="18"/>
              </w:rPr>
              <w:t>Personal understanding of medical procedures for particular people disagrees with c</w:t>
            </w:r>
            <w:r>
              <w:rPr>
                <w:rFonts w:cstheme="minorHAnsi"/>
                <w:sz w:val="18"/>
                <w:szCs w:val="18"/>
              </w:rPr>
              <w:t>e</w:t>
            </w:r>
            <w:r w:rsidRPr="00C80913">
              <w:rPr>
                <w:rFonts w:cstheme="minorHAnsi"/>
                <w:sz w:val="18"/>
                <w:szCs w:val="18"/>
              </w:rPr>
              <w:t xml:space="preserve">rtain conditions within the trials. </w:t>
            </w:r>
          </w:p>
        </w:tc>
        <w:tc>
          <w:tcPr>
            <w:tcW w:w="2921" w:type="dxa"/>
            <w:hideMark/>
          </w:tcPr>
          <w:p w14:paraId="62AB5060" w14:textId="77777777" w:rsidR="00235D75" w:rsidRPr="00C80913" w:rsidRDefault="00235D75" w:rsidP="00696E01">
            <w:pPr>
              <w:rPr>
                <w:rFonts w:cstheme="minorHAnsi"/>
                <w:i/>
                <w:iCs/>
                <w:sz w:val="18"/>
                <w:szCs w:val="18"/>
              </w:rPr>
            </w:pPr>
            <w:proofErr w:type="gramStart"/>
            <w:r w:rsidRPr="00C80913">
              <w:rPr>
                <w:rFonts w:cstheme="minorHAnsi"/>
                <w:i/>
                <w:iCs/>
                <w:sz w:val="18"/>
                <w:szCs w:val="18"/>
              </w:rPr>
              <w:t>“ certain</w:t>
            </w:r>
            <w:proofErr w:type="gramEnd"/>
            <w:r w:rsidRPr="00C80913">
              <w:rPr>
                <w:rFonts w:cstheme="minorHAnsi"/>
                <w:i/>
                <w:iCs/>
                <w:sz w:val="18"/>
                <w:szCs w:val="18"/>
              </w:rPr>
              <w:t xml:space="preserve"> patients that would be eligible based on the criteria but whom people are saying no but this obviously needs a plate or no but this obviously needs a nail you would never do the other thing for this fracture."</w:t>
            </w:r>
          </w:p>
        </w:tc>
        <w:tc>
          <w:tcPr>
            <w:tcW w:w="1479" w:type="dxa"/>
            <w:hideMark/>
          </w:tcPr>
          <w:p w14:paraId="7287B9A0" w14:textId="74CAC613"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 xml:space="preserve">sychological capability, </w:t>
            </w:r>
            <w:r>
              <w:rPr>
                <w:rFonts w:cstheme="minorHAnsi"/>
                <w:sz w:val="18"/>
                <w:szCs w:val="18"/>
              </w:rPr>
              <w:t>R</w:t>
            </w:r>
            <w:r w:rsidR="00235D75" w:rsidRPr="00C80913">
              <w:rPr>
                <w:rFonts w:cstheme="minorHAnsi"/>
                <w:sz w:val="18"/>
                <w:szCs w:val="18"/>
              </w:rPr>
              <w:t xml:space="preserve">eflective motivation </w:t>
            </w:r>
          </w:p>
        </w:tc>
        <w:tc>
          <w:tcPr>
            <w:tcW w:w="1739" w:type="dxa"/>
            <w:hideMark/>
          </w:tcPr>
          <w:p w14:paraId="5BE9146D" w14:textId="77777777" w:rsidR="00235D75" w:rsidRPr="00C80913" w:rsidRDefault="00235D75" w:rsidP="00696E01">
            <w:pPr>
              <w:rPr>
                <w:rFonts w:cstheme="minorHAnsi"/>
                <w:sz w:val="18"/>
                <w:szCs w:val="18"/>
              </w:rPr>
            </w:pPr>
            <w:r w:rsidRPr="00C80913">
              <w:rPr>
                <w:rFonts w:cstheme="minorHAnsi"/>
                <w:sz w:val="18"/>
                <w:szCs w:val="18"/>
              </w:rPr>
              <w:t xml:space="preserve">Knowledge, BelCon, Intentions </w:t>
            </w:r>
          </w:p>
        </w:tc>
      </w:tr>
      <w:tr w:rsidR="00235D75" w:rsidRPr="00C80913" w14:paraId="7FF54405" w14:textId="77777777" w:rsidTr="00C80913">
        <w:trPr>
          <w:trHeight w:val="3420"/>
        </w:trPr>
        <w:tc>
          <w:tcPr>
            <w:tcW w:w="1564" w:type="dxa"/>
            <w:vMerge/>
            <w:hideMark/>
          </w:tcPr>
          <w:p w14:paraId="76C93B13" w14:textId="77777777" w:rsidR="00235D75" w:rsidRPr="00C80913" w:rsidRDefault="00235D75" w:rsidP="00696E01">
            <w:pPr>
              <w:rPr>
                <w:rFonts w:cstheme="minorHAnsi"/>
                <w:b/>
                <w:bCs/>
                <w:sz w:val="18"/>
                <w:szCs w:val="18"/>
              </w:rPr>
            </w:pPr>
          </w:p>
        </w:tc>
        <w:tc>
          <w:tcPr>
            <w:tcW w:w="2810" w:type="dxa"/>
            <w:vMerge/>
            <w:hideMark/>
          </w:tcPr>
          <w:p w14:paraId="20EC4F73" w14:textId="77777777" w:rsidR="00235D75" w:rsidRPr="00C80913" w:rsidRDefault="00235D75" w:rsidP="00696E01">
            <w:pPr>
              <w:rPr>
                <w:rFonts w:cstheme="minorHAnsi"/>
                <w:sz w:val="18"/>
                <w:szCs w:val="18"/>
              </w:rPr>
            </w:pPr>
          </w:p>
        </w:tc>
        <w:tc>
          <w:tcPr>
            <w:tcW w:w="1917" w:type="dxa"/>
            <w:hideMark/>
          </w:tcPr>
          <w:p w14:paraId="24B0B8E2" w14:textId="697DBECC" w:rsidR="00235D75" w:rsidRPr="00C80913" w:rsidRDefault="00591A4D" w:rsidP="00696E01">
            <w:pPr>
              <w:rPr>
                <w:rFonts w:cstheme="minorHAnsi"/>
                <w:sz w:val="18"/>
                <w:szCs w:val="18"/>
              </w:rPr>
            </w:pPr>
            <w:r w:rsidRPr="00C80913">
              <w:rPr>
                <w:rFonts w:cstheme="minorHAnsi"/>
                <w:sz w:val="18"/>
                <w:szCs w:val="18"/>
              </w:rPr>
              <w:t>Recruit</w:t>
            </w:r>
            <w:r w:rsidR="00235D75">
              <w:rPr>
                <w:rFonts w:cstheme="minorHAnsi"/>
                <w:sz w:val="18"/>
                <w:szCs w:val="18"/>
              </w:rPr>
              <w:t>ers</w:t>
            </w:r>
            <w:r w:rsidR="00235D75" w:rsidRPr="00C80913">
              <w:rPr>
                <w:rFonts w:cstheme="minorHAnsi"/>
                <w:sz w:val="18"/>
                <w:szCs w:val="18"/>
              </w:rPr>
              <w:t xml:space="preserve"> reported past experiences and clinical expertise influence preferences of treatment</w:t>
            </w:r>
          </w:p>
        </w:tc>
        <w:tc>
          <w:tcPr>
            <w:tcW w:w="2921" w:type="dxa"/>
            <w:noWrap/>
            <w:hideMark/>
          </w:tcPr>
          <w:p w14:paraId="2AB1823B" w14:textId="2D05335F" w:rsidR="00235D75" w:rsidRPr="00C80913" w:rsidRDefault="00235D75" w:rsidP="00696E01">
            <w:pPr>
              <w:rPr>
                <w:rFonts w:cstheme="minorHAnsi"/>
                <w:sz w:val="18"/>
                <w:szCs w:val="18"/>
              </w:rPr>
            </w:pPr>
            <w:r w:rsidRPr="00C80913">
              <w:rPr>
                <w:rFonts w:cstheme="minorHAnsi"/>
                <w:i/>
                <w:iCs/>
                <w:sz w:val="18"/>
                <w:szCs w:val="18"/>
              </w:rPr>
              <w:t>“</w:t>
            </w:r>
            <w:proofErr w:type="gramStart"/>
            <w:r w:rsidRPr="00C80913">
              <w:rPr>
                <w:rFonts w:cstheme="minorHAnsi"/>
                <w:i/>
                <w:iCs/>
                <w:sz w:val="18"/>
                <w:szCs w:val="18"/>
              </w:rPr>
              <w:t>Depends</w:t>
            </w:r>
            <w:proofErr w:type="gramEnd"/>
            <w:r w:rsidRPr="00C80913">
              <w:rPr>
                <w:rFonts w:cstheme="minorHAnsi"/>
                <w:i/>
                <w:iCs/>
                <w:sz w:val="18"/>
                <w:szCs w:val="18"/>
              </w:rPr>
              <w:t xml:space="preserve"> who’s spoken (laughs lightly) to them first... if the surgeons have spoken to them first, they generally think that surgery is the best option because to a surgeon that is the best option. if they speak to me, they tend to be more open-minded about it, because I present both sides.”</w:t>
            </w:r>
          </w:p>
          <w:p w14:paraId="782EFE59" w14:textId="77777777" w:rsidR="00235D75" w:rsidRPr="00C80913" w:rsidRDefault="00235D75" w:rsidP="00696E01">
            <w:pPr>
              <w:rPr>
                <w:rFonts w:cstheme="minorHAnsi"/>
                <w:sz w:val="18"/>
                <w:szCs w:val="18"/>
              </w:rPr>
            </w:pPr>
          </w:p>
        </w:tc>
        <w:tc>
          <w:tcPr>
            <w:tcW w:w="1479" w:type="dxa"/>
            <w:hideMark/>
          </w:tcPr>
          <w:p w14:paraId="7B1BEAA9" w14:textId="6E456916"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 xml:space="preserve">sychological capability, </w:t>
            </w:r>
            <w:r>
              <w:rPr>
                <w:rFonts w:cstheme="minorHAnsi"/>
                <w:sz w:val="18"/>
                <w:szCs w:val="18"/>
              </w:rPr>
              <w:t>R</w:t>
            </w:r>
            <w:r w:rsidR="00235D75" w:rsidRPr="00C80913">
              <w:rPr>
                <w:rFonts w:cstheme="minorHAnsi"/>
                <w:sz w:val="18"/>
                <w:szCs w:val="18"/>
              </w:rPr>
              <w:t>eflective motivation, Physical opportunity</w:t>
            </w:r>
          </w:p>
        </w:tc>
        <w:tc>
          <w:tcPr>
            <w:tcW w:w="1739" w:type="dxa"/>
            <w:hideMark/>
          </w:tcPr>
          <w:p w14:paraId="790640EA" w14:textId="23DE0648" w:rsidR="00235D75" w:rsidRPr="00C80913" w:rsidRDefault="00235D75" w:rsidP="00696E01">
            <w:pPr>
              <w:rPr>
                <w:rFonts w:cstheme="minorHAnsi"/>
                <w:sz w:val="18"/>
                <w:szCs w:val="18"/>
              </w:rPr>
            </w:pPr>
            <w:r w:rsidRPr="00C80913">
              <w:rPr>
                <w:rFonts w:cstheme="minorHAnsi"/>
                <w:sz w:val="18"/>
                <w:szCs w:val="18"/>
              </w:rPr>
              <w:t xml:space="preserve">Knowledge, SPRI, </w:t>
            </w:r>
            <w:r w:rsidR="00591A4D">
              <w:rPr>
                <w:rFonts w:cstheme="minorHAnsi"/>
                <w:sz w:val="18"/>
                <w:szCs w:val="18"/>
              </w:rPr>
              <w:t>I</w:t>
            </w:r>
            <w:r w:rsidRPr="00C80913">
              <w:rPr>
                <w:rFonts w:cstheme="minorHAnsi"/>
                <w:sz w:val="18"/>
                <w:szCs w:val="18"/>
              </w:rPr>
              <w:t xml:space="preserve">ntentions, ECR </w:t>
            </w:r>
          </w:p>
        </w:tc>
      </w:tr>
      <w:tr w:rsidR="00235D75" w:rsidRPr="00C80913" w14:paraId="75F5F5EC" w14:textId="77777777" w:rsidTr="00C80913">
        <w:trPr>
          <w:trHeight w:val="3720"/>
        </w:trPr>
        <w:tc>
          <w:tcPr>
            <w:tcW w:w="1564" w:type="dxa"/>
            <w:vMerge/>
            <w:hideMark/>
          </w:tcPr>
          <w:p w14:paraId="7F3F6D1F" w14:textId="77777777" w:rsidR="00235D75" w:rsidRPr="00C80913" w:rsidRDefault="00235D75" w:rsidP="00696E01">
            <w:pPr>
              <w:rPr>
                <w:rFonts w:cstheme="minorHAnsi"/>
                <w:b/>
                <w:bCs/>
                <w:sz w:val="18"/>
                <w:szCs w:val="18"/>
              </w:rPr>
            </w:pPr>
          </w:p>
        </w:tc>
        <w:tc>
          <w:tcPr>
            <w:tcW w:w="2810" w:type="dxa"/>
            <w:hideMark/>
          </w:tcPr>
          <w:p w14:paraId="3F4A4176" w14:textId="5A90BE24" w:rsidR="00235D75" w:rsidRPr="00C80913" w:rsidRDefault="00591A4D" w:rsidP="00696E01">
            <w:pPr>
              <w:rPr>
                <w:rFonts w:cstheme="minorHAnsi"/>
                <w:sz w:val="18"/>
                <w:szCs w:val="18"/>
              </w:rPr>
            </w:pPr>
            <w:r w:rsidRPr="00C80913">
              <w:rPr>
                <w:rFonts w:cstheme="minorHAnsi"/>
                <w:sz w:val="18"/>
                <w:szCs w:val="18"/>
              </w:rPr>
              <w:t>Disagreement with eligibility criteria</w:t>
            </w:r>
          </w:p>
        </w:tc>
        <w:tc>
          <w:tcPr>
            <w:tcW w:w="1917" w:type="dxa"/>
            <w:hideMark/>
          </w:tcPr>
          <w:p w14:paraId="1EBE27CE" w14:textId="626B0076" w:rsidR="00235D75" w:rsidRPr="00C80913" w:rsidRDefault="00591A4D" w:rsidP="00696E01">
            <w:pPr>
              <w:rPr>
                <w:rFonts w:cstheme="minorHAnsi"/>
                <w:sz w:val="18"/>
                <w:szCs w:val="18"/>
              </w:rPr>
            </w:pPr>
            <w:r w:rsidRPr="00C80913">
              <w:rPr>
                <w:rFonts w:cstheme="minorHAnsi"/>
                <w:sz w:val="18"/>
                <w:szCs w:val="18"/>
              </w:rPr>
              <w:t>Felt unco</w:t>
            </w:r>
            <w:r w:rsidR="00235D75">
              <w:rPr>
                <w:rFonts w:cstheme="minorHAnsi"/>
                <w:sz w:val="18"/>
                <w:szCs w:val="18"/>
              </w:rPr>
              <w:t>m</w:t>
            </w:r>
            <w:r w:rsidR="00235D75" w:rsidRPr="00C80913">
              <w:rPr>
                <w:rFonts w:cstheme="minorHAnsi"/>
                <w:sz w:val="18"/>
                <w:szCs w:val="18"/>
              </w:rPr>
              <w:t>f</w:t>
            </w:r>
            <w:r w:rsidR="00235D75">
              <w:rPr>
                <w:rFonts w:cstheme="minorHAnsi"/>
                <w:sz w:val="18"/>
                <w:szCs w:val="18"/>
              </w:rPr>
              <w:t>or</w:t>
            </w:r>
            <w:r w:rsidR="00235D75" w:rsidRPr="00C80913">
              <w:rPr>
                <w:rFonts w:cstheme="minorHAnsi"/>
                <w:sz w:val="18"/>
                <w:szCs w:val="18"/>
              </w:rPr>
              <w:t xml:space="preserve">table advertising    trial when personally didn’t </w:t>
            </w:r>
            <w:r w:rsidR="00235D75">
              <w:rPr>
                <w:rFonts w:cstheme="minorHAnsi"/>
                <w:sz w:val="18"/>
                <w:szCs w:val="18"/>
              </w:rPr>
              <w:t xml:space="preserve">entirely agree with </w:t>
            </w:r>
            <w:r w:rsidR="00235D75" w:rsidRPr="00C80913">
              <w:rPr>
                <w:rFonts w:cstheme="minorHAnsi"/>
                <w:sz w:val="18"/>
                <w:szCs w:val="18"/>
              </w:rPr>
              <w:t>eligibility</w:t>
            </w:r>
            <w:r w:rsidR="00235D75">
              <w:rPr>
                <w:rFonts w:cstheme="minorHAnsi"/>
                <w:sz w:val="18"/>
                <w:szCs w:val="18"/>
              </w:rPr>
              <w:t xml:space="preserve"> criteria</w:t>
            </w:r>
            <w:r w:rsidR="00235D75" w:rsidRPr="00C80913">
              <w:rPr>
                <w:rFonts w:cstheme="minorHAnsi"/>
                <w:sz w:val="18"/>
                <w:szCs w:val="18"/>
              </w:rPr>
              <w:t xml:space="preserve"> </w:t>
            </w:r>
          </w:p>
        </w:tc>
        <w:tc>
          <w:tcPr>
            <w:tcW w:w="2921" w:type="dxa"/>
            <w:hideMark/>
          </w:tcPr>
          <w:p w14:paraId="0009DECF" w14:textId="77777777" w:rsidR="00235D75" w:rsidRPr="00C80913" w:rsidRDefault="00235D75" w:rsidP="00696E01">
            <w:pPr>
              <w:rPr>
                <w:rFonts w:cstheme="minorHAnsi"/>
                <w:i/>
                <w:iCs/>
                <w:sz w:val="18"/>
                <w:szCs w:val="18"/>
              </w:rPr>
            </w:pPr>
            <w:r w:rsidRPr="00C80913">
              <w:rPr>
                <w:rFonts w:cstheme="minorHAnsi"/>
                <w:i/>
                <w:iCs/>
                <w:sz w:val="18"/>
                <w:szCs w:val="18"/>
              </w:rPr>
              <w:t xml:space="preserve">“Research staff </w:t>
            </w:r>
            <w:r w:rsidRPr="00C80913">
              <w:rPr>
                <w:rFonts w:cstheme="minorHAnsi"/>
                <w:b/>
                <w:bCs/>
                <w:i/>
                <w:iCs/>
                <w:sz w:val="18"/>
                <w:szCs w:val="18"/>
              </w:rPr>
              <w:t>varied in their readiness</w:t>
            </w:r>
            <w:r w:rsidRPr="00C80913">
              <w:rPr>
                <w:rFonts w:cstheme="minorHAnsi"/>
                <w:i/>
                <w:iCs/>
                <w:sz w:val="18"/>
                <w:szCs w:val="18"/>
              </w:rPr>
              <w:t xml:space="preserve"> to accept increasing risk ..  caused </w:t>
            </w:r>
            <w:r w:rsidRPr="00C80913">
              <w:rPr>
                <w:rFonts w:cstheme="minorHAnsi"/>
                <w:b/>
                <w:bCs/>
                <w:i/>
                <w:iCs/>
                <w:sz w:val="18"/>
                <w:szCs w:val="18"/>
              </w:rPr>
              <w:t>discomfort</w:t>
            </w:r>
            <w:r w:rsidRPr="00C80913">
              <w:rPr>
                <w:rFonts w:cstheme="minorHAnsi"/>
                <w:i/>
                <w:iCs/>
                <w:sz w:val="18"/>
                <w:szCs w:val="18"/>
              </w:rPr>
              <w:t xml:space="preserve"> surrounding the upper thresholds of the eligibility criteria stated in the protocol.”</w:t>
            </w:r>
          </w:p>
        </w:tc>
        <w:tc>
          <w:tcPr>
            <w:tcW w:w="1479" w:type="dxa"/>
            <w:hideMark/>
          </w:tcPr>
          <w:p w14:paraId="7D748674" w14:textId="7A8BFF2B"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 xml:space="preserve">sychological capability, </w:t>
            </w:r>
            <w:r>
              <w:rPr>
                <w:rFonts w:cstheme="minorHAnsi"/>
                <w:sz w:val="18"/>
                <w:szCs w:val="18"/>
              </w:rPr>
              <w:t>R</w:t>
            </w:r>
            <w:r w:rsidR="00235D75" w:rsidRPr="00C80913">
              <w:rPr>
                <w:rFonts w:cstheme="minorHAnsi"/>
                <w:sz w:val="18"/>
                <w:szCs w:val="18"/>
              </w:rPr>
              <w:t xml:space="preserve">eflective motivation, Automatic motivation </w:t>
            </w:r>
          </w:p>
        </w:tc>
        <w:tc>
          <w:tcPr>
            <w:tcW w:w="1739" w:type="dxa"/>
            <w:hideMark/>
          </w:tcPr>
          <w:p w14:paraId="7A56FB5C" w14:textId="6992A701" w:rsidR="00235D75" w:rsidRPr="00C80913" w:rsidRDefault="00235D75" w:rsidP="00696E01">
            <w:pPr>
              <w:rPr>
                <w:rFonts w:cstheme="minorHAnsi"/>
                <w:sz w:val="18"/>
                <w:szCs w:val="18"/>
              </w:rPr>
            </w:pPr>
            <w:r w:rsidRPr="00C80913">
              <w:rPr>
                <w:rFonts w:cstheme="minorHAnsi"/>
                <w:sz w:val="18"/>
                <w:szCs w:val="18"/>
              </w:rPr>
              <w:t>Knowledge, BelCon, Intentions</w:t>
            </w:r>
            <w:r w:rsidR="00591A4D">
              <w:rPr>
                <w:rFonts w:cstheme="minorHAnsi"/>
                <w:sz w:val="18"/>
                <w:szCs w:val="18"/>
              </w:rPr>
              <w:t>,</w:t>
            </w:r>
            <w:r w:rsidRPr="00C80913">
              <w:rPr>
                <w:rFonts w:cstheme="minorHAnsi"/>
                <w:sz w:val="18"/>
                <w:szCs w:val="18"/>
              </w:rPr>
              <w:t xml:space="preserve"> </w:t>
            </w:r>
            <w:r w:rsidR="00591A4D">
              <w:rPr>
                <w:rFonts w:cstheme="minorHAnsi"/>
                <w:sz w:val="18"/>
                <w:szCs w:val="18"/>
              </w:rPr>
              <w:t>E</w:t>
            </w:r>
            <w:r w:rsidRPr="00C80913">
              <w:rPr>
                <w:rFonts w:cstheme="minorHAnsi"/>
                <w:sz w:val="18"/>
                <w:szCs w:val="18"/>
              </w:rPr>
              <w:t xml:space="preserve">motion, </w:t>
            </w:r>
          </w:p>
        </w:tc>
      </w:tr>
      <w:tr w:rsidR="00235D75" w:rsidRPr="00C80913" w14:paraId="6D504C8F" w14:textId="77777777" w:rsidTr="00C80913">
        <w:trPr>
          <w:trHeight w:val="2235"/>
        </w:trPr>
        <w:tc>
          <w:tcPr>
            <w:tcW w:w="1564" w:type="dxa"/>
            <w:vMerge/>
            <w:hideMark/>
          </w:tcPr>
          <w:p w14:paraId="77E86886" w14:textId="77777777" w:rsidR="00235D75" w:rsidRPr="00C80913" w:rsidRDefault="00235D75" w:rsidP="00696E01">
            <w:pPr>
              <w:rPr>
                <w:rFonts w:cstheme="minorHAnsi"/>
                <w:b/>
                <w:bCs/>
                <w:sz w:val="18"/>
                <w:szCs w:val="18"/>
              </w:rPr>
            </w:pPr>
          </w:p>
        </w:tc>
        <w:tc>
          <w:tcPr>
            <w:tcW w:w="2810" w:type="dxa"/>
            <w:vMerge w:val="restart"/>
            <w:hideMark/>
          </w:tcPr>
          <w:p w14:paraId="29FEDE62" w14:textId="012F4729" w:rsidR="00235D75" w:rsidRPr="00C80913" w:rsidRDefault="00591A4D" w:rsidP="00696E01">
            <w:pPr>
              <w:rPr>
                <w:rFonts w:cstheme="minorHAnsi"/>
                <w:sz w:val="18"/>
                <w:szCs w:val="18"/>
              </w:rPr>
            </w:pPr>
            <w:r w:rsidRPr="00C80913">
              <w:rPr>
                <w:rFonts w:cstheme="minorHAnsi"/>
                <w:sz w:val="18"/>
                <w:szCs w:val="18"/>
              </w:rPr>
              <w:t xml:space="preserve">Going beyond the </w:t>
            </w:r>
            <w:r w:rsidR="00235D75">
              <w:rPr>
                <w:rFonts w:cstheme="minorHAnsi"/>
                <w:sz w:val="18"/>
                <w:szCs w:val="18"/>
              </w:rPr>
              <w:t xml:space="preserve">eligibility </w:t>
            </w:r>
            <w:r w:rsidR="00235D75" w:rsidRPr="00C80913">
              <w:rPr>
                <w:rFonts w:cstheme="minorHAnsi"/>
                <w:sz w:val="18"/>
                <w:szCs w:val="18"/>
              </w:rPr>
              <w:t>criteria</w:t>
            </w:r>
          </w:p>
        </w:tc>
        <w:tc>
          <w:tcPr>
            <w:tcW w:w="1917" w:type="dxa"/>
            <w:hideMark/>
          </w:tcPr>
          <w:p w14:paraId="31A61943" w14:textId="0A79519B" w:rsidR="00235D75" w:rsidRPr="00C80913" w:rsidRDefault="00591A4D" w:rsidP="00696E01">
            <w:pPr>
              <w:rPr>
                <w:rFonts w:cstheme="minorHAnsi"/>
                <w:sz w:val="18"/>
                <w:szCs w:val="18"/>
              </w:rPr>
            </w:pPr>
            <w:r w:rsidRPr="00C80913">
              <w:rPr>
                <w:rFonts w:cstheme="minorHAnsi"/>
                <w:sz w:val="18"/>
                <w:szCs w:val="18"/>
              </w:rPr>
              <w:t xml:space="preserve">Incorporating </w:t>
            </w:r>
            <w:r w:rsidR="00235D75" w:rsidRPr="00C80913">
              <w:rPr>
                <w:rFonts w:cstheme="minorHAnsi"/>
                <w:sz w:val="18"/>
                <w:szCs w:val="18"/>
              </w:rPr>
              <w:t>individuals’ personal circumstances unequally th</w:t>
            </w:r>
            <w:r w:rsidR="00235D75">
              <w:rPr>
                <w:rFonts w:cstheme="minorHAnsi"/>
                <w:sz w:val="18"/>
                <w:szCs w:val="18"/>
              </w:rPr>
              <w:t>r</w:t>
            </w:r>
            <w:r w:rsidR="00235D75" w:rsidRPr="00C80913">
              <w:rPr>
                <w:rFonts w:cstheme="minorHAnsi"/>
                <w:sz w:val="18"/>
                <w:szCs w:val="18"/>
              </w:rPr>
              <w:t>ough the team.</w:t>
            </w:r>
          </w:p>
        </w:tc>
        <w:tc>
          <w:tcPr>
            <w:tcW w:w="2921" w:type="dxa"/>
            <w:hideMark/>
          </w:tcPr>
          <w:p w14:paraId="4C23FA01" w14:textId="77777777" w:rsidR="00235D75" w:rsidRPr="00C80913" w:rsidRDefault="00235D75" w:rsidP="00696E01">
            <w:pPr>
              <w:rPr>
                <w:rFonts w:cstheme="minorHAnsi"/>
                <w:i/>
                <w:iCs/>
                <w:sz w:val="18"/>
                <w:szCs w:val="18"/>
              </w:rPr>
            </w:pPr>
            <w:proofErr w:type="gramStart"/>
            <w:r w:rsidRPr="00C80913">
              <w:rPr>
                <w:rFonts w:cstheme="minorHAnsi"/>
                <w:i/>
                <w:iCs/>
                <w:sz w:val="18"/>
                <w:szCs w:val="18"/>
              </w:rPr>
              <w:t>“ [</w:t>
            </w:r>
            <w:proofErr w:type="gramEnd"/>
            <w:r w:rsidRPr="00C80913">
              <w:rPr>
                <w:rFonts w:cstheme="minorHAnsi"/>
                <w:i/>
                <w:iCs/>
                <w:sz w:val="18"/>
                <w:szCs w:val="18"/>
              </w:rPr>
              <w:t>care coordinators] used their own perceptions of who was ready to work, not necessarily in accordance with each other...”</w:t>
            </w:r>
          </w:p>
        </w:tc>
        <w:tc>
          <w:tcPr>
            <w:tcW w:w="1479" w:type="dxa"/>
            <w:hideMark/>
          </w:tcPr>
          <w:p w14:paraId="1ABE7BBB" w14:textId="619093FB" w:rsidR="00235D75" w:rsidRPr="00C80913" w:rsidRDefault="00591A4D" w:rsidP="00696E01">
            <w:pPr>
              <w:rPr>
                <w:rFonts w:cstheme="minorHAnsi"/>
                <w:sz w:val="18"/>
                <w:szCs w:val="18"/>
              </w:rPr>
            </w:pPr>
            <w:r>
              <w:rPr>
                <w:rFonts w:cstheme="minorHAnsi"/>
                <w:sz w:val="18"/>
                <w:szCs w:val="18"/>
              </w:rPr>
              <w:t>R</w:t>
            </w:r>
            <w:r w:rsidR="00235D75" w:rsidRPr="00C80913">
              <w:rPr>
                <w:rFonts w:cstheme="minorHAnsi"/>
                <w:sz w:val="18"/>
                <w:szCs w:val="18"/>
              </w:rPr>
              <w:t>eflective motivation</w:t>
            </w:r>
          </w:p>
        </w:tc>
        <w:tc>
          <w:tcPr>
            <w:tcW w:w="1739" w:type="dxa"/>
            <w:hideMark/>
          </w:tcPr>
          <w:p w14:paraId="189D8050" w14:textId="026FCBCE" w:rsidR="00235D75" w:rsidRPr="00C80913" w:rsidRDefault="00235D75" w:rsidP="00696E01">
            <w:pPr>
              <w:rPr>
                <w:rFonts w:cstheme="minorHAnsi"/>
                <w:sz w:val="18"/>
                <w:szCs w:val="18"/>
              </w:rPr>
            </w:pPr>
            <w:r w:rsidRPr="00C80913">
              <w:rPr>
                <w:rFonts w:cstheme="minorHAnsi"/>
                <w:sz w:val="18"/>
                <w:szCs w:val="18"/>
              </w:rPr>
              <w:t xml:space="preserve">BelCon, </w:t>
            </w:r>
            <w:r w:rsidR="00591A4D">
              <w:rPr>
                <w:rFonts w:cstheme="minorHAnsi"/>
                <w:sz w:val="18"/>
                <w:szCs w:val="18"/>
              </w:rPr>
              <w:t>I</w:t>
            </w:r>
            <w:r w:rsidRPr="00C80913">
              <w:rPr>
                <w:rFonts w:cstheme="minorHAnsi"/>
                <w:sz w:val="18"/>
                <w:szCs w:val="18"/>
              </w:rPr>
              <w:t>ntentions</w:t>
            </w:r>
          </w:p>
        </w:tc>
      </w:tr>
      <w:tr w:rsidR="00235D75" w:rsidRPr="00C80913" w14:paraId="45A2C03B" w14:textId="77777777" w:rsidTr="00C80913">
        <w:trPr>
          <w:trHeight w:val="4620"/>
        </w:trPr>
        <w:tc>
          <w:tcPr>
            <w:tcW w:w="1564" w:type="dxa"/>
            <w:vMerge/>
            <w:hideMark/>
          </w:tcPr>
          <w:p w14:paraId="3C95FF70" w14:textId="77777777" w:rsidR="00235D75" w:rsidRPr="00C80913" w:rsidRDefault="00235D75" w:rsidP="00696E01">
            <w:pPr>
              <w:rPr>
                <w:rFonts w:cstheme="minorHAnsi"/>
                <w:b/>
                <w:bCs/>
                <w:sz w:val="18"/>
                <w:szCs w:val="18"/>
              </w:rPr>
            </w:pPr>
          </w:p>
        </w:tc>
        <w:tc>
          <w:tcPr>
            <w:tcW w:w="2810" w:type="dxa"/>
            <w:vMerge/>
            <w:hideMark/>
          </w:tcPr>
          <w:p w14:paraId="61753E55" w14:textId="77777777" w:rsidR="00235D75" w:rsidRPr="00C80913" w:rsidRDefault="00235D75" w:rsidP="00696E01">
            <w:pPr>
              <w:rPr>
                <w:rFonts w:cstheme="minorHAnsi"/>
                <w:sz w:val="18"/>
                <w:szCs w:val="18"/>
              </w:rPr>
            </w:pPr>
          </w:p>
        </w:tc>
        <w:tc>
          <w:tcPr>
            <w:tcW w:w="1917" w:type="dxa"/>
            <w:hideMark/>
          </w:tcPr>
          <w:p w14:paraId="69E52A21" w14:textId="0327CD24" w:rsidR="00235D75" w:rsidRPr="00C80913" w:rsidRDefault="00591A4D" w:rsidP="00696E01">
            <w:pPr>
              <w:rPr>
                <w:rFonts w:cstheme="minorHAnsi"/>
                <w:sz w:val="18"/>
                <w:szCs w:val="18"/>
              </w:rPr>
            </w:pPr>
            <w:r w:rsidRPr="00C80913">
              <w:rPr>
                <w:rFonts w:cstheme="minorHAnsi"/>
                <w:sz w:val="18"/>
                <w:szCs w:val="18"/>
              </w:rPr>
              <w:t xml:space="preserve">Staff </w:t>
            </w:r>
            <w:r w:rsidR="00235D75" w:rsidRPr="00C80913">
              <w:rPr>
                <w:rFonts w:cstheme="minorHAnsi"/>
                <w:sz w:val="18"/>
                <w:szCs w:val="18"/>
              </w:rPr>
              <w:t xml:space="preserve">gatekeeping patients led to reduction in eligible participants being considered for participation. </w:t>
            </w:r>
          </w:p>
        </w:tc>
        <w:tc>
          <w:tcPr>
            <w:tcW w:w="2921" w:type="dxa"/>
            <w:hideMark/>
          </w:tcPr>
          <w:p w14:paraId="178E195E" w14:textId="77777777" w:rsidR="00235D75" w:rsidRPr="00C80913" w:rsidRDefault="00235D75" w:rsidP="00696E01">
            <w:pPr>
              <w:rPr>
                <w:rFonts w:cstheme="minorHAnsi"/>
                <w:i/>
                <w:iCs/>
                <w:sz w:val="18"/>
                <w:szCs w:val="18"/>
              </w:rPr>
            </w:pPr>
            <w:r w:rsidRPr="00C80913">
              <w:rPr>
                <w:rFonts w:cstheme="minorHAnsi"/>
                <w:i/>
                <w:iCs/>
                <w:sz w:val="18"/>
                <w:szCs w:val="18"/>
              </w:rPr>
              <w:t xml:space="preserve"> “</w:t>
            </w:r>
            <w:proofErr w:type="gramStart"/>
            <w:r w:rsidRPr="00C80913">
              <w:rPr>
                <w:rFonts w:cstheme="minorHAnsi"/>
                <w:i/>
                <w:iCs/>
                <w:sz w:val="18"/>
                <w:szCs w:val="18"/>
              </w:rPr>
              <w:t>Well</w:t>
            </w:r>
            <w:proofErr w:type="gramEnd"/>
            <w:r w:rsidRPr="00C80913">
              <w:rPr>
                <w:rFonts w:cstheme="minorHAnsi"/>
                <w:i/>
                <w:iCs/>
                <w:sz w:val="18"/>
                <w:szCs w:val="18"/>
              </w:rPr>
              <w:t xml:space="preserve"> they (the clinicians) make a judgement on their (service users’) behalf... there are “ifs” and “buts”, ‘oh I don’t know about this because at the moment I don’t think they’re settled’; they’ve just moved to a new house’. They seem trivial little things that seem to get in the way as to why they wouldn’t pass the name over.”</w:t>
            </w:r>
          </w:p>
        </w:tc>
        <w:tc>
          <w:tcPr>
            <w:tcW w:w="1479" w:type="dxa"/>
            <w:hideMark/>
          </w:tcPr>
          <w:p w14:paraId="18655FF8" w14:textId="1AA9077A" w:rsidR="00235D75" w:rsidRPr="00C80913" w:rsidRDefault="00591A4D" w:rsidP="00696E01">
            <w:pPr>
              <w:rPr>
                <w:rFonts w:cstheme="minorHAnsi"/>
                <w:sz w:val="18"/>
                <w:szCs w:val="18"/>
              </w:rPr>
            </w:pPr>
            <w:r>
              <w:rPr>
                <w:rFonts w:cstheme="minorHAnsi"/>
                <w:sz w:val="18"/>
                <w:szCs w:val="18"/>
              </w:rPr>
              <w:t>R</w:t>
            </w:r>
            <w:r w:rsidR="00235D75" w:rsidRPr="00C80913">
              <w:rPr>
                <w:rFonts w:cstheme="minorHAnsi"/>
                <w:sz w:val="18"/>
                <w:szCs w:val="18"/>
              </w:rPr>
              <w:t xml:space="preserve">eflective motivation, </w:t>
            </w:r>
            <w:r>
              <w:rPr>
                <w:rFonts w:cstheme="minorHAnsi"/>
                <w:sz w:val="18"/>
                <w:szCs w:val="18"/>
              </w:rPr>
              <w:t>S</w:t>
            </w:r>
            <w:r w:rsidR="00235D75" w:rsidRPr="00C80913">
              <w:rPr>
                <w:rFonts w:cstheme="minorHAnsi"/>
                <w:sz w:val="18"/>
                <w:szCs w:val="18"/>
              </w:rPr>
              <w:t>ocial opportunity, Physical opportunity</w:t>
            </w:r>
          </w:p>
        </w:tc>
        <w:tc>
          <w:tcPr>
            <w:tcW w:w="1739" w:type="dxa"/>
            <w:hideMark/>
          </w:tcPr>
          <w:p w14:paraId="041F739B" w14:textId="0E42D125" w:rsidR="00235D75" w:rsidRPr="00C80913" w:rsidRDefault="00235D75" w:rsidP="00696E01">
            <w:pPr>
              <w:rPr>
                <w:rFonts w:cstheme="minorHAnsi"/>
                <w:sz w:val="18"/>
                <w:szCs w:val="18"/>
              </w:rPr>
            </w:pPr>
            <w:r w:rsidRPr="00C80913">
              <w:rPr>
                <w:rFonts w:cstheme="minorHAnsi"/>
                <w:sz w:val="18"/>
                <w:szCs w:val="18"/>
              </w:rPr>
              <w:t xml:space="preserve">BelCon, </w:t>
            </w:r>
            <w:r w:rsidR="00591A4D">
              <w:rPr>
                <w:rFonts w:cstheme="minorHAnsi"/>
                <w:sz w:val="18"/>
                <w:szCs w:val="18"/>
              </w:rPr>
              <w:t>I</w:t>
            </w:r>
            <w:r w:rsidRPr="00C80913">
              <w:rPr>
                <w:rFonts w:cstheme="minorHAnsi"/>
                <w:sz w:val="18"/>
                <w:szCs w:val="18"/>
              </w:rPr>
              <w:t xml:space="preserve">ntentions </w:t>
            </w:r>
            <w:r w:rsidR="00591A4D">
              <w:rPr>
                <w:rFonts w:cstheme="minorHAnsi"/>
                <w:sz w:val="18"/>
                <w:szCs w:val="18"/>
              </w:rPr>
              <w:t>S</w:t>
            </w:r>
            <w:r w:rsidRPr="00C80913">
              <w:rPr>
                <w:rFonts w:cstheme="minorHAnsi"/>
                <w:sz w:val="18"/>
                <w:szCs w:val="18"/>
              </w:rPr>
              <w:t xml:space="preserve">ocial influence, ECR </w:t>
            </w:r>
          </w:p>
        </w:tc>
      </w:tr>
      <w:tr w:rsidR="00235D75" w:rsidRPr="00C80913" w14:paraId="5E77FF8A" w14:textId="77777777" w:rsidTr="00C80913">
        <w:trPr>
          <w:trHeight w:val="4155"/>
        </w:trPr>
        <w:tc>
          <w:tcPr>
            <w:tcW w:w="1564" w:type="dxa"/>
            <w:hideMark/>
          </w:tcPr>
          <w:p w14:paraId="0FB568F1" w14:textId="77777777" w:rsidR="00235D75" w:rsidRPr="00C80913" w:rsidRDefault="00235D75" w:rsidP="00696E01">
            <w:pPr>
              <w:rPr>
                <w:rFonts w:cstheme="minorHAnsi"/>
                <w:b/>
                <w:bCs/>
                <w:sz w:val="18"/>
                <w:szCs w:val="18"/>
              </w:rPr>
            </w:pPr>
            <w:r w:rsidRPr="00C80913">
              <w:rPr>
                <w:rFonts w:cstheme="minorHAnsi"/>
                <w:b/>
                <w:bCs/>
                <w:sz w:val="18"/>
                <w:szCs w:val="18"/>
              </w:rPr>
              <w:lastRenderedPageBreak/>
              <w:t>Theme 4: Communication challenges</w:t>
            </w:r>
          </w:p>
        </w:tc>
        <w:tc>
          <w:tcPr>
            <w:tcW w:w="2810" w:type="dxa"/>
            <w:hideMark/>
          </w:tcPr>
          <w:p w14:paraId="3D879282" w14:textId="1B910A81" w:rsidR="00235D75" w:rsidRPr="00C80913" w:rsidRDefault="00591A4D" w:rsidP="00696E01">
            <w:pPr>
              <w:rPr>
                <w:rFonts w:cstheme="minorHAnsi"/>
                <w:sz w:val="18"/>
                <w:szCs w:val="18"/>
              </w:rPr>
            </w:pPr>
            <w:r w:rsidRPr="00C80913">
              <w:rPr>
                <w:rFonts w:cstheme="minorHAnsi"/>
                <w:sz w:val="18"/>
                <w:szCs w:val="18"/>
              </w:rPr>
              <w:t>Difficulties in explaining trial elements</w:t>
            </w:r>
          </w:p>
        </w:tc>
        <w:tc>
          <w:tcPr>
            <w:tcW w:w="1917" w:type="dxa"/>
            <w:hideMark/>
          </w:tcPr>
          <w:p w14:paraId="150C5E78" w14:textId="665ABB56" w:rsidR="00235D75" w:rsidRPr="00C80913" w:rsidRDefault="00591A4D" w:rsidP="00696E01">
            <w:pPr>
              <w:rPr>
                <w:rFonts w:cstheme="minorHAnsi"/>
                <w:sz w:val="18"/>
                <w:szCs w:val="18"/>
              </w:rPr>
            </w:pPr>
            <w:r w:rsidRPr="00C80913">
              <w:rPr>
                <w:rFonts w:cstheme="minorHAnsi"/>
                <w:sz w:val="18"/>
                <w:szCs w:val="18"/>
              </w:rPr>
              <w:t>Inappropriate/ ineffective language used when explaining key trial elements as randomisation.</w:t>
            </w:r>
          </w:p>
        </w:tc>
        <w:tc>
          <w:tcPr>
            <w:tcW w:w="2921" w:type="dxa"/>
            <w:hideMark/>
          </w:tcPr>
          <w:p w14:paraId="1690E1E3" w14:textId="4A219F7F" w:rsidR="00235D75" w:rsidRPr="00C80913" w:rsidRDefault="00235D75" w:rsidP="00696E01">
            <w:pPr>
              <w:rPr>
                <w:rFonts w:cstheme="minorHAnsi"/>
                <w:sz w:val="18"/>
                <w:szCs w:val="18"/>
              </w:rPr>
            </w:pPr>
            <w:r w:rsidRPr="00C80913">
              <w:rPr>
                <w:rFonts w:cstheme="minorHAnsi"/>
                <w:sz w:val="18"/>
                <w:szCs w:val="18"/>
              </w:rPr>
              <w:t>'certain terms such as ‘</w:t>
            </w:r>
            <w:r w:rsidRPr="00C80913">
              <w:rPr>
                <w:rFonts w:cstheme="minorHAnsi"/>
                <w:i/>
                <w:iCs/>
                <w:sz w:val="18"/>
                <w:szCs w:val="18"/>
              </w:rPr>
              <w:t>gold standard</w:t>
            </w:r>
            <w:r w:rsidRPr="00C80913">
              <w:rPr>
                <w:rFonts w:cstheme="minorHAnsi"/>
                <w:sz w:val="18"/>
                <w:szCs w:val="18"/>
              </w:rPr>
              <w:t>’ were ‘loaded’ and could influence treatment preferences, and subsequently, recruitment. In particular,</w:t>
            </w:r>
            <w:r w:rsidRPr="00C80913">
              <w:rPr>
                <w:rFonts w:cstheme="minorHAnsi"/>
                <w:b/>
                <w:bCs/>
                <w:sz w:val="18"/>
                <w:szCs w:val="18"/>
              </w:rPr>
              <w:t xml:space="preserve"> randomisation was identified by recruiters and interpreted by study authors as challenging to explain</w:t>
            </w:r>
          </w:p>
        </w:tc>
        <w:tc>
          <w:tcPr>
            <w:tcW w:w="1479" w:type="dxa"/>
            <w:hideMark/>
          </w:tcPr>
          <w:p w14:paraId="174707A1" w14:textId="25EE3A58" w:rsidR="00235D75" w:rsidRPr="00C80913" w:rsidRDefault="00591A4D" w:rsidP="00696E01">
            <w:pPr>
              <w:rPr>
                <w:rFonts w:cstheme="minorHAnsi"/>
                <w:sz w:val="18"/>
                <w:szCs w:val="18"/>
              </w:rPr>
            </w:pPr>
            <w:r w:rsidRPr="00C80913">
              <w:rPr>
                <w:rFonts w:cstheme="minorHAnsi"/>
                <w:sz w:val="18"/>
                <w:szCs w:val="18"/>
              </w:rPr>
              <w:t xml:space="preserve">Psychological capability </w:t>
            </w:r>
          </w:p>
        </w:tc>
        <w:tc>
          <w:tcPr>
            <w:tcW w:w="1739" w:type="dxa"/>
            <w:hideMark/>
          </w:tcPr>
          <w:p w14:paraId="1AFC5C92" w14:textId="786FF49C" w:rsidR="00235D75" w:rsidRPr="00C80913" w:rsidRDefault="00591A4D" w:rsidP="00696E01">
            <w:pPr>
              <w:rPr>
                <w:rFonts w:cstheme="minorHAnsi"/>
                <w:sz w:val="18"/>
                <w:szCs w:val="18"/>
              </w:rPr>
            </w:pPr>
            <w:r>
              <w:rPr>
                <w:rFonts w:cstheme="minorHAnsi"/>
                <w:sz w:val="18"/>
                <w:szCs w:val="18"/>
              </w:rPr>
              <w:t>S</w:t>
            </w:r>
            <w:r w:rsidR="00235D75" w:rsidRPr="00C80913">
              <w:rPr>
                <w:rFonts w:cstheme="minorHAnsi"/>
                <w:sz w:val="18"/>
                <w:szCs w:val="18"/>
              </w:rPr>
              <w:t>kill</w:t>
            </w:r>
            <w:r>
              <w:rPr>
                <w:rFonts w:cstheme="minorHAnsi"/>
                <w:sz w:val="18"/>
                <w:szCs w:val="18"/>
              </w:rPr>
              <w:t>s</w:t>
            </w:r>
            <w:r w:rsidR="00235D75" w:rsidRPr="00C80913">
              <w:rPr>
                <w:rFonts w:cstheme="minorHAnsi"/>
                <w:sz w:val="18"/>
                <w:szCs w:val="18"/>
              </w:rPr>
              <w:t xml:space="preserve"> </w:t>
            </w:r>
          </w:p>
        </w:tc>
      </w:tr>
      <w:tr w:rsidR="00235D75" w:rsidRPr="00C80913" w14:paraId="51EDD5DB" w14:textId="77777777" w:rsidTr="00C80913">
        <w:trPr>
          <w:trHeight w:val="3360"/>
        </w:trPr>
        <w:tc>
          <w:tcPr>
            <w:tcW w:w="1564" w:type="dxa"/>
            <w:hideMark/>
          </w:tcPr>
          <w:p w14:paraId="3C933B4F" w14:textId="77777777" w:rsidR="00235D75" w:rsidRPr="00C80913" w:rsidRDefault="00235D75" w:rsidP="00696E01">
            <w:pPr>
              <w:rPr>
                <w:rFonts w:cstheme="minorHAnsi"/>
                <w:b/>
                <w:bCs/>
                <w:sz w:val="18"/>
                <w:szCs w:val="18"/>
              </w:rPr>
            </w:pPr>
            <w:r w:rsidRPr="00C80913">
              <w:rPr>
                <w:rFonts w:cstheme="minorHAnsi"/>
                <w:b/>
                <w:bCs/>
                <w:sz w:val="18"/>
                <w:szCs w:val="18"/>
              </w:rPr>
              <w:t> </w:t>
            </w:r>
          </w:p>
        </w:tc>
        <w:tc>
          <w:tcPr>
            <w:tcW w:w="2810" w:type="dxa"/>
            <w:vMerge w:val="restart"/>
            <w:hideMark/>
          </w:tcPr>
          <w:p w14:paraId="775707EF" w14:textId="62115024" w:rsidR="00235D75" w:rsidRPr="00C80913" w:rsidRDefault="00235D75" w:rsidP="00696E01">
            <w:pPr>
              <w:rPr>
                <w:rFonts w:cstheme="minorHAnsi"/>
                <w:sz w:val="18"/>
                <w:szCs w:val="18"/>
              </w:rPr>
            </w:pPr>
            <w:r>
              <w:rPr>
                <w:rFonts w:cstheme="minorHAnsi"/>
                <w:sz w:val="18"/>
                <w:szCs w:val="18"/>
              </w:rPr>
              <w:t>Influence of preference on communication</w:t>
            </w:r>
          </w:p>
        </w:tc>
        <w:tc>
          <w:tcPr>
            <w:tcW w:w="1917" w:type="dxa"/>
            <w:hideMark/>
          </w:tcPr>
          <w:p w14:paraId="60D84B8A" w14:textId="271518F0" w:rsidR="00235D75" w:rsidRPr="00C80913" w:rsidRDefault="00235D75" w:rsidP="00696E01">
            <w:pPr>
              <w:rPr>
                <w:rFonts w:cstheme="minorHAnsi"/>
                <w:sz w:val="18"/>
                <w:szCs w:val="18"/>
              </w:rPr>
            </w:pPr>
            <w:r>
              <w:rPr>
                <w:rFonts w:cstheme="minorHAnsi"/>
                <w:sz w:val="18"/>
                <w:szCs w:val="18"/>
              </w:rPr>
              <w:t>R</w:t>
            </w:r>
            <w:r w:rsidRPr="00C80913">
              <w:rPr>
                <w:rFonts w:cstheme="minorHAnsi"/>
                <w:sz w:val="18"/>
                <w:szCs w:val="18"/>
              </w:rPr>
              <w:t>ecruiters may promote a preference, as believe it’s their responsibility to guide those who have less clinical experience.  Being the 'right thi</w:t>
            </w:r>
            <w:r w:rsidR="0071500C">
              <w:rPr>
                <w:rFonts w:cstheme="minorHAnsi"/>
                <w:sz w:val="18"/>
                <w:szCs w:val="18"/>
              </w:rPr>
              <w:t>ng</w:t>
            </w:r>
            <w:r w:rsidRPr="00C80913">
              <w:rPr>
                <w:rFonts w:cstheme="minorHAnsi"/>
                <w:sz w:val="18"/>
                <w:szCs w:val="18"/>
              </w:rPr>
              <w:t xml:space="preserve"> to do'</w:t>
            </w:r>
          </w:p>
        </w:tc>
        <w:tc>
          <w:tcPr>
            <w:tcW w:w="2921" w:type="dxa"/>
            <w:hideMark/>
          </w:tcPr>
          <w:p w14:paraId="64D6E6BD" w14:textId="1F8C4C42" w:rsidR="00235D75" w:rsidRPr="00C80913" w:rsidRDefault="00235D75" w:rsidP="00696E01">
            <w:pPr>
              <w:rPr>
                <w:rFonts w:cstheme="minorHAnsi"/>
                <w:i/>
                <w:iCs/>
                <w:sz w:val="18"/>
                <w:szCs w:val="18"/>
              </w:rPr>
            </w:pPr>
            <w:r w:rsidRPr="00C80913">
              <w:rPr>
                <w:rFonts w:cstheme="minorHAnsi"/>
                <w:i/>
                <w:iCs/>
                <w:sz w:val="18"/>
                <w:szCs w:val="18"/>
              </w:rPr>
              <w:t>“, we will make clear what our recommendation is</w:t>
            </w:r>
            <w:r w:rsidRPr="00C80913">
              <w:rPr>
                <w:rFonts w:cstheme="minorHAnsi"/>
                <w:b/>
                <w:bCs/>
                <w:i/>
                <w:iCs/>
                <w:sz w:val="18"/>
                <w:szCs w:val="18"/>
              </w:rPr>
              <w:t xml:space="preserve"> because they need guidance</w:t>
            </w:r>
            <w:r w:rsidRPr="00C80913">
              <w:rPr>
                <w:rFonts w:cstheme="minorHAnsi"/>
                <w:i/>
                <w:iCs/>
                <w:sz w:val="18"/>
                <w:szCs w:val="18"/>
              </w:rPr>
              <w:t xml:space="preserve">. ... They [patients] are not clinicians. They don’t have the full </w:t>
            </w:r>
            <w:r w:rsidRPr="00C80913">
              <w:rPr>
                <w:rFonts w:cstheme="minorHAnsi"/>
                <w:b/>
                <w:bCs/>
                <w:i/>
                <w:iCs/>
                <w:sz w:val="18"/>
                <w:szCs w:val="18"/>
              </w:rPr>
              <w:t>knowledge as to all the different potential benefits and disadvantages</w:t>
            </w:r>
            <w:r w:rsidRPr="00C80913">
              <w:rPr>
                <w:rFonts w:cstheme="minorHAnsi"/>
                <w:i/>
                <w:iCs/>
                <w:sz w:val="18"/>
                <w:szCs w:val="18"/>
              </w:rPr>
              <w:t>.”</w:t>
            </w:r>
          </w:p>
        </w:tc>
        <w:tc>
          <w:tcPr>
            <w:tcW w:w="1479" w:type="dxa"/>
            <w:hideMark/>
          </w:tcPr>
          <w:p w14:paraId="3B717C70" w14:textId="3B8D7725" w:rsidR="00235D75" w:rsidRPr="00C80913" w:rsidRDefault="00591A4D" w:rsidP="00696E01">
            <w:pPr>
              <w:rPr>
                <w:rFonts w:cstheme="minorHAnsi"/>
                <w:sz w:val="18"/>
                <w:szCs w:val="18"/>
              </w:rPr>
            </w:pPr>
            <w:r w:rsidRPr="00C80913">
              <w:rPr>
                <w:rFonts w:cstheme="minorHAnsi"/>
                <w:sz w:val="18"/>
                <w:szCs w:val="18"/>
              </w:rPr>
              <w:t xml:space="preserve">Reflective motivation </w:t>
            </w:r>
          </w:p>
        </w:tc>
        <w:tc>
          <w:tcPr>
            <w:tcW w:w="1739" w:type="dxa"/>
            <w:hideMark/>
          </w:tcPr>
          <w:p w14:paraId="0BBFA371" w14:textId="27362164" w:rsidR="00235D75" w:rsidRPr="00C80913" w:rsidRDefault="00235D75" w:rsidP="00696E01">
            <w:pPr>
              <w:rPr>
                <w:rFonts w:cstheme="minorHAnsi"/>
                <w:sz w:val="18"/>
                <w:szCs w:val="18"/>
              </w:rPr>
            </w:pPr>
            <w:r w:rsidRPr="00C80913">
              <w:rPr>
                <w:rFonts w:cstheme="minorHAnsi"/>
                <w:sz w:val="18"/>
                <w:szCs w:val="18"/>
              </w:rPr>
              <w:t xml:space="preserve">SPRI, BelCon, </w:t>
            </w:r>
            <w:r w:rsidR="00591A4D">
              <w:rPr>
                <w:rFonts w:cstheme="minorHAnsi"/>
                <w:sz w:val="18"/>
                <w:szCs w:val="18"/>
              </w:rPr>
              <w:t>I</w:t>
            </w:r>
            <w:r w:rsidRPr="00C80913">
              <w:rPr>
                <w:rFonts w:cstheme="minorHAnsi"/>
                <w:sz w:val="18"/>
                <w:szCs w:val="18"/>
              </w:rPr>
              <w:t>ntentions</w:t>
            </w:r>
          </w:p>
        </w:tc>
      </w:tr>
      <w:tr w:rsidR="00235D75" w:rsidRPr="00C80913" w14:paraId="1867703F" w14:textId="77777777" w:rsidTr="00C80913">
        <w:trPr>
          <w:trHeight w:val="3615"/>
        </w:trPr>
        <w:tc>
          <w:tcPr>
            <w:tcW w:w="1564" w:type="dxa"/>
            <w:hideMark/>
          </w:tcPr>
          <w:p w14:paraId="2C32080E" w14:textId="77777777" w:rsidR="00235D75" w:rsidRPr="00C80913" w:rsidRDefault="00235D75" w:rsidP="00696E01">
            <w:pPr>
              <w:rPr>
                <w:rFonts w:cstheme="minorHAnsi"/>
                <w:b/>
                <w:bCs/>
                <w:sz w:val="18"/>
                <w:szCs w:val="18"/>
              </w:rPr>
            </w:pPr>
            <w:r w:rsidRPr="00C80913">
              <w:rPr>
                <w:rFonts w:cstheme="minorHAnsi"/>
                <w:b/>
                <w:bCs/>
                <w:sz w:val="18"/>
                <w:szCs w:val="18"/>
              </w:rPr>
              <w:lastRenderedPageBreak/>
              <w:t> </w:t>
            </w:r>
          </w:p>
        </w:tc>
        <w:tc>
          <w:tcPr>
            <w:tcW w:w="2810" w:type="dxa"/>
            <w:vMerge/>
            <w:hideMark/>
          </w:tcPr>
          <w:p w14:paraId="166BBE3B" w14:textId="77777777" w:rsidR="00235D75" w:rsidRPr="00C80913" w:rsidRDefault="00235D75" w:rsidP="00696E01">
            <w:pPr>
              <w:rPr>
                <w:rFonts w:cstheme="minorHAnsi"/>
                <w:sz w:val="18"/>
                <w:szCs w:val="18"/>
              </w:rPr>
            </w:pPr>
          </w:p>
        </w:tc>
        <w:tc>
          <w:tcPr>
            <w:tcW w:w="1917" w:type="dxa"/>
            <w:hideMark/>
          </w:tcPr>
          <w:p w14:paraId="3E6D994D" w14:textId="16E7D96C" w:rsidR="00235D75" w:rsidRPr="00C80913" w:rsidRDefault="00591A4D" w:rsidP="00696E01">
            <w:pPr>
              <w:rPr>
                <w:rFonts w:cstheme="minorHAnsi"/>
                <w:sz w:val="18"/>
                <w:szCs w:val="18"/>
              </w:rPr>
            </w:pPr>
            <w:r w:rsidRPr="00C80913">
              <w:rPr>
                <w:rFonts w:cstheme="minorHAnsi"/>
                <w:sz w:val="18"/>
                <w:szCs w:val="18"/>
              </w:rPr>
              <w:t xml:space="preserve">Patients open preferences made recruiting them more challenging. Even so such preferences weren’t challenged and often accepted by recruiters. Some stating it would feel unethical or coercive t does not respond to preferred. </w:t>
            </w:r>
          </w:p>
        </w:tc>
        <w:tc>
          <w:tcPr>
            <w:tcW w:w="2921" w:type="dxa"/>
            <w:hideMark/>
          </w:tcPr>
          <w:p w14:paraId="0D9EFDD6" w14:textId="77777777" w:rsidR="00235D75" w:rsidRPr="00C80913" w:rsidRDefault="00235D75" w:rsidP="00696E01">
            <w:pPr>
              <w:rPr>
                <w:rFonts w:cstheme="minorHAnsi"/>
                <w:i/>
                <w:iCs/>
                <w:sz w:val="18"/>
                <w:szCs w:val="18"/>
              </w:rPr>
            </w:pPr>
            <w:r w:rsidRPr="00C80913">
              <w:rPr>
                <w:rFonts w:cstheme="minorHAnsi"/>
                <w:i/>
                <w:iCs/>
                <w:sz w:val="18"/>
                <w:szCs w:val="18"/>
              </w:rPr>
              <w:t xml:space="preserve">…patients do express a preference for one treatment or the other based on their own circumstances… in a </w:t>
            </w:r>
            <w:r w:rsidRPr="00C80913">
              <w:rPr>
                <w:rFonts w:cstheme="minorHAnsi"/>
                <w:i/>
                <w:iCs/>
                <w:sz w:val="18"/>
                <w:szCs w:val="18"/>
              </w:rPr>
              <w:br/>
              <w:t xml:space="preserve">way I think that that’s free choice…I think </w:t>
            </w:r>
            <w:proofErr w:type="gramStart"/>
            <w:r w:rsidRPr="00C80913">
              <w:rPr>
                <w:rFonts w:cstheme="minorHAnsi"/>
                <w:i/>
                <w:iCs/>
                <w:sz w:val="18"/>
                <w:szCs w:val="18"/>
              </w:rPr>
              <w:t>sometimes  there’s</w:t>
            </w:r>
            <w:proofErr w:type="gramEnd"/>
            <w:r w:rsidRPr="00C80913">
              <w:rPr>
                <w:rFonts w:cstheme="minorHAnsi"/>
                <w:i/>
                <w:iCs/>
                <w:sz w:val="18"/>
                <w:szCs w:val="18"/>
              </w:rPr>
              <w:t xml:space="preserve"> personal reasons …”</w:t>
            </w:r>
          </w:p>
        </w:tc>
        <w:tc>
          <w:tcPr>
            <w:tcW w:w="1479" w:type="dxa"/>
            <w:hideMark/>
          </w:tcPr>
          <w:p w14:paraId="7D13953F" w14:textId="42E0B620" w:rsidR="00235D75" w:rsidRPr="00C80913" w:rsidRDefault="00591A4D" w:rsidP="00696E01">
            <w:pPr>
              <w:rPr>
                <w:rFonts w:cstheme="minorHAnsi"/>
                <w:sz w:val="18"/>
                <w:szCs w:val="18"/>
              </w:rPr>
            </w:pPr>
            <w:r>
              <w:rPr>
                <w:rFonts w:cstheme="minorHAnsi"/>
                <w:sz w:val="18"/>
                <w:szCs w:val="18"/>
              </w:rPr>
              <w:t>R</w:t>
            </w:r>
            <w:r w:rsidR="00235D75" w:rsidRPr="00C80913">
              <w:rPr>
                <w:rFonts w:cstheme="minorHAnsi"/>
                <w:sz w:val="18"/>
                <w:szCs w:val="18"/>
              </w:rPr>
              <w:t xml:space="preserve">eflective motivation, Social opportunity Automatic </w:t>
            </w:r>
            <w:r>
              <w:rPr>
                <w:rFonts w:cstheme="minorHAnsi"/>
                <w:sz w:val="18"/>
                <w:szCs w:val="18"/>
              </w:rPr>
              <w:t>m</w:t>
            </w:r>
            <w:r w:rsidR="00235D75" w:rsidRPr="00C80913">
              <w:rPr>
                <w:rFonts w:cstheme="minorHAnsi"/>
                <w:sz w:val="18"/>
                <w:szCs w:val="18"/>
              </w:rPr>
              <w:t xml:space="preserve">otivation </w:t>
            </w:r>
          </w:p>
        </w:tc>
        <w:tc>
          <w:tcPr>
            <w:tcW w:w="1739" w:type="dxa"/>
            <w:hideMark/>
          </w:tcPr>
          <w:p w14:paraId="73517E4E" w14:textId="47174F54" w:rsidR="00235D75" w:rsidRPr="00C80913" w:rsidRDefault="00235D75" w:rsidP="00696E01">
            <w:pPr>
              <w:rPr>
                <w:rFonts w:cstheme="minorHAnsi"/>
                <w:sz w:val="18"/>
                <w:szCs w:val="18"/>
              </w:rPr>
            </w:pPr>
            <w:r w:rsidRPr="00C80913">
              <w:rPr>
                <w:rFonts w:cstheme="minorHAnsi"/>
                <w:sz w:val="18"/>
                <w:szCs w:val="18"/>
              </w:rPr>
              <w:t>BelCap, BelCon,</w:t>
            </w:r>
            <w:r w:rsidR="00591A4D">
              <w:rPr>
                <w:rFonts w:cstheme="minorHAnsi"/>
                <w:sz w:val="18"/>
                <w:szCs w:val="18"/>
              </w:rPr>
              <w:t xml:space="preserve"> </w:t>
            </w:r>
            <w:r w:rsidR="00591A4D" w:rsidRPr="00C80913">
              <w:rPr>
                <w:rFonts w:cstheme="minorHAnsi"/>
                <w:sz w:val="18"/>
                <w:szCs w:val="18"/>
              </w:rPr>
              <w:t>Social</w:t>
            </w:r>
            <w:r w:rsidRPr="00C80913">
              <w:rPr>
                <w:rFonts w:cstheme="minorHAnsi"/>
                <w:sz w:val="18"/>
                <w:szCs w:val="18"/>
              </w:rPr>
              <w:t xml:space="preserve"> </w:t>
            </w:r>
            <w:r w:rsidR="00591A4D" w:rsidRPr="00C80913">
              <w:rPr>
                <w:rFonts w:cstheme="minorHAnsi"/>
                <w:sz w:val="18"/>
                <w:szCs w:val="18"/>
              </w:rPr>
              <w:t>influences</w:t>
            </w:r>
            <w:r w:rsidRPr="00C80913">
              <w:rPr>
                <w:rFonts w:cstheme="minorHAnsi"/>
                <w:sz w:val="18"/>
                <w:szCs w:val="18"/>
              </w:rPr>
              <w:t xml:space="preserve">, Emotion </w:t>
            </w:r>
          </w:p>
        </w:tc>
      </w:tr>
      <w:tr w:rsidR="00235D75" w:rsidRPr="00C80913" w14:paraId="14B0F3ED" w14:textId="77777777" w:rsidTr="00C80913">
        <w:trPr>
          <w:trHeight w:val="3030"/>
        </w:trPr>
        <w:tc>
          <w:tcPr>
            <w:tcW w:w="1564" w:type="dxa"/>
            <w:vMerge w:val="restart"/>
            <w:hideMark/>
          </w:tcPr>
          <w:p w14:paraId="5349E8BE" w14:textId="77777777" w:rsidR="00235D75" w:rsidRPr="00C80913" w:rsidRDefault="00235D75" w:rsidP="00696E01">
            <w:pPr>
              <w:rPr>
                <w:rFonts w:cstheme="minorHAnsi"/>
                <w:b/>
                <w:bCs/>
                <w:sz w:val="18"/>
                <w:szCs w:val="18"/>
              </w:rPr>
            </w:pPr>
            <w:r w:rsidRPr="00C80913">
              <w:rPr>
                <w:rFonts w:cstheme="minorHAnsi"/>
                <w:b/>
                <w:bCs/>
                <w:sz w:val="18"/>
                <w:szCs w:val="18"/>
              </w:rPr>
              <w:t>Theme 5: Interplay between recruiter and professional roles</w:t>
            </w:r>
          </w:p>
        </w:tc>
        <w:tc>
          <w:tcPr>
            <w:tcW w:w="2810" w:type="dxa"/>
            <w:vMerge w:val="restart"/>
            <w:hideMark/>
          </w:tcPr>
          <w:p w14:paraId="5572A248" w14:textId="4B48801C" w:rsidR="00235D75" w:rsidRPr="00C80913" w:rsidRDefault="00591A4D" w:rsidP="00696E01">
            <w:pPr>
              <w:rPr>
                <w:rFonts w:cstheme="minorHAnsi"/>
                <w:sz w:val="18"/>
                <w:szCs w:val="18"/>
              </w:rPr>
            </w:pPr>
            <w:r w:rsidRPr="00C80913">
              <w:rPr>
                <w:rFonts w:cstheme="minorHAnsi"/>
                <w:sz w:val="18"/>
                <w:szCs w:val="18"/>
              </w:rPr>
              <w:t>Easy to integrate/adapt around both roles</w:t>
            </w:r>
          </w:p>
        </w:tc>
        <w:tc>
          <w:tcPr>
            <w:tcW w:w="1917" w:type="dxa"/>
            <w:hideMark/>
          </w:tcPr>
          <w:p w14:paraId="29C87528" w14:textId="1AC0BD46" w:rsidR="00235D75" w:rsidRPr="00C80913" w:rsidRDefault="00591A4D" w:rsidP="00696E01">
            <w:pPr>
              <w:rPr>
                <w:rFonts w:cstheme="minorHAnsi"/>
                <w:sz w:val="18"/>
                <w:szCs w:val="18"/>
              </w:rPr>
            </w:pPr>
            <w:r w:rsidRPr="00C80913">
              <w:rPr>
                <w:rFonts w:cstheme="minorHAnsi"/>
                <w:sz w:val="18"/>
                <w:szCs w:val="18"/>
              </w:rPr>
              <w:t>Being a recruiter was easer and</w:t>
            </w:r>
            <w:r>
              <w:rPr>
                <w:rFonts w:cstheme="minorHAnsi"/>
                <w:sz w:val="18"/>
                <w:szCs w:val="18"/>
              </w:rPr>
              <w:t xml:space="preserve"> removed a lot</w:t>
            </w:r>
            <w:r w:rsidRPr="00C80913">
              <w:rPr>
                <w:rFonts w:cstheme="minorHAnsi"/>
                <w:sz w:val="18"/>
                <w:szCs w:val="18"/>
              </w:rPr>
              <w:t xml:space="preserve"> of the pressure off decision making.</w:t>
            </w:r>
          </w:p>
        </w:tc>
        <w:tc>
          <w:tcPr>
            <w:tcW w:w="2921" w:type="dxa"/>
            <w:hideMark/>
          </w:tcPr>
          <w:p w14:paraId="0A434093" w14:textId="7572416E" w:rsidR="00235D75" w:rsidRPr="00C80913" w:rsidRDefault="00235D75" w:rsidP="00696E01">
            <w:pPr>
              <w:rPr>
                <w:rFonts w:cstheme="minorHAnsi"/>
                <w:i/>
                <w:iCs/>
                <w:sz w:val="18"/>
                <w:szCs w:val="18"/>
              </w:rPr>
            </w:pPr>
            <w:r w:rsidRPr="00C80913">
              <w:rPr>
                <w:rFonts w:cstheme="minorHAnsi"/>
                <w:i/>
                <w:iCs/>
                <w:sz w:val="18"/>
                <w:szCs w:val="18"/>
              </w:rPr>
              <w:t xml:space="preserve">I have to </w:t>
            </w:r>
            <w:proofErr w:type="gramStart"/>
            <w:r w:rsidRPr="00C80913">
              <w:rPr>
                <w:rFonts w:cstheme="minorHAnsi"/>
                <w:i/>
                <w:iCs/>
                <w:sz w:val="18"/>
                <w:szCs w:val="18"/>
              </w:rPr>
              <w:t>make a decision</w:t>
            </w:r>
            <w:proofErr w:type="gramEnd"/>
            <w:r w:rsidRPr="00C80913">
              <w:rPr>
                <w:rFonts w:cstheme="minorHAnsi"/>
                <w:i/>
                <w:iCs/>
                <w:sz w:val="18"/>
                <w:szCs w:val="18"/>
              </w:rPr>
              <w:t xml:space="preserve"> and in the other I don’t and that’s why I prefer trials … I can hide behind a </w:t>
            </w:r>
            <w:proofErr w:type="gramStart"/>
            <w:r w:rsidRPr="00C80913">
              <w:rPr>
                <w:rFonts w:cstheme="minorHAnsi"/>
                <w:i/>
                <w:iCs/>
                <w:sz w:val="18"/>
                <w:szCs w:val="18"/>
              </w:rPr>
              <w:t>trial,</w:t>
            </w:r>
            <w:proofErr w:type="gramEnd"/>
            <w:r w:rsidRPr="00C80913">
              <w:rPr>
                <w:rFonts w:cstheme="minorHAnsi"/>
                <w:i/>
                <w:iCs/>
                <w:sz w:val="18"/>
                <w:szCs w:val="18"/>
              </w:rPr>
              <w:t xml:space="preserve"> I don’t have to make a decision…we’re doing the</w:t>
            </w:r>
            <w:r w:rsidRPr="00C80913">
              <w:rPr>
                <w:rFonts w:cstheme="minorHAnsi"/>
                <w:b/>
                <w:bCs/>
                <w:i/>
                <w:iCs/>
                <w:sz w:val="18"/>
                <w:szCs w:val="18"/>
              </w:rPr>
              <w:t xml:space="preserve"> best for society because hopefully we’ll get that answer out</w:t>
            </w:r>
            <w:r w:rsidRPr="00C80913">
              <w:rPr>
                <w:rFonts w:cstheme="minorHAnsi"/>
                <w:i/>
                <w:iCs/>
                <w:sz w:val="18"/>
                <w:szCs w:val="18"/>
              </w:rPr>
              <w:t>.”</w:t>
            </w:r>
          </w:p>
        </w:tc>
        <w:tc>
          <w:tcPr>
            <w:tcW w:w="1479" w:type="dxa"/>
            <w:hideMark/>
          </w:tcPr>
          <w:p w14:paraId="00F17F58" w14:textId="1215D10E" w:rsidR="00235D75" w:rsidRPr="00C80913" w:rsidRDefault="00591A4D" w:rsidP="00696E01">
            <w:pPr>
              <w:rPr>
                <w:rFonts w:cstheme="minorHAnsi"/>
                <w:sz w:val="18"/>
                <w:szCs w:val="18"/>
              </w:rPr>
            </w:pPr>
            <w:r>
              <w:rPr>
                <w:rFonts w:cstheme="minorHAnsi"/>
                <w:sz w:val="18"/>
                <w:szCs w:val="18"/>
              </w:rPr>
              <w:t>P</w:t>
            </w:r>
            <w:r w:rsidR="00235D75" w:rsidRPr="00C80913">
              <w:rPr>
                <w:rFonts w:cstheme="minorHAnsi"/>
                <w:sz w:val="18"/>
                <w:szCs w:val="18"/>
              </w:rPr>
              <w:t xml:space="preserve">sychological capability, </w:t>
            </w:r>
            <w:r>
              <w:rPr>
                <w:rFonts w:cstheme="minorHAnsi"/>
                <w:sz w:val="18"/>
                <w:szCs w:val="18"/>
              </w:rPr>
              <w:t>R</w:t>
            </w:r>
            <w:r w:rsidR="00235D75" w:rsidRPr="00C80913">
              <w:rPr>
                <w:rFonts w:cstheme="minorHAnsi"/>
                <w:sz w:val="18"/>
                <w:szCs w:val="18"/>
              </w:rPr>
              <w:t xml:space="preserve">eflective motivation, </w:t>
            </w:r>
            <w:r>
              <w:rPr>
                <w:rFonts w:cstheme="minorHAnsi"/>
                <w:sz w:val="18"/>
                <w:szCs w:val="18"/>
              </w:rPr>
              <w:t>A</w:t>
            </w:r>
            <w:r w:rsidR="00235D75" w:rsidRPr="00C80913">
              <w:rPr>
                <w:rFonts w:cstheme="minorHAnsi"/>
                <w:sz w:val="18"/>
                <w:szCs w:val="18"/>
              </w:rPr>
              <w:t xml:space="preserve">utomatic motivation  </w:t>
            </w:r>
          </w:p>
        </w:tc>
        <w:tc>
          <w:tcPr>
            <w:tcW w:w="1739" w:type="dxa"/>
            <w:hideMark/>
          </w:tcPr>
          <w:p w14:paraId="4BAF071E" w14:textId="4E4EDCD6" w:rsidR="00235D75" w:rsidRPr="00C80913" w:rsidRDefault="00235D75" w:rsidP="00696E01">
            <w:pPr>
              <w:rPr>
                <w:rFonts w:cstheme="minorHAnsi"/>
                <w:sz w:val="18"/>
                <w:szCs w:val="18"/>
              </w:rPr>
            </w:pPr>
            <w:r w:rsidRPr="00C80913">
              <w:rPr>
                <w:rFonts w:cstheme="minorHAnsi"/>
                <w:sz w:val="18"/>
                <w:szCs w:val="18"/>
              </w:rPr>
              <w:t>MADP, BelCon, Emotion</w:t>
            </w:r>
          </w:p>
        </w:tc>
      </w:tr>
      <w:tr w:rsidR="00235D75" w:rsidRPr="00C80913" w14:paraId="4C917D96" w14:textId="77777777" w:rsidTr="00C80913">
        <w:trPr>
          <w:trHeight w:val="2790"/>
        </w:trPr>
        <w:tc>
          <w:tcPr>
            <w:tcW w:w="1564" w:type="dxa"/>
            <w:vMerge/>
            <w:hideMark/>
          </w:tcPr>
          <w:p w14:paraId="638A8ADC" w14:textId="77777777" w:rsidR="00235D75" w:rsidRPr="00C80913" w:rsidRDefault="00235D75" w:rsidP="00696E01">
            <w:pPr>
              <w:rPr>
                <w:rFonts w:cstheme="minorHAnsi"/>
                <w:b/>
                <w:bCs/>
                <w:sz w:val="18"/>
                <w:szCs w:val="18"/>
              </w:rPr>
            </w:pPr>
          </w:p>
        </w:tc>
        <w:tc>
          <w:tcPr>
            <w:tcW w:w="2810" w:type="dxa"/>
            <w:vMerge/>
            <w:hideMark/>
          </w:tcPr>
          <w:p w14:paraId="54FE09DD" w14:textId="77777777" w:rsidR="00235D75" w:rsidRPr="00C80913" w:rsidRDefault="00235D75" w:rsidP="00696E01">
            <w:pPr>
              <w:rPr>
                <w:rFonts w:cstheme="minorHAnsi"/>
                <w:sz w:val="18"/>
                <w:szCs w:val="18"/>
              </w:rPr>
            </w:pPr>
          </w:p>
        </w:tc>
        <w:tc>
          <w:tcPr>
            <w:tcW w:w="1917" w:type="dxa"/>
            <w:hideMark/>
          </w:tcPr>
          <w:p w14:paraId="30CD4B5D" w14:textId="032608B6" w:rsidR="00235D75" w:rsidRPr="00C80913" w:rsidRDefault="00591A4D" w:rsidP="00696E01">
            <w:pPr>
              <w:rPr>
                <w:rFonts w:cstheme="minorHAnsi"/>
                <w:sz w:val="18"/>
                <w:szCs w:val="18"/>
              </w:rPr>
            </w:pPr>
            <w:r w:rsidRPr="00C80913">
              <w:rPr>
                <w:rFonts w:cstheme="minorHAnsi"/>
                <w:sz w:val="18"/>
                <w:szCs w:val="18"/>
              </w:rPr>
              <w:t xml:space="preserve">Some nurse’s felt their role was adaptable and could easily integrate reassurer role into their dominant care role. </w:t>
            </w:r>
          </w:p>
        </w:tc>
        <w:tc>
          <w:tcPr>
            <w:tcW w:w="2921" w:type="dxa"/>
            <w:hideMark/>
          </w:tcPr>
          <w:p w14:paraId="4ED0EDB9" w14:textId="63C69EBB" w:rsidR="00235D75" w:rsidRPr="00C80913" w:rsidRDefault="00235D75" w:rsidP="00696E01">
            <w:pPr>
              <w:rPr>
                <w:rFonts w:cstheme="minorHAnsi"/>
                <w:sz w:val="18"/>
                <w:szCs w:val="18"/>
              </w:rPr>
            </w:pPr>
            <w:r w:rsidRPr="00C80913">
              <w:rPr>
                <w:rFonts w:cstheme="minorHAnsi"/>
                <w:sz w:val="18"/>
                <w:szCs w:val="18"/>
              </w:rPr>
              <w:t>'[nurses] managed to situate their research role within their more prominent role as nurses, suggesting that their identity as a nurse was adaptable but still ultimately the dominant one'</w:t>
            </w:r>
          </w:p>
        </w:tc>
        <w:tc>
          <w:tcPr>
            <w:tcW w:w="1479" w:type="dxa"/>
            <w:hideMark/>
          </w:tcPr>
          <w:p w14:paraId="2ADAEDEF" w14:textId="77777777" w:rsidR="00235D75" w:rsidRPr="00C80913" w:rsidRDefault="00235D75" w:rsidP="00696E01">
            <w:pPr>
              <w:rPr>
                <w:rFonts w:cstheme="minorHAnsi"/>
                <w:sz w:val="18"/>
                <w:szCs w:val="18"/>
              </w:rPr>
            </w:pPr>
            <w:r w:rsidRPr="00C80913">
              <w:rPr>
                <w:rFonts w:cstheme="minorHAnsi"/>
                <w:sz w:val="18"/>
                <w:szCs w:val="18"/>
              </w:rPr>
              <w:t xml:space="preserve">Reflective motivation </w:t>
            </w:r>
          </w:p>
        </w:tc>
        <w:tc>
          <w:tcPr>
            <w:tcW w:w="1739" w:type="dxa"/>
            <w:hideMark/>
          </w:tcPr>
          <w:p w14:paraId="2BE6B3EE" w14:textId="4BDF7AD3" w:rsidR="00235D75" w:rsidRPr="00C80913" w:rsidRDefault="00235D75" w:rsidP="00696E01">
            <w:pPr>
              <w:rPr>
                <w:rFonts w:cstheme="minorHAnsi"/>
                <w:sz w:val="18"/>
                <w:szCs w:val="18"/>
              </w:rPr>
            </w:pPr>
            <w:r w:rsidRPr="00C80913">
              <w:rPr>
                <w:rFonts w:cstheme="minorHAnsi"/>
                <w:sz w:val="18"/>
                <w:szCs w:val="18"/>
              </w:rPr>
              <w:t xml:space="preserve">SPRI, </w:t>
            </w:r>
            <w:r w:rsidR="00591A4D">
              <w:rPr>
                <w:rFonts w:cstheme="minorHAnsi"/>
                <w:sz w:val="18"/>
                <w:szCs w:val="18"/>
              </w:rPr>
              <w:t>I</w:t>
            </w:r>
            <w:r w:rsidRPr="00C80913">
              <w:rPr>
                <w:rFonts w:cstheme="minorHAnsi"/>
                <w:sz w:val="18"/>
                <w:szCs w:val="18"/>
              </w:rPr>
              <w:t xml:space="preserve">ntentions </w:t>
            </w:r>
          </w:p>
        </w:tc>
      </w:tr>
      <w:tr w:rsidR="00235D75" w:rsidRPr="00C80913" w14:paraId="67B72C8E" w14:textId="77777777" w:rsidTr="00C80913">
        <w:trPr>
          <w:trHeight w:val="4755"/>
        </w:trPr>
        <w:tc>
          <w:tcPr>
            <w:tcW w:w="1564" w:type="dxa"/>
            <w:vMerge/>
            <w:hideMark/>
          </w:tcPr>
          <w:p w14:paraId="048BD251" w14:textId="77777777" w:rsidR="00235D75" w:rsidRPr="00C80913" w:rsidRDefault="00235D75" w:rsidP="00696E01">
            <w:pPr>
              <w:rPr>
                <w:rFonts w:cstheme="minorHAnsi"/>
                <w:b/>
                <w:bCs/>
                <w:sz w:val="18"/>
                <w:szCs w:val="18"/>
              </w:rPr>
            </w:pPr>
          </w:p>
        </w:tc>
        <w:tc>
          <w:tcPr>
            <w:tcW w:w="2810" w:type="dxa"/>
            <w:hideMark/>
          </w:tcPr>
          <w:p w14:paraId="03101358" w14:textId="6C786A58" w:rsidR="00235D75" w:rsidRPr="00C80913" w:rsidRDefault="00591A4D" w:rsidP="00696E01">
            <w:pPr>
              <w:rPr>
                <w:rFonts w:cstheme="minorHAnsi"/>
                <w:sz w:val="18"/>
                <w:szCs w:val="18"/>
              </w:rPr>
            </w:pPr>
            <w:r w:rsidRPr="00C80913">
              <w:rPr>
                <w:rFonts w:cstheme="minorHAnsi"/>
                <w:sz w:val="18"/>
                <w:szCs w:val="18"/>
              </w:rPr>
              <w:t>Hard to integrate/adapt around both roles</w:t>
            </w:r>
          </w:p>
        </w:tc>
        <w:tc>
          <w:tcPr>
            <w:tcW w:w="1917" w:type="dxa"/>
            <w:hideMark/>
          </w:tcPr>
          <w:p w14:paraId="1AC2C700" w14:textId="7A36F9C0" w:rsidR="00235D75" w:rsidRPr="00C80913" w:rsidRDefault="00591A4D" w:rsidP="00696E01">
            <w:pPr>
              <w:rPr>
                <w:rFonts w:cstheme="minorHAnsi"/>
                <w:sz w:val="18"/>
                <w:szCs w:val="18"/>
              </w:rPr>
            </w:pPr>
            <w:r w:rsidRPr="00C80913">
              <w:rPr>
                <w:rFonts w:cstheme="minorHAnsi"/>
                <w:sz w:val="18"/>
                <w:szCs w:val="18"/>
              </w:rPr>
              <w:t>Pushing for recruits conflicting with primary identity of a patient advocate created a sense of discomfort. Especially for nurses</w:t>
            </w:r>
          </w:p>
        </w:tc>
        <w:tc>
          <w:tcPr>
            <w:tcW w:w="2921" w:type="dxa"/>
            <w:hideMark/>
          </w:tcPr>
          <w:p w14:paraId="3D590F0A" w14:textId="1792E6D4" w:rsidR="00235D75" w:rsidRPr="00C80913" w:rsidRDefault="00235D75" w:rsidP="00696E01">
            <w:pPr>
              <w:rPr>
                <w:rFonts w:cstheme="minorHAnsi"/>
                <w:i/>
                <w:iCs/>
                <w:sz w:val="18"/>
                <w:szCs w:val="18"/>
              </w:rPr>
            </w:pPr>
            <w:r w:rsidRPr="00C80913">
              <w:rPr>
                <w:rFonts w:cstheme="minorHAnsi"/>
                <w:i/>
                <w:iCs/>
                <w:sz w:val="18"/>
                <w:szCs w:val="18"/>
              </w:rPr>
              <w:t xml:space="preserve">"the medical staff might view it a bit differently </w:t>
            </w:r>
            <w:proofErr w:type="gramStart"/>
            <w:r w:rsidRPr="00C80913">
              <w:rPr>
                <w:rFonts w:cstheme="minorHAnsi"/>
                <w:i/>
                <w:iCs/>
                <w:sz w:val="18"/>
                <w:szCs w:val="18"/>
              </w:rPr>
              <w:t>to  how</w:t>
            </w:r>
            <w:proofErr w:type="gramEnd"/>
            <w:r w:rsidRPr="00C80913">
              <w:rPr>
                <w:rFonts w:cstheme="minorHAnsi"/>
                <w:i/>
                <w:iCs/>
                <w:sz w:val="18"/>
                <w:szCs w:val="18"/>
              </w:rPr>
              <w:t xml:space="preserve"> we would. We might think they’re not suitable to go into a study. I</w:t>
            </w:r>
            <w:r w:rsidRPr="00C80913">
              <w:rPr>
                <w:rFonts w:cstheme="minorHAnsi"/>
                <w:b/>
                <w:bCs/>
                <w:i/>
                <w:iCs/>
                <w:sz w:val="18"/>
                <w:szCs w:val="18"/>
              </w:rPr>
              <w:t xml:space="preserve"> think a lot of the time we’re </w:t>
            </w:r>
            <w:proofErr w:type="gramStart"/>
            <w:r w:rsidRPr="00C80913">
              <w:rPr>
                <w:rFonts w:cstheme="minorHAnsi"/>
                <w:b/>
                <w:bCs/>
                <w:i/>
                <w:iCs/>
                <w:sz w:val="18"/>
                <w:szCs w:val="18"/>
              </w:rPr>
              <w:t>looking  at</w:t>
            </w:r>
            <w:proofErr w:type="gramEnd"/>
            <w:r w:rsidRPr="00C80913">
              <w:rPr>
                <w:rFonts w:cstheme="minorHAnsi"/>
                <w:b/>
                <w:bCs/>
                <w:i/>
                <w:iCs/>
                <w:sz w:val="18"/>
                <w:szCs w:val="18"/>
              </w:rPr>
              <w:t xml:space="preserve"> things from a different perspective</w:t>
            </w:r>
            <w:r w:rsidRPr="00C80913">
              <w:rPr>
                <w:rFonts w:cstheme="minorHAnsi"/>
                <w:i/>
                <w:iCs/>
                <w:sz w:val="18"/>
                <w:szCs w:val="18"/>
              </w:rPr>
              <w:t xml:space="preserve">, perhaps we’re looking at things more as an advocate. And although we are there to recruit, </w:t>
            </w:r>
            <w:r w:rsidRPr="00C80913">
              <w:rPr>
                <w:rFonts w:cstheme="minorHAnsi"/>
                <w:b/>
                <w:bCs/>
                <w:i/>
                <w:iCs/>
                <w:sz w:val="18"/>
                <w:szCs w:val="18"/>
              </w:rPr>
              <w:t>we’re also there to protect the patients… They [can] be quite a vulnerable group</w:t>
            </w:r>
            <w:r w:rsidRPr="00C80913">
              <w:rPr>
                <w:rFonts w:cstheme="minorHAnsi"/>
                <w:i/>
                <w:iCs/>
                <w:sz w:val="18"/>
                <w:szCs w:val="18"/>
              </w:rPr>
              <w:t>"</w:t>
            </w:r>
          </w:p>
        </w:tc>
        <w:tc>
          <w:tcPr>
            <w:tcW w:w="1479" w:type="dxa"/>
            <w:hideMark/>
          </w:tcPr>
          <w:p w14:paraId="1D99BD3B" w14:textId="77777777" w:rsidR="00235D75" w:rsidRPr="00C80913" w:rsidRDefault="00235D75" w:rsidP="00696E01">
            <w:pPr>
              <w:rPr>
                <w:rFonts w:cstheme="minorHAnsi"/>
                <w:sz w:val="18"/>
                <w:szCs w:val="18"/>
              </w:rPr>
            </w:pPr>
            <w:r w:rsidRPr="00C80913">
              <w:rPr>
                <w:rFonts w:cstheme="minorHAnsi"/>
                <w:sz w:val="18"/>
                <w:szCs w:val="18"/>
              </w:rPr>
              <w:t xml:space="preserve">Reflective motivation </w:t>
            </w:r>
          </w:p>
        </w:tc>
        <w:tc>
          <w:tcPr>
            <w:tcW w:w="1739" w:type="dxa"/>
            <w:hideMark/>
          </w:tcPr>
          <w:p w14:paraId="2DFD4119" w14:textId="2B2423FD" w:rsidR="00235D75" w:rsidRPr="00C80913" w:rsidRDefault="00235D75" w:rsidP="00696E01">
            <w:pPr>
              <w:rPr>
                <w:rFonts w:cstheme="minorHAnsi"/>
                <w:sz w:val="18"/>
                <w:szCs w:val="18"/>
              </w:rPr>
            </w:pPr>
            <w:r w:rsidRPr="00C80913">
              <w:rPr>
                <w:rFonts w:cstheme="minorHAnsi"/>
                <w:sz w:val="18"/>
                <w:szCs w:val="18"/>
              </w:rPr>
              <w:t xml:space="preserve">SPRI, </w:t>
            </w:r>
            <w:r w:rsidR="00591A4D">
              <w:rPr>
                <w:rFonts w:cstheme="minorHAnsi"/>
                <w:sz w:val="18"/>
                <w:szCs w:val="18"/>
              </w:rPr>
              <w:t>I</w:t>
            </w:r>
            <w:r w:rsidRPr="00C80913">
              <w:rPr>
                <w:rFonts w:cstheme="minorHAnsi"/>
                <w:sz w:val="18"/>
                <w:szCs w:val="18"/>
              </w:rPr>
              <w:t xml:space="preserve">ntentions, BelCon </w:t>
            </w:r>
          </w:p>
        </w:tc>
      </w:tr>
    </w:tbl>
    <w:p w14:paraId="7D8E9F52" w14:textId="63831801" w:rsidR="00C80913" w:rsidRDefault="00C80913">
      <w:r>
        <w:br w:type="page"/>
      </w:r>
    </w:p>
    <w:p w14:paraId="373CCB16" w14:textId="77777777" w:rsidR="00C80913" w:rsidRDefault="00C80913" w:rsidP="00C80913"/>
    <w:p w14:paraId="63E42D5B" w14:textId="7FC0D624" w:rsidR="00626080" w:rsidRDefault="00455029">
      <w:r>
        <w:t>Supplementary Info Table S2</w:t>
      </w:r>
      <w:r w:rsidR="00904C3D">
        <w:t xml:space="preserve">. Themes </w:t>
      </w:r>
      <w:r w:rsidR="001E095B">
        <w:t>influencing</w:t>
      </w:r>
      <w:r w:rsidR="000176B1">
        <w:t xml:space="preserve"> patient</w:t>
      </w:r>
      <w:r w:rsidR="00904C3D">
        <w:t xml:space="preserve"> recruitment to </w:t>
      </w:r>
      <w:r w:rsidR="001E095B">
        <w:t>trials</w:t>
      </w:r>
      <w:r w:rsidR="00904C3D">
        <w:t xml:space="preserve"> </w:t>
      </w:r>
      <w:r w:rsidR="001E095B">
        <w:t xml:space="preserve">from Houghton </w:t>
      </w:r>
      <w:r w:rsidR="001E095B" w:rsidRPr="001E095B">
        <w:rPr>
          <w:i/>
          <w:iCs/>
        </w:rPr>
        <w:t>et al</w:t>
      </w:r>
      <w:r w:rsidR="001E095B">
        <w:t xml:space="preserve"> </w:t>
      </w:r>
      <w:r w:rsidR="00904C3D">
        <w:t>mapped to COM-B and TDF</w:t>
      </w:r>
      <w:r w:rsidR="001E095B">
        <w:t>.</w:t>
      </w:r>
    </w:p>
    <w:p w14:paraId="2A2C528E" w14:textId="77777777" w:rsidR="00904C3D" w:rsidRDefault="00904C3D"/>
    <w:tbl>
      <w:tblPr>
        <w:tblStyle w:val="TableGrid"/>
        <w:tblW w:w="0" w:type="auto"/>
        <w:tblLook w:val="04A0" w:firstRow="1" w:lastRow="0" w:firstColumn="1" w:lastColumn="0" w:noHBand="0" w:noVBand="1"/>
      </w:tblPr>
      <w:tblGrid>
        <w:gridCol w:w="1345"/>
        <w:gridCol w:w="3004"/>
        <w:gridCol w:w="2222"/>
        <w:gridCol w:w="2515"/>
        <w:gridCol w:w="1461"/>
        <w:gridCol w:w="1765"/>
      </w:tblGrid>
      <w:tr w:rsidR="00235D75" w:rsidRPr="00904C3D" w14:paraId="580A3605" w14:textId="77777777" w:rsidTr="000176B1">
        <w:trPr>
          <w:trHeight w:val="390"/>
          <w:tblHeader/>
        </w:trPr>
        <w:tc>
          <w:tcPr>
            <w:tcW w:w="1345" w:type="dxa"/>
            <w:noWrap/>
            <w:hideMark/>
          </w:tcPr>
          <w:p w14:paraId="611281B9" w14:textId="4BCBE536" w:rsidR="00235D75" w:rsidRPr="00904C3D" w:rsidRDefault="00235D75" w:rsidP="00904C3D">
            <w:pPr>
              <w:rPr>
                <w:b/>
                <w:bCs/>
                <w:sz w:val="18"/>
                <w:szCs w:val="18"/>
              </w:rPr>
            </w:pPr>
            <w:r w:rsidRPr="00904C3D">
              <w:rPr>
                <w:b/>
                <w:bCs/>
                <w:sz w:val="18"/>
                <w:szCs w:val="18"/>
              </w:rPr>
              <w:t>Key themes</w:t>
            </w:r>
            <w:r>
              <w:rPr>
                <w:b/>
                <w:bCs/>
                <w:sz w:val="18"/>
                <w:szCs w:val="18"/>
              </w:rPr>
              <w:t xml:space="preserve"> (n=3)</w:t>
            </w:r>
          </w:p>
        </w:tc>
        <w:tc>
          <w:tcPr>
            <w:tcW w:w="3004" w:type="dxa"/>
            <w:noWrap/>
            <w:hideMark/>
          </w:tcPr>
          <w:p w14:paraId="1E076E66" w14:textId="5B9697DC" w:rsidR="00235D75" w:rsidRPr="00904C3D" w:rsidRDefault="00235D75" w:rsidP="00904C3D">
            <w:pPr>
              <w:rPr>
                <w:b/>
                <w:bCs/>
                <w:sz w:val="18"/>
                <w:szCs w:val="18"/>
              </w:rPr>
            </w:pPr>
            <w:r>
              <w:rPr>
                <w:b/>
                <w:bCs/>
                <w:sz w:val="18"/>
                <w:szCs w:val="18"/>
              </w:rPr>
              <w:t>F</w:t>
            </w:r>
            <w:r w:rsidRPr="00904C3D">
              <w:rPr>
                <w:b/>
                <w:bCs/>
                <w:sz w:val="18"/>
                <w:szCs w:val="18"/>
              </w:rPr>
              <w:t>indings</w:t>
            </w:r>
            <w:r>
              <w:rPr>
                <w:b/>
                <w:bCs/>
                <w:sz w:val="18"/>
                <w:szCs w:val="18"/>
              </w:rPr>
              <w:t xml:space="preserve"> (n=22)</w:t>
            </w:r>
          </w:p>
        </w:tc>
        <w:tc>
          <w:tcPr>
            <w:tcW w:w="2222" w:type="dxa"/>
            <w:noWrap/>
            <w:hideMark/>
          </w:tcPr>
          <w:p w14:paraId="1E2310E1" w14:textId="6D335910" w:rsidR="00235D75" w:rsidRPr="00904C3D" w:rsidRDefault="00235D75" w:rsidP="00904C3D">
            <w:pPr>
              <w:rPr>
                <w:b/>
                <w:bCs/>
                <w:sz w:val="18"/>
                <w:szCs w:val="18"/>
              </w:rPr>
            </w:pPr>
            <w:r>
              <w:rPr>
                <w:b/>
                <w:bCs/>
                <w:sz w:val="18"/>
                <w:szCs w:val="18"/>
              </w:rPr>
              <w:t>Secondary analysis items (n=46)</w:t>
            </w:r>
          </w:p>
        </w:tc>
        <w:tc>
          <w:tcPr>
            <w:tcW w:w="2515" w:type="dxa"/>
            <w:noWrap/>
            <w:hideMark/>
          </w:tcPr>
          <w:p w14:paraId="424B48B4" w14:textId="77777777" w:rsidR="00235D75" w:rsidRPr="00904C3D" w:rsidRDefault="00235D75" w:rsidP="00904C3D">
            <w:pPr>
              <w:rPr>
                <w:b/>
                <w:bCs/>
                <w:sz w:val="18"/>
                <w:szCs w:val="18"/>
              </w:rPr>
            </w:pPr>
            <w:r w:rsidRPr="00904C3D">
              <w:rPr>
                <w:b/>
                <w:bCs/>
                <w:sz w:val="18"/>
                <w:szCs w:val="18"/>
              </w:rPr>
              <w:t>Text/quotes from paper</w:t>
            </w:r>
          </w:p>
        </w:tc>
        <w:tc>
          <w:tcPr>
            <w:tcW w:w="1461" w:type="dxa"/>
            <w:noWrap/>
            <w:hideMark/>
          </w:tcPr>
          <w:p w14:paraId="38291A61" w14:textId="77777777" w:rsidR="00235D75" w:rsidRPr="00904C3D" w:rsidRDefault="00235D75" w:rsidP="00904C3D">
            <w:pPr>
              <w:rPr>
                <w:b/>
                <w:bCs/>
                <w:sz w:val="18"/>
                <w:szCs w:val="18"/>
              </w:rPr>
            </w:pPr>
            <w:r w:rsidRPr="00904C3D">
              <w:rPr>
                <w:b/>
                <w:bCs/>
                <w:sz w:val="18"/>
                <w:szCs w:val="18"/>
              </w:rPr>
              <w:t>COM-B</w:t>
            </w:r>
          </w:p>
        </w:tc>
        <w:tc>
          <w:tcPr>
            <w:tcW w:w="1765" w:type="dxa"/>
            <w:noWrap/>
            <w:hideMark/>
          </w:tcPr>
          <w:p w14:paraId="1BE5C02D" w14:textId="77777777" w:rsidR="00235D75" w:rsidRPr="00904C3D" w:rsidRDefault="00235D75" w:rsidP="00904C3D">
            <w:pPr>
              <w:rPr>
                <w:b/>
                <w:bCs/>
                <w:sz w:val="18"/>
                <w:szCs w:val="18"/>
              </w:rPr>
            </w:pPr>
            <w:r w:rsidRPr="00904C3D">
              <w:rPr>
                <w:b/>
                <w:bCs/>
                <w:sz w:val="18"/>
                <w:szCs w:val="18"/>
              </w:rPr>
              <w:t>TDF</w:t>
            </w:r>
          </w:p>
        </w:tc>
      </w:tr>
      <w:tr w:rsidR="00904C3D" w:rsidRPr="00904C3D" w14:paraId="14AC5733" w14:textId="77777777" w:rsidTr="00235D75">
        <w:trPr>
          <w:trHeight w:val="392"/>
        </w:trPr>
        <w:tc>
          <w:tcPr>
            <w:tcW w:w="1345" w:type="dxa"/>
            <w:vMerge w:val="restart"/>
            <w:hideMark/>
          </w:tcPr>
          <w:p w14:paraId="1AC73616" w14:textId="77777777" w:rsidR="00904C3D" w:rsidRPr="00904C3D" w:rsidRDefault="00904C3D" w:rsidP="00904C3D">
            <w:pPr>
              <w:rPr>
                <w:sz w:val="18"/>
                <w:szCs w:val="18"/>
              </w:rPr>
            </w:pPr>
            <w:r w:rsidRPr="00904C3D">
              <w:rPr>
                <w:sz w:val="18"/>
                <w:szCs w:val="18"/>
              </w:rPr>
              <w:t>Trial influences on decision to participate</w:t>
            </w:r>
          </w:p>
        </w:tc>
        <w:tc>
          <w:tcPr>
            <w:tcW w:w="10967" w:type="dxa"/>
            <w:gridSpan w:val="5"/>
            <w:noWrap/>
            <w:hideMark/>
          </w:tcPr>
          <w:p w14:paraId="76B83A95" w14:textId="64C6E6B4" w:rsidR="00904C3D" w:rsidRPr="00904C3D" w:rsidRDefault="00904C3D" w:rsidP="00904C3D">
            <w:pPr>
              <w:rPr>
                <w:sz w:val="18"/>
                <w:szCs w:val="18"/>
              </w:rPr>
            </w:pPr>
            <w:r w:rsidRPr="00904C3D">
              <w:rPr>
                <w:sz w:val="18"/>
                <w:szCs w:val="18"/>
              </w:rPr>
              <w:t>Communication of trial information</w:t>
            </w:r>
          </w:p>
        </w:tc>
      </w:tr>
      <w:tr w:rsidR="00235D75" w:rsidRPr="00904C3D" w14:paraId="026351F3" w14:textId="77777777" w:rsidTr="00904C3D">
        <w:trPr>
          <w:trHeight w:val="2100"/>
        </w:trPr>
        <w:tc>
          <w:tcPr>
            <w:tcW w:w="1345" w:type="dxa"/>
            <w:vMerge/>
            <w:hideMark/>
          </w:tcPr>
          <w:p w14:paraId="3299F6C0" w14:textId="77777777" w:rsidR="00235D75" w:rsidRPr="00904C3D" w:rsidRDefault="00235D75">
            <w:pPr>
              <w:rPr>
                <w:sz w:val="18"/>
                <w:szCs w:val="18"/>
              </w:rPr>
            </w:pPr>
          </w:p>
        </w:tc>
        <w:tc>
          <w:tcPr>
            <w:tcW w:w="3004" w:type="dxa"/>
            <w:vMerge w:val="restart"/>
            <w:hideMark/>
          </w:tcPr>
          <w:p w14:paraId="1E7A4969" w14:textId="77777777" w:rsidR="00235D75" w:rsidRPr="00904C3D" w:rsidRDefault="00235D75">
            <w:pPr>
              <w:rPr>
                <w:sz w:val="18"/>
                <w:szCs w:val="18"/>
              </w:rPr>
            </w:pPr>
            <w:r w:rsidRPr="00904C3D">
              <w:rPr>
                <w:sz w:val="18"/>
                <w:szCs w:val="18"/>
              </w:rPr>
              <w:t>Finding 1: Trial information delivered verbally during face-to-face</w:t>
            </w:r>
            <w:r w:rsidRPr="00904C3D">
              <w:rPr>
                <w:sz w:val="18"/>
                <w:szCs w:val="18"/>
              </w:rPr>
              <w:br/>
              <w:t>communication can be less confusing than written trial information</w:t>
            </w:r>
          </w:p>
          <w:p w14:paraId="579BF891" w14:textId="545F0B06" w:rsidR="00235D75" w:rsidRPr="00904C3D" w:rsidRDefault="00235D75" w:rsidP="00B91FF7">
            <w:pPr>
              <w:rPr>
                <w:sz w:val="18"/>
                <w:szCs w:val="18"/>
              </w:rPr>
            </w:pPr>
            <w:r w:rsidRPr="00904C3D">
              <w:rPr>
                <w:sz w:val="18"/>
                <w:szCs w:val="18"/>
              </w:rPr>
              <w:t> </w:t>
            </w:r>
          </w:p>
        </w:tc>
        <w:tc>
          <w:tcPr>
            <w:tcW w:w="2222" w:type="dxa"/>
            <w:hideMark/>
          </w:tcPr>
          <w:p w14:paraId="159BC432" w14:textId="0E738368" w:rsidR="00235D75" w:rsidRPr="00904C3D" w:rsidRDefault="00591A4D">
            <w:pPr>
              <w:rPr>
                <w:sz w:val="18"/>
                <w:szCs w:val="18"/>
              </w:rPr>
            </w:pPr>
            <w:r w:rsidRPr="00904C3D">
              <w:rPr>
                <w:sz w:val="18"/>
                <w:szCs w:val="18"/>
              </w:rPr>
              <w:t xml:space="preserve">Face-to-face provided engagement was more reassuring and less confusing to gain information from than written  </w:t>
            </w:r>
          </w:p>
        </w:tc>
        <w:tc>
          <w:tcPr>
            <w:tcW w:w="2515" w:type="dxa"/>
            <w:hideMark/>
          </w:tcPr>
          <w:p w14:paraId="13C26CC3" w14:textId="77777777" w:rsidR="00235D75" w:rsidRPr="00904C3D" w:rsidRDefault="00235D75">
            <w:pPr>
              <w:rPr>
                <w:i/>
                <w:iCs/>
                <w:sz w:val="18"/>
                <w:szCs w:val="18"/>
              </w:rPr>
            </w:pPr>
            <w:r w:rsidRPr="00904C3D">
              <w:rPr>
                <w:i/>
                <w:iCs/>
                <w:sz w:val="18"/>
                <w:szCs w:val="18"/>
              </w:rPr>
              <w:t>"highly valued the personal information and discussion of the trial which made them</w:t>
            </w:r>
            <w:r w:rsidRPr="00904C3D">
              <w:rPr>
                <w:i/>
                <w:iCs/>
                <w:sz w:val="18"/>
                <w:szCs w:val="18"/>
              </w:rPr>
              <w:br/>
              <w:t>feel safe”</w:t>
            </w:r>
          </w:p>
        </w:tc>
        <w:tc>
          <w:tcPr>
            <w:tcW w:w="1461" w:type="dxa"/>
            <w:hideMark/>
          </w:tcPr>
          <w:p w14:paraId="47DF1B11" w14:textId="257F7ABF" w:rsidR="00235D75" w:rsidRPr="00F86752" w:rsidRDefault="00591A4D" w:rsidP="00904C3D">
            <w:pPr>
              <w:rPr>
                <w:sz w:val="18"/>
                <w:szCs w:val="18"/>
              </w:rPr>
            </w:pPr>
            <w:r>
              <w:rPr>
                <w:sz w:val="18"/>
                <w:szCs w:val="18"/>
              </w:rPr>
              <w:t>R</w:t>
            </w:r>
            <w:r w:rsidR="00235D75" w:rsidRPr="00F86752">
              <w:rPr>
                <w:sz w:val="18"/>
                <w:szCs w:val="18"/>
              </w:rPr>
              <w:t xml:space="preserve">eflective motivation, </w:t>
            </w:r>
            <w:r>
              <w:rPr>
                <w:sz w:val="18"/>
                <w:szCs w:val="18"/>
              </w:rPr>
              <w:t>S</w:t>
            </w:r>
            <w:r w:rsidR="00235D75" w:rsidRPr="00F86752">
              <w:rPr>
                <w:sz w:val="18"/>
                <w:szCs w:val="18"/>
              </w:rPr>
              <w:t>ocial opportunity</w:t>
            </w:r>
          </w:p>
        </w:tc>
        <w:tc>
          <w:tcPr>
            <w:tcW w:w="1765" w:type="dxa"/>
            <w:hideMark/>
          </w:tcPr>
          <w:p w14:paraId="551E31A4" w14:textId="32D29DF0" w:rsidR="00235D75" w:rsidRPr="00F86752" w:rsidRDefault="00235D75" w:rsidP="00904C3D">
            <w:pPr>
              <w:rPr>
                <w:sz w:val="18"/>
                <w:szCs w:val="18"/>
              </w:rPr>
            </w:pPr>
            <w:r w:rsidRPr="00F86752">
              <w:rPr>
                <w:sz w:val="18"/>
                <w:szCs w:val="18"/>
              </w:rPr>
              <w:t xml:space="preserve">BelCon, </w:t>
            </w:r>
            <w:r w:rsidR="00591A4D">
              <w:rPr>
                <w:sz w:val="18"/>
                <w:szCs w:val="18"/>
              </w:rPr>
              <w:t>S</w:t>
            </w:r>
            <w:r w:rsidRPr="00F86752">
              <w:rPr>
                <w:sz w:val="18"/>
                <w:szCs w:val="18"/>
              </w:rPr>
              <w:t>ocial influences</w:t>
            </w:r>
          </w:p>
        </w:tc>
      </w:tr>
      <w:tr w:rsidR="00235D75" w:rsidRPr="00904C3D" w14:paraId="7E959F9E" w14:textId="77777777" w:rsidTr="00904C3D">
        <w:trPr>
          <w:trHeight w:val="1500"/>
        </w:trPr>
        <w:tc>
          <w:tcPr>
            <w:tcW w:w="1345" w:type="dxa"/>
            <w:vMerge/>
            <w:hideMark/>
          </w:tcPr>
          <w:p w14:paraId="374B83EF" w14:textId="77777777" w:rsidR="00235D75" w:rsidRPr="00904C3D" w:rsidRDefault="00235D75">
            <w:pPr>
              <w:rPr>
                <w:sz w:val="18"/>
                <w:szCs w:val="18"/>
              </w:rPr>
            </w:pPr>
          </w:p>
        </w:tc>
        <w:tc>
          <w:tcPr>
            <w:tcW w:w="3004" w:type="dxa"/>
            <w:vMerge/>
            <w:hideMark/>
          </w:tcPr>
          <w:p w14:paraId="67114B8E" w14:textId="5D54EFA4" w:rsidR="00235D75" w:rsidRPr="00904C3D" w:rsidRDefault="00235D75">
            <w:pPr>
              <w:rPr>
                <w:sz w:val="18"/>
                <w:szCs w:val="18"/>
              </w:rPr>
            </w:pPr>
          </w:p>
        </w:tc>
        <w:tc>
          <w:tcPr>
            <w:tcW w:w="2222" w:type="dxa"/>
            <w:hideMark/>
          </w:tcPr>
          <w:p w14:paraId="1D8C6E5D" w14:textId="04069C61" w:rsidR="00235D75" w:rsidRPr="00904C3D" w:rsidRDefault="00591A4D">
            <w:pPr>
              <w:rPr>
                <w:sz w:val="18"/>
                <w:szCs w:val="18"/>
              </w:rPr>
            </w:pPr>
            <w:r w:rsidRPr="00904C3D">
              <w:rPr>
                <w:sz w:val="18"/>
                <w:szCs w:val="18"/>
              </w:rPr>
              <w:t xml:space="preserve">Gives more opportunity to ask questions </w:t>
            </w:r>
          </w:p>
        </w:tc>
        <w:tc>
          <w:tcPr>
            <w:tcW w:w="2515" w:type="dxa"/>
            <w:hideMark/>
          </w:tcPr>
          <w:p w14:paraId="2F72AF37" w14:textId="4CA96684" w:rsidR="00235D75" w:rsidRPr="00904C3D" w:rsidRDefault="00235D75">
            <w:pPr>
              <w:rPr>
                <w:sz w:val="18"/>
                <w:szCs w:val="18"/>
              </w:rPr>
            </w:pPr>
            <w:r w:rsidRPr="00904C3D">
              <w:rPr>
                <w:sz w:val="18"/>
                <w:szCs w:val="18"/>
              </w:rPr>
              <w:t> </w:t>
            </w:r>
            <w:r w:rsidRPr="0054493A">
              <w:rPr>
                <w:sz w:val="18"/>
                <w:szCs w:val="18"/>
              </w:rPr>
              <w:t>Potential participants believed that written information about the trial may have</w:t>
            </w:r>
            <w:r>
              <w:rPr>
                <w:sz w:val="18"/>
                <w:szCs w:val="18"/>
              </w:rPr>
              <w:t xml:space="preserve"> [</w:t>
            </w:r>
            <w:proofErr w:type="gramStart"/>
            <w:r>
              <w:rPr>
                <w:sz w:val="18"/>
                <w:szCs w:val="18"/>
              </w:rPr>
              <w:t>…..]</w:t>
            </w:r>
            <w:r w:rsidRPr="0054493A">
              <w:rPr>
                <w:sz w:val="18"/>
                <w:szCs w:val="18"/>
              </w:rPr>
              <w:t>less</w:t>
            </w:r>
            <w:proofErr w:type="gramEnd"/>
            <w:r w:rsidRPr="0054493A">
              <w:rPr>
                <w:sz w:val="18"/>
                <w:szCs w:val="18"/>
              </w:rPr>
              <w:t xml:space="preserve"> opportunity to ask questions</w:t>
            </w:r>
          </w:p>
        </w:tc>
        <w:tc>
          <w:tcPr>
            <w:tcW w:w="1461" w:type="dxa"/>
            <w:hideMark/>
          </w:tcPr>
          <w:p w14:paraId="07B75D53" w14:textId="11C3E937" w:rsidR="00235D75" w:rsidRPr="00F86752" w:rsidRDefault="00591A4D" w:rsidP="00904C3D">
            <w:pPr>
              <w:rPr>
                <w:sz w:val="18"/>
                <w:szCs w:val="18"/>
              </w:rPr>
            </w:pPr>
            <w:r w:rsidRPr="00F86752">
              <w:rPr>
                <w:sz w:val="18"/>
                <w:szCs w:val="18"/>
              </w:rPr>
              <w:t>Physical opportunity</w:t>
            </w:r>
          </w:p>
        </w:tc>
        <w:tc>
          <w:tcPr>
            <w:tcW w:w="1765" w:type="dxa"/>
            <w:hideMark/>
          </w:tcPr>
          <w:p w14:paraId="2083E284" w14:textId="77777777" w:rsidR="00235D75" w:rsidRPr="00F86752" w:rsidRDefault="00235D75" w:rsidP="00904C3D">
            <w:pPr>
              <w:rPr>
                <w:sz w:val="18"/>
                <w:szCs w:val="18"/>
              </w:rPr>
            </w:pPr>
            <w:r w:rsidRPr="00F86752">
              <w:rPr>
                <w:sz w:val="18"/>
                <w:szCs w:val="18"/>
              </w:rPr>
              <w:t xml:space="preserve"> ECR</w:t>
            </w:r>
          </w:p>
        </w:tc>
      </w:tr>
      <w:tr w:rsidR="00235D75" w:rsidRPr="00904C3D" w14:paraId="6CFF95E3" w14:textId="77777777" w:rsidTr="00904C3D">
        <w:trPr>
          <w:trHeight w:val="2265"/>
        </w:trPr>
        <w:tc>
          <w:tcPr>
            <w:tcW w:w="1345" w:type="dxa"/>
            <w:vMerge/>
            <w:hideMark/>
          </w:tcPr>
          <w:p w14:paraId="4D195D0B" w14:textId="77777777" w:rsidR="00235D75" w:rsidRPr="00904C3D" w:rsidRDefault="00235D75">
            <w:pPr>
              <w:rPr>
                <w:sz w:val="18"/>
                <w:szCs w:val="18"/>
              </w:rPr>
            </w:pPr>
          </w:p>
        </w:tc>
        <w:tc>
          <w:tcPr>
            <w:tcW w:w="3004" w:type="dxa"/>
            <w:hideMark/>
          </w:tcPr>
          <w:p w14:paraId="61135785" w14:textId="77777777" w:rsidR="00235D75" w:rsidRPr="00904C3D" w:rsidRDefault="00235D75">
            <w:pPr>
              <w:rPr>
                <w:sz w:val="18"/>
                <w:szCs w:val="18"/>
              </w:rPr>
            </w:pPr>
            <w:r w:rsidRPr="00904C3D">
              <w:rPr>
                <w:sz w:val="18"/>
                <w:szCs w:val="18"/>
              </w:rPr>
              <w:t>Finding 2: written trial information</w:t>
            </w:r>
            <w:r w:rsidRPr="00904C3D">
              <w:rPr>
                <w:sz w:val="18"/>
                <w:szCs w:val="18"/>
              </w:rPr>
              <w:br/>
              <w:t>may be beneficial as an adjunct</w:t>
            </w:r>
            <w:r w:rsidRPr="00904C3D">
              <w:rPr>
                <w:sz w:val="18"/>
                <w:szCs w:val="18"/>
              </w:rPr>
              <w:br/>
              <w:t>to verbal information and facilitates time and space for reflection</w:t>
            </w:r>
            <w:r w:rsidRPr="00904C3D">
              <w:rPr>
                <w:sz w:val="18"/>
                <w:szCs w:val="18"/>
              </w:rPr>
              <w:br/>
              <w:t>without the added influence of recruiters’ presence</w:t>
            </w:r>
          </w:p>
        </w:tc>
        <w:tc>
          <w:tcPr>
            <w:tcW w:w="2222" w:type="dxa"/>
            <w:hideMark/>
          </w:tcPr>
          <w:p w14:paraId="3E117211" w14:textId="6ADEEDD7" w:rsidR="00235D75" w:rsidRPr="00904C3D" w:rsidRDefault="00235D75">
            <w:pPr>
              <w:rPr>
                <w:sz w:val="18"/>
                <w:szCs w:val="18"/>
              </w:rPr>
            </w:pPr>
            <w:r w:rsidRPr="00904C3D">
              <w:rPr>
                <w:sz w:val="18"/>
                <w:szCs w:val="18"/>
              </w:rPr>
              <w:t xml:space="preserve"> </w:t>
            </w:r>
            <w:r w:rsidR="00591A4D" w:rsidRPr="00904C3D">
              <w:rPr>
                <w:sz w:val="18"/>
                <w:szCs w:val="18"/>
              </w:rPr>
              <w:t xml:space="preserve">Allows more time to </w:t>
            </w:r>
            <w:r>
              <w:rPr>
                <w:sz w:val="18"/>
                <w:szCs w:val="18"/>
              </w:rPr>
              <w:t>deliberate</w:t>
            </w:r>
            <w:r w:rsidRPr="00904C3D">
              <w:rPr>
                <w:sz w:val="18"/>
                <w:szCs w:val="18"/>
              </w:rPr>
              <w:t xml:space="preserve"> over decision. </w:t>
            </w:r>
          </w:p>
        </w:tc>
        <w:tc>
          <w:tcPr>
            <w:tcW w:w="2515" w:type="dxa"/>
            <w:hideMark/>
          </w:tcPr>
          <w:p w14:paraId="3E51CD78" w14:textId="42D293A4" w:rsidR="00235D75" w:rsidRPr="00904C3D" w:rsidRDefault="00235D75">
            <w:pPr>
              <w:rPr>
                <w:i/>
                <w:iCs/>
                <w:sz w:val="18"/>
                <w:szCs w:val="18"/>
              </w:rPr>
            </w:pPr>
            <w:r w:rsidRPr="00904C3D">
              <w:rPr>
                <w:i/>
                <w:iCs/>
                <w:sz w:val="18"/>
                <w:szCs w:val="18"/>
              </w:rPr>
              <w:t>" so having a</w:t>
            </w:r>
            <w:r w:rsidRPr="00904C3D">
              <w:rPr>
                <w:i/>
                <w:iCs/>
                <w:sz w:val="18"/>
                <w:szCs w:val="18"/>
              </w:rPr>
              <w:br/>
              <w:t>letter makes sense, you can sit and think about it and decide what</w:t>
            </w:r>
            <w:r>
              <w:rPr>
                <w:i/>
                <w:iCs/>
                <w:sz w:val="18"/>
                <w:szCs w:val="18"/>
              </w:rPr>
              <w:t xml:space="preserve"> </w:t>
            </w:r>
            <w:r w:rsidRPr="00904C3D">
              <w:rPr>
                <w:i/>
                <w:iCs/>
                <w:sz w:val="18"/>
                <w:szCs w:val="18"/>
              </w:rPr>
              <w:t>to do”</w:t>
            </w:r>
          </w:p>
        </w:tc>
        <w:tc>
          <w:tcPr>
            <w:tcW w:w="1461" w:type="dxa"/>
            <w:hideMark/>
          </w:tcPr>
          <w:p w14:paraId="2B72C4C9" w14:textId="4D4601E7" w:rsidR="00235D75" w:rsidRPr="00F86752" w:rsidRDefault="00591A4D" w:rsidP="00904C3D">
            <w:pPr>
              <w:rPr>
                <w:sz w:val="18"/>
                <w:szCs w:val="18"/>
              </w:rPr>
            </w:pPr>
            <w:r w:rsidRPr="00F86752">
              <w:rPr>
                <w:sz w:val="18"/>
                <w:szCs w:val="18"/>
              </w:rPr>
              <w:t xml:space="preserve">Physical opportunity, </w:t>
            </w:r>
            <w:r>
              <w:rPr>
                <w:sz w:val="18"/>
                <w:szCs w:val="18"/>
              </w:rPr>
              <w:t>R</w:t>
            </w:r>
            <w:r w:rsidRPr="00F86752">
              <w:rPr>
                <w:sz w:val="18"/>
                <w:szCs w:val="18"/>
              </w:rPr>
              <w:t>eflective motivation</w:t>
            </w:r>
          </w:p>
        </w:tc>
        <w:tc>
          <w:tcPr>
            <w:tcW w:w="1765" w:type="dxa"/>
            <w:hideMark/>
          </w:tcPr>
          <w:p w14:paraId="6CF4236A" w14:textId="77777777" w:rsidR="00235D75" w:rsidRPr="00F86752" w:rsidRDefault="00235D75" w:rsidP="00904C3D">
            <w:pPr>
              <w:rPr>
                <w:sz w:val="18"/>
                <w:szCs w:val="18"/>
              </w:rPr>
            </w:pPr>
            <w:r w:rsidRPr="00F86752">
              <w:rPr>
                <w:sz w:val="18"/>
                <w:szCs w:val="18"/>
              </w:rPr>
              <w:t xml:space="preserve">ECR, BelCap </w:t>
            </w:r>
          </w:p>
        </w:tc>
      </w:tr>
      <w:tr w:rsidR="00235D75" w:rsidRPr="00904C3D" w14:paraId="39C86339" w14:textId="77777777" w:rsidTr="00904C3D">
        <w:trPr>
          <w:trHeight w:val="1875"/>
        </w:trPr>
        <w:tc>
          <w:tcPr>
            <w:tcW w:w="1345" w:type="dxa"/>
            <w:vMerge/>
            <w:hideMark/>
          </w:tcPr>
          <w:p w14:paraId="24261363" w14:textId="77777777" w:rsidR="00235D75" w:rsidRPr="00904C3D" w:rsidRDefault="00235D75">
            <w:pPr>
              <w:rPr>
                <w:sz w:val="18"/>
                <w:szCs w:val="18"/>
              </w:rPr>
            </w:pPr>
          </w:p>
        </w:tc>
        <w:tc>
          <w:tcPr>
            <w:tcW w:w="3004" w:type="dxa"/>
            <w:vMerge w:val="restart"/>
            <w:hideMark/>
          </w:tcPr>
          <w:p w14:paraId="63C2826C" w14:textId="77777777" w:rsidR="00235D75" w:rsidRPr="00904C3D" w:rsidRDefault="00235D75" w:rsidP="00904C3D">
            <w:pPr>
              <w:rPr>
                <w:sz w:val="18"/>
                <w:szCs w:val="18"/>
              </w:rPr>
            </w:pPr>
            <w:r w:rsidRPr="00904C3D">
              <w:rPr>
                <w:sz w:val="18"/>
                <w:szCs w:val="18"/>
              </w:rPr>
              <w:t>Finding 3: The person delivering trial information should have good</w:t>
            </w:r>
            <w:r w:rsidRPr="00904C3D">
              <w:rPr>
                <w:sz w:val="18"/>
                <w:szCs w:val="18"/>
              </w:rPr>
              <w:br/>
              <w:t>communication skills, be approachable, trustworthy, person-centred</w:t>
            </w:r>
            <w:r w:rsidRPr="00904C3D">
              <w:rPr>
                <w:sz w:val="18"/>
                <w:szCs w:val="18"/>
              </w:rPr>
              <w:br/>
              <w:t>and knowledgeable with a good</w:t>
            </w:r>
            <w:r w:rsidRPr="00904C3D">
              <w:rPr>
                <w:sz w:val="18"/>
                <w:szCs w:val="18"/>
              </w:rPr>
              <w:br/>
              <w:t>ability to address potential participants’ queries. Consideration</w:t>
            </w:r>
            <w:r w:rsidRPr="00904C3D">
              <w:rPr>
                <w:sz w:val="18"/>
                <w:szCs w:val="18"/>
              </w:rPr>
              <w:br/>
              <w:t xml:space="preserve">needs to be given to whether a clinician or a researcher is the most appropriate person to provide the trial information </w:t>
            </w:r>
          </w:p>
        </w:tc>
        <w:tc>
          <w:tcPr>
            <w:tcW w:w="2222" w:type="dxa"/>
            <w:hideMark/>
          </w:tcPr>
          <w:p w14:paraId="381251AF" w14:textId="763DD548" w:rsidR="00235D75" w:rsidRPr="00904C3D" w:rsidRDefault="00591A4D">
            <w:pPr>
              <w:rPr>
                <w:sz w:val="18"/>
                <w:szCs w:val="18"/>
              </w:rPr>
            </w:pPr>
            <w:r w:rsidRPr="00904C3D">
              <w:rPr>
                <w:sz w:val="18"/>
                <w:szCs w:val="18"/>
              </w:rPr>
              <w:t>Appreciating support and guidance from interpersonal relationship formed with researcher. Feeling secure in the information provided</w:t>
            </w:r>
          </w:p>
        </w:tc>
        <w:tc>
          <w:tcPr>
            <w:tcW w:w="2515" w:type="dxa"/>
            <w:hideMark/>
          </w:tcPr>
          <w:p w14:paraId="31D4885B" w14:textId="77777777" w:rsidR="00235D75" w:rsidRPr="00904C3D" w:rsidRDefault="00235D75">
            <w:pPr>
              <w:rPr>
                <w:i/>
                <w:iCs/>
                <w:sz w:val="18"/>
                <w:szCs w:val="18"/>
              </w:rPr>
            </w:pPr>
            <w:r w:rsidRPr="00904C3D">
              <w:rPr>
                <w:i/>
                <w:iCs/>
                <w:sz w:val="18"/>
                <w:szCs w:val="18"/>
              </w:rPr>
              <w:t>"… Just very professional and very clear on what he was wanting and what was being said to me"</w:t>
            </w:r>
          </w:p>
        </w:tc>
        <w:tc>
          <w:tcPr>
            <w:tcW w:w="1461" w:type="dxa"/>
            <w:hideMark/>
          </w:tcPr>
          <w:p w14:paraId="009DC32B" w14:textId="30818CEB" w:rsidR="00235D75" w:rsidRPr="00F86752" w:rsidRDefault="00591A4D" w:rsidP="00904C3D">
            <w:pPr>
              <w:rPr>
                <w:sz w:val="18"/>
                <w:szCs w:val="18"/>
              </w:rPr>
            </w:pPr>
            <w:r w:rsidRPr="00F86752">
              <w:rPr>
                <w:sz w:val="18"/>
                <w:szCs w:val="18"/>
              </w:rPr>
              <w:t xml:space="preserve">Social </w:t>
            </w:r>
            <w:r w:rsidR="00235D75" w:rsidRPr="00F86752">
              <w:rPr>
                <w:sz w:val="18"/>
                <w:szCs w:val="18"/>
              </w:rPr>
              <w:t>opportunity</w:t>
            </w:r>
          </w:p>
        </w:tc>
        <w:tc>
          <w:tcPr>
            <w:tcW w:w="1765" w:type="dxa"/>
            <w:hideMark/>
          </w:tcPr>
          <w:p w14:paraId="3F54F85A" w14:textId="78FB07D6" w:rsidR="00235D75" w:rsidRPr="00F86752" w:rsidRDefault="00591A4D" w:rsidP="00904C3D">
            <w:pPr>
              <w:rPr>
                <w:sz w:val="18"/>
                <w:szCs w:val="18"/>
              </w:rPr>
            </w:pPr>
            <w:r w:rsidRPr="00F86752">
              <w:rPr>
                <w:sz w:val="18"/>
                <w:szCs w:val="18"/>
              </w:rPr>
              <w:t xml:space="preserve"> Social </w:t>
            </w:r>
            <w:r>
              <w:rPr>
                <w:sz w:val="18"/>
                <w:szCs w:val="18"/>
              </w:rPr>
              <w:t>i</w:t>
            </w:r>
            <w:r w:rsidRPr="00F86752">
              <w:rPr>
                <w:sz w:val="18"/>
                <w:szCs w:val="18"/>
              </w:rPr>
              <w:t>nfluences</w:t>
            </w:r>
          </w:p>
        </w:tc>
      </w:tr>
      <w:tr w:rsidR="00235D75" w:rsidRPr="00904C3D" w14:paraId="772620AA" w14:textId="77777777" w:rsidTr="00904C3D">
        <w:trPr>
          <w:trHeight w:val="3015"/>
        </w:trPr>
        <w:tc>
          <w:tcPr>
            <w:tcW w:w="1345" w:type="dxa"/>
            <w:vMerge/>
            <w:hideMark/>
          </w:tcPr>
          <w:p w14:paraId="57934E6F" w14:textId="77777777" w:rsidR="00235D75" w:rsidRPr="00904C3D" w:rsidRDefault="00235D75">
            <w:pPr>
              <w:rPr>
                <w:sz w:val="18"/>
                <w:szCs w:val="18"/>
              </w:rPr>
            </w:pPr>
          </w:p>
        </w:tc>
        <w:tc>
          <w:tcPr>
            <w:tcW w:w="3004" w:type="dxa"/>
            <w:vMerge/>
            <w:hideMark/>
          </w:tcPr>
          <w:p w14:paraId="4934D22A" w14:textId="77777777" w:rsidR="00235D75" w:rsidRPr="00904C3D" w:rsidRDefault="00235D75">
            <w:pPr>
              <w:rPr>
                <w:sz w:val="18"/>
                <w:szCs w:val="18"/>
              </w:rPr>
            </w:pPr>
          </w:p>
        </w:tc>
        <w:tc>
          <w:tcPr>
            <w:tcW w:w="2222" w:type="dxa"/>
            <w:hideMark/>
          </w:tcPr>
          <w:p w14:paraId="0A6F66EF" w14:textId="62969972" w:rsidR="00235D75" w:rsidRPr="00904C3D" w:rsidRDefault="00591A4D">
            <w:pPr>
              <w:rPr>
                <w:sz w:val="18"/>
                <w:szCs w:val="18"/>
              </w:rPr>
            </w:pPr>
            <w:r w:rsidRPr="00904C3D">
              <w:rPr>
                <w:sz w:val="18"/>
                <w:szCs w:val="18"/>
              </w:rPr>
              <w:t>Some perceiv</w:t>
            </w:r>
            <w:r>
              <w:rPr>
                <w:sz w:val="18"/>
                <w:szCs w:val="18"/>
              </w:rPr>
              <w:t xml:space="preserve">ed </w:t>
            </w:r>
            <w:r w:rsidRPr="00904C3D">
              <w:rPr>
                <w:sz w:val="18"/>
                <w:szCs w:val="18"/>
              </w:rPr>
              <w:t>the deliverer to a have hidden agenda or pressuring for consent.</w:t>
            </w:r>
          </w:p>
        </w:tc>
        <w:tc>
          <w:tcPr>
            <w:tcW w:w="2515" w:type="dxa"/>
            <w:hideMark/>
          </w:tcPr>
          <w:p w14:paraId="6ECC91D9" w14:textId="77777777" w:rsidR="00235D75" w:rsidRPr="00904C3D" w:rsidRDefault="00235D75">
            <w:pPr>
              <w:rPr>
                <w:sz w:val="18"/>
                <w:szCs w:val="18"/>
              </w:rPr>
            </w:pPr>
            <w:r w:rsidRPr="00904C3D">
              <w:rPr>
                <w:sz w:val="18"/>
                <w:szCs w:val="18"/>
              </w:rPr>
              <w:t>Participants … were, at times, suspicious about the</w:t>
            </w:r>
            <w:r w:rsidRPr="00904C3D">
              <w:rPr>
                <w:sz w:val="18"/>
                <w:szCs w:val="18"/>
              </w:rPr>
              <w:br/>
              <w:t>motivation, regulation and the role of pharmaceutical companies</w:t>
            </w:r>
            <w:r w:rsidRPr="00904C3D">
              <w:rPr>
                <w:sz w:val="18"/>
                <w:szCs w:val="18"/>
              </w:rPr>
              <w:br/>
              <w:t xml:space="preserve">in influencing </w:t>
            </w:r>
            <w:proofErr w:type="gramStart"/>
            <w:r w:rsidRPr="00904C3D">
              <w:rPr>
                <w:sz w:val="18"/>
                <w:szCs w:val="18"/>
              </w:rPr>
              <w:t>physicians .</w:t>
            </w:r>
            <w:proofErr w:type="gramEnd"/>
          </w:p>
        </w:tc>
        <w:tc>
          <w:tcPr>
            <w:tcW w:w="1461" w:type="dxa"/>
            <w:hideMark/>
          </w:tcPr>
          <w:p w14:paraId="70255DE3" w14:textId="77777777" w:rsidR="00235D75" w:rsidRPr="00F86752" w:rsidRDefault="00235D75" w:rsidP="00904C3D">
            <w:pPr>
              <w:rPr>
                <w:sz w:val="18"/>
                <w:szCs w:val="18"/>
              </w:rPr>
            </w:pPr>
            <w:r w:rsidRPr="00F86752">
              <w:rPr>
                <w:sz w:val="18"/>
                <w:szCs w:val="18"/>
              </w:rPr>
              <w:t xml:space="preserve">Automatic motivation </w:t>
            </w:r>
          </w:p>
        </w:tc>
        <w:tc>
          <w:tcPr>
            <w:tcW w:w="1765" w:type="dxa"/>
            <w:hideMark/>
          </w:tcPr>
          <w:p w14:paraId="648FAE7F" w14:textId="77777777" w:rsidR="00235D75" w:rsidRPr="00F86752" w:rsidRDefault="00235D75" w:rsidP="00904C3D">
            <w:pPr>
              <w:rPr>
                <w:sz w:val="18"/>
                <w:szCs w:val="18"/>
              </w:rPr>
            </w:pPr>
            <w:r w:rsidRPr="00F86752">
              <w:rPr>
                <w:sz w:val="18"/>
                <w:szCs w:val="18"/>
              </w:rPr>
              <w:t>Emotion</w:t>
            </w:r>
          </w:p>
        </w:tc>
      </w:tr>
      <w:tr w:rsidR="00235D75" w:rsidRPr="00904C3D" w14:paraId="7CEA7AD0" w14:textId="77777777" w:rsidTr="00904C3D">
        <w:trPr>
          <w:trHeight w:val="2280"/>
        </w:trPr>
        <w:tc>
          <w:tcPr>
            <w:tcW w:w="1345" w:type="dxa"/>
            <w:vMerge/>
            <w:hideMark/>
          </w:tcPr>
          <w:p w14:paraId="0CC0147E" w14:textId="77777777" w:rsidR="00235D75" w:rsidRPr="00904C3D" w:rsidRDefault="00235D75">
            <w:pPr>
              <w:rPr>
                <w:sz w:val="18"/>
                <w:szCs w:val="18"/>
              </w:rPr>
            </w:pPr>
          </w:p>
        </w:tc>
        <w:tc>
          <w:tcPr>
            <w:tcW w:w="3004" w:type="dxa"/>
            <w:vMerge w:val="restart"/>
            <w:hideMark/>
          </w:tcPr>
          <w:p w14:paraId="3FDEEDA1" w14:textId="77777777" w:rsidR="00235D75" w:rsidRPr="00904C3D" w:rsidRDefault="00235D75" w:rsidP="00904C3D">
            <w:pPr>
              <w:rPr>
                <w:sz w:val="18"/>
                <w:szCs w:val="18"/>
              </w:rPr>
            </w:pPr>
            <w:r w:rsidRPr="00904C3D">
              <w:rPr>
                <w:sz w:val="18"/>
                <w:szCs w:val="18"/>
              </w:rPr>
              <w:t>Finding 4: Potential participants</w:t>
            </w:r>
            <w:r w:rsidRPr="00904C3D">
              <w:rPr>
                <w:sz w:val="18"/>
                <w:szCs w:val="18"/>
              </w:rPr>
              <w:br/>
              <w:t>value trial information that is robust yet concise, free of medical</w:t>
            </w:r>
            <w:r w:rsidRPr="00904C3D">
              <w:rPr>
                <w:sz w:val="18"/>
                <w:szCs w:val="18"/>
              </w:rPr>
              <w:br/>
              <w:t>jargon, clearly identifies options,</w:t>
            </w:r>
            <w:r w:rsidRPr="00904C3D">
              <w:rPr>
                <w:sz w:val="18"/>
                <w:szCs w:val="18"/>
              </w:rPr>
              <w:br/>
              <w:t>time commitment, randomisation</w:t>
            </w:r>
            <w:r w:rsidRPr="00904C3D">
              <w:rPr>
                <w:sz w:val="18"/>
                <w:szCs w:val="18"/>
              </w:rPr>
              <w:br/>
              <w:t xml:space="preserve">process, treatment equivalence, intervention details, potential </w:t>
            </w:r>
            <w:proofErr w:type="gramStart"/>
            <w:r w:rsidRPr="00904C3D">
              <w:rPr>
                <w:sz w:val="18"/>
                <w:szCs w:val="18"/>
              </w:rPr>
              <w:t>benefits</w:t>
            </w:r>
            <w:proofErr w:type="gramEnd"/>
            <w:r w:rsidRPr="00904C3D">
              <w:rPr>
                <w:sz w:val="18"/>
                <w:szCs w:val="18"/>
              </w:rPr>
              <w:t xml:space="preserve"> and side effects. This could be</w:t>
            </w:r>
            <w:r w:rsidRPr="00904C3D">
              <w:rPr>
                <w:sz w:val="18"/>
                <w:szCs w:val="18"/>
              </w:rPr>
              <w:br/>
              <w:t>made available in hard or soft copy,</w:t>
            </w:r>
            <w:r w:rsidRPr="00904C3D">
              <w:rPr>
                <w:sz w:val="18"/>
                <w:szCs w:val="18"/>
              </w:rPr>
              <w:br/>
            </w:r>
            <w:r w:rsidRPr="00904C3D">
              <w:rPr>
                <w:sz w:val="18"/>
                <w:szCs w:val="18"/>
              </w:rPr>
              <w:lastRenderedPageBreak/>
              <w:t xml:space="preserve">or both before a decision on participation is expected </w:t>
            </w:r>
          </w:p>
        </w:tc>
        <w:tc>
          <w:tcPr>
            <w:tcW w:w="2222" w:type="dxa"/>
            <w:hideMark/>
          </w:tcPr>
          <w:p w14:paraId="664F1ABE" w14:textId="273B856A" w:rsidR="00235D75" w:rsidRPr="00904C3D" w:rsidRDefault="00591A4D">
            <w:pPr>
              <w:rPr>
                <w:sz w:val="18"/>
                <w:szCs w:val="18"/>
              </w:rPr>
            </w:pPr>
            <w:r w:rsidRPr="00904C3D">
              <w:rPr>
                <w:sz w:val="18"/>
                <w:szCs w:val="18"/>
              </w:rPr>
              <w:lastRenderedPageBreak/>
              <w:t>Not wanting to feel overloaded with information, and appreciates concise and easily digestible information greatly impacts decisions to participate</w:t>
            </w:r>
          </w:p>
        </w:tc>
        <w:tc>
          <w:tcPr>
            <w:tcW w:w="2515" w:type="dxa"/>
            <w:hideMark/>
          </w:tcPr>
          <w:p w14:paraId="03C1E263" w14:textId="77777777" w:rsidR="00235D75" w:rsidRPr="00904C3D" w:rsidRDefault="00235D75">
            <w:pPr>
              <w:rPr>
                <w:sz w:val="18"/>
                <w:szCs w:val="18"/>
              </w:rPr>
            </w:pPr>
            <w:r w:rsidRPr="00904C3D">
              <w:rPr>
                <w:sz w:val="18"/>
                <w:szCs w:val="18"/>
              </w:rPr>
              <w:t>some potential participants could be deterred by information overload …, and some indicated that simple straightforward information was preferable</w:t>
            </w:r>
          </w:p>
        </w:tc>
        <w:tc>
          <w:tcPr>
            <w:tcW w:w="1461" w:type="dxa"/>
            <w:hideMark/>
          </w:tcPr>
          <w:p w14:paraId="7C5D2BCE" w14:textId="3303DC90" w:rsidR="00235D75" w:rsidRPr="00F86752" w:rsidRDefault="00591A4D" w:rsidP="00904C3D">
            <w:pPr>
              <w:rPr>
                <w:sz w:val="18"/>
                <w:szCs w:val="18"/>
              </w:rPr>
            </w:pPr>
            <w:r>
              <w:rPr>
                <w:sz w:val="18"/>
                <w:szCs w:val="18"/>
              </w:rPr>
              <w:t>P</w:t>
            </w:r>
            <w:r w:rsidR="00235D75" w:rsidRPr="00F86752">
              <w:rPr>
                <w:sz w:val="18"/>
                <w:szCs w:val="18"/>
              </w:rPr>
              <w:t>sychological capability, Physical opportunity</w:t>
            </w:r>
          </w:p>
        </w:tc>
        <w:tc>
          <w:tcPr>
            <w:tcW w:w="1765" w:type="dxa"/>
            <w:hideMark/>
          </w:tcPr>
          <w:p w14:paraId="1D666983" w14:textId="77777777" w:rsidR="00235D75" w:rsidRPr="00F86752" w:rsidRDefault="00235D75" w:rsidP="00904C3D">
            <w:pPr>
              <w:rPr>
                <w:sz w:val="18"/>
                <w:szCs w:val="18"/>
              </w:rPr>
            </w:pPr>
            <w:r w:rsidRPr="00F86752">
              <w:rPr>
                <w:sz w:val="18"/>
                <w:szCs w:val="18"/>
              </w:rPr>
              <w:t>MADP, ECR</w:t>
            </w:r>
          </w:p>
        </w:tc>
      </w:tr>
      <w:tr w:rsidR="00235D75" w:rsidRPr="00904C3D" w14:paraId="66C7DB19" w14:textId="77777777" w:rsidTr="00904C3D">
        <w:trPr>
          <w:trHeight w:val="3345"/>
        </w:trPr>
        <w:tc>
          <w:tcPr>
            <w:tcW w:w="1345" w:type="dxa"/>
            <w:vMerge/>
            <w:hideMark/>
          </w:tcPr>
          <w:p w14:paraId="4A766E8E" w14:textId="77777777" w:rsidR="00235D75" w:rsidRPr="00904C3D" w:rsidRDefault="00235D75">
            <w:pPr>
              <w:rPr>
                <w:sz w:val="18"/>
                <w:szCs w:val="18"/>
              </w:rPr>
            </w:pPr>
          </w:p>
        </w:tc>
        <w:tc>
          <w:tcPr>
            <w:tcW w:w="3004" w:type="dxa"/>
            <w:vMerge/>
            <w:hideMark/>
          </w:tcPr>
          <w:p w14:paraId="3C7C1421" w14:textId="77777777" w:rsidR="00235D75" w:rsidRPr="00904C3D" w:rsidRDefault="00235D75">
            <w:pPr>
              <w:rPr>
                <w:sz w:val="18"/>
                <w:szCs w:val="18"/>
              </w:rPr>
            </w:pPr>
          </w:p>
        </w:tc>
        <w:tc>
          <w:tcPr>
            <w:tcW w:w="2222" w:type="dxa"/>
            <w:hideMark/>
          </w:tcPr>
          <w:p w14:paraId="7F1D07F5" w14:textId="1B909C0B" w:rsidR="00235D75" w:rsidRPr="00904C3D" w:rsidRDefault="00591A4D">
            <w:pPr>
              <w:rPr>
                <w:sz w:val="18"/>
                <w:szCs w:val="18"/>
              </w:rPr>
            </w:pPr>
            <w:r w:rsidRPr="00904C3D">
              <w:rPr>
                <w:sz w:val="18"/>
                <w:szCs w:val="18"/>
              </w:rPr>
              <w:t xml:space="preserve">Extensive </w:t>
            </w:r>
            <w:r w:rsidR="00235D75" w:rsidRPr="00904C3D">
              <w:rPr>
                <w:sz w:val="18"/>
                <w:szCs w:val="18"/>
              </w:rPr>
              <w:t xml:space="preserve">amount of information about the trial was preferred by some. </w:t>
            </w:r>
          </w:p>
        </w:tc>
        <w:tc>
          <w:tcPr>
            <w:tcW w:w="2515" w:type="dxa"/>
            <w:hideMark/>
          </w:tcPr>
          <w:p w14:paraId="17C73745" w14:textId="06276264" w:rsidR="00235D75" w:rsidRPr="00904C3D" w:rsidRDefault="00235D75">
            <w:pPr>
              <w:rPr>
                <w:sz w:val="18"/>
                <w:szCs w:val="18"/>
              </w:rPr>
            </w:pPr>
            <w:r w:rsidRPr="00904C3D">
              <w:rPr>
                <w:sz w:val="18"/>
                <w:szCs w:val="18"/>
              </w:rPr>
              <w:t xml:space="preserve">Participants, primarily in pharmaceutical and some surgical trials, wished for the detail about options, drug doses, </w:t>
            </w:r>
            <w:proofErr w:type="gramStart"/>
            <w:r w:rsidRPr="00904C3D">
              <w:rPr>
                <w:sz w:val="18"/>
                <w:szCs w:val="18"/>
              </w:rPr>
              <w:t>risks</w:t>
            </w:r>
            <w:proofErr w:type="gramEnd"/>
            <w:r w:rsidRPr="00904C3D">
              <w:rPr>
                <w:sz w:val="18"/>
                <w:szCs w:val="18"/>
              </w:rPr>
              <w:t xml:space="preserve"> and side effects at the recruitment stage either than post consent and indicated that the decision to participate could be hindered by lack of information'</w:t>
            </w:r>
          </w:p>
        </w:tc>
        <w:tc>
          <w:tcPr>
            <w:tcW w:w="1461" w:type="dxa"/>
            <w:hideMark/>
          </w:tcPr>
          <w:p w14:paraId="133A9AED" w14:textId="094BFB69" w:rsidR="00235D75" w:rsidRPr="00F86752" w:rsidRDefault="00591A4D" w:rsidP="00904C3D">
            <w:pPr>
              <w:rPr>
                <w:sz w:val="18"/>
                <w:szCs w:val="18"/>
              </w:rPr>
            </w:pPr>
            <w:r w:rsidRPr="00F86752">
              <w:rPr>
                <w:sz w:val="18"/>
                <w:szCs w:val="18"/>
              </w:rPr>
              <w:t xml:space="preserve">Psychological </w:t>
            </w:r>
            <w:r w:rsidR="00235D75" w:rsidRPr="00F86752">
              <w:rPr>
                <w:sz w:val="18"/>
                <w:szCs w:val="18"/>
              </w:rPr>
              <w:t>capability, Physical opportunity</w:t>
            </w:r>
          </w:p>
        </w:tc>
        <w:tc>
          <w:tcPr>
            <w:tcW w:w="1765" w:type="dxa"/>
            <w:hideMark/>
          </w:tcPr>
          <w:p w14:paraId="4A562B4C" w14:textId="77777777" w:rsidR="00235D75" w:rsidRPr="00F86752" w:rsidRDefault="00235D75" w:rsidP="00904C3D">
            <w:pPr>
              <w:rPr>
                <w:sz w:val="18"/>
                <w:szCs w:val="18"/>
              </w:rPr>
            </w:pPr>
            <w:r w:rsidRPr="00F86752">
              <w:rPr>
                <w:sz w:val="18"/>
                <w:szCs w:val="18"/>
              </w:rPr>
              <w:t>Knowledge, ECR</w:t>
            </w:r>
          </w:p>
        </w:tc>
      </w:tr>
      <w:tr w:rsidR="00235D75" w:rsidRPr="00904C3D" w14:paraId="6D55E045" w14:textId="77777777" w:rsidTr="00904C3D">
        <w:trPr>
          <w:trHeight w:val="2760"/>
        </w:trPr>
        <w:tc>
          <w:tcPr>
            <w:tcW w:w="1345" w:type="dxa"/>
            <w:vMerge/>
            <w:hideMark/>
          </w:tcPr>
          <w:p w14:paraId="1C2D3BC8" w14:textId="77777777" w:rsidR="00235D75" w:rsidRPr="00904C3D" w:rsidRDefault="00235D75">
            <w:pPr>
              <w:rPr>
                <w:sz w:val="18"/>
                <w:szCs w:val="18"/>
              </w:rPr>
            </w:pPr>
          </w:p>
        </w:tc>
        <w:tc>
          <w:tcPr>
            <w:tcW w:w="3004" w:type="dxa"/>
            <w:vMerge/>
            <w:hideMark/>
          </w:tcPr>
          <w:p w14:paraId="0E5B1823" w14:textId="77777777" w:rsidR="00235D75" w:rsidRPr="00904C3D" w:rsidRDefault="00235D75">
            <w:pPr>
              <w:rPr>
                <w:sz w:val="18"/>
                <w:szCs w:val="18"/>
              </w:rPr>
            </w:pPr>
          </w:p>
        </w:tc>
        <w:tc>
          <w:tcPr>
            <w:tcW w:w="2222" w:type="dxa"/>
            <w:hideMark/>
          </w:tcPr>
          <w:p w14:paraId="57B9BE32" w14:textId="607D73DF" w:rsidR="00235D75" w:rsidRPr="00904C3D" w:rsidRDefault="00591A4D">
            <w:pPr>
              <w:rPr>
                <w:sz w:val="18"/>
                <w:szCs w:val="18"/>
              </w:rPr>
            </w:pPr>
            <w:r w:rsidRPr="00904C3D">
              <w:rPr>
                <w:sz w:val="18"/>
                <w:szCs w:val="18"/>
              </w:rPr>
              <w:t>Some who already had a</w:t>
            </w:r>
            <w:r w:rsidR="00235D75" w:rsidRPr="00904C3D">
              <w:rPr>
                <w:sz w:val="18"/>
                <w:szCs w:val="18"/>
              </w:rPr>
              <w:t xml:space="preserve"> </w:t>
            </w:r>
            <w:r w:rsidR="00235D75">
              <w:rPr>
                <w:sz w:val="18"/>
                <w:szCs w:val="18"/>
              </w:rPr>
              <w:t>motive</w:t>
            </w:r>
            <w:r w:rsidR="00235D75" w:rsidRPr="00904C3D">
              <w:rPr>
                <w:sz w:val="18"/>
                <w:szCs w:val="18"/>
              </w:rPr>
              <w:t xml:space="preserve"> to join aren’t fussed with extensive information. </w:t>
            </w:r>
          </w:p>
        </w:tc>
        <w:tc>
          <w:tcPr>
            <w:tcW w:w="2515" w:type="dxa"/>
            <w:hideMark/>
          </w:tcPr>
          <w:p w14:paraId="0BC268F2" w14:textId="77777777" w:rsidR="00235D75" w:rsidRPr="00904C3D" w:rsidRDefault="00235D75">
            <w:pPr>
              <w:rPr>
                <w:i/>
                <w:iCs/>
                <w:sz w:val="18"/>
                <w:szCs w:val="18"/>
              </w:rPr>
            </w:pPr>
            <w:r w:rsidRPr="00904C3D">
              <w:rPr>
                <w:sz w:val="18"/>
                <w:szCs w:val="18"/>
              </w:rPr>
              <w:t xml:space="preserve">some of whom felt they </w:t>
            </w:r>
            <w:proofErr w:type="spellStart"/>
            <w:proofErr w:type="gramStart"/>
            <w:r w:rsidRPr="00904C3D">
              <w:rPr>
                <w:sz w:val="18"/>
                <w:szCs w:val="18"/>
              </w:rPr>
              <w:t>had</w:t>
            </w:r>
            <w:r w:rsidRPr="00904C3D">
              <w:rPr>
                <w:i/>
                <w:iCs/>
                <w:sz w:val="18"/>
                <w:szCs w:val="18"/>
              </w:rPr>
              <w:t>“</w:t>
            </w:r>
            <w:proofErr w:type="gramEnd"/>
            <w:r w:rsidRPr="00904C3D">
              <w:rPr>
                <w:i/>
                <w:iCs/>
                <w:sz w:val="18"/>
                <w:szCs w:val="18"/>
              </w:rPr>
              <w:t>nothing</w:t>
            </w:r>
            <w:proofErr w:type="spellEnd"/>
            <w:r w:rsidRPr="00904C3D">
              <w:rPr>
                <w:i/>
                <w:iCs/>
                <w:sz w:val="18"/>
                <w:szCs w:val="18"/>
              </w:rPr>
              <w:t xml:space="preserve"> to lose”</w:t>
            </w:r>
            <w:r w:rsidRPr="00904C3D">
              <w:rPr>
                <w:sz w:val="18"/>
                <w:szCs w:val="18"/>
              </w:rPr>
              <w:t xml:space="preserve"> through participation, did not wish for the same level of detail</w:t>
            </w:r>
            <w:r w:rsidRPr="00904C3D">
              <w:rPr>
                <w:sz w:val="18"/>
                <w:szCs w:val="18"/>
              </w:rPr>
              <w:br/>
              <w:t>to inform their decision</w:t>
            </w:r>
          </w:p>
        </w:tc>
        <w:tc>
          <w:tcPr>
            <w:tcW w:w="1461" w:type="dxa"/>
            <w:hideMark/>
          </w:tcPr>
          <w:p w14:paraId="52C29739" w14:textId="570F69C0" w:rsidR="00235D75" w:rsidRPr="00F86752" w:rsidRDefault="00591A4D" w:rsidP="00904C3D">
            <w:pPr>
              <w:rPr>
                <w:sz w:val="18"/>
                <w:szCs w:val="18"/>
              </w:rPr>
            </w:pPr>
            <w:r w:rsidRPr="00F86752">
              <w:rPr>
                <w:sz w:val="18"/>
                <w:szCs w:val="18"/>
              </w:rPr>
              <w:t xml:space="preserve">Reflective </w:t>
            </w:r>
            <w:r w:rsidR="00235D75" w:rsidRPr="00F86752">
              <w:rPr>
                <w:sz w:val="18"/>
                <w:szCs w:val="18"/>
              </w:rPr>
              <w:t>motivation</w:t>
            </w:r>
          </w:p>
        </w:tc>
        <w:tc>
          <w:tcPr>
            <w:tcW w:w="1765" w:type="dxa"/>
            <w:hideMark/>
          </w:tcPr>
          <w:p w14:paraId="0E304864" w14:textId="00F0927F" w:rsidR="00235D75" w:rsidRPr="00F86752" w:rsidRDefault="00235D75" w:rsidP="00904C3D">
            <w:pPr>
              <w:rPr>
                <w:sz w:val="18"/>
                <w:szCs w:val="18"/>
              </w:rPr>
            </w:pPr>
            <w:r w:rsidRPr="00F86752">
              <w:rPr>
                <w:sz w:val="18"/>
                <w:szCs w:val="18"/>
              </w:rPr>
              <w:t xml:space="preserve">BelCon, </w:t>
            </w:r>
            <w:r w:rsidR="00591A4D" w:rsidRPr="00F86752">
              <w:rPr>
                <w:sz w:val="18"/>
                <w:szCs w:val="18"/>
              </w:rPr>
              <w:t>Goals</w:t>
            </w:r>
            <w:r w:rsidRPr="00F86752">
              <w:rPr>
                <w:sz w:val="18"/>
                <w:szCs w:val="18"/>
              </w:rPr>
              <w:t xml:space="preserve">, </w:t>
            </w:r>
            <w:r w:rsidR="00591A4D" w:rsidRPr="00F86752">
              <w:rPr>
                <w:sz w:val="18"/>
                <w:szCs w:val="18"/>
              </w:rPr>
              <w:t xml:space="preserve">Optimism </w:t>
            </w:r>
          </w:p>
        </w:tc>
      </w:tr>
      <w:tr w:rsidR="00235D75" w:rsidRPr="00904C3D" w14:paraId="2699F2E8" w14:textId="77777777" w:rsidTr="00904C3D">
        <w:trPr>
          <w:trHeight w:val="1530"/>
        </w:trPr>
        <w:tc>
          <w:tcPr>
            <w:tcW w:w="1345" w:type="dxa"/>
            <w:vMerge/>
            <w:hideMark/>
          </w:tcPr>
          <w:p w14:paraId="12899CE6" w14:textId="77777777" w:rsidR="00235D75" w:rsidRPr="00904C3D" w:rsidRDefault="00235D75">
            <w:pPr>
              <w:rPr>
                <w:sz w:val="18"/>
                <w:szCs w:val="18"/>
              </w:rPr>
            </w:pPr>
          </w:p>
        </w:tc>
        <w:tc>
          <w:tcPr>
            <w:tcW w:w="3004" w:type="dxa"/>
            <w:vMerge w:val="restart"/>
            <w:hideMark/>
          </w:tcPr>
          <w:p w14:paraId="4454D156" w14:textId="77777777" w:rsidR="00235D75" w:rsidRPr="00904C3D" w:rsidRDefault="00235D75" w:rsidP="00904C3D">
            <w:pPr>
              <w:rPr>
                <w:sz w:val="18"/>
                <w:szCs w:val="18"/>
              </w:rPr>
            </w:pPr>
            <w:r w:rsidRPr="00904C3D">
              <w:rPr>
                <w:sz w:val="18"/>
                <w:szCs w:val="18"/>
              </w:rPr>
              <w:t>Finding 5: The timing of trial information is important as the potential participant needs to be able to</w:t>
            </w:r>
            <w:r w:rsidRPr="00904C3D">
              <w:rPr>
                <w:sz w:val="18"/>
                <w:szCs w:val="18"/>
              </w:rPr>
              <w:br/>
              <w:t xml:space="preserve">consider the trial information without confusing it with their diagnosis and </w:t>
            </w:r>
            <w:r w:rsidRPr="00904C3D">
              <w:rPr>
                <w:sz w:val="18"/>
                <w:szCs w:val="18"/>
              </w:rPr>
              <w:lastRenderedPageBreak/>
              <w:t>standard treatment</w:t>
            </w:r>
          </w:p>
        </w:tc>
        <w:tc>
          <w:tcPr>
            <w:tcW w:w="2222" w:type="dxa"/>
            <w:hideMark/>
          </w:tcPr>
          <w:p w14:paraId="04EFA969" w14:textId="3EA4C8DA" w:rsidR="00235D75" w:rsidRPr="00904C3D" w:rsidRDefault="00235D75">
            <w:pPr>
              <w:rPr>
                <w:sz w:val="18"/>
                <w:szCs w:val="18"/>
              </w:rPr>
            </w:pPr>
            <w:r w:rsidRPr="00904C3D">
              <w:rPr>
                <w:sz w:val="18"/>
                <w:szCs w:val="18"/>
              </w:rPr>
              <w:lastRenderedPageBreak/>
              <w:t>Especially</w:t>
            </w:r>
            <w:r>
              <w:rPr>
                <w:sz w:val="18"/>
                <w:szCs w:val="18"/>
              </w:rPr>
              <w:t xml:space="preserve"> important for</w:t>
            </w:r>
            <w:r w:rsidRPr="00904C3D">
              <w:rPr>
                <w:sz w:val="18"/>
                <w:szCs w:val="18"/>
              </w:rPr>
              <w:t xml:space="preserve"> those still processing the information about their diagnosis (emotionally). </w:t>
            </w:r>
          </w:p>
        </w:tc>
        <w:tc>
          <w:tcPr>
            <w:tcW w:w="2515" w:type="dxa"/>
            <w:hideMark/>
          </w:tcPr>
          <w:p w14:paraId="7942DA76" w14:textId="77777777" w:rsidR="00235D75" w:rsidRPr="00904C3D" w:rsidRDefault="00235D75">
            <w:pPr>
              <w:rPr>
                <w:sz w:val="18"/>
                <w:szCs w:val="18"/>
              </w:rPr>
            </w:pPr>
            <w:r w:rsidRPr="00904C3D">
              <w:rPr>
                <w:sz w:val="18"/>
                <w:szCs w:val="18"/>
              </w:rPr>
              <w:t>recruitment to a trial began when they were s</w:t>
            </w:r>
            <w:r w:rsidRPr="00904C3D">
              <w:rPr>
                <w:b/>
                <w:bCs/>
                <w:sz w:val="18"/>
                <w:szCs w:val="18"/>
              </w:rPr>
              <w:t>till in shock over their diagnosis.</w:t>
            </w:r>
          </w:p>
        </w:tc>
        <w:tc>
          <w:tcPr>
            <w:tcW w:w="1461" w:type="dxa"/>
            <w:hideMark/>
          </w:tcPr>
          <w:p w14:paraId="1EE50A86" w14:textId="3CE19F58" w:rsidR="00235D75" w:rsidRPr="00F86752" w:rsidRDefault="00235D75" w:rsidP="00904C3D">
            <w:pPr>
              <w:rPr>
                <w:sz w:val="18"/>
                <w:szCs w:val="18"/>
              </w:rPr>
            </w:pPr>
            <w:r w:rsidRPr="00F86752">
              <w:rPr>
                <w:sz w:val="18"/>
                <w:szCs w:val="18"/>
              </w:rPr>
              <w:t xml:space="preserve"> </w:t>
            </w:r>
            <w:r w:rsidR="00591A4D" w:rsidRPr="00F86752">
              <w:rPr>
                <w:sz w:val="18"/>
                <w:szCs w:val="18"/>
              </w:rPr>
              <w:t xml:space="preserve">Automatic </w:t>
            </w:r>
            <w:r w:rsidRPr="00F86752">
              <w:rPr>
                <w:sz w:val="18"/>
                <w:szCs w:val="18"/>
              </w:rPr>
              <w:t>motivation</w:t>
            </w:r>
          </w:p>
        </w:tc>
        <w:tc>
          <w:tcPr>
            <w:tcW w:w="1765" w:type="dxa"/>
            <w:hideMark/>
          </w:tcPr>
          <w:p w14:paraId="53D17C4A" w14:textId="7316DE53" w:rsidR="00235D75" w:rsidRPr="00F86752" w:rsidRDefault="00591A4D" w:rsidP="00904C3D">
            <w:pPr>
              <w:rPr>
                <w:sz w:val="18"/>
                <w:szCs w:val="18"/>
              </w:rPr>
            </w:pPr>
            <w:r w:rsidRPr="00F86752">
              <w:rPr>
                <w:sz w:val="18"/>
                <w:szCs w:val="18"/>
              </w:rPr>
              <w:t>Emotion</w:t>
            </w:r>
          </w:p>
        </w:tc>
      </w:tr>
      <w:tr w:rsidR="00235D75" w:rsidRPr="00904C3D" w14:paraId="0FCEB924" w14:textId="77777777" w:rsidTr="00904C3D">
        <w:trPr>
          <w:trHeight w:val="2370"/>
        </w:trPr>
        <w:tc>
          <w:tcPr>
            <w:tcW w:w="1345" w:type="dxa"/>
            <w:vMerge/>
            <w:hideMark/>
          </w:tcPr>
          <w:p w14:paraId="7B0887D1" w14:textId="77777777" w:rsidR="00235D75" w:rsidRPr="00904C3D" w:rsidRDefault="00235D75">
            <w:pPr>
              <w:rPr>
                <w:sz w:val="18"/>
                <w:szCs w:val="18"/>
              </w:rPr>
            </w:pPr>
          </w:p>
        </w:tc>
        <w:tc>
          <w:tcPr>
            <w:tcW w:w="3004" w:type="dxa"/>
            <w:vMerge/>
            <w:hideMark/>
          </w:tcPr>
          <w:p w14:paraId="114F5F74" w14:textId="77777777" w:rsidR="00235D75" w:rsidRPr="00904C3D" w:rsidRDefault="00235D75">
            <w:pPr>
              <w:rPr>
                <w:sz w:val="18"/>
                <w:szCs w:val="18"/>
              </w:rPr>
            </w:pPr>
          </w:p>
        </w:tc>
        <w:tc>
          <w:tcPr>
            <w:tcW w:w="2222" w:type="dxa"/>
            <w:hideMark/>
          </w:tcPr>
          <w:p w14:paraId="2D0DA8CD" w14:textId="19DF8DC6" w:rsidR="00235D75" w:rsidRPr="00904C3D" w:rsidRDefault="00591A4D">
            <w:pPr>
              <w:rPr>
                <w:sz w:val="18"/>
                <w:szCs w:val="18"/>
              </w:rPr>
            </w:pPr>
            <w:r w:rsidRPr="00904C3D">
              <w:rPr>
                <w:sz w:val="18"/>
                <w:szCs w:val="18"/>
              </w:rPr>
              <w:t xml:space="preserve">Difficulty </w:t>
            </w:r>
            <w:r w:rsidR="00235D75" w:rsidRPr="00904C3D">
              <w:rPr>
                <w:sz w:val="18"/>
                <w:szCs w:val="18"/>
              </w:rPr>
              <w:t>distinguishing between Information about treatment and tri</w:t>
            </w:r>
            <w:r w:rsidR="00235D75">
              <w:rPr>
                <w:sz w:val="18"/>
                <w:szCs w:val="18"/>
              </w:rPr>
              <w:t>a</w:t>
            </w:r>
            <w:r w:rsidR="00235D75" w:rsidRPr="00904C3D">
              <w:rPr>
                <w:sz w:val="18"/>
                <w:szCs w:val="18"/>
              </w:rPr>
              <w:t xml:space="preserve">l made it harder to effectively process their future options. </w:t>
            </w:r>
          </w:p>
        </w:tc>
        <w:tc>
          <w:tcPr>
            <w:tcW w:w="2515" w:type="dxa"/>
            <w:hideMark/>
          </w:tcPr>
          <w:p w14:paraId="00119B24" w14:textId="77777777" w:rsidR="00235D75" w:rsidRPr="00904C3D" w:rsidRDefault="00235D75">
            <w:pPr>
              <w:rPr>
                <w:i/>
                <w:iCs/>
                <w:sz w:val="18"/>
                <w:szCs w:val="18"/>
              </w:rPr>
            </w:pPr>
            <w:r w:rsidRPr="00904C3D">
              <w:rPr>
                <w:i/>
                <w:iCs/>
                <w:sz w:val="18"/>
                <w:szCs w:val="18"/>
              </w:rPr>
              <w:t xml:space="preserve">"… various </w:t>
            </w:r>
            <w:proofErr w:type="spellStart"/>
            <w:r w:rsidRPr="00904C3D">
              <w:rPr>
                <w:i/>
                <w:iCs/>
                <w:sz w:val="18"/>
                <w:szCs w:val="18"/>
              </w:rPr>
              <w:t>chemos</w:t>
            </w:r>
            <w:proofErr w:type="spellEnd"/>
            <w:r w:rsidRPr="00904C3D">
              <w:rPr>
                <w:i/>
                <w:iCs/>
                <w:sz w:val="18"/>
                <w:szCs w:val="18"/>
              </w:rPr>
              <w:t xml:space="preserve"> were run past me, like “we could do this or we could do the other” …… and by the </w:t>
            </w:r>
            <w:proofErr w:type="spellStart"/>
            <w:proofErr w:type="gramStart"/>
            <w:r w:rsidRPr="00904C3D">
              <w:rPr>
                <w:i/>
                <w:iCs/>
                <w:sz w:val="18"/>
                <w:szCs w:val="18"/>
              </w:rPr>
              <w:t>way,there</w:t>
            </w:r>
            <w:proofErr w:type="spellEnd"/>
            <w:proofErr w:type="gramEnd"/>
            <w:r w:rsidRPr="00904C3D">
              <w:rPr>
                <w:i/>
                <w:iCs/>
                <w:sz w:val="18"/>
                <w:szCs w:val="18"/>
              </w:rPr>
              <w:t xml:space="preserve"> is a trial on Taxol."</w:t>
            </w:r>
          </w:p>
        </w:tc>
        <w:tc>
          <w:tcPr>
            <w:tcW w:w="1461" w:type="dxa"/>
            <w:hideMark/>
          </w:tcPr>
          <w:p w14:paraId="2B4B3F08" w14:textId="7A87A799" w:rsidR="00235D75" w:rsidRPr="00F86752" w:rsidRDefault="00591A4D" w:rsidP="00904C3D">
            <w:pPr>
              <w:rPr>
                <w:sz w:val="18"/>
                <w:szCs w:val="18"/>
              </w:rPr>
            </w:pPr>
            <w:r w:rsidRPr="00F86752">
              <w:rPr>
                <w:sz w:val="18"/>
                <w:szCs w:val="18"/>
              </w:rPr>
              <w:t xml:space="preserve">Psychological </w:t>
            </w:r>
            <w:r w:rsidR="00235D75" w:rsidRPr="00F86752">
              <w:rPr>
                <w:sz w:val="18"/>
                <w:szCs w:val="18"/>
              </w:rPr>
              <w:t>capability, Physical opportunity</w:t>
            </w:r>
          </w:p>
        </w:tc>
        <w:tc>
          <w:tcPr>
            <w:tcW w:w="1765" w:type="dxa"/>
            <w:hideMark/>
          </w:tcPr>
          <w:p w14:paraId="00BDE389" w14:textId="77777777" w:rsidR="00235D75" w:rsidRPr="00F86752" w:rsidRDefault="00235D75" w:rsidP="00904C3D">
            <w:pPr>
              <w:rPr>
                <w:sz w:val="18"/>
                <w:szCs w:val="18"/>
              </w:rPr>
            </w:pPr>
            <w:r w:rsidRPr="00F86752">
              <w:rPr>
                <w:sz w:val="18"/>
                <w:szCs w:val="18"/>
              </w:rPr>
              <w:t>MADP, ECR</w:t>
            </w:r>
          </w:p>
        </w:tc>
      </w:tr>
      <w:tr w:rsidR="00904C3D" w:rsidRPr="00904C3D" w14:paraId="622A6D4E" w14:textId="77777777" w:rsidTr="00235D75">
        <w:trPr>
          <w:trHeight w:val="293"/>
        </w:trPr>
        <w:tc>
          <w:tcPr>
            <w:tcW w:w="1345" w:type="dxa"/>
            <w:vMerge/>
            <w:hideMark/>
          </w:tcPr>
          <w:p w14:paraId="08A160AA" w14:textId="77777777" w:rsidR="00904C3D" w:rsidRPr="00904C3D" w:rsidRDefault="00904C3D">
            <w:pPr>
              <w:rPr>
                <w:sz w:val="18"/>
                <w:szCs w:val="18"/>
              </w:rPr>
            </w:pPr>
          </w:p>
        </w:tc>
        <w:tc>
          <w:tcPr>
            <w:tcW w:w="10967" w:type="dxa"/>
            <w:gridSpan w:val="5"/>
            <w:noWrap/>
            <w:hideMark/>
          </w:tcPr>
          <w:p w14:paraId="701B4B73" w14:textId="3D34C67C" w:rsidR="00904C3D" w:rsidRPr="00F86752" w:rsidRDefault="00904C3D" w:rsidP="00904C3D">
            <w:pPr>
              <w:rPr>
                <w:i/>
                <w:iCs/>
                <w:sz w:val="18"/>
                <w:szCs w:val="18"/>
              </w:rPr>
            </w:pPr>
            <w:r w:rsidRPr="00F86752">
              <w:rPr>
                <w:i/>
                <w:iCs/>
                <w:sz w:val="18"/>
                <w:szCs w:val="18"/>
              </w:rPr>
              <w:t>Significant trial components</w:t>
            </w:r>
          </w:p>
        </w:tc>
      </w:tr>
      <w:tr w:rsidR="00235D75" w:rsidRPr="00904C3D" w14:paraId="12447D2C" w14:textId="77777777" w:rsidTr="00904C3D">
        <w:trPr>
          <w:trHeight w:val="3210"/>
        </w:trPr>
        <w:tc>
          <w:tcPr>
            <w:tcW w:w="1345" w:type="dxa"/>
            <w:vMerge/>
            <w:hideMark/>
          </w:tcPr>
          <w:p w14:paraId="10B02893" w14:textId="77777777" w:rsidR="00235D75" w:rsidRPr="00904C3D" w:rsidRDefault="00235D75" w:rsidP="006E5DA4">
            <w:pPr>
              <w:rPr>
                <w:sz w:val="18"/>
                <w:szCs w:val="18"/>
              </w:rPr>
            </w:pPr>
          </w:p>
        </w:tc>
        <w:tc>
          <w:tcPr>
            <w:tcW w:w="3004" w:type="dxa"/>
            <w:vMerge w:val="restart"/>
            <w:hideMark/>
          </w:tcPr>
          <w:p w14:paraId="51113DB5" w14:textId="77777777" w:rsidR="00235D75" w:rsidRPr="00904C3D" w:rsidRDefault="00235D75" w:rsidP="006E5DA4">
            <w:pPr>
              <w:rPr>
                <w:sz w:val="18"/>
                <w:szCs w:val="18"/>
              </w:rPr>
            </w:pPr>
            <w:r w:rsidRPr="00904C3D">
              <w:rPr>
                <w:sz w:val="18"/>
                <w:szCs w:val="18"/>
              </w:rPr>
              <w:t>Finding 6: Potential participants consider participation disruptive and a burden when additional appointments or travel, or both are needed. Perceived time commitment as a result of trial participation was also identified as a concern for potential participants</w:t>
            </w:r>
          </w:p>
        </w:tc>
        <w:tc>
          <w:tcPr>
            <w:tcW w:w="2222" w:type="dxa"/>
            <w:hideMark/>
          </w:tcPr>
          <w:p w14:paraId="1D792C56" w14:textId="542AE914" w:rsidR="00235D75" w:rsidRPr="00904C3D" w:rsidRDefault="00591A4D" w:rsidP="006E5DA4">
            <w:pPr>
              <w:rPr>
                <w:sz w:val="18"/>
                <w:szCs w:val="18"/>
              </w:rPr>
            </w:pPr>
            <w:r w:rsidRPr="00904C3D">
              <w:rPr>
                <w:sz w:val="18"/>
                <w:szCs w:val="18"/>
              </w:rPr>
              <w:t xml:space="preserve">Participants </w:t>
            </w:r>
            <w:r w:rsidR="00235D75" w:rsidRPr="00904C3D">
              <w:rPr>
                <w:sz w:val="18"/>
                <w:szCs w:val="18"/>
              </w:rPr>
              <w:t>wanting to "avoid hassle" of additional appointment and time commitments, especially for those in more uncertain points in life.</w:t>
            </w:r>
          </w:p>
        </w:tc>
        <w:tc>
          <w:tcPr>
            <w:tcW w:w="2515" w:type="dxa"/>
            <w:hideMark/>
          </w:tcPr>
          <w:p w14:paraId="4CA6A214" w14:textId="5C987C7C" w:rsidR="00235D75" w:rsidRPr="00904C3D" w:rsidRDefault="00235D75" w:rsidP="006E5DA4">
            <w:pPr>
              <w:rPr>
                <w:i/>
                <w:iCs/>
                <w:sz w:val="18"/>
                <w:szCs w:val="18"/>
              </w:rPr>
            </w:pPr>
            <w:r w:rsidRPr="00904C3D">
              <w:rPr>
                <w:i/>
                <w:iCs/>
                <w:sz w:val="18"/>
                <w:szCs w:val="18"/>
              </w:rPr>
              <w:t xml:space="preserve">“the </w:t>
            </w:r>
            <w:proofErr w:type="gramStart"/>
            <w:r w:rsidRPr="00904C3D">
              <w:rPr>
                <w:i/>
                <w:iCs/>
                <w:sz w:val="18"/>
                <w:szCs w:val="18"/>
              </w:rPr>
              <w:t>long</w:t>
            </w:r>
            <w:r>
              <w:rPr>
                <w:i/>
                <w:iCs/>
                <w:sz w:val="18"/>
                <w:szCs w:val="18"/>
              </w:rPr>
              <w:t xml:space="preserve"> </w:t>
            </w:r>
            <w:r w:rsidRPr="00904C3D">
              <w:rPr>
                <w:i/>
                <w:iCs/>
                <w:sz w:val="18"/>
                <w:szCs w:val="18"/>
              </w:rPr>
              <w:t>term</w:t>
            </w:r>
            <w:proofErr w:type="gramEnd"/>
            <w:r w:rsidRPr="00904C3D">
              <w:rPr>
                <w:i/>
                <w:iCs/>
                <w:sz w:val="18"/>
                <w:szCs w:val="18"/>
              </w:rPr>
              <w:t xml:space="preserve"> commitment was a nightmare for me as I was looking for work, going for interviews and not really knowing what I would be doing or where I would be over the next 18 months”</w:t>
            </w:r>
          </w:p>
        </w:tc>
        <w:tc>
          <w:tcPr>
            <w:tcW w:w="1461" w:type="dxa"/>
            <w:hideMark/>
          </w:tcPr>
          <w:p w14:paraId="29D212C3" w14:textId="61F9D50F" w:rsidR="00235D75" w:rsidRPr="00F86752" w:rsidRDefault="00591A4D" w:rsidP="006E5DA4">
            <w:pPr>
              <w:rPr>
                <w:sz w:val="18"/>
                <w:szCs w:val="18"/>
              </w:rPr>
            </w:pPr>
            <w:r w:rsidRPr="00F86752">
              <w:rPr>
                <w:sz w:val="18"/>
                <w:szCs w:val="18"/>
              </w:rPr>
              <w:t xml:space="preserve">Physical </w:t>
            </w:r>
            <w:r w:rsidR="00235D75" w:rsidRPr="00F86752">
              <w:rPr>
                <w:sz w:val="18"/>
                <w:szCs w:val="18"/>
              </w:rPr>
              <w:t xml:space="preserve">opportunity, </w:t>
            </w:r>
            <w:r w:rsidRPr="00F86752">
              <w:rPr>
                <w:sz w:val="18"/>
                <w:szCs w:val="18"/>
              </w:rPr>
              <w:t xml:space="preserve">Reflective </w:t>
            </w:r>
            <w:r w:rsidR="00235D75" w:rsidRPr="00F86752">
              <w:rPr>
                <w:sz w:val="18"/>
                <w:szCs w:val="18"/>
              </w:rPr>
              <w:t>motivation</w:t>
            </w:r>
          </w:p>
        </w:tc>
        <w:tc>
          <w:tcPr>
            <w:tcW w:w="1765" w:type="dxa"/>
            <w:hideMark/>
          </w:tcPr>
          <w:p w14:paraId="7B26958F" w14:textId="77777777" w:rsidR="00235D75" w:rsidRPr="00F86752" w:rsidRDefault="00235D75" w:rsidP="006E5DA4">
            <w:pPr>
              <w:rPr>
                <w:sz w:val="18"/>
                <w:szCs w:val="18"/>
              </w:rPr>
            </w:pPr>
            <w:r w:rsidRPr="00F86752">
              <w:rPr>
                <w:sz w:val="18"/>
                <w:szCs w:val="18"/>
              </w:rPr>
              <w:t>ECR, BelCon</w:t>
            </w:r>
          </w:p>
        </w:tc>
      </w:tr>
      <w:tr w:rsidR="00235D75" w:rsidRPr="00904C3D" w14:paraId="32812329" w14:textId="77777777" w:rsidTr="00904C3D">
        <w:trPr>
          <w:trHeight w:val="2910"/>
        </w:trPr>
        <w:tc>
          <w:tcPr>
            <w:tcW w:w="1345" w:type="dxa"/>
            <w:vMerge/>
            <w:hideMark/>
          </w:tcPr>
          <w:p w14:paraId="6882BBF3" w14:textId="77777777" w:rsidR="00235D75" w:rsidRPr="00904C3D" w:rsidRDefault="00235D75" w:rsidP="006E5DA4">
            <w:pPr>
              <w:rPr>
                <w:sz w:val="18"/>
                <w:szCs w:val="18"/>
              </w:rPr>
            </w:pPr>
          </w:p>
        </w:tc>
        <w:tc>
          <w:tcPr>
            <w:tcW w:w="3004" w:type="dxa"/>
            <w:vMerge/>
            <w:hideMark/>
          </w:tcPr>
          <w:p w14:paraId="7A71579A" w14:textId="77777777" w:rsidR="00235D75" w:rsidRPr="00904C3D" w:rsidRDefault="00235D75" w:rsidP="006E5DA4">
            <w:pPr>
              <w:rPr>
                <w:sz w:val="18"/>
                <w:szCs w:val="18"/>
              </w:rPr>
            </w:pPr>
          </w:p>
        </w:tc>
        <w:tc>
          <w:tcPr>
            <w:tcW w:w="2222" w:type="dxa"/>
            <w:hideMark/>
          </w:tcPr>
          <w:p w14:paraId="693AB896" w14:textId="32A4A5C1" w:rsidR="00235D75" w:rsidRPr="00904C3D" w:rsidRDefault="00235D75" w:rsidP="006E5DA4">
            <w:pPr>
              <w:rPr>
                <w:sz w:val="18"/>
                <w:szCs w:val="18"/>
              </w:rPr>
            </w:pPr>
            <w:r w:rsidRPr="00904C3D">
              <w:rPr>
                <w:sz w:val="18"/>
                <w:szCs w:val="18"/>
              </w:rPr>
              <w:t>Perceptions of own health's stat</w:t>
            </w:r>
            <w:r>
              <w:rPr>
                <w:sz w:val="18"/>
                <w:szCs w:val="18"/>
              </w:rPr>
              <w:t>e</w:t>
            </w:r>
            <w:r w:rsidRPr="00904C3D">
              <w:rPr>
                <w:sz w:val="18"/>
                <w:szCs w:val="18"/>
              </w:rPr>
              <w:t xml:space="preserve"> impacted decision, especially those preferring more direct treatments opposed </w:t>
            </w:r>
            <w:proofErr w:type="gramStart"/>
            <w:r w:rsidRPr="00904C3D">
              <w:rPr>
                <w:sz w:val="18"/>
                <w:szCs w:val="18"/>
              </w:rPr>
              <w:t>to  going</w:t>
            </w:r>
            <w:proofErr w:type="gramEnd"/>
            <w:r w:rsidRPr="00904C3D">
              <w:rPr>
                <w:sz w:val="18"/>
                <w:szCs w:val="18"/>
              </w:rPr>
              <w:t xml:space="preserve"> through the trial process. </w:t>
            </w:r>
            <w:r>
              <w:rPr>
                <w:sz w:val="18"/>
                <w:szCs w:val="18"/>
              </w:rPr>
              <w:t>T</w:t>
            </w:r>
            <w:r w:rsidRPr="00904C3D">
              <w:rPr>
                <w:sz w:val="18"/>
                <w:szCs w:val="18"/>
              </w:rPr>
              <w:t>rial participation seemed daunting.</w:t>
            </w:r>
          </w:p>
        </w:tc>
        <w:tc>
          <w:tcPr>
            <w:tcW w:w="2515" w:type="dxa"/>
            <w:hideMark/>
          </w:tcPr>
          <w:p w14:paraId="0CC84643" w14:textId="60243A93" w:rsidR="00235D75" w:rsidRPr="00904C3D" w:rsidRDefault="00235D75" w:rsidP="006E5DA4">
            <w:pPr>
              <w:rPr>
                <w:sz w:val="18"/>
                <w:szCs w:val="18"/>
              </w:rPr>
            </w:pPr>
            <w:r w:rsidRPr="00904C3D">
              <w:rPr>
                <w:b/>
                <w:bCs/>
                <w:sz w:val="18"/>
                <w:szCs w:val="18"/>
              </w:rPr>
              <w:t>individual’s health was perceived as stable or "</w:t>
            </w:r>
            <w:r w:rsidRPr="00904C3D">
              <w:rPr>
                <w:i/>
                <w:iCs/>
                <w:sz w:val="18"/>
                <w:szCs w:val="18"/>
              </w:rPr>
              <w:t>good</w:t>
            </w:r>
            <w:proofErr w:type="gramStart"/>
            <w:r w:rsidRPr="00904C3D">
              <w:rPr>
                <w:b/>
                <w:bCs/>
                <w:sz w:val="18"/>
                <w:szCs w:val="18"/>
              </w:rPr>
              <w:t>"</w:t>
            </w:r>
            <w:r w:rsidRPr="00904C3D">
              <w:rPr>
                <w:sz w:val="18"/>
                <w:szCs w:val="18"/>
              </w:rPr>
              <w:t xml:space="preserve"> ,</w:t>
            </w:r>
            <w:proofErr w:type="gramEnd"/>
            <w:r w:rsidRPr="00904C3D">
              <w:rPr>
                <w:sz w:val="18"/>
                <w:szCs w:val="18"/>
              </w:rPr>
              <w:t xml:space="preserve"> or if individuals</w:t>
            </w:r>
            <w:r w:rsidRPr="00904C3D">
              <w:rPr>
                <w:b/>
                <w:bCs/>
                <w:sz w:val="18"/>
                <w:szCs w:val="18"/>
              </w:rPr>
              <w:t xml:space="preserve"> wanted immediate treatment </w:t>
            </w:r>
            <w:r w:rsidRPr="00904C3D">
              <w:rPr>
                <w:sz w:val="18"/>
                <w:szCs w:val="18"/>
              </w:rPr>
              <w:t>without any trial "</w:t>
            </w:r>
            <w:r w:rsidRPr="00904C3D">
              <w:rPr>
                <w:i/>
                <w:iCs/>
                <w:sz w:val="18"/>
                <w:szCs w:val="18"/>
              </w:rPr>
              <w:t>nonsense</w:t>
            </w:r>
            <w:r w:rsidRPr="00904C3D">
              <w:rPr>
                <w:sz w:val="18"/>
                <w:szCs w:val="18"/>
              </w:rPr>
              <w:t>"</w:t>
            </w:r>
          </w:p>
        </w:tc>
        <w:tc>
          <w:tcPr>
            <w:tcW w:w="1461" w:type="dxa"/>
            <w:hideMark/>
          </w:tcPr>
          <w:p w14:paraId="73EBE77D" w14:textId="7017A2A4" w:rsidR="00235D75" w:rsidRPr="00F86752" w:rsidRDefault="00591A4D" w:rsidP="006E5DA4">
            <w:pPr>
              <w:rPr>
                <w:sz w:val="18"/>
                <w:szCs w:val="18"/>
              </w:rPr>
            </w:pPr>
            <w:r>
              <w:rPr>
                <w:sz w:val="18"/>
                <w:szCs w:val="18"/>
              </w:rPr>
              <w:t>R</w:t>
            </w:r>
            <w:r w:rsidR="00235D75" w:rsidRPr="00F86752">
              <w:rPr>
                <w:sz w:val="18"/>
                <w:szCs w:val="18"/>
              </w:rPr>
              <w:t>eflective motivation</w:t>
            </w:r>
          </w:p>
        </w:tc>
        <w:tc>
          <w:tcPr>
            <w:tcW w:w="1765" w:type="dxa"/>
            <w:hideMark/>
          </w:tcPr>
          <w:p w14:paraId="3C1CA8B6" w14:textId="56A91F5F" w:rsidR="00235D75" w:rsidRPr="00F86752" w:rsidRDefault="00235D75" w:rsidP="006E5DA4">
            <w:pPr>
              <w:rPr>
                <w:sz w:val="18"/>
                <w:szCs w:val="18"/>
              </w:rPr>
            </w:pPr>
            <w:r w:rsidRPr="00F86752">
              <w:rPr>
                <w:sz w:val="18"/>
                <w:szCs w:val="18"/>
              </w:rPr>
              <w:t xml:space="preserve">BelCap, </w:t>
            </w:r>
            <w:r w:rsidR="00591A4D" w:rsidRPr="00F86752">
              <w:rPr>
                <w:sz w:val="18"/>
                <w:szCs w:val="18"/>
              </w:rPr>
              <w:t>Goals</w:t>
            </w:r>
            <w:r w:rsidRPr="00F86752">
              <w:rPr>
                <w:sz w:val="18"/>
                <w:szCs w:val="18"/>
              </w:rPr>
              <w:t xml:space="preserve">, </w:t>
            </w:r>
            <w:r w:rsidR="00591A4D" w:rsidRPr="00F86752">
              <w:rPr>
                <w:sz w:val="18"/>
                <w:szCs w:val="18"/>
              </w:rPr>
              <w:t xml:space="preserve">Optimism </w:t>
            </w:r>
          </w:p>
        </w:tc>
      </w:tr>
      <w:tr w:rsidR="00235D75" w:rsidRPr="00904C3D" w14:paraId="4C3C30E1" w14:textId="77777777" w:rsidTr="00904C3D">
        <w:trPr>
          <w:trHeight w:val="3345"/>
        </w:trPr>
        <w:tc>
          <w:tcPr>
            <w:tcW w:w="1345" w:type="dxa"/>
            <w:vMerge/>
            <w:hideMark/>
          </w:tcPr>
          <w:p w14:paraId="1F2EBBF4" w14:textId="77777777" w:rsidR="00235D75" w:rsidRPr="00904C3D" w:rsidRDefault="00235D75">
            <w:pPr>
              <w:rPr>
                <w:sz w:val="18"/>
                <w:szCs w:val="18"/>
              </w:rPr>
            </w:pPr>
          </w:p>
        </w:tc>
        <w:tc>
          <w:tcPr>
            <w:tcW w:w="3004" w:type="dxa"/>
            <w:vMerge w:val="restart"/>
            <w:hideMark/>
          </w:tcPr>
          <w:p w14:paraId="5EED543C" w14:textId="77777777" w:rsidR="00235D75" w:rsidRPr="00904C3D" w:rsidRDefault="00235D75" w:rsidP="00904C3D">
            <w:pPr>
              <w:rPr>
                <w:sz w:val="18"/>
                <w:szCs w:val="18"/>
              </w:rPr>
            </w:pPr>
            <w:r w:rsidRPr="00904C3D">
              <w:rPr>
                <w:sz w:val="18"/>
                <w:szCs w:val="18"/>
              </w:rPr>
              <w:t xml:space="preserve">Finding 7: A financial benefit in terms of an incentive or reimbursement may not be an overly influencing factor for potential participants. However, it is viewed as a welcome acknowledgement of participants’ time and effort. Other incentives that may be welcome include additional health checks or medications that potential participants may otherwise not be able to afford </w:t>
            </w:r>
          </w:p>
        </w:tc>
        <w:tc>
          <w:tcPr>
            <w:tcW w:w="2222" w:type="dxa"/>
            <w:hideMark/>
          </w:tcPr>
          <w:p w14:paraId="51C55E68" w14:textId="684A0911" w:rsidR="00235D75" w:rsidRPr="00904C3D" w:rsidRDefault="00591A4D">
            <w:pPr>
              <w:rPr>
                <w:sz w:val="18"/>
                <w:szCs w:val="18"/>
              </w:rPr>
            </w:pPr>
            <w:r w:rsidRPr="00904C3D">
              <w:rPr>
                <w:sz w:val="18"/>
                <w:szCs w:val="18"/>
              </w:rPr>
              <w:t xml:space="preserve">Financial </w:t>
            </w:r>
            <w:r w:rsidR="00235D75" w:rsidRPr="00904C3D">
              <w:rPr>
                <w:sz w:val="18"/>
                <w:szCs w:val="18"/>
              </w:rPr>
              <w:t>aid more of a bonus and was appreciated. Sighted as not key contributor to d</w:t>
            </w:r>
            <w:r w:rsidR="00235D75">
              <w:rPr>
                <w:sz w:val="18"/>
                <w:szCs w:val="18"/>
              </w:rPr>
              <w:t>ecision</w:t>
            </w:r>
            <w:r w:rsidR="00235D75" w:rsidRPr="00904C3D">
              <w:rPr>
                <w:sz w:val="18"/>
                <w:szCs w:val="18"/>
              </w:rPr>
              <w:t xml:space="preserve"> to participate. </w:t>
            </w:r>
          </w:p>
        </w:tc>
        <w:tc>
          <w:tcPr>
            <w:tcW w:w="2515" w:type="dxa"/>
            <w:hideMark/>
          </w:tcPr>
          <w:p w14:paraId="1BC3A91B" w14:textId="0A5DA459" w:rsidR="00235D75" w:rsidRPr="00904C3D" w:rsidRDefault="00235D75">
            <w:pPr>
              <w:rPr>
                <w:sz w:val="18"/>
                <w:szCs w:val="18"/>
              </w:rPr>
            </w:pPr>
            <w:r w:rsidRPr="00904C3D">
              <w:rPr>
                <w:sz w:val="18"/>
                <w:szCs w:val="18"/>
              </w:rPr>
              <w:t xml:space="preserve"> financial reimbursement was seen as a nice "</w:t>
            </w:r>
            <w:r w:rsidRPr="00904C3D">
              <w:rPr>
                <w:i/>
                <w:iCs/>
                <w:sz w:val="18"/>
                <w:szCs w:val="18"/>
              </w:rPr>
              <w:t>bonus</w:t>
            </w:r>
            <w:r w:rsidRPr="00904C3D">
              <w:rPr>
                <w:sz w:val="18"/>
                <w:szCs w:val="18"/>
              </w:rPr>
              <w:t>" that participants were grateful for. It was perceived as a good acknowledgement of time and effort'</w:t>
            </w:r>
          </w:p>
        </w:tc>
        <w:tc>
          <w:tcPr>
            <w:tcW w:w="1461" w:type="dxa"/>
            <w:hideMark/>
          </w:tcPr>
          <w:p w14:paraId="4D71D46D" w14:textId="259993B9" w:rsidR="00235D75" w:rsidRPr="00F86752" w:rsidRDefault="00591A4D" w:rsidP="00904C3D">
            <w:pPr>
              <w:rPr>
                <w:sz w:val="18"/>
                <w:szCs w:val="18"/>
              </w:rPr>
            </w:pPr>
            <w:r w:rsidRPr="00F86752">
              <w:rPr>
                <w:sz w:val="18"/>
                <w:szCs w:val="18"/>
              </w:rPr>
              <w:t xml:space="preserve">Automatic </w:t>
            </w:r>
            <w:r w:rsidR="00235D75" w:rsidRPr="00F86752">
              <w:rPr>
                <w:sz w:val="18"/>
                <w:szCs w:val="18"/>
              </w:rPr>
              <w:t>motivation</w:t>
            </w:r>
          </w:p>
        </w:tc>
        <w:tc>
          <w:tcPr>
            <w:tcW w:w="1765" w:type="dxa"/>
            <w:hideMark/>
          </w:tcPr>
          <w:p w14:paraId="22EF2A73" w14:textId="045F9B27" w:rsidR="00235D75" w:rsidRPr="00F86752" w:rsidRDefault="00591A4D" w:rsidP="00904C3D">
            <w:pPr>
              <w:rPr>
                <w:sz w:val="18"/>
                <w:szCs w:val="18"/>
              </w:rPr>
            </w:pPr>
            <w:r w:rsidRPr="00F86752">
              <w:rPr>
                <w:sz w:val="18"/>
                <w:szCs w:val="18"/>
              </w:rPr>
              <w:t>Reinforcement</w:t>
            </w:r>
          </w:p>
        </w:tc>
      </w:tr>
      <w:tr w:rsidR="00235D75" w:rsidRPr="00904C3D" w14:paraId="480AF52F" w14:textId="77777777" w:rsidTr="00904C3D">
        <w:trPr>
          <w:trHeight w:val="2520"/>
        </w:trPr>
        <w:tc>
          <w:tcPr>
            <w:tcW w:w="1345" w:type="dxa"/>
            <w:vMerge/>
            <w:hideMark/>
          </w:tcPr>
          <w:p w14:paraId="3C2BFCEF" w14:textId="77777777" w:rsidR="00235D75" w:rsidRPr="00904C3D" w:rsidRDefault="00235D75">
            <w:pPr>
              <w:rPr>
                <w:sz w:val="18"/>
                <w:szCs w:val="18"/>
              </w:rPr>
            </w:pPr>
          </w:p>
        </w:tc>
        <w:tc>
          <w:tcPr>
            <w:tcW w:w="3004" w:type="dxa"/>
            <w:vMerge/>
            <w:hideMark/>
          </w:tcPr>
          <w:p w14:paraId="7E932474" w14:textId="77777777" w:rsidR="00235D75" w:rsidRPr="00904C3D" w:rsidRDefault="00235D75">
            <w:pPr>
              <w:rPr>
                <w:sz w:val="18"/>
                <w:szCs w:val="18"/>
              </w:rPr>
            </w:pPr>
          </w:p>
        </w:tc>
        <w:tc>
          <w:tcPr>
            <w:tcW w:w="2222" w:type="dxa"/>
            <w:hideMark/>
          </w:tcPr>
          <w:p w14:paraId="6DEA68DA" w14:textId="293CB73A" w:rsidR="00235D75" w:rsidRPr="00904C3D" w:rsidRDefault="00235D75">
            <w:pPr>
              <w:rPr>
                <w:sz w:val="18"/>
                <w:szCs w:val="18"/>
              </w:rPr>
            </w:pPr>
            <w:r w:rsidRPr="00904C3D">
              <w:rPr>
                <w:sz w:val="18"/>
                <w:szCs w:val="18"/>
              </w:rPr>
              <w:t xml:space="preserve">More benefit from more frequent health checks and medicating options. Impact of financial </w:t>
            </w:r>
            <w:proofErr w:type="gramStart"/>
            <w:r w:rsidRPr="00904C3D">
              <w:rPr>
                <w:sz w:val="18"/>
                <w:szCs w:val="18"/>
              </w:rPr>
              <w:t>reimbursement  likely</w:t>
            </w:r>
            <w:proofErr w:type="gramEnd"/>
            <w:r w:rsidRPr="00904C3D">
              <w:rPr>
                <w:sz w:val="18"/>
                <w:szCs w:val="18"/>
              </w:rPr>
              <w:t xml:space="preserve"> depends on heath care systems in different countries/re</w:t>
            </w:r>
            <w:r>
              <w:rPr>
                <w:sz w:val="18"/>
                <w:szCs w:val="18"/>
              </w:rPr>
              <w:t>g</w:t>
            </w:r>
            <w:r w:rsidRPr="00904C3D">
              <w:rPr>
                <w:sz w:val="18"/>
                <w:szCs w:val="18"/>
              </w:rPr>
              <w:t xml:space="preserve">ions. </w:t>
            </w:r>
          </w:p>
        </w:tc>
        <w:tc>
          <w:tcPr>
            <w:tcW w:w="2515" w:type="dxa"/>
            <w:hideMark/>
          </w:tcPr>
          <w:p w14:paraId="54C576FE" w14:textId="77777777" w:rsidR="00235D75" w:rsidRPr="00904C3D" w:rsidRDefault="00235D75">
            <w:pPr>
              <w:rPr>
                <w:sz w:val="18"/>
                <w:szCs w:val="18"/>
              </w:rPr>
            </w:pPr>
            <w:r w:rsidRPr="00904C3D">
              <w:rPr>
                <w:sz w:val="18"/>
                <w:szCs w:val="18"/>
              </w:rPr>
              <w:t>'These studies were conducted in Australia, USA, Tanzania and Germany, where access to health care varies from public to private systems.'</w:t>
            </w:r>
          </w:p>
        </w:tc>
        <w:tc>
          <w:tcPr>
            <w:tcW w:w="1461" w:type="dxa"/>
            <w:hideMark/>
          </w:tcPr>
          <w:p w14:paraId="31D7A038" w14:textId="004BAB16" w:rsidR="00235D75" w:rsidRPr="00F86752" w:rsidRDefault="00591A4D" w:rsidP="00904C3D">
            <w:pPr>
              <w:rPr>
                <w:sz w:val="18"/>
                <w:szCs w:val="18"/>
              </w:rPr>
            </w:pPr>
            <w:r w:rsidRPr="00F86752">
              <w:rPr>
                <w:sz w:val="18"/>
                <w:szCs w:val="18"/>
              </w:rPr>
              <w:t xml:space="preserve">Reflective </w:t>
            </w:r>
            <w:r w:rsidR="00235D75" w:rsidRPr="00F86752">
              <w:rPr>
                <w:sz w:val="18"/>
                <w:szCs w:val="18"/>
              </w:rPr>
              <w:t xml:space="preserve">motivation, </w:t>
            </w:r>
            <w:r w:rsidRPr="00F86752">
              <w:rPr>
                <w:sz w:val="18"/>
                <w:szCs w:val="18"/>
              </w:rPr>
              <w:t xml:space="preserve">Automatic </w:t>
            </w:r>
            <w:r w:rsidR="00235D75" w:rsidRPr="00F86752">
              <w:rPr>
                <w:sz w:val="18"/>
                <w:szCs w:val="18"/>
              </w:rPr>
              <w:t xml:space="preserve">motivation, </w:t>
            </w:r>
            <w:r w:rsidRPr="00F86752">
              <w:rPr>
                <w:sz w:val="18"/>
                <w:szCs w:val="18"/>
              </w:rPr>
              <w:t xml:space="preserve">Physical </w:t>
            </w:r>
            <w:r w:rsidR="00235D75" w:rsidRPr="00F86752">
              <w:rPr>
                <w:sz w:val="18"/>
                <w:szCs w:val="18"/>
              </w:rPr>
              <w:t>opportunity</w:t>
            </w:r>
          </w:p>
        </w:tc>
        <w:tc>
          <w:tcPr>
            <w:tcW w:w="1765" w:type="dxa"/>
            <w:hideMark/>
          </w:tcPr>
          <w:p w14:paraId="382A40F6" w14:textId="5899B96B" w:rsidR="00235D75" w:rsidRPr="00F86752" w:rsidRDefault="00235D75" w:rsidP="00904C3D">
            <w:pPr>
              <w:rPr>
                <w:sz w:val="18"/>
                <w:szCs w:val="18"/>
              </w:rPr>
            </w:pPr>
            <w:r w:rsidRPr="00F86752">
              <w:rPr>
                <w:sz w:val="18"/>
                <w:szCs w:val="18"/>
              </w:rPr>
              <w:t xml:space="preserve">BelCon, </w:t>
            </w:r>
            <w:proofErr w:type="gramStart"/>
            <w:r w:rsidR="00591A4D" w:rsidRPr="00F86752">
              <w:rPr>
                <w:sz w:val="18"/>
                <w:szCs w:val="18"/>
              </w:rPr>
              <w:t>Reinforcement</w:t>
            </w:r>
            <w:r w:rsidRPr="00F86752">
              <w:rPr>
                <w:sz w:val="18"/>
                <w:szCs w:val="18"/>
              </w:rPr>
              <w:t>,  ECR</w:t>
            </w:r>
            <w:proofErr w:type="gramEnd"/>
          </w:p>
        </w:tc>
      </w:tr>
      <w:tr w:rsidR="00235D75" w:rsidRPr="00904C3D" w14:paraId="46A5C480" w14:textId="77777777" w:rsidTr="00904C3D">
        <w:trPr>
          <w:trHeight w:val="3570"/>
        </w:trPr>
        <w:tc>
          <w:tcPr>
            <w:tcW w:w="1345" w:type="dxa"/>
            <w:vMerge/>
            <w:hideMark/>
          </w:tcPr>
          <w:p w14:paraId="676CE16A" w14:textId="77777777" w:rsidR="00235D75" w:rsidRPr="00904C3D" w:rsidRDefault="00235D75" w:rsidP="00272C33">
            <w:pPr>
              <w:rPr>
                <w:sz w:val="18"/>
                <w:szCs w:val="18"/>
              </w:rPr>
            </w:pPr>
          </w:p>
        </w:tc>
        <w:tc>
          <w:tcPr>
            <w:tcW w:w="3004" w:type="dxa"/>
            <w:vMerge w:val="restart"/>
            <w:hideMark/>
          </w:tcPr>
          <w:p w14:paraId="57109B70" w14:textId="77777777" w:rsidR="00235D75" w:rsidRPr="00904C3D" w:rsidRDefault="00235D75" w:rsidP="00272C33">
            <w:pPr>
              <w:rPr>
                <w:sz w:val="18"/>
                <w:szCs w:val="18"/>
              </w:rPr>
            </w:pPr>
            <w:r w:rsidRPr="00904C3D">
              <w:rPr>
                <w:sz w:val="18"/>
                <w:szCs w:val="18"/>
              </w:rPr>
              <w:t>Finding 8: Potential participants’ perceptions of randomisation and freedom to withdraw from the trial were important factors in their decision whether to participate in a trial. This was particularly important if they did not fully understand the concept of randomisation (barrier) or if they had a treatment preference</w:t>
            </w:r>
          </w:p>
        </w:tc>
        <w:tc>
          <w:tcPr>
            <w:tcW w:w="2222" w:type="dxa"/>
            <w:hideMark/>
          </w:tcPr>
          <w:p w14:paraId="69091C12" w14:textId="77777777" w:rsidR="00235D75" w:rsidRDefault="00235D75" w:rsidP="00272C33">
            <w:pPr>
              <w:rPr>
                <w:sz w:val="18"/>
                <w:szCs w:val="18"/>
              </w:rPr>
            </w:pPr>
            <w:r w:rsidRPr="00904C3D">
              <w:rPr>
                <w:sz w:val="18"/>
                <w:szCs w:val="18"/>
              </w:rPr>
              <w:t>Understandings of randomisation and the differences in the trial conditions greatly impacted attituded towards participation.</w:t>
            </w:r>
          </w:p>
          <w:p w14:paraId="33280229" w14:textId="3BFD6FDC" w:rsidR="00235D75" w:rsidRPr="00904C3D" w:rsidRDefault="00235D75" w:rsidP="00272C33">
            <w:pPr>
              <w:rPr>
                <w:sz w:val="18"/>
                <w:szCs w:val="18"/>
              </w:rPr>
            </w:pPr>
          </w:p>
        </w:tc>
        <w:tc>
          <w:tcPr>
            <w:tcW w:w="2515" w:type="dxa"/>
            <w:hideMark/>
          </w:tcPr>
          <w:p w14:paraId="20E7BD02" w14:textId="77777777" w:rsidR="00235D75" w:rsidRPr="00904C3D" w:rsidRDefault="00235D75" w:rsidP="00272C33">
            <w:pPr>
              <w:rPr>
                <w:i/>
                <w:iCs/>
                <w:sz w:val="18"/>
                <w:szCs w:val="18"/>
              </w:rPr>
            </w:pPr>
            <w:r w:rsidRPr="00904C3D">
              <w:rPr>
                <w:i/>
                <w:iCs/>
                <w:sz w:val="18"/>
                <w:szCs w:val="18"/>
              </w:rPr>
              <w:t xml:space="preserve">“I would happily have taken part if I could have opted for iron tablets, but that choice wasn’t available. … </w:t>
            </w:r>
            <w:r w:rsidRPr="00904C3D">
              <w:rPr>
                <w:b/>
                <w:bCs/>
                <w:i/>
                <w:iCs/>
                <w:sz w:val="18"/>
                <w:szCs w:val="18"/>
              </w:rPr>
              <w:t xml:space="preserve"> I don’t know who decides. I don’t know how that works</w:t>
            </w:r>
            <w:r w:rsidRPr="00904C3D">
              <w:rPr>
                <w:i/>
                <w:iCs/>
                <w:sz w:val="18"/>
                <w:szCs w:val="18"/>
              </w:rPr>
              <w:t>, but someone else decides for you which of the two you are going to do.”</w:t>
            </w:r>
          </w:p>
        </w:tc>
        <w:tc>
          <w:tcPr>
            <w:tcW w:w="1461" w:type="dxa"/>
            <w:hideMark/>
          </w:tcPr>
          <w:p w14:paraId="51F892FB" w14:textId="7CE3D99A" w:rsidR="00235D75" w:rsidRPr="00F86752" w:rsidRDefault="00591A4D" w:rsidP="00272C33">
            <w:pPr>
              <w:rPr>
                <w:sz w:val="18"/>
                <w:szCs w:val="18"/>
              </w:rPr>
            </w:pPr>
            <w:r w:rsidRPr="00F86752">
              <w:rPr>
                <w:sz w:val="18"/>
                <w:szCs w:val="18"/>
              </w:rPr>
              <w:t xml:space="preserve">Psychological </w:t>
            </w:r>
            <w:r w:rsidR="00235D75" w:rsidRPr="00F86752">
              <w:rPr>
                <w:sz w:val="18"/>
                <w:szCs w:val="18"/>
              </w:rPr>
              <w:t>capability</w:t>
            </w:r>
          </w:p>
        </w:tc>
        <w:tc>
          <w:tcPr>
            <w:tcW w:w="1765" w:type="dxa"/>
            <w:hideMark/>
          </w:tcPr>
          <w:p w14:paraId="482B77F5" w14:textId="5CF3DA69" w:rsidR="00235D75" w:rsidRPr="00F86752" w:rsidRDefault="00591A4D" w:rsidP="00272C33">
            <w:pPr>
              <w:rPr>
                <w:sz w:val="18"/>
                <w:szCs w:val="18"/>
              </w:rPr>
            </w:pPr>
            <w:r w:rsidRPr="00F86752">
              <w:rPr>
                <w:sz w:val="18"/>
                <w:szCs w:val="18"/>
              </w:rPr>
              <w:t>Knowledge</w:t>
            </w:r>
          </w:p>
        </w:tc>
      </w:tr>
      <w:tr w:rsidR="00235D75" w:rsidRPr="00904C3D" w14:paraId="203ED68E" w14:textId="77777777" w:rsidTr="00904C3D">
        <w:trPr>
          <w:trHeight w:val="2790"/>
        </w:trPr>
        <w:tc>
          <w:tcPr>
            <w:tcW w:w="1345" w:type="dxa"/>
            <w:vMerge/>
            <w:hideMark/>
          </w:tcPr>
          <w:p w14:paraId="60703BD0" w14:textId="77777777" w:rsidR="00235D75" w:rsidRPr="00904C3D" w:rsidRDefault="00235D75" w:rsidP="00272C33">
            <w:pPr>
              <w:rPr>
                <w:sz w:val="18"/>
                <w:szCs w:val="18"/>
              </w:rPr>
            </w:pPr>
          </w:p>
        </w:tc>
        <w:tc>
          <w:tcPr>
            <w:tcW w:w="3004" w:type="dxa"/>
            <w:vMerge/>
            <w:hideMark/>
          </w:tcPr>
          <w:p w14:paraId="4CB3882F" w14:textId="77777777" w:rsidR="00235D75" w:rsidRPr="00904C3D" w:rsidRDefault="00235D75" w:rsidP="00272C33">
            <w:pPr>
              <w:rPr>
                <w:sz w:val="18"/>
                <w:szCs w:val="18"/>
              </w:rPr>
            </w:pPr>
          </w:p>
        </w:tc>
        <w:tc>
          <w:tcPr>
            <w:tcW w:w="2222" w:type="dxa"/>
            <w:hideMark/>
          </w:tcPr>
          <w:p w14:paraId="1E7C42F3" w14:textId="638FCAD0" w:rsidR="00235D75" w:rsidRPr="00904C3D" w:rsidRDefault="00235D75" w:rsidP="00272C33">
            <w:pPr>
              <w:rPr>
                <w:sz w:val="18"/>
                <w:szCs w:val="18"/>
              </w:rPr>
            </w:pPr>
            <w:r>
              <w:rPr>
                <w:rFonts w:cstheme="minorHAnsi"/>
                <w:sz w:val="18"/>
                <w:szCs w:val="18"/>
              </w:rPr>
              <w:t>Influence of preference on communication</w:t>
            </w:r>
          </w:p>
        </w:tc>
        <w:tc>
          <w:tcPr>
            <w:tcW w:w="2515" w:type="dxa"/>
            <w:hideMark/>
          </w:tcPr>
          <w:p w14:paraId="20212FE2" w14:textId="77777777" w:rsidR="00235D75" w:rsidRPr="00904C3D" w:rsidRDefault="00235D75" w:rsidP="00272C33">
            <w:pPr>
              <w:rPr>
                <w:sz w:val="18"/>
                <w:szCs w:val="18"/>
              </w:rPr>
            </w:pPr>
            <w:r w:rsidRPr="00904C3D">
              <w:rPr>
                <w:sz w:val="18"/>
                <w:szCs w:val="18"/>
              </w:rPr>
              <w:t>While equipoise was often purported, potential participants felt the healthcare professionals themselves implied that one treatment was preferential</w:t>
            </w:r>
          </w:p>
        </w:tc>
        <w:tc>
          <w:tcPr>
            <w:tcW w:w="1461" w:type="dxa"/>
            <w:hideMark/>
          </w:tcPr>
          <w:p w14:paraId="17715BAA" w14:textId="77777777" w:rsidR="00235D75" w:rsidRPr="00F86752" w:rsidRDefault="00235D75" w:rsidP="00272C33">
            <w:pPr>
              <w:rPr>
                <w:sz w:val="18"/>
                <w:szCs w:val="18"/>
              </w:rPr>
            </w:pPr>
            <w:r w:rsidRPr="00F86752">
              <w:rPr>
                <w:sz w:val="18"/>
                <w:szCs w:val="18"/>
              </w:rPr>
              <w:t>Social opportunity</w:t>
            </w:r>
          </w:p>
        </w:tc>
        <w:tc>
          <w:tcPr>
            <w:tcW w:w="1765" w:type="dxa"/>
            <w:hideMark/>
          </w:tcPr>
          <w:p w14:paraId="72D63F14" w14:textId="77777777" w:rsidR="00235D75" w:rsidRPr="00F86752" w:rsidRDefault="00235D75" w:rsidP="00272C33">
            <w:pPr>
              <w:rPr>
                <w:sz w:val="18"/>
                <w:szCs w:val="18"/>
              </w:rPr>
            </w:pPr>
            <w:r w:rsidRPr="00F86752">
              <w:rPr>
                <w:sz w:val="18"/>
                <w:szCs w:val="18"/>
              </w:rPr>
              <w:t>Social influences</w:t>
            </w:r>
          </w:p>
        </w:tc>
      </w:tr>
      <w:tr w:rsidR="00235D75" w:rsidRPr="00904C3D" w14:paraId="4E3A79E2" w14:textId="77777777" w:rsidTr="00904C3D">
        <w:trPr>
          <w:trHeight w:val="4425"/>
        </w:trPr>
        <w:tc>
          <w:tcPr>
            <w:tcW w:w="1345" w:type="dxa"/>
            <w:vMerge/>
            <w:hideMark/>
          </w:tcPr>
          <w:p w14:paraId="25B9DBD5" w14:textId="77777777" w:rsidR="00235D75" w:rsidRPr="00904C3D" w:rsidRDefault="00235D75" w:rsidP="00272C33">
            <w:pPr>
              <w:rPr>
                <w:sz w:val="18"/>
                <w:szCs w:val="18"/>
              </w:rPr>
            </w:pPr>
          </w:p>
        </w:tc>
        <w:tc>
          <w:tcPr>
            <w:tcW w:w="3004" w:type="dxa"/>
            <w:vMerge/>
            <w:hideMark/>
          </w:tcPr>
          <w:p w14:paraId="6633307A" w14:textId="77777777" w:rsidR="00235D75" w:rsidRPr="00904C3D" w:rsidRDefault="00235D75" w:rsidP="00272C33">
            <w:pPr>
              <w:rPr>
                <w:sz w:val="18"/>
                <w:szCs w:val="18"/>
              </w:rPr>
            </w:pPr>
          </w:p>
        </w:tc>
        <w:tc>
          <w:tcPr>
            <w:tcW w:w="2222" w:type="dxa"/>
            <w:hideMark/>
          </w:tcPr>
          <w:p w14:paraId="54D797B4" w14:textId="2EE75CB5" w:rsidR="00235D75" w:rsidRPr="00904C3D" w:rsidRDefault="00591A4D" w:rsidP="00272C33">
            <w:pPr>
              <w:rPr>
                <w:sz w:val="18"/>
                <w:szCs w:val="18"/>
              </w:rPr>
            </w:pPr>
            <w:r w:rsidRPr="00904C3D">
              <w:rPr>
                <w:sz w:val="18"/>
                <w:szCs w:val="18"/>
              </w:rPr>
              <w:t>Already having preference of one of the trial's conditions, as believing would be most benefited for own health. When treatments we perceived less contrasting randomisation wasn’t a strong barrier. Also critical for clinician to highlight the difference be</w:t>
            </w:r>
            <w:r w:rsidR="00235D75" w:rsidRPr="00904C3D">
              <w:rPr>
                <w:sz w:val="18"/>
                <w:szCs w:val="18"/>
              </w:rPr>
              <w:t xml:space="preserve">tween the patient’s care and the trail. </w:t>
            </w:r>
          </w:p>
        </w:tc>
        <w:tc>
          <w:tcPr>
            <w:tcW w:w="2515" w:type="dxa"/>
            <w:hideMark/>
          </w:tcPr>
          <w:p w14:paraId="6DE3B6FE" w14:textId="77777777" w:rsidR="00235D75" w:rsidRPr="00904C3D" w:rsidRDefault="00235D75" w:rsidP="00272C33">
            <w:pPr>
              <w:rPr>
                <w:sz w:val="18"/>
                <w:szCs w:val="18"/>
              </w:rPr>
            </w:pPr>
            <w:r w:rsidRPr="00904C3D">
              <w:rPr>
                <w:sz w:val="18"/>
                <w:szCs w:val="18"/>
              </w:rPr>
              <w:t xml:space="preserve">Treatment preference, primarily in surgical and pharmaceutical trials, was a key factor in decision-making and could determine agreement to </w:t>
            </w:r>
            <w:proofErr w:type="gramStart"/>
            <w:r w:rsidRPr="00904C3D">
              <w:rPr>
                <w:sz w:val="18"/>
                <w:szCs w:val="18"/>
              </w:rPr>
              <w:t>participate,  or</w:t>
            </w:r>
            <w:proofErr w:type="gramEnd"/>
            <w:r w:rsidRPr="00904C3D">
              <w:rPr>
                <w:sz w:val="18"/>
                <w:szCs w:val="18"/>
              </w:rPr>
              <w:t xml:space="preserve"> not. In other words, potential participants were less likely to accept randomisation if they had a clear preference for a particular treatment.</w:t>
            </w:r>
          </w:p>
        </w:tc>
        <w:tc>
          <w:tcPr>
            <w:tcW w:w="1461" w:type="dxa"/>
            <w:hideMark/>
          </w:tcPr>
          <w:p w14:paraId="3C424259" w14:textId="2EB6B20E" w:rsidR="00235D75" w:rsidRPr="00F86752" w:rsidRDefault="00591A4D" w:rsidP="00272C33">
            <w:pPr>
              <w:rPr>
                <w:sz w:val="18"/>
                <w:szCs w:val="18"/>
              </w:rPr>
            </w:pPr>
            <w:r w:rsidRPr="00F86752">
              <w:rPr>
                <w:sz w:val="18"/>
                <w:szCs w:val="18"/>
              </w:rPr>
              <w:t xml:space="preserve">Reflective </w:t>
            </w:r>
            <w:proofErr w:type="gramStart"/>
            <w:r w:rsidRPr="00F86752">
              <w:rPr>
                <w:sz w:val="18"/>
                <w:szCs w:val="18"/>
              </w:rPr>
              <w:t xml:space="preserve">motivation,  </w:t>
            </w:r>
            <w:r w:rsidR="009E3022">
              <w:rPr>
                <w:sz w:val="18"/>
                <w:szCs w:val="18"/>
              </w:rPr>
              <w:t>P</w:t>
            </w:r>
            <w:r w:rsidRPr="00F86752">
              <w:rPr>
                <w:sz w:val="18"/>
                <w:szCs w:val="18"/>
              </w:rPr>
              <w:t>sychological</w:t>
            </w:r>
            <w:proofErr w:type="gramEnd"/>
            <w:r w:rsidRPr="00F86752">
              <w:rPr>
                <w:sz w:val="18"/>
                <w:szCs w:val="18"/>
              </w:rPr>
              <w:t xml:space="preserve"> capability</w:t>
            </w:r>
          </w:p>
        </w:tc>
        <w:tc>
          <w:tcPr>
            <w:tcW w:w="1765" w:type="dxa"/>
            <w:hideMark/>
          </w:tcPr>
          <w:p w14:paraId="54F821EE" w14:textId="77777777" w:rsidR="00235D75" w:rsidRPr="00F86752" w:rsidRDefault="00235D75" w:rsidP="00272C33">
            <w:pPr>
              <w:rPr>
                <w:sz w:val="18"/>
                <w:szCs w:val="18"/>
              </w:rPr>
            </w:pPr>
            <w:r w:rsidRPr="00F86752">
              <w:rPr>
                <w:sz w:val="18"/>
                <w:szCs w:val="18"/>
              </w:rPr>
              <w:t xml:space="preserve"> Goals, MADP</w:t>
            </w:r>
          </w:p>
        </w:tc>
      </w:tr>
      <w:tr w:rsidR="00235D75" w:rsidRPr="00904C3D" w14:paraId="5293644F" w14:textId="77777777" w:rsidTr="00904C3D">
        <w:trPr>
          <w:trHeight w:val="3345"/>
        </w:trPr>
        <w:tc>
          <w:tcPr>
            <w:tcW w:w="1345" w:type="dxa"/>
            <w:vMerge/>
            <w:hideMark/>
          </w:tcPr>
          <w:p w14:paraId="3462A573" w14:textId="77777777" w:rsidR="00235D75" w:rsidRPr="00904C3D" w:rsidRDefault="00235D75" w:rsidP="00272C33">
            <w:pPr>
              <w:rPr>
                <w:sz w:val="18"/>
                <w:szCs w:val="18"/>
              </w:rPr>
            </w:pPr>
          </w:p>
        </w:tc>
        <w:tc>
          <w:tcPr>
            <w:tcW w:w="3004" w:type="dxa"/>
            <w:vMerge/>
            <w:hideMark/>
          </w:tcPr>
          <w:p w14:paraId="4771F828" w14:textId="77777777" w:rsidR="00235D75" w:rsidRPr="00904C3D" w:rsidRDefault="00235D75" w:rsidP="00272C33">
            <w:pPr>
              <w:rPr>
                <w:sz w:val="18"/>
                <w:szCs w:val="18"/>
              </w:rPr>
            </w:pPr>
          </w:p>
        </w:tc>
        <w:tc>
          <w:tcPr>
            <w:tcW w:w="2222" w:type="dxa"/>
            <w:hideMark/>
          </w:tcPr>
          <w:p w14:paraId="7A49E607" w14:textId="77777777" w:rsidR="00235D75" w:rsidRPr="00904C3D" w:rsidRDefault="00235D75" w:rsidP="00272C33">
            <w:pPr>
              <w:rPr>
                <w:sz w:val="18"/>
                <w:szCs w:val="18"/>
              </w:rPr>
            </w:pPr>
            <w:r w:rsidRPr="00904C3D">
              <w:rPr>
                <w:sz w:val="18"/>
                <w:szCs w:val="18"/>
              </w:rPr>
              <w:t xml:space="preserve"> Especially for those in chemotherapy and using probiotics. Believed possibility of receiving a placebo was an unnecessary risk to getting untreated/ unfair if not able to decide their treatment.</w:t>
            </w:r>
          </w:p>
        </w:tc>
        <w:tc>
          <w:tcPr>
            <w:tcW w:w="2515" w:type="dxa"/>
            <w:hideMark/>
          </w:tcPr>
          <w:p w14:paraId="000A9009" w14:textId="77777777" w:rsidR="00235D75" w:rsidRPr="00904C3D" w:rsidRDefault="00235D75" w:rsidP="00272C33">
            <w:pPr>
              <w:rPr>
                <w:sz w:val="18"/>
                <w:szCs w:val="18"/>
              </w:rPr>
            </w:pPr>
            <w:r w:rsidRPr="00904C3D">
              <w:rPr>
                <w:sz w:val="18"/>
                <w:szCs w:val="18"/>
              </w:rPr>
              <w:t>potential participants wanted the intervention and not receiving it was perceived as "</w:t>
            </w:r>
            <w:r w:rsidRPr="00904C3D">
              <w:rPr>
                <w:i/>
                <w:iCs/>
                <w:sz w:val="18"/>
                <w:szCs w:val="18"/>
              </w:rPr>
              <w:t>cruel</w:t>
            </w:r>
            <w:r w:rsidRPr="00904C3D">
              <w:rPr>
                <w:sz w:val="18"/>
                <w:szCs w:val="18"/>
              </w:rPr>
              <w:t>".</w:t>
            </w:r>
          </w:p>
        </w:tc>
        <w:tc>
          <w:tcPr>
            <w:tcW w:w="1461" w:type="dxa"/>
            <w:hideMark/>
          </w:tcPr>
          <w:p w14:paraId="4713B9F9" w14:textId="0DABC2E9" w:rsidR="00235D75" w:rsidRPr="00F86752" w:rsidRDefault="00235D75" w:rsidP="00272C33">
            <w:pPr>
              <w:rPr>
                <w:sz w:val="18"/>
                <w:szCs w:val="18"/>
              </w:rPr>
            </w:pPr>
            <w:r w:rsidRPr="00F86752">
              <w:rPr>
                <w:sz w:val="18"/>
                <w:szCs w:val="18"/>
              </w:rPr>
              <w:t>Reflective motivation</w:t>
            </w:r>
            <w:r w:rsidR="00591A4D">
              <w:rPr>
                <w:sz w:val="18"/>
                <w:szCs w:val="18"/>
              </w:rPr>
              <w:t>,</w:t>
            </w:r>
            <w:r w:rsidRPr="00F86752">
              <w:rPr>
                <w:sz w:val="18"/>
                <w:szCs w:val="18"/>
              </w:rPr>
              <w:t xml:space="preserve"> Automatic motivation</w:t>
            </w:r>
          </w:p>
        </w:tc>
        <w:tc>
          <w:tcPr>
            <w:tcW w:w="1765" w:type="dxa"/>
            <w:hideMark/>
          </w:tcPr>
          <w:p w14:paraId="5AD25854" w14:textId="2A8E7C44" w:rsidR="00235D75" w:rsidRPr="00F86752" w:rsidRDefault="00235D75" w:rsidP="00272C33">
            <w:pPr>
              <w:rPr>
                <w:sz w:val="18"/>
                <w:szCs w:val="18"/>
              </w:rPr>
            </w:pPr>
            <w:r w:rsidRPr="00F86752">
              <w:rPr>
                <w:sz w:val="18"/>
                <w:szCs w:val="18"/>
              </w:rPr>
              <w:t>BelCon</w:t>
            </w:r>
            <w:r w:rsidR="003D7299">
              <w:rPr>
                <w:sz w:val="18"/>
                <w:szCs w:val="18"/>
              </w:rPr>
              <w:t>,</w:t>
            </w:r>
            <w:r w:rsidRPr="00F86752">
              <w:rPr>
                <w:sz w:val="18"/>
                <w:szCs w:val="18"/>
              </w:rPr>
              <w:t xml:space="preserve"> Goals</w:t>
            </w:r>
            <w:r w:rsidR="003D7299">
              <w:rPr>
                <w:sz w:val="18"/>
                <w:szCs w:val="18"/>
              </w:rPr>
              <w:t>,</w:t>
            </w:r>
            <w:r w:rsidRPr="00F86752">
              <w:rPr>
                <w:sz w:val="18"/>
                <w:szCs w:val="18"/>
              </w:rPr>
              <w:t xml:space="preserve"> Reinforcement</w:t>
            </w:r>
          </w:p>
        </w:tc>
      </w:tr>
      <w:tr w:rsidR="00235D75" w:rsidRPr="00904C3D" w14:paraId="73EEEF97" w14:textId="77777777" w:rsidTr="00904C3D">
        <w:trPr>
          <w:trHeight w:val="1950"/>
        </w:trPr>
        <w:tc>
          <w:tcPr>
            <w:tcW w:w="1345" w:type="dxa"/>
            <w:vMerge/>
            <w:hideMark/>
          </w:tcPr>
          <w:p w14:paraId="7B7C03B6" w14:textId="77777777" w:rsidR="00235D75" w:rsidRPr="00904C3D" w:rsidRDefault="00235D75">
            <w:pPr>
              <w:rPr>
                <w:sz w:val="18"/>
                <w:szCs w:val="18"/>
              </w:rPr>
            </w:pPr>
          </w:p>
        </w:tc>
        <w:tc>
          <w:tcPr>
            <w:tcW w:w="3004" w:type="dxa"/>
            <w:vMerge/>
            <w:hideMark/>
          </w:tcPr>
          <w:p w14:paraId="5FA7553A" w14:textId="77777777" w:rsidR="00235D75" w:rsidRPr="00904C3D" w:rsidRDefault="00235D75">
            <w:pPr>
              <w:rPr>
                <w:sz w:val="18"/>
                <w:szCs w:val="18"/>
              </w:rPr>
            </w:pPr>
          </w:p>
        </w:tc>
        <w:tc>
          <w:tcPr>
            <w:tcW w:w="2222" w:type="dxa"/>
            <w:hideMark/>
          </w:tcPr>
          <w:p w14:paraId="317D7281" w14:textId="4E0DE424" w:rsidR="00235D75" w:rsidRPr="00904C3D" w:rsidRDefault="00235D75">
            <w:pPr>
              <w:rPr>
                <w:sz w:val="18"/>
                <w:szCs w:val="18"/>
              </w:rPr>
            </w:pPr>
            <w:r>
              <w:rPr>
                <w:sz w:val="18"/>
                <w:szCs w:val="18"/>
              </w:rPr>
              <w:t>Lack of autonomy - f</w:t>
            </w:r>
            <w:r w:rsidRPr="00904C3D">
              <w:rPr>
                <w:sz w:val="18"/>
                <w:szCs w:val="18"/>
              </w:rPr>
              <w:t xml:space="preserve">eeling social pressure from HCP, or that they didn’t have power in situation to refuse. </w:t>
            </w:r>
          </w:p>
        </w:tc>
        <w:tc>
          <w:tcPr>
            <w:tcW w:w="2515" w:type="dxa"/>
            <w:hideMark/>
          </w:tcPr>
          <w:p w14:paraId="349E8FF0" w14:textId="77777777" w:rsidR="00235D75" w:rsidRPr="00904C3D" w:rsidRDefault="00235D75">
            <w:pPr>
              <w:rPr>
                <w:sz w:val="18"/>
                <w:szCs w:val="18"/>
              </w:rPr>
            </w:pPr>
            <w:r w:rsidRPr="00904C3D">
              <w:rPr>
                <w:sz w:val="18"/>
                <w:szCs w:val="18"/>
              </w:rPr>
              <w:t> Alternatively, some participants felt they had to participate and that they had no choice.</w:t>
            </w:r>
          </w:p>
        </w:tc>
        <w:tc>
          <w:tcPr>
            <w:tcW w:w="1461" w:type="dxa"/>
            <w:hideMark/>
          </w:tcPr>
          <w:p w14:paraId="0F0E2F65" w14:textId="3F9DE1B8" w:rsidR="00235D75" w:rsidRPr="00F86752" w:rsidRDefault="00235D75" w:rsidP="00904C3D">
            <w:pPr>
              <w:rPr>
                <w:sz w:val="18"/>
                <w:szCs w:val="18"/>
              </w:rPr>
            </w:pPr>
            <w:r w:rsidRPr="00F86752">
              <w:rPr>
                <w:sz w:val="18"/>
                <w:szCs w:val="18"/>
              </w:rPr>
              <w:t>Reflective motivation</w:t>
            </w:r>
            <w:r w:rsidR="00591A4D">
              <w:rPr>
                <w:sz w:val="18"/>
                <w:szCs w:val="18"/>
              </w:rPr>
              <w:t xml:space="preserve">, </w:t>
            </w:r>
            <w:r w:rsidRPr="00F86752">
              <w:rPr>
                <w:sz w:val="18"/>
                <w:szCs w:val="18"/>
              </w:rPr>
              <w:t>Social opportunity</w:t>
            </w:r>
          </w:p>
        </w:tc>
        <w:tc>
          <w:tcPr>
            <w:tcW w:w="1765" w:type="dxa"/>
            <w:hideMark/>
          </w:tcPr>
          <w:p w14:paraId="2E3CF77B" w14:textId="57F14744" w:rsidR="00235D75" w:rsidRPr="00F86752" w:rsidRDefault="00235D75" w:rsidP="00904C3D">
            <w:pPr>
              <w:rPr>
                <w:sz w:val="18"/>
                <w:szCs w:val="18"/>
              </w:rPr>
            </w:pPr>
            <w:r w:rsidRPr="00F86752">
              <w:rPr>
                <w:sz w:val="18"/>
                <w:szCs w:val="18"/>
              </w:rPr>
              <w:t>BelCap</w:t>
            </w:r>
            <w:r w:rsidR="00591A4D">
              <w:rPr>
                <w:sz w:val="18"/>
                <w:szCs w:val="18"/>
              </w:rPr>
              <w:t>,</w:t>
            </w:r>
            <w:r w:rsidRPr="00F86752">
              <w:rPr>
                <w:sz w:val="18"/>
                <w:szCs w:val="18"/>
              </w:rPr>
              <w:t xml:space="preserve"> Social influences</w:t>
            </w:r>
          </w:p>
        </w:tc>
      </w:tr>
      <w:tr w:rsidR="00235D75" w:rsidRPr="00904C3D" w14:paraId="2396AC76" w14:textId="77777777" w:rsidTr="00904C3D">
        <w:trPr>
          <w:trHeight w:val="3765"/>
        </w:trPr>
        <w:tc>
          <w:tcPr>
            <w:tcW w:w="1345" w:type="dxa"/>
            <w:vMerge/>
            <w:hideMark/>
          </w:tcPr>
          <w:p w14:paraId="306A5FC1" w14:textId="77777777" w:rsidR="00235D75" w:rsidRPr="00904C3D" w:rsidRDefault="00235D75" w:rsidP="00272C33">
            <w:pPr>
              <w:rPr>
                <w:sz w:val="18"/>
                <w:szCs w:val="18"/>
              </w:rPr>
            </w:pPr>
          </w:p>
        </w:tc>
        <w:tc>
          <w:tcPr>
            <w:tcW w:w="3004" w:type="dxa"/>
            <w:vMerge/>
            <w:hideMark/>
          </w:tcPr>
          <w:p w14:paraId="7BE8382A" w14:textId="77777777" w:rsidR="00235D75" w:rsidRPr="00904C3D" w:rsidRDefault="00235D75" w:rsidP="00272C33">
            <w:pPr>
              <w:rPr>
                <w:sz w:val="18"/>
                <w:szCs w:val="18"/>
              </w:rPr>
            </w:pPr>
          </w:p>
        </w:tc>
        <w:tc>
          <w:tcPr>
            <w:tcW w:w="2222" w:type="dxa"/>
            <w:hideMark/>
          </w:tcPr>
          <w:p w14:paraId="16BFA749" w14:textId="7DC79025" w:rsidR="00235D75" w:rsidRPr="00904C3D" w:rsidRDefault="00235D75" w:rsidP="00272C33">
            <w:pPr>
              <w:rPr>
                <w:sz w:val="18"/>
                <w:szCs w:val="18"/>
              </w:rPr>
            </w:pPr>
            <w:r w:rsidRPr="00904C3D">
              <w:rPr>
                <w:sz w:val="18"/>
                <w:szCs w:val="18"/>
              </w:rPr>
              <w:t> </w:t>
            </w:r>
            <w:bookmarkStart w:id="1" w:name="_Hlk153354543"/>
            <w:r>
              <w:rPr>
                <w:sz w:val="18"/>
                <w:szCs w:val="18"/>
              </w:rPr>
              <w:t>Acceptability of randomisation influenced by motivations to participate and beliefs about clinical uncertainty</w:t>
            </w:r>
            <w:bookmarkEnd w:id="1"/>
          </w:p>
        </w:tc>
        <w:tc>
          <w:tcPr>
            <w:tcW w:w="2515" w:type="dxa"/>
            <w:hideMark/>
          </w:tcPr>
          <w:p w14:paraId="51815118" w14:textId="77777777" w:rsidR="00235D75" w:rsidRPr="00904C3D" w:rsidRDefault="00235D75" w:rsidP="00272C33">
            <w:pPr>
              <w:rPr>
                <w:sz w:val="18"/>
                <w:szCs w:val="18"/>
              </w:rPr>
            </w:pPr>
            <w:r w:rsidRPr="00904C3D">
              <w:rPr>
                <w:sz w:val="18"/>
                <w:szCs w:val="18"/>
              </w:rPr>
              <w:t xml:space="preserve">Randomisation was more acceptable to those </w:t>
            </w:r>
            <w:r w:rsidRPr="00904C3D">
              <w:rPr>
                <w:b/>
                <w:bCs/>
                <w:sz w:val="18"/>
                <w:szCs w:val="18"/>
              </w:rPr>
              <w:t>wishing to contribute to knowledge</w:t>
            </w:r>
            <w:r w:rsidRPr="00904C3D">
              <w:rPr>
                <w:sz w:val="18"/>
                <w:szCs w:val="18"/>
              </w:rPr>
              <w:t xml:space="preserve"> and science and</w:t>
            </w:r>
            <w:r w:rsidRPr="00904C3D">
              <w:rPr>
                <w:b/>
                <w:bCs/>
                <w:sz w:val="18"/>
                <w:szCs w:val="18"/>
              </w:rPr>
              <w:t xml:space="preserve"> trusted recruiting physicians</w:t>
            </w:r>
            <w:r w:rsidRPr="00904C3D">
              <w:rPr>
                <w:sz w:val="18"/>
                <w:szCs w:val="18"/>
              </w:rPr>
              <w:t xml:space="preserve">. It was also more acceptable to those who </w:t>
            </w:r>
            <w:r w:rsidRPr="00904C3D">
              <w:rPr>
                <w:b/>
                <w:bCs/>
                <w:sz w:val="18"/>
                <w:szCs w:val="18"/>
              </w:rPr>
              <w:t>perceived equivalence between treatments being randomised.</w:t>
            </w:r>
          </w:p>
        </w:tc>
        <w:tc>
          <w:tcPr>
            <w:tcW w:w="1461" w:type="dxa"/>
            <w:hideMark/>
          </w:tcPr>
          <w:p w14:paraId="5FF0C442" w14:textId="34AE2A3F" w:rsidR="00235D75" w:rsidRPr="00F86752" w:rsidRDefault="00235D75" w:rsidP="00272C33">
            <w:pPr>
              <w:rPr>
                <w:sz w:val="18"/>
                <w:szCs w:val="18"/>
              </w:rPr>
            </w:pPr>
            <w:r w:rsidRPr="00F86752">
              <w:rPr>
                <w:sz w:val="18"/>
                <w:szCs w:val="18"/>
              </w:rPr>
              <w:t>Reflective motivation</w:t>
            </w:r>
            <w:r w:rsidR="00591A4D">
              <w:rPr>
                <w:sz w:val="18"/>
                <w:szCs w:val="18"/>
              </w:rPr>
              <w:t>,</w:t>
            </w:r>
            <w:r w:rsidRPr="00F86752">
              <w:rPr>
                <w:sz w:val="18"/>
                <w:szCs w:val="18"/>
              </w:rPr>
              <w:t xml:space="preserve"> Social opportunity</w:t>
            </w:r>
          </w:p>
        </w:tc>
        <w:tc>
          <w:tcPr>
            <w:tcW w:w="1765" w:type="dxa"/>
            <w:hideMark/>
          </w:tcPr>
          <w:p w14:paraId="32A5F437" w14:textId="4B3FED2F" w:rsidR="00235D75" w:rsidRPr="00F86752" w:rsidRDefault="00235D75" w:rsidP="00272C33">
            <w:pPr>
              <w:rPr>
                <w:sz w:val="18"/>
                <w:szCs w:val="18"/>
              </w:rPr>
            </w:pPr>
            <w:r w:rsidRPr="00F86752">
              <w:rPr>
                <w:sz w:val="18"/>
                <w:szCs w:val="18"/>
              </w:rPr>
              <w:t>Goals</w:t>
            </w:r>
            <w:r w:rsidR="00591A4D">
              <w:rPr>
                <w:sz w:val="18"/>
                <w:szCs w:val="18"/>
              </w:rPr>
              <w:t>,</w:t>
            </w:r>
            <w:r w:rsidRPr="00F86752">
              <w:rPr>
                <w:sz w:val="18"/>
                <w:szCs w:val="18"/>
              </w:rPr>
              <w:t xml:space="preserve"> Social influences</w:t>
            </w:r>
            <w:r w:rsidR="00591A4D">
              <w:rPr>
                <w:sz w:val="18"/>
                <w:szCs w:val="18"/>
              </w:rPr>
              <w:t>,</w:t>
            </w:r>
            <w:r w:rsidRPr="00F86752">
              <w:rPr>
                <w:sz w:val="18"/>
                <w:szCs w:val="18"/>
              </w:rPr>
              <w:t xml:space="preserve"> BelCon, Optimism</w:t>
            </w:r>
          </w:p>
        </w:tc>
      </w:tr>
      <w:tr w:rsidR="00235D75" w:rsidRPr="00904C3D" w14:paraId="5498B7F5" w14:textId="77777777" w:rsidTr="00904C3D">
        <w:trPr>
          <w:trHeight w:val="2760"/>
        </w:trPr>
        <w:tc>
          <w:tcPr>
            <w:tcW w:w="1345" w:type="dxa"/>
            <w:vMerge/>
            <w:hideMark/>
          </w:tcPr>
          <w:p w14:paraId="6662F378" w14:textId="77777777" w:rsidR="00235D75" w:rsidRPr="00904C3D" w:rsidRDefault="00235D75" w:rsidP="00272C33">
            <w:pPr>
              <w:rPr>
                <w:sz w:val="18"/>
                <w:szCs w:val="18"/>
              </w:rPr>
            </w:pPr>
          </w:p>
        </w:tc>
        <w:tc>
          <w:tcPr>
            <w:tcW w:w="3004" w:type="dxa"/>
            <w:vMerge/>
            <w:hideMark/>
          </w:tcPr>
          <w:p w14:paraId="7D23432B" w14:textId="77777777" w:rsidR="00235D75" w:rsidRPr="00904C3D" w:rsidRDefault="00235D75" w:rsidP="00272C33">
            <w:pPr>
              <w:rPr>
                <w:sz w:val="18"/>
                <w:szCs w:val="18"/>
              </w:rPr>
            </w:pPr>
          </w:p>
        </w:tc>
        <w:tc>
          <w:tcPr>
            <w:tcW w:w="2222" w:type="dxa"/>
            <w:hideMark/>
          </w:tcPr>
          <w:p w14:paraId="5B73EAAB" w14:textId="0578FFEE" w:rsidR="00235D75" w:rsidRDefault="00591A4D" w:rsidP="00272C33">
            <w:pPr>
              <w:rPr>
                <w:sz w:val="18"/>
                <w:szCs w:val="18"/>
              </w:rPr>
            </w:pPr>
            <w:r w:rsidRPr="00904C3D">
              <w:rPr>
                <w:sz w:val="18"/>
                <w:szCs w:val="18"/>
              </w:rPr>
              <w:t xml:space="preserve">Awareness </w:t>
            </w:r>
            <w:r w:rsidR="00235D75" w:rsidRPr="00904C3D">
              <w:rPr>
                <w:sz w:val="18"/>
                <w:szCs w:val="18"/>
              </w:rPr>
              <w:t>of rights to withdraw after randomisation encourage participants to participate (felt had more control).</w:t>
            </w:r>
          </w:p>
          <w:p w14:paraId="269E55C4" w14:textId="77777777" w:rsidR="00235D75" w:rsidRDefault="00235D75" w:rsidP="00272C33">
            <w:pPr>
              <w:rPr>
                <w:sz w:val="18"/>
                <w:szCs w:val="18"/>
              </w:rPr>
            </w:pPr>
          </w:p>
          <w:p w14:paraId="5AD3E461" w14:textId="77777777" w:rsidR="00235D75" w:rsidRDefault="00235D75" w:rsidP="00272C33">
            <w:pPr>
              <w:rPr>
                <w:sz w:val="18"/>
                <w:szCs w:val="18"/>
              </w:rPr>
            </w:pPr>
          </w:p>
          <w:p w14:paraId="64C219C2" w14:textId="77777777" w:rsidR="00235D75" w:rsidRDefault="00235D75" w:rsidP="00272C33">
            <w:pPr>
              <w:rPr>
                <w:sz w:val="18"/>
                <w:szCs w:val="18"/>
              </w:rPr>
            </w:pPr>
          </w:p>
          <w:p w14:paraId="43FC7DAA" w14:textId="77777777" w:rsidR="00235D75" w:rsidRDefault="00235D75" w:rsidP="00272C33">
            <w:pPr>
              <w:rPr>
                <w:sz w:val="18"/>
                <w:szCs w:val="18"/>
              </w:rPr>
            </w:pPr>
          </w:p>
          <w:p w14:paraId="35000A38" w14:textId="77777777" w:rsidR="00235D75" w:rsidRDefault="00235D75" w:rsidP="00272C33">
            <w:pPr>
              <w:rPr>
                <w:sz w:val="18"/>
                <w:szCs w:val="18"/>
              </w:rPr>
            </w:pPr>
          </w:p>
          <w:p w14:paraId="3426F436" w14:textId="77777777" w:rsidR="00235D75" w:rsidRDefault="00235D75" w:rsidP="00272C33">
            <w:pPr>
              <w:rPr>
                <w:sz w:val="18"/>
                <w:szCs w:val="18"/>
              </w:rPr>
            </w:pPr>
          </w:p>
          <w:p w14:paraId="4DA401E6" w14:textId="77777777" w:rsidR="00235D75" w:rsidRDefault="00235D75" w:rsidP="00272C33">
            <w:pPr>
              <w:rPr>
                <w:sz w:val="18"/>
                <w:szCs w:val="18"/>
              </w:rPr>
            </w:pPr>
          </w:p>
          <w:p w14:paraId="4E214457" w14:textId="77777777" w:rsidR="00235D75" w:rsidRDefault="00235D75" w:rsidP="00272C33">
            <w:pPr>
              <w:rPr>
                <w:sz w:val="18"/>
                <w:szCs w:val="18"/>
              </w:rPr>
            </w:pPr>
          </w:p>
          <w:p w14:paraId="70DFA72F" w14:textId="77777777" w:rsidR="00235D75" w:rsidRDefault="00235D75" w:rsidP="00272C33">
            <w:pPr>
              <w:rPr>
                <w:sz w:val="18"/>
                <w:szCs w:val="18"/>
              </w:rPr>
            </w:pPr>
          </w:p>
          <w:p w14:paraId="3FE12AD2" w14:textId="77777777" w:rsidR="00235D75" w:rsidRDefault="00235D75" w:rsidP="00272C33">
            <w:pPr>
              <w:rPr>
                <w:sz w:val="18"/>
                <w:szCs w:val="18"/>
              </w:rPr>
            </w:pPr>
          </w:p>
          <w:p w14:paraId="454C4861" w14:textId="77777777" w:rsidR="00235D75" w:rsidRDefault="00235D75" w:rsidP="00272C33">
            <w:pPr>
              <w:rPr>
                <w:sz w:val="18"/>
                <w:szCs w:val="18"/>
              </w:rPr>
            </w:pPr>
          </w:p>
          <w:p w14:paraId="77B5A4F1" w14:textId="77777777" w:rsidR="00235D75" w:rsidRDefault="00235D75" w:rsidP="00272C33">
            <w:pPr>
              <w:rPr>
                <w:sz w:val="18"/>
                <w:szCs w:val="18"/>
              </w:rPr>
            </w:pPr>
          </w:p>
          <w:p w14:paraId="392F3460" w14:textId="77777777" w:rsidR="00235D75" w:rsidRDefault="00235D75" w:rsidP="00272C33">
            <w:pPr>
              <w:rPr>
                <w:sz w:val="18"/>
                <w:szCs w:val="18"/>
              </w:rPr>
            </w:pPr>
          </w:p>
          <w:p w14:paraId="0B85715A" w14:textId="77777777" w:rsidR="00235D75" w:rsidRDefault="00235D75" w:rsidP="00272C33">
            <w:pPr>
              <w:rPr>
                <w:sz w:val="18"/>
                <w:szCs w:val="18"/>
              </w:rPr>
            </w:pPr>
          </w:p>
          <w:p w14:paraId="37F1DB40" w14:textId="77777777" w:rsidR="00235D75" w:rsidRDefault="00235D75" w:rsidP="00272C33">
            <w:pPr>
              <w:rPr>
                <w:sz w:val="18"/>
                <w:szCs w:val="18"/>
              </w:rPr>
            </w:pPr>
          </w:p>
          <w:p w14:paraId="4CD4BD22" w14:textId="77777777" w:rsidR="00235D75" w:rsidRPr="00904C3D" w:rsidRDefault="00235D75" w:rsidP="00272C33">
            <w:pPr>
              <w:rPr>
                <w:sz w:val="18"/>
                <w:szCs w:val="18"/>
              </w:rPr>
            </w:pPr>
          </w:p>
        </w:tc>
        <w:tc>
          <w:tcPr>
            <w:tcW w:w="2515" w:type="dxa"/>
            <w:hideMark/>
          </w:tcPr>
          <w:p w14:paraId="1868AC94" w14:textId="77777777" w:rsidR="00235D75" w:rsidRPr="00904C3D" w:rsidRDefault="00235D75" w:rsidP="00272C33">
            <w:pPr>
              <w:rPr>
                <w:sz w:val="18"/>
                <w:szCs w:val="18"/>
              </w:rPr>
            </w:pPr>
            <w:r w:rsidRPr="00904C3D">
              <w:rPr>
                <w:sz w:val="18"/>
                <w:szCs w:val="18"/>
              </w:rPr>
              <w:t>Knowing the decision</w:t>
            </w:r>
            <w:r w:rsidRPr="00904C3D">
              <w:rPr>
                <w:sz w:val="18"/>
                <w:szCs w:val="18"/>
              </w:rPr>
              <w:br/>
              <w:t>to participate was voluntary acted as a facilitator</w:t>
            </w:r>
          </w:p>
        </w:tc>
        <w:tc>
          <w:tcPr>
            <w:tcW w:w="1461" w:type="dxa"/>
            <w:hideMark/>
          </w:tcPr>
          <w:p w14:paraId="3C023A9A" w14:textId="2C875D73" w:rsidR="00235D75" w:rsidRPr="00F86752" w:rsidRDefault="00591A4D" w:rsidP="00272C33">
            <w:pPr>
              <w:rPr>
                <w:sz w:val="18"/>
                <w:szCs w:val="18"/>
              </w:rPr>
            </w:pPr>
            <w:r w:rsidRPr="00F86752">
              <w:rPr>
                <w:sz w:val="18"/>
                <w:szCs w:val="18"/>
              </w:rPr>
              <w:t xml:space="preserve">Reflective </w:t>
            </w:r>
            <w:r w:rsidR="00235D75" w:rsidRPr="00F86752">
              <w:rPr>
                <w:sz w:val="18"/>
                <w:szCs w:val="18"/>
              </w:rPr>
              <w:t xml:space="preserve">motivation, </w:t>
            </w:r>
            <w:r w:rsidRPr="00F86752">
              <w:rPr>
                <w:sz w:val="18"/>
                <w:szCs w:val="18"/>
              </w:rPr>
              <w:t xml:space="preserve">Psychological </w:t>
            </w:r>
            <w:r w:rsidR="00235D75" w:rsidRPr="00F86752">
              <w:rPr>
                <w:sz w:val="18"/>
                <w:szCs w:val="18"/>
              </w:rPr>
              <w:t xml:space="preserve">capability, </w:t>
            </w:r>
          </w:p>
        </w:tc>
        <w:tc>
          <w:tcPr>
            <w:tcW w:w="1765" w:type="dxa"/>
            <w:hideMark/>
          </w:tcPr>
          <w:p w14:paraId="3C8EFD50" w14:textId="04E27C94" w:rsidR="00235D75" w:rsidRPr="00F86752" w:rsidRDefault="00235D75" w:rsidP="00272C33">
            <w:pPr>
              <w:rPr>
                <w:sz w:val="18"/>
                <w:szCs w:val="18"/>
              </w:rPr>
            </w:pPr>
            <w:r w:rsidRPr="00F86752">
              <w:rPr>
                <w:sz w:val="18"/>
                <w:szCs w:val="18"/>
              </w:rPr>
              <w:t xml:space="preserve">BelCap, </w:t>
            </w:r>
            <w:r w:rsidR="00591A4D" w:rsidRPr="00F86752">
              <w:rPr>
                <w:sz w:val="18"/>
                <w:szCs w:val="18"/>
              </w:rPr>
              <w:t>Knowledge</w:t>
            </w:r>
          </w:p>
        </w:tc>
      </w:tr>
      <w:tr w:rsidR="00F86752" w:rsidRPr="00904C3D" w14:paraId="629AB204" w14:textId="77777777" w:rsidTr="00235D75">
        <w:trPr>
          <w:trHeight w:val="416"/>
        </w:trPr>
        <w:tc>
          <w:tcPr>
            <w:tcW w:w="1345" w:type="dxa"/>
            <w:vMerge w:val="restart"/>
            <w:hideMark/>
          </w:tcPr>
          <w:p w14:paraId="01D6204D" w14:textId="77777777" w:rsidR="00F86752" w:rsidRPr="00904C3D" w:rsidRDefault="00F86752" w:rsidP="00904C3D">
            <w:pPr>
              <w:rPr>
                <w:sz w:val="18"/>
                <w:szCs w:val="18"/>
              </w:rPr>
            </w:pPr>
            <w:r w:rsidRPr="00904C3D">
              <w:rPr>
                <w:sz w:val="18"/>
                <w:szCs w:val="18"/>
              </w:rPr>
              <w:lastRenderedPageBreak/>
              <w:t>Personal influences on decision to participate</w:t>
            </w:r>
          </w:p>
        </w:tc>
        <w:tc>
          <w:tcPr>
            <w:tcW w:w="10967" w:type="dxa"/>
            <w:gridSpan w:val="5"/>
            <w:noWrap/>
            <w:hideMark/>
          </w:tcPr>
          <w:p w14:paraId="588E8B3B" w14:textId="14BFBAA0" w:rsidR="00F86752" w:rsidRPr="00F86752" w:rsidRDefault="00F86752" w:rsidP="00F86752">
            <w:pPr>
              <w:rPr>
                <w:i/>
                <w:iCs/>
                <w:sz w:val="18"/>
                <w:szCs w:val="18"/>
              </w:rPr>
            </w:pPr>
            <w:r w:rsidRPr="00F86752">
              <w:rPr>
                <w:i/>
                <w:iCs/>
                <w:sz w:val="18"/>
                <w:szCs w:val="18"/>
              </w:rPr>
              <w:t>Influence of other people</w:t>
            </w:r>
          </w:p>
          <w:p w14:paraId="12D7245D" w14:textId="08C54CF6" w:rsidR="00F86752" w:rsidRPr="00904C3D" w:rsidRDefault="00F86752">
            <w:pPr>
              <w:rPr>
                <w:sz w:val="18"/>
                <w:szCs w:val="18"/>
              </w:rPr>
            </w:pPr>
          </w:p>
        </w:tc>
      </w:tr>
      <w:tr w:rsidR="00235D75" w:rsidRPr="00904C3D" w14:paraId="2624666E" w14:textId="77777777" w:rsidTr="00904C3D">
        <w:trPr>
          <w:trHeight w:val="2820"/>
        </w:trPr>
        <w:tc>
          <w:tcPr>
            <w:tcW w:w="1345" w:type="dxa"/>
            <w:vMerge/>
            <w:hideMark/>
          </w:tcPr>
          <w:p w14:paraId="63AC2010" w14:textId="77777777" w:rsidR="00235D75" w:rsidRPr="00904C3D" w:rsidRDefault="00235D75">
            <w:pPr>
              <w:rPr>
                <w:sz w:val="18"/>
                <w:szCs w:val="18"/>
              </w:rPr>
            </w:pPr>
          </w:p>
        </w:tc>
        <w:tc>
          <w:tcPr>
            <w:tcW w:w="3004" w:type="dxa"/>
            <w:vMerge w:val="restart"/>
            <w:hideMark/>
          </w:tcPr>
          <w:p w14:paraId="5D56F322" w14:textId="77777777" w:rsidR="00235D75" w:rsidRPr="00904C3D" w:rsidRDefault="00235D75" w:rsidP="00904C3D">
            <w:pPr>
              <w:rPr>
                <w:sz w:val="18"/>
                <w:szCs w:val="18"/>
              </w:rPr>
            </w:pPr>
            <w:r w:rsidRPr="00904C3D">
              <w:rPr>
                <w:sz w:val="18"/>
                <w:szCs w:val="18"/>
              </w:rPr>
              <w:t>Finding 9: The decision to participate is discussed with a range of other people; family, friends, HCPs, previous trial participants</w:t>
            </w:r>
          </w:p>
        </w:tc>
        <w:tc>
          <w:tcPr>
            <w:tcW w:w="2222" w:type="dxa"/>
            <w:hideMark/>
          </w:tcPr>
          <w:p w14:paraId="6BBA39B6" w14:textId="1CF639D1" w:rsidR="00235D75" w:rsidRPr="00904C3D" w:rsidRDefault="00235D75">
            <w:pPr>
              <w:rPr>
                <w:sz w:val="18"/>
                <w:szCs w:val="18"/>
              </w:rPr>
            </w:pPr>
            <w:r>
              <w:rPr>
                <w:sz w:val="18"/>
                <w:szCs w:val="18"/>
              </w:rPr>
              <w:t>M</w:t>
            </w:r>
            <w:r w:rsidRPr="00904C3D">
              <w:rPr>
                <w:sz w:val="18"/>
                <w:szCs w:val="18"/>
              </w:rPr>
              <w:t xml:space="preserve">ost pregnancy </w:t>
            </w:r>
            <w:r>
              <w:rPr>
                <w:sz w:val="18"/>
                <w:szCs w:val="18"/>
              </w:rPr>
              <w:t>trial findings</w:t>
            </w:r>
            <w:r w:rsidRPr="00904C3D">
              <w:rPr>
                <w:sz w:val="18"/>
                <w:szCs w:val="18"/>
              </w:rPr>
              <w:t>, agreement of both parties was important in the decision.</w:t>
            </w:r>
          </w:p>
        </w:tc>
        <w:tc>
          <w:tcPr>
            <w:tcW w:w="2515" w:type="dxa"/>
            <w:hideMark/>
          </w:tcPr>
          <w:p w14:paraId="6244FD91" w14:textId="77777777" w:rsidR="00235D75" w:rsidRPr="00904C3D" w:rsidRDefault="00235D75">
            <w:pPr>
              <w:rPr>
                <w:sz w:val="18"/>
                <w:szCs w:val="18"/>
              </w:rPr>
            </w:pPr>
            <w:r w:rsidRPr="00904C3D">
              <w:rPr>
                <w:sz w:val="18"/>
                <w:szCs w:val="18"/>
              </w:rPr>
              <w:t xml:space="preserve"> pregnancy and childbirth, in most cases, both the woman and her partner needed to agree before decision-making</w:t>
            </w:r>
          </w:p>
        </w:tc>
        <w:tc>
          <w:tcPr>
            <w:tcW w:w="1461" w:type="dxa"/>
            <w:hideMark/>
          </w:tcPr>
          <w:p w14:paraId="73AC042C" w14:textId="32B6F8E9" w:rsidR="00235D75" w:rsidRPr="00F86752" w:rsidRDefault="00736486" w:rsidP="00904C3D">
            <w:pPr>
              <w:rPr>
                <w:sz w:val="18"/>
                <w:szCs w:val="18"/>
              </w:rPr>
            </w:pPr>
            <w:r w:rsidRPr="00F86752">
              <w:rPr>
                <w:sz w:val="18"/>
                <w:szCs w:val="18"/>
              </w:rPr>
              <w:t xml:space="preserve">Social </w:t>
            </w:r>
            <w:r w:rsidR="00235D75" w:rsidRPr="00F86752">
              <w:rPr>
                <w:sz w:val="18"/>
                <w:szCs w:val="18"/>
              </w:rPr>
              <w:t>opportunity</w:t>
            </w:r>
          </w:p>
        </w:tc>
        <w:tc>
          <w:tcPr>
            <w:tcW w:w="1765" w:type="dxa"/>
            <w:hideMark/>
          </w:tcPr>
          <w:p w14:paraId="292907FE" w14:textId="00CB38CD" w:rsidR="00235D75" w:rsidRPr="00F86752" w:rsidRDefault="00235D75" w:rsidP="00904C3D">
            <w:pPr>
              <w:rPr>
                <w:sz w:val="18"/>
                <w:szCs w:val="18"/>
              </w:rPr>
            </w:pPr>
            <w:r w:rsidRPr="00F86752">
              <w:rPr>
                <w:sz w:val="18"/>
                <w:szCs w:val="18"/>
              </w:rPr>
              <w:t xml:space="preserve"> </w:t>
            </w:r>
            <w:r w:rsidR="00736486" w:rsidRPr="00F86752">
              <w:rPr>
                <w:sz w:val="18"/>
                <w:szCs w:val="18"/>
              </w:rPr>
              <w:t xml:space="preserve">Social </w:t>
            </w:r>
            <w:r w:rsidRPr="00F86752">
              <w:rPr>
                <w:sz w:val="18"/>
                <w:szCs w:val="18"/>
              </w:rPr>
              <w:t>influences</w:t>
            </w:r>
          </w:p>
        </w:tc>
      </w:tr>
      <w:tr w:rsidR="00235D75" w:rsidRPr="00904C3D" w14:paraId="3558D9CF" w14:textId="77777777" w:rsidTr="00904C3D">
        <w:trPr>
          <w:trHeight w:val="2340"/>
        </w:trPr>
        <w:tc>
          <w:tcPr>
            <w:tcW w:w="1345" w:type="dxa"/>
            <w:vMerge/>
            <w:hideMark/>
          </w:tcPr>
          <w:p w14:paraId="5D7A448E" w14:textId="77777777" w:rsidR="00235D75" w:rsidRPr="00904C3D" w:rsidRDefault="00235D75" w:rsidP="00272C33">
            <w:pPr>
              <w:rPr>
                <w:sz w:val="18"/>
                <w:szCs w:val="18"/>
              </w:rPr>
            </w:pPr>
          </w:p>
        </w:tc>
        <w:tc>
          <w:tcPr>
            <w:tcW w:w="3004" w:type="dxa"/>
            <w:vMerge/>
            <w:hideMark/>
          </w:tcPr>
          <w:p w14:paraId="36A4D713" w14:textId="77777777" w:rsidR="00235D75" w:rsidRPr="00904C3D" w:rsidRDefault="00235D75" w:rsidP="00272C33">
            <w:pPr>
              <w:rPr>
                <w:sz w:val="18"/>
                <w:szCs w:val="18"/>
              </w:rPr>
            </w:pPr>
          </w:p>
        </w:tc>
        <w:tc>
          <w:tcPr>
            <w:tcW w:w="2222" w:type="dxa"/>
            <w:hideMark/>
          </w:tcPr>
          <w:p w14:paraId="6CDBC56C" w14:textId="77777777" w:rsidR="00235D75" w:rsidRPr="00904C3D" w:rsidRDefault="00235D75" w:rsidP="00272C33">
            <w:pPr>
              <w:rPr>
                <w:sz w:val="18"/>
                <w:szCs w:val="18"/>
              </w:rPr>
            </w:pPr>
            <w:r w:rsidRPr="00904C3D">
              <w:rPr>
                <w:sz w:val="18"/>
                <w:szCs w:val="18"/>
              </w:rPr>
              <w:t xml:space="preserve"> In oncology population more decision made independently as felt it was straightforward/had no other choice.</w:t>
            </w:r>
          </w:p>
        </w:tc>
        <w:tc>
          <w:tcPr>
            <w:tcW w:w="2515" w:type="dxa"/>
            <w:hideMark/>
          </w:tcPr>
          <w:p w14:paraId="4631B20D" w14:textId="77777777" w:rsidR="00235D75" w:rsidRPr="00904C3D" w:rsidRDefault="00235D75" w:rsidP="00272C33">
            <w:pPr>
              <w:rPr>
                <w:sz w:val="18"/>
                <w:szCs w:val="18"/>
              </w:rPr>
            </w:pPr>
            <w:r w:rsidRPr="00904C3D">
              <w:rPr>
                <w:sz w:val="18"/>
                <w:szCs w:val="18"/>
              </w:rPr>
              <w:t>cancer trials, participants felt there was no option but to take part and so did not consult with their families in their decision-making</w:t>
            </w:r>
          </w:p>
        </w:tc>
        <w:tc>
          <w:tcPr>
            <w:tcW w:w="1461" w:type="dxa"/>
            <w:hideMark/>
          </w:tcPr>
          <w:p w14:paraId="64D7C0E5" w14:textId="5BF6B07E" w:rsidR="00235D75" w:rsidRPr="00F86752" w:rsidRDefault="00235D75" w:rsidP="00272C33">
            <w:pPr>
              <w:rPr>
                <w:sz w:val="18"/>
                <w:szCs w:val="18"/>
              </w:rPr>
            </w:pPr>
            <w:r w:rsidRPr="00F86752">
              <w:rPr>
                <w:sz w:val="18"/>
                <w:szCs w:val="18"/>
              </w:rPr>
              <w:t xml:space="preserve"> </w:t>
            </w:r>
            <w:r w:rsidR="00736486" w:rsidRPr="00F86752">
              <w:rPr>
                <w:sz w:val="18"/>
                <w:szCs w:val="18"/>
              </w:rPr>
              <w:t xml:space="preserve">Reflective </w:t>
            </w:r>
            <w:r w:rsidRPr="00F86752">
              <w:rPr>
                <w:sz w:val="18"/>
                <w:szCs w:val="18"/>
              </w:rPr>
              <w:t>motivation</w:t>
            </w:r>
          </w:p>
        </w:tc>
        <w:tc>
          <w:tcPr>
            <w:tcW w:w="1765" w:type="dxa"/>
            <w:hideMark/>
          </w:tcPr>
          <w:p w14:paraId="4410033B" w14:textId="29BE733A" w:rsidR="00235D75" w:rsidRPr="00F86752" w:rsidRDefault="00235D75" w:rsidP="00272C33">
            <w:pPr>
              <w:rPr>
                <w:sz w:val="18"/>
                <w:szCs w:val="18"/>
              </w:rPr>
            </w:pPr>
            <w:r w:rsidRPr="00F86752">
              <w:rPr>
                <w:sz w:val="18"/>
                <w:szCs w:val="18"/>
              </w:rPr>
              <w:t xml:space="preserve"> Optimism</w:t>
            </w:r>
          </w:p>
        </w:tc>
      </w:tr>
      <w:tr w:rsidR="00235D75" w:rsidRPr="00904C3D" w14:paraId="1DCC961B" w14:textId="77777777" w:rsidTr="00904C3D">
        <w:trPr>
          <w:trHeight w:val="3030"/>
        </w:trPr>
        <w:tc>
          <w:tcPr>
            <w:tcW w:w="1345" w:type="dxa"/>
            <w:vMerge/>
            <w:hideMark/>
          </w:tcPr>
          <w:p w14:paraId="2CA898D7" w14:textId="77777777" w:rsidR="00235D75" w:rsidRPr="00904C3D" w:rsidRDefault="00235D75">
            <w:pPr>
              <w:rPr>
                <w:sz w:val="18"/>
                <w:szCs w:val="18"/>
              </w:rPr>
            </w:pPr>
          </w:p>
        </w:tc>
        <w:tc>
          <w:tcPr>
            <w:tcW w:w="3004" w:type="dxa"/>
            <w:vMerge/>
            <w:hideMark/>
          </w:tcPr>
          <w:p w14:paraId="5AFC4440" w14:textId="77777777" w:rsidR="00235D75" w:rsidRPr="00904C3D" w:rsidRDefault="00235D75">
            <w:pPr>
              <w:rPr>
                <w:sz w:val="18"/>
                <w:szCs w:val="18"/>
              </w:rPr>
            </w:pPr>
          </w:p>
        </w:tc>
        <w:tc>
          <w:tcPr>
            <w:tcW w:w="2222" w:type="dxa"/>
            <w:hideMark/>
          </w:tcPr>
          <w:p w14:paraId="1AD3246B" w14:textId="5EA19957" w:rsidR="00235D75" w:rsidRPr="00904C3D" w:rsidRDefault="00736486">
            <w:pPr>
              <w:rPr>
                <w:sz w:val="18"/>
                <w:szCs w:val="18"/>
              </w:rPr>
            </w:pPr>
            <w:r w:rsidRPr="00904C3D">
              <w:rPr>
                <w:sz w:val="18"/>
                <w:szCs w:val="18"/>
              </w:rPr>
              <w:t xml:space="preserve">Interacted </w:t>
            </w:r>
            <w:r w:rsidR="00235D75" w:rsidRPr="00904C3D">
              <w:rPr>
                <w:sz w:val="18"/>
                <w:szCs w:val="18"/>
              </w:rPr>
              <w:t xml:space="preserve">with past trial participants. </w:t>
            </w:r>
          </w:p>
        </w:tc>
        <w:tc>
          <w:tcPr>
            <w:tcW w:w="2515" w:type="dxa"/>
            <w:hideMark/>
          </w:tcPr>
          <w:p w14:paraId="3128D631" w14:textId="77777777" w:rsidR="00235D75" w:rsidRPr="00904C3D" w:rsidRDefault="00235D75">
            <w:pPr>
              <w:rPr>
                <w:i/>
                <w:iCs/>
                <w:sz w:val="18"/>
                <w:szCs w:val="18"/>
              </w:rPr>
            </w:pPr>
            <w:r w:rsidRPr="00904C3D">
              <w:rPr>
                <w:i/>
                <w:iCs/>
                <w:sz w:val="18"/>
                <w:szCs w:val="18"/>
              </w:rPr>
              <w:t xml:space="preserve">“My sister ..work in hospitals, …  go to them to um tell me what they thought,..  and came back with you know way to go you know, if you get a choice don’t do anything else sort of thing” </w:t>
            </w:r>
          </w:p>
        </w:tc>
        <w:tc>
          <w:tcPr>
            <w:tcW w:w="1461" w:type="dxa"/>
            <w:hideMark/>
          </w:tcPr>
          <w:p w14:paraId="155A4528" w14:textId="0CA323E0" w:rsidR="00235D75" w:rsidRPr="00F86752" w:rsidRDefault="00736486" w:rsidP="00904C3D">
            <w:pPr>
              <w:rPr>
                <w:sz w:val="18"/>
                <w:szCs w:val="18"/>
              </w:rPr>
            </w:pPr>
            <w:r w:rsidRPr="00F86752">
              <w:rPr>
                <w:sz w:val="18"/>
                <w:szCs w:val="18"/>
              </w:rPr>
              <w:t xml:space="preserve">Social </w:t>
            </w:r>
            <w:r w:rsidR="00235D75" w:rsidRPr="00F86752">
              <w:rPr>
                <w:sz w:val="18"/>
                <w:szCs w:val="18"/>
              </w:rPr>
              <w:t>opportunity</w:t>
            </w:r>
          </w:p>
        </w:tc>
        <w:tc>
          <w:tcPr>
            <w:tcW w:w="1765" w:type="dxa"/>
            <w:hideMark/>
          </w:tcPr>
          <w:p w14:paraId="431BD524" w14:textId="52CDEE32" w:rsidR="00235D75" w:rsidRPr="00F86752" w:rsidRDefault="00736486" w:rsidP="00904C3D">
            <w:pPr>
              <w:rPr>
                <w:sz w:val="18"/>
                <w:szCs w:val="18"/>
              </w:rPr>
            </w:pPr>
            <w:r w:rsidRPr="00F86752">
              <w:rPr>
                <w:sz w:val="18"/>
                <w:szCs w:val="18"/>
              </w:rPr>
              <w:t xml:space="preserve">Social </w:t>
            </w:r>
            <w:r w:rsidR="00235D75" w:rsidRPr="00F86752">
              <w:rPr>
                <w:sz w:val="18"/>
                <w:szCs w:val="18"/>
              </w:rPr>
              <w:t>influence</w:t>
            </w:r>
            <w:r w:rsidR="00235D75">
              <w:rPr>
                <w:sz w:val="18"/>
                <w:szCs w:val="18"/>
              </w:rPr>
              <w:t>s</w:t>
            </w:r>
          </w:p>
        </w:tc>
      </w:tr>
      <w:tr w:rsidR="00235D75" w:rsidRPr="00904C3D" w14:paraId="02DB5026" w14:textId="77777777" w:rsidTr="00904C3D">
        <w:trPr>
          <w:trHeight w:val="3735"/>
        </w:trPr>
        <w:tc>
          <w:tcPr>
            <w:tcW w:w="1345" w:type="dxa"/>
            <w:vMerge/>
            <w:hideMark/>
          </w:tcPr>
          <w:p w14:paraId="4CA73CFC" w14:textId="77777777" w:rsidR="00235D75" w:rsidRPr="00904C3D" w:rsidRDefault="00235D75">
            <w:pPr>
              <w:rPr>
                <w:sz w:val="18"/>
                <w:szCs w:val="18"/>
              </w:rPr>
            </w:pPr>
          </w:p>
        </w:tc>
        <w:tc>
          <w:tcPr>
            <w:tcW w:w="3004" w:type="dxa"/>
            <w:vMerge w:val="restart"/>
            <w:hideMark/>
          </w:tcPr>
          <w:p w14:paraId="46DB6BB5" w14:textId="77777777" w:rsidR="00235D75" w:rsidRPr="00904C3D" w:rsidRDefault="00235D75" w:rsidP="00904C3D">
            <w:pPr>
              <w:rPr>
                <w:sz w:val="18"/>
                <w:szCs w:val="18"/>
              </w:rPr>
            </w:pPr>
            <w:r w:rsidRPr="00904C3D">
              <w:rPr>
                <w:sz w:val="18"/>
                <w:szCs w:val="18"/>
              </w:rPr>
              <w:t>Finding 10: HCPs in particular may influence decision-making as potential participants place huge trust in them. This results in great potential for HCP influence being a key impact on decision-making</w:t>
            </w:r>
          </w:p>
        </w:tc>
        <w:tc>
          <w:tcPr>
            <w:tcW w:w="2222" w:type="dxa"/>
            <w:hideMark/>
          </w:tcPr>
          <w:p w14:paraId="6ABFE8A0" w14:textId="62FF0FC7" w:rsidR="00235D75" w:rsidRPr="00904C3D" w:rsidRDefault="00235D75">
            <w:pPr>
              <w:rPr>
                <w:sz w:val="18"/>
                <w:szCs w:val="18"/>
              </w:rPr>
            </w:pPr>
            <w:r w:rsidRPr="00904C3D">
              <w:rPr>
                <w:sz w:val="18"/>
                <w:szCs w:val="18"/>
              </w:rPr>
              <w:t>HCP w</w:t>
            </w:r>
            <w:r>
              <w:rPr>
                <w:sz w:val="18"/>
                <w:szCs w:val="18"/>
              </w:rPr>
              <w:t>he</w:t>
            </w:r>
            <w:r w:rsidRPr="00904C3D">
              <w:rPr>
                <w:sz w:val="18"/>
                <w:szCs w:val="18"/>
              </w:rPr>
              <w:t>ther related or unrelated to trial had big impact in the decision.  Believed we</w:t>
            </w:r>
            <w:r>
              <w:rPr>
                <w:sz w:val="18"/>
                <w:szCs w:val="18"/>
              </w:rPr>
              <w:t>re</w:t>
            </w:r>
            <w:r w:rsidRPr="00904C3D">
              <w:rPr>
                <w:sz w:val="18"/>
                <w:szCs w:val="18"/>
              </w:rPr>
              <w:t xml:space="preserve"> highly trustworthy and had their best interests in mind. Confirmation from HCP gave confidence that treatment would be beneficial.</w:t>
            </w:r>
          </w:p>
        </w:tc>
        <w:tc>
          <w:tcPr>
            <w:tcW w:w="2515" w:type="dxa"/>
            <w:hideMark/>
          </w:tcPr>
          <w:p w14:paraId="5F4C3537" w14:textId="77777777" w:rsidR="00235D75" w:rsidRPr="00904C3D" w:rsidRDefault="00235D75">
            <w:pPr>
              <w:rPr>
                <w:i/>
                <w:iCs/>
                <w:sz w:val="18"/>
                <w:szCs w:val="18"/>
              </w:rPr>
            </w:pPr>
            <w:r w:rsidRPr="00904C3D">
              <w:rPr>
                <w:i/>
                <w:iCs/>
                <w:sz w:val="18"/>
                <w:szCs w:val="18"/>
              </w:rPr>
              <w:t>"(</w:t>
            </w:r>
            <w:proofErr w:type="gramStart"/>
            <w:r w:rsidRPr="00904C3D">
              <w:rPr>
                <w:i/>
                <w:iCs/>
                <w:sz w:val="18"/>
                <w:szCs w:val="18"/>
              </w:rPr>
              <w:t>doctor)  instils</w:t>
            </w:r>
            <w:proofErr w:type="gramEnd"/>
            <w:r w:rsidRPr="00904C3D">
              <w:rPr>
                <w:i/>
                <w:iCs/>
                <w:sz w:val="18"/>
                <w:szCs w:val="18"/>
              </w:rPr>
              <w:t xml:space="preserve"> confidence in you .....and that is one of the things that was a consideration when push came to shove and I had to decide which way it (participation) was going....”</w:t>
            </w:r>
          </w:p>
        </w:tc>
        <w:tc>
          <w:tcPr>
            <w:tcW w:w="1461" w:type="dxa"/>
            <w:hideMark/>
          </w:tcPr>
          <w:p w14:paraId="208D53C2" w14:textId="2F01F3AD" w:rsidR="00235D75" w:rsidRPr="00F86752" w:rsidRDefault="00736486" w:rsidP="00904C3D">
            <w:pPr>
              <w:rPr>
                <w:sz w:val="18"/>
                <w:szCs w:val="18"/>
              </w:rPr>
            </w:pPr>
            <w:r w:rsidRPr="00F86752">
              <w:rPr>
                <w:sz w:val="18"/>
                <w:szCs w:val="18"/>
              </w:rPr>
              <w:t xml:space="preserve">Social </w:t>
            </w:r>
            <w:r w:rsidR="00235D75" w:rsidRPr="00F86752">
              <w:rPr>
                <w:sz w:val="18"/>
                <w:szCs w:val="18"/>
              </w:rPr>
              <w:t xml:space="preserve">opportunity, </w:t>
            </w:r>
            <w:r w:rsidRPr="00F86752">
              <w:rPr>
                <w:sz w:val="18"/>
                <w:szCs w:val="18"/>
              </w:rPr>
              <w:t xml:space="preserve">Reflective </w:t>
            </w:r>
            <w:r w:rsidR="00235D75" w:rsidRPr="00F86752">
              <w:rPr>
                <w:sz w:val="18"/>
                <w:szCs w:val="18"/>
              </w:rPr>
              <w:t xml:space="preserve">motivation </w:t>
            </w:r>
          </w:p>
        </w:tc>
        <w:tc>
          <w:tcPr>
            <w:tcW w:w="1765" w:type="dxa"/>
            <w:hideMark/>
          </w:tcPr>
          <w:p w14:paraId="68D307B3" w14:textId="31D98373" w:rsidR="00235D75" w:rsidRPr="00F86752" w:rsidRDefault="00736486" w:rsidP="00904C3D">
            <w:pPr>
              <w:rPr>
                <w:sz w:val="18"/>
                <w:szCs w:val="18"/>
              </w:rPr>
            </w:pPr>
            <w:r w:rsidRPr="00F86752">
              <w:rPr>
                <w:sz w:val="18"/>
                <w:szCs w:val="18"/>
              </w:rPr>
              <w:t xml:space="preserve">Social </w:t>
            </w:r>
            <w:r w:rsidR="00235D75" w:rsidRPr="00F86752">
              <w:rPr>
                <w:sz w:val="18"/>
                <w:szCs w:val="18"/>
              </w:rPr>
              <w:t>influences</w:t>
            </w:r>
            <w:r w:rsidR="00235D75" w:rsidRPr="00F86752">
              <w:rPr>
                <w:sz w:val="18"/>
                <w:szCs w:val="18"/>
                <w:u w:val="single"/>
              </w:rPr>
              <w:t xml:space="preserve">, </w:t>
            </w:r>
            <w:r w:rsidR="00235D75" w:rsidRPr="00F86752">
              <w:rPr>
                <w:sz w:val="18"/>
                <w:szCs w:val="18"/>
              </w:rPr>
              <w:t xml:space="preserve">BelCon </w:t>
            </w:r>
          </w:p>
        </w:tc>
      </w:tr>
      <w:tr w:rsidR="00235D75" w:rsidRPr="00904C3D" w14:paraId="6651EBCE" w14:textId="77777777" w:rsidTr="00904C3D">
        <w:trPr>
          <w:trHeight w:val="2325"/>
        </w:trPr>
        <w:tc>
          <w:tcPr>
            <w:tcW w:w="1345" w:type="dxa"/>
            <w:vMerge/>
            <w:hideMark/>
          </w:tcPr>
          <w:p w14:paraId="329E676B" w14:textId="77777777" w:rsidR="00235D75" w:rsidRPr="00904C3D" w:rsidRDefault="00235D75">
            <w:pPr>
              <w:rPr>
                <w:sz w:val="18"/>
                <w:szCs w:val="18"/>
              </w:rPr>
            </w:pPr>
          </w:p>
        </w:tc>
        <w:tc>
          <w:tcPr>
            <w:tcW w:w="3004" w:type="dxa"/>
            <w:vMerge/>
            <w:hideMark/>
          </w:tcPr>
          <w:p w14:paraId="01F254C3" w14:textId="77777777" w:rsidR="00235D75" w:rsidRPr="00904C3D" w:rsidRDefault="00235D75">
            <w:pPr>
              <w:rPr>
                <w:sz w:val="18"/>
                <w:szCs w:val="18"/>
              </w:rPr>
            </w:pPr>
          </w:p>
        </w:tc>
        <w:tc>
          <w:tcPr>
            <w:tcW w:w="2222" w:type="dxa"/>
            <w:hideMark/>
          </w:tcPr>
          <w:p w14:paraId="48AA5BA3" w14:textId="78EDF029" w:rsidR="00235D75" w:rsidRPr="00904C3D" w:rsidRDefault="00235D75">
            <w:pPr>
              <w:rPr>
                <w:sz w:val="18"/>
                <w:szCs w:val="18"/>
              </w:rPr>
            </w:pPr>
            <w:r>
              <w:rPr>
                <w:sz w:val="18"/>
                <w:szCs w:val="18"/>
              </w:rPr>
              <w:t>Mistrust of recruiters and the need for independent oversight</w:t>
            </w:r>
          </w:p>
        </w:tc>
        <w:tc>
          <w:tcPr>
            <w:tcW w:w="2515" w:type="dxa"/>
            <w:hideMark/>
          </w:tcPr>
          <w:p w14:paraId="4A8A48CB" w14:textId="77777777" w:rsidR="00235D75" w:rsidRPr="00904C3D" w:rsidRDefault="00235D75">
            <w:pPr>
              <w:rPr>
                <w:sz w:val="18"/>
                <w:szCs w:val="18"/>
              </w:rPr>
            </w:pPr>
            <w:r w:rsidRPr="00904C3D">
              <w:rPr>
                <w:sz w:val="18"/>
                <w:szCs w:val="18"/>
              </w:rPr>
              <w:t>some potential participants distrusted recruiting clinicians and believed external control of trials (through ethics and regulation) was important</w:t>
            </w:r>
          </w:p>
        </w:tc>
        <w:tc>
          <w:tcPr>
            <w:tcW w:w="1461" w:type="dxa"/>
            <w:hideMark/>
          </w:tcPr>
          <w:p w14:paraId="6A53626A" w14:textId="5BA7DBB8" w:rsidR="00235D75" w:rsidRPr="00F86752" w:rsidRDefault="00736486" w:rsidP="00904C3D">
            <w:pPr>
              <w:rPr>
                <w:sz w:val="18"/>
                <w:szCs w:val="18"/>
              </w:rPr>
            </w:pPr>
            <w:r w:rsidRPr="00F86752">
              <w:rPr>
                <w:sz w:val="18"/>
                <w:szCs w:val="18"/>
              </w:rPr>
              <w:t xml:space="preserve">Social </w:t>
            </w:r>
            <w:r w:rsidR="00235D75" w:rsidRPr="00F86752">
              <w:rPr>
                <w:sz w:val="18"/>
                <w:szCs w:val="18"/>
              </w:rPr>
              <w:t xml:space="preserve">opportunity, Automatic motivation </w:t>
            </w:r>
          </w:p>
        </w:tc>
        <w:tc>
          <w:tcPr>
            <w:tcW w:w="1765" w:type="dxa"/>
            <w:hideMark/>
          </w:tcPr>
          <w:p w14:paraId="1BF37811" w14:textId="31330C95" w:rsidR="00235D75" w:rsidRPr="00F86752" w:rsidRDefault="00736486" w:rsidP="00904C3D">
            <w:pPr>
              <w:rPr>
                <w:sz w:val="18"/>
                <w:szCs w:val="18"/>
              </w:rPr>
            </w:pPr>
            <w:r w:rsidRPr="00F86752">
              <w:rPr>
                <w:sz w:val="18"/>
                <w:szCs w:val="18"/>
              </w:rPr>
              <w:t xml:space="preserve">Social </w:t>
            </w:r>
            <w:r w:rsidR="00235D75" w:rsidRPr="00F86752">
              <w:rPr>
                <w:sz w:val="18"/>
                <w:szCs w:val="18"/>
              </w:rPr>
              <w:t>influences,</w:t>
            </w:r>
            <w:r>
              <w:rPr>
                <w:sz w:val="18"/>
                <w:szCs w:val="18"/>
              </w:rPr>
              <w:t xml:space="preserve"> </w:t>
            </w:r>
            <w:r w:rsidR="00235D75" w:rsidRPr="00F86752">
              <w:rPr>
                <w:sz w:val="18"/>
                <w:szCs w:val="18"/>
              </w:rPr>
              <w:t>Emotion</w:t>
            </w:r>
          </w:p>
        </w:tc>
      </w:tr>
      <w:tr w:rsidR="00235D75" w:rsidRPr="00904C3D" w14:paraId="13F875B2" w14:textId="77777777" w:rsidTr="00904C3D">
        <w:trPr>
          <w:trHeight w:val="2745"/>
        </w:trPr>
        <w:tc>
          <w:tcPr>
            <w:tcW w:w="1345" w:type="dxa"/>
            <w:vMerge/>
            <w:hideMark/>
          </w:tcPr>
          <w:p w14:paraId="6FD0308C" w14:textId="77777777" w:rsidR="00235D75" w:rsidRPr="00904C3D" w:rsidRDefault="00235D75">
            <w:pPr>
              <w:rPr>
                <w:sz w:val="18"/>
                <w:szCs w:val="18"/>
              </w:rPr>
            </w:pPr>
          </w:p>
        </w:tc>
        <w:tc>
          <w:tcPr>
            <w:tcW w:w="3004" w:type="dxa"/>
            <w:vMerge w:val="restart"/>
            <w:hideMark/>
          </w:tcPr>
          <w:p w14:paraId="20E36E96" w14:textId="77777777" w:rsidR="00235D75" w:rsidRPr="00904C3D" w:rsidRDefault="00235D75" w:rsidP="00904C3D">
            <w:pPr>
              <w:rPr>
                <w:sz w:val="18"/>
                <w:szCs w:val="18"/>
              </w:rPr>
            </w:pPr>
            <w:r w:rsidRPr="00904C3D">
              <w:rPr>
                <w:sz w:val="18"/>
                <w:szCs w:val="18"/>
              </w:rPr>
              <w:t xml:space="preserve">Finding 11: Internet searching and exposure to media sources with information on trial interventions </w:t>
            </w:r>
          </w:p>
        </w:tc>
        <w:tc>
          <w:tcPr>
            <w:tcW w:w="2222" w:type="dxa"/>
            <w:hideMark/>
          </w:tcPr>
          <w:p w14:paraId="5016308E" w14:textId="76C94323" w:rsidR="00235D75" w:rsidRPr="00904C3D" w:rsidRDefault="00736486">
            <w:pPr>
              <w:rPr>
                <w:sz w:val="18"/>
                <w:szCs w:val="18"/>
              </w:rPr>
            </w:pPr>
            <w:r w:rsidRPr="00904C3D">
              <w:rPr>
                <w:sz w:val="18"/>
                <w:szCs w:val="18"/>
              </w:rPr>
              <w:t xml:space="preserve">Looking </w:t>
            </w:r>
            <w:r w:rsidR="00235D75" w:rsidRPr="00904C3D">
              <w:rPr>
                <w:sz w:val="18"/>
                <w:szCs w:val="18"/>
              </w:rPr>
              <w:t>at others (typically negative) experiences of treatments to supplement own knowledge of trial information.</w:t>
            </w:r>
          </w:p>
        </w:tc>
        <w:tc>
          <w:tcPr>
            <w:tcW w:w="2515" w:type="dxa"/>
            <w:hideMark/>
          </w:tcPr>
          <w:p w14:paraId="7E519D09" w14:textId="77777777" w:rsidR="00235D75" w:rsidRPr="00904C3D" w:rsidRDefault="00235D75">
            <w:pPr>
              <w:rPr>
                <w:sz w:val="18"/>
                <w:szCs w:val="18"/>
              </w:rPr>
            </w:pPr>
            <w:r w:rsidRPr="00904C3D">
              <w:rPr>
                <w:sz w:val="18"/>
                <w:szCs w:val="18"/>
              </w:rPr>
              <w:t xml:space="preserve">Doing their investigations on the Internet </w:t>
            </w:r>
            <w:r w:rsidRPr="00904C3D">
              <w:rPr>
                <w:b/>
                <w:bCs/>
                <w:sz w:val="18"/>
                <w:szCs w:val="18"/>
              </w:rPr>
              <w:t>could supplement the trial information</w:t>
            </w:r>
            <w:r w:rsidRPr="00904C3D">
              <w:rPr>
                <w:sz w:val="18"/>
                <w:szCs w:val="18"/>
              </w:rPr>
              <w:t xml:space="preserve"> or, in some cases,</w:t>
            </w:r>
            <w:r w:rsidRPr="00904C3D">
              <w:rPr>
                <w:b/>
                <w:bCs/>
                <w:sz w:val="18"/>
                <w:szCs w:val="18"/>
              </w:rPr>
              <w:t xml:space="preserve"> lead to preferences for certain treatments</w:t>
            </w:r>
          </w:p>
        </w:tc>
        <w:tc>
          <w:tcPr>
            <w:tcW w:w="1461" w:type="dxa"/>
            <w:hideMark/>
          </w:tcPr>
          <w:p w14:paraId="7F70AA06" w14:textId="42F9077E" w:rsidR="00235D75" w:rsidRPr="00F86752" w:rsidRDefault="00736486" w:rsidP="00904C3D">
            <w:pPr>
              <w:rPr>
                <w:sz w:val="18"/>
                <w:szCs w:val="18"/>
              </w:rPr>
            </w:pPr>
            <w:r w:rsidRPr="00F86752">
              <w:rPr>
                <w:sz w:val="18"/>
                <w:szCs w:val="18"/>
              </w:rPr>
              <w:t>Reflective</w:t>
            </w:r>
            <w:r w:rsidRPr="00F86752">
              <w:rPr>
                <w:sz w:val="18"/>
                <w:szCs w:val="18"/>
                <w:u w:val="single"/>
              </w:rPr>
              <w:t xml:space="preserve"> </w:t>
            </w:r>
            <w:r w:rsidR="00235D75" w:rsidRPr="00F86752">
              <w:rPr>
                <w:sz w:val="18"/>
                <w:szCs w:val="18"/>
              </w:rPr>
              <w:t xml:space="preserve">motivation, </w:t>
            </w:r>
            <w:r w:rsidRPr="00F86752">
              <w:rPr>
                <w:sz w:val="18"/>
                <w:szCs w:val="18"/>
              </w:rPr>
              <w:t xml:space="preserve">Psychological </w:t>
            </w:r>
            <w:r w:rsidR="00235D75" w:rsidRPr="00F86752">
              <w:rPr>
                <w:sz w:val="18"/>
                <w:szCs w:val="18"/>
              </w:rPr>
              <w:t>capabilities</w:t>
            </w:r>
            <w:r>
              <w:rPr>
                <w:sz w:val="18"/>
                <w:szCs w:val="18"/>
              </w:rPr>
              <w:t>,</w:t>
            </w:r>
            <w:r w:rsidR="00235D75" w:rsidRPr="00F86752">
              <w:rPr>
                <w:sz w:val="18"/>
                <w:szCs w:val="18"/>
              </w:rPr>
              <w:t xml:space="preserve"> Physical opportunities</w:t>
            </w:r>
          </w:p>
        </w:tc>
        <w:tc>
          <w:tcPr>
            <w:tcW w:w="1765" w:type="dxa"/>
            <w:hideMark/>
          </w:tcPr>
          <w:p w14:paraId="2037B3C6" w14:textId="1DCB5F74" w:rsidR="00235D75" w:rsidRPr="00F86752" w:rsidRDefault="00235D75" w:rsidP="00904C3D">
            <w:pPr>
              <w:rPr>
                <w:sz w:val="18"/>
                <w:szCs w:val="18"/>
              </w:rPr>
            </w:pPr>
            <w:r w:rsidRPr="00F86752">
              <w:rPr>
                <w:sz w:val="18"/>
                <w:szCs w:val="18"/>
              </w:rPr>
              <w:t>ECR, BelCon, Knowledge, MADP</w:t>
            </w:r>
          </w:p>
        </w:tc>
      </w:tr>
      <w:tr w:rsidR="00235D75" w:rsidRPr="00904C3D" w14:paraId="491B7055" w14:textId="77777777" w:rsidTr="00904C3D">
        <w:trPr>
          <w:trHeight w:val="3180"/>
        </w:trPr>
        <w:tc>
          <w:tcPr>
            <w:tcW w:w="1345" w:type="dxa"/>
            <w:vMerge/>
            <w:hideMark/>
          </w:tcPr>
          <w:p w14:paraId="3DC7DB12" w14:textId="77777777" w:rsidR="00235D75" w:rsidRPr="00904C3D" w:rsidRDefault="00235D75">
            <w:pPr>
              <w:rPr>
                <w:sz w:val="18"/>
                <w:szCs w:val="18"/>
              </w:rPr>
            </w:pPr>
          </w:p>
        </w:tc>
        <w:tc>
          <w:tcPr>
            <w:tcW w:w="3004" w:type="dxa"/>
            <w:vMerge/>
            <w:hideMark/>
          </w:tcPr>
          <w:p w14:paraId="372C1E3A" w14:textId="77777777" w:rsidR="00235D75" w:rsidRPr="00904C3D" w:rsidRDefault="00235D75">
            <w:pPr>
              <w:rPr>
                <w:sz w:val="18"/>
                <w:szCs w:val="18"/>
              </w:rPr>
            </w:pPr>
          </w:p>
        </w:tc>
        <w:tc>
          <w:tcPr>
            <w:tcW w:w="2222" w:type="dxa"/>
            <w:hideMark/>
          </w:tcPr>
          <w:p w14:paraId="329064FF" w14:textId="22219026" w:rsidR="00235D75" w:rsidRPr="00904C3D" w:rsidRDefault="00235D75">
            <w:pPr>
              <w:rPr>
                <w:sz w:val="18"/>
                <w:szCs w:val="18"/>
              </w:rPr>
            </w:pPr>
            <w:r w:rsidRPr="00904C3D">
              <w:rPr>
                <w:sz w:val="18"/>
                <w:szCs w:val="18"/>
              </w:rPr>
              <w:t xml:space="preserve">Some actively avoided </w:t>
            </w:r>
            <w:proofErr w:type="gramStart"/>
            <w:r w:rsidRPr="00904C3D">
              <w:rPr>
                <w:sz w:val="18"/>
                <w:szCs w:val="18"/>
              </w:rPr>
              <w:t>this  in</w:t>
            </w:r>
            <w:proofErr w:type="gramEnd"/>
            <w:r w:rsidRPr="00904C3D">
              <w:rPr>
                <w:sz w:val="18"/>
                <w:szCs w:val="18"/>
              </w:rPr>
              <w:t xml:space="preserve"> fear of encountering bad news</w:t>
            </w:r>
          </w:p>
        </w:tc>
        <w:tc>
          <w:tcPr>
            <w:tcW w:w="2515" w:type="dxa"/>
            <w:hideMark/>
          </w:tcPr>
          <w:p w14:paraId="687F60E1" w14:textId="77777777" w:rsidR="00235D75" w:rsidRPr="00904C3D" w:rsidRDefault="00235D75">
            <w:pPr>
              <w:rPr>
                <w:i/>
                <w:iCs/>
                <w:sz w:val="18"/>
                <w:szCs w:val="18"/>
              </w:rPr>
            </w:pPr>
            <w:r w:rsidRPr="00904C3D">
              <w:rPr>
                <w:i/>
                <w:iCs/>
                <w:sz w:val="18"/>
                <w:szCs w:val="18"/>
              </w:rPr>
              <w:t xml:space="preserve">“… I don’t like to do that [use the internet] so much. Of course, I did it before, but. … I talked with my doctor today anyhow. He also says </w:t>
            </w:r>
            <w:proofErr w:type="gramStart"/>
            <w:r w:rsidRPr="00904C3D">
              <w:rPr>
                <w:i/>
                <w:iCs/>
                <w:sz w:val="18"/>
                <w:szCs w:val="18"/>
              </w:rPr>
              <w:t>that,</w:t>
            </w:r>
            <w:proofErr w:type="gramEnd"/>
            <w:r w:rsidRPr="00904C3D">
              <w:rPr>
                <w:i/>
                <w:iCs/>
                <w:sz w:val="18"/>
                <w:szCs w:val="18"/>
              </w:rPr>
              <w:t xml:space="preserve"> most of the time, those who write are those who have had negative experiences"</w:t>
            </w:r>
          </w:p>
        </w:tc>
        <w:tc>
          <w:tcPr>
            <w:tcW w:w="1461" w:type="dxa"/>
            <w:hideMark/>
          </w:tcPr>
          <w:p w14:paraId="51687853" w14:textId="1FC32E13" w:rsidR="00235D75" w:rsidRPr="00F86752" w:rsidRDefault="00736486" w:rsidP="00904C3D">
            <w:pPr>
              <w:rPr>
                <w:sz w:val="18"/>
                <w:szCs w:val="18"/>
              </w:rPr>
            </w:pPr>
            <w:r w:rsidRPr="00F86752">
              <w:rPr>
                <w:sz w:val="18"/>
                <w:szCs w:val="18"/>
              </w:rPr>
              <w:t xml:space="preserve">Automatic </w:t>
            </w:r>
            <w:r w:rsidR="00235D75" w:rsidRPr="00F86752">
              <w:rPr>
                <w:sz w:val="18"/>
                <w:szCs w:val="18"/>
              </w:rPr>
              <w:t>motivation</w:t>
            </w:r>
          </w:p>
        </w:tc>
        <w:tc>
          <w:tcPr>
            <w:tcW w:w="1765" w:type="dxa"/>
            <w:hideMark/>
          </w:tcPr>
          <w:p w14:paraId="2FDCEA76" w14:textId="057515DF" w:rsidR="00235D75" w:rsidRPr="00F86752" w:rsidRDefault="00736486" w:rsidP="00904C3D">
            <w:pPr>
              <w:rPr>
                <w:sz w:val="18"/>
                <w:szCs w:val="18"/>
              </w:rPr>
            </w:pPr>
            <w:r w:rsidRPr="00F86752">
              <w:rPr>
                <w:sz w:val="18"/>
                <w:szCs w:val="18"/>
              </w:rPr>
              <w:t>Emotion</w:t>
            </w:r>
          </w:p>
        </w:tc>
      </w:tr>
      <w:tr w:rsidR="00F86752" w:rsidRPr="00904C3D" w14:paraId="2C196A28" w14:textId="77777777" w:rsidTr="00235D75">
        <w:trPr>
          <w:trHeight w:val="333"/>
        </w:trPr>
        <w:tc>
          <w:tcPr>
            <w:tcW w:w="1345" w:type="dxa"/>
            <w:vMerge/>
            <w:hideMark/>
          </w:tcPr>
          <w:p w14:paraId="3CB140F3" w14:textId="77777777" w:rsidR="00F86752" w:rsidRPr="00904C3D" w:rsidRDefault="00F86752">
            <w:pPr>
              <w:rPr>
                <w:sz w:val="18"/>
                <w:szCs w:val="18"/>
              </w:rPr>
            </w:pPr>
          </w:p>
        </w:tc>
        <w:tc>
          <w:tcPr>
            <w:tcW w:w="10967" w:type="dxa"/>
            <w:gridSpan w:val="5"/>
            <w:noWrap/>
            <w:hideMark/>
          </w:tcPr>
          <w:p w14:paraId="4C548D23" w14:textId="77777777" w:rsidR="00F86752" w:rsidRPr="00F86752" w:rsidRDefault="00F86752">
            <w:pPr>
              <w:rPr>
                <w:i/>
                <w:iCs/>
                <w:sz w:val="18"/>
                <w:szCs w:val="18"/>
              </w:rPr>
            </w:pPr>
            <w:r w:rsidRPr="00F86752">
              <w:rPr>
                <w:i/>
                <w:iCs/>
                <w:sz w:val="18"/>
                <w:szCs w:val="18"/>
              </w:rPr>
              <w:t>Weighing up the risks and benefits</w:t>
            </w:r>
          </w:p>
          <w:p w14:paraId="44B5F580" w14:textId="73392CB3" w:rsidR="00F86752" w:rsidRPr="00904C3D" w:rsidRDefault="00F86752" w:rsidP="00F86752">
            <w:pPr>
              <w:rPr>
                <w:sz w:val="18"/>
                <w:szCs w:val="18"/>
              </w:rPr>
            </w:pPr>
          </w:p>
          <w:p w14:paraId="26267313" w14:textId="62B75500" w:rsidR="00F86752" w:rsidRPr="00904C3D" w:rsidRDefault="00F86752">
            <w:pPr>
              <w:rPr>
                <w:sz w:val="18"/>
                <w:szCs w:val="18"/>
              </w:rPr>
            </w:pPr>
          </w:p>
        </w:tc>
      </w:tr>
      <w:tr w:rsidR="00235D75" w:rsidRPr="00904C3D" w14:paraId="0BEB7391" w14:textId="77777777" w:rsidTr="00904C3D">
        <w:trPr>
          <w:trHeight w:val="3990"/>
        </w:trPr>
        <w:tc>
          <w:tcPr>
            <w:tcW w:w="1345" w:type="dxa"/>
            <w:vMerge/>
            <w:hideMark/>
          </w:tcPr>
          <w:p w14:paraId="660A5A98" w14:textId="77777777" w:rsidR="00235D75" w:rsidRPr="00904C3D" w:rsidRDefault="00235D75">
            <w:pPr>
              <w:rPr>
                <w:sz w:val="18"/>
                <w:szCs w:val="18"/>
              </w:rPr>
            </w:pPr>
          </w:p>
        </w:tc>
        <w:tc>
          <w:tcPr>
            <w:tcW w:w="3004" w:type="dxa"/>
            <w:hideMark/>
          </w:tcPr>
          <w:p w14:paraId="36425FCC" w14:textId="77777777" w:rsidR="00235D75" w:rsidRPr="00904C3D" w:rsidRDefault="00235D75">
            <w:pPr>
              <w:rPr>
                <w:sz w:val="18"/>
                <w:szCs w:val="18"/>
              </w:rPr>
            </w:pPr>
            <w:r w:rsidRPr="00904C3D">
              <w:rPr>
                <w:sz w:val="18"/>
                <w:szCs w:val="18"/>
              </w:rPr>
              <w:t>Finding 12: potential participants may view trial participation as feeling like a guinea pig (</w:t>
            </w:r>
            <w:proofErr w:type="gramStart"/>
            <w:r w:rsidRPr="00904C3D">
              <w:rPr>
                <w:sz w:val="18"/>
                <w:szCs w:val="18"/>
              </w:rPr>
              <w:t>i.e.</w:t>
            </w:r>
            <w:proofErr w:type="gramEnd"/>
            <w:r w:rsidRPr="00904C3D">
              <w:rPr>
                <w:sz w:val="18"/>
                <w:szCs w:val="18"/>
              </w:rPr>
              <w:t xml:space="preserve"> being used for the experiment), which they considered as too risky</w:t>
            </w:r>
          </w:p>
        </w:tc>
        <w:tc>
          <w:tcPr>
            <w:tcW w:w="2222" w:type="dxa"/>
            <w:hideMark/>
          </w:tcPr>
          <w:p w14:paraId="2B61E223" w14:textId="52028B1E" w:rsidR="00235D75" w:rsidRPr="00904C3D" w:rsidRDefault="00481321">
            <w:pPr>
              <w:rPr>
                <w:sz w:val="18"/>
                <w:szCs w:val="18"/>
              </w:rPr>
            </w:pPr>
            <w:r w:rsidRPr="00904C3D">
              <w:rPr>
                <w:sz w:val="18"/>
                <w:szCs w:val="18"/>
              </w:rPr>
              <w:t xml:space="preserve">Perception </w:t>
            </w:r>
            <w:r w:rsidR="00235D75" w:rsidRPr="00904C3D">
              <w:rPr>
                <w:sz w:val="18"/>
                <w:szCs w:val="18"/>
              </w:rPr>
              <w:t>of the risk of giving consent would impact their health, especially when medication was involved.</w:t>
            </w:r>
          </w:p>
        </w:tc>
        <w:tc>
          <w:tcPr>
            <w:tcW w:w="2515" w:type="dxa"/>
            <w:hideMark/>
          </w:tcPr>
          <w:p w14:paraId="652D2810" w14:textId="35C52F4D" w:rsidR="00235D75" w:rsidRPr="00904C3D" w:rsidRDefault="00235D75">
            <w:pPr>
              <w:rPr>
                <w:i/>
                <w:iCs/>
                <w:sz w:val="18"/>
                <w:szCs w:val="18"/>
              </w:rPr>
            </w:pPr>
            <w:r w:rsidRPr="00904C3D">
              <w:rPr>
                <w:i/>
                <w:iCs/>
                <w:sz w:val="18"/>
                <w:szCs w:val="18"/>
              </w:rPr>
              <w:t>"he told me that I will get a drug as part of this study (...) then I kept my distance. (...) because I was thinking: Well, you do not need drugs actually.</w:t>
            </w:r>
            <w:r>
              <w:rPr>
                <w:i/>
                <w:iCs/>
                <w:sz w:val="18"/>
                <w:szCs w:val="18"/>
              </w:rPr>
              <w:t xml:space="preserve"> </w:t>
            </w:r>
            <w:r w:rsidRPr="00904C3D">
              <w:rPr>
                <w:i/>
                <w:iCs/>
                <w:sz w:val="18"/>
                <w:szCs w:val="18"/>
              </w:rPr>
              <w:t xml:space="preserve">Maybe just a homeopathic remedy or something like that to solve the whole problem.”                                      </w:t>
            </w:r>
            <w:r w:rsidRPr="00904C3D">
              <w:rPr>
                <w:sz w:val="18"/>
                <w:szCs w:val="18"/>
              </w:rPr>
              <w:t>'Perceptions of personal harm and benefit were critical consideration for trial participation.</w:t>
            </w:r>
          </w:p>
        </w:tc>
        <w:tc>
          <w:tcPr>
            <w:tcW w:w="1461" w:type="dxa"/>
            <w:hideMark/>
          </w:tcPr>
          <w:p w14:paraId="24DC4BFD" w14:textId="603432FE" w:rsidR="00235D75" w:rsidRPr="00F86752" w:rsidRDefault="00481321" w:rsidP="00904C3D">
            <w:pPr>
              <w:rPr>
                <w:sz w:val="18"/>
                <w:szCs w:val="18"/>
              </w:rPr>
            </w:pPr>
            <w:r w:rsidRPr="00F86752">
              <w:rPr>
                <w:sz w:val="18"/>
                <w:szCs w:val="18"/>
              </w:rPr>
              <w:t xml:space="preserve">Reflective </w:t>
            </w:r>
            <w:r w:rsidR="00235D75" w:rsidRPr="00F86752">
              <w:rPr>
                <w:sz w:val="18"/>
                <w:szCs w:val="18"/>
              </w:rPr>
              <w:t xml:space="preserve">motivation, </w:t>
            </w:r>
            <w:r w:rsidRPr="00F86752">
              <w:rPr>
                <w:sz w:val="18"/>
                <w:szCs w:val="18"/>
              </w:rPr>
              <w:t xml:space="preserve">Psychological </w:t>
            </w:r>
            <w:r w:rsidR="00235D75" w:rsidRPr="00F86752">
              <w:rPr>
                <w:sz w:val="18"/>
                <w:szCs w:val="18"/>
              </w:rPr>
              <w:t>capability</w:t>
            </w:r>
          </w:p>
        </w:tc>
        <w:tc>
          <w:tcPr>
            <w:tcW w:w="1765" w:type="dxa"/>
            <w:hideMark/>
          </w:tcPr>
          <w:p w14:paraId="325BEEF8" w14:textId="6C692223" w:rsidR="00235D75" w:rsidRPr="00F86752" w:rsidRDefault="00235D75" w:rsidP="00904C3D">
            <w:pPr>
              <w:rPr>
                <w:sz w:val="18"/>
                <w:szCs w:val="18"/>
              </w:rPr>
            </w:pPr>
            <w:r w:rsidRPr="00F86752">
              <w:rPr>
                <w:sz w:val="18"/>
                <w:szCs w:val="18"/>
              </w:rPr>
              <w:t xml:space="preserve">BelCon, </w:t>
            </w:r>
            <w:r w:rsidR="00481321" w:rsidRPr="00F86752">
              <w:rPr>
                <w:sz w:val="18"/>
                <w:szCs w:val="18"/>
              </w:rPr>
              <w:t>Knowledge</w:t>
            </w:r>
            <w:r w:rsidRPr="00F86752">
              <w:rPr>
                <w:sz w:val="18"/>
                <w:szCs w:val="18"/>
              </w:rPr>
              <w:t xml:space="preserve">, </w:t>
            </w:r>
          </w:p>
        </w:tc>
      </w:tr>
      <w:tr w:rsidR="00235D75" w:rsidRPr="00904C3D" w14:paraId="5008E1F7" w14:textId="77777777" w:rsidTr="00904C3D">
        <w:trPr>
          <w:trHeight w:val="2910"/>
        </w:trPr>
        <w:tc>
          <w:tcPr>
            <w:tcW w:w="1345" w:type="dxa"/>
            <w:vMerge/>
            <w:hideMark/>
          </w:tcPr>
          <w:p w14:paraId="62BD427D" w14:textId="77777777" w:rsidR="00235D75" w:rsidRPr="00904C3D" w:rsidRDefault="00235D75">
            <w:pPr>
              <w:rPr>
                <w:sz w:val="18"/>
                <w:szCs w:val="18"/>
              </w:rPr>
            </w:pPr>
          </w:p>
        </w:tc>
        <w:tc>
          <w:tcPr>
            <w:tcW w:w="3004" w:type="dxa"/>
            <w:vMerge w:val="restart"/>
            <w:hideMark/>
          </w:tcPr>
          <w:p w14:paraId="11AC93D3" w14:textId="77777777" w:rsidR="00235D75" w:rsidRPr="00904C3D" w:rsidRDefault="00235D75" w:rsidP="00904C3D">
            <w:pPr>
              <w:rPr>
                <w:sz w:val="18"/>
                <w:szCs w:val="18"/>
              </w:rPr>
            </w:pPr>
            <w:r w:rsidRPr="00904C3D">
              <w:rPr>
                <w:sz w:val="18"/>
                <w:szCs w:val="18"/>
              </w:rPr>
              <w:t xml:space="preserve">Finding 13: The risk of participation may concern potential participants who view their health as </w:t>
            </w:r>
            <w:proofErr w:type="gramStart"/>
            <w:r w:rsidRPr="00904C3D">
              <w:rPr>
                <w:sz w:val="18"/>
                <w:szCs w:val="18"/>
              </w:rPr>
              <w:t>good</w:t>
            </w:r>
            <w:proofErr w:type="gramEnd"/>
            <w:r w:rsidRPr="00904C3D">
              <w:rPr>
                <w:sz w:val="18"/>
                <w:szCs w:val="18"/>
              </w:rPr>
              <w:t xml:space="preserve"> or they are healthy and worried that the trial would identify a health problem. Potential participants may deem themselves ineligible and decline if they have too many health problems</w:t>
            </w:r>
          </w:p>
        </w:tc>
        <w:tc>
          <w:tcPr>
            <w:tcW w:w="2222" w:type="dxa"/>
            <w:hideMark/>
          </w:tcPr>
          <w:p w14:paraId="24AFB409" w14:textId="4B98C977" w:rsidR="00235D75" w:rsidRPr="00904C3D" w:rsidRDefault="00235D75">
            <w:pPr>
              <w:rPr>
                <w:sz w:val="18"/>
                <w:szCs w:val="18"/>
              </w:rPr>
            </w:pPr>
            <w:r>
              <w:rPr>
                <w:sz w:val="18"/>
                <w:szCs w:val="18"/>
              </w:rPr>
              <w:t>Personal factors influenced risk perception</w:t>
            </w:r>
          </w:p>
        </w:tc>
        <w:tc>
          <w:tcPr>
            <w:tcW w:w="2515" w:type="dxa"/>
            <w:hideMark/>
          </w:tcPr>
          <w:p w14:paraId="039A8175" w14:textId="77777777" w:rsidR="00235D75" w:rsidRPr="00904C3D" w:rsidRDefault="00235D75">
            <w:pPr>
              <w:rPr>
                <w:i/>
                <w:iCs/>
                <w:sz w:val="18"/>
                <w:szCs w:val="18"/>
              </w:rPr>
            </w:pPr>
            <w:r w:rsidRPr="00904C3D">
              <w:rPr>
                <w:i/>
                <w:iCs/>
                <w:sz w:val="18"/>
                <w:szCs w:val="18"/>
              </w:rPr>
              <w:t xml:space="preserve"> </w:t>
            </w:r>
            <w:r w:rsidRPr="00904C3D">
              <w:rPr>
                <w:sz w:val="18"/>
                <w:szCs w:val="18"/>
              </w:rPr>
              <w:t xml:space="preserve">Perception of risk could vary for individuals based on </w:t>
            </w:r>
            <w:r w:rsidRPr="00904C3D">
              <w:rPr>
                <w:b/>
                <w:bCs/>
                <w:sz w:val="18"/>
                <w:szCs w:val="18"/>
              </w:rPr>
              <w:t>personality</w:t>
            </w:r>
            <w:r w:rsidRPr="00904C3D">
              <w:rPr>
                <w:b/>
                <w:bCs/>
                <w:sz w:val="18"/>
                <w:szCs w:val="18"/>
              </w:rPr>
              <w:br/>
              <w:t>and previous positive or negative experience</w:t>
            </w:r>
          </w:p>
        </w:tc>
        <w:tc>
          <w:tcPr>
            <w:tcW w:w="1461" w:type="dxa"/>
            <w:hideMark/>
          </w:tcPr>
          <w:p w14:paraId="512D848C" w14:textId="6D84736F" w:rsidR="00235D75" w:rsidRPr="00F86752" w:rsidRDefault="00235D75" w:rsidP="00904C3D">
            <w:pPr>
              <w:rPr>
                <w:sz w:val="18"/>
                <w:szCs w:val="18"/>
              </w:rPr>
            </w:pPr>
            <w:r w:rsidRPr="00F86752">
              <w:rPr>
                <w:sz w:val="18"/>
                <w:szCs w:val="18"/>
              </w:rPr>
              <w:t xml:space="preserve"> Physical opportunity, </w:t>
            </w:r>
            <w:r w:rsidR="00481321" w:rsidRPr="00F86752">
              <w:rPr>
                <w:sz w:val="18"/>
                <w:szCs w:val="18"/>
              </w:rPr>
              <w:t xml:space="preserve">Reflective </w:t>
            </w:r>
            <w:r w:rsidRPr="00F86752">
              <w:rPr>
                <w:sz w:val="18"/>
                <w:szCs w:val="18"/>
              </w:rPr>
              <w:t>motivation,</w:t>
            </w:r>
          </w:p>
        </w:tc>
        <w:tc>
          <w:tcPr>
            <w:tcW w:w="1765" w:type="dxa"/>
            <w:hideMark/>
          </w:tcPr>
          <w:p w14:paraId="5A42CEEB" w14:textId="3E8AF9A3" w:rsidR="00235D75" w:rsidRPr="00F86752" w:rsidRDefault="00235D75" w:rsidP="00904C3D">
            <w:pPr>
              <w:rPr>
                <w:sz w:val="18"/>
                <w:szCs w:val="18"/>
              </w:rPr>
            </w:pPr>
            <w:r w:rsidRPr="00F86752">
              <w:rPr>
                <w:sz w:val="18"/>
                <w:szCs w:val="18"/>
              </w:rPr>
              <w:t xml:space="preserve"> ECR, </w:t>
            </w:r>
            <w:r w:rsidR="00481321" w:rsidRPr="00F86752">
              <w:rPr>
                <w:sz w:val="18"/>
                <w:szCs w:val="18"/>
              </w:rPr>
              <w:t xml:space="preserve">Optimism </w:t>
            </w:r>
          </w:p>
        </w:tc>
      </w:tr>
      <w:tr w:rsidR="00235D75" w:rsidRPr="00904C3D" w14:paraId="168C2112" w14:textId="77777777" w:rsidTr="00904C3D">
        <w:trPr>
          <w:trHeight w:val="4335"/>
        </w:trPr>
        <w:tc>
          <w:tcPr>
            <w:tcW w:w="1345" w:type="dxa"/>
            <w:vMerge/>
            <w:hideMark/>
          </w:tcPr>
          <w:p w14:paraId="7FD19D57" w14:textId="77777777" w:rsidR="00235D75" w:rsidRPr="00904C3D" w:rsidRDefault="00235D75">
            <w:pPr>
              <w:rPr>
                <w:sz w:val="18"/>
                <w:szCs w:val="18"/>
              </w:rPr>
            </w:pPr>
          </w:p>
        </w:tc>
        <w:tc>
          <w:tcPr>
            <w:tcW w:w="3004" w:type="dxa"/>
            <w:vMerge/>
            <w:hideMark/>
          </w:tcPr>
          <w:p w14:paraId="278DFFED" w14:textId="77777777" w:rsidR="00235D75" w:rsidRPr="00904C3D" w:rsidRDefault="00235D75">
            <w:pPr>
              <w:rPr>
                <w:sz w:val="18"/>
                <w:szCs w:val="18"/>
              </w:rPr>
            </w:pPr>
          </w:p>
        </w:tc>
        <w:tc>
          <w:tcPr>
            <w:tcW w:w="2222" w:type="dxa"/>
            <w:hideMark/>
          </w:tcPr>
          <w:p w14:paraId="0DA0018A" w14:textId="07D843EF" w:rsidR="00235D75" w:rsidRPr="00904C3D" w:rsidRDefault="00481321">
            <w:pPr>
              <w:rPr>
                <w:sz w:val="18"/>
                <w:szCs w:val="18"/>
              </w:rPr>
            </w:pPr>
            <w:r w:rsidRPr="00904C3D">
              <w:rPr>
                <w:sz w:val="18"/>
                <w:szCs w:val="18"/>
              </w:rPr>
              <w:t xml:space="preserve">Didn't </w:t>
            </w:r>
            <w:r w:rsidR="00235D75" w:rsidRPr="00904C3D">
              <w:rPr>
                <w:sz w:val="18"/>
                <w:szCs w:val="18"/>
              </w:rPr>
              <w:t xml:space="preserve">want to worsen current health or </w:t>
            </w:r>
            <w:proofErr w:type="gramStart"/>
            <w:r w:rsidR="00235D75" w:rsidRPr="00904C3D">
              <w:rPr>
                <w:sz w:val="18"/>
                <w:szCs w:val="18"/>
              </w:rPr>
              <w:t>possible</w:t>
            </w:r>
            <w:proofErr w:type="gramEnd"/>
            <w:r w:rsidR="00235D75" w:rsidRPr="00904C3D">
              <w:rPr>
                <w:sz w:val="18"/>
                <w:szCs w:val="18"/>
              </w:rPr>
              <w:t xml:space="preserve"> make good health bad. </w:t>
            </w:r>
          </w:p>
        </w:tc>
        <w:tc>
          <w:tcPr>
            <w:tcW w:w="2515" w:type="dxa"/>
            <w:hideMark/>
          </w:tcPr>
          <w:p w14:paraId="4E67C7D3" w14:textId="77777777" w:rsidR="00235D75" w:rsidRPr="00904C3D" w:rsidRDefault="00235D75">
            <w:pPr>
              <w:rPr>
                <w:i/>
                <w:iCs/>
                <w:sz w:val="18"/>
                <w:szCs w:val="18"/>
              </w:rPr>
            </w:pPr>
            <w:r w:rsidRPr="00904C3D">
              <w:rPr>
                <w:i/>
                <w:iCs/>
                <w:sz w:val="18"/>
                <w:szCs w:val="18"/>
              </w:rPr>
              <w:t xml:space="preserve">“well at the moment I’ve got other health problems... and I didn’t want to be bothered with any more things to have to sort of connect me with hospitals ... I’m diabetic, got asthma, and chronic kidney disease’                                                                        </w:t>
            </w:r>
            <w:proofErr w:type="gramStart"/>
            <w:r w:rsidRPr="00904C3D">
              <w:rPr>
                <w:i/>
                <w:iCs/>
                <w:sz w:val="18"/>
                <w:szCs w:val="18"/>
              </w:rPr>
              <w:t xml:space="preserve">  ,</w:t>
            </w:r>
            <w:proofErr w:type="gramEnd"/>
            <w:r w:rsidRPr="00904C3D">
              <w:rPr>
                <w:i/>
                <w:iCs/>
                <w:sz w:val="18"/>
                <w:szCs w:val="18"/>
              </w:rPr>
              <w:t xml:space="preserve"> “It’s like I’m feeling good right now. Don’t bother me with all that now. I am living my life”  </w:t>
            </w:r>
          </w:p>
        </w:tc>
        <w:tc>
          <w:tcPr>
            <w:tcW w:w="1461" w:type="dxa"/>
            <w:hideMark/>
          </w:tcPr>
          <w:p w14:paraId="6B5C5D96" w14:textId="7A196DA5" w:rsidR="00235D75" w:rsidRPr="00F86752" w:rsidRDefault="00481321" w:rsidP="00904C3D">
            <w:pPr>
              <w:rPr>
                <w:sz w:val="18"/>
                <w:szCs w:val="18"/>
              </w:rPr>
            </w:pPr>
            <w:r w:rsidRPr="00F86752">
              <w:rPr>
                <w:sz w:val="18"/>
                <w:szCs w:val="18"/>
              </w:rPr>
              <w:t xml:space="preserve">Reflective </w:t>
            </w:r>
            <w:r w:rsidR="00235D75" w:rsidRPr="00F86752">
              <w:rPr>
                <w:sz w:val="18"/>
                <w:szCs w:val="18"/>
              </w:rPr>
              <w:t>motivation, Physical opportunity</w:t>
            </w:r>
          </w:p>
        </w:tc>
        <w:tc>
          <w:tcPr>
            <w:tcW w:w="1765" w:type="dxa"/>
            <w:hideMark/>
          </w:tcPr>
          <w:p w14:paraId="517F2A71" w14:textId="77777777" w:rsidR="00235D75" w:rsidRPr="00F86752" w:rsidRDefault="00235D75" w:rsidP="00904C3D">
            <w:pPr>
              <w:rPr>
                <w:sz w:val="18"/>
                <w:szCs w:val="18"/>
              </w:rPr>
            </w:pPr>
            <w:r w:rsidRPr="00F86752">
              <w:rPr>
                <w:sz w:val="18"/>
                <w:szCs w:val="18"/>
              </w:rPr>
              <w:t>ECR, BelCon,</w:t>
            </w:r>
          </w:p>
        </w:tc>
      </w:tr>
      <w:tr w:rsidR="00235D75" w:rsidRPr="00904C3D" w14:paraId="33E772BA" w14:textId="77777777" w:rsidTr="00904C3D">
        <w:trPr>
          <w:trHeight w:val="3675"/>
        </w:trPr>
        <w:tc>
          <w:tcPr>
            <w:tcW w:w="1345" w:type="dxa"/>
            <w:vMerge/>
            <w:hideMark/>
          </w:tcPr>
          <w:p w14:paraId="18DD7839" w14:textId="77777777" w:rsidR="00235D75" w:rsidRPr="00904C3D" w:rsidRDefault="00235D75">
            <w:pPr>
              <w:rPr>
                <w:sz w:val="18"/>
                <w:szCs w:val="18"/>
              </w:rPr>
            </w:pPr>
          </w:p>
        </w:tc>
        <w:tc>
          <w:tcPr>
            <w:tcW w:w="3004" w:type="dxa"/>
            <w:hideMark/>
          </w:tcPr>
          <w:p w14:paraId="0359DD88" w14:textId="77777777" w:rsidR="00235D75" w:rsidRPr="00904C3D" w:rsidRDefault="00235D75">
            <w:pPr>
              <w:rPr>
                <w:sz w:val="18"/>
                <w:szCs w:val="18"/>
              </w:rPr>
            </w:pPr>
            <w:r w:rsidRPr="00904C3D">
              <w:rPr>
                <w:sz w:val="18"/>
                <w:szCs w:val="18"/>
              </w:rPr>
              <w:t>Finding 14: if Potential participants sense a trial was safe, low risk, and would not impact on existing treatments they may feel they have nothing to lose if they participate (moderate confidence)</w:t>
            </w:r>
          </w:p>
        </w:tc>
        <w:tc>
          <w:tcPr>
            <w:tcW w:w="2222" w:type="dxa"/>
            <w:hideMark/>
          </w:tcPr>
          <w:p w14:paraId="29944E13" w14:textId="303B1F5C" w:rsidR="00235D75" w:rsidRPr="00904C3D" w:rsidRDefault="00481321">
            <w:pPr>
              <w:rPr>
                <w:sz w:val="18"/>
                <w:szCs w:val="18"/>
              </w:rPr>
            </w:pPr>
            <w:r w:rsidRPr="00904C3D">
              <w:rPr>
                <w:sz w:val="18"/>
                <w:szCs w:val="18"/>
              </w:rPr>
              <w:t xml:space="preserve">Focuses </w:t>
            </w:r>
            <w:r w:rsidR="00235D75" w:rsidRPr="00904C3D">
              <w:rPr>
                <w:sz w:val="18"/>
                <w:szCs w:val="18"/>
              </w:rPr>
              <w:t xml:space="preserve">on lack of harm rather than benefits. Perceive decision as very easy if no harm was perceived possible. </w:t>
            </w:r>
          </w:p>
        </w:tc>
        <w:tc>
          <w:tcPr>
            <w:tcW w:w="2515" w:type="dxa"/>
            <w:hideMark/>
          </w:tcPr>
          <w:p w14:paraId="3983F410" w14:textId="77777777" w:rsidR="00235D75" w:rsidRPr="00904C3D" w:rsidRDefault="00235D75">
            <w:pPr>
              <w:rPr>
                <w:i/>
                <w:iCs/>
                <w:sz w:val="18"/>
                <w:szCs w:val="18"/>
              </w:rPr>
            </w:pPr>
            <w:r w:rsidRPr="00904C3D">
              <w:rPr>
                <w:i/>
                <w:iCs/>
                <w:sz w:val="18"/>
                <w:szCs w:val="18"/>
              </w:rPr>
              <w:t>“very easy decision, to be honest, because I knew there would be no danger to the baby to be left on the cord. I would have never if there was a risk, but I felt that there was no risk so there wasn’t any query of it really. It was easy as that”</w:t>
            </w:r>
          </w:p>
        </w:tc>
        <w:tc>
          <w:tcPr>
            <w:tcW w:w="1461" w:type="dxa"/>
            <w:hideMark/>
          </w:tcPr>
          <w:p w14:paraId="2AE95F59" w14:textId="6363F162" w:rsidR="00235D75" w:rsidRPr="00F86752" w:rsidRDefault="00481321" w:rsidP="00904C3D">
            <w:pPr>
              <w:rPr>
                <w:sz w:val="18"/>
                <w:szCs w:val="18"/>
                <w:u w:val="single"/>
              </w:rPr>
            </w:pPr>
            <w:r w:rsidRPr="00F86752">
              <w:rPr>
                <w:sz w:val="18"/>
                <w:szCs w:val="18"/>
              </w:rPr>
              <w:t xml:space="preserve">Reflective </w:t>
            </w:r>
            <w:r w:rsidR="00235D75" w:rsidRPr="00F86752">
              <w:rPr>
                <w:sz w:val="18"/>
                <w:szCs w:val="18"/>
              </w:rPr>
              <w:t>motivation, Physical opportunity</w:t>
            </w:r>
          </w:p>
        </w:tc>
        <w:tc>
          <w:tcPr>
            <w:tcW w:w="1765" w:type="dxa"/>
            <w:hideMark/>
          </w:tcPr>
          <w:p w14:paraId="55FBB1F9" w14:textId="583ACF61" w:rsidR="00235D75" w:rsidRPr="00F86752" w:rsidRDefault="00F402BE" w:rsidP="00904C3D">
            <w:pPr>
              <w:rPr>
                <w:sz w:val="18"/>
                <w:szCs w:val="18"/>
              </w:rPr>
            </w:pPr>
            <w:r w:rsidRPr="00F86752">
              <w:rPr>
                <w:sz w:val="18"/>
                <w:szCs w:val="18"/>
              </w:rPr>
              <w:t>Optimism</w:t>
            </w:r>
            <w:r w:rsidR="00235D75" w:rsidRPr="00F86752">
              <w:rPr>
                <w:sz w:val="18"/>
                <w:szCs w:val="18"/>
              </w:rPr>
              <w:t xml:space="preserve">, BelCon, ECR </w:t>
            </w:r>
          </w:p>
        </w:tc>
      </w:tr>
      <w:tr w:rsidR="00235D75" w:rsidRPr="00904C3D" w14:paraId="6EDCFBEF" w14:textId="77777777" w:rsidTr="00904C3D">
        <w:trPr>
          <w:trHeight w:val="4710"/>
        </w:trPr>
        <w:tc>
          <w:tcPr>
            <w:tcW w:w="1345" w:type="dxa"/>
            <w:vMerge/>
            <w:hideMark/>
          </w:tcPr>
          <w:p w14:paraId="5129182B" w14:textId="77777777" w:rsidR="00235D75" w:rsidRPr="00904C3D" w:rsidRDefault="00235D75">
            <w:pPr>
              <w:rPr>
                <w:sz w:val="18"/>
                <w:szCs w:val="18"/>
              </w:rPr>
            </w:pPr>
          </w:p>
        </w:tc>
        <w:tc>
          <w:tcPr>
            <w:tcW w:w="3004" w:type="dxa"/>
            <w:hideMark/>
          </w:tcPr>
          <w:p w14:paraId="30911837" w14:textId="77777777" w:rsidR="00235D75" w:rsidRPr="00904C3D" w:rsidRDefault="00235D75">
            <w:pPr>
              <w:rPr>
                <w:sz w:val="18"/>
                <w:szCs w:val="18"/>
              </w:rPr>
            </w:pPr>
            <w:r w:rsidRPr="00904C3D">
              <w:rPr>
                <w:sz w:val="18"/>
                <w:szCs w:val="18"/>
              </w:rPr>
              <w:t>Finding 15: if Potential participants consider themselves desperate, they may feel they have nothing to lose if they participate</w:t>
            </w:r>
          </w:p>
        </w:tc>
        <w:tc>
          <w:tcPr>
            <w:tcW w:w="2222" w:type="dxa"/>
            <w:hideMark/>
          </w:tcPr>
          <w:p w14:paraId="495AD3B7" w14:textId="296BEFA4" w:rsidR="00235D75" w:rsidRPr="00904C3D" w:rsidRDefault="00F402BE">
            <w:pPr>
              <w:rPr>
                <w:sz w:val="18"/>
                <w:szCs w:val="18"/>
              </w:rPr>
            </w:pPr>
            <w:r w:rsidRPr="00904C3D">
              <w:rPr>
                <w:sz w:val="18"/>
                <w:szCs w:val="18"/>
              </w:rPr>
              <w:t xml:space="preserve">Felt </w:t>
            </w:r>
            <w:r w:rsidR="00235D75" w:rsidRPr="00904C3D">
              <w:rPr>
                <w:sz w:val="18"/>
                <w:szCs w:val="18"/>
              </w:rPr>
              <w:t xml:space="preserve">decision is easy </w:t>
            </w:r>
            <w:proofErr w:type="gramStart"/>
            <w:r w:rsidR="00235D75" w:rsidRPr="00904C3D">
              <w:rPr>
                <w:sz w:val="18"/>
                <w:szCs w:val="18"/>
              </w:rPr>
              <w:t>when  patient</w:t>
            </w:r>
            <w:proofErr w:type="gramEnd"/>
            <w:r w:rsidR="00235D75" w:rsidRPr="00904C3D">
              <w:rPr>
                <w:sz w:val="18"/>
                <w:szCs w:val="18"/>
              </w:rPr>
              <w:t xml:space="preserve"> perceives their health is already compromised  e.g., chronic pain.  Feel to regain control of life. Wanted to hold on to hope (optimism) of better health in the future. </w:t>
            </w:r>
          </w:p>
        </w:tc>
        <w:tc>
          <w:tcPr>
            <w:tcW w:w="2515" w:type="dxa"/>
            <w:hideMark/>
          </w:tcPr>
          <w:p w14:paraId="3C78F63D" w14:textId="77777777" w:rsidR="00235D75" w:rsidRPr="00904C3D" w:rsidRDefault="00235D75">
            <w:pPr>
              <w:rPr>
                <w:i/>
                <w:iCs/>
                <w:sz w:val="18"/>
                <w:szCs w:val="18"/>
              </w:rPr>
            </w:pPr>
            <w:r w:rsidRPr="00904C3D">
              <w:rPr>
                <w:i/>
                <w:iCs/>
                <w:sz w:val="18"/>
                <w:szCs w:val="18"/>
              </w:rPr>
              <w:t>“</w:t>
            </w:r>
            <w:proofErr w:type="gramStart"/>
            <w:r w:rsidRPr="00904C3D">
              <w:rPr>
                <w:i/>
                <w:iCs/>
                <w:sz w:val="18"/>
                <w:szCs w:val="18"/>
              </w:rPr>
              <w:t>so</w:t>
            </w:r>
            <w:proofErr w:type="gramEnd"/>
            <w:r w:rsidRPr="00904C3D">
              <w:rPr>
                <w:i/>
                <w:iCs/>
                <w:sz w:val="18"/>
                <w:szCs w:val="18"/>
              </w:rPr>
              <w:t xml:space="preserve"> it’s as I said. I’m sick once a month and I find that quite a limitation given the fact that it’s [menstrual pain] not a disease. … And I just hoped that something could help… Because up to now there has been no solution                                </w:t>
            </w:r>
            <w:r w:rsidRPr="00904C3D">
              <w:rPr>
                <w:sz w:val="18"/>
                <w:szCs w:val="18"/>
              </w:rPr>
              <w:t>deliberation between what potential participants had to lose or gain was prominent regardless of the type of trial or intervention. </w:t>
            </w:r>
          </w:p>
        </w:tc>
        <w:tc>
          <w:tcPr>
            <w:tcW w:w="1461" w:type="dxa"/>
            <w:hideMark/>
          </w:tcPr>
          <w:p w14:paraId="79013654" w14:textId="0290C77F" w:rsidR="00235D75" w:rsidRPr="00F86752" w:rsidRDefault="00F402BE" w:rsidP="00904C3D">
            <w:pPr>
              <w:rPr>
                <w:sz w:val="18"/>
                <w:szCs w:val="18"/>
              </w:rPr>
            </w:pPr>
            <w:r w:rsidRPr="00F86752">
              <w:rPr>
                <w:sz w:val="18"/>
                <w:szCs w:val="18"/>
              </w:rPr>
              <w:t xml:space="preserve">Automatic </w:t>
            </w:r>
            <w:r w:rsidR="00235D75" w:rsidRPr="00F86752">
              <w:rPr>
                <w:sz w:val="18"/>
                <w:szCs w:val="18"/>
              </w:rPr>
              <w:t xml:space="preserve">motivation, </w:t>
            </w:r>
            <w:r w:rsidRPr="00F86752">
              <w:rPr>
                <w:sz w:val="18"/>
                <w:szCs w:val="18"/>
              </w:rPr>
              <w:t xml:space="preserve">Reflective </w:t>
            </w:r>
            <w:r w:rsidR="00235D75" w:rsidRPr="00F86752">
              <w:rPr>
                <w:sz w:val="18"/>
                <w:szCs w:val="18"/>
              </w:rPr>
              <w:t xml:space="preserve">motivation, </w:t>
            </w:r>
            <w:r w:rsidRPr="00F86752">
              <w:rPr>
                <w:sz w:val="18"/>
                <w:szCs w:val="18"/>
              </w:rPr>
              <w:t xml:space="preserve">Psychological </w:t>
            </w:r>
            <w:r w:rsidR="00235D75" w:rsidRPr="00F86752">
              <w:rPr>
                <w:sz w:val="18"/>
                <w:szCs w:val="18"/>
              </w:rPr>
              <w:t>capability</w:t>
            </w:r>
          </w:p>
        </w:tc>
        <w:tc>
          <w:tcPr>
            <w:tcW w:w="1765" w:type="dxa"/>
            <w:hideMark/>
          </w:tcPr>
          <w:p w14:paraId="3E8E298E" w14:textId="38E4E656" w:rsidR="00235D75" w:rsidRPr="00F86752" w:rsidRDefault="00F402BE" w:rsidP="00904C3D">
            <w:pPr>
              <w:rPr>
                <w:sz w:val="18"/>
                <w:szCs w:val="18"/>
              </w:rPr>
            </w:pPr>
            <w:r w:rsidRPr="00F86752">
              <w:rPr>
                <w:sz w:val="18"/>
                <w:szCs w:val="18"/>
              </w:rPr>
              <w:t>Reinforcement</w:t>
            </w:r>
            <w:r w:rsidR="00235D75" w:rsidRPr="00F86752">
              <w:rPr>
                <w:sz w:val="18"/>
                <w:szCs w:val="18"/>
              </w:rPr>
              <w:t xml:space="preserve">, </w:t>
            </w:r>
            <w:r w:rsidRPr="00F86752">
              <w:rPr>
                <w:sz w:val="18"/>
                <w:szCs w:val="18"/>
              </w:rPr>
              <w:t>Optimism</w:t>
            </w:r>
            <w:r w:rsidR="00235D75" w:rsidRPr="00F86752">
              <w:rPr>
                <w:sz w:val="18"/>
                <w:szCs w:val="18"/>
              </w:rPr>
              <w:t xml:space="preserve">, </w:t>
            </w:r>
            <w:r w:rsidRPr="00F86752">
              <w:rPr>
                <w:sz w:val="18"/>
                <w:szCs w:val="18"/>
              </w:rPr>
              <w:t>Goals</w:t>
            </w:r>
            <w:r w:rsidR="00235D75" w:rsidRPr="00F86752">
              <w:rPr>
                <w:sz w:val="18"/>
                <w:szCs w:val="18"/>
              </w:rPr>
              <w:t>, MADP</w:t>
            </w:r>
          </w:p>
        </w:tc>
      </w:tr>
      <w:tr w:rsidR="00F86752" w:rsidRPr="00904C3D" w14:paraId="6335B72F" w14:textId="77777777" w:rsidTr="00235D75">
        <w:trPr>
          <w:trHeight w:val="274"/>
        </w:trPr>
        <w:tc>
          <w:tcPr>
            <w:tcW w:w="1345" w:type="dxa"/>
            <w:vMerge w:val="restart"/>
            <w:hideMark/>
          </w:tcPr>
          <w:p w14:paraId="2EB9E760" w14:textId="77777777" w:rsidR="00F86752" w:rsidRPr="00904C3D" w:rsidRDefault="00F86752" w:rsidP="00904C3D">
            <w:pPr>
              <w:rPr>
                <w:sz w:val="18"/>
                <w:szCs w:val="18"/>
              </w:rPr>
            </w:pPr>
            <w:r w:rsidRPr="00904C3D">
              <w:rPr>
                <w:sz w:val="18"/>
                <w:szCs w:val="18"/>
              </w:rPr>
              <w:t>The Impact of potential outcomes on decision to participate</w:t>
            </w:r>
          </w:p>
        </w:tc>
        <w:tc>
          <w:tcPr>
            <w:tcW w:w="10967" w:type="dxa"/>
            <w:gridSpan w:val="5"/>
            <w:noWrap/>
            <w:hideMark/>
          </w:tcPr>
          <w:p w14:paraId="6CD49E6F" w14:textId="739BB261" w:rsidR="00F86752" w:rsidRPr="00F86752" w:rsidRDefault="00F86752" w:rsidP="00F86752">
            <w:pPr>
              <w:rPr>
                <w:i/>
                <w:iCs/>
                <w:sz w:val="18"/>
                <w:szCs w:val="18"/>
              </w:rPr>
            </w:pPr>
            <w:r w:rsidRPr="00F86752">
              <w:rPr>
                <w:i/>
                <w:iCs/>
                <w:sz w:val="18"/>
                <w:szCs w:val="18"/>
              </w:rPr>
              <w:t>Personal benefits of trial participation</w:t>
            </w:r>
          </w:p>
          <w:p w14:paraId="36B89B97" w14:textId="726729DB" w:rsidR="00F86752" w:rsidRPr="00904C3D" w:rsidRDefault="00F86752">
            <w:pPr>
              <w:rPr>
                <w:i/>
                <w:iCs/>
                <w:sz w:val="18"/>
                <w:szCs w:val="18"/>
              </w:rPr>
            </w:pPr>
          </w:p>
        </w:tc>
      </w:tr>
      <w:tr w:rsidR="00235D75" w:rsidRPr="00904C3D" w14:paraId="01ACAA1D" w14:textId="77777777" w:rsidTr="00904C3D">
        <w:trPr>
          <w:trHeight w:val="2430"/>
        </w:trPr>
        <w:tc>
          <w:tcPr>
            <w:tcW w:w="1345" w:type="dxa"/>
            <w:vMerge/>
            <w:hideMark/>
          </w:tcPr>
          <w:p w14:paraId="1EC18348" w14:textId="77777777" w:rsidR="00235D75" w:rsidRPr="00904C3D" w:rsidRDefault="00235D75">
            <w:pPr>
              <w:rPr>
                <w:sz w:val="18"/>
                <w:szCs w:val="18"/>
              </w:rPr>
            </w:pPr>
          </w:p>
        </w:tc>
        <w:tc>
          <w:tcPr>
            <w:tcW w:w="3004" w:type="dxa"/>
            <w:hideMark/>
          </w:tcPr>
          <w:p w14:paraId="00D628A4" w14:textId="77777777" w:rsidR="00235D75" w:rsidRPr="00904C3D" w:rsidRDefault="00235D75">
            <w:pPr>
              <w:rPr>
                <w:sz w:val="18"/>
                <w:szCs w:val="18"/>
              </w:rPr>
            </w:pPr>
            <w:r w:rsidRPr="00904C3D">
              <w:rPr>
                <w:sz w:val="18"/>
                <w:szCs w:val="18"/>
              </w:rPr>
              <w:t>Finding 16: Potential participants recognise the benefit of access to new or existing treatments through trial participation</w:t>
            </w:r>
          </w:p>
        </w:tc>
        <w:tc>
          <w:tcPr>
            <w:tcW w:w="2222" w:type="dxa"/>
            <w:hideMark/>
          </w:tcPr>
          <w:p w14:paraId="32E1D9FF" w14:textId="0C099B10" w:rsidR="00235D75" w:rsidRPr="00904C3D" w:rsidRDefault="00F402BE">
            <w:pPr>
              <w:rPr>
                <w:sz w:val="18"/>
                <w:szCs w:val="18"/>
              </w:rPr>
            </w:pPr>
            <w:r w:rsidRPr="00904C3D">
              <w:rPr>
                <w:sz w:val="18"/>
                <w:szCs w:val="18"/>
              </w:rPr>
              <w:t xml:space="preserve">High </w:t>
            </w:r>
            <w:r w:rsidR="00235D75" w:rsidRPr="00904C3D">
              <w:rPr>
                <w:sz w:val="18"/>
                <w:szCs w:val="18"/>
              </w:rPr>
              <w:t xml:space="preserve">chance of accepting when anticipated positive health benefits </w:t>
            </w:r>
          </w:p>
        </w:tc>
        <w:tc>
          <w:tcPr>
            <w:tcW w:w="2515" w:type="dxa"/>
            <w:hideMark/>
          </w:tcPr>
          <w:p w14:paraId="1D74CAE1" w14:textId="77777777" w:rsidR="00235D75" w:rsidRPr="00904C3D" w:rsidRDefault="00235D75">
            <w:pPr>
              <w:rPr>
                <w:i/>
                <w:iCs/>
                <w:sz w:val="18"/>
                <w:szCs w:val="18"/>
              </w:rPr>
            </w:pPr>
            <w:r w:rsidRPr="00904C3D">
              <w:rPr>
                <w:i/>
                <w:iCs/>
                <w:sz w:val="18"/>
                <w:szCs w:val="18"/>
              </w:rPr>
              <w:t xml:space="preserve">“because I have chronic back pain and I’m not happy with the medication I’ve got, … interested in either finding something better, or </w:t>
            </w:r>
            <w:proofErr w:type="spellStart"/>
            <w:r w:rsidRPr="00904C3D">
              <w:rPr>
                <w:i/>
                <w:iCs/>
                <w:sz w:val="18"/>
                <w:szCs w:val="18"/>
              </w:rPr>
              <w:t>atleast</w:t>
            </w:r>
            <w:proofErr w:type="spellEnd"/>
            <w:r w:rsidRPr="00904C3D">
              <w:rPr>
                <w:i/>
                <w:iCs/>
                <w:sz w:val="18"/>
                <w:szCs w:val="18"/>
              </w:rPr>
              <w:t xml:space="preserve"> helping with the process </w:t>
            </w:r>
            <w:proofErr w:type="spellStart"/>
            <w:r w:rsidRPr="00904C3D">
              <w:rPr>
                <w:i/>
                <w:iCs/>
                <w:sz w:val="18"/>
                <w:szCs w:val="18"/>
              </w:rPr>
              <w:t>ofresearching</w:t>
            </w:r>
            <w:proofErr w:type="spellEnd"/>
            <w:r w:rsidRPr="00904C3D">
              <w:rPr>
                <w:i/>
                <w:iCs/>
                <w:sz w:val="18"/>
                <w:szCs w:val="18"/>
              </w:rPr>
              <w:t xml:space="preserve"> it"                                                                                 </w:t>
            </w:r>
          </w:p>
        </w:tc>
        <w:tc>
          <w:tcPr>
            <w:tcW w:w="1461" w:type="dxa"/>
            <w:hideMark/>
          </w:tcPr>
          <w:p w14:paraId="24B04D38" w14:textId="4ED2F902" w:rsidR="00235D75" w:rsidRPr="00F86752" w:rsidRDefault="00F402BE" w:rsidP="00904C3D">
            <w:pPr>
              <w:rPr>
                <w:sz w:val="18"/>
                <w:szCs w:val="18"/>
              </w:rPr>
            </w:pPr>
            <w:r w:rsidRPr="00F86752">
              <w:rPr>
                <w:sz w:val="18"/>
                <w:szCs w:val="18"/>
              </w:rPr>
              <w:t xml:space="preserve">Reflective </w:t>
            </w:r>
            <w:r w:rsidR="00235D75" w:rsidRPr="00F86752">
              <w:rPr>
                <w:sz w:val="18"/>
                <w:szCs w:val="18"/>
              </w:rPr>
              <w:t>motivation,</w:t>
            </w:r>
            <w:r>
              <w:rPr>
                <w:sz w:val="18"/>
                <w:szCs w:val="18"/>
              </w:rPr>
              <w:t xml:space="preserve"> </w:t>
            </w:r>
            <w:r w:rsidRPr="00F86752">
              <w:rPr>
                <w:sz w:val="18"/>
                <w:szCs w:val="18"/>
              </w:rPr>
              <w:t xml:space="preserve">Automatic </w:t>
            </w:r>
            <w:r w:rsidR="00235D75" w:rsidRPr="00F86752">
              <w:rPr>
                <w:sz w:val="18"/>
                <w:szCs w:val="18"/>
              </w:rPr>
              <w:t>motivation,</w:t>
            </w:r>
          </w:p>
        </w:tc>
        <w:tc>
          <w:tcPr>
            <w:tcW w:w="1765" w:type="dxa"/>
            <w:hideMark/>
          </w:tcPr>
          <w:p w14:paraId="1A8F2C8C" w14:textId="2512F4AD" w:rsidR="00235D75" w:rsidRPr="00F86752" w:rsidRDefault="00235D75" w:rsidP="00904C3D">
            <w:pPr>
              <w:rPr>
                <w:sz w:val="18"/>
                <w:szCs w:val="18"/>
              </w:rPr>
            </w:pPr>
            <w:r w:rsidRPr="00F86752">
              <w:rPr>
                <w:sz w:val="18"/>
                <w:szCs w:val="18"/>
              </w:rPr>
              <w:t>BelCon</w:t>
            </w:r>
            <w:r w:rsidR="00F402BE">
              <w:rPr>
                <w:sz w:val="18"/>
                <w:szCs w:val="18"/>
              </w:rPr>
              <w:t>,</w:t>
            </w:r>
            <w:r w:rsidRPr="00F86752">
              <w:rPr>
                <w:sz w:val="18"/>
                <w:szCs w:val="18"/>
              </w:rPr>
              <w:t xml:space="preserve"> Optimism</w:t>
            </w:r>
            <w:r w:rsidR="00F402BE">
              <w:rPr>
                <w:sz w:val="18"/>
                <w:szCs w:val="18"/>
              </w:rPr>
              <w:t>,</w:t>
            </w:r>
            <w:r w:rsidRPr="00F86752">
              <w:rPr>
                <w:sz w:val="18"/>
                <w:szCs w:val="18"/>
              </w:rPr>
              <w:t xml:space="preserve"> Reinforcement </w:t>
            </w:r>
          </w:p>
        </w:tc>
      </w:tr>
      <w:tr w:rsidR="00235D75" w:rsidRPr="00904C3D" w14:paraId="71AA3B10" w14:textId="77777777" w:rsidTr="00904C3D">
        <w:trPr>
          <w:trHeight w:val="3045"/>
        </w:trPr>
        <w:tc>
          <w:tcPr>
            <w:tcW w:w="1345" w:type="dxa"/>
            <w:vMerge/>
            <w:hideMark/>
          </w:tcPr>
          <w:p w14:paraId="5806D74D" w14:textId="77777777" w:rsidR="00235D75" w:rsidRPr="00904C3D" w:rsidRDefault="00235D75">
            <w:pPr>
              <w:rPr>
                <w:sz w:val="18"/>
                <w:szCs w:val="18"/>
              </w:rPr>
            </w:pPr>
          </w:p>
        </w:tc>
        <w:tc>
          <w:tcPr>
            <w:tcW w:w="3004" w:type="dxa"/>
            <w:hideMark/>
          </w:tcPr>
          <w:p w14:paraId="197E8ABB" w14:textId="77777777" w:rsidR="00235D75" w:rsidRPr="00904C3D" w:rsidRDefault="00235D75">
            <w:pPr>
              <w:rPr>
                <w:sz w:val="18"/>
                <w:szCs w:val="18"/>
              </w:rPr>
            </w:pPr>
            <w:r w:rsidRPr="00904C3D">
              <w:rPr>
                <w:sz w:val="18"/>
                <w:szCs w:val="18"/>
              </w:rPr>
              <w:t> </w:t>
            </w:r>
          </w:p>
        </w:tc>
        <w:tc>
          <w:tcPr>
            <w:tcW w:w="2222" w:type="dxa"/>
            <w:hideMark/>
          </w:tcPr>
          <w:p w14:paraId="269CE5AD" w14:textId="5D56A541" w:rsidR="00235D75" w:rsidRPr="00904C3D" w:rsidRDefault="00235D75">
            <w:pPr>
              <w:rPr>
                <w:sz w:val="18"/>
                <w:szCs w:val="18"/>
              </w:rPr>
            </w:pPr>
            <w:r w:rsidRPr="00904C3D">
              <w:rPr>
                <w:sz w:val="18"/>
                <w:szCs w:val="18"/>
              </w:rPr>
              <w:t>Perceive lack of further benefits/relevance was a barrier.</w:t>
            </w:r>
          </w:p>
        </w:tc>
        <w:tc>
          <w:tcPr>
            <w:tcW w:w="2515" w:type="dxa"/>
            <w:hideMark/>
          </w:tcPr>
          <w:p w14:paraId="6C23EB19" w14:textId="77777777" w:rsidR="00235D75" w:rsidRPr="00904C3D" w:rsidRDefault="00235D75">
            <w:pPr>
              <w:rPr>
                <w:sz w:val="18"/>
                <w:szCs w:val="18"/>
              </w:rPr>
            </w:pPr>
            <w:r w:rsidRPr="00904C3D">
              <w:rPr>
                <w:sz w:val="18"/>
                <w:szCs w:val="18"/>
              </w:rPr>
              <w:t xml:space="preserve">participants felt there was no benefit from trial participation due to a lack of personal relevance. For some, in the case of two similar treatments for stress incontinence, it was that they did not see one intervention as having greater potential value over another. </w:t>
            </w:r>
          </w:p>
        </w:tc>
        <w:tc>
          <w:tcPr>
            <w:tcW w:w="1461" w:type="dxa"/>
            <w:hideMark/>
          </w:tcPr>
          <w:p w14:paraId="4863AFB7" w14:textId="77777777" w:rsidR="00235D75" w:rsidRPr="00F86752" w:rsidRDefault="00235D75" w:rsidP="00904C3D">
            <w:pPr>
              <w:rPr>
                <w:sz w:val="18"/>
                <w:szCs w:val="18"/>
              </w:rPr>
            </w:pPr>
            <w:r w:rsidRPr="00F86752">
              <w:rPr>
                <w:sz w:val="18"/>
                <w:szCs w:val="18"/>
              </w:rPr>
              <w:t>Reflective motivation</w:t>
            </w:r>
          </w:p>
        </w:tc>
        <w:tc>
          <w:tcPr>
            <w:tcW w:w="1765" w:type="dxa"/>
            <w:hideMark/>
          </w:tcPr>
          <w:p w14:paraId="3358D32D" w14:textId="1D9B487A" w:rsidR="00235D75" w:rsidRPr="00F86752" w:rsidRDefault="00235D75" w:rsidP="00904C3D">
            <w:pPr>
              <w:rPr>
                <w:sz w:val="18"/>
                <w:szCs w:val="18"/>
              </w:rPr>
            </w:pPr>
            <w:r w:rsidRPr="00F86752">
              <w:rPr>
                <w:sz w:val="18"/>
                <w:szCs w:val="18"/>
              </w:rPr>
              <w:t>BelCon</w:t>
            </w:r>
            <w:r w:rsidR="00F402BE">
              <w:rPr>
                <w:sz w:val="18"/>
                <w:szCs w:val="18"/>
              </w:rPr>
              <w:t xml:space="preserve">, </w:t>
            </w:r>
            <w:r w:rsidRPr="00F86752">
              <w:rPr>
                <w:sz w:val="18"/>
                <w:szCs w:val="18"/>
              </w:rPr>
              <w:t>Optimism</w:t>
            </w:r>
          </w:p>
        </w:tc>
      </w:tr>
      <w:tr w:rsidR="00235D75" w:rsidRPr="00904C3D" w14:paraId="25AA6DE4" w14:textId="77777777" w:rsidTr="00904C3D">
        <w:trPr>
          <w:trHeight w:val="1950"/>
        </w:trPr>
        <w:tc>
          <w:tcPr>
            <w:tcW w:w="1345" w:type="dxa"/>
            <w:vMerge/>
            <w:hideMark/>
          </w:tcPr>
          <w:p w14:paraId="2AA8CD39" w14:textId="77777777" w:rsidR="00235D75" w:rsidRPr="00904C3D" w:rsidRDefault="00235D75">
            <w:pPr>
              <w:rPr>
                <w:sz w:val="18"/>
                <w:szCs w:val="18"/>
              </w:rPr>
            </w:pPr>
          </w:p>
        </w:tc>
        <w:tc>
          <w:tcPr>
            <w:tcW w:w="3004" w:type="dxa"/>
            <w:hideMark/>
          </w:tcPr>
          <w:p w14:paraId="28D5D9A7" w14:textId="77777777" w:rsidR="00235D75" w:rsidRPr="00904C3D" w:rsidRDefault="00235D75">
            <w:pPr>
              <w:rPr>
                <w:sz w:val="18"/>
                <w:szCs w:val="18"/>
              </w:rPr>
            </w:pPr>
            <w:r w:rsidRPr="00904C3D">
              <w:rPr>
                <w:sz w:val="18"/>
                <w:szCs w:val="18"/>
              </w:rPr>
              <w:t> </w:t>
            </w:r>
          </w:p>
        </w:tc>
        <w:tc>
          <w:tcPr>
            <w:tcW w:w="2222" w:type="dxa"/>
            <w:hideMark/>
          </w:tcPr>
          <w:p w14:paraId="2F0B9C42" w14:textId="27E643B4" w:rsidR="00235D75" w:rsidRPr="00904C3D" w:rsidRDefault="00F402BE">
            <w:pPr>
              <w:rPr>
                <w:sz w:val="18"/>
                <w:szCs w:val="18"/>
              </w:rPr>
            </w:pPr>
            <w:r w:rsidRPr="00904C3D">
              <w:rPr>
                <w:sz w:val="18"/>
                <w:szCs w:val="18"/>
              </w:rPr>
              <w:t xml:space="preserve">Results </w:t>
            </w:r>
            <w:r w:rsidR="00235D75" w:rsidRPr="00904C3D">
              <w:rPr>
                <w:sz w:val="18"/>
                <w:szCs w:val="18"/>
              </w:rPr>
              <w:t>of past experiences of similar treatments impacted perception/ decisions.</w:t>
            </w:r>
          </w:p>
        </w:tc>
        <w:tc>
          <w:tcPr>
            <w:tcW w:w="2515" w:type="dxa"/>
            <w:hideMark/>
          </w:tcPr>
          <w:p w14:paraId="6B76597B" w14:textId="77777777" w:rsidR="00235D75" w:rsidRPr="00904C3D" w:rsidRDefault="00235D75">
            <w:pPr>
              <w:rPr>
                <w:sz w:val="18"/>
                <w:szCs w:val="18"/>
              </w:rPr>
            </w:pPr>
            <w:r w:rsidRPr="00904C3D">
              <w:rPr>
                <w:sz w:val="18"/>
                <w:szCs w:val="18"/>
              </w:rPr>
              <w:t>Some decliners had experienced an intervention (</w:t>
            </w:r>
            <w:proofErr w:type="gramStart"/>
            <w:r w:rsidRPr="00904C3D">
              <w:rPr>
                <w:sz w:val="18"/>
                <w:szCs w:val="18"/>
              </w:rPr>
              <w:t>e.g.</w:t>
            </w:r>
            <w:proofErr w:type="gramEnd"/>
            <w:r w:rsidRPr="00904C3D">
              <w:rPr>
                <w:sz w:val="18"/>
                <w:szCs w:val="18"/>
              </w:rPr>
              <w:t xml:space="preserve"> counselling) before, disliked it, and so did not want to receive it again</w:t>
            </w:r>
          </w:p>
        </w:tc>
        <w:tc>
          <w:tcPr>
            <w:tcW w:w="1461" w:type="dxa"/>
            <w:hideMark/>
          </w:tcPr>
          <w:p w14:paraId="266F487B" w14:textId="26A4DD31" w:rsidR="00235D75" w:rsidRPr="00F86752" w:rsidRDefault="00F402BE" w:rsidP="00904C3D">
            <w:pPr>
              <w:rPr>
                <w:sz w:val="18"/>
                <w:szCs w:val="18"/>
              </w:rPr>
            </w:pPr>
            <w:r w:rsidRPr="00F86752">
              <w:rPr>
                <w:sz w:val="18"/>
                <w:szCs w:val="18"/>
              </w:rPr>
              <w:t xml:space="preserve">Physical </w:t>
            </w:r>
            <w:r w:rsidR="00235D75" w:rsidRPr="00F86752">
              <w:rPr>
                <w:sz w:val="18"/>
                <w:szCs w:val="18"/>
              </w:rPr>
              <w:t>opportunity</w:t>
            </w:r>
          </w:p>
        </w:tc>
        <w:tc>
          <w:tcPr>
            <w:tcW w:w="1765" w:type="dxa"/>
            <w:hideMark/>
          </w:tcPr>
          <w:p w14:paraId="163C62E3" w14:textId="2929C1A3" w:rsidR="00235D75" w:rsidRPr="00F86752" w:rsidRDefault="00235D75" w:rsidP="00904C3D">
            <w:pPr>
              <w:rPr>
                <w:sz w:val="18"/>
                <w:szCs w:val="18"/>
              </w:rPr>
            </w:pPr>
            <w:r w:rsidRPr="00F86752">
              <w:rPr>
                <w:sz w:val="18"/>
                <w:szCs w:val="18"/>
              </w:rPr>
              <w:t xml:space="preserve">ECR </w:t>
            </w:r>
          </w:p>
        </w:tc>
      </w:tr>
      <w:tr w:rsidR="00235D75" w:rsidRPr="00904C3D" w14:paraId="154B5CAF" w14:textId="77777777" w:rsidTr="00904C3D">
        <w:trPr>
          <w:trHeight w:val="3105"/>
        </w:trPr>
        <w:tc>
          <w:tcPr>
            <w:tcW w:w="1345" w:type="dxa"/>
            <w:vMerge/>
            <w:hideMark/>
          </w:tcPr>
          <w:p w14:paraId="16468BFD" w14:textId="77777777" w:rsidR="00235D75" w:rsidRPr="00904C3D" w:rsidRDefault="00235D75" w:rsidP="00272C33">
            <w:pPr>
              <w:rPr>
                <w:sz w:val="18"/>
                <w:szCs w:val="18"/>
              </w:rPr>
            </w:pPr>
          </w:p>
        </w:tc>
        <w:tc>
          <w:tcPr>
            <w:tcW w:w="3004" w:type="dxa"/>
            <w:hideMark/>
          </w:tcPr>
          <w:p w14:paraId="2B751951" w14:textId="77777777" w:rsidR="00235D75" w:rsidRPr="00904C3D" w:rsidRDefault="00235D75" w:rsidP="00272C33">
            <w:pPr>
              <w:rPr>
                <w:sz w:val="18"/>
                <w:szCs w:val="18"/>
              </w:rPr>
            </w:pPr>
            <w:r w:rsidRPr="00904C3D">
              <w:rPr>
                <w:sz w:val="18"/>
                <w:szCs w:val="18"/>
              </w:rPr>
              <w:t>Finding 17: Potential participants recognise that being in a trial may mean quicker access to services, better follow-up care, increased contact time with physicians and a chance to learn more about their condition, as potential benefits to trial participation</w:t>
            </w:r>
          </w:p>
        </w:tc>
        <w:tc>
          <w:tcPr>
            <w:tcW w:w="2222" w:type="dxa"/>
            <w:hideMark/>
          </w:tcPr>
          <w:p w14:paraId="4658F8F0" w14:textId="4B3DBB0E" w:rsidR="00235D75" w:rsidRPr="00904C3D" w:rsidRDefault="00F402BE" w:rsidP="00272C33">
            <w:pPr>
              <w:rPr>
                <w:sz w:val="18"/>
                <w:szCs w:val="18"/>
              </w:rPr>
            </w:pPr>
            <w:r w:rsidRPr="00904C3D">
              <w:rPr>
                <w:sz w:val="18"/>
                <w:szCs w:val="18"/>
              </w:rPr>
              <w:t xml:space="preserve">When </w:t>
            </w:r>
            <w:r w:rsidR="00235D75" w:rsidRPr="00904C3D">
              <w:rPr>
                <w:sz w:val="18"/>
                <w:szCs w:val="18"/>
              </w:rPr>
              <w:t>benefits were rationalised, feel like participating was common sense.</w:t>
            </w:r>
          </w:p>
        </w:tc>
        <w:tc>
          <w:tcPr>
            <w:tcW w:w="2515" w:type="dxa"/>
            <w:hideMark/>
          </w:tcPr>
          <w:p w14:paraId="5E52F816" w14:textId="77777777" w:rsidR="00235D75" w:rsidRPr="00904C3D" w:rsidRDefault="00235D75" w:rsidP="00272C33">
            <w:pPr>
              <w:rPr>
                <w:i/>
                <w:iCs/>
                <w:sz w:val="18"/>
                <w:szCs w:val="18"/>
              </w:rPr>
            </w:pPr>
            <w:r w:rsidRPr="00904C3D">
              <w:rPr>
                <w:i/>
                <w:iCs/>
                <w:sz w:val="18"/>
                <w:szCs w:val="18"/>
              </w:rPr>
              <w:t>"...</w:t>
            </w:r>
            <w:proofErr w:type="gramStart"/>
            <w:r w:rsidRPr="00904C3D">
              <w:rPr>
                <w:i/>
                <w:iCs/>
                <w:sz w:val="18"/>
                <w:szCs w:val="18"/>
              </w:rPr>
              <w:t>Of course</w:t>
            </w:r>
            <w:proofErr w:type="gramEnd"/>
            <w:r w:rsidRPr="00904C3D">
              <w:rPr>
                <w:i/>
                <w:iCs/>
                <w:sz w:val="18"/>
                <w:szCs w:val="18"/>
              </w:rPr>
              <w:t xml:space="preserve"> I am examined regarding my spine every six months; so that is automatically better. </w:t>
            </w:r>
            <w:proofErr w:type="gramStart"/>
            <w:r w:rsidRPr="00904C3D">
              <w:rPr>
                <w:i/>
                <w:iCs/>
                <w:sz w:val="18"/>
                <w:szCs w:val="18"/>
              </w:rPr>
              <w:t>Otherwise</w:t>
            </w:r>
            <w:proofErr w:type="gramEnd"/>
            <w:r w:rsidRPr="00904C3D">
              <w:rPr>
                <w:i/>
                <w:iCs/>
                <w:sz w:val="18"/>
                <w:szCs w:val="18"/>
              </w:rPr>
              <w:t xml:space="preserve"> I would not receive that”</w:t>
            </w:r>
          </w:p>
        </w:tc>
        <w:tc>
          <w:tcPr>
            <w:tcW w:w="1461" w:type="dxa"/>
            <w:hideMark/>
          </w:tcPr>
          <w:p w14:paraId="6F89397E" w14:textId="72085EE5" w:rsidR="00235D75" w:rsidRPr="00F86752" w:rsidRDefault="00F402BE" w:rsidP="00272C33">
            <w:pPr>
              <w:rPr>
                <w:sz w:val="18"/>
                <w:szCs w:val="18"/>
              </w:rPr>
            </w:pPr>
            <w:r w:rsidRPr="00F86752">
              <w:rPr>
                <w:sz w:val="18"/>
                <w:szCs w:val="18"/>
              </w:rPr>
              <w:t xml:space="preserve">Reflective </w:t>
            </w:r>
            <w:r w:rsidR="00235D75" w:rsidRPr="00F86752">
              <w:rPr>
                <w:sz w:val="18"/>
                <w:szCs w:val="18"/>
              </w:rPr>
              <w:t>motivation</w:t>
            </w:r>
          </w:p>
        </w:tc>
        <w:tc>
          <w:tcPr>
            <w:tcW w:w="1765" w:type="dxa"/>
            <w:hideMark/>
          </w:tcPr>
          <w:p w14:paraId="7E6F7794" w14:textId="241B0ED3" w:rsidR="00235D75" w:rsidRPr="00F86752" w:rsidRDefault="00F402BE" w:rsidP="00272C33">
            <w:pPr>
              <w:rPr>
                <w:sz w:val="18"/>
                <w:szCs w:val="18"/>
              </w:rPr>
            </w:pPr>
            <w:r w:rsidRPr="00F86752">
              <w:rPr>
                <w:sz w:val="18"/>
                <w:szCs w:val="18"/>
              </w:rPr>
              <w:t>Optimisms</w:t>
            </w:r>
            <w:r w:rsidR="00235D75" w:rsidRPr="00F86752">
              <w:rPr>
                <w:sz w:val="18"/>
                <w:szCs w:val="18"/>
              </w:rPr>
              <w:t xml:space="preserve">, BelCon, </w:t>
            </w:r>
            <w:r w:rsidRPr="00F86752">
              <w:rPr>
                <w:sz w:val="18"/>
                <w:szCs w:val="18"/>
              </w:rPr>
              <w:t>Goals</w:t>
            </w:r>
            <w:r w:rsidR="00235D75" w:rsidRPr="00F86752">
              <w:rPr>
                <w:sz w:val="18"/>
                <w:szCs w:val="18"/>
              </w:rPr>
              <w:t>.</w:t>
            </w:r>
          </w:p>
        </w:tc>
      </w:tr>
      <w:tr w:rsidR="00235D75" w:rsidRPr="00904C3D" w14:paraId="600C77D7" w14:textId="77777777" w:rsidTr="00904C3D">
        <w:trPr>
          <w:trHeight w:val="3060"/>
        </w:trPr>
        <w:tc>
          <w:tcPr>
            <w:tcW w:w="1345" w:type="dxa"/>
            <w:vMerge/>
            <w:hideMark/>
          </w:tcPr>
          <w:p w14:paraId="072F590E" w14:textId="77777777" w:rsidR="00235D75" w:rsidRPr="00904C3D" w:rsidRDefault="00235D75" w:rsidP="00272C33">
            <w:pPr>
              <w:rPr>
                <w:sz w:val="18"/>
                <w:szCs w:val="18"/>
              </w:rPr>
            </w:pPr>
          </w:p>
        </w:tc>
        <w:tc>
          <w:tcPr>
            <w:tcW w:w="3004" w:type="dxa"/>
            <w:vMerge w:val="restart"/>
            <w:hideMark/>
          </w:tcPr>
          <w:p w14:paraId="3E781965" w14:textId="77777777" w:rsidR="00235D75" w:rsidRPr="00904C3D" w:rsidRDefault="00235D75" w:rsidP="00272C33">
            <w:pPr>
              <w:rPr>
                <w:sz w:val="18"/>
                <w:szCs w:val="18"/>
              </w:rPr>
            </w:pPr>
            <w:r w:rsidRPr="00904C3D">
              <w:rPr>
                <w:sz w:val="18"/>
                <w:szCs w:val="18"/>
              </w:rPr>
              <w:t>Finding 18: Potential participants may be managing symptoms for some time with feelings of desperation and trial participation brings hope of relief</w:t>
            </w:r>
          </w:p>
        </w:tc>
        <w:tc>
          <w:tcPr>
            <w:tcW w:w="2222" w:type="dxa"/>
            <w:hideMark/>
          </w:tcPr>
          <w:p w14:paraId="20731115" w14:textId="77777777" w:rsidR="00235D75" w:rsidRPr="00904C3D" w:rsidRDefault="00235D75" w:rsidP="00272C33">
            <w:pPr>
              <w:rPr>
                <w:sz w:val="18"/>
                <w:szCs w:val="18"/>
              </w:rPr>
            </w:pPr>
            <w:r w:rsidRPr="00904C3D">
              <w:rPr>
                <w:sz w:val="18"/>
                <w:szCs w:val="18"/>
              </w:rPr>
              <w:t>when dealing with poor health for long period of time, participation in trial was seen more favourable.</w:t>
            </w:r>
          </w:p>
        </w:tc>
        <w:tc>
          <w:tcPr>
            <w:tcW w:w="2515" w:type="dxa"/>
            <w:hideMark/>
          </w:tcPr>
          <w:p w14:paraId="796320DA" w14:textId="77777777" w:rsidR="00235D75" w:rsidRPr="00904C3D" w:rsidRDefault="00235D75" w:rsidP="00272C33">
            <w:pPr>
              <w:rPr>
                <w:sz w:val="18"/>
                <w:szCs w:val="18"/>
              </w:rPr>
            </w:pPr>
            <w:r w:rsidRPr="00904C3D">
              <w:rPr>
                <w:sz w:val="18"/>
                <w:szCs w:val="18"/>
              </w:rPr>
              <w:t>"hope" for relief of symptoms…  potential participants had been self-managing for some time</w:t>
            </w:r>
          </w:p>
        </w:tc>
        <w:tc>
          <w:tcPr>
            <w:tcW w:w="1461" w:type="dxa"/>
            <w:hideMark/>
          </w:tcPr>
          <w:p w14:paraId="77912A75" w14:textId="46059DFB" w:rsidR="00235D75" w:rsidRPr="00F86752" w:rsidRDefault="00F402BE" w:rsidP="00272C33">
            <w:pPr>
              <w:rPr>
                <w:sz w:val="18"/>
                <w:szCs w:val="18"/>
              </w:rPr>
            </w:pPr>
            <w:r w:rsidRPr="00F86752">
              <w:rPr>
                <w:sz w:val="18"/>
                <w:szCs w:val="18"/>
              </w:rPr>
              <w:t xml:space="preserve">Reflective </w:t>
            </w:r>
            <w:r w:rsidR="00235D75" w:rsidRPr="00F86752">
              <w:rPr>
                <w:sz w:val="18"/>
                <w:szCs w:val="18"/>
              </w:rPr>
              <w:t xml:space="preserve">motivation, </w:t>
            </w:r>
            <w:r w:rsidRPr="00F402BE">
              <w:rPr>
                <w:sz w:val="18"/>
                <w:szCs w:val="18"/>
              </w:rPr>
              <w:t xml:space="preserve">Physical </w:t>
            </w:r>
            <w:r w:rsidR="00235D75" w:rsidRPr="00F402BE">
              <w:rPr>
                <w:sz w:val="18"/>
                <w:szCs w:val="18"/>
              </w:rPr>
              <w:t>opportunity</w:t>
            </w:r>
          </w:p>
        </w:tc>
        <w:tc>
          <w:tcPr>
            <w:tcW w:w="1765" w:type="dxa"/>
            <w:hideMark/>
          </w:tcPr>
          <w:p w14:paraId="1716C83D" w14:textId="3F1018D0" w:rsidR="00235D75" w:rsidRPr="00F86752" w:rsidRDefault="00235D75" w:rsidP="00272C33">
            <w:pPr>
              <w:rPr>
                <w:sz w:val="18"/>
                <w:szCs w:val="18"/>
                <w:u w:val="single"/>
              </w:rPr>
            </w:pPr>
            <w:r w:rsidRPr="00F402BE">
              <w:rPr>
                <w:sz w:val="18"/>
                <w:szCs w:val="18"/>
              </w:rPr>
              <w:t>ECR,</w:t>
            </w:r>
            <w:r w:rsidRPr="00F86752">
              <w:rPr>
                <w:sz w:val="18"/>
                <w:szCs w:val="18"/>
              </w:rPr>
              <w:t xml:space="preserve"> </w:t>
            </w:r>
            <w:r w:rsidR="00F402BE" w:rsidRPr="00F86752">
              <w:rPr>
                <w:sz w:val="18"/>
                <w:szCs w:val="18"/>
              </w:rPr>
              <w:t>Optimism</w:t>
            </w:r>
            <w:r w:rsidRPr="00F86752">
              <w:rPr>
                <w:sz w:val="18"/>
                <w:szCs w:val="18"/>
              </w:rPr>
              <w:t>, BelCon</w:t>
            </w:r>
          </w:p>
        </w:tc>
      </w:tr>
      <w:tr w:rsidR="00235D75" w:rsidRPr="00904C3D" w14:paraId="79E48577" w14:textId="77777777" w:rsidTr="00904C3D">
        <w:trPr>
          <w:trHeight w:val="2115"/>
        </w:trPr>
        <w:tc>
          <w:tcPr>
            <w:tcW w:w="1345" w:type="dxa"/>
            <w:vMerge/>
            <w:hideMark/>
          </w:tcPr>
          <w:p w14:paraId="595E6F56" w14:textId="77777777" w:rsidR="00235D75" w:rsidRPr="00904C3D" w:rsidRDefault="00235D75" w:rsidP="00272C33">
            <w:pPr>
              <w:rPr>
                <w:sz w:val="18"/>
                <w:szCs w:val="18"/>
              </w:rPr>
            </w:pPr>
          </w:p>
        </w:tc>
        <w:tc>
          <w:tcPr>
            <w:tcW w:w="3004" w:type="dxa"/>
            <w:vMerge/>
            <w:hideMark/>
          </w:tcPr>
          <w:p w14:paraId="16E2163A" w14:textId="77777777" w:rsidR="00235D75" w:rsidRPr="00904C3D" w:rsidRDefault="00235D75" w:rsidP="00272C33">
            <w:pPr>
              <w:rPr>
                <w:sz w:val="18"/>
                <w:szCs w:val="18"/>
              </w:rPr>
            </w:pPr>
          </w:p>
        </w:tc>
        <w:tc>
          <w:tcPr>
            <w:tcW w:w="2222" w:type="dxa"/>
            <w:hideMark/>
          </w:tcPr>
          <w:p w14:paraId="7A7B7CB1" w14:textId="5A86652F" w:rsidR="00235D75" w:rsidRPr="00904C3D" w:rsidRDefault="00235D75" w:rsidP="00272C33">
            <w:pPr>
              <w:rPr>
                <w:sz w:val="18"/>
                <w:szCs w:val="18"/>
              </w:rPr>
            </w:pPr>
            <w:r w:rsidRPr="00904C3D">
              <w:rPr>
                <w:sz w:val="18"/>
                <w:szCs w:val="18"/>
              </w:rPr>
              <w:t>Built up desperation and felt like they had little other option.</w:t>
            </w:r>
          </w:p>
        </w:tc>
        <w:tc>
          <w:tcPr>
            <w:tcW w:w="2515" w:type="dxa"/>
            <w:hideMark/>
          </w:tcPr>
          <w:p w14:paraId="6E6B9965" w14:textId="77777777" w:rsidR="00235D75" w:rsidRPr="00904C3D" w:rsidRDefault="00235D75" w:rsidP="00272C33">
            <w:pPr>
              <w:rPr>
                <w:i/>
                <w:iCs/>
                <w:sz w:val="18"/>
                <w:szCs w:val="18"/>
              </w:rPr>
            </w:pPr>
            <w:r w:rsidRPr="00904C3D">
              <w:rPr>
                <w:i/>
                <w:iCs/>
                <w:sz w:val="18"/>
                <w:szCs w:val="18"/>
              </w:rPr>
              <w:t xml:space="preserve"> “And you can’t ask to have this treatment any other way. The only chance to get it is if you participate in the study”</w:t>
            </w:r>
          </w:p>
        </w:tc>
        <w:tc>
          <w:tcPr>
            <w:tcW w:w="1461" w:type="dxa"/>
            <w:hideMark/>
          </w:tcPr>
          <w:p w14:paraId="72C4FC88" w14:textId="4FF08E0D" w:rsidR="00235D75" w:rsidRPr="00F86752" w:rsidRDefault="00F402BE" w:rsidP="00272C33">
            <w:pPr>
              <w:rPr>
                <w:sz w:val="18"/>
                <w:szCs w:val="18"/>
              </w:rPr>
            </w:pPr>
            <w:r w:rsidRPr="00F86752">
              <w:rPr>
                <w:sz w:val="18"/>
                <w:szCs w:val="18"/>
              </w:rPr>
              <w:t xml:space="preserve">Automatic </w:t>
            </w:r>
            <w:r w:rsidR="00235D75" w:rsidRPr="00F86752">
              <w:rPr>
                <w:sz w:val="18"/>
                <w:szCs w:val="18"/>
              </w:rPr>
              <w:t>motivation</w:t>
            </w:r>
          </w:p>
        </w:tc>
        <w:tc>
          <w:tcPr>
            <w:tcW w:w="1765" w:type="dxa"/>
            <w:hideMark/>
          </w:tcPr>
          <w:p w14:paraId="0A18F10F" w14:textId="51639C61" w:rsidR="00235D75" w:rsidRPr="00F86752" w:rsidRDefault="00F402BE" w:rsidP="00272C33">
            <w:pPr>
              <w:rPr>
                <w:sz w:val="18"/>
                <w:szCs w:val="18"/>
              </w:rPr>
            </w:pPr>
            <w:r w:rsidRPr="00F86752">
              <w:rPr>
                <w:sz w:val="18"/>
                <w:szCs w:val="18"/>
              </w:rPr>
              <w:t>Emotion</w:t>
            </w:r>
          </w:p>
        </w:tc>
      </w:tr>
      <w:tr w:rsidR="00F86752" w:rsidRPr="00904C3D" w14:paraId="721D9EA7" w14:textId="77777777" w:rsidTr="00235D75">
        <w:trPr>
          <w:trHeight w:val="615"/>
        </w:trPr>
        <w:tc>
          <w:tcPr>
            <w:tcW w:w="1345" w:type="dxa"/>
            <w:vMerge/>
            <w:hideMark/>
          </w:tcPr>
          <w:p w14:paraId="4EE12F33" w14:textId="77777777" w:rsidR="00F86752" w:rsidRPr="00904C3D" w:rsidRDefault="00F86752">
            <w:pPr>
              <w:rPr>
                <w:sz w:val="18"/>
                <w:szCs w:val="18"/>
              </w:rPr>
            </w:pPr>
          </w:p>
        </w:tc>
        <w:tc>
          <w:tcPr>
            <w:tcW w:w="10967" w:type="dxa"/>
            <w:gridSpan w:val="5"/>
            <w:noWrap/>
            <w:hideMark/>
          </w:tcPr>
          <w:p w14:paraId="01FBB507" w14:textId="58CD0F9E" w:rsidR="00F86752" w:rsidRPr="00F86752" w:rsidRDefault="00F86752" w:rsidP="00F86752">
            <w:pPr>
              <w:rPr>
                <w:i/>
                <w:iCs/>
                <w:sz w:val="18"/>
                <w:szCs w:val="18"/>
              </w:rPr>
            </w:pPr>
            <w:r w:rsidRPr="00F86752">
              <w:rPr>
                <w:i/>
                <w:iCs/>
                <w:sz w:val="18"/>
                <w:szCs w:val="18"/>
              </w:rPr>
              <w:t>Making a difference: benefits for others</w:t>
            </w:r>
          </w:p>
          <w:p w14:paraId="19EE9D84" w14:textId="5297E009" w:rsidR="00F86752" w:rsidRPr="00904C3D" w:rsidRDefault="00F86752">
            <w:pPr>
              <w:rPr>
                <w:i/>
                <w:iCs/>
                <w:sz w:val="18"/>
                <w:szCs w:val="18"/>
              </w:rPr>
            </w:pPr>
          </w:p>
        </w:tc>
      </w:tr>
      <w:tr w:rsidR="00235D75" w:rsidRPr="00904C3D" w14:paraId="3F039715" w14:textId="77777777" w:rsidTr="00904C3D">
        <w:trPr>
          <w:trHeight w:val="3765"/>
        </w:trPr>
        <w:tc>
          <w:tcPr>
            <w:tcW w:w="1345" w:type="dxa"/>
            <w:vMerge/>
            <w:hideMark/>
          </w:tcPr>
          <w:p w14:paraId="755C545E" w14:textId="77777777" w:rsidR="00235D75" w:rsidRPr="00904C3D" w:rsidRDefault="00235D75" w:rsidP="00272C33">
            <w:pPr>
              <w:rPr>
                <w:sz w:val="18"/>
                <w:szCs w:val="18"/>
              </w:rPr>
            </w:pPr>
          </w:p>
        </w:tc>
        <w:tc>
          <w:tcPr>
            <w:tcW w:w="3004" w:type="dxa"/>
            <w:vMerge w:val="restart"/>
            <w:hideMark/>
          </w:tcPr>
          <w:p w14:paraId="721D82F8" w14:textId="77777777" w:rsidR="00235D75" w:rsidRPr="00904C3D" w:rsidRDefault="00235D75" w:rsidP="00272C33">
            <w:pPr>
              <w:rPr>
                <w:sz w:val="18"/>
                <w:szCs w:val="18"/>
              </w:rPr>
            </w:pPr>
            <w:r w:rsidRPr="00904C3D">
              <w:rPr>
                <w:sz w:val="18"/>
                <w:szCs w:val="18"/>
              </w:rPr>
              <w:t>Finding 19: Altruism can be an important factor influencing potential participants’ decision to participate in a trial</w:t>
            </w:r>
          </w:p>
        </w:tc>
        <w:tc>
          <w:tcPr>
            <w:tcW w:w="2222" w:type="dxa"/>
            <w:hideMark/>
          </w:tcPr>
          <w:p w14:paraId="713668CA" w14:textId="0D2CBA1D" w:rsidR="00235D75" w:rsidRPr="00904C3D" w:rsidRDefault="00F402BE" w:rsidP="00272C33">
            <w:pPr>
              <w:rPr>
                <w:sz w:val="18"/>
                <w:szCs w:val="18"/>
              </w:rPr>
            </w:pPr>
            <w:r w:rsidRPr="00904C3D">
              <w:rPr>
                <w:sz w:val="18"/>
                <w:szCs w:val="18"/>
              </w:rPr>
              <w:t xml:space="preserve">Feeling </w:t>
            </w:r>
            <w:r w:rsidR="00235D75" w:rsidRPr="00904C3D">
              <w:rPr>
                <w:sz w:val="18"/>
                <w:szCs w:val="18"/>
              </w:rPr>
              <w:t>accomplished that they could help contribute to something that could help out others in the future, even if there are no direct benefits for them.  Altruism alone didn’t sway people to accept.</w:t>
            </w:r>
          </w:p>
        </w:tc>
        <w:tc>
          <w:tcPr>
            <w:tcW w:w="2515" w:type="dxa"/>
            <w:hideMark/>
          </w:tcPr>
          <w:p w14:paraId="4F5F0199" w14:textId="77777777" w:rsidR="00235D75" w:rsidRPr="00904C3D" w:rsidRDefault="00235D75" w:rsidP="00272C33">
            <w:pPr>
              <w:rPr>
                <w:i/>
                <w:iCs/>
                <w:sz w:val="18"/>
                <w:szCs w:val="18"/>
              </w:rPr>
            </w:pPr>
            <w:r w:rsidRPr="00904C3D">
              <w:rPr>
                <w:i/>
                <w:iCs/>
                <w:sz w:val="18"/>
                <w:szCs w:val="18"/>
              </w:rPr>
              <w:t xml:space="preserve">" If I can be part of something …   maybe somebody else in 10 years’ time will get benefit out of it” </w:t>
            </w:r>
          </w:p>
        </w:tc>
        <w:tc>
          <w:tcPr>
            <w:tcW w:w="1461" w:type="dxa"/>
            <w:hideMark/>
          </w:tcPr>
          <w:p w14:paraId="3EDBF8FA" w14:textId="70EE6411" w:rsidR="00235D75" w:rsidRPr="00F86752" w:rsidRDefault="00F402BE" w:rsidP="00272C33">
            <w:pPr>
              <w:rPr>
                <w:sz w:val="18"/>
                <w:szCs w:val="18"/>
              </w:rPr>
            </w:pPr>
            <w:r w:rsidRPr="00F86752">
              <w:rPr>
                <w:sz w:val="18"/>
                <w:szCs w:val="18"/>
              </w:rPr>
              <w:t xml:space="preserve">Reflective </w:t>
            </w:r>
            <w:r w:rsidR="00235D75" w:rsidRPr="00F86752">
              <w:rPr>
                <w:sz w:val="18"/>
                <w:szCs w:val="18"/>
              </w:rPr>
              <w:t xml:space="preserve">motivation </w:t>
            </w:r>
          </w:p>
        </w:tc>
        <w:tc>
          <w:tcPr>
            <w:tcW w:w="1765" w:type="dxa"/>
            <w:hideMark/>
          </w:tcPr>
          <w:p w14:paraId="17EB7566" w14:textId="35BBFF9D" w:rsidR="00235D75" w:rsidRPr="00F86752" w:rsidRDefault="00235D75" w:rsidP="00272C33">
            <w:pPr>
              <w:rPr>
                <w:sz w:val="18"/>
                <w:szCs w:val="18"/>
              </w:rPr>
            </w:pPr>
            <w:r w:rsidRPr="00F86752">
              <w:rPr>
                <w:sz w:val="18"/>
                <w:szCs w:val="18"/>
              </w:rPr>
              <w:t>SPRI, Intentions, BelCon,</w:t>
            </w:r>
          </w:p>
        </w:tc>
      </w:tr>
      <w:tr w:rsidR="00235D75" w:rsidRPr="00904C3D" w14:paraId="5A6BBAA1" w14:textId="77777777" w:rsidTr="00904C3D">
        <w:trPr>
          <w:trHeight w:val="3150"/>
        </w:trPr>
        <w:tc>
          <w:tcPr>
            <w:tcW w:w="1345" w:type="dxa"/>
            <w:vMerge/>
            <w:hideMark/>
          </w:tcPr>
          <w:p w14:paraId="07C7CFFB" w14:textId="77777777" w:rsidR="00235D75" w:rsidRPr="00904C3D" w:rsidRDefault="00235D75">
            <w:pPr>
              <w:rPr>
                <w:sz w:val="18"/>
                <w:szCs w:val="18"/>
              </w:rPr>
            </w:pPr>
          </w:p>
        </w:tc>
        <w:tc>
          <w:tcPr>
            <w:tcW w:w="3004" w:type="dxa"/>
            <w:vMerge/>
            <w:hideMark/>
          </w:tcPr>
          <w:p w14:paraId="17829160" w14:textId="77777777" w:rsidR="00235D75" w:rsidRPr="00904C3D" w:rsidRDefault="00235D75">
            <w:pPr>
              <w:rPr>
                <w:sz w:val="18"/>
                <w:szCs w:val="18"/>
              </w:rPr>
            </w:pPr>
          </w:p>
        </w:tc>
        <w:tc>
          <w:tcPr>
            <w:tcW w:w="2222" w:type="dxa"/>
            <w:hideMark/>
          </w:tcPr>
          <w:p w14:paraId="070FC467" w14:textId="14EEB0AB" w:rsidR="00235D75" w:rsidRPr="00904C3D" w:rsidRDefault="00235D75">
            <w:pPr>
              <w:rPr>
                <w:sz w:val="18"/>
                <w:szCs w:val="18"/>
              </w:rPr>
            </w:pPr>
            <w:r>
              <w:rPr>
                <w:sz w:val="18"/>
                <w:szCs w:val="18"/>
              </w:rPr>
              <w:t>Several</w:t>
            </w:r>
            <w:r w:rsidRPr="00904C3D">
              <w:rPr>
                <w:sz w:val="18"/>
                <w:szCs w:val="18"/>
              </w:rPr>
              <w:t xml:space="preserve"> factors </w:t>
            </w:r>
            <w:r>
              <w:rPr>
                <w:sz w:val="18"/>
                <w:szCs w:val="18"/>
              </w:rPr>
              <w:t>influenced</w:t>
            </w:r>
            <w:r w:rsidRPr="00904C3D">
              <w:rPr>
                <w:sz w:val="18"/>
                <w:szCs w:val="18"/>
              </w:rPr>
              <w:t xml:space="preserve"> altruistic motives</w:t>
            </w:r>
          </w:p>
        </w:tc>
        <w:tc>
          <w:tcPr>
            <w:tcW w:w="2515" w:type="dxa"/>
            <w:hideMark/>
          </w:tcPr>
          <w:p w14:paraId="02EE6390" w14:textId="77777777" w:rsidR="00235D75" w:rsidRPr="00904C3D" w:rsidRDefault="00235D75">
            <w:pPr>
              <w:rPr>
                <w:sz w:val="18"/>
                <w:szCs w:val="18"/>
              </w:rPr>
            </w:pPr>
            <w:proofErr w:type="gramStart"/>
            <w:r w:rsidRPr="00904C3D">
              <w:rPr>
                <w:sz w:val="18"/>
                <w:szCs w:val="18"/>
              </w:rPr>
              <w:t>different  typologies</w:t>
            </w:r>
            <w:proofErr w:type="gramEnd"/>
            <w:r w:rsidRPr="00904C3D">
              <w:rPr>
                <w:sz w:val="18"/>
                <w:szCs w:val="18"/>
              </w:rPr>
              <w:t xml:space="preserve"> of altruism: cultural, community, familial, professional, religious, political, experiential, moral, existential and psychological. A combination of these influenced potential participants’ altruistic motives.</w:t>
            </w:r>
          </w:p>
        </w:tc>
        <w:tc>
          <w:tcPr>
            <w:tcW w:w="1461" w:type="dxa"/>
            <w:hideMark/>
          </w:tcPr>
          <w:p w14:paraId="20D7DF58" w14:textId="0513E05E" w:rsidR="00235D75" w:rsidRPr="00F86752" w:rsidRDefault="00F402BE" w:rsidP="00904C3D">
            <w:pPr>
              <w:rPr>
                <w:sz w:val="18"/>
                <w:szCs w:val="18"/>
              </w:rPr>
            </w:pPr>
            <w:r w:rsidRPr="00F86752">
              <w:rPr>
                <w:sz w:val="18"/>
                <w:szCs w:val="18"/>
              </w:rPr>
              <w:t xml:space="preserve">Social </w:t>
            </w:r>
            <w:r w:rsidR="00235D75" w:rsidRPr="00F86752">
              <w:rPr>
                <w:sz w:val="18"/>
                <w:szCs w:val="18"/>
              </w:rPr>
              <w:t>opportunity</w:t>
            </w:r>
          </w:p>
        </w:tc>
        <w:tc>
          <w:tcPr>
            <w:tcW w:w="1765" w:type="dxa"/>
            <w:hideMark/>
          </w:tcPr>
          <w:p w14:paraId="14A00851" w14:textId="08A41DEC" w:rsidR="00235D75" w:rsidRPr="00F86752" w:rsidRDefault="00235D75" w:rsidP="00904C3D">
            <w:pPr>
              <w:rPr>
                <w:sz w:val="18"/>
                <w:szCs w:val="18"/>
              </w:rPr>
            </w:pPr>
            <w:r w:rsidRPr="00F86752">
              <w:rPr>
                <w:sz w:val="18"/>
                <w:szCs w:val="18"/>
              </w:rPr>
              <w:t xml:space="preserve"> </w:t>
            </w:r>
            <w:r w:rsidR="00F402BE" w:rsidRPr="00F86752">
              <w:rPr>
                <w:sz w:val="18"/>
                <w:szCs w:val="18"/>
              </w:rPr>
              <w:t xml:space="preserve">Social </w:t>
            </w:r>
            <w:r w:rsidRPr="00F86752">
              <w:rPr>
                <w:sz w:val="18"/>
                <w:szCs w:val="18"/>
              </w:rPr>
              <w:t>influences</w:t>
            </w:r>
          </w:p>
        </w:tc>
      </w:tr>
      <w:tr w:rsidR="00235D75" w:rsidRPr="00904C3D" w14:paraId="22502C5F" w14:textId="77777777" w:rsidTr="00904C3D">
        <w:trPr>
          <w:trHeight w:val="3945"/>
        </w:trPr>
        <w:tc>
          <w:tcPr>
            <w:tcW w:w="1345" w:type="dxa"/>
            <w:vMerge/>
            <w:hideMark/>
          </w:tcPr>
          <w:p w14:paraId="71E39CF5" w14:textId="77777777" w:rsidR="00235D75" w:rsidRPr="00904C3D" w:rsidRDefault="00235D75">
            <w:pPr>
              <w:rPr>
                <w:sz w:val="18"/>
                <w:szCs w:val="18"/>
              </w:rPr>
            </w:pPr>
          </w:p>
        </w:tc>
        <w:tc>
          <w:tcPr>
            <w:tcW w:w="3004" w:type="dxa"/>
            <w:vMerge w:val="restart"/>
            <w:hideMark/>
          </w:tcPr>
          <w:p w14:paraId="4409677A" w14:textId="77777777" w:rsidR="00235D75" w:rsidRPr="00904C3D" w:rsidRDefault="00235D75" w:rsidP="00904C3D">
            <w:pPr>
              <w:rPr>
                <w:sz w:val="18"/>
                <w:szCs w:val="18"/>
              </w:rPr>
            </w:pPr>
            <w:r w:rsidRPr="00904C3D">
              <w:rPr>
                <w:sz w:val="18"/>
                <w:szCs w:val="18"/>
              </w:rPr>
              <w:t>Finding 20: Altruism can be conditional whereby potential participants’ desire to help others is dependent on the trial being low risk and with clear benefits</w:t>
            </w:r>
          </w:p>
        </w:tc>
        <w:tc>
          <w:tcPr>
            <w:tcW w:w="2222" w:type="dxa"/>
            <w:hideMark/>
          </w:tcPr>
          <w:p w14:paraId="37D3928E" w14:textId="2193691F" w:rsidR="00235D75" w:rsidRPr="00904C3D" w:rsidRDefault="00235D75">
            <w:pPr>
              <w:rPr>
                <w:sz w:val="18"/>
                <w:szCs w:val="18"/>
              </w:rPr>
            </w:pPr>
            <w:proofErr w:type="spellStart"/>
            <w:r>
              <w:rPr>
                <w:sz w:val="18"/>
                <w:szCs w:val="18"/>
              </w:rPr>
              <w:t>Trade off</w:t>
            </w:r>
            <w:proofErr w:type="spellEnd"/>
            <w:r>
              <w:rPr>
                <w:sz w:val="18"/>
                <w:szCs w:val="18"/>
              </w:rPr>
              <w:t xml:space="preserve"> between altruism and potential risk to self</w:t>
            </w:r>
          </w:p>
        </w:tc>
        <w:tc>
          <w:tcPr>
            <w:tcW w:w="2515" w:type="dxa"/>
            <w:hideMark/>
          </w:tcPr>
          <w:p w14:paraId="4AAA2641" w14:textId="77777777" w:rsidR="00235D75" w:rsidRPr="00904C3D" w:rsidRDefault="00235D75">
            <w:pPr>
              <w:rPr>
                <w:sz w:val="18"/>
                <w:szCs w:val="18"/>
              </w:rPr>
            </w:pPr>
            <w:r w:rsidRPr="00904C3D">
              <w:rPr>
                <w:sz w:val="18"/>
                <w:szCs w:val="18"/>
              </w:rPr>
              <w:t>There was a certain amount of conflict between the desire to help other people and personal risk. The decision was more straightforward in cases where the perceived personal risk was low. Conversely, it was more significant in more life‐changing diagnoses such as cancer.</w:t>
            </w:r>
          </w:p>
        </w:tc>
        <w:tc>
          <w:tcPr>
            <w:tcW w:w="1461" w:type="dxa"/>
            <w:hideMark/>
          </w:tcPr>
          <w:p w14:paraId="40B29EBD" w14:textId="66FA0B61" w:rsidR="00235D75" w:rsidRPr="00F86752" w:rsidRDefault="00235D75" w:rsidP="00904C3D">
            <w:pPr>
              <w:rPr>
                <w:sz w:val="18"/>
                <w:szCs w:val="18"/>
              </w:rPr>
            </w:pPr>
            <w:r w:rsidRPr="00F86752">
              <w:rPr>
                <w:sz w:val="18"/>
                <w:szCs w:val="18"/>
              </w:rPr>
              <w:t>Reflective motivation</w:t>
            </w:r>
            <w:r w:rsidR="00F402BE">
              <w:rPr>
                <w:sz w:val="18"/>
                <w:szCs w:val="18"/>
              </w:rPr>
              <w:t>,</w:t>
            </w:r>
            <w:r w:rsidRPr="00F86752">
              <w:rPr>
                <w:sz w:val="18"/>
                <w:szCs w:val="18"/>
              </w:rPr>
              <w:t xml:space="preserve"> Physical opportunity</w:t>
            </w:r>
          </w:p>
        </w:tc>
        <w:tc>
          <w:tcPr>
            <w:tcW w:w="1765" w:type="dxa"/>
            <w:hideMark/>
          </w:tcPr>
          <w:p w14:paraId="1F80913A" w14:textId="04464EFB" w:rsidR="00235D75" w:rsidRPr="00F86752" w:rsidRDefault="00235D75" w:rsidP="00904C3D">
            <w:pPr>
              <w:rPr>
                <w:sz w:val="18"/>
                <w:szCs w:val="18"/>
              </w:rPr>
            </w:pPr>
            <w:r w:rsidRPr="00F86752">
              <w:rPr>
                <w:sz w:val="18"/>
                <w:szCs w:val="18"/>
              </w:rPr>
              <w:t>Intentions</w:t>
            </w:r>
            <w:r w:rsidR="00F402BE">
              <w:rPr>
                <w:sz w:val="18"/>
                <w:szCs w:val="18"/>
              </w:rPr>
              <w:t>,</w:t>
            </w:r>
            <w:r w:rsidRPr="00F86752">
              <w:rPr>
                <w:sz w:val="18"/>
                <w:szCs w:val="18"/>
              </w:rPr>
              <w:t xml:space="preserve"> BelCon</w:t>
            </w:r>
            <w:r w:rsidR="00F402BE">
              <w:rPr>
                <w:sz w:val="18"/>
                <w:szCs w:val="18"/>
              </w:rPr>
              <w:t>,</w:t>
            </w:r>
            <w:r w:rsidRPr="00F86752">
              <w:rPr>
                <w:sz w:val="18"/>
                <w:szCs w:val="18"/>
              </w:rPr>
              <w:t xml:space="preserve"> ECR</w:t>
            </w:r>
          </w:p>
        </w:tc>
      </w:tr>
      <w:tr w:rsidR="00235D75" w:rsidRPr="00904C3D" w14:paraId="7880FB4A" w14:textId="77777777" w:rsidTr="00904C3D">
        <w:trPr>
          <w:trHeight w:val="5295"/>
        </w:trPr>
        <w:tc>
          <w:tcPr>
            <w:tcW w:w="1345" w:type="dxa"/>
            <w:vMerge/>
            <w:hideMark/>
          </w:tcPr>
          <w:p w14:paraId="78C30B3B" w14:textId="77777777" w:rsidR="00235D75" w:rsidRPr="00904C3D" w:rsidRDefault="00235D75">
            <w:pPr>
              <w:rPr>
                <w:sz w:val="18"/>
                <w:szCs w:val="18"/>
              </w:rPr>
            </w:pPr>
          </w:p>
        </w:tc>
        <w:tc>
          <w:tcPr>
            <w:tcW w:w="3004" w:type="dxa"/>
            <w:vMerge/>
            <w:hideMark/>
          </w:tcPr>
          <w:p w14:paraId="6D92C4A7" w14:textId="77777777" w:rsidR="00235D75" w:rsidRPr="00904C3D" w:rsidRDefault="00235D75">
            <w:pPr>
              <w:rPr>
                <w:sz w:val="18"/>
                <w:szCs w:val="18"/>
              </w:rPr>
            </w:pPr>
          </w:p>
        </w:tc>
        <w:tc>
          <w:tcPr>
            <w:tcW w:w="2222" w:type="dxa"/>
            <w:hideMark/>
          </w:tcPr>
          <w:p w14:paraId="328F1C00" w14:textId="300F384B" w:rsidR="00235D75" w:rsidRPr="00904C3D" w:rsidRDefault="00235D75">
            <w:pPr>
              <w:rPr>
                <w:sz w:val="18"/>
                <w:szCs w:val="18"/>
              </w:rPr>
            </w:pPr>
            <w:r w:rsidRPr="00904C3D">
              <w:rPr>
                <w:sz w:val="18"/>
                <w:szCs w:val="18"/>
              </w:rPr>
              <w:t xml:space="preserve">Altruism was stronger facilitator when personal risk was low and possible social benefits where high/regional. </w:t>
            </w:r>
            <w:r w:rsidRPr="00904C3D">
              <w:rPr>
                <w:b/>
                <w:bCs/>
                <w:sz w:val="18"/>
                <w:szCs w:val="18"/>
              </w:rPr>
              <w:t>Condition</w:t>
            </w:r>
            <w:r>
              <w:rPr>
                <w:b/>
                <w:bCs/>
                <w:sz w:val="18"/>
                <w:szCs w:val="18"/>
              </w:rPr>
              <w:t>al</w:t>
            </w:r>
            <w:r w:rsidRPr="00904C3D">
              <w:rPr>
                <w:b/>
                <w:bCs/>
                <w:sz w:val="18"/>
                <w:szCs w:val="18"/>
              </w:rPr>
              <w:t xml:space="preserve"> Altruism</w:t>
            </w:r>
            <w:r w:rsidRPr="00904C3D">
              <w:rPr>
                <w:sz w:val="18"/>
                <w:szCs w:val="18"/>
              </w:rPr>
              <w:t xml:space="preserve"> benefits self before benefits others; </w:t>
            </w:r>
            <w:r w:rsidRPr="00904C3D">
              <w:rPr>
                <w:b/>
                <w:bCs/>
                <w:sz w:val="18"/>
                <w:szCs w:val="18"/>
              </w:rPr>
              <w:t>Pure altruism</w:t>
            </w:r>
            <w:r w:rsidRPr="00904C3D">
              <w:rPr>
                <w:sz w:val="18"/>
                <w:szCs w:val="18"/>
              </w:rPr>
              <w:t xml:space="preserve"> accepted even if not preferred; </w:t>
            </w:r>
            <w:r w:rsidRPr="00904C3D">
              <w:rPr>
                <w:b/>
                <w:bCs/>
                <w:sz w:val="18"/>
                <w:szCs w:val="18"/>
              </w:rPr>
              <w:t>Weak altruism</w:t>
            </w:r>
            <w:r w:rsidRPr="00904C3D">
              <w:rPr>
                <w:sz w:val="18"/>
                <w:szCs w:val="18"/>
              </w:rPr>
              <w:t xml:space="preserve"> treatment preference;</w:t>
            </w:r>
            <w:r w:rsidRPr="00904C3D">
              <w:rPr>
                <w:b/>
                <w:bCs/>
                <w:sz w:val="18"/>
                <w:szCs w:val="18"/>
              </w:rPr>
              <w:t xml:space="preserve"> Hypothetical altruism</w:t>
            </w:r>
            <w:r w:rsidRPr="00904C3D">
              <w:rPr>
                <w:sz w:val="18"/>
                <w:szCs w:val="18"/>
              </w:rPr>
              <w:t xml:space="preserve"> after in preferred treatment stated they would participate regardless.</w:t>
            </w:r>
          </w:p>
        </w:tc>
        <w:tc>
          <w:tcPr>
            <w:tcW w:w="2515" w:type="dxa"/>
            <w:hideMark/>
          </w:tcPr>
          <w:p w14:paraId="3732040B" w14:textId="77777777" w:rsidR="00235D75" w:rsidRPr="00904C3D" w:rsidRDefault="00235D75">
            <w:pPr>
              <w:rPr>
                <w:i/>
                <w:iCs/>
                <w:sz w:val="18"/>
                <w:szCs w:val="18"/>
              </w:rPr>
            </w:pPr>
            <w:r w:rsidRPr="00904C3D">
              <w:rPr>
                <w:i/>
                <w:iCs/>
                <w:sz w:val="18"/>
                <w:szCs w:val="18"/>
              </w:rPr>
              <w:t xml:space="preserve">“’cos you do sometimes think you know you are helping other people by doing this, but then sometimes you think I don’t want to help anybody </w:t>
            </w:r>
            <w:proofErr w:type="gramStart"/>
            <w:r w:rsidRPr="00904C3D">
              <w:rPr>
                <w:i/>
                <w:iCs/>
                <w:sz w:val="18"/>
                <w:szCs w:val="18"/>
              </w:rPr>
              <w:t>else,</w:t>
            </w:r>
            <w:proofErr w:type="gramEnd"/>
            <w:r w:rsidRPr="00904C3D">
              <w:rPr>
                <w:i/>
                <w:iCs/>
                <w:sz w:val="18"/>
                <w:szCs w:val="18"/>
              </w:rPr>
              <w:t xml:space="preserve"> I want to look after myself”</w:t>
            </w:r>
          </w:p>
        </w:tc>
        <w:tc>
          <w:tcPr>
            <w:tcW w:w="1461" w:type="dxa"/>
            <w:hideMark/>
          </w:tcPr>
          <w:p w14:paraId="13C4CBF0" w14:textId="401399FC" w:rsidR="00235D75" w:rsidRPr="00F86752" w:rsidRDefault="00F402BE" w:rsidP="00904C3D">
            <w:pPr>
              <w:rPr>
                <w:sz w:val="18"/>
                <w:szCs w:val="18"/>
              </w:rPr>
            </w:pPr>
            <w:r w:rsidRPr="00F86752">
              <w:rPr>
                <w:sz w:val="18"/>
                <w:szCs w:val="18"/>
              </w:rPr>
              <w:t xml:space="preserve">Reflective </w:t>
            </w:r>
            <w:r w:rsidR="00235D75" w:rsidRPr="00F86752">
              <w:rPr>
                <w:sz w:val="18"/>
                <w:szCs w:val="18"/>
              </w:rPr>
              <w:t xml:space="preserve">motivation, </w:t>
            </w:r>
            <w:r w:rsidRPr="00F86752">
              <w:rPr>
                <w:sz w:val="18"/>
                <w:szCs w:val="18"/>
              </w:rPr>
              <w:t xml:space="preserve">Social </w:t>
            </w:r>
            <w:r w:rsidR="00235D75" w:rsidRPr="00F86752">
              <w:rPr>
                <w:sz w:val="18"/>
                <w:szCs w:val="18"/>
              </w:rPr>
              <w:t>opportunity</w:t>
            </w:r>
          </w:p>
        </w:tc>
        <w:tc>
          <w:tcPr>
            <w:tcW w:w="1765" w:type="dxa"/>
            <w:hideMark/>
          </w:tcPr>
          <w:p w14:paraId="7FD0635E" w14:textId="4394AD9D" w:rsidR="00235D75" w:rsidRPr="00F86752" w:rsidRDefault="00F402BE" w:rsidP="00904C3D">
            <w:pPr>
              <w:rPr>
                <w:sz w:val="18"/>
                <w:szCs w:val="18"/>
              </w:rPr>
            </w:pPr>
            <w:r w:rsidRPr="00F86752">
              <w:rPr>
                <w:sz w:val="18"/>
                <w:szCs w:val="18"/>
              </w:rPr>
              <w:t xml:space="preserve">Social </w:t>
            </w:r>
            <w:r w:rsidR="00235D75" w:rsidRPr="00F86752">
              <w:rPr>
                <w:sz w:val="18"/>
                <w:szCs w:val="18"/>
              </w:rPr>
              <w:t xml:space="preserve">influences, BelCon, SPRI, </w:t>
            </w:r>
            <w:r w:rsidRPr="00F86752">
              <w:rPr>
                <w:sz w:val="18"/>
                <w:szCs w:val="18"/>
              </w:rPr>
              <w:t>Intentions</w:t>
            </w:r>
            <w:r w:rsidR="00235D75" w:rsidRPr="00F86752">
              <w:rPr>
                <w:sz w:val="18"/>
                <w:szCs w:val="18"/>
              </w:rPr>
              <w:t xml:space="preserve">, </w:t>
            </w:r>
          </w:p>
        </w:tc>
      </w:tr>
      <w:tr w:rsidR="00235D75" w:rsidRPr="00904C3D" w14:paraId="09386B24" w14:textId="77777777" w:rsidTr="00904C3D">
        <w:trPr>
          <w:trHeight w:val="2190"/>
        </w:trPr>
        <w:tc>
          <w:tcPr>
            <w:tcW w:w="1345" w:type="dxa"/>
            <w:vMerge/>
            <w:hideMark/>
          </w:tcPr>
          <w:p w14:paraId="073546B0" w14:textId="77777777" w:rsidR="00235D75" w:rsidRPr="00904C3D" w:rsidRDefault="00235D75">
            <w:pPr>
              <w:rPr>
                <w:sz w:val="18"/>
                <w:szCs w:val="18"/>
              </w:rPr>
            </w:pPr>
          </w:p>
        </w:tc>
        <w:tc>
          <w:tcPr>
            <w:tcW w:w="3004" w:type="dxa"/>
            <w:vMerge w:val="restart"/>
            <w:hideMark/>
          </w:tcPr>
          <w:p w14:paraId="21E58AB5" w14:textId="77777777" w:rsidR="00235D75" w:rsidRPr="00904C3D" w:rsidRDefault="00235D75" w:rsidP="00904C3D">
            <w:pPr>
              <w:rPr>
                <w:sz w:val="18"/>
                <w:szCs w:val="18"/>
              </w:rPr>
            </w:pPr>
            <w:r w:rsidRPr="00904C3D">
              <w:rPr>
                <w:sz w:val="18"/>
                <w:szCs w:val="18"/>
              </w:rPr>
              <w:t>Finding 21: Potential participants may feel an obligation or a moral duty to participate in a trial as a way of “giving back</w:t>
            </w:r>
          </w:p>
        </w:tc>
        <w:tc>
          <w:tcPr>
            <w:tcW w:w="2222" w:type="dxa"/>
            <w:hideMark/>
          </w:tcPr>
          <w:p w14:paraId="7E070124" w14:textId="10BC344D" w:rsidR="00235D75" w:rsidRPr="00904C3D" w:rsidRDefault="00F402BE">
            <w:pPr>
              <w:rPr>
                <w:sz w:val="18"/>
                <w:szCs w:val="18"/>
              </w:rPr>
            </w:pPr>
            <w:r w:rsidRPr="00904C3D">
              <w:rPr>
                <w:sz w:val="18"/>
                <w:szCs w:val="18"/>
              </w:rPr>
              <w:t xml:space="preserve">Gave </w:t>
            </w:r>
            <w:r w:rsidR="00235D75" w:rsidRPr="00904C3D">
              <w:rPr>
                <w:sz w:val="18"/>
                <w:szCs w:val="18"/>
              </w:rPr>
              <w:t xml:space="preserve">a sense of pride of cleansing of past guilt. </w:t>
            </w:r>
          </w:p>
        </w:tc>
        <w:tc>
          <w:tcPr>
            <w:tcW w:w="2515" w:type="dxa"/>
            <w:vMerge w:val="restart"/>
            <w:hideMark/>
          </w:tcPr>
          <w:p w14:paraId="6DC3B58A" w14:textId="77777777" w:rsidR="00235D75" w:rsidRPr="00904C3D" w:rsidRDefault="00235D75" w:rsidP="00904C3D">
            <w:pPr>
              <w:rPr>
                <w:i/>
                <w:iCs/>
                <w:sz w:val="18"/>
                <w:szCs w:val="18"/>
              </w:rPr>
            </w:pPr>
            <w:r w:rsidRPr="00904C3D">
              <w:rPr>
                <w:i/>
                <w:iCs/>
                <w:sz w:val="18"/>
                <w:szCs w:val="18"/>
              </w:rPr>
              <w:t xml:space="preserve">“I’ve been part of negative stuff all my life. I ran the streets for a long time. I did drugs so many years. </w:t>
            </w:r>
            <w:proofErr w:type="spellStart"/>
            <w:r w:rsidRPr="00904C3D">
              <w:rPr>
                <w:i/>
                <w:iCs/>
                <w:sz w:val="18"/>
                <w:szCs w:val="18"/>
              </w:rPr>
              <w:t>Itore</w:t>
            </w:r>
            <w:proofErr w:type="spellEnd"/>
            <w:r w:rsidRPr="00904C3D">
              <w:rPr>
                <w:i/>
                <w:iCs/>
                <w:sz w:val="18"/>
                <w:szCs w:val="18"/>
              </w:rPr>
              <w:t xml:space="preserve"> down my community. I sold and did a lot of drugs. I hurt a lot of people. So eventually, I </w:t>
            </w:r>
            <w:proofErr w:type="gramStart"/>
            <w:r w:rsidRPr="00904C3D">
              <w:rPr>
                <w:i/>
                <w:iCs/>
                <w:sz w:val="18"/>
                <w:szCs w:val="18"/>
              </w:rPr>
              <w:t>mean:</w:t>
            </w:r>
            <w:proofErr w:type="gramEnd"/>
            <w:r w:rsidRPr="00904C3D">
              <w:rPr>
                <w:i/>
                <w:iCs/>
                <w:sz w:val="18"/>
                <w:szCs w:val="18"/>
              </w:rPr>
              <w:t xml:space="preserve"> I don’t do nothing negative no more, so I’m going </w:t>
            </w:r>
            <w:r w:rsidRPr="00904C3D">
              <w:rPr>
                <w:i/>
                <w:iCs/>
                <w:sz w:val="18"/>
                <w:szCs w:val="18"/>
              </w:rPr>
              <w:lastRenderedPageBreak/>
              <w:t>to be part of something positive. Now I want to help”</w:t>
            </w:r>
          </w:p>
        </w:tc>
        <w:tc>
          <w:tcPr>
            <w:tcW w:w="1461" w:type="dxa"/>
            <w:hideMark/>
          </w:tcPr>
          <w:p w14:paraId="29BC4E4D" w14:textId="6C7E44A5" w:rsidR="00235D75" w:rsidRPr="00F86752" w:rsidRDefault="00235D75" w:rsidP="00904C3D">
            <w:pPr>
              <w:rPr>
                <w:sz w:val="18"/>
                <w:szCs w:val="18"/>
              </w:rPr>
            </w:pPr>
            <w:r w:rsidRPr="00F86752">
              <w:rPr>
                <w:sz w:val="18"/>
                <w:szCs w:val="18"/>
              </w:rPr>
              <w:lastRenderedPageBreak/>
              <w:t xml:space="preserve"> </w:t>
            </w:r>
            <w:r w:rsidR="00F402BE" w:rsidRPr="00F86752">
              <w:rPr>
                <w:sz w:val="18"/>
                <w:szCs w:val="18"/>
              </w:rPr>
              <w:t xml:space="preserve">Automatic </w:t>
            </w:r>
            <w:r w:rsidRPr="00F86752">
              <w:rPr>
                <w:sz w:val="18"/>
                <w:szCs w:val="18"/>
              </w:rPr>
              <w:t>motivation</w:t>
            </w:r>
          </w:p>
        </w:tc>
        <w:tc>
          <w:tcPr>
            <w:tcW w:w="1765" w:type="dxa"/>
            <w:hideMark/>
          </w:tcPr>
          <w:p w14:paraId="381498D8" w14:textId="44F48E38" w:rsidR="00235D75" w:rsidRPr="00F86752" w:rsidRDefault="00235D75" w:rsidP="00904C3D">
            <w:pPr>
              <w:rPr>
                <w:sz w:val="18"/>
                <w:szCs w:val="18"/>
              </w:rPr>
            </w:pPr>
            <w:r w:rsidRPr="00F86752">
              <w:rPr>
                <w:sz w:val="18"/>
                <w:szCs w:val="18"/>
              </w:rPr>
              <w:t xml:space="preserve"> </w:t>
            </w:r>
            <w:r w:rsidR="00F402BE" w:rsidRPr="00F86752">
              <w:rPr>
                <w:sz w:val="18"/>
                <w:szCs w:val="18"/>
              </w:rPr>
              <w:t>Reinforcement</w:t>
            </w:r>
          </w:p>
        </w:tc>
      </w:tr>
      <w:tr w:rsidR="00235D75" w:rsidRPr="00904C3D" w14:paraId="3A04A52F" w14:textId="77777777" w:rsidTr="00904C3D">
        <w:trPr>
          <w:trHeight w:val="3120"/>
        </w:trPr>
        <w:tc>
          <w:tcPr>
            <w:tcW w:w="1345" w:type="dxa"/>
            <w:vMerge/>
            <w:hideMark/>
          </w:tcPr>
          <w:p w14:paraId="5473014B" w14:textId="77777777" w:rsidR="00235D75" w:rsidRPr="00904C3D" w:rsidRDefault="00235D75" w:rsidP="00272C33">
            <w:pPr>
              <w:rPr>
                <w:sz w:val="18"/>
                <w:szCs w:val="18"/>
              </w:rPr>
            </w:pPr>
          </w:p>
        </w:tc>
        <w:tc>
          <w:tcPr>
            <w:tcW w:w="3004" w:type="dxa"/>
            <w:vMerge/>
            <w:hideMark/>
          </w:tcPr>
          <w:p w14:paraId="5B058372" w14:textId="77777777" w:rsidR="00235D75" w:rsidRPr="00904C3D" w:rsidRDefault="00235D75" w:rsidP="00272C33">
            <w:pPr>
              <w:rPr>
                <w:sz w:val="18"/>
                <w:szCs w:val="18"/>
              </w:rPr>
            </w:pPr>
          </w:p>
        </w:tc>
        <w:tc>
          <w:tcPr>
            <w:tcW w:w="2222" w:type="dxa"/>
            <w:hideMark/>
          </w:tcPr>
          <w:p w14:paraId="7D908726" w14:textId="77777777" w:rsidR="00235D75" w:rsidRPr="00904C3D" w:rsidRDefault="00235D75" w:rsidP="00272C33">
            <w:pPr>
              <w:rPr>
                <w:sz w:val="18"/>
                <w:szCs w:val="18"/>
              </w:rPr>
            </w:pPr>
            <w:r w:rsidRPr="00904C3D">
              <w:rPr>
                <w:sz w:val="18"/>
                <w:szCs w:val="18"/>
              </w:rPr>
              <w:t>Internal pressure was the driving force to participate instead of external</w:t>
            </w:r>
          </w:p>
        </w:tc>
        <w:tc>
          <w:tcPr>
            <w:tcW w:w="2515" w:type="dxa"/>
            <w:vMerge/>
            <w:hideMark/>
          </w:tcPr>
          <w:p w14:paraId="2C9DBBBC" w14:textId="77777777" w:rsidR="00235D75" w:rsidRPr="00904C3D" w:rsidRDefault="00235D75" w:rsidP="00272C33">
            <w:pPr>
              <w:rPr>
                <w:i/>
                <w:iCs/>
                <w:sz w:val="18"/>
                <w:szCs w:val="18"/>
              </w:rPr>
            </w:pPr>
          </w:p>
        </w:tc>
        <w:tc>
          <w:tcPr>
            <w:tcW w:w="1461" w:type="dxa"/>
            <w:hideMark/>
          </w:tcPr>
          <w:p w14:paraId="760CFCF8" w14:textId="3AD62C63" w:rsidR="00235D75" w:rsidRPr="00F86752" w:rsidRDefault="00F402BE" w:rsidP="00272C33">
            <w:pPr>
              <w:rPr>
                <w:sz w:val="18"/>
                <w:szCs w:val="18"/>
              </w:rPr>
            </w:pPr>
            <w:r w:rsidRPr="00F86752">
              <w:rPr>
                <w:sz w:val="18"/>
                <w:szCs w:val="18"/>
              </w:rPr>
              <w:t xml:space="preserve">Reflective </w:t>
            </w:r>
            <w:r w:rsidR="00235D75" w:rsidRPr="00F86752">
              <w:rPr>
                <w:sz w:val="18"/>
                <w:szCs w:val="18"/>
              </w:rPr>
              <w:t xml:space="preserve">motivation, Social opportunity </w:t>
            </w:r>
          </w:p>
        </w:tc>
        <w:tc>
          <w:tcPr>
            <w:tcW w:w="1765" w:type="dxa"/>
            <w:hideMark/>
          </w:tcPr>
          <w:p w14:paraId="6B51BE76" w14:textId="79604DD9" w:rsidR="00235D75" w:rsidRPr="00F86752" w:rsidRDefault="00F402BE" w:rsidP="00272C33">
            <w:pPr>
              <w:rPr>
                <w:sz w:val="18"/>
                <w:szCs w:val="18"/>
              </w:rPr>
            </w:pPr>
            <w:r w:rsidRPr="00F86752">
              <w:rPr>
                <w:sz w:val="18"/>
                <w:szCs w:val="18"/>
              </w:rPr>
              <w:t>Optimism</w:t>
            </w:r>
            <w:r w:rsidR="00235D75" w:rsidRPr="00F86752">
              <w:rPr>
                <w:sz w:val="18"/>
                <w:szCs w:val="18"/>
              </w:rPr>
              <w:t xml:space="preserve">, </w:t>
            </w:r>
            <w:r w:rsidRPr="00F86752">
              <w:rPr>
                <w:sz w:val="18"/>
                <w:szCs w:val="18"/>
              </w:rPr>
              <w:t xml:space="preserve">Social </w:t>
            </w:r>
            <w:r w:rsidR="00235D75" w:rsidRPr="00F86752">
              <w:rPr>
                <w:sz w:val="18"/>
                <w:szCs w:val="18"/>
              </w:rPr>
              <w:t>influences</w:t>
            </w:r>
          </w:p>
        </w:tc>
      </w:tr>
      <w:tr w:rsidR="00235D75" w:rsidRPr="00904C3D" w14:paraId="1A9219C1" w14:textId="77777777" w:rsidTr="00904C3D">
        <w:trPr>
          <w:trHeight w:val="3240"/>
        </w:trPr>
        <w:tc>
          <w:tcPr>
            <w:tcW w:w="1345" w:type="dxa"/>
            <w:vMerge/>
            <w:hideMark/>
          </w:tcPr>
          <w:p w14:paraId="5F41E0B4" w14:textId="77777777" w:rsidR="00235D75" w:rsidRPr="00904C3D" w:rsidRDefault="00235D75" w:rsidP="00272C33">
            <w:pPr>
              <w:rPr>
                <w:sz w:val="18"/>
                <w:szCs w:val="18"/>
              </w:rPr>
            </w:pPr>
          </w:p>
        </w:tc>
        <w:tc>
          <w:tcPr>
            <w:tcW w:w="3004" w:type="dxa"/>
            <w:hideMark/>
          </w:tcPr>
          <w:p w14:paraId="7D56310E" w14:textId="77777777" w:rsidR="00235D75" w:rsidRPr="00904C3D" w:rsidRDefault="00235D75" w:rsidP="00272C33">
            <w:pPr>
              <w:rPr>
                <w:sz w:val="18"/>
                <w:szCs w:val="18"/>
              </w:rPr>
            </w:pPr>
            <w:r w:rsidRPr="00904C3D">
              <w:rPr>
                <w:sz w:val="18"/>
                <w:szCs w:val="18"/>
              </w:rPr>
              <w:t>Finding 22: Potential participants may have a genuine interest in contributing to scientific knowledge and improved care</w:t>
            </w:r>
          </w:p>
        </w:tc>
        <w:tc>
          <w:tcPr>
            <w:tcW w:w="2222" w:type="dxa"/>
            <w:hideMark/>
          </w:tcPr>
          <w:p w14:paraId="6EA4D3DA" w14:textId="15EA6416" w:rsidR="00235D75" w:rsidRPr="00904C3D" w:rsidRDefault="00F402BE" w:rsidP="00272C33">
            <w:pPr>
              <w:rPr>
                <w:sz w:val="18"/>
                <w:szCs w:val="18"/>
              </w:rPr>
            </w:pPr>
            <w:r w:rsidRPr="00904C3D">
              <w:rPr>
                <w:sz w:val="18"/>
                <w:szCs w:val="18"/>
              </w:rPr>
              <w:t xml:space="preserve">Wanting </w:t>
            </w:r>
            <w:r w:rsidR="00235D75" w:rsidRPr="00904C3D">
              <w:rPr>
                <w:sz w:val="18"/>
                <w:szCs w:val="18"/>
              </w:rPr>
              <w:t xml:space="preserve">to be a part of a bigger picture, especially when they are already involved/experienced in the field of research. </w:t>
            </w:r>
          </w:p>
        </w:tc>
        <w:tc>
          <w:tcPr>
            <w:tcW w:w="2515" w:type="dxa"/>
            <w:hideMark/>
          </w:tcPr>
          <w:p w14:paraId="44605672" w14:textId="77777777" w:rsidR="00235D75" w:rsidRPr="00904C3D" w:rsidRDefault="00235D75" w:rsidP="00272C33">
            <w:pPr>
              <w:rPr>
                <w:i/>
                <w:iCs/>
                <w:sz w:val="18"/>
                <w:szCs w:val="18"/>
              </w:rPr>
            </w:pPr>
            <w:proofErr w:type="gramStart"/>
            <w:r w:rsidRPr="00904C3D">
              <w:rPr>
                <w:i/>
                <w:iCs/>
                <w:sz w:val="18"/>
                <w:szCs w:val="18"/>
              </w:rPr>
              <w:t>“ Without</w:t>
            </w:r>
            <w:proofErr w:type="gramEnd"/>
            <w:r w:rsidRPr="00904C3D">
              <w:rPr>
                <w:i/>
                <w:iCs/>
                <w:sz w:val="18"/>
                <w:szCs w:val="18"/>
              </w:rPr>
              <w:t xml:space="preserve"> research you don’t find out about things, so I totally support research. That was our feeling behind it, …  We’re completely open to research, and we think it’s a good thing, so it was important to take part”</w:t>
            </w:r>
          </w:p>
        </w:tc>
        <w:tc>
          <w:tcPr>
            <w:tcW w:w="1461" w:type="dxa"/>
            <w:hideMark/>
          </w:tcPr>
          <w:p w14:paraId="3EDFDC6F" w14:textId="7DF162EF" w:rsidR="00235D75" w:rsidRPr="00F86752" w:rsidRDefault="00F402BE" w:rsidP="00272C33">
            <w:pPr>
              <w:rPr>
                <w:sz w:val="18"/>
                <w:szCs w:val="18"/>
              </w:rPr>
            </w:pPr>
            <w:r w:rsidRPr="00F86752">
              <w:rPr>
                <w:sz w:val="18"/>
                <w:szCs w:val="18"/>
              </w:rPr>
              <w:t xml:space="preserve">Psychological </w:t>
            </w:r>
            <w:r w:rsidR="00235D75" w:rsidRPr="00F86752">
              <w:rPr>
                <w:sz w:val="18"/>
                <w:szCs w:val="18"/>
              </w:rPr>
              <w:t xml:space="preserve">capability, </w:t>
            </w:r>
            <w:r w:rsidRPr="00F86752">
              <w:rPr>
                <w:sz w:val="18"/>
                <w:szCs w:val="18"/>
              </w:rPr>
              <w:t xml:space="preserve">Reflective </w:t>
            </w:r>
            <w:r w:rsidR="00235D75" w:rsidRPr="00F86752">
              <w:rPr>
                <w:sz w:val="18"/>
                <w:szCs w:val="18"/>
              </w:rPr>
              <w:t>motivation, Physical opportunity</w:t>
            </w:r>
          </w:p>
        </w:tc>
        <w:tc>
          <w:tcPr>
            <w:tcW w:w="1765" w:type="dxa"/>
            <w:hideMark/>
          </w:tcPr>
          <w:p w14:paraId="2D185C1A" w14:textId="5E58FEA2" w:rsidR="00235D75" w:rsidRPr="00F86752" w:rsidRDefault="00F402BE" w:rsidP="00272C33">
            <w:pPr>
              <w:rPr>
                <w:sz w:val="18"/>
                <w:szCs w:val="18"/>
              </w:rPr>
            </w:pPr>
            <w:r w:rsidRPr="00F86752">
              <w:rPr>
                <w:sz w:val="18"/>
                <w:szCs w:val="18"/>
              </w:rPr>
              <w:t>Knowledge</w:t>
            </w:r>
            <w:r w:rsidR="00235D75" w:rsidRPr="00F86752">
              <w:rPr>
                <w:sz w:val="18"/>
                <w:szCs w:val="18"/>
              </w:rPr>
              <w:t>, BelCon, SPRI, ECR</w:t>
            </w:r>
          </w:p>
        </w:tc>
      </w:tr>
    </w:tbl>
    <w:p w14:paraId="09D3D0E1" w14:textId="0AAAF47E" w:rsidR="000176B1" w:rsidRDefault="000176B1"/>
    <w:p w14:paraId="5B723D5E" w14:textId="77777777" w:rsidR="000176B1" w:rsidRDefault="000176B1">
      <w:r>
        <w:br w:type="page"/>
      </w:r>
    </w:p>
    <w:p w14:paraId="48A936CF" w14:textId="17A5BEEE" w:rsidR="000176B1" w:rsidRDefault="00864A28" w:rsidP="000176B1">
      <w:r>
        <w:lastRenderedPageBreak/>
        <w:t>Supplementary Info Table S3</w:t>
      </w:r>
      <w:r w:rsidR="000176B1">
        <w:t xml:space="preserve">. Themes influencing patient retention to trials from Skea </w:t>
      </w:r>
      <w:r w:rsidR="000176B1" w:rsidRPr="001E095B">
        <w:rPr>
          <w:i/>
          <w:iCs/>
        </w:rPr>
        <w:t>et al</w:t>
      </w:r>
      <w:r w:rsidR="000176B1">
        <w:t xml:space="preserve"> mapped to COM-B and TDF.</w:t>
      </w:r>
    </w:p>
    <w:tbl>
      <w:tblPr>
        <w:tblStyle w:val="TableGrid"/>
        <w:tblW w:w="0" w:type="auto"/>
        <w:tblLook w:val="04A0" w:firstRow="1" w:lastRow="0" w:firstColumn="1" w:lastColumn="0" w:noHBand="0" w:noVBand="1"/>
      </w:tblPr>
      <w:tblGrid>
        <w:gridCol w:w="1413"/>
        <w:gridCol w:w="2977"/>
        <w:gridCol w:w="2268"/>
        <w:gridCol w:w="2409"/>
        <w:gridCol w:w="1494"/>
        <w:gridCol w:w="1669"/>
      </w:tblGrid>
      <w:tr w:rsidR="00235D75" w:rsidRPr="000176B1" w14:paraId="2051B82A" w14:textId="77777777" w:rsidTr="00285DAD">
        <w:trPr>
          <w:trHeight w:val="252"/>
          <w:tblHeader/>
        </w:trPr>
        <w:tc>
          <w:tcPr>
            <w:tcW w:w="1413" w:type="dxa"/>
            <w:noWrap/>
            <w:hideMark/>
          </w:tcPr>
          <w:p w14:paraId="1D952B50" w14:textId="05225865" w:rsidR="00235D75" w:rsidRPr="000176B1" w:rsidRDefault="00235D75" w:rsidP="000176B1">
            <w:pPr>
              <w:rPr>
                <w:rFonts w:cstheme="minorHAnsi"/>
                <w:b/>
                <w:bCs/>
                <w:sz w:val="18"/>
                <w:szCs w:val="18"/>
              </w:rPr>
            </w:pPr>
            <w:r w:rsidRPr="000176B1">
              <w:rPr>
                <w:rFonts w:cstheme="minorHAnsi"/>
                <w:b/>
                <w:bCs/>
                <w:sz w:val="18"/>
                <w:szCs w:val="18"/>
              </w:rPr>
              <w:t>Key themes</w:t>
            </w:r>
            <w:r>
              <w:rPr>
                <w:rFonts w:cstheme="minorHAnsi"/>
                <w:b/>
                <w:bCs/>
                <w:sz w:val="18"/>
                <w:szCs w:val="18"/>
              </w:rPr>
              <w:t xml:space="preserve"> (n=5)</w:t>
            </w:r>
          </w:p>
        </w:tc>
        <w:tc>
          <w:tcPr>
            <w:tcW w:w="2977" w:type="dxa"/>
            <w:noWrap/>
            <w:hideMark/>
          </w:tcPr>
          <w:p w14:paraId="7EAB6C88" w14:textId="7CD4B032" w:rsidR="00235D75" w:rsidRPr="000176B1" w:rsidRDefault="00235D75" w:rsidP="000176B1">
            <w:pPr>
              <w:rPr>
                <w:rFonts w:cstheme="minorHAnsi"/>
                <w:b/>
                <w:bCs/>
                <w:sz w:val="18"/>
                <w:szCs w:val="18"/>
              </w:rPr>
            </w:pPr>
            <w:r w:rsidRPr="000176B1">
              <w:rPr>
                <w:rFonts w:cstheme="minorHAnsi"/>
                <w:b/>
                <w:bCs/>
                <w:sz w:val="18"/>
                <w:szCs w:val="18"/>
              </w:rPr>
              <w:t>Sub-Themes</w:t>
            </w:r>
            <w:r>
              <w:rPr>
                <w:rFonts w:cstheme="minorHAnsi"/>
                <w:b/>
                <w:bCs/>
                <w:sz w:val="18"/>
                <w:szCs w:val="18"/>
              </w:rPr>
              <w:t xml:space="preserve"> (n=3)</w:t>
            </w:r>
          </w:p>
        </w:tc>
        <w:tc>
          <w:tcPr>
            <w:tcW w:w="2268" w:type="dxa"/>
            <w:noWrap/>
            <w:hideMark/>
          </w:tcPr>
          <w:p w14:paraId="116FA0C2" w14:textId="258E2DA1" w:rsidR="00235D75" w:rsidRPr="000176B1" w:rsidRDefault="00235D75" w:rsidP="000176B1">
            <w:pPr>
              <w:rPr>
                <w:rFonts w:cstheme="minorHAnsi"/>
                <w:b/>
                <w:bCs/>
                <w:sz w:val="18"/>
                <w:szCs w:val="18"/>
              </w:rPr>
            </w:pPr>
            <w:r>
              <w:rPr>
                <w:b/>
                <w:bCs/>
                <w:sz w:val="18"/>
                <w:szCs w:val="18"/>
              </w:rPr>
              <w:t>Secondary analysis items</w:t>
            </w:r>
            <w:r>
              <w:rPr>
                <w:rFonts w:cstheme="minorHAnsi"/>
                <w:b/>
                <w:bCs/>
                <w:sz w:val="18"/>
                <w:szCs w:val="18"/>
              </w:rPr>
              <w:t xml:space="preserve"> (n=19)</w:t>
            </w:r>
          </w:p>
        </w:tc>
        <w:tc>
          <w:tcPr>
            <w:tcW w:w="2409" w:type="dxa"/>
            <w:hideMark/>
          </w:tcPr>
          <w:p w14:paraId="0276F5FE" w14:textId="77777777" w:rsidR="00235D75" w:rsidRPr="000176B1" w:rsidRDefault="00235D75" w:rsidP="000176B1">
            <w:pPr>
              <w:rPr>
                <w:rFonts w:cstheme="minorHAnsi"/>
                <w:b/>
                <w:bCs/>
                <w:sz w:val="18"/>
                <w:szCs w:val="18"/>
              </w:rPr>
            </w:pPr>
            <w:r w:rsidRPr="000176B1">
              <w:rPr>
                <w:rFonts w:cstheme="minorHAnsi"/>
                <w:b/>
                <w:bCs/>
                <w:sz w:val="18"/>
                <w:szCs w:val="18"/>
              </w:rPr>
              <w:t>Text/quotes from paper</w:t>
            </w:r>
          </w:p>
        </w:tc>
        <w:tc>
          <w:tcPr>
            <w:tcW w:w="1494" w:type="dxa"/>
            <w:noWrap/>
            <w:hideMark/>
          </w:tcPr>
          <w:p w14:paraId="10DCC20F" w14:textId="77777777" w:rsidR="00235D75" w:rsidRPr="000176B1" w:rsidRDefault="00235D75" w:rsidP="000176B1">
            <w:pPr>
              <w:rPr>
                <w:rFonts w:cstheme="minorHAnsi"/>
                <w:b/>
                <w:bCs/>
                <w:sz w:val="18"/>
                <w:szCs w:val="18"/>
              </w:rPr>
            </w:pPr>
            <w:r w:rsidRPr="000176B1">
              <w:rPr>
                <w:rFonts w:cstheme="minorHAnsi"/>
                <w:b/>
                <w:bCs/>
                <w:sz w:val="18"/>
                <w:szCs w:val="18"/>
              </w:rPr>
              <w:t>COM-B</w:t>
            </w:r>
          </w:p>
        </w:tc>
        <w:tc>
          <w:tcPr>
            <w:tcW w:w="1669" w:type="dxa"/>
            <w:noWrap/>
            <w:hideMark/>
          </w:tcPr>
          <w:p w14:paraId="000D7BC4" w14:textId="77777777" w:rsidR="00235D75" w:rsidRPr="000176B1" w:rsidRDefault="00235D75" w:rsidP="000176B1">
            <w:pPr>
              <w:rPr>
                <w:rFonts w:cstheme="minorHAnsi"/>
                <w:b/>
                <w:bCs/>
                <w:sz w:val="18"/>
                <w:szCs w:val="18"/>
              </w:rPr>
            </w:pPr>
            <w:r w:rsidRPr="000176B1">
              <w:rPr>
                <w:rFonts w:cstheme="minorHAnsi"/>
                <w:b/>
                <w:bCs/>
                <w:sz w:val="18"/>
                <w:szCs w:val="18"/>
              </w:rPr>
              <w:t>TDF</w:t>
            </w:r>
          </w:p>
        </w:tc>
      </w:tr>
      <w:tr w:rsidR="00235D75" w:rsidRPr="000176B1" w14:paraId="5FB9A549" w14:textId="77777777" w:rsidTr="000176B1">
        <w:trPr>
          <w:trHeight w:val="2550"/>
        </w:trPr>
        <w:tc>
          <w:tcPr>
            <w:tcW w:w="1413" w:type="dxa"/>
            <w:vMerge w:val="restart"/>
            <w:hideMark/>
          </w:tcPr>
          <w:p w14:paraId="7A12F24E" w14:textId="54340B57" w:rsidR="00235D75" w:rsidRPr="000176B1" w:rsidRDefault="00235D75" w:rsidP="002365D1">
            <w:pPr>
              <w:rPr>
                <w:rFonts w:cstheme="minorHAnsi"/>
                <w:b/>
                <w:bCs/>
                <w:sz w:val="18"/>
                <w:szCs w:val="18"/>
              </w:rPr>
            </w:pPr>
            <w:r>
              <w:rPr>
                <w:rFonts w:cstheme="minorHAnsi"/>
                <w:b/>
                <w:bCs/>
                <w:sz w:val="18"/>
                <w:szCs w:val="18"/>
              </w:rPr>
              <w:t>P</w:t>
            </w:r>
            <w:r w:rsidRPr="000176B1">
              <w:rPr>
                <w:rFonts w:cstheme="minorHAnsi"/>
                <w:b/>
                <w:bCs/>
                <w:sz w:val="18"/>
                <w:szCs w:val="18"/>
              </w:rPr>
              <w:t>erceptions of current health state in relation to specific aspects of the trial</w:t>
            </w:r>
          </w:p>
        </w:tc>
        <w:tc>
          <w:tcPr>
            <w:tcW w:w="2977" w:type="dxa"/>
            <w:vMerge w:val="restart"/>
            <w:hideMark/>
          </w:tcPr>
          <w:p w14:paraId="43E69A04" w14:textId="77087477" w:rsidR="00235D75" w:rsidRPr="000176B1" w:rsidRDefault="00235D75" w:rsidP="002365D1">
            <w:pPr>
              <w:rPr>
                <w:rFonts w:cstheme="minorHAnsi"/>
                <w:b/>
                <w:bCs/>
                <w:sz w:val="18"/>
                <w:szCs w:val="18"/>
              </w:rPr>
            </w:pPr>
            <w:r w:rsidRPr="000176B1">
              <w:rPr>
                <w:rFonts w:cstheme="minorHAnsi"/>
                <w:b/>
                <w:bCs/>
                <w:sz w:val="18"/>
                <w:szCs w:val="18"/>
              </w:rPr>
              <w:t xml:space="preserve">Being 'too well' to engage further with trial processes </w:t>
            </w:r>
          </w:p>
        </w:tc>
        <w:tc>
          <w:tcPr>
            <w:tcW w:w="2268" w:type="dxa"/>
            <w:hideMark/>
          </w:tcPr>
          <w:p w14:paraId="00AF52B7" w14:textId="09714D84" w:rsidR="00235D75" w:rsidRPr="000176B1" w:rsidRDefault="00235D75" w:rsidP="002365D1">
            <w:pPr>
              <w:rPr>
                <w:rFonts w:cstheme="minorHAnsi"/>
                <w:sz w:val="18"/>
                <w:szCs w:val="18"/>
              </w:rPr>
            </w:pPr>
            <w:bookmarkStart w:id="2" w:name="_Hlk153354578"/>
            <w:r w:rsidRPr="000176B1">
              <w:rPr>
                <w:rFonts w:cstheme="minorHAnsi"/>
                <w:sz w:val="18"/>
                <w:szCs w:val="18"/>
              </w:rPr>
              <w:t>Individuals who believed they had recovered, assumed they could no longer effectively contribute to the goals of the trial</w:t>
            </w:r>
            <w:bookmarkEnd w:id="2"/>
          </w:p>
        </w:tc>
        <w:tc>
          <w:tcPr>
            <w:tcW w:w="2409" w:type="dxa"/>
            <w:hideMark/>
          </w:tcPr>
          <w:p w14:paraId="6104DFFD" w14:textId="77777777" w:rsidR="00235D75" w:rsidRPr="000176B1" w:rsidRDefault="00235D75" w:rsidP="002365D1">
            <w:pPr>
              <w:rPr>
                <w:rFonts w:cstheme="minorHAnsi"/>
                <w:i/>
                <w:iCs/>
                <w:sz w:val="18"/>
                <w:szCs w:val="18"/>
              </w:rPr>
            </w:pPr>
            <w:r w:rsidRPr="000176B1">
              <w:rPr>
                <w:rFonts w:cstheme="minorHAnsi"/>
                <w:i/>
                <w:iCs/>
                <w:sz w:val="18"/>
                <w:szCs w:val="18"/>
              </w:rPr>
              <w:t xml:space="preserve">I just felt really good and </w:t>
            </w:r>
            <w:r w:rsidRPr="000176B1">
              <w:rPr>
                <w:rFonts w:cstheme="minorHAnsi"/>
                <w:b/>
                <w:bCs/>
                <w:i/>
                <w:iCs/>
                <w:sz w:val="18"/>
                <w:szCs w:val="18"/>
              </w:rPr>
              <w:t>didn’t really feel like I had that much to offer</w:t>
            </w:r>
            <w:r w:rsidRPr="000176B1">
              <w:rPr>
                <w:rFonts w:cstheme="minorHAnsi"/>
                <w:i/>
                <w:iCs/>
                <w:sz w:val="18"/>
                <w:szCs w:val="18"/>
              </w:rPr>
              <w:t xml:space="preserve"> in regard to finding out more about it</w:t>
            </w:r>
          </w:p>
        </w:tc>
        <w:tc>
          <w:tcPr>
            <w:tcW w:w="1494" w:type="dxa"/>
            <w:hideMark/>
          </w:tcPr>
          <w:p w14:paraId="2E0E56A2" w14:textId="77777777" w:rsidR="00235D75" w:rsidRPr="000176B1" w:rsidRDefault="00235D75" w:rsidP="002365D1">
            <w:pPr>
              <w:rPr>
                <w:rFonts w:cstheme="minorHAnsi"/>
                <w:sz w:val="18"/>
                <w:szCs w:val="18"/>
              </w:rPr>
            </w:pPr>
            <w:r w:rsidRPr="000176B1">
              <w:rPr>
                <w:rFonts w:cstheme="minorHAnsi"/>
                <w:sz w:val="18"/>
                <w:szCs w:val="18"/>
              </w:rPr>
              <w:t xml:space="preserve">reflective motivation, </w:t>
            </w:r>
          </w:p>
        </w:tc>
        <w:tc>
          <w:tcPr>
            <w:tcW w:w="1669" w:type="dxa"/>
            <w:hideMark/>
          </w:tcPr>
          <w:p w14:paraId="771E47E9" w14:textId="77777777" w:rsidR="00235D75" w:rsidRPr="000176B1" w:rsidRDefault="00235D75" w:rsidP="002365D1">
            <w:pPr>
              <w:rPr>
                <w:rFonts w:cstheme="minorHAnsi"/>
                <w:sz w:val="18"/>
                <w:szCs w:val="18"/>
              </w:rPr>
            </w:pPr>
            <w:r w:rsidRPr="000176B1">
              <w:rPr>
                <w:rFonts w:cstheme="minorHAnsi"/>
                <w:sz w:val="18"/>
                <w:szCs w:val="18"/>
              </w:rPr>
              <w:t>BelCap, BelCon</w:t>
            </w:r>
          </w:p>
        </w:tc>
      </w:tr>
      <w:tr w:rsidR="00235D75" w:rsidRPr="000176B1" w14:paraId="65FBBE78" w14:textId="77777777" w:rsidTr="000176B1">
        <w:trPr>
          <w:trHeight w:val="1200"/>
        </w:trPr>
        <w:tc>
          <w:tcPr>
            <w:tcW w:w="1413" w:type="dxa"/>
            <w:vMerge/>
            <w:hideMark/>
          </w:tcPr>
          <w:p w14:paraId="7006D43B" w14:textId="77777777" w:rsidR="00235D75" w:rsidRPr="000176B1" w:rsidRDefault="00235D75" w:rsidP="002365D1">
            <w:pPr>
              <w:rPr>
                <w:rFonts w:cstheme="minorHAnsi"/>
                <w:b/>
                <w:bCs/>
                <w:sz w:val="18"/>
                <w:szCs w:val="18"/>
              </w:rPr>
            </w:pPr>
          </w:p>
        </w:tc>
        <w:tc>
          <w:tcPr>
            <w:tcW w:w="2977" w:type="dxa"/>
            <w:vMerge/>
            <w:hideMark/>
          </w:tcPr>
          <w:p w14:paraId="5108DF28" w14:textId="77777777" w:rsidR="00235D75" w:rsidRPr="000176B1" w:rsidRDefault="00235D75" w:rsidP="002365D1">
            <w:pPr>
              <w:rPr>
                <w:rFonts w:cstheme="minorHAnsi"/>
                <w:b/>
                <w:bCs/>
                <w:sz w:val="18"/>
                <w:szCs w:val="18"/>
              </w:rPr>
            </w:pPr>
          </w:p>
        </w:tc>
        <w:tc>
          <w:tcPr>
            <w:tcW w:w="2268" w:type="dxa"/>
            <w:hideMark/>
          </w:tcPr>
          <w:p w14:paraId="5C65E7F5" w14:textId="20602D7F" w:rsidR="00235D75" w:rsidRPr="000176B1" w:rsidRDefault="00075BB7" w:rsidP="002365D1">
            <w:pPr>
              <w:rPr>
                <w:rFonts w:cstheme="minorHAnsi"/>
                <w:sz w:val="18"/>
                <w:szCs w:val="18"/>
              </w:rPr>
            </w:pPr>
            <w:r w:rsidRPr="000176B1">
              <w:rPr>
                <w:rFonts w:cstheme="minorHAnsi"/>
                <w:sz w:val="18"/>
                <w:szCs w:val="18"/>
              </w:rPr>
              <w:t xml:space="preserve"> Have already received their benefits.</w:t>
            </w:r>
          </w:p>
        </w:tc>
        <w:tc>
          <w:tcPr>
            <w:tcW w:w="2409" w:type="dxa"/>
            <w:hideMark/>
          </w:tcPr>
          <w:p w14:paraId="4C808775" w14:textId="77777777" w:rsidR="00235D75" w:rsidRPr="000176B1" w:rsidRDefault="00235D75" w:rsidP="002365D1">
            <w:pPr>
              <w:rPr>
                <w:rFonts w:cstheme="minorHAnsi"/>
                <w:i/>
                <w:iCs/>
                <w:sz w:val="18"/>
                <w:szCs w:val="18"/>
              </w:rPr>
            </w:pPr>
            <w:r w:rsidRPr="000176B1">
              <w:rPr>
                <w:rFonts w:cstheme="minorHAnsi"/>
                <w:i/>
                <w:iCs/>
                <w:sz w:val="18"/>
                <w:szCs w:val="18"/>
              </w:rPr>
              <w:t>I have been sufficiently helped</w:t>
            </w:r>
          </w:p>
        </w:tc>
        <w:tc>
          <w:tcPr>
            <w:tcW w:w="1494" w:type="dxa"/>
            <w:hideMark/>
          </w:tcPr>
          <w:p w14:paraId="67ACF63F" w14:textId="4A51B587" w:rsidR="00235D75" w:rsidRPr="000176B1" w:rsidRDefault="00075BB7" w:rsidP="002365D1">
            <w:pPr>
              <w:rPr>
                <w:rFonts w:cstheme="minorHAnsi"/>
                <w:sz w:val="18"/>
                <w:szCs w:val="18"/>
              </w:rPr>
            </w:pPr>
            <w:r w:rsidRPr="000176B1">
              <w:rPr>
                <w:rFonts w:cstheme="minorHAnsi"/>
                <w:sz w:val="18"/>
                <w:szCs w:val="18"/>
              </w:rPr>
              <w:t xml:space="preserve">Reflective motivation </w:t>
            </w:r>
          </w:p>
        </w:tc>
        <w:tc>
          <w:tcPr>
            <w:tcW w:w="1669" w:type="dxa"/>
            <w:hideMark/>
          </w:tcPr>
          <w:p w14:paraId="716FB83C" w14:textId="733BD098" w:rsidR="00235D75" w:rsidRPr="000176B1" w:rsidRDefault="00075BB7" w:rsidP="002365D1">
            <w:pPr>
              <w:rPr>
                <w:rFonts w:cstheme="minorHAnsi"/>
                <w:sz w:val="18"/>
                <w:szCs w:val="18"/>
              </w:rPr>
            </w:pPr>
            <w:r w:rsidRPr="000176B1">
              <w:rPr>
                <w:rFonts w:cstheme="minorHAnsi"/>
                <w:sz w:val="18"/>
                <w:szCs w:val="18"/>
              </w:rPr>
              <w:t>Optimis</w:t>
            </w:r>
            <w:r>
              <w:rPr>
                <w:rFonts w:cstheme="minorHAnsi"/>
                <w:sz w:val="18"/>
                <w:szCs w:val="18"/>
              </w:rPr>
              <w:t xml:space="preserve">m, </w:t>
            </w:r>
            <w:r w:rsidRPr="000176B1">
              <w:rPr>
                <w:rFonts w:cstheme="minorHAnsi"/>
                <w:sz w:val="18"/>
                <w:szCs w:val="18"/>
              </w:rPr>
              <w:t xml:space="preserve">Intentions </w:t>
            </w:r>
          </w:p>
        </w:tc>
      </w:tr>
      <w:tr w:rsidR="00235D75" w:rsidRPr="000176B1" w14:paraId="4FE9EB32" w14:textId="77777777" w:rsidTr="000176B1">
        <w:trPr>
          <w:trHeight w:val="1980"/>
        </w:trPr>
        <w:tc>
          <w:tcPr>
            <w:tcW w:w="1413" w:type="dxa"/>
            <w:vMerge/>
            <w:hideMark/>
          </w:tcPr>
          <w:p w14:paraId="05C6F85C" w14:textId="77777777" w:rsidR="00235D75" w:rsidRPr="000176B1" w:rsidRDefault="00235D75" w:rsidP="002365D1">
            <w:pPr>
              <w:rPr>
                <w:rFonts w:cstheme="minorHAnsi"/>
                <w:b/>
                <w:bCs/>
                <w:sz w:val="18"/>
                <w:szCs w:val="18"/>
              </w:rPr>
            </w:pPr>
          </w:p>
        </w:tc>
        <w:tc>
          <w:tcPr>
            <w:tcW w:w="2977" w:type="dxa"/>
            <w:vMerge/>
            <w:hideMark/>
          </w:tcPr>
          <w:p w14:paraId="3D329114" w14:textId="77777777" w:rsidR="00235D75" w:rsidRPr="000176B1" w:rsidRDefault="00235D75" w:rsidP="002365D1">
            <w:pPr>
              <w:rPr>
                <w:rFonts w:cstheme="minorHAnsi"/>
                <w:b/>
                <w:bCs/>
                <w:sz w:val="18"/>
                <w:szCs w:val="18"/>
              </w:rPr>
            </w:pPr>
          </w:p>
        </w:tc>
        <w:tc>
          <w:tcPr>
            <w:tcW w:w="2268" w:type="dxa"/>
            <w:hideMark/>
          </w:tcPr>
          <w:p w14:paraId="57F473D2" w14:textId="2D0C86FB" w:rsidR="00235D75" w:rsidRPr="000176B1" w:rsidRDefault="00075BB7" w:rsidP="002365D1">
            <w:pPr>
              <w:rPr>
                <w:rFonts w:cstheme="minorHAnsi"/>
                <w:sz w:val="18"/>
                <w:szCs w:val="18"/>
              </w:rPr>
            </w:pPr>
            <w:r w:rsidRPr="000176B1">
              <w:rPr>
                <w:rFonts w:cstheme="minorHAnsi"/>
                <w:sz w:val="18"/>
                <w:szCs w:val="18"/>
              </w:rPr>
              <w:t>Wanted no reminders of their health issues.</w:t>
            </w:r>
          </w:p>
        </w:tc>
        <w:tc>
          <w:tcPr>
            <w:tcW w:w="2409" w:type="dxa"/>
            <w:hideMark/>
          </w:tcPr>
          <w:p w14:paraId="580C2B09" w14:textId="77777777" w:rsidR="00235D75" w:rsidRPr="000176B1" w:rsidRDefault="00235D75" w:rsidP="002365D1">
            <w:pPr>
              <w:rPr>
                <w:rFonts w:cstheme="minorHAnsi"/>
                <w:i/>
                <w:iCs/>
                <w:sz w:val="18"/>
                <w:szCs w:val="18"/>
              </w:rPr>
            </w:pPr>
            <w:r w:rsidRPr="000176B1">
              <w:rPr>
                <w:rFonts w:cstheme="minorHAnsi"/>
                <w:i/>
                <w:iCs/>
                <w:sz w:val="18"/>
                <w:szCs w:val="18"/>
              </w:rPr>
              <w:t xml:space="preserve">I just don’t want to be reminded of the alcohol thing, because </w:t>
            </w:r>
            <w:r w:rsidRPr="000176B1">
              <w:rPr>
                <w:rFonts w:cstheme="minorHAnsi"/>
                <w:b/>
                <w:bCs/>
                <w:i/>
                <w:iCs/>
                <w:sz w:val="18"/>
                <w:szCs w:val="18"/>
              </w:rPr>
              <w:t>I actually think it’s over</w:t>
            </w:r>
          </w:p>
        </w:tc>
        <w:tc>
          <w:tcPr>
            <w:tcW w:w="1494" w:type="dxa"/>
            <w:hideMark/>
          </w:tcPr>
          <w:p w14:paraId="587D61B4" w14:textId="5B4A3EA2" w:rsidR="00235D75" w:rsidRPr="000176B1" w:rsidRDefault="00075BB7" w:rsidP="002365D1">
            <w:pPr>
              <w:rPr>
                <w:rFonts w:cstheme="minorHAnsi"/>
                <w:sz w:val="18"/>
                <w:szCs w:val="18"/>
              </w:rPr>
            </w:pPr>
            <w:r w:rsidRPr="000176B1">
              <w:rPr>
                <w:rFonts w:cstheme="minorHAnsi"/>
                <w:sz w:val="18"/>
                <w:szCs w:val="18"/>
              </w:rPr>
              <w:t>Automatic motivation</w:t>
            </w:r>
          </w:p>
        </w:tc>
        <w:tc>
          <w:tcPr>
            <w:tcW w:w="1669" w:type="dxa"/>
            <w:hideMark/>
          </w:tcPr>
          <w:p w14:paraId="5D1A2AD4" w14:textId="2B89643C" w:rsidR="00235D75" w:rsidRPr="000176B1" w:rsidRDefault="00075BB7" w:rsidP="002365D1">
            <w:pPr>
              <w:rPr>
                <w:rFonts w:cstheme="minorHAnsi"/>
                <w:sz w:val="18"/>
                <w:szCs w:val="18"/>
              </w:rPr>
            </w:pPr>
            <w:r w:rsidRPr="000176B1">
              <w:rPr>
                <w:rFonts w:cstheme="minorHAnsi"/>
                <w:sz w:val="18"/>
                <w:szCs w:val="18"/>
              </w:rPr>
              <w:t>Emotion</w:t>
            </w:r>
          </w:p>
        </w:tc>
      </w:tr>
      <w:tr w:rsidR="00235D75" w:rsidRPr="000176B1" w14:paraId="7C9938BB" w14:textId="77777777" w:rsidTr="000176B1">
        <w:trPr>
          <w:trHeight w:val="3045"/>
        </w:trPr>
        <w:tc>
          <w:tcPr>
            <w:tcW w:w="1413" w:type="dxa"/>
            <w:vMerge/>
            <w:hideMark/>
          </w:tcPr>
          <w:p w14:paraId="5BF0B162" w14:textId="77777777" w:rsidR="00235D75" w:rsidRPr="000176B1" w:rsidRDefault="00235D75" w:rsidP="002365D1">
            <w:pPr>
              <w:rPr>
                <w:rFonts w:cstheme="minorHAnsi"/>
                <w:b/>
                <w:bCs/>
                <w:sz w:val="18"/>
                <w:szCs w:val="18"/>
              </w:rPr>
            </w:pPr>
          </w:p>
        </w:tc>
        <w:tc>
          <w:tcPr>
            <w:tcW w:w="2977" w:type="dxa"/>
            <w:vMerge w:val="restart"/>
            <w:hideMark/>
          </w:tcPr>
          <w:p w14:paraId="3BD1DCBC" w14:textId="77777777" w:rsidR="00235D75" w:rsidRPr="000176B1" w:rsidRDefault="00235D75" w:rsidP="002365D1">
            <w:pPr>
              <w:rPr>
                <w:rFonts w:cstheme="minorHAnsi"/>
                <w:b/>
                <w:bCs/>
                <w:sz w:val="18"/>
                <w:szCs w:val="18"/>
              </w:rPr>
            </w:pPr>
            <w:r w:rsidRPr="000176B1">
              <w:rPr>
                <w:rFonts w:cstheme="minorHAnsi"/>
                <w:b/>
                <w:bCs/>
                <w:sz w:val="18"/>
                <w:szCs w:val="18"/>
              </w:rPr>
              <w:t>Lack of compatibility with personal sense of self (sun-theme) :/</w:t>
            </w:r>
          </w:p>
        </w:tc>
        <w:tc>
          <w:tcPr>
            <w:tcW w:w="2268" w:type="dxa"/>
            <w:hideMark/>
          </w:tcPr>
          <w:p w14:paraId="7D0DF3DB" w14:textId="264DE7D3" w:rsidR="00235D75" w:rsidRPr="000176B1" w:rsidRDefault="00075BB7" w:rsidP="002365D1">
            <w:pPr>
              <w:rPr>
                <w:rFonts w:cstheme="minorHAnsi"/>
                <w:sz w:val="18"/>
                <w:szCs w:val="18"/>
              </w:rPr>
            </w:pPr>
            <w:r w:rsidRPr="000176B1">
              <w:rPr>
                <w:rFonts w:cstheme="minorHAnsi"/>
                <w:sz w:val="18"/>
                <w:szCs w:val="18"/>
              </w:rPr>
              <w:t xml:space="preserve">Intervention challenged sense of self or didn’t match their perceived mental and/or physical state. Such as, not mentally prepared to remain in care, not accepting diagnosis. As well as feeling physically unable to meet standards of the trial. </w:t>
            </w:r>
          </w:p>
        </w:tc>
        <w:tc>
          <w:tcPr>
            <w:tcW w:w="2409" w:type="dxa"/>
            <w:hideMark/>
          </w:tcPr>
          <w:p w14:paraId="1B51176A" w14:textId="77777777" w:rsidR="00235D75" w:rsidRPr="000176B1" w:rsidRDefault="00235D75" w:rsidP="002365D1">
            <w:pPr>
              <w:rPr>
                <w:rFonts w:cstheme="minorHAnsi"/>
                <w:i/>
                <w:iCs/>
                <w:sz w:val="18"/>
                <w:szCs w:val="18"/>
              </w:rPr>
            </w:pPr>
            <w:r w:rsidRPr="000176B1">
              <w:rPr>
                <w:rFonts w:cstheme="minorHAnsi"/>
                <w:b/>
                <w:bCs/>
                <w:i/>
                <w:iCs/>
                <w:sz w:val="18"/>
                <w:szCs w:val="18"/>
              </w:rPr>
              <w:t>I wasn’t ready to accept the illness</w:t>
            </w:r>
            <w:r w:rsidRPr="000176B1">
              <w:rPr>
                <w:rFonts w:cstheme="minorHAnsi"/>
                <w:i/>
                <w:iCs/>
                <w:sz w:val="18"/>
                <w:szCs w:val="18"/>
              </w:rPr>
              <w:t xml:space="preserve">. At that stage after </w:t>
            </w:r>
            <w:proofErr w:type="gramStart"/>
            <w:r w:rsidRPr="000176B1">
              <w:rPr>
                <w:rFonts w:cstheme="minorHAnsi"/>
                <w:i/>
                <w:iCs/>
                <w:sz w:val="18"/>
                <w:szCs w:val="18"/>
              </w:rPr>
              <w:t>diagnosis</w:t>
            </w:r>
            <w:proofErr w:type="gramEnd"/>
            <w:r w:rsidRPr="000176B1">
              <w:rPr>
                <w:rFonts w:cstheme="minorHAnsi"/>
                <w:i/>
                <w:iCs/>
                <w:sz w:val="18"/>
                <w:szCs w:val="18"/>
              </w:rPr>
              <w:t xml:space="preserve"> </w:t>
            </w:r>
            <w:r w:rsidRPr="000176B1">
              <w:rPr>
                <w:rFonts w:cstheme="minorHAnsi"/>
                <w:b/>
                <w:bCs/>
                <w:i/>
                <w:iCs/>
                <w:sz w:val="18"/>
                <w:szCs w:val="18"/>
              </w:rPr>
              <w:t>I wasn’t willing to change my life</w:t>
            </w:r>
            <w:r w:rsidRPr="000176B1">
              <w:rPr>
                <w:rFonts w:cstheme="minorHAnsi"/>
                <w:i/>
                <w:iCs/>
                <w:sz w:val="18"/>
                <w:szCs w:val="18"/>
              </w:rPr>
              <w:t xml:space="preserve"> according to the programme.</w:t>
            </w:r>
          </w:p>
        </w:tc>
        <w:tc>
          <w:tcPr>
            <w:tcW w:w="1494" w:type="dxa"/>
            <w:hideMark/>
          </w:tcPr>
          <w:p w14:paraId="79BCD5A5" w14:textId="32A5A2D9" w:rsidR="00235D75" w:rsidRPr="000176B1" w:rsidRDefault="00075BB7" w:rsidP="002365D1">
            <w:pPr>
              <w:rPr>
                <w:rFonts w:cstheme="minorHAnsi"/>
                <w:sz w:val="18"/>
                <w:szCs w:val="18"/>
              </w:rPr>
            </w:pPr>
            <w:r w:rsidRPr="000176B1">
              <w:rPr>
                <w:rFonts w:cstheme="minorHAnsi"/>
                <w:sz w:val="18"/>
                <w:szCs w:val="18"/>
              </w:rPr>
              <w:t xml:space="preserve">Physical </w:t>
            </w:r>
            <w:r w:rsidR="00235D75" w:rsidRPr="000176B1">
              <w:rPr>
                <w:rFonts w:cstheme="minorHAnsi"/>
                <w:sz w:val="18"/>
                <w:szCs w:val="18"/>
              </w:rPr>
              <w:t xml:space="preserve">capability, </w:t>
            </w:r>
            <w:r w:rsidRPr="000176B1">
              <w:rPr>
                <w:rFonts w:cstheme="minorHAnsi"/>
                <w:sz w:val="18"/>
                <w:szCs w:val="18"/>
              </w:rPr>
              <w:t xml:space="preserve">Psychological </w:t>
            </w:r>
            <w:r w:rsidR="00235D75" w:rsidRPr="000176B1">
              <w:rPr>
                <w:rFonts w:cstheme="minorHAnsi"/>
                <w:sz w:val="18"/>
                <w:szCs w:val="18"/>
              </w:rPr>
              <w:t xml:space="preserve">capability, </w:t>
            </w:r>
            <w:r w:rsidRPr="000176B1">
              <w:rPr>
                <w:rFonts w:cstheme="minorHAnsi"/>
                <w:sz w:val="18"/>
                <w:szCs w:val="18"/>
              </w:rPr>
              <w:t xml:space="preserve">Reflective </w:t>
            </w:r>
            <w:r w:rsidR="00235D75" w:rsidRPr="000176B1">
              <w:rPr>
                <w:rFonts w:cstheme="minorHAnsi"/>
                <w:sz w:val="18"/>
                <w:szCs w:val="18"/>
              </w:rPr>
              <w:t xml:space="preserve">motivation, </w:t>
            </w:r>
          </w:p>
        </w:tc>
        <w:tc>
          <w:tcPr>
            <w:tcW w:w="1669" w:type="dxa"/>
            <w:hideMark/>
          </w:tcPr>
          <w:p w14:paraId="5C5D2675" w14:textId="6966BE46" w:rsidR="00235D75" w:rsidRPr="000176B1" w:rsidRDefault="00235D75" w:rsidP="002365D1">
            <w:pPr>
              <w:rPr>
                <w:rFonts w:cstheme="minorHAnsi"/>
                <w:sz w:val="18"/>
                <w:szCs w:val="18"/>
              </w:rPr>
            </w:pPr>
            <w:r w:rsidRPr="000176B1">
              <w:rPr>
                <w:rFonts w:cstheme="minorHAnsi"/>
                <w:sz w:val="18"/>
                <w:szCs w:val="18"/>
              </w:rPr>
              <w:t xml:space="preserve">BelCap, </w:t>
            </w:r>
            <w:r w:rsidR="00075BB7" w:rsidRPr="000176B1">
              <w:rPr>
                <w:rFonts w:cstheme="minorHAnsi"/>
                <w:sz w:val="18"/>
                <w:szCs w:val="18"/>
              </w:rPr>
              <w:t>Skills</w:t>
            </w:r>
          </w:p>
        </w:tc>
      </w:tr>
      <w:tr w:rsidR="00235D75" w:rsidRPr="000176B1" w14:paraId="2DB5BE7B" w14:textId="77777777" w:rsidTr="000176B1">
        <w:trPr>
          <w:trHeight w:val="2985"/>
        </w:trPr>
        <w:tc>
          <w:tcPr>
            <w:tcW w:w="1413" w:type="dxa"/>
            <w:vMerge/>
            <w:hideMark/>
          </w:tcPr>
          <w:p w14:paraId="1D226329" w14:textId="77777777" w:rsidR="00235D75" w:rsidRPr="000176B1" w:rsidRDefault="00235D75" w:rsidP="002365D1">
            <w:pPr>
              <w:rPr>
                <w:rFonts w:cstheme="minorHAnsi"/>
                <w:b/>
                <w:bCs/>
                <w:sz w:val="18"/>
                <w:szCs w:val="18"/>
              </w:rPr>
            </w:pPr>
          </w:p>
        </w:tc>
        <w:tc>
          <w:tcPr>
            <w:tcW w:w="2977" w:type="dxa"/>
            <w:vMerge/>
            <w:hideMark/>
          </w:tcPr>
          <w:p w14:paraId="4B42CDDF" w14:textId="77777777" w:rsidR="00235D75" w:rsidRPr="000176B1" w:rsidRDefault="00235D75" w:rsidP="002365D1">
            <w:pPr>
              <w:rPr>
                <w:rFonts w:cstheme="minorHAnsi"/>
                <w:b/>
                <w:bCs/>
                <w:sz w:val="18"/>
                <w:szCs w:val="18"/>
              </w:rPr>
            </w:pPr>
          </w:p>
        </w:tc>
        <w:tc>
          <w:tcPr>
            <w:tcW w:w="2268" w:type="dxa"/>
            <w:hideMark/>
          </w:tcPr>
          <w:p w14:paraId="5CE0C3C5" w14:textId="0D4AE40D" w:rsidR="00235D75" w:rsidRPr="000176B1" w:rsidRDefault="00075BB7" w:rsidP="002365D1">
            <w:pPr>
              <w:rPr>
                <w:rFonts w:cstheme="minorHAnsi"/>
                <w:sz w:val="18"/>
                <w:szCs w:val="18"/>
              </w:rPr>
            </w:pPr>
            <w:r w:rsidRPr="000176B1">
              <w:rPr>
                <w:rFonts w:cstheme="minorHAnsi"/>
                <w:sz w:val="18"/>
                <w:szCs w:val="18"/>
              </w:rPr>
              <w:t xml:space="preserve">Patient’s belief in own physical/ mental health competences trigged predominantly emotional responses of guilt and shame </w:t>
            </w:r>
          </w:p>
        </w:tc>
        <w:tc>
          <w:tcPr>
            <w:tcW w:w="2409" w:type="dxa"/>
            <w:hideMark/>
          </w:tcPr>
          <w:p w14:paraId="35C33BA7" w14:textId="77777777" w:rsidR="00235D75" w:rsidRPr="000176B1" w:rsidRDefault="00235D75" w:rsidP="002365D1">
            <w:pPr>
              <w:rPr>
                <w:rFonts w:cstheme="minorHAnsi"/>
                <w:sz w:val="18"/>
                <w:szCs w:val="18"/>
              </w:rPr>
            </w:pPr>
            <w:r w:rsidRPr="000176B1">
              <w:rPr>
                <w:rFonts w:cstheme="minorHAnsi"/>
                <w:sz w:val="18"/>
                <w:szCs w:val="18"/>
              </w:rPr>
              <w:t xml:space="preserve">"If trial participants believed that the trial did not fit with their personal sense of self, this was also linked to an </w:t>
            </w:r>
            <w:r w:rsidRPr="000176B1">
              <w:rPr>
                <w:rFonts w:cstheme="minorHAnsi"/>
                <w:b/>
                <w:bCs/>
                <w:sz w:val="18"/>
                <w:szCs w:val="18"/>
              </w:rPr>
              <w:t>emotional response</w:t>
            </w:r>
            <w:r w:rsidRPr="000176B1">
              <w:rPr>
                <w:rFonts w:cstheme="minorHAnsi"/>
                <w:sz w:val="18"/>
                <w:szCs w:val="18"/>
              </w:rPr>
              <w:t>."</w:t>
            </w:r>
          </w:p>
        </w:tc>
        <w:tc>
          <w:tcPr>
            <w:tcW w:w="1494" w:type="dxa"/>
            <w:hideMark/>
          </w:tcPr>
          <w:p w14:paraId="041479D4" w14:textId="7FD50D93" w:rsidR="00235D75" w:rsidRPr="000176B1" w:rsidRDefault="00075BB7" w:rsidP="002365D1">
            <w:pPr>
              <w:rPr>
                <w:rFonts w:cstheme="minorHAnsi"/>
                <w:sz w:val="18"/>
                <w:szCs w:val="18"/>
              </w:rPr>
            </w:pPr>
            <w:r w:rsidRPr="000176B1">
              <w:rPr>
                <w:rFonts w:cstheme="minorHAnsi"/>
                <w:sz w:val="18"/>
                <w:szCs w:val="18"/>
              </w:rPr>
              <w:t xml:space="preserve">Automatic </w:t>
            </w:r>
            <w:r w:rsidR="00235D75" w:rsidRPr="000176B1">
              <w:rPr>
                <w:rFonts w:cstheme="minorHAnsi"/>
                <w:sz w:val="18"/>
                <w:szCs w:val="18"/>
              </w:rPr>
              <w:t>motivation</w:t>
            </w:r>
          </w:p>
        </w:tc>
        <w:tc>
          <w:tcPr>
            <w:tcW w:w="1669" w:type="dxa"/>
            <w:hideMark/>
          </w:tcPr>
          <w:p w14:paraId="20927596" w14:textId="77777777" w:rsidR="00235D75" w:rsidRPr="000176B1" w:rsidRDefault="00235D75" w:rsidP="002365D1">
            <w:pPr>
              <w:rPr>
                <w:rFonts w:cstheme="minorHAnsi"/>
                <w:sz w:val="18"/>
                <w:szCs w:val="18"/>
              </w:rPr>
            </w:pPr>
            <w:r w:rsidRPr="000176B1">
              <w:rPr>
                <w:rFonts w:cstheme="minorHAnsi"/>
                <w:sz w:val="18"/>
                <w:szCs w:val="18"/>
              </w:rPr>
              <w:t>Emotion</w:t>
            </w:r>
          </w:p>
        </w:tc>
      </w:tr>
      <w:tr w:rsidR="00235D75" w:rsidRPr="000176B1" w14:paraId="05C1756E" w14:textId="77777777" w:rsidTr="000176B1">
        <w:trPr>
          <w:trHeight w:val="4005"/>
        </w:trPr>
        <w:tc>
          <w:tcPr>
            <w:tcW w:w="1413" w:type="dxa"/>
            <w:vMerge/>
            <w:hideMark/>
          </w:tcPr>
          <w:p w14:paraId="305936FF" w14:textId="77777777" w:rsidR="00235D75" w:rsidRPr="000176B1" w:rsidRDefault="00235D75" w:rsidP="002365D1">
            <w:pPr>
              <w:rPr>
                <w:rFonts w:cstheme="minorHAnsi"/>
                <w:b/>
                <w:bCs/>
                <w:sz w:val="18"/>
                <w:szCs w:val="18"/>
              </w:rPr>
            </w:pPr>
          </w:p>
        </w:tc>
        <w:tc>
          <w:tcPr>
            <w:tcW w:w="2977" w:type="dxa"/>
            <w:vMerge w:val="restart"/>
            <w:hideMark/>
          </w:tcPr>
          <w:p w14:paraId="699FA4F5" w14:textId="77777777" w:rsidR="00235D75" w:rsidRPr="000176B1" w:rsidRDefault="00235D75" w:rsidP="002365D1">
            <w:pPr>
              <w:rPr>
                <w:rFonts w:cstheme="minorHAnsi"/>
                <w:b/>
                <w:bCs/>
                <w:sz w:val="18"/>
                <w:szCs w:val="18"/>
              </w:rPr>
            </w:pPr>
            <w:r w:rsidRPr="000176B1">
              <w:rPr>
                <w:rFonts w:cstheme="minorHAnsi"/>
                <w:b/>
                <w:bCs/>
                <w:sz w:val="18"/>
                <w:szCs w:val="18"/>
              </w:rPr>
              <w:t>Being ‘too ill’ to be able to engage appropriately with trial interventions (sub-theme) :(</w:t>
            </w:r>
          </w:p>
        </w:tc>
        <w:tc>
          <w:tcPr>
            <w:tcW w:w="2268" w:type="dxa"/>
            <w:hideMark/>
          </w:tcPr>
          <w:p w14:paraId="2C88406B" w14:textId="2FFB01DD" w:rsidR="00235D75" w:rsidRPr="000176B1" w:rsidRDefault="00075BB7" w:rsidP="002365D1">
            <w:pPr>
              <w:rPr>
                <w:rFonts w:cstheme="minorHAnsi"/>
                <w:sz w:val="18"/>
                <w:szCs w:val="18"/>
              </w:rPr>
            </w:pPr>
            <w:r w:rsidRPr="000176B1">
              <w:rPr>
                <w:rFonts w:cstheme="minorHAnsi"/>
                <w:sz w:val="18"/>
                <w:szCs w:val="18"/>
              </w:rPr>
              <w:t xml:space="preserve">Individuals self-reported a sense of fragility, depression, mania, </w:t>
            </w:r>
            <w:proofErr w:type="gramStart"/>
            <w:r w:rsidRPr="000176B1">
              <w:rPr>
                <w:rFonts w:cstheme="minorHAnsi"/>
                <w:sz w:val="18"/>
                <w:szCs w:val="18"/>
              </w:rPr>
              <w:t>stress</w:t>
            </w:r>
            <w:proofErr w:type="gramEnd"/>
            <w:r w:rsidRPr="000176B1">
              <w:rPr>
                <w:rFonts w:cstheme="minorHAnsi"/>
                <w:sz w:val="18"/>
                <w:szCs w:val="18"/>
              </w:rPr>
              <w:t xml:space="preserve"> and general negative affect from processing the diagnosis. This strongly discouraged patients from continuing.</w:t>
            </w:r>
          </w:p>
        </w:tc>
        <w:tc>
          <w:tcPr>
            <w:tcW w:w="2409" w:type="dxa"/>
            <w:hideMark/>
          </w:tcPr>
          <w:p w14:paraId="021C148E" w14:textId="77777777" w:rsidR="00235D75" w:rsidRPr="000176B1" w:rsidRDefault="00235D75" w:rsidP="002365D1">
            <w:pPr>
              <w:rPr>
                <w:rFonts w:cstheme="minorHAnsi"/>
                <w:i/>
                <w:iCs/>
                <w:sz w:val="18"/>
                <w:szCs w:val="18"/>
              </w:rPr>
            </w:pPr>
            <w:r w:rsidRPr="000176B1">
              <w:rPr>
                <w:rFonts w:cstheme="minorHAnsi"/>
                <w:i/>
                <w:iCs/>
                <w:sz w:val="18"/>
                <w:szCs w:val="18"/>
              </w:rPr>
              <w:t>The biggest problem I have with my bipolar disorder is consistency; when I’m down I can’t even brush my teeth or get up in the morning. So doing an education programme with workbooks was beyond me</w:t>
            </w:r>
          </w:p>
        </w:tc>
        <w:tc>
          <w:tcPr>
            <w:tcW w:w="1494" w:type="dxa"/>
            <w:hideMark/>
          </w:tcPr>
          <w:p w14:paraId="1082F9D4" w14:textId="13257B0F" w:rsidR="00235D75" w:rsidRPr="000176B1" w:rsidRDefault="00075BB7" w:rsidP="002365D1">
            <w:pPr>
              <w:rPr>
                <w:rFonts w:cstheme="minorHAnsi"/>
                <w:sz w:val="18"/>
                <w:szCs w:val="18"/>
              </w:rPr>
            </w:pPr>
            <w:r w:rsidRPr="000176B1">
              <w:rPr>
                <w:rFonts w:cstheme="minorHAnsi"/>
                <w:sz w:val="18"/>
                <w:szCs w:val="18"/>
              </w:rPr>
              <w:t xml:space="preserve">Automatic </w:t>
            </w:r>
            <w:r w:rsidR="00235D75" w:rsidRPr="000176B1">
              <w:rPr>
                <w:rFonts w:cstheme="minorHAnsi"/>
                <w:sz w:val="18"/>
                <w:szCs w:val="18"/>
              </w:rPr>
              <w:t xml:space="preserve">motivation, </w:t>
            </w:r>
            <w:r w:rsidRPr="000176B1">
              <w:rPr>
                <w:rFonts w:cstheme="minorHAnsi"/>
                <w:sz w:val="18"/>
                <w:szCs w:val="18"/>
              </w:rPr>
              <w:t xml:space="preserve">Reflective </w:t>
            </w:r>
            <w:r w:rsidR="00235D75" w:rsidRPr="000176B1">
              <w:rPr>
                <w:rFonts w:cstheme="minorHAnsi"/>
                <w:sz w:val="18"/>
                <w:szCs w:val="18"/>
              </w:rPr>
              <w:t>motivation</w:t>
            </w:r>
          </w:p>
        </w:tc>
        <w:tc>
          <w:tcPr>
            <w:tcW w:w="1669" w:type="dxa"/>
            <w:hideMark/>
          </w:tcPr>
          <w:p w14:paraId="0BB6FAD5" w14:textId="576E636C" w:rsidR="00235D75" w:rsidRPr="000176B1" w:rsidRDefault="00075BB7" w:rsidP="002365D1">
            <w:pPr>
              <w:rPr>
                <w:rFonts w:cstheme="minorHAnsi"/>
                <w:sz w:val="18"/>
                <w:szCs w:val="18"/>
              </w:rPr>
            </w:pPr>
            <w:r w:rsidRPr="000176B1">
              <w:rPr>
                <w:rFonts w:cstheme="minorHAnsi"/>
                <w:sz w:val="18"/>
                <w:szCs w:val="18"/>
              </w:rPr>
              <w:t>Emotion</w:t>
            </w:r>
            <w:r w:rsidR="00235D75" w:rsidRPr="000176B1">
              <w:rPr>
                <w:rFonts w:cstheme="minorHAnsi"/>
                <w:sz w:val="18"/>
                <w:szCs w:val="18"/>
              </w:rPr>
              <w:t>, BelCap</w:t>
            </w:r>
          </w:p>
        </w:tc>
      </w:tr>
      <w:tr w:rsidR="00235D75" w:rsidRPr="000176B1" w14:paraId="6D037397" w14:textId="77777777" w:rsidTr="000176B1">
        <w:trPr>
          <w:trHeight w:val="3525"/>
        </w:trPr>
        <w:tc>
          <w:tcPr>
            <w:tcW w:w="1413" w:type="dxa"/>
            <w:vMerge/>
            <w:hideMark/>
          </w:tcPr>
          <w:p w14:paraId="69C2AB57" w14:textId="77777777" w:rsidR="00235D75" w:rsidRPr="000176B1" w:rsidRDefault="00235D75" w:rsidP="002365D1">
            <w:pPr>
              <w:rPr>
                <w:rFonts w:cstheme="minorHAnsi"/>
                <w:b/>
                <w:bCs/>
                <w:sz w:val="18"/>
                <w:szCs w:val="18"/>
              </w:rPr>
            </w:pPr>
          </w:p>
        </w:tc>
        <w:tc>
          <w:tcPr>
            <w:tcW w:w="2977" w:type="dxa"/>
            <w:vMerge/>
            <w:hideMark/>
          </w:tcPr>
          <w:p w14:paraId="6C341327" w14:textId="77777777" w:rsidR="00235D75" w:rsidRPr="000176B1" w:rsidRDefault="00235D75" w:rsidP="002365D1">
            <w:pPr>
              <w:rPr>
                <w:rFonts w:cstheme="minorHAnsi"/>
                <w:b/>
                <w:bCs/>
                <w:sz w:val="18"/>
                <w:szCs w:val="18"/>
              </w:rPr>
            </w:pPr>
          </w:p>
        </w:tc>
        <w:tc>
          <w:tcPr>
            <w:tcW w:w="2268" w:type="dxa"/>
            <w:hideMark/>
          </w:tcPr>
          <w:p w14:paraId="24CFA440" w14:textId="046BEC15" w:rsidR="00235D75" w:rsidRPr="000176B1" w:rsidRDefault="00075BB7" w:rsidP="002365D1">
            <w:pPr>
              <w:rPr>
                <w:rFonts w:cstheme="minorHAnsi"/>
                <w:sz w:val="18"/>
                <w:szCs w:val="18"/>
              </w:rPr>
            </w:pPr>
            <w:r w:rsidRPr="000176B1">
              <w:rPr>
                <w:rFonts w:cstheme="minorHAnsi"/>
                <w:sz w:val="18"/>
                <w:szCs w:val="18"/>
              </w:rPr>
              <w:t>Perception of current health state made participants feel unable to complete trial tasks</w:t>
            </w:r>
          </w:p>
        </w:tc>
        <w:tc>
          <w:tcPr>
            <w:tcW w:w="2409" w:type="dxa"/>
            <w:hideMark/>
          </w:tcPr>
          <w:p w14:paraId="4CDCE013" w14:textId="77777777" w:rsidR="00235D75" w:rsidRPr="000176B1" w:rsidRDefault="00235D75" w:rsidP="002365D1">
            <w:pPr>
              <w:rPr>
                <w:rFonts w:cstheme="minorHAnsi"/>
                <w:i/>
                <w:iCs/>
                <w:sz w:val="18"/>
                <w:szCs w:val="18"/>
              </w:rPr>
            </w:pPr>
            <w:r w:rsidRPr="000176B1">
              <w:rPr>
                <w:rFonts w:cstheme="minorHAnsi"/>
                <w:b/>
                <w:bCs/>
                <w:i/>
                <w:iCs/>
                <w:sz w:val="18"/>
                <w:szCs w:val="18"/>
              </w:rPr>
              <w:t xml:space="preserve">I did not cope </w:t>
            </w:r>
            <w:r w:rsidRPr="000176B1">
              <w:rPr>
                <w:rFonts w:cstheme="minorHAnsi"/>
                <w:i/>
                <w:iCs/>
                <w:sz w:val="18"/>
                <w:szCs w:val="18"/>
              </w:rPr>
              <w:t>with the exercises. I did them at the start but it gradually became more difficult to complete them</w:t>
            </w:r>
            <w:proofErr w:type="gramStart"/>
            <w:r w:rsidRPr="000176B1">
              <w:rPr>
                <w:rFonts w:cstheme="minorHAnsi"/>
                <w:i/>
                <w:iCs/>
                <w:sz w:val="18"/>
                <w:szCs w:val="18"/>
              </w:rPr>
              <w:t>….particularly</w:t>
            </w:r>
            <w:proofErr w:type="gramEnd"/>
            <w:r w:rsidRPr="000176B1">
              <w:rPr>
                <w:rFonts w:cstheme="minorHAnsi"/>
                <w:i/>
                <w:iCs/>
                <w:sz w:val="18"/>
                <w:szCs w:val="18"/>
              </w:rPr>
              <w:t xml:space="preserve"> the breathing exercises. I got a bit </w:t>
            </w:r>
            <w:proofErr w:type="gramStart"/>
            <w:r w:rsidRPr="000176B1">
              <w:rPr>
                <w:rFonts w:cstheme="minorHAnsi"/>
                <w:i/>
                <w:iCs/>
                <w:sz w:val="18"/>
                <w:szCs w:val="18"/>
              </w:rPr>
              <w:t>dizzy</w:t>
            </w:r>
            <w:proofErr w:type="gramEnd"/>
            <w:r w:rsidRPr="000176B1">
              <w:rPr>
                <w:rFonts w:cstheme="minorHAnsi"/>
                <w:i/>
                <w:iCs/>
                <w:sz w:val="18"/>
                <w:szCs w:val="18"/>
              </w:rPr>
              <w:t xml:space="preserve"> and it increased</w:t>
            </w:r>
            <w:r w:rsidRPr="000176B1">
              <w:rPr>
                <w:rFonts w:cstheme="minorHAnsi"/>
                <w:i/>
                <w:iCs/>
                <w:sz w:val="18"/>
                <w:szCs w:val="18"/>
              </w:rPr>
              <w:br/>
              <w:t>my feelings of anxiety"</w:t>
            </w:r>
          </w:p>
        </w:tc>
        <w:tc>
          <w:tcPr>
            <w:tcW w:w="1494" w:type="dxa"/>
            <w:hideMark/>
          </w:tcPr>
          <w:p w14:paraId="6B2A88E1" w14:textId="77D8F4C7" w:rsidR="00235D75" w:rsidRPr="000176B1" w:rsidRDefault="00075BB7" w:rsidP="002365D1">
            <w:pPr>
              <w:rPr>
                <w:rFonts w:cstheme="minorHAnsi"/>
                <w:sz w:val="18"/>
                <w:szCs w:val="18"/>
              </w:rPr>
            </w:pPr>
            <w:r w:rsidRPr="000176B1">
              <w:rPr>
                <w:rFonts w:cstheme="minorHAnsi"/>
                <w:sz w:val="18"/>
                <w:szCs w:val="18"/>
              </w:rPr>
              <w:t xml:space="preserve">Reflective </w:t>
            </w:r>
            <w:r w:rsidR="00235D75" w:rsidRPr="000176B1">
              <w:rPr>
                <w:rFonts w:cstheme="minorHAnsi"/>
                <w:sz w:val="18"/>
                <w:szCs w:val="18"/>
              </w:rPr>
              <w:t xml:space="preserve">motivation, </w:t>
            </w:r>
            <w:r w:rsidRPr="000176B1">
              <w:rPr>
                <w:rFonts w:cstheme="minorHAnsi"/>
                <w:sz w:val="18"/>
                <w:szCs w:val="18"/>
              </w:rPr>
              <w:t xml:space="preserve">Physical </w:t>
            </w:r>
            <w:r w:rsidR="00235D75" w:rsidRPr="000176B1">
              <w:rPr>
                <w:rFonts w:cstheme="minorHAnsi"/>
                <w:sz w:val="18"/>
                <w:szCs w:val="18"/>
              </w:rPr>
              <w:t xml:space="preserve">capability </w:t>
            </w:r>
          </w:p>
        </w:tc>
        <w:tc>
          <w:tcPr>
            <w:tcW w:w="1669" w:type="dxa"/>
            <w:hideMark/>
          </w:tcPr>
          <w:p w14:paraId="59D21F31" w14:textId="47BEA1B1" w:rsidR="00235D75" w:rsidRPr="000176B1" w:rsidRDefault="00235D75" w:rsidP="002365D1">
            <w:pPr>
              <w:rPr>
                <w:rFonts w:cstheme="minorHAnsi"/>
                <w:sz w:val="18"/>
                <w:szCs w:val="18"/>
              </w:rPr>
            </w:pPr>
            <w:r w:rsidRPr="000176B1">
              <w:rPr>
                <w:rFonts w:cstheme="minorHAnsi"/>
                <w:sz w:val="18"/>
                <w:szCs w:val="18"/>
              </w:rPr>
              <w:t>BelCap, Skill</w:t>
            </w:r>
            <w:r w:rsidR="00075BB7">
              <w:rPr>
                <w:rFonts w:cstheme="minorHAnsi"/>
                <w:sz w:val="18"/>
                <w:szCs w:val="18"/>
              </w:rPr>
              <w:t>s</w:t>
            </w:r>
          </w:p>
        </w:tc>
      </w:tr>
      <w:tr w:rsidR="00235D75" w:rsidRPr="000176B1" w14:paraId="02167A1A" w14:textId="77777777" w:rsidTr="000176B1">
        <w:trPr>
          <w:trHeight w:val="3030"/>
        </w:trPr>
        <w:tc>
          <w:tcPr>
            <w:tcW w:w="1413" w:type="dxa"/>
            <w:vMerge/>
            <w:hideMark/>
          </w:tcPr>
          <w:p w14:paraId="38764B10" w14:textId="77777777" w:rsidR="00235D75" w:rsidRPr="000176B1" w:rsidRDefault="00235D75" w:rsidP="002365D1">
            <w:pPr>
              <w:rPr>
                <w:rFonts w:cstheme="minorHAnsi"/>
                <w:b/>
                <w:bCs/>
                <w:sz w:val="18"/>
                <w:szCs w:val="18"/>
              </w:rPr>
            </w:pPr>
          </w:p>
        </w:tc>
        <w:tc>
          <w:tcPr>
            <w:tcW w:w="2977" w:type="dxa"/>
            <w:vMerge/>
            <w:hideMark/>
          </w:tcPr>
          <w:p w14:paraId="2D2A6B2C" w14:textId="77777777" w:rsidR="00235D75" w:rsidRPr="000176B1" w:rsidRDefault="00235D75" w:rsidP="002365D1">
            <w:pPr>
              <w:rPr>
                <w:rFonts w:cstheme="minorHAnsi"/>
                <w:b/>
                <w:bCs/>
                <w:sz w:val="18"/>
                <w:szCs w:val="18"/>
              </w:rPr>
            </w:pPr>
          </w:p>
        </w:tc>
        <w:tc>
          <w:tcPr>
            <w:tcW w:w="2268" w:type="dxa"/>
            <w:hideMark/>
          </w:tcPr>
          <w:p w14:paraId="4F5E3FF7" w14:textId="77777777" w:rsidR="00235D75" w:rsidRPr="000176B1" w:rsidRDefault="00235D75" w:rsidP="002365D1">
            <w:pPr>
              <w:rPr>
                <w:rFonts w:cstheme="minorHAnsi"/>
                <w:sz w:val="18"/>
                <w:szCs w:val="18"/>
              </w:rPr>
            </w:pPr>
            <w:r w:rsidRPr="000176B1">
              <w:rPr>
                <w:rFonts w:cstheme="minorHAnsi"/>
                <w:sz w:val="18"/>
                <w:szCs w:val="18"/>
              </w:rPr>
              <w:t>concerned tasks would further deteriorate mental health (anxiety symptoms)</w:t>
            </w:r>
          </w:p>
        </w:tc>
        <w:tc>
          <w:tcPr>
            <w:tcW w:w="2409" w:type="dxa"/>
            <w:hideMark/>
          </w:tcPr>
          <w:p w14:paraId="6DC8BD6C" w14:textId="77777777" w:rsidR="00235D75" w:rsidRPr="000176B1" w:rsidRDefault="00235D75" w:rsidP="002365D1">
            <w:pPr>
              <w:rPr>
                <w:rFonts w:cstheme="minorHAnsi"/>
                <w:i/>
                <w:iCs/>
                <w:sz w:val="18"/>
                <w:szCs w:val="18"/>
              </w:rPr>
            </w:pPr>
            <w:r w:rsidRPr="000176B1">
              <w:rPr>
                <w:rFonts w:cstheme="minorHAnsi"/>
                <w:i/>
                <w:iCs/>
                <w:sz w:val="18"/>
                <w:szCs w:val="18"/>
              </w:rPr>
              <w:t>I thought it could lead me to be even more anxious and that it wasn't going to be beneficial for me. So, I felt that I was going to waste my time if I continued</w:t>
            </w:r>
          </w:p>
        </w:tc>
        <w:tc>
          <w:tcPr>
            <w:tcW w:w="1494" w:type="dxa"/>
            <w:hideMark/>
          </w:tcPr>
          <w:p w14:paraId="575BE5EF" w14:textId="20737686" w:rsidR="00235D75" w:rsidRPr="000176B1" w:rsidRDefault="00075BB7" w:rsidP="002365D1">
            <w:pPr>
              <w:rPr>
                <w:rFonts w:cstheme="minorHAnsi"/>
                <w:sz w:val="18"/>
                <w:szCs w:val="18"/>
              </w:rPr>
            </w:pPr>
            <w:r w:rsidRPr="000176B1">
              <w:rPr>
                <w:rFonts w:cstheme="minorHAnsi"/>
                <w:sz w:val="18"/>
                <w:szCs w:val="18"/>
              </w:rPr>
              <w:t xml:space="preserve">Reflective </w:t>
            </w:r>
            <w:r w:rsidR="00235D75" w:rsidRPr="000176B1">
              <w:rPr>
                <w:rFonts w:cstheme="minorHAnsi"/>
                <w:sz w:val="18"/>
                <w:szCs w:val="18"/>
              </w:rPr>
              <w:t>motivation</w:t>
            </w:r>
          </w:p>
        </w:tc>
        <w:tc>
          <w:tcPr>
            <w:tcW w:w="1669" w:type="dxa"/>
            <w:hideMark/>
          </w:tcPr>
          <w:p w14:paraId="7B90EE64" w14:textId="34B25521" w:rsidR="00235D75" w:rsidRPr="000176B1" w:rsidRDefault="00075BB7" w:rsidP="002365D1">
            <w:pPr>
              <w:rPr>
                <w:rFonts w:cstheme="minorHAnsi"/>
                <w:sz w:val="18"/>
                <w:szCs w:val="18"/>
              </w:rPr>
            </w:pPr>
            <w:r w:rsidRPr="000176B1">
              <w:rPr>
                <w:rFonts w:cstheme="minorHAnsi"/>
                <w:sz w:val="18"/>
                <w:szCs w:val="18"/>
              </w:rPr>
              <w:t>Belcon</w:t>
            </w:r>
            <w:r w:rsidR="00235D75" w:rsidRPr="000176B1">
              <w:rPr>
                <w:rFonts w:cstheme="minorHAnsi"/>
                <w:sz w:val="18"/>
                <w:szCs w:val="18"/>
              </w:rPr>
              <w:t xml:space="preserve">, </w:t>
            </w:r>
            <w:r w:rsidRPr="000176B1">
              <w:rPr>
                <w:rFonts w:cstheme="minorHAnsi"/>
                <w:sz w:val="18"/>
                <w:szCs w:val="18"/>
              </w:rPr>
              <w:t>Optimism</w:t>
            </w:r>
          </w:p>
        </w:tc>
      </w:tr>
      <w:tr w:rsidR="00235D75" w:rsidRPr="000176B1" w14:paraId="6AAE81C2" w14:textId="77777777" w:rsidTr="000176B1">
        <w:trPr>
          <w:trHeight w:val="1515"/>
        </w:trPr>
        <w:tc>
          <w:tcPr>
            <w:tcW w:w="1413" w:type="dxa"/>
            <w:vMerge w:val="restart"/>
            <w:hideMark/>
          </w:tcPr>
          <w:p w14:paraId="42F4EB77" w14:textId="7F3729FB" w:rsidR="00235D75" w:rsidRPr="000176B1" w:rsidRDefault="00235D75" w:rsidP="002365D1">
            <w:pPr>
              <w:rPr>
                <w:rFonts w:cstheme="minorHAnsi"/>
                <w:b/>
                <w:bCs/>
                <w:sz w:val="18"/>
                <w:szCs w:val="18"/>
              </w:rPr>
            </w:pPr>
            <w:r w:rsidRPr="000176B1">
              <w:rPr>
                <w:rFonts w:cstheme="minorHAnsi"/>
                <w:b/>
                <w:bCs/>
                <w:sz w:val="18"/>
                <w:szCs w:val="18"/>
              </w:rPr>
              <w:t>The ‘fit’ of aspects of the trial with individual preferences for care and support</w:t>
            </w:r>
          </w:p>
        </w:tc>
        <w:tc>
          <w:tcPr>
            <w:tcW w:w="2977" w:type="dxa"/>
            <w:vMerge w:val="restart"/>
          </w:tcPr>
          <w:p w14:paraId="3356F004" w14:textId="66554C63" w:rsidR="00235D75" w:rsidRPr="000176B1" w:rsidRDefault="00235D75" w:rsidP="002365D1">
            <w:pPr>
              <w:rPr>
                <w:rFonts w:cstheme="minorHAnsi"/>
                <w:sz w:val="18"/>
                <w:szCs w:val="18"/>
              </w:rPr>
            </w:pPr>
            <w:r w:rsidRPr="000176B1">
              <w:rPr>
                <w:rFonts w:cstheme="minorHAnsi"/>
                <w:sz w:val="18"/>
                <w:szCs w:val="18"/>
              </w:rPr>
              <w:t>None reported</w:t>
            </w:r>
          </w:p>
        </w:tc>
        <w:tc>
          <w:tcPr>
            <w:tcW w:w="2268" w:type="dxa"/>
            <w:hideMark/>
          </w:tcPr>
          <w:p w14:paraId="2942A89E" w14:textId="0B5BBD64" w:rsidR="00235D75" w:rsidRPr="000176B1" w:rsidRDefault="00075BB7" w:rsidP="002365D1">
            <w:pPr>
              <w:rPr>
                <w:rFonts w:cstheme="minorHAnsi"/>
                <w:sz w:val="18"/>
                <w:szCs w:val="18"/>
              </w:rPr>
            </w:pPr>
            <w:r w:rsidRPr="000176B1">
              <w:rPr>
                <w:rFonts w:cstheme="minorHAnsi"/>
                <w:sz w:val="18"/>
                <w:szCs w:val="18"/>
              </w:rPr>
              <w:t xml:space="preserve">Trial </w:t>
            </w:r>
            <w:r w:rsidR="00235D75" w:rsidRPr="000176B1">
              <w:rPr>
                <w:rFonts w:cstheme="minorHAnsi"/>
                <w:sz w:val="18"/>
                <w:szCs w:val="18"/>
              </w:rPr>
              <w:t>design/requirements too demanding</w:t>
            </w:r>
          </w:p>
        </w:tc>
        <w:tc>
          <w:tcPr>
            <w:tcW w:w="2409" w:type="dxa"/>
            <w:vMerge w:val="restart"/>
            <w:hideMark/>
          </w:tcPr>
          <w:p w14:paraId="7D4B73BC" w14:textId="77777777" w:rsidR="00235D75" w:rsidRPr="000176B1" w:rsidRDefault="00235D75" w:rsidP="002365D1">
            <w:pPr>
              <w:rPr>
                <w:rFonts w:cstheme="minorHAnsi"/>
                <w:sz w:val="18"/>
                <w:szCs w:val="18"/>
              </w:rPr>
            </w:pPr>
            <w:r w:rsidRPr="000176B1">
              <w:rPr>
                <w:rFonts w:cstheme="minorHAnsi"/>
                <w:sz w:val="18"/>
                <w:szCs w:val="18"/>
              </w:rPr>
              <w:t xml:space="preserve">"Participants in these trials discussed how </w:t>
            </w:r>
            <w:r w:rsidRPr="000176B1">
              <w:rPr>
                <w:rFonts w:cstheme="minorHAnsi"/>
                <w:b/>
                <w:bCs/>
                <w:sz w:val="18"/>
                <w:szCs w:val="18"/>
              </w:rPr>
              <w:t>aspects of the design of the interventions</w:t>
            </w:r>
            <w:r w:rsidRPr="000176B1">
              <w:rPr>
                <w:rFonts w:cstheme="minorHAnsi"/>
                <w:sz w:val="18"/>
                <w:szCs w:val="18"/>
              </w:rPr>
              <w:t xml:space="preserve"> wer</w:t>
            </w:r>
            <w:r w:rsidRPr="000176B1">
              <w:rPr>
                <w:rFonts w:cstheme="minorHAnsi"/>
                <w:b/>
                <w:bCs/>
                <w:sz w:val="18"/>
                <w:szCs w:val="18"/>
              </w:rPr>
              <w:t>e not individualised or tailored enough to be helpful</w:t>
            </w:r>
            <w:r w:rsidRPr="000176B1">
              <w:rPr>
                <w:rFonts w:cstheme="minorHAnsi"/>
                <w:sz w:val="18"/>
                <w:szCs w:val="18"/>
              </w:rPr>
              <w:t xml:space="preserve"> and others commented on interventions being either</w:t>
            </w:r>
            <w:r w:rsidRPr="000176B1">
              <w:rPr>
                <w:rFonts w:cstheme="minorHAnsi"/>
                <w:b/>
                <w:bCs/>
                <w:sz w:val="18"/>
                <w:szCs w:val="18"/>
              </w:rPr>
              <w:t xml:space="preserve"> too technical, too physically demanding, too intensive or conversely too basic</w:t>
            </w:r>
            <w:r w:rsidRPr="000176B1">
              <w:rPr>
                <w:rFonts w:cstheme="minorHAnsi"/>
                <w:sz w:val="18"/>
                <w:szCs w:val="18"/>
              </w:rPr>
              <w:t>"</w:t>
            </w:r>
          </w:p>
        </w:tc>
        <w:tc>
          <w:tcPr>
            <w:tcW w:w="1494" w:type="dxa"/>
            <w:hideMark/>
          </w:tcPr>
          <w:p w14:paraId="01719540" w14:textId="11D0F39D" w:rsidR="00235D75" w:rsidRPr="000176B1" w:rsidRDefault="00075BB7" w:rsidP="002365D1">
            <w:pPr>
              <w:rPr>
                <w:rFonts w:cstheme="minorHAnsi"/>
                <w:sz w:val="18"/>
                <w:szCs w:val="18"/>
              </w:rPr>
            </w:pPr>
            <w:r w:rsidRPr="000176B1">
              <w:rPr>
                <w:rFonts w:cstheme="minorHAnsi"/>
                <w:sz w:val="18"/>
                <w:szCs w:val="18"/>
              </w:rPr>
              <w:t xml:space="preserve">Reflective </w:t>
            </w:r>
            <w:r w:rsidR="00235D75" w:rsidRPr="000176B1">
              <w:rPr>
                <w:rFonts w:cstheme="minorHAnsi"/>
                <w:sz w:val="18"/>
                <w:szCs w:val="18"/>
              </w:rPr>
              <w:t>motivation</w:t>
            </w:r>
          </w:p>
        </w:tc>
        <w:tc>
          <w:tcPr>
            <w:tcW w:w="1669" w:type="dxa"/>
            <w:hideMark/>
          </w:tcPr>
          <w:p w14:paraId="7D77741D" w14:textId="77777777" w:rsidR="00235D75" w:rsidRPr="000176B1" w:rsidRDefault="00235D75" w:rsidP="002365D1">
            <w:pPr>
              <w:rPr>
                <w:rFonts w:cstheme="minorHAnsi"/>
                <w:sz w:val="18"/>
                <w:szCs w:val="18"/>
              </w:rPr>
            </w:pPr>
            <w:r w:rsidRPr="000176B1">
              <w:rPr>
                <w:rFonts w:cstheme="minorHAnsi"/>
                <w:sz w:val="18"/>
                <w:szCs w:val="18"/>
              </w:rPr>
              <w:t>BelCap</w:t>
            </w:r>
          </w:p>
        </w:tc>
      </w:tr>
      <w:tr w:rsidR="00235D75" w:rsidRPr="000176B1" w14:paraId="077F99A5" w14:textId="77777777" w:rsidTr="000176B1">
        <w:trPr>
          <w:trHeight w:val="3165"/>
        </w:trPr>
        <w:tc>
          <w:tcPr>
            <w:tcW w:w="1413" w:type="dxa"/>
            <w:vMerge/>
            <w:hideMark/>
          </w:tcPr>
          <w:p w14:paraId="4B38C4E8" w14:textId="77777777" w:rsidR="00235D75" w:rsidRPr="000176B1" w:rsidRDefault="00235D75" w:rsidP="002365D1">
            <w:pPr>
              <w:rPr>
                <w:rFonts w:cstheme="minorHAnsi"/>
                <w:b/>
                <w:bCs/>
                <w:sz w:val="18"/>
                <w:szCs w:val="18"/>
              </w:rPr>
            </w:pPr>
          </w:p>
        </w:tc>
        <w:tc>
          <w:tcPr>
            <w:tcW w:w="2977" w:type="dxa"/>
            <w:vMerge/>
          </w:tcPr>
          <w:p w14:paraId="43B4D335" w14:textId="66F474FC" w:rsidR="00235D75" w:rsidRPr="000176B1" w:rsidRDefault="00235D75" w:rsidP="002365D1">
            <w:pPr>
              <w:rPr>
                <w:rFonts w:cstheme="minorHAnsi"/>
                <w:b/>
                <w:bCs/>
                <w:sz w:val="18"/>
                <w:szCs w:val="18"/>
              </w:rPr>
            </w:pPr>
          </w:p>
        </w:tc>
        <w:tc>
          <w:tcPr>
            <w:tcW w:w="2268" w:type="dxa"/>
            <w:hideMark/>
          </w:tcPr>
          <w:p w14:paraId="0B176908" w14:textId="3809E7E9" w:rsidR="00235D75" w:rsidRPr="000176B1" w:rsidRDefault="00075BB7" w:rsidP="002365D1">
            <w:pPr>
              <w:rPr>
                <w:rFonts w:cstheme="minorHAnsi"/>
                <w:sz w:val="18"/>
                <w:szCs w:val="18"/>
              </w:rPr>
            </w:pPr>
            <w:r w:rsidRPr="000176B1">
              <w:rPr>
                <w:rFonts w:cstheme="minorHAnsi"/>
                <w:sz w:val="18"/>
                <w:szCs w:val="18"/>
              </w:rPr>
              <w:t>Felt weren't tailored or relevant to their specific circumstances. Particularly with "heavy illness" more personal approaches were wanted.</w:t>
            </w:r>
          </w:p>
        </w:tc>
        <w:tc>
          <w:tcPr>
            <w:tcW w:w="2409" w:type="dxa"/>
            <w:vMerge/>
            <w:hideMark/>
          </w:tcPr>
          <w:p w14:paraId="1C25040B" w14:textId="77777777" w:rsidR="00235D75" w:rsidRPr="000176B1" w:rsidRDefault="00235D75" w:rsidP="002365D1">
            <w:pPr>
              <w:rPr>
                <w:rFonts w:cstheme="minorHAnsi"/>
                <w:sz w:val="18"/>
                <w:szCs w:val="18"/>
              </w:rPr>
            </w:pPr>
          </w:p>
        </w:tc>
        <w:tc>
          <w:tcPr>
            <w:tcW w:w="1494" w:type="dxa"/>
            <w:hideMark/>
          </w:tcPr>
          <w:p w14:paraId="0A5A50A6" w14:textId="7C988B9D" w:rsidR="00235D75" w:rsidRPr="000176B1" w:rsidRDefault="00235D75" w:rsidP="002365D1">
            <w:pPr>
              <w:rPr>
                <w:rFonts w:cstheme="minorHAnsi"/>
                <w:sz w:val="18"/>
                <w:szCs w:val="18"/>
              </w:rPr>
            </w:pPr>
            <w:r w:rsidRPr="000176B1">
              <w:rPr>
                <w:rFonts w:cstheme="minorHAnsi"/>
                <w:sz w:val="18"/>
                <w:szCs w:val="18"/>
              </w:rPr>
              <w:t>Reflective motivation</w:t>
            </w:r>
            <w:r w:rsidR="00075BB7">
              <w:rPr>
                <w:rFonts w:cstheme="minorHAnsi"/>
                <w:sz w:val="18"/>
                <w:szCs w:val="18"/>
              </w:rPr>
              <w:t>,</w:t>
            </w:r>
            <w:r w:rsidRPr="000176B1">
              <w:rPr>
                <w:rFonts w:cstheme="minorHAnsi"/>
                <w:sz w:val="18"/>
                <w:szCs w:val="18"/>
              </w:rPr>
              <w:t xml:space="preserve"> Physical opportunity</w:t>
            </w:r>
          </w:p>
        </w:tc>
        <w:tc>
          <w:tcPr>
            <w:tcW w:w="1669" w:type="dxa"/>
            <w:hideMark/>
          </w:tcPr>
          <w:p w14:paraId="45D495B2" w14:textId="32E264F3" w:rsidR="00235D75" w:rsidRPr="000176B1" w:rsidRDefault="00235D75" w:rsidP="002365D1">
            <w:pPr>
              <w:rPr>
                <w:rFonts w:cstheme="minorHAnsi"/>
                <w:sz w:val="18"/>
                <w:szCs w:val="18"/>
              </w:rPr>
            </w:pPr>
            <w:r w:rsidRPr="000176B1">
              <w:rPr>
                <w:rFonts w:cstheme="minorHAnsi"/>
                <w:sz w:val="18"/>
                <w:szCs w:val="18"/>
              </w:rPr>
              <w:t xml:space="preserve"> Optimism</w:t>
            </w:r>
            <w:r w:rsidR="00075BB7">
              <w:rPr>
                <w:rFonts w:cstheme="minorHAnsi"/>
                <w:sz w:val="18"/>
                <w:szCs w:val="18"/>
              </w:rPr>
              <w:t xml:space="preserve">, </w:t>
            </w:r>
            <w:r w:rsidRPr="000176B1">
              <w:rPr>
                <w:rFonts w:cstheme="minorHAnsi"/>
                <w:sz w:val="18"/>
                <w:szCs w:val="18"/>
              </w:rPr>
              <w:t>ECR</w:t>
            </w:r>
          </w:p>
        </w:tc>
      </w:tr>
      <w:tr w:rsidR="00235D75" w:rsidRPr="000176B1" w14:paraId="20F78470" w14:textId="77777777" w:rsidTr="000176B1">
        <w:trPr>
          <w:trHeight w:val="2970"/>
        </w:trPr>
        <w:tc>
          <w:tcPr>
            <w:tcW w:w="1413" w:type="dxa"/>
            <w:vMerge w:val="restart"/>
            <w:hideMark/>
          </w:tcPr>
          <w:p w14:paraId="7F95843A" w14:textId="5C0A2E69" w:rsidR="00235D75" w:rsidRPr="000176B1" w:rsidRDefault="00235D75" w:rsidP="002365D1">
            <w:pPr>
              <w:rPr>
                <w:rFonts w:cstheme="minorHAnsi"/>
                <w:b/>
                <w:bCs/>
                <w:sz w:val="18"/>
                <w:szCs w:val="18"/>
              </w:rPr>
            </w:pPr>
            <w:r w:rsidRPr="000176B1">
              <w:rPr>
                <w:rFonts w:cstheme="minorHAnsi"/>
                <w:b/>
                <w:bCs/>
                <w:sz w:val="18"/>
                <w:szCs w:val="18"/>
              </w:rPr>
              <w:lastRenderedPageBreak/>
              <w:t>The compatibility of aspects of trial processes with individual capabilities</w:t>
            </w:r>
          </w:p>
        </w:tc>
        <w:tc>
          <w:tcPr>
            <w:tcW w:w="2977" w:type="dxa"/>
            <w:vMerge w:val="restart"/>
          </w:tcPr>
          <w:p w14:paraId="45360976" w14:textId="0E54E633" w:rsidR="00235D75" w:rsidRPr="000176B1" w:rsidRDefault="00235D75" w:rsidP="002365D1">
            <w:pPr>
              <w:rPr>
                <w:rFonts w:cstheme="minorHAnsi"/>
                <w:sz w:val="18"/>
                <w:szCs w:val="18"/>
              </w:rPr>
            </w:pPr>
            <w:r w:rsidRPr="000176B1">
              <w:rPr>
                <w:rFonts w:cstheme="minorHAnsi"/>
                <w:sz w:val="18"/>
                <w:szCs w:val="18"/>
              </w:rPr>
              <w:t>None reported</w:t>
            </w:r>
          </w:p>
        </w:tc>
        <w:tc>
          <w:tcPr>
            <w:tcW w:w="2268" w:type="dxa"/>
            <w:hideMark/>
          </w:tcPr>
          <w:p w14:paraId="4515C863" w14:textId="3711A5B1" w:rsidR="00235D75" w:rsidRPr="000176B1" w:rsidRDefault="00075BB7" w:rsidP="002365D1">
            <w:pPr>
              <w:rPr>
                <w:rFonts w:cstheme="minorHAnsi"/>
                <w:sz w:val="18"/>
                <w:szCs w:val="18"/>
              </w:rPr>
            </w:pPr>
            <w:r w:rsidRPr="000176B1">
              <w:rPr>
                <w:rFonts w:cstheme="minorHAnsi"/>
                <w:sz w:val="18"/>
                <w:szCs w:val="18"/>
              </w:rPr>
              <w:t xml:space="preserve">Burden </w:t>
            </w:r>
            <w:r w:rsidR="00235D75" w:rsidRPr="000176B1">
              <w:rPr>
                <w:rFonts w:cstheme="minorHAnsi"/>
                <w:sz w:val="18"/>
                <w:szCs w:val="18"/>
              </w:rPr>
              <w:t>of task requirements was unmatched to individuals’ cognitive capabilities. Such as problems with attention and memory</w:t>
            </w:r>
          </w:p>
        </w:tc>
        <w:tc>
          <w:tcPr>
            <w:tcW w:w="2409" w:type="dxa"/>
            <w:hideMark/>
          </w:tcPr>
          <w:p w14:paraId="6FB5539B" w14:textId="77777777" w:rsidR="00235D75" w:rsidRPr="000176B1" w:rsidRDefault="00235D75" w:rsidP="002365D1">
            <w:pPr>
              <w:rPr>
                <w:rFonts w:cstheme="minorHAnsi"/>
                <w:sz w:val="18"/>
                <w:szCs w:val="18"/>
              </w:rPr>
            </w:pPr>
            <w:r w:rsidRPr="000176B1">
              <w:rPr>
                <w:rFonts w:cstheme="minorHAnsi"/>
                <w:sz w:val="18"/>
                <w:szCs w:val="18"/>
              </w:rPr>
              <w:t xml:space="preserve">"participants cited </w:t>
            </w:r>
            <w:r w:rsidRPr="000176B1">
              <w:rPr>
                <w:rFonts w:cstheme="minorHAnsi"/>
                <w:b/>
                <w:bCs/>
                <w:sz w:val="18"/>
                <w:szCs w:val="18"/>
              </w:rPr>
              <w:t>attention problems and limited reading and writing skills</w:t>
            </w:r>
            <w:r w:rsidRPr="000176B1">
              <w:rPr>
                <w:rFonts w:cstheme="minorHAnsi"/>
                <w:sz w:val="18"/>
                <w:szCs w:val="18"/>
              </w:rPr>
              <w:t xml:space="preserve"> as a reason for withdrawing from internet delivered cognitive behavioural therapy or as a reason for non-response to follow-up questionnaires</w:t>
            </w:r>
          </w:p>
        </w:tc>
        <w:tc>
          <w:tcPr>
            <w:tcW w:w="1494" w:type="dxa"/>
            <w:hideMark/>
          </w:tcPr>
          <w:p w14:paraId="7F6F1702" w14:textId="22E73D5B" w:rsidR="00235D75" w:rsidRPr="000176B1" w:rsidRDefault="00075BB7" w:rsidP="002365D1">
            <w:pPr>
              <w:rPr>
                <w:rFonts w:cstheme="minorHAnsi"/>
                <w:sz w:val="18"/>
                <w:szCs w:val="18"/>
              </w:rPr>
            </w:pPr>
            <w:r w:rsidRPr="000176B1">
              <w:rPr>
                <w:rFonts w:cstheme="minorHAnsi"/>
                <w:sz w:val="18"/>
                <w:szCs w:val="18"/>
              </w:rPr>
              <w:t>Psychological capability</w:t>
            </w:r>
          </w:p>
        </w:tc>
        <w:tc>
          <w:tcPr>
            <w:tcW w:w="1669" w:type="dxa"/>
            <w:hideMark/>
          </w:tcPr>
          <w:p w14:paraId="63D296FE" w14:textId="4A237059" w:rsidR="00235D75" w:rsidRPr="000176B1" w:rsidRDefault="00235D75" w:rsidP="002365D1">
            <w:pPr>
              <w:rPr>
                <w:rFonts w:cstheme="minorHAnsi"/>
                <w:sz w:val="18"/>
                <w:szCs w:val="18"/>
              </w:rPr>
            </w:pPr>
            <w:r w:rsidRPr="000176B1">
              <w:rPr>
                <w:rFonts w:cstheme="minorHAnsi"/>
                <w:sz w:val="18"/>
                <w:szCs w:val="18"/>
              </w:rPr>
              <w:t>MADP</w:t>
            </w:r>
          </w:p>
        </w:tc>
      </w:tr>
      <w:tr w:rsidR="00235D75" w:rsidRPr="000176B1" w14:paraId="24FDB4FB" w14:textId="77777777" w:rsidTr="000176B1">
        <w:trPr>
          <w:trHeight w:val="3270"/>
        </w:trPr>
        <w:tc>
          <w:tcPr>
            <w:tcW w:w="1413" w:type="dxa"/>
            <w:vMerge/>
            <w:hideMark/>
          </w:tcPr>
          <w:p w14:paraId="47F9EC2F" w14:textId="77777777" w:rsidR="00235D75" w:rsidRPr="000176B1" w:rsidRDefault="00235D75" w:rsidP="002365D1">
            <w:pPr>
              <w:rPr>
                <w:rFonts w:cstheme="minorHAnsi"/>
                <w:b/>
                <w:bCs/>
                <w:sz w:val="18"/>
                <w:szCs w:val="18"/>
              </w:rPr>
            </w:pPr>
          </w:p>
        </w:tc>
        <w:tc>
          <w:tcPr>
            <w:tcW w:w="2977" w:type="dxa"/>
            <w:vMerge/>
          </w:tcPr>
          <w:p w14:paraId="52A08152" w14:textId="7ECADFD5" w:rsidR="00235D75" w:rsidRPr="000176B1" w:rsidRDefault="00235D75" w:rsidP="002365D1">
            <w:pPr>
              <w:rPr>
                <w:rFonts w:cstheme="minorHAnsi"/>
                <w:b/>
                <w:bCs/>
                <w:sz w:val="18"/>
                <w:szCs w:val="18"/>
              </w:rPr>
            </w:pPr>
          </w:p>
        </w:tc>
        <w:tc>
          <w:tcPr>
            <w:tcW w:w="2268" w:type="dxa"/>
            <w:hideMark/>
          </w:tcPr>
          <w:p w14:paraId="728E0F50" w14:textId="2F9F4142" w:rsidR="00235D75" w:rsidRPr="000176B1" w:rsidRDefault="00075BB7" w:rsidP="002365D1">
            <w:pPr>
              <w:rPr>
                <w:rFonts w:cstheme="minorHAnsi"/>
                <w:sz w:val="18"/>
                <w:szCs w:val="18"/>
              </w:rPr>
            </w:pPr>
            <w:r w:rsidRPr="000176B1">
              <w:rPr>
                <w:rFonts w:cstheme="minorHAnsi"/>
                <w:sz w:val="18"/>
                <w:szCs w:val="18"/>
              </w:rPr>
              <w:t xml:space="preserve">Feelings </w:t>
            </w:r>
            <w:r w:rsidR="00235D75" w:rsidRPr="000176B1">
              <w:rPr>
                <w:rFonts w:cstheme="minorHAnsi"/>
                <w:sz w:val="18"/>
                <w:szCs w:val="18"/>
              </w:rPr>
              <w:t>of low intelligence reducing incentives to continue with the trial.</w:t>
            </w:r>
          </w:p>
        </w:tc>
        <w:tc>
          <w:tcPr>
            <w:tcW w:w="2409" w:type="dxa"/>
            <w:hideMark/>
          </w:tcPr>
          <w:p w14:paraId="4EEE58D0" w14:textId="77777777" w:rsidR="00235D75" w:rsidRPr="000176B1" w:rsidRDefault="00235D75" w:rsidP="002365D1">
            <w:pPr>
              <w:rPr>
                <w:rFonts w:cstheme="minorHAnsi"/>
                <w:sz w:val="18"/>
                <w:szCs w:val="18"/>
              </w:rPr>
            </w:pPr>
            <w:r w:rsidRPr="000176B1">
              <w:rPr>
                <w:rFonts w:cstheme="minorHAnsi"/>
                <w:sz w:val="18"/>
                <w:szCs w:val="18"/>
              </w:rPr>
              <w:t>participants in one of these studies stating that they felt unintelligent because of their inability to understand.</w:t>
            </w:r>
          </w:p>
        </w:tc>
        <w:tc>
          <w:tcPr>
            <w:tcW w:w="1494" w:type="dxa"/>
            <w:hideMark/>
          </w:tcPr>
          <w:p w14:paraId="34D5513F" w14:textId="1C298515" w:rsidR="00235D75" w:rsidRPr="000176B1" w:rsidRDefault="00075BB7" w:rsidP="002365D1">
            <w:pPr>
              <w:rPr>
                <w:rFonts w:cstheme="minorHAnsi"/>
                <w:sz w:val="18"/>
                <w:szCs w:val="18"/>
              </w:rPr>
            </w:pPr>
            <w:r w:rsidRPr="000176B1">
              <w:rPr>
                <w:rFonts w:cstheme="minorHAnsi"/>
                <w:sz w:val="18"/>
                <w:szCs w:val="18"/>
              </w:rPr>
              <w:t>Reflective motivation</w:t>
            </w:r>
          </w:p>
        </w:tc>
        <w:tc>
          <w:tcPr>
            <w:tcW w:w="1669" w:type="dxa"/>
            <w:hideMark/>
          </w:tcPr>
          <w:p w14:paraId="769AA01F" w14:textId="77777777" w:rsidR="00235D75" w:rsidRPr="000176B1" w:rsidRDefault="00235D75" w:rsidP="002365D1">
            <w:pPr>
              <w:rPr>
                <w:rFonts w:cstheme="minorHAnsi"/>
                <w:sz w:val="18"/>
                <w:szCs w:val="18"/>
              </w:rPr>
            </w:pPr>
            <w:r w:rsidRPr="000176B1">
              <w:rPr>
                <w:rFonts w:cstheme="minorHAnsi"/>
                <w:sz w:val="18"/>
                <w:szCs w:val="18"/>
              </w:rPr>
              <w:t xml:space="preserve"> BelCap</w:t>
            </w:r>
          </w:p>
        </w:tc>
      </w:tr>
      <w:tr w:rsidR="00235D75" w:rsidRPr="000176B1" w14:paraId="3AD98DAA" w14:textId="77777777" w:rsidTr="000176B1">
        <w:trPr>
          <w:trHeight w:val="2565"/>
        </w:trPr>
        <w:tc>
          <w:tcPr>
            <w:tcW w:w="1413" w:type="dxa"/>
            <w:vMerge/>
            <w:hideMark/>
          </w:tcPr>
          <w:p w14:paraId="05C557ED" w14:textId="77777777" w:rsidR="00235D75" w:rsidRPr="000176B1" w:rsidRDefault="00235D75" w:rsidP="002365D1">
            <w:pPr>
              <w:rPr>
                <w:rFonts w:cstheme="minorHAnsi"/>
                <w:b/>
                <w:bCs/>
                <w:sz w:val="18"/>
                <w:szCs w:val="18"/>
              </w:rPr>
            </w:pPr>
          </w:p>
        </w:tc>
        <w:tc>
          <w:tcPr>
            <w:tcW w:w="2977" w:type="dxa"/>
            <w:vMerge/>
          </w:tcPr>
          <w:p w14:paraId="3414D46E" w14:textId="4FB8F615" w:rsidR="00235D75" w:rsidRPr="000176B1" w:rsidRDefault="00235D75" w:rsidP="002365D1">
            <w:pPr>
              <w:rPr>
                <w:rFonts w:cstheme="minorHAnsi"/>
                <w:b/>
                <w:bCs/>
                <w:sz w:val="18"/>
                <w:szCs w:val="18"/>
              </w:rPr>
            </w:pPr>
          </w:p>
        </w:tc>
        <w:tc>
          <w:tcPr>
            <w:tcW w:w="2268" w:type="dxa"/>
            <w:hideMark/>
          </w:tcPr>
          <w:p w14:paraId="1E26523C" w14:textId="28F8A842" w:rsidR="00235D75" w:rsidRPr="000176B1" w:rsidRDefault="00075BB7" w:rsidP="002365D1">
            <w:pPr>
              <w:rPr>
                <w:rFonts w:cstheme="minorHAnsi"/>
                <w:sz w:val="18"/>
                <w:szCs w:val="18"/>
              </w:rPr>
            </w:pPr>
            <w:r w:rsidRPr="000176B1">
              <w:rPr>
                <w:rFonts w:cstheme="minorHAnsi"/>
                <w:sz w:val="18"/>
                <w:szCs w:val="18"/>
              </w:rPr>
              <w:t xml:space="preserve">Cultural factors affecting their communication and literacy abilities deterred continued participation. </w:t>
            </w:r>
          </w:p>
        </w:tc>
        <w:tc>
          <w:tcPr>
            <w:tcW w:w="2409" w:type="dxa"/>
            <w:hideMark/>
          </w:tcPr>
          <w:p w14:paraId="3F2D8C35" w14:textId="77777777" w:rsidR="00235D75" w:rsidRPr="000176B1" w:rsidRDefault="00235D75" w:rsidP="002365D1">
            <w:pPr>
              <w:rPr>
                <w:rFonts w:cstheme="minorHAnsi"/>
                <w:sz w:val="18"/>
                <w:szCs w:val="18"/>
              </w:rPr>
            </w:pPr>
            <w:r w:rsidRPr="000176B1">
              <w:rPr>
                <w:rFonts w:cstheme="minorHAnsi"/>
                <w:sz w:val="18"/>
                <w:szCs w:val="18"/>
              </w:rPr>
              <w:t xml:space="preserve">"Communication and cultural issues were also cited as reasons for the discontinuation of </w:t>
            </w:r>
            <w:proofErr w:type="gramStart"/>
            <w:r w:rsidRPr="000176B1">
              <w:rPr>
                <w:rFonts w:cstheme="minorHAnsi"/>
                <w:sz w:val="18"/>
                <w:szCs w:val="18"/>
              </w:rPr>
              <w:t>problem solving</w:t>
            </w:r>
            <w:proofErr w:type="gramEnd"/>
            <w:r w:rsidRPr="000176B1">
              <w:rPr>
                <w:rFonts w:cstheme="minorHAnsi"/>
                <w:sz w:val="18"/>
                <w:szCs w:val="18"/>
              </w:rPr>
              <w:t xml:space="preserve"> treatments"</w:t>
            </w:r>
          </w:p>
        </w:tc>
        <w:tc>
          <w:tcPr>
            <w:tcW w:w="1494" w:type="dxa"/>
            <w:hideMark/>
          </w:tcPr>
          <w:p w14:paraId="667021CA" w14:textId="0A1B5136" w:rsidR="00235D75" w:rsidRPr="000176B1" w:rsidRDefault="00075BB7" w:rsidP="002365D1">
            <w:pPr>
              <w:rPr>
                <w:rFonts w:cstheme="minorHAnsi"/>
                <w:sz w:val="18"/>
                <w:szCs w:val="18"/>
              </w:rPr>
            </w:pPr>
            <w:r w:rsidRPr="000176B1">
              <w:rPr>
                <w:rFonts w:cstheme="minorHAnsi"/>
                <w:sz w:val="18"/>
                <w:szCs w:val="18"/>
              </w:rPr>
              <w:t xml:space="preserve">Reflective </w:t>
            </w:r>
            <w:r w:rsidR="00235D75" w:rsidRPr="000176B1">
              <w:rPr>
                <w:rFonts w:cstheme="minorHAnsi"/>
                <w:sz w:val="18"/>
                <w:szCs w:val="18"/>
              </w:rPr>
              <w:t xml:space="preserve">motivation, </w:t>
            </w:r>
            <w:r w:rsidRPr="00075BB7">
              <w:rPr>
                <w:rFonts w:cstheme="minorHAnsi"/>
                <w:sz w:val="18"/>
                <w:szCs w:val="18"/>
              </w:rPr>
              <w:t xml:space="preserve">Psychological </w:t>
            </w:r>
            <w:r w:rsidR="00235D75" w:rsidRPr="00075BB7">
              <w:rPr>
                <w:rFonts w:cstheme="minorHAnsi"/>
                <w:sz w:val="18"/>
                <w:szCs w:val="18"/>
              </w:rPr>
              <w:t>capability</w:t>
            </w:r>
          </w:p>
        </w:tc>
        <w:tc>
          <w:tcPr>
            <w:tcW w:w="1669" w:type="dxa"/>
            <w:hideMark/>
          </w:tcPr>
          <w:p w14:paraId="76CD3E3C" w14:textId="25CA096E" w:rsidR="00235D75" w:rsidRPr="000176B1" w:rsidRDefault="00235D75" w:rsidP="002365D1">
            <w:pPr>
              <w:rPr>
                <w:rFonts w:cstheme="minorHAnsi"/>
                <w:sz w:val="18"/>
                <w:szCs w:val="18"/>
              </w:rPr>
            </w:pPr>
            <w:r w:rsidRPr="000176B1">
              <w:rPr>
                <w:rFonts w:cstheme="minorHAnsi"/>
                <w:sz w:val="18"/>
                <w:szCs w:val="18"/>
              </w:rPr>
              <w:t xml:space="preserve">BelCap, Skills </w:t>
            </w:r>
          </w:p>
        </w:tc>
      </w:tr>
      <w:tr w:rsidR="00235D75" w:rsidRPr="000176B1" w14:paraId="23069459" w14:textId="77777777" w:rsidTr="000176B1">
        <w:trPr>
          <w:trHeight w:val="1875"/>
        </w:trPr>
        <w:tc>
          <w:tcPr>
            <w:tcW w:w="1413" w:type="dxa"/>
            <w:vMerge w:val="restart"/>
            <w:hideMark/>
          </w:tcPr>
          <w:p w14:paraId="774ACEF9" w14:textId="50DEA87B" w:rsidR="00235D75" w:rsidRPr="000176B1" w:rsidRDefault="00235D75" w:rsidP="002365D1">
            <w:pPr>
              <w:rPr>
                <w:rFonts w:cstheme="minorHAnsi"/>
                <w:b/>
                <w:bCs/>
                <w:sz w:val="18"/>
                <w:szCs w:val="18"/>
              </w:rPr>
            </w:pPr>
            <w:r w:rsidRPr="000176B1">
              <w:rPr>
                <w:rFonts w:cstheme="minorHAnsi"/>
                <w:b/>
                <w:bCs/>
                <w:sz w:val="18"/>
                <w:szCs w:val="18"/>
              </w:rPr>
              <w:t>Concerns about or experiences of the trial medication</w:t>
            </w:r>
          </w:p>
        </w:tc>
        <w:tc>
          <w:tcPr>
            <w:tcW w:w="2977" w:type="dxa"/>
            <w:vMerge w:val="restart"/>
          </w:tcPr>
          <w:p w14:paraId="471C94FD" w14:textId="56451A38" w:rsidR="00235D75" w:rsidRPr="000176B1" w:rsidRDefault="00235D75" w:rsidP="002365D1">
            <w:pPr>
              <w:rPr>
                <w:rFonts w:cstheme="minorHAnsi"/>
                <w:sz w:val="18"/>
                <w:szCs w:val="18"/>
              </w:rPr>
            </w:pPr>
            <w:r w:rsidRPr="000176B1">
              <w:rPr>
                <w:rFonts w:cstheme="minorHAnsi"/>
                <w:sz w:val="18"/>
                <w:szCs w:val="18"/>
              </w:rPr>
              <w:t>None reported</w:t>
            </w:r>
          </w:p>
        </w:tc>
        <w:tc>
          <w:tcPr>
            <w:tcW w:w="2268" w:type="dxa"/>
            <w:hideMark/>
          </w:tcPr>
          <w:p w14:paraId="2E8C8CC5" w14:textId="68A14187" w:rsidR="00235D75" w:rsidRPr="000176B1" w:rsidRDefault="00075BB7" w:rsidP="002365D1">
            <w:pPr>
              <w:rPr>
                <w:rFonts w:cstheme="minorHAnsi"/>
                <w:sz w:val="18"/>
                <w:szCs w:val="18"/>
              </w:rPr>
            </w:pPr>
            <w:r w:rsidRPr="000176B1">
              <w:rPr>
                <w:rFonts w:cstheme="minorHAnsi"/>
                <w:sz w:val="18"/>
                <w:szCs w:val="18"/>
              </w:rPr>
              <w:t xml:space="preserve">Worries of the trial’s medications not licenced, interaction with current medications, disliking taking too much medication, </w:t>
            </w:r>
          </w:p>
        </w:tc>
        <w:tc>
          <w:tcPr>
            <w:tcW w:w="2409" w:type="dxa"/>
            <w:hideMark/>
          </w:tcPr>
          <w:p w14:paraId="610139C1" w14:textId="77777777" w:rsidR="00235D75" w:rsidRPr="000176B1" w:rsidRDefault="00235D75" w:rsidP="002365D1">
            <w:pPr>
              <w:rPr>
                <w:rFonts w:cstheme="minorHAnsi"/>
                <w:sz w:val="18"/>
                <w:szCs w:val="18"/>
              </w:rPr>
            </w:pPr>
            <w:r w:rsidRPr="000176B1">
              <w:rPr>
                <w:rFonts w:cstheme="minorHAnsi"/>
                <w:sz w:val="18"/>
                <w:szCs w:val="18"/>
              </w:rPr>
              <w:t>"concerns that the trial drug(s) were not properly tested/licensed"</w:t>
            </w:r>
          </w:p>
        </w:tc>
        <w:tc>
          <w:tcPr>
            <w:tcW w:w="1494" w:type="dxa"/>
            <w:hideMark/>
          </w:tcPr>
          <w:p w14:paraId="3FC5C02C" w14:textId="13F3C062" w:rsidR="00235D75" w:rsidRPr="000176B1" w:rsidRDefault="00075BB7" w:rsidP="002365D1">
            <w:pPr>
              <w:rPr>
                <w:rFonts w:cstheme="minorHAnsi"/>
                <w:sz w:val="18"/>
                <w:szCs w:val="18"/>
              </w:rPr>
            </w:pPr>
            <w:r w:rsidRPr="000176B1">
              <w:rPr>
                <w:rFonts w:cstheme="minorHAnsi"/>
                <w:sz w:val="18"/>
                <w:szCs w:val="18"/>
              </w:rPr>
              <w:t xml:space="preserve">Reflective </w:t>
            </w:r>
            <w:r w:rsidR="00235D75" w:rsidRPr="000176B1">
              <w:rPr>
                <w:rFonts w:cstheme="minorHAnsi"/>
                <w:sz w:val="18"/>
                <w:szCs w:val="18"/>
              </w:rPr>
              <w:t xml:space="preserve">motivation, Automatic motivation </w:t>
            </w:r>
          </w:p>
        </w:tc>
        <w:tc>
          <w:tcPr>
            <w:tcW w:w="1669" w:type="dxa"/>
            <w:hideMark/>
          </w:tcPr>
          <w:p w14:paraId="206A247D" w14:textId="77777777" w:rsidR="00235D75" w:rsidRPr="000176B1" w:rsidRDefault="00235D75" w:rsidP="002365D1">
            <w:pPr>
              <w:rPr>
                <w:rFonts w:cstheme="minorHAnsi"/>
                <w:sz w:val="18"/>
                <w:szCs w:val="18"/>
              </w:rPr>
            </w:pPr>
            <w:r w:rsidRPr="000176B1">
              <w:rPr>
                <w:rFonts w:cstheme="minorHAnsi"/>
                <w:sz w:val="18"/>
                <w:szCs w:val="18"/>
              </w:rPr>
              <w:t xml:space="preserve">BelCon, Emotion </w:t>
            </w:r>
          </w:p>
        </w:tc>
      </w:tr>
      <w:tr w:rsidR="00235D75" w:rsidRPr="000176B1" w14:paraId="0C512DF9" w14:textId="77777777" w:rsidTr="000176B1">
        <w:trPr>
          <w:trHeight w:val="2865"/>
        </w:trPr>
        <w:tc>
          <w:tcPr>
            <w:tcW w:w="1413" w:type="dxa"/>
            <w:vMerge/>
            <w:hideMark/>
          </w:tcPr>
          <w:p w14:paraId="53F98190" w14:textId="77777777" w:rsidR="00235D75" w:rsidRPr="000176B1" w:rsidRDefault="00235D75" w:rsidP="002365D1">
            <w:pPr>
              <w:rPr>
                <w:rFonts w:cstheme="minorHAnsi"/>
                <w:b/>
                <w:bCs/>
                <w:sz w:val="18"/>
                <w:szCs w:val="18"/>
              </w:rPr>
            </w:pPr>
          </w:p>
        </w:tc>
        <w:tc>
          <w:tcPr>
            <w:tcW w:w="2977" w:type="dxa"/>
            <w:vMerge/>
          </w:tcPr>
          <w:p w14:paraId="4E75D201" w14:textId="764519BE" w:rsidR="00235D75" w:rsidRPr="000176B1" w:rsidRDefault="00235D75" w:rsidP="002365D1">
            <w:pPr>
              <w:rPr>
                <w:rFonts w:cstheme="minorHAnsi"/>
                <w:b/>
                <w:bCs/>
                <w:sz w:val="18"/>
                <w:szCs w:val="18"/>
              </w:rPr>
            </w:pPr>
          </w:p>
        </w:tc>
        <w:tc>
          <w:tcPr>
            <w:tcW w:w="2268" w:type="dxa"/>
            <w:hideMark/>
          </w:tcPr>
          <w:p w14:paraId="190648A2" w14:textId="15F70C69" w:rsidR="00235D75" w:rsidRPr="000176B1" w:rsidRDefault="00075BB7" w:rsidP="002365D1">
            <w:pPr>
              <w:rPr>
                <w:rFonts w:cstheme="minorHAnsi"/>
                <w:sz w:val="18"/>
                <w:szCs w:val="18"/>
              </w:rPr>
            </w:pPr>
            <w:r w:rsidRPr="000176B1">
              <w:rPr>
                <w:rFonts w:cstheme="minorHAnsi"/>
                <w:sz w:val="18"/>
                <w:szCs w:val="18"/>
              </w:rPr>
              <w:t xml:space="preserve">Experience of taking the medication too unpleasant. </w:t>
            </w:r>
          </w:p>
        </w:tc>
        <w:tc>
          <w:tcPr>
            <w:tcW w:w="2409" w:type="dxa"/>
            <w:hideMark/>
          </w:tcPr>
          <w:p w14:paraId="211D2148" w14:textId="77777777" w:rsidR="00235D75" w:rsidRPr="000176B1" w:rsidRDefault="00235D75" w:rsidP="002365D1">
            <w:pPr>
              <w:rPr>
                <w:rFonts w:cstheme="minorHAnsi"/>
                <w:sz w:val="18"/>
                <w:szCs w:val="18"/>
              </w:rPr>
            </w:pPr>
            <w:r w:rsidRPr="000176B1">
              <w:rPr>
                <w:rFonts w:cstheme="minorHAnsi"/>
                <w:sz w:val="18"/>
                <w:szCs w:val="18"/>
              </w:rPr>
              <w:t xml:space="preserve">"concerns that the trial medication could negatively </w:t>
            </w:r>
            <w:r w:rsidRPr="000176B1">
              <w:rPr>
                <w:rFonts w:cstheme="minorHAnsi"/>
                <w:b/>
                <w:bCs/>
                <w:sz w:val="18"/>
                <w:szCs w:val="18"/>
              </w:rPr>
              <w:t>interact with other prescribed medication</w:t>
            </w:r>
            <w:r w:rsidRPr="000176B1">
              <w:rPr>
                <w:rFonts w:cstheme="minorHAnsi"/>
                <w:sz w:val="18"/>
                <w:szCs w:val="18"/>
              </w:rPr>
              <w:t xml:space="preserve">, through to citing a </w:t>
            </w:r>
            <w:r w:rsidRPr="000176B1">
              <w:rPr>
                <w:rFonts w:cstheme="minorHAnsi"/>
                <w:b/>
                <w:bCs/>
                <w:sz w:val="18"/>
                <w:szCs w:val="18"/>
              </w:rPr>
              <w:t>dislike of taking too much</w:t>
            </w:r>
            <w:r w:rsidRPr="000176B1">
              <w:rPr>
                <w:rFonts w:cstheme="minorHAnsi"/>
                <w:sz w:val="18"/>
                <w:szCs w:val="18"/>
              </w:rPr>
              <w:t xml:space="preserve"> medication or that the</w:t>
            </w:r>
            <w:r w:rsidRPr="000176B1">
              <w:rPr>
                <w:rFonts w:cstheme="minorHAnsi"/>
                <w:b/>
                <w:bCs/>
                <w:sz w:val="18"/>
                <w:szCs w:val="18"/>
              </w:rPr>
              <w:t xml:space="preserve"> trial medication tasted offensiv</w:t>
            </w:r>
            <w:r w:rsidRPr="000176B1">
              <w:rPr>
                <w:rFonts w:cstheme="minorHAnsi"/>
                <w:sz w:val="18"/>
                <w:szCs w:val="18"/>
              </w:rPr>
              <w:t>e"</w:t>
            </w:r>
          </w:p>
        </w:tc>
        <w:tc>
          <w:tcPr>
            <w:tcW w:w="1494" w:type="dxa"/>
            <w:hideMark/>
          </w:tcPr>
          <w:p w14:paraId="4BA0247A" w14:textId="62527965" w:rsidR="00235D75" w:rsidRPr="000176B1" w:rsidRDefault="00075BB7" w:rsidP="002365D1">
            <w:pPr>
              <w:rPr>
                <w:rFonts w:cstheme="minorHAnsi"/>
                <w:sz w:val="18"/>
                <w:szCs w:val="18"/>
              </w:rPr>
            </w:pPr>
            <w:r w:rsidRPr="000176B1">
              <w:rPr>
                <w:rFonts w:cstheme="minorHAnsi"/>
                <w:sz w:val="18"/>
                <w:szCs w:val="18"/>
              </w:rPr>
              <w:t xml:space="preserve">Automatic </w:t>
            </w:r>
            <w:r w:rsidR="00235D75" w:rsidRPr="000176B1">
              <w:rPr>
                <w:rFonts w:cstheme="minorHAnsi"/>
                <w:sz w:val="18"/>
                <w:szCs w:val="18"/>
              </w:rPr>
              <w:t>motivation, Physical opportunity</w:t>
            </w:r>
          </w:p>
        </w:tc>
        <w:tc>
          <w:tcPr>
            <w:tcW w:w="1669" w:type="dxa"/>
            <w:hideMark/>
          </w:tcPr>
          <w:p w14:paraId="59A439FB" w14:textId="0EF1D627" w:rsidR="00235D75" w:rsidRPr="000176B1" w:rsidRDefault="00075BB7" w:rsidP="002365D1">
            <w:pPr>
              <w:rPr>
                <w:rFonts w:cstheme="minorHAnsi"/>
                <w:sz w:val="18"/>
                <w:szCs w:val="18"/>
              </w:rPr>
            </w:pPr>
            <w:proofErr w:type="gramStart"/>
            <w:r w:rsidRPr="000176B1">
              <w:rPr>
                <w:rFonts w:cstheme="minorHAnsi"/>
                <w:sz w:val="18"/>
                <w:szCs w:val="18"/>
              </w:rPr>
              <w:t>Reinforcement</w:t>
            </w:r>
            <w:r w:rsidR="00235D75" w:rsidRPr="000176B1">
              <w:rPr>
                <w:rFonts w:cstheme="minorHAnsi"/>
                <w:sz w:val="18"/>
                <w:szCs w:val="18"/>
              </w:rPr>
              <w:t>,  ECR</w:t>
            </w:r>
            <w:proofErr w:type="gramEnd"/>
            <w:r w:rsidR="00235D75" w:rsidRPr="000176B1">
              <w:rPr>
                <w:rFonts w:cstheme="minorHAnsi"/>
                <w:sz w:val="18"/>
                <w:szCs w:val="18"/>
              </w:rPr>
              <w:t xml:space="preserve"> </w:t>
            </w:r>
          </w:p>
        </w:tc>
      </w:tr>
      <w:tr w:rsidR="00235D75" w:rsidRPr="000176B1" w14:paraId="2BC1DB18" w14:textId="77777777" w:rsidTr="000176B1">
        <w:trPr>
          <w:trHeight w:val="2205"/>
        </w:trPr>
        <w:tc>
          <w:tcPr>
            <w:tcW w:w="1413" w:type="dxa"/>
            <w:vMerge/>
            <w:hideMark/>
          </w:tcPr>
          <w:p w14:paraId="0113F906" w14:textId="77777777" w:rsidR="00235D75" w:rsidRPr="000176B1" w:rsidRDefault="00235D75" w:rsidP="002365D1">
            <w:pPr>
              <w:rPr>
                <w:rFonts w:cstheme="minorHAnsi"/>
                <w:b/>
                <w:bCs/>
                <w:sz w:val="18"/>
                <w:szCs w:val="18"/>
              </w:rPr>
            </w:pPr>
          </w:p>
        </w:tc>
        <w:tc>
          <w:tcPr>
            <w:tcW w:w="2977" w:type="dxa"/>
            <w:vMerge/>
          </w:tcPr>
          <w:p w14:paraId="215D707E" w14:textId="69446CEF" w:rsidR="00235D75" w:rsidRPr="000176B1" w:rsidRDefault="00235D75" w:rsidP="002365D1">
            <w:pPr>
              <w:rPr>
                <w:rFonts w:cstheme="minorHAnsi"/>
                <w:b/>
                <w:bCs/>
                <w:sz w:val="18"/>
                <w:szCs w:val="18"/>
              </w:rPr>
            </w:pPr>
          </w:p>
        </w:tc>
        <w:tc>
          <w:tcPr>
            <w:tcW w:w="2268" w:type="dxa"/>
            <w:hideMark/>
          </w:tcPr>
          <w:p w14:paraId="18B14CBF" w14:textId="57816121" w:rsidR="00235D75" w:rsidRPr="000176B1" w:rsidRDefault="00075BB7" w:rsidP="002365D1">
            <w:pPr>
              <w:rPr>
                <w:rFonts w:cstheme="minorHAnsi"/>
                <w:sz w:val="18"/>
                <w:szCs w:val="18"/>
              </w:rPr>
            </w:pPr>
            <w:r w:rsidRPr="000176B1">
              <w:rPr>
                <w:rFonts w:cstheme="minorHAnsi"/>
                <w:sz w:val="18"/>
                <w:szCs w:val="18"/>
              </w:rPr>
              <w:t>Misunderstanding of the nature of the trial's medication (discovered was unlicensed)</w:t>
            </w:r>
          </w:p>
        </w:tc>
        <w:tc>
          <w:tcPr>
            <w:tcW w:w="2409" w:type="dxa"/>
            <w:hideMark/>
          </w:tcPr>
          <w:p w14:paraId="64D9ECFD" w14:textId="77777777" w:rsidR="00235D75" w:rsidRPr="000176B1" w:rsidRDefault="00235D75" w:rsidP="002365D1">
            <w:pPr>
              <w:rPr>
                <w:rFonts w:cstheme="minorHAnsi"/>
                <w:i/>
                <w:iCs/>
                <w:sz w:val="18"/>
                <w:szCs w:val="18"/>
              </w:rPr>
            </w:pPr>
            <w:r w:rsidRPr="000176B1">
              <w:rPr>
                <w:rFonts w:cstheme="minorHAnsi"/>
                <w:b/>
                <w:bCs/>
                <w:i/>
                <w:iCs/>
                <w:sz w:val="18"/>
                <w:szCs w:val="18"/>
              </w:rPr>
              <w:t xml:space="preserve">It just scared me when </w:t>
            </w:r>
            <w:r w:rsidRPr="000176B1">
              <w:rPr>
                <w:rFonts w:cstheme="minorHAnsi"/>
                <w:i/>
                <w:iCs/>
                <w:sz w:val="18"/>
                <w:szCs w:val="18"/>
              </w:rPr>
              <w:t>it said not to be given to children under 20…</w:t>
            </w:r>
            <w:r w:rsidRPr="000176B1">
              <w:rPr>
                <w:rFonts w:cstheme="minorHAnsi"/>
                <w:b/>
                <w:bCs/>
                <w:i/>
                <w:iCs/>
                <w:sz w:val="18"/>
                <w:szCs w:val="18"/>
              </w:rPr>
              <w:t>I didn’t understand they weren’t licensed for children</w:t>
            </w:r>
            <w:r w:rsidRPr="000176B1">
              <w:rPr>
                <w:rFonts w:cstheme="minorHAnsi"/>
                <w:i/>
                <w:iCs/>
                <w:sz w:val="18"/>
                <w:szCs w:val="18"/>
              </w:rPr>
              <w:t>…and that’s what I thought it was, just to see if it worked, not to actually like so then it could be licensed</w:t>
            </w:r>
          </w:p>
        </w:tc>
        <w:tc>
          <w:tcPr>
            <w:tcW w:w="1494" w:type="dxa"/>
            <w:hideMark/>
          </w:tcPr>
          <w:p w14:paraId="7ABEB8D8" w14:textId="1BC5F02A" w:rsidR="00235D75" w:rsidRPr="000176B1" w:rsidRDefault="00075BB7" w:rsidP="002365D1">
            <w:pPr>
              <w:rPr>
                <w:rFonts w:cstheme="minorHAnsi"/>
                <w:sz w:val="18"/>
                <w:szCs w:val="18"/>
              </w:rPr>
            </w:pPr>
            <w:r w:rsidRPr="000176B1">
              <w:rPr>
                <w:rFonts w:cstheme="minorHAnsi"/>
                <w:sz w:val="18"/>
                <w:szCs w:val="18"/>
              </w:rPr>
              <w:t xml:space="preserve">Psychological capability, Automatic motivation </w:t>
            </w:r>
          </w:p>
        </w:tc>
        <w:tc>
          <w:tcPr>
            <w:tcW w:w="1669" w:type="dxa"/>
            <w:hideMark/>
          </w:tcPr>
          <w:p w14:paraId="01C633E7" w14:textId="1E6C688D" w:rsidR="00235D75" w:rsidRPr="000176B1" w:rsidRDefault="00075BB7" w:rsidP="002365D1">
            <w:pPr>
              <w:rPr>
                <w:rFonts w:cstheme="minorHAnsi"/>
                <w:sz w:val="18"/>
                <w:szCs w:val="18"/>
              </w:rPr>
            </w:pPr>
            <w:r w:rsidRPr="000176B1">
              <w:rPr>
                <w:rFonts w:cstheme="minorHAnsi"/>
                <w:sz w:val="18"/>
                <w:szCs w:val="18"/>
              </w:rPr>
              <w:t>Knowledge, Emotion</w:t>
            </w:r>
          </w:p>
        </w:tc>
      </w:tr>
      <w:tr w:rsidR="00235D75" w:rsidRPr="000176B1" w14:paraId="7E98D415" w14:textId="77777777" w:rsidTr="002365D1">
        <w:trPr>
          <w:trHeight w:val="4185"/>
        </w:trPr>
        <w:tc>
          <w:tcPr>
            <w:tcW w:w="1413" w:type="dxa"/>
            <w:vMerge w:val="restart"/>
            <w:hideMark/>
          </w:tcPr>
          <w:p w14:paraId="34BB2F22" w14:textId="766FC04C" w:rsidR="00235D75" w:rsidRPr="000176B1" w:rsidRDefault="00235D75" w:rsidP="000176B1">
            <w:pPr>
              <w:rPr>
                <w:rFonts w:cstheme="minorHAnsi"/>
                <w:b/>
                <w:bCs/>
                <w:sz w:val="18"/>
                <w:szCs w:val="18"/>
              </w:rPr>
            </w:pPr>
            <w:r w:rsidRPr="000176B1">
              <w:rPr>
                <w:rFonts w:cstheme="minorHAnsi"/>
                <w:b/>
                <w:bCs/>
                <w:sz w:val="18"/>
                <w:szCs w:val="18"/>
              </w:rPr>
              <w:t>Considerations around the extent to which trial participation could be appropriately accommodated into their broader lives</w:t>
            </w:r>
          </w:p>
        </w:tc>
        <w:tc>
          <w:tcPr>
            <w:tcW w:w="2977" w:type="dxa"/>
            <w:vMerge w:val="restart"/>
          </w:tcPr>
          <w:p w14:paraId="46FEE7B6" w14:textId="02C4A867" w:rsidR="00235D75" w:rsidRPr="000176B1" w:rsidRDefault="00235D75" w:rsidP="000176B1">
            <w:pPr>
              <w:rPr>
                <w:rFonts w:cstheme="minorHAnsi"/>
                <w:b/>
                <w:bCs/>
                <w:sz w:val="18"/>
                <w:szCs w:val="18"/>
              </w:rPr>
            </w:pPr>
            <w:r w:rsidRPr="000176B1">
              <w:rPr>
                <w:rFonts w:cstheme="minorHAnsi"/>
                <w:sz w:val="18"/>
                <w:szCs w:val="18"/>
              </w:rPr>
              <w:t>None reported</w:t>
            </w:r>
          </w:p>
        </w:tc>
        <w:tc>
          <w:tcPr>
            <w:tcW w:w="2268" w:type="dxa"/>
            <w:hideMark/>
          </w:tcPr>
          <w:p w14:paraId="3C0C003E" w14:textId="79E28F86" w:rsidR="00235D75" w:rsidRPr="000176B1" w:rsidRDefault="00075BB7">
            <w:pPr>
              <w:rPr>
                <w:rFonts w:cstheme="minorHAnsi"/>
                <w:sz w:val="18"/>
                <w:szCs w:val="18"/>
              </w:rPr>
            </w:pPr>
            <w:r w:rsidRPr="000176B1">
              <w:rPr>
                <w:rFonts w:cstheme="minorHAnsi"/>
                <w:sz w:val="18"/>
                <w:szCs w:val="18"/>
              </w:rPr>
              <w:t xml:space="preserve">Family, social support </w:t>
            </w:r>
            <w:proofErr w:type="gramStart"/>
            <w:r w:rsidRPr="000176B1">
              <w:rPr>
                <w:rFonts w:cstheme="minorHAnsi"/>
                <w:sz w:val="18"/>
                <w:szCs w:val="18"/>
              </w:rPr>
              <w:t xml:space="preserve">changing  </w:t>
            </w:r>
            <w:r w:rsidR="00235D75">
              <w:rPr>
                <w:rFonts w:cstheme="minorHAnsi"/>
                <w:sz w:val="18"/>
                <w:szCs w:val="18"/>
              </w:rPr>
              <w:t>which</w:t>
            </w:r>
            <w:proofErr w:type="gramEnd"/>
            <w:r w:rsidR="00235D75" w:rsidRPr="000176B1">
              <w:rPr>
                <w:rFonts w:cstheme="minorHAnsi"/>
                <w:sz w:val="18"/>
                <w:szCs w:val="18"/>
              </w:rPr>
              <w:t xml:space="preserve"> </w:t>
            </w:r>
            <w:r w:rsidR="00235D75">
              <w:rPr>
                <w:rFonts w:cstheme="minorHAnsi"/>
                <w:sz w:val="18"/>
                <w:szCs w:val="18"/>
              </w:rPr>
              <w:t>i</w:t>
            </w:r>
            <w:r w:rsidR="00235D75" w:rsidRPr="000176B1">
              <w:rPr>
                <w:rFonts w:cstheme="minorHAnsi"/>
                <w:sz w:val="18"/>
                <w:szCs w:val="18"/>
              </w:rPr>
              <w:t>mpact</w:t>
            </w:r>
            <w:r w:rsidR="00235D75">
              <w:rPr>
                <w:rFonts w:cstheme="minorHAnsi"/>
                <w:sz w:val="18"/>
                <w:szCs w:val="18"/>
              </w:rPr>
              <w:t>ed</w:t>
            </w:r>
            <w:r w:rsidR="00235D75" w:rsidRPr="000176B1">
              <w:rPr>
                <w:rFonts w:cstheme="minorHAnsi"/>
                <w:sz w:val="18"/>
                <w:szCs w:val="18"/>
              </w:rPr>
              <w:t xml:space="preserve"> ability to continue with meeting trial demands.                                    </w:t>
            </w:r>
          </w:p>
        </w:tc>
        <w:tc>
          <w:tcPr>
            <w:tcW w:w="2409" w:type="dxa"/>
            <w:hideMark/>
          </w:tcPr>
          <w:p w14:paraId="33721D2C" w14:textId="77777777" w:rsidR="00235D75" w:rsidRPr="000176B1" w:rsidRDefault="00235D75">
            <w:pPr>
              <w:rPr>
                <w:rFonts w:cstheme="minorHAnsi"/>
                <w:sz w:val="18"/>
                <w:szCs w:val="18"/>
              </w:rPr>
            </w:pPr>
            <w:r w:rsidRPr="000176B1">
              <w:rPr>
                <w:rFonts w:cstheme="minorHAnsi"/>
                <w:sz w:val="18"/>
                <w:szCs w:val="18"/>
              </w:rPr>
              <w:t>"the importance of existing</w:t>
            </w:r>
            <w:r w:rsidRPr="000176B1">
              <w:rPr>
                <w:rFonts w:cstheme="minorHAnsi"/>
                <w:b/>
                <w:bCs/>
                <w:sz w:val="18"/>
                <w:szCs w:val="18"/>
              </w:rPr>
              <w:t xml:space="preserve"> social networks</w:t>
            </w:r>
            <w:r w:rsidRPr="000176B1">
              <w:rPr>
                <w:rFonts w:cstheme="minorHAnsi"/>
                <w:sz w:val="18"/>
                <w:szCs w:val="18"/>
              </w:rPr>
              <w:t xml:space="preserve"> was highlighted, with some participants citing a lack of support from family members as a reason for discontinuing trial participation."</w:t>
            </w:r>
          </w:p>
        </w:tc>
        <w:tc>
          <w:tcPr>
            <w:tcW w:w="1494" w:type="dxa"/>
            <w:hideMark/>
          </w:tcPr>
          <w:p w14:paraId="1BD985F4" w14:textId="3C61357A" w:rsidR="00235D75" w:rsidRPr="000176B1" w:rsidRDefault="00075BB7" w:rsidP="000176B1">
            <w:pPr>
              <w:rPr>
                <w:rFonts w:cstheme="minorHAnsi"/>
                <w:sz w:val="18"/>
                <w:szCs w:val="18"/>
              </w:rPr>
            </w:pPr>
            <w:r w:rsidRPr="000176B1">
              <w:rPr>
                <w:rFonts w:cstheme="minorHAnsi"/>
                <w:sz w:val="18"/>
                <w:szCs w:val="18"/>
              </w:rPr>
              <w:t>Social opportunity</w:t>
            </w:r>
          </w:p>
        </w:tc>
        <w:tc>
          <w:tcPr>
            <w:tcW w:w="1669" w:type="dxa"/>
            <w:hideMark/>
          </w:tcPr>
          <w:p w14:paraId="02F4A634" w14:textId="1F6A5D8F" w:rsidR="00235D75" w:rsidRPr="000176B1" w:rsidRDefault="00075BB7" w:rsidP="000176B1">
            <w:pPr>
              <w:rPr>
                <w:rFonts w:cstheme="minorHAnsi"/>
                <w:sz w:val="18"/>
                <w:szCs w:val="18"/>
              </w:rPr>
            </w:pPr>
            <w:r w:rsidRPr="000176B1">
              <w:rPr>
                <w:rFonts w:cstheme="minorHAnsi"/>
                <w:sz w:val="18"/>
                <w:szCs w:val="18"/>
              </w:rPr>
              <w:t>Social influences</w:t>
            </w:r>
          </w:p>
        </w:tc>
      </w:tr>
      <w:tr w:rsidR="00235D75" w:rsidRPr="000176B1" w14:paraId="4E838023" w14:textId="77777777" w:rsidTr="002365D1">
        <w:trPr>
          <w:trHeight w:val="3555"/>
        </w:trPr>
        <w:tc>
          <w:tcPr>
            <w:tcW w:w="1413" w:type="dxa"/>
            <w:vMerge/>
            <w:hideMark/>
          </w:tcPr>
          <w:p w14:paraId="6A84F722" w14:textId="77777777" w:rsidR="00235D75" w:rsidRPr="000176B1" w:rsidRDefault="00235D75">
            <w:pPr>
              <w:rPr>
                <w:rFonts w:cstheme="minorHAnsi"/>
                <w:b/>
                <w:bCs/>
                <w:sz w:val="18"/>
                <w:szCs w:val="18"/>
              </w:rPr>
            </w:pPr>
          </w:p>
        </w:tc>
        <w:tc>
          <w:tcPr>
            <w:tcW w:w="2977" w:type="dxa"/>
            <w:vMerge/>
          </w:tcPr>
          <w:p w14:paraId="480D1680" w14:textId="500F0022" w:rsidR="00235D75" w:rsidRPr="000176B1" w:rsidRDefault="00235D75">
            <w:pPr>
              <w:rPr>
                <w:rFonts w:cstheme="minorHAnsi"/>
                <w:b/>
                <w:bCs/>
                <w:sz w:val="18"/>
                <w:szCs w:val="18"/>
              </w:rPr>
            </w:pPr>
          </w:p>
        </w:tc>
        <w:tc>
          <w:tcPr>
            <w:tcW w:w="2268" w:type="dxa"/>
            <w:hideMark/>
          </w:tcPr>
          <w:p w14:paraId="39251A6C" w14:textId="7930982D" w:rsidR="00235D75" w:rsidRPr="000176B1" w:rsidRDefault="00075BB7">
            <w:pPr>
              <w:rPr>
                <w:rFonts w:cstheme="minorHAnsi"/>
                <w:sz w:val="18"/>
                <w:szCs w:val="18"/>
              </w:rPr>
            </w:pPr>
            <w:r w:rsidRPr="000176B1">
              <w:rPr>
                <w:rFonts w:cstheme="minorHAnsi"/>
                <w:sz w:val="18"/>
                <w:szCs w:val="18"/>
              </w:rPr>
              <w:t>Work, moving, exams, daily responsibilities increasing                   making trial responsibilities no longer a priority</w:t>
            </w:r>
          </w:p>
        </w:tc>
        <w:tc>
          <w:tcPr>
            <w:tcW w:w="2409" w:type="dxa"/>
            <w:hideMark/>
          </w:tcPr>
          <w:p w14:paraId="5F73669E" w14:textId="66AF2472" w:rsidR="00235D75" w:rsidRPr="000176B1" w:rsidRDefault="00235D75">
            <w:pPr>
              <w:rPr>
                <w:rFonts w:cstheme="minorHAnsi"/>
                <w:sz w:val="18"/>
                <w:szCs w:val="18"/>
              </w:rPr>
            </w:pPr>
            <w:r w:rsidRPr="000176B1">
              <w:rPr>
                <w:rFonts w:cstheme="minorHAnsi"/>
                <w:sz w:val="18"/>
                <w:szCs w:val="18"/>
              </w:rPr>
              <w:t>"participants also discussed how decisions to discontinue with trial participation related to</w:t>
            </w:r>
            <w:r w:rsidRPr="000176B1">
              <w:rPr>
                <w:rFonts w:cstheme="minorHAnsi"/>
                <w:b/>
                <w:bCs/>
                <w:sz w:val="18"/>
                <w:szCs w:val="18"/>
              </w:rPr>
              <w:t xml:space="preserve"> other life ‘events’ that tended to take priority</w:t>
            </w:r>
            <w:r w:rsidRPr="000176B1">
              <w:rPr>
                <w:rFonts w:cstheme="minorHAnsi"/>
                <w:sz w:val="18"/>
                <w:szCs w:val="18"/>
              </w:rPr>
              <w:br/>
              <w:t>over or made it hard for them to engage fully with the various demands of the trial.</w:t>
            </w:r>
            <w:r w:rsidR="001F52A6">
              <w:rPr>
                <w:rFonts w:cstheme="minorHAnsi"/>
                <w:sz w:val="18"/>
                <w:szCs w:val="18"/>
              </w:rPr>
              <w:t xml:space="preserve"> </w:t>
            </w:r>
            <w:r w:rsidRPr="000176B1">
              <w:rPr>
                <w:rFonts w:cstheme="minorHAnsi"/>
                <w:sz w:val="18"/>
                <w:szCs w:val="18"/>
              </w:rPr>
              <w:t>These factors appeared less directly related to the nature of the trial interventions themselves and more about the</w:t>
            </w:r>
            <w:r w:rsidRPr="000176B1">
              <w:rPr>
                <w:rFonts w:cstheme="minorHAnsi"/>
                <w:b/>
                <w:bCs/>
                <w:sz w:val="18"/>
                <w:szCs w:val="18"/>
              </w:rPr>
              <w:t xml:space="preserve"> challenges of life</w:t>
            </w:r>
            <w:r w:rsidRPr="000176B1">
              <w:rPr>
                <w:rFonts w:cstheme="minorHAnsi"/>
                <w:sz w:val="18"/>
                <w:szCs w:val="18"/>
              </w:rPr>
              <w:t xml:space="preserve"> in general"</w:t>
            </w:r>
          </w:p>
        </w:tc>
        <w:tc>
          <w:tcPr>
            <w:tcW w:w="1494" w:type="dxa"/>
            <w:hideMark/>
          </w:tcPr>
          <w:p w14:paraId="3BDCF39E" w14:textId="4B67F0E4" w:rsidR="00235D75" w:rsidRPr="000176B1" w:rsidRDefault="00075BB7" w:rsidP="000176B1">
            <w:pPr>
              <w:rPr>
                <w:rFonts w:cstheme="minorHAnsi"/>
                <w:sz w:val="18"/>
                <w:szCs w:val="18"/>
              </w:rPr>
            </w:pPr>
            <w:r w:rsidRPr="000176B1">
              <w:rPr>
                <w:rFonts w:cstheme="minorHAnsi"/>
                <w:sz w:val="18"/>
                <w:szCs w:val="18"/>
              </w:rPr>
              <w:t xml:space="preserve">Physical </w:t>
            </w:r>
            <w:r w:rsidR="00235D75" w:rsidRPr="000176B1">
              <w:rPr>
                <w:rFonts w:cstheme="minorHAnsi"/>
                <w:sz w:val="18"/>
                <w:szCs w:val="18"/>
              </w:rPr>
              <w:t xml:space="preserve">opportunity, </w:t>
            </w:r>
            <w:r w:rsidRPr="000176B1">
              <w:rPr>
                <w:rFonts w:cstheme="minorHAnsi"/>
                <w:sz w:val="18"/>
                <w:szCs w:val="18"/>
              </w:rPr>
              <w:t xml:space="preserve">Reflective </w:t>
            </w:r>
            <w:r w:rsidR="00235D75" w:rsidRPr="000176B1">
              <w:rPr>
                <w:rFonts w:cstheme="minorHAnsi"/>
                <w:sz w:val="18"/>
                <w:szCs w:val="18"/>
              </w:rPr>
              <w:t>motivation</w:t>
            </w:r>
          </w:p>
        </w:tc>
        <w:tc>
          <w:tcPr>
            <w:tcW w:w="1669" w:type="dxa"/>
            <w:hideMark/>
          </w:tcPr>
          <w:p w14:paraId="267AC27A" w14:textId="77777777" w:rsidR="00235D75" w:rsidRPr="000176B1" w:rsidRDefault="00235D75" w:rsidP="000176B1">
            <w:pPr>
              <w:rPr>
                <w:rFonts w:cstheme="minorHAnsi"/>
                <w:sz w:val="18"/>
                <w:szCs w:val="18"/>
              </w:rPr>
            </w:pPr>
            <w:r w:rsidRPr="000176B1">
              <w:rPr>
                <w:rFonts w:cstheme="minorHAnsi"/>
                <w:sz w:val="18"/>
                <w:szCs w:val="18"/>
              </w:rPr>
              <w:t>ECR, Goals</w:t>
            </w:r>
          </w:p>
        </w:tc>
      </w:tr>
      <w:tr w:rsidR="00235D75" w:rsidRPr="000176B1" w14:paraId="5A7A6CDA" w14:textId="77777777" w:rsidTr="002365D1">
        <w:trPr>
          <w:trHeight w:val="3270"/>
        </w:trPr>
        <w:tc>
          <w:tcPr>
            <w:tcW w:w="1413" w:type="dxa"/>
            <w:vMerge/>
            <w:hideMark/>
          </w:tcPr>
          <w:p w14:paraId="758A2735" w14:textId="77777777" w:rsidR="00235D75" w:rsidRPr="000176B1" w:rsidRDefault="00235D75">
            <w:pPr>
              <w:rPr>
                <w:rFonts w:cstheme="minorHAnsi"/>
                <w:b/>
                <w:bCs/>
                <w:sz w:val="18"/>
                <w:szCs w:val="18"/>
              </w:rPr>
            </w:pPr>
          </w:p>
        </w:tc>
        <w:tc>
          <w:tcPr>
            <w:tcW w:w="2977" w:type="dxa"/>
            <w:vMerge/>
          </w:tcPr>
          <w:p w14:paraId="25D792F0" w14:textId="7CF8F2DE" w:rsidR="00235D75" w:rsidRPr="000176B1" w:rsidRDefault="00235D75">
            <w:pPr>
              <w:rPr>
                <w:rFonts w:cstheme="minorHAnsi"/>
                <w:b/>
                <w:bCs/>
                <w:sz w:val="18"/>
                <w:szCs w:val="18"/>
              </w:rPr>
            </w:pPr>
          </w:p>
        </w:tc>
        <w:tc>
          <w:tcPr>
            <w:tcW w:w="2268" w:type="dxa"/>
            <w:hideMark/>
          </w:tcPr>
          <w:p w14:paraId="5A2CBAF5" w14:textId="4B607952" w:rsidR="00235D75" w:rsidRPr="000176B1" w:rsidRDefault="00075BB7">
            <w:pPr>
              <w:rPr>
                <w:rFonts w:cstheme="minorHAnsi"/>
                <w:sz w:val="18"/>
                <w:szCs w:val="18"/>
              </w:rPr>
            </w:pPr>
            <w:r w:rsidRPr="000176B1">
              <w:rPr>
                <w:rFonts w:cstheme="minorHAnsi"/>
                <w:sz w:val="18"/>
                <w:szCs w:val="18"/>
              </w:rPr>
              <w:t xml:space="preserve">Participant's self-reported laziness and/or forgetfulness </w:t>
            </w:r>
            <w:r w:rsidR="00235D75">
              <w:rPr>
                <w:rFonts w:cstheme="minorHAnsi"/>
                <w:sz w:val="18"/>
                <w:szCs w:val="18"/>
              </w:rPr>
              <w:t>led to</w:t>
            </w:r>
            <w:r w:rsidR="00235D75" w:rsidRPr="000176B1">
              <w:rPr>
                <w:rFonts w:cstheme="minorHAnsi"/>
                <w:sz w:val="18"/>
                <w:szCs w:val="18"/>
              </w:rPr>
              <w:t xml:space="preserve"> becoming (sometimes unknowingly) trial dropouts. </w:t>
            </w:r>
          </w:p>
        </w:tc>
        <w:tc>
          <w:tcPr>
            <w:tcW w:w="2409" w:type="dxa"/>
            <w:hideMark/>
          </w:tcPr>
          <w:p w14:paraId="010D2492" w14:textId="77777777" w:rsidR="00235D75" w:rsidRPr="000176B1" w:rsidRDefault="00235D75">
            <w:pPr>
              <w:rPr>
                <w:rFonts w:cstheme="minorHAnsi"/>
                <w:sz w:val="18"/>
                <w:szCs w:val="18"/>
              </w:rPr>
            </w:pPr>
            <w:r w:rsidRPr="000176B1">
              <w:rPr>
                <w:rFonts w:cstheme="minorHAnsi"/>
                <w:sz w:val="18"/>
                <w:szCs w:val="18"/>
              </w:rPr>
              <w:t xml:space="preserve">Within this theme participants also sometimes cited ‘laziness’ or </w:t>
            </w:r>
            <w:r w:rsidRPr="000176B1">
              <w:rPr>
                <w:rFonts w:cstheme="minorHAnsi"/>
                <w:b/>
                <w:bCs/>
                <w:sz w:val="18"/>
                <w:szCs w:val="18"/>
              </w:rPr>
              <w:t xml:space="preserve">‘forgetfulness’ </w:t>
            </w:r>
            <w:r w:rsidRPr="000176B1">
              <w:rPr>
                <w:rFonts w:cstheme="minorHAnsi"/>
                <w:sz w:val="18"/>
                <w:szCs w:val="18"/>
              </w:rPr>
              <w:t xml:space="preserve">as reasons for why they had either not completed trial interventions or had not responded to follow-up questionnaires with some apparently </w:t>
            </w:r>
            <w:r w:rsidRPr="000176B1">
              <w:rPr>
                <w:rFonts w:cstheme="minorHAnsi"/>
                <w:b/>
                <w:bCs/>
                <w:sz w:val="18"/>
                <w:szCs w:val="18"/>
              </w:rPr>
              <w:t>being unaware</w:t>
            </w:r>
            <w:r w:rsidRPr="000176B1">
              <w:rPr>
                <w:rFonts w:cstheme="minorHAnsi"/>
                <w:sz w:val="18"/>
                <w:szCs w:val="18"/>
              </w:rPr>
              <w:t xml:space="preserve"> that they were being considered as ‘</w:t>
            </w:r>
            <w:proofErr w:type="gramStart"/>
            <w:r w:rsidRPr="000176B1">
              <w:rPr>
                <w:rFonts w:cstheme="minorHAnsi"/>
                <w:sz w:val="18"/>
                <w:szCs w:val="18"/>
              </w:rPr>
              <w:t>drop outs</w:t>
            </w:r>
            <w:proofErr w:type="gramEnd"/>
            <w:r w:rsidRPr="000176B1">
              <w:rPr>
                <w:rFonts w:cstheme="minorHAnsi"/>
                <w:sz w:val="18"/>
                <w:szCs w:val="18"/>
              </w:rPr>
              <w:t>’ by study researchers:</w:t>
            </w:r>
          </w:p>
        </w:tc>
        <w:tc>
          <w:tcPr>
            <w:tcW w:w="1494" w:type="dxa"/>
            <w:hideMark/>
          </w:tcPr>
          <w:p w14:paraId="428AEA06" w14:textId="04783B08" w:rsidR="00235D75" w:rsidRPr="000176B1" w:rsidRDefault="00075BB7" w:rsidP="000176B1">
            <w:pPr>
              <w:rPr>
                <w:rFonts w:cstheme="minorHAnsi"/>
                <w:sz w:val="18"/>
                <w:szCs w:val="18"/>
              </w:rPr>
            </w:pPr>
            <w:r w:rsidRPr="000176B1">
              <w:rPr>
                <w:rFonts w:cstheme="minorHAnsi"/>
                <w:sz w:val="18"/>
                <w:szCs w:val="18"/>
              </w:rPr>
              <w:t xml:space="preserve">Psychological </w:t>
            </w:r>
            <w:r w:rsidR="00235D75" w:rsidRPr="000176B1">
              <w:rPr>
                <w:rFonts w:cstheme="minorHAnsi"/>
                <w:sz w:val="18"/>
                <w:szCs w:val="18"/>
              </w:rPr>
              <w:t xml:space="preserve">capability </w:t>
            </w:r>
          </w:p>
        </w:tc>
        <w:tc>
          <w:tcPr>
            <w:tcW w:w="1669" w:type="dxa"/>
            <w:hideMark/>
          </w:tcPr>
          <w:p w14:paraId="6640AEAF" w14:textId="77777777" w:rsidR="00235D75" w:rsidRPr="000176B1" w:rsidRDefault="00235D75" w:rsidP="000176B1">
            <w:pPr>
              <w:rPr>
                <w:rFonts w:cstheme="minorHAnsi"/>
                <w:sz w:val="18"/>
                <w:szCs w:val="18"/>
              </w:rPr>
            </w:pPr>
            <w:r w:rsidRPr="000176B1">
              <w:rPr>
                <w:rFonts w:cstheme="minorHAnsi"/>
                <w:sz w:val="18"/>
                <w:szCs w:val="18"/>
              </w:rPr>
              <w:t>MADP, Knowledge</w:t>
            </w:r>
          </w:p>
        </w:tc>
      </w:tr>
    </w:tbl>
    <w:p w14:paraId="141527F7" w14:textId="5B75CE46" w:rsidR="0057691E" w:rsidRDefault="0057691E"/>
    <w:p w14:paraId="517728B3" w14:textId="62789CBB" w:rsidR="00C46269" w:rsidRDefault="009E3022">
      <w:r>
        <w:t xml:space="preserve">COM-B - Capability, Opportunity, Motivation, Behaviour; TDF – Theoretical Domain Framework; ECR – Environmental Context and Resources; SPRI – Social, professional, Role and Identity; BelCon- Beliefs and Consequences; MADP – Memory, Attention, Decision </w:t>
      </w:r>
      <w:r w:rsidR="00DA5287">
        <w:t>m</w:t>
      </w:r>
      <w:r>
        <w:t xml:space="preserve">aking </w:t>
      </w:r>
      <w:r w:rsidR="00DA5287">
        <w:t>P</w:t>
      </w:r>
      <w:r>
        <w:t>rocesses; BelCap – Beliefs about capabilities.</w:t>
      </w:r>
    </w:p>
    <w:sectPr w:rsidR="00C46269" w:rsidSect="00904C3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E6CA7"/>
    <w:multiLevelType w:val="hybridMultilevel"/>
    <w:tmpl w:val="B4BC1388"/>
    <w:lvl w:ilvl="0" w:tplc="21CAA41E">
      <w:start w:val="10"/>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3E45122F"/>
    <w:multiLevelType w:val="hybridMultilevel"/>
    <w:tmpl w:val="BA96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2375904">
    <w:abstractNumId w:val="0"/>
  </w:num>
  <w:num w:numId="2" w16cid:durableId="1531602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04C3D"/>
    <w:rsid w:val="000176B1"/>
    <w:rsid w:val="00050A1D"/>
    <w:rsid w:val="00075BB7"/>
    <w:rsid w:val="000A6864"/>
    <w:rsid w:val="00107816"/>
    <w:rsid w:val="001E095B"/>
    <w:rsid w:val="001F52A6"/>
    <w:rsid w:val="0020337A"/>
    <w:rsid w:val="00235D75"/>
    <w:rsid w:val="002365D1"/>
    <w:rsid w:val="00245A87"/>
    <w:rsid w:val="00260F55"/>
    <w:rsid w:val="00272C33"/>
    <w:rsid w:val="00285DAD"/>
    <w:rsid w:val="002B2964"/>
    <w:rsid w:val="002C0515"/>
    <w:rsid w:val="002F1C8D"/>
    <w:rsid w:val="00342750"/>
    <w:rsid w:val="0037772A"/>
    <w:rsid w:val="003B32F2"/>
    <w:rsid w:val="003D7299"/>
    <w:rsid w:val="003E65E1"/>
    <w:rsid w:val="003F0295"/>
    <w:rsid w:val="00404927"/>
    <w:rsid w:val="00415C90"/>
    <w:rsid w:val="00432148"/>
    <w:rsid w:val="00455029"/>
    <w:rsid w:val="00481321"/>
    <w:rsid w:val="0048538B"/>
    <w:rsid w:val="004B7312"/>
    <w:rsid w:val="004F194B"/>
    <w:rsid w:val="0054493A"/>
    <w:rsid w:val="00570712"/>
    <w:rsid w:val="0057691E"/>
    <w:rsid w:val="00591A4D"/>
    <w:rsid w:val="005A6C55"/>
    <w:rsid w:val="005F24FD"/>
    <w:rsid w:val="006159B6"/>
    <w:rsid w:val="00626080"/>
    <w:rsid w:val="00637E56"/>
    <w:rsid w:val="00641D3E"/>
    <w:rsid w:val="00646703"/>
    <w:rsid w:val="00652528"/>
    <w:rsid w:val="00665F1B"/>
    <w:rsid w:val="00696E01"/>
    <w:rsid w:val="006A6E58"/>
    <w:rsid w:val="006E5DA4"/>
    <w:rsid w:val="006F24A5"/>
    <w:rsid w:val="0071500C"/>
    <w:rsid w:val="00730D01"/>
    <w:rsid w:val="00736486"/>
    <w:rsid w:val="00737455"/>
    <w:rsid w:val="007657FE"/>
    <w:rsid w:val="007845EE"/>
    <w:rsid w:val="00794B57"/>
    <w:rsid w:val="007C64B2"/>
    <w:rsid w:val="007D79A2"/>
    <w:rsid w:val="0080428D"/>
    <w:rsid w:val="008164D5"/>
    <w:rsid w:val="00826A45"/>
    <w:rsid w:val="00853A06"/>
    <w:rsid w:val="00864A28"/>
    <w:rsid w:val="008A122A"/>
    <w:rsid w:val="00904C3D"/>
    <w:rsid w:val="009340FF"/>
    <w:rsid w:val="009559AA"/>
    <w:rsid w:val="009D01C5"/>
    <w:rsid w:val="009E2D07"/>
    <w:rsid w:val="009E3022"/>
    <w:rsid w:val="009F4D0A"/>
    <w:rsid w:val="00A04D5E"/>
    <w:rsid w:val="00A07844"/>
    <w:rsid w:val="00A700A7"/>
    <w:rsid w:val="00A87337"/>
    <w:rsid w:val="00A9086A"/>
    <w:rsid w:val="00B459E1"/>
    <w:rsid w:val="00B46A0F"/>
    <w:rsid w:val="00B85B35"/>
    <w:rsid w:val="00BA12CB"/>
    <w:rsid w:val="00BB04C8"/>
    <w:rsid w:val="00BB4A37"/>
    <w:rsid w:val="00BC61CF"/>
    <w:rsid w:val="00C46269"/>
    <w:rsid w:val="00C57315"/>
    <w:rsid w:val="00C679EC"/>
    <w:rsid w:val="00C80913"/>
    <w:rsid w:val="00CF1103"/>
    <w:rsid w:val="00D146D7"/>
    <w:rsid w:val="00D30929"/>
    <w:rsid w:val="00D4237A"/>
    <w:rsid w:val="00D611D9"/>
    <w:rsid w:val="00D75C8C"/>
    <w:rsid w:val="00DA5287"/>
    <w:rsid w:val="00DF4979"/>
    <w:rsid w:val="00DF619D"/>
    <w:rsid w:val="00E05D00"/>
    <w:rsid w:val="00E9400C"/>
    <w:rsid w:val="00EB3A98"/>
    <w:rsid w:val="00EE2757"/>
    <w:rsid w:val="00F1757E"/>
    <w:rsid w:val="00F2698A"/>
    <w:rsid w:val="00F402BE"/>
    <w:rsid w:val="00F86752"/>
    <w:rsid w:val="00FD6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AA3A"/>
  <w15:docId w15:val="{FA8700C1-ACAF-4668-AD57-A97A5E3C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0913"/>
    <w:rPr>
      <w:sz w:val="16"/>
      <w:szCs w:val="16"/>
    </w:rPr>
  </w:style>
  <w:style w:type="paragraph" w:styleId="CommentText">
    <w:name w:val="annotation text"/>
    <w:basedOn w:val="Normal"/>
    <w:link w:val="CommentTextChar"/>
    <w:uiPriority w:val="99"/>
    <w:unhideWhenUsed/>
    <w:rsid w:val="00C80913"/>
    <w:pPr>
      <w:spacing w:line="240" w:lineRule="auto"/>
    </w:pPr>
    <w:rPr>
      <w:sz w:val="20"/>
      <w:szCs w:val="20"/>
    </w:rPr>
  </w:style>
  <w:style w:type="character" w:customStyle="1" w:styleId="CommentTextChar">
    <w:name w:val="Comment Text Char"/>
    <w:basedOn w:val="DefaultParagraphFont"/>
    <w:link w:val="CommentText"/>
    <w:uiPriority w:val="99"/>
    <w:rsid w:val="00C80913"/>
    <w:rPr>
      <w:sz w:val="20"/>
      <w:szCs w:val="20"/>
    </w:rPr>
  </w:style>
  <w:style w:type="paragraph" w:styleId="CommentSubject">
    <w:name w:val="annotation subject"/>
    <w:basedOn w:val="CommentText"/>
    <w:next w:val="CommentText"/>
    <w:link w:val="CommentSubjectChar"/>
    <w:uiPriority w:val="99"/>
    <w:semiHidden/>
    <w:unhideWhenUsed/>
    <w:rsid w:val="00C80913"/>
    <w:rPr>
      <w:b/>
      <w:bCs/>
    </w:rPr>
  </w:style>
  <w:style w:type="character" w:customStyle="1" w:styleId="CommentSubjectChar">
    <w:name w:val="Comment Subject Char"/>
    <w:basedOn w:val="CommentTextChar"/>
    <w:link w:val="CommentSubject"/>
    <w:uiPriority w:val="99"/>
    <w:semiHidden/>
    <w:rsid w:val="00C80913"/>
    <w:rPr>
      <w:b/>
      <w:bCs/>
      <w:sz w:val="20"/>
      <w:szCs w:val="20"/>
    </w:rPr>
  </w:style>
  <w:style w:type="paragraph" w:styleId="ListParagraph">
    <w:name w:val="List Paragraph"/>
    <w:basedOn w:val="Normal"/>
    <w:uiPriority w:val="34"/>
    <w:qFormat/>
    <w:rsid w:val="00BC6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6654">
      <w:bodyDiv w:val="1"/>
      <w:marLeft w:val="0"/>
      <w:marRight w:val="0"/>
      <w:marTop w:val="0"/>
      <w:marBottom w:val="0"/>
      <w:divBdr>
        <w:top w:val="none" w:sz="0" w:space="0" w:color="auto"/>
        <w:left w:val="none" w:sz="0" w:space="0" w:color="auto"/>
        <w:bottom w:val="none" w:sz="0" w:space="0" w:color="auto"/>
        <w:right w:val="none" w:sz="0" w:space="0" w:color="auto"/>
      </w:divBdr>
    </w:div>
    <w:div w:id="364600808">
      <w:bodyDiv w:val="1"/>
      <w:marLeft w:val="0"/>
      <w:marRight w:val="0"/>
      <w:marTop w:val="0"/>
      <w:marBottom w:val="0"/>
      <w:divBdr>
        <w:top w:val="none" w:sz="0" w:space="0" w:color="auto"/>
        <w:left w:val="none" w:sz="0" w:space="0" w:color="auto"/>
        <w:bottom w:val="none" w:sz="0" w:space="0" w:color="auto"/>
        <w:right w:val="none" w:sz="0" w:space="0" w:color="auto"/>
      </w:divBdr>
    </w:div>
    <w:div w:id="1296714887">
      <w:bodyDiv w:val="1"/>
      <w:marLeft w:val="0"/>
      <w:marRight w:val="0"/>
      <w:marTop w:val="0"/>
      <w:marBottom w:val="0"/>
      <w:divBdr>
        <w:top w:val="none" w:sz="0" w:space="0" w:color="auto"/>
        <w:left w:val="none" w:sz="0" w:space="0" w:color="auto"/>
        <w:bottom w:val="none" w:sz="0" w:space="0" w:color="auto"/>
        <w:right w:val="none" w:sz="0" w:space="0" w:color="auto"/>
      </w:divBdr>
    </w:div>
    <w:div w:id="1549997973">
      <w:bodyDiv w:val="1"/>
      <w:marLeft w:val="0"/>
      <w:marRight w:val="0"/>
      <w:marTop w:val="0"/>
      <w:marBottom w:val="0"/>
      <w:divBdr>
        <w:top w:val="none" w:sz="0" w:space="0" w:color="auto"/>
        <w:left w:val="none" w:sz="0" w:space="0" w:color="auto"/>
        <w:bottom w:val="none" w:sz="0" w:space="0" w:color="auto"/>
        <w:right w:val="none" w:sz="0" w:space="0" w:color="auto"/>
      </w:divBdr>
    </w:div>
    <w:div w:id="1582829245">
      <w:bodyDiv w:val="1"/>
      <w:marLeft w:val="0"/>
      <w:marRight w:val="0"/>
      <w:marTop w:val="0"/>
      <w:marBottom w:val="0"/>
      <w:divBdr>
        <w:top w:val="none" w:sz="0" w:space="0" w:color="auto"/>
        <w:left w:val="none" w:sz="0" w:space="0" w:color="auto"/>
        <w:bottom w:val="none" w:sz="0" w:space="0" w:color="auto"/>
        <w:right w:val="none" w:sz="0" w:space="0" w:color="auto"/>
      </w:divBdr>
    </w:div>
    <w:div w:id="201248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81508-49F5-443B-A59D-AF7BDACE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38</Pages>
  <Words>5320</Words>
  <Characters>31980</Characters>
  <Application>Microsoft Office Word</Application>
  <DocSecurity>0</DocSecurity>
  <Lines>710</Lines>
  <Paragraphs>372</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36928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Gillies, Katie</dc:creator>
  <cp:keywords/>
  <dc:description/>
  <cp:lastModifiedBy>Coffey, Taylor</cp:lastModifiedBy>
  <cp:revision>10</cp:revision>
  <dcterms:created xsi:type="dcterms:W3CDTF">2023-12-13T10:31:00Z</dcterms:created>
  <dcterms:modified xsi:type="dcterms:W3CDTF">2023-12-14T10:30:00Z</dcterms:modified>
</cp:coreProperties>
</file>