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Q°1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Are you a man or a woman?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Q°2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How old are you?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Q°3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Negativism: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A. is a tendency to devalue the future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is an attitude of active opposition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is a painful remembrance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is a tendency of systematic criticism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Q°4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Listening attitude: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A. refers to a listening posture without external sound stimulation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refers to the behavior of a patient asking for advice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refers to a pathological submission to authority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refers to the inversion of the therapeutic relationship from a patient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Amongst these symptoms</w:t>
      </w: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 xml:space="preserve">: </w:t>
      </w:r>
      <w:proofErr w:type="spellStart"/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ludism</w:t>
      </w:r>
      <w:proofErr w:type="spellEnd"/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 xml:space="preserve">, neologism, ideas of ruin, magical thinking, 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 xml:space="preserve">Q°5 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Which one is a sym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ptom of schizophrenic </w:t>
      </w:r>
      <w:proofErr w:type="spellStart"/>
      <w:r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disorganis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ation</w:t>
      </w:r>
      <w:proofErr w:type="spellEnd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: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A.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ludism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neologism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ideas of ruin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Magical thinking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Q°6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Which one is a depressive symptom: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A.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Ludism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lastRenderedPageBreak/>
        <w:t>B. Neologism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Ideas of ruin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Magical thinking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Q°7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Which one is specific to Obsessive Compulsive Disorder: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A.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Ludism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Neologism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Ideas of ruin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Magical thinking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Q°8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Conversion Disorder is: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A. A sudden change of thinking or feeling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A perceived constraint to achieve mathematical operations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A physical symptom originated an assume psychical cause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A pathological change of religion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Q°9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Among these symptoms, which one is not a theme of delusion?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</w:rPr>
        <w:t>A. Filiation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</w:rPr>
        <w:t xml:space="preserve">B.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</w:rPr>
        <w:t>Interpretation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</w:rPr>
        <w:t xml:space="preserve">C.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</w:rPr>
        <w:t>Mysticism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Persecution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Q°10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Which symptom is not a part of the depressive syndrome?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A.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Bradypsychia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Feeling of incurability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lastRenderedPageBreak/>
        <w:t>C. Asthenia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D.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Hypersyntony</w:t>
      </w:r>
      <w:proofErr w:type="spellEnd"/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A</w:t>
      </w: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mongst these symptoms</w:t>
      </w: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 xml:space="preserve">: </w:t>
      </w:r>
      <w:proofErr w:type="spellStart"/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tachypsychia</w:t>
      </w:r>
      <w:proofErr w:type="spellEnd"/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 xml:space="preserve">, </w:t>
      </w:r>
      <w:proofErr w:type="spellStart"/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aboulia</w:t>
      </w:r>
      <w:proofErr w:type="spellEnd"/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, stereotypy, bradyphemia, dysmorphophobia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Q°11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Which one is a manic symptom: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A.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Tachypsychia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B.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Aboulia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Stereotypy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Bradyphemia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E. Dysmorphophobia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Q°12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Which one is a symptom of schizophrenia?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NewRomanPSMT" w:eastAsia="Arial Unicode MS" w:hAnsi="TimesNewRomanPSMT" w:cs="Times New Roman" w:hint="eastAsia"/>
          <w:color w:val="000000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A.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Tachypsychia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B.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Aboulia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Stereotypy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Bradyphemia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E. Dysmorphophobia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Q°13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Which one is a symptom of anorexia nervosa?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A.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Tachypsychia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B.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Aboulia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Stereotypy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Bradyphemia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lastRenderedPageBreak/>
        <w:t>E. Dysmorphophobia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Q°14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Enuresis is: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A. A layer of fine hairs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A loss of urine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A speech difficulty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A lack of hygiene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Amongst these symptoms</w:t>
      </w: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: ideas of reference, avoidance, traumatic flashbacks, stupor,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Q°15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Which one is atypical in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Post Traumatic</w:t>
      </w:r>
      <w:proofErr w:type="spellEnd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Stress Disorder?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A. Ideas of reference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Avoidance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Traumatic flashbacks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Stupor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Q°16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Which one is typical in Specific Phobia? 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A. Ideas of reference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Avoidance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Traumatic flashbacks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Stupor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Q°17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Hermetism</w:t>
      </w:r>
      <w:proofErr w:type="spellEnd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is: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A. A hair abnormality secondary to anorexia nervosa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A speech lacking clarity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lastRenderedPageBreak/>
        <w:t>C. A social flight behavior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A tendency to seclusion and confinement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Q°18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Amongst these symptoms, which one is not typical of the </w:t>
      </w:r>
      <w:proofErr w:type="gram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Obsessive Compulsive</w:t>
      </w:r>
      <w:proofErr w:type="gramEnd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Disorder?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A. Phobia of committing impulsive acts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Arithmomania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Checking ritual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Dysmorphophobia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Q°19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Clinophilia refers to: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A. A sexual disorder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An obsession with hygiene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A tendency to stay in bed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D. A tendency to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collectionism</w:t>
      </w:r>
      <w:proofErr w:type="spellEnd"/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Q°20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Which one of these symp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toms is a part of the </w:t>
      </w:r>
      <w:proofErr w:type="spellStart"/>
      <w:r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disorganis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ation</w:t>
      </w:r>
      <w:proofErr w:type="spellEnd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syndrome in schizophrenia?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A. Logorrhea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B. Persecution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C. Anhedonia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Thought blocking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Q°21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Pathomimia</w:t>
      </w:r>
      <w:proofErr w:type="spellEnd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refers to: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A. Theatrical facial expressions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lastRenderedPageBreak/>
        <w:t>B. The invention of a factitious disorder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C. Poor facial expressions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D. Slowed gestures</w:t>
      </w: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</w:p>
    <w:p w:rsidR="001A5FB1" w:rsidRPr="007324F4" w:rsidRDefault="001A5FB1" w:rsidP="001A5FB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b/>
          <w:color w:val="000000"/>
          <w:sz w:val="24"/>
          <w:szCs w:val="24"/>
          <w:u w:color="FFFFFF"/>
          <w:lang w:val="en-US"/>
        </w:rPr>
        <w:t>Q°22</w:t>
      </w: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 Speaking alone is called: </w:t>
      </w:r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</w:rPr>
        <w:t xml:space="preserve">A.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</w:rPr>
        <w:t>Monoloquy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</w:rPr>
        <w:t xml:space="preserve">B.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</w:rPr>
        <w:t>Soliloquy</w:t>
      </w:r>
      <w:proofErr w:type="spellEnd"/>
    </w:p>
    <w:p w:rsidR="001A5FB1" w:rsidRPr="007324F4" w:rsidRDefault="001A5FB1" w:rsidP="001A5FB1">
      <w:pPr>
        <w:tabs>
          <w:tab w:val="left" w:pos="360"/>
          <w:tab w:val="left" w:pos="720"/>
        </w:tabs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</w:rPr>
        <w:t xml:space="preserve">C.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</w:rPr>
        <w:t>Monophonia</w:t>
      </w:r>
      <w:proofErr w:type="spellEnd"/>
    </w:p>
    <w:p w:rsidR="001A5FB1" w:rsidRPr="007324F4" w:rsidRDefault="001A5FB1" w:rsidP="001A5FB1">
      <w:pPr>
        <w:widowControl w:val="0"/>
        <w:spacing w:after="0" w:line="480" w:lineRule="auto"/>
        <w:ind w:left="324" w:hanging="324"/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</w:pPr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 xml:space="preserve">D. </w:t>
      </w:r>
      <w:proofErr w:type="spellStart"/>
      <w:r w:rsidRPr="007324F4">
        <w:rPr>
          <w:rFonts w:ascii="Times New Roman" w:eastAsia="Arial Unicode MS" w:hAnsi="Times New Roman" w:cs="Times New Roman"/>
          <w:color w:val="000000"/>
          <w:sz w:val="24"/>
          <w:szCs w:val="24"/>
          <w:u w:color="FFFFFF"/>
          <w:lang w:val="en-US"/>
        </w:rPr>
        <w:t>Soliphonia</w:t>
      </w:r>
      <w:proofErr w:type="spellEnd"/>
    </w:p>
    <w:p w:rsidR="001A5FB1" w:rsidRDefault="001A5FB1"/>
    <w:sectPr w:rsidR="001A5F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20B0604020202020204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FB1"/>
    <w:rsid w:val="001A5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B1AE83E8-1358-A047-A016-62DF081A6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FB1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490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Clement</dc:creator>
  <cp:keywords/>
  <dc:description/>
  <cp:lastModifiedBy>Anthony Clement</cp:lastModifiedBy>
  <cp:revision>1</cp:revision>
  <dcterms:created xsi:type="dcterms:W3CDTF">2020-07-14T10:51:00Z</dcterms:created>
  <dcterms:modified xsi:type="dcterms:W3CDTF">2020-07-14T10:52:00Z</dcterms:modified>
</cp:coreProperties>
</file>