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14AD12" w14:textId="77777777" w:rsidR="00D33016" w:rsidRDefault="008D7B5B">
      <w:pPr>
        <w:pStyle w:val="TableTitle"/>
        <w:rPr>
          <w:rFonts w:ascii="Arial" w:hAnsi="Arial" w:cs="Arial"/>
        </w:rPr>
      </w:pPr>
      <w:r>
        <w:rPr>
          <w:rFonts w:ascii="Arial" w:hAnsi="Arial" w:cs="Arial"/>
          <w:noProof/>
          <w:lang w:val="en-US" w:eastAsia="zh-CN"/>
        </w:rPr>
        <w:drawing>
          <wp:anchor distT="0" distB="0" distL="114300" distR="114300" simplePos="0" relativeHeight="251658240" behindDoc="0" locked="0" layoutInCell="1" allowOverlap="1" wp14:anchorId="4200A674" wp14:editId="2DFE8111">
            <wp:simplePos x="0" y="0"/>
            <wp:positionH relativeFrom="margin">
              <wp:posOffset>859790</wp:posOffset>
            </wp:positionH>
            <wp:positionV relativeFrom="margin">
              <wp:posOffset>-251460</wp:posOffset>
            </wp:positionV>
            <wp:extent cx="4013835" cy="826135"/>
            <wp:effectExtent l="0" t="0" r="5715" b="12065"/>
            <wp:wrapSquare wrapText="bothSides"/>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8" cstate="print"/>
                    <a:stretch>
                      <a:fillRect/>
                    </a:stretch>
                  </pic:blipFill>
                  <pic:spPr>
                    <a:xfrm>
                      <a:off x="0" y="0"/>
                      <a:ext cx="4013835" cy="826135"/>
                    </a:xfrm>
                    <a:prstGeom prst="rect">
                      <a:avLst/>
                    </a:prstGeom>
                    <a:noFill/>
                    <a:ln>
                      <a:noFill/>
                    </a:ln>
                  </pic:spPr>
                </pic:pic>
              </a:graphicData>
            </a:graphic>
          </wp:anchor>
        </w:drawing>
      </w:r>
    </w:p>
    <w:p w14:paraId="4740636E" w14:textId="77777777" w:rsidR="00D33016" w:rsidRDefault="00D33016">
      <w:pPr>
        <w:pStyle w:val="TableTitle"/>
        <w:rPr>
          <w:rFonts w:ascii="Arial" w:hAnsi="Arial" w:cs="Arial"/>
        </w:rPr>
      </w:pPr>
    </w:p>
    <w:p w14:paraId="0C334F47" w14:textId="77777777" w:rsidR="00D33016" w:rsidRDefault="00D33016">
      <w:pPr>
        <w:pStyle w:val="TableTitle"/>
        <w:rPr>
          <w:rFonts w:ascii="Arial" w:hAnsi="Arial" w:cs="Arial"/>
        </w:rPr>
      </w:pPr>
    </w:p>
    <w:p w14:paraId="277501E1" w14:textId="77777777" w:rsidR="00D33016" w:rsidRDefault="00D33016">
      <w:pPr>
        <w:pStyle w:val="TableTitle"/>
        <w:rPr>
          <w:rFonts w:ascii="Arial" w:hAnsi="Arial" w:cs="Arial"/>
        </w:rPr>
      </w:pPr>
    </w:p>
    <w:p w14:paraId="4ED5D939" w14:textId="77777777" w:rsidR="00D33016" w:rsidRDefault="00D33016">
      <w:pPr>
        <w:pStyle w:val="TableTitle"/>
        <w:rPr>
          <w:rFonts w:ascii="Arial" w:hAnsi="Arial" w:cs="Arial"/>
        </w:rPr>
      </w:pPr>
    </w:p>
    <w:p w14:paraId="7CFB3A4B" w14:textId="77777777" w:rsidR="00D33016" w:rsidRDefault="008D7B5B">
      <w:pPr>
        <w:pStyle w:val="TableTitle"/>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6" w:type="dxa"/>
          <w:right w:w="56" w:type="dxa"/>
        </w:tblCellMar>
        <w:tblLook w:val="04A0" w:firstRow="1" w:lastRow="0" w:firstColumn="1" w:lastColumn="0" w:noHBand="0" w:noVBand="1"/>
      </w:tblPr>
      <w:tblGrid>
        <w:gridCol w:w="2374"/>
        <w:gridCol w:w="1002"/>
        <w:gridCol w:w="7305"/>
        <w:gridCol w:w="3835"/>
      </w:tblGrid>
      <w:tr w:rsidR="00D33016" w14:paraId="0D5F686C" w14:textId="77777777">
        <w:trPr>
          <w:cantSplit/>
          <w:trHeight w:val="259"/>
        </w:trPr>
        <w:tc>
          <w:tcPr>
            <w:tcW w:w="2374" w:type="dxa"/>
            <w:tcMar>
              <w:top w:w="85" w:type="dxa"/>
              <w:bottom w:w="85" w:type="dxa"/>
            </w:tcMar>
          </w:tcPr>
          <w:p w14:paraId="4CF8403D" w14:textId="77777777" w:rsidR="00D33016" w:rsidRDefault="008D7B5B">
            <w:pPr>
              <w:pStyle w:val="TableHeader"/>
              <w:rPr>
                <w:rFonts w:ascii="Arial" w:hAnsi="Arial" w:cs="Arial"/>
                <w:sz w:val="22"/>
                <w:szCs w:val="22"/>
              </w:rPr>
            </w:pPr>
            <w:r>
              <w:rPr>
                <w:rFonts w:ascii="Arial" w:hAnsi="Arial" w:cs="Arial"/>
                <w:sz w:val="22"/>
                <w:szCs w:val="22"/>
              </w:rPr>
              <w:t>Section/item</w:t>
            </w:r>
          </w:p>
        </w:tc>
        <w:tc>
          <w:tcPr>
            <w:tcW w:w="1002" w:type="dxa"/>
          </w:tcPr>
          <w:p w14:paraId="6AC53AB3" w14:textId="60705E8F" w:rsidR="00D33016" w:rsidRDefault="008D7B5B">
            <w:pPr>
              <w:pStyle w:val="TableHeader"/>
              <w:rPr>
                <w:rFonts w:ascii="Arial" w:hAnsi="Arial" w:cs="Arial"/>
                <w:color w:val="000000"/>
                <w:sz w:val="22"/>
                <w:szCs w:val="22"/>
              </w:rPr>
            </w:pPr>
            <w:r>
              <w:rPr>
                <w:rFonts w:ascii="Arial" w:hAnsi="Arial" w:cs="Arial"/>
                <w:sz w:val="22"/>
                <w:szCs w:val="22"/>
              </w:rPr>
              <w:t>Item</w:t>
            </w:r>
            <w:r w:rsidR="00025111">
              <w:rPr>
                <w:rFonts w:ascii="Arial" w:hAnsi="Arial" w:cs="Arial"/>
                <w:sz w:val="22"/>
                <w:szCs w:val="22"/>
              </w:rPr>
              <w:t xml:space="preserve"> </w:t>
            </w:r>
            <w:r>
              <w:rPr>
                <w:rFonts w:ascii="Arial" w:hAnsi="Arial" w:cs="Arial"/>
                <w:color w:val="000000"/>
                <w:sz w:val="22"/>
                <w:szCs w:val="22"/>
              </w:rPr>
              <w:t>No</w:t>
            </w:r>
          </w:p>
        </w:tc>
        <w:tc>
          <w:tcPr>
            <w:tcW w:w="7305" w:type="dxa"/>
          </w:tcPr>
          <w:p w14:paraId="2B69DD5D" w14:textId="77777777" w:rsidR="00D33016" w:rsidRDefault="008D7B5B">
            <w:pPr>
              <w:pStyle w:val="TableHeader"/>
              <w:rPr>
                <w:rFonts w:ascii="Arial" w:hAnsi="Arial" w:cs="Arial"/>
                <w:color w:val="000000"/>
                <w:sz w:val="22"/>
                <w:szCs w:val="22"/>
              </w:rPr>
            </w:pPr>
            <w:r>
              <w:rPr>
                <w:rFonts w:ascii="Arial" w:hAnsi="Arial" w:cs="Arial"/>
                <w:color w:val="000000"/>
                <w:sz w:val="22"/>
                <w:szCs w:val="22"/>
              </w:rPr>
              <w:t>Description</w:t>
            </w:r>
          </w:p>
        </w:tc>
        <w:tc>
          <w:tcPr>
            <w:tcW w:w="3835" w:type="dxa"/>
          </w:tcPr>
          <w:p w14:paraId="175E07D6" w14:textId="77777777" w:rsidR="00D33016" w:rsidRDefault="008D7B5B">
            <w:pPr>
              <w:pStyle w:val="TableHeader"/>
              <w:rPr>
                <w:rFonts w:ascii="Arial" w:hAnsi="Arial" w:cs="Arial"/>
                <w:color w:val="000000"/>
                <w:sz w:val="22"/>
                <w:szCs w:val="22"/>
              </w:rPr>
            </w:pPr>
            <w:r>
              <w:rPr>
                <w:rFonts w:ascii="Arial" w:hAnsi="Arial" w:cs="Arial"/>
                <w:color w:val="000000"/>
                <w:sz w:val="22"/>
                <w:szCs w:val="22"/>
              </w:rPr>
              <w:t>Page Number on which item is reported</w:t>
            </w:r>
          </w:p>
        </w:tc>
      </w:tr>
      <w:tr w:rsidR="00D33016" w14:paraId="7726BE2F" w14:textId="77777777">
        <w:trPr>
          <w:cantSplit/>
          <w:trHeight w:val="259"/>
        </w:trPr>
        <w:tc>
          <w:tcPr>
            <w:tcW w:w="10681" w:type="dxa"/>
            <w:gridSpan w:val="3"/>
            <w:tcMar>
              <w:top w:w="85" w:type="dxa"/>
              <w:bottom w:w="85" w:type="dxa"/>
            </w:tcMar>
          </w:tcPr>
          <w:p w14:paraId="2035BC3F" w14:textId="77777777" w:rsidR="00D33016" w:rsidRDefault="008D7B5B">
            <w:pPr>
              <w:rPr>
                <w:rFonts w:ascii="Arial" w:hAnsi="Arial" w:cs="Arial"/>
                <w:sz w:val="22"/>
                <w:szCs w:val="22"/>
              </w:rPr>
            </w:pPr>
            <w:r>
              <w:rPr>
                <w:rFonts w:ascii="Arial" w:hAnsi="Arial" w:cs="Arial"/>
                <w:b/>
                <w:sz w:val="22"/>
                <w:szCs w:val="22"/>
              </w:rPr>
              <w:t>Administrative information</w:t>
            </w:r>
          </w:p>
        </w:tc>
        <w:tc>
          <w:tcPr>
            <w:tcW w:w="3835" w:type="dxa"/>
          </w:tcPr>
          <w:p w14:paraId="48837B87" w14:textId="77777777" w:rsidR="00D33016" w:rsidRDefault="00D33016">
            <w:pPr>
              <w:rPr>
                <w:rFonts w:ascii="Arial" w:hAnsi="Arial" w:cs="Arial"/>
                <w:b/>
                <w:sz w:val="22"/>
                <w:szCs w:val="22"/>
              </w:rPr>
            </w:pPr>
          </w:p>
        </w:tc>
      </w:tr>
      <w:tr w:rsidR="00D33016" w14:paraId="31F208C0" w14:textId="77777777">
        <w:trPr>
          <w:cantSplit/>
          <w:trHeight w:val="259"/>
        </w:trPr>
        <w:tc>
          <w:tcPr>
            <w:tcW w:w="2374" w:type="dxa"/>
            <w:tcMar>
              <w:top w:w="85" w:type="dxa"/>
              <w:bottom w:w="85" w:type="dxa"/>
            </w:tcMar>
          </w:tcPr>
          <w:p w14:paraId="245B109B" w14:textId="77777777" w:rsidR="00D33016" w:rsidRDefault="008D7B5B">
            <w:pPr>
              <w:rPr>
                <w:rFonts w:ascii="Arial" w:hAnsi="Arial" w:cs="Arial"/>
                <w:sz w:val="22"/>
                <w:szCs w:val="22"/>
              </w:rPr>
            </w:pPr>
            <w:r>
              <w:rPr>
                <w:rFonts w:ascii="Arial" w:hAnsi="Arial" w:cs="Arial"/>
                <w:sz w:val="22"/>
                <w:szCs w:val="22"/>
              </w:rPr>
              <w:t>Title</w:t>
            </w:r>
          </w:p>
        </w:tc>
        <w:tc>
          <w:tcPr>
            <w:tcW w:w="1002" w:type="dxa"/>
          </w:tcPr>
          <w:p w14:paraId="5498C3C7" w14:textId="77777777" w:rsidR="00D33016" w:rsidRDefault="008D7B5B">
            <w:pPr>
              <w:rPr>
                <w:rFonts w:ascii="Arial" w:hAnsi="Arial" w:cs="Arial"/>
                <w:sz w:val="22"/>
                <w:szCs w:val="22"/>
              </w:rPr>
            </w:pPr>
            <w:r>
              <w:rPr>
                <w:rFonts w:ascii="Arial" w:hAnsi="Arial" w:cs="Arial"/>
                <w:sz w:val="22"/>
                <w:szCs w:val="22"/>
              </w:rPr>
              <w:t>1</w:t>
            </w:r>
          </w:p>
        </w:tc>
        <w:tc>
          <w:tcPr>
            <w:tcW w:w="7305" w:type="dxa"/>
          </w:tcPr>
          <w:p w14:paraId="039B8F59" w14:textId="77777777" w:rsidR="00D33016" w:rsidRDefault="008D7B5B">
            <w:pPr>
              <w:rPr>
                <w:rFonts w:ascii="Arial" w:hAnsi="Arial" w:cs="Arial"/>
                <w:sz w:val="22"/>
                <w:szCs w:val="22"/>
              </w:rPr>
            </w:pPr>
            <w:r>
              <w:rPr>
                <w:rFonts w:ascii="Arial" w:hAnsi="Arial" w:cs="Arial"/>
                <w:sz w:val="22"/>
                <w:szCs w:val="22"/>
              </w:rPr>
              <w:t>Descriptive title identifying the study design, population, interventions, and, if applicable, trial acronym</w:t>
            </w:r>
          </w:p>
        </w:tc>
        <w:tc>
          <w:tcPr>
            <w:tcW w:w="3835" w:type="dxa"/>
          </w:tcPr>
          <w:p w14:paraId="01D70BF3" w14:textId="55F28DE5" w:rsidR="00D33016" w:rsidRDefault="00F73D66">
            <w:pPr>
              <w:rPr>
                <w:rFonts w:ascii="Arial" w:hAnsi="Arial" w:cs="Arial"/>
                <w:sz w:val="22"/>
                <w:szCs w:val="22"/>
              </w:rPr>
            </w:pPr>
            <w:r>
              <w:rPr>
                <w:rFonts w:ascii="等线" w:eastAsia="等线" w:hAnsi="等线" w:cs="Arial"/>
                <w:sz w:val="22"/>
                <w:szCs w:val="22"/>
                <w:lang w:eastAsia="zh-CN"/>
              </w:rPr>
              <w:t xml:space="preserve">Page </w:t>
            </w:r>
            <w:proofErr w:type="gramStart"/>
            <w:r>
              <w:rPr>
                <w:rFonts w:ascii="等线" w:eastAsia="等线" w:hAnsi="等线" w:cs="Arial"/>
                <w:sz w:val="22"/>
                <w:szCs w:val="22"/>
                <w:lang w:eastAsia="zh-CN"/>
              </w:rPr>
              <w:t>1  (</w:t>
            </w:r>
            <w:proofErr w:type="gramEnd"/>
            <w:r>
              <w:rPr>
                <w:rFonts w:ascii="等线" w:eastAsia="等线" w:hAnsi="等线" w:cs="Arial"/>
                <w:sz w:val="22"/>
                <w:szCs w:val="22"/>
                <w:lang w:eastAsia="zh-CN"/>
              </w:rPr>
              <w:t>L</w:t>
            </w:r>
            <w:r>
              <w:rPr>
                <w:rFonts w:ascii="等线" w:eastAsia="等线" w:hAnsi="等线" w:cs="Arial" w:hint="eastAsia"/>
                <w:sz w:val="22"/>
                <w:szCs w:val="22"/>
                <w:lang w:eastAsia="zh-CN"/>
              </w:rPr>
              <w:t>ine</w:t>
            </w:r>
            <w:r>
              <w:rPr>
                <w:rFonts w:ascii="等线" w:eastAsia="等线" w:hAnsi="等线" w:cs="Arial"/>
                <w:sz w:val="22"/>
                <w:szCs w:val="22"/>
                <w:lang w:eastAsia="zh-CN"/>
              </w:rPr>
              <w:t xml:space="preserve"> </w:t>
            </w:r>
            <w:r w:rsidR="008D7B5B">
              <w:rPr>
                <w:rFonts w:ascii="等线" w:eastAsia="等线" w:hAnsi="等线" w:cs="Arial" w:hint="eastAsia"/>
                <w:sz w:val="22"/>
                <w:szCs w:val="22"/>
                <w:lang w:eastAsia="zh-CN"/>
              </w:rPr>
              <w:t>1</w:t>
            </w:r>
            <w:r w:rsidR="000D2FD7">
              <w:rPr>
                <w:rFonts w:ascii="等线" w:eastAsia="等线" w:hAnsi="等线" w:cs="Arial" w:hint="eastAsia"/>
                <w:sz w:val="22"/>
                <w:szCs w:val="22"/>
                <w:lang w:eastAsia="zh-CN"/>
              </w:rPr>
              <w:t>-3</w:t>
            </w:r>
            <w:r>
              <w:rPr>
                <w:rFonts w:ascii="等线" w:eastAsia="等线" w:hAnsi="等线" w:cs="Arial"/>
                <w:sz w:val="22"/>
                <w:szCs w:val="22"/>
                <w:lang w:eastAsia="zh-CN"/>
              </w:rPr>
              <w:t>)</w:t>
            </w:r>
          </w:p>
        </w:tc>
      </w:tr>
      <w:tr w:rsidR="00D33016" w14:paraId="65A8CCE9" w14:textId="77777777">
        <w:trPr>
          <w:cantSplit/>
          <w:trHeight w:val="259"/>
        </w:trPr>
        <w:tc>
          <w:tcPr>
            <w:tcW w:w="2374" w:type="dxa"/>
            <w:vMerge w:val="restart"/>
            <w:tcMar>
              <w:top w:w="85" w:type="dxa"/>
              <w:bottom w:w="85" w:type="dxa"/>
            </w:tcMar>
          </w:tcPr>
          <w:p w14:paraId="2D466C52" w14:textId="77777777" w:rsidR="00D33016" w:rsidRDefault="008D7B5B">
            <w:pPr>
              <w:rPr>
                <w:rFonts w:ascii="Arial" w:hAnsi="Arial" w:cs="Arial"/>
                <w:sz w:val="22"/>
                <w:szCs w:val="22"/>
              </w:rPr>
            </w:pPr>
            <w:r>
              <w:rPr>
                <w:rFonts w:ascii="Arial" w:hAnsi="Arial" w:cs="Arial"/>
                <w:sz w:val="22"/>
                <w:szCs w:val="22"/>
              </w:rPr>
              <w:t>Trial registration</w:t>
            </w:r>
          </w:p>
        </w:tc>
        <w:tc>
          <w:tcPr>
            <w:tcW w:w="1002" w:type="dxa"/>
          </w:tcPr>
          <w:p w14:paraId="01B6439C" w14:textId="77777777" w:rsidR="00D33016" w:rsidRDefault="008D7B5B">
            <w:pPr>
              <w:rPr>
                <w:rFonts w:ascii="Arial" w:hAnsi="Arial" w:cs="Arial"/>
                <w:sz w:val="22"/>
                <w:szCs w:val="22"/>
              </w:rPr>
            </w:pPr>
            <w:r>
              <w:rPr>
                <w:rFonts w:ascii="Arial" w:hAnsi="Arial" w:cs="Arial"/>
                <w:sz w:val="22"/>
                <w:szCs w:val="22"/>
              </w:rPr>
              <w:t>2a</w:t>
            </w:r>
          </w:p>
        </w:tc>
        <w:tc>
          <w:tcPr>
            <w:tcW w:w="7305" w:type="dxa"/>
          </w:tcPr>
          <w:p w14:paraId="484C6587" w14:textId="77777777" w:rsidR="00D33016" w:rsidRDefault="008D7B5B">
            <w:pPr>
              <w:rPr>
                <w:rFonts w:ascii="Arial" w:hAnsi="Arial" w:cs="Arial"/>
                <w:sz w:val="22"/>
                <w:szCs w:val="22"/>
              </w:rPr>
            </w:pPr>
            <w:r>
              <w:rPr>
                <w:rFonts w:ascii="Arial" w:hAnsi="Arial" w:cs="Arial"/>
                <w:sz w:val="22"/>
                <w:szCs w:val="22"/>
              </w:rPr>
              <w:t>Trial identifier and registry name. If not yet registered, name of intended registry</w:t>
            </w:r>
          </w:p>
        </w:tc>
        <w:tc>
          <w:tcPr>
            <w:tcW w:w="3835" w:type="dxa"/>
          </w:tcPr>
          <w:p w14:paraId="35DFCC2E" w14:textId="4DAD9ECE" w:rsidR="00D33016" w:rsidRDefault="00A90729">
            <w:pPr>
              <w:rPr>
                <w:rFonts w:ascii="Arial" w:hAnsi="Arial" w:cs="Arial"/>
                <w:sz w:val="22"/>
                <w:szCs w:val="22"/>
              </w:rPr>
            </w:pPr>
            <w:r>
              <w:rPr>
                <w:rFonts w:ascii="等线" w:eastAsia="等线" w:hAnsi="等线" w:cs="Arial"/>
                <w:sz w:val="22"/>
                <w:szCs w:val="22"/>
                <w:lang w:eastAsia="zh-CN"/>
              </w:rPr>
              <w:t xml:space="preserve">Page </w:t>
            </w:r>
            <w:proofErr w:type="gramStart"/>
            <w:r>
              <w:rPr>
                <w:rFonts w:ascii="等线" w:eastAsia="等线" w:hAnsi="等线" w:cs="Arial"/>
                <w:sz w:val="22"/>
                <w:szCs w:val="22"/>
                <w:lang w:eastAsia="zh-CN"/>
              </w:rPr>
              <w:t>2</w:t>
            </w:r>
            <w:r>
              <w:rPr>
                <w:rFonts w:ascii="等线" w:eastAsia="等线" w:hAnsi="等线" w:cs="Arial"/>
                <w:sz w:val="22"/>
                <w:szCs w:val="22"/>
                <w:lang w:eastAsia="zh-CN"/>
              </w:rPr>
              <w:t xml:space="preserve">  (</w:t>
            </w:r>
            <w:proofErr w:type="gramEnd"/>
            <w:r>
              <w:rPr>
                <w:rFonts w:ascii="等线" w:eastAsia="等线" w:hAnsi="等线" w:cs="Arial"/>
                <w:sz w:val="22"/>
                <w:szCs w:val="22"/>
                <w:lang w:eastAsia="zh-CN"/>
              </w:rPr>
              <w:t>L</w:t>
            </w:r>
            <w:r>
              <w:rPr>
                <w:rFonts w:ascii="等线" w:eastAsia="等线" w:hAnsi="等线" w:cs="Arial" w:hint="eastAsia"/>
                <w:sz w:val="22"/>
                <w:szCs w:val="22"/>
                <w:lang w:eastAsia="zh-CN"/>
              </w:rPr>
              <w:t>ine</w:t>
            </w:r>
            <w:r>
              <w:rPr>
                <w:rFonts w:ascii="等线" w:eastAsia="等线" w:hAnsi="等线" w:cs="Arial" w:hint="eastAsia"/>
                <w:sz w:val="22"/>
                <w:szCs w:val="22"/>
                <w:lang w:eastAsia="zh-CN"/>
              </w:rPr>
              <w:t xml:space="preserve"> </w:t>
            </w:r>
            <w:r w:rsidR="000D2FD7">
              <w:rPr>
                <w:rFonts w:ascii="等线" w:eastAsia="等线" w:hAnsi="等线" w:cs="Arial" w:hint="eastAsia"/>
                <w:sz w:val="22"/>
                <w:szCs w:val="22"/>
                <w:lang w:eastAsia="zh-CN"/>
              </w:rPr>
              <w:t>37-38</w:t>
            </w:r>
            <w:r>
              <w:rPr>
                <w:rFonts w:ascii="等线" w:eastAsia="等线" w:hAnsi="等线" w:cs="Arial"/>
                <w:sz w:val="22"/>
                <w:szCs w:val="22"/>
                <w:lang w:eastAsia="zh-CN"/>
              </w:rPr>
              <w:t>)</w:t>
            </w:r>
          </w:p>
        </w:tc>
      </w:tr>
      <w:tr w:rsidR="00D33016" w14:paraId="0169B209" w14:textId="77777777">
        <w:trPr>
          <w:cantSplit/>
          <w:trHeight w:val="259"/>
        </w:trPr>
        <w:tc>
          <w:tcPr>
            <w:tcW w:w="2374" w:type="dxa"/>
            <w:vMerge/>
            <w:tcMar>
              <w:top w:w="85" w:type="dxa"/>
              <w:bottom w:w="85" w:type="dxa"/>
            </w:tcMar>
          </w:tcPr>
          <w:p w14:paraId="17C9FC6F" w14:textId="77777777" w:rsidR="00D33016" w:rsidRDefault="00D33016">
            <w:pPr>
              <w:rPr>
                <w:rFonts w:ascii="Arial" w:hAnsi="Arial" w:cs="Arial"/>
                <w:sz w:val="22"/>
                <w:szCs w:val="22"/>
              </w:rPr>
            </w:pPr>
          </w:p>
        </w:tc>
        <w:tc>
          <w:tcPr>
            <w:tcW w:w="1002" w:type="dxa"/>
          </w:tcPr>
          <w:p w14:paraId="3AE5F67B" w14:textId="77777777" w:rsidR="00D33016" w:rsidRDefault="008D7B5B">
            <w:pPr>
              <w:rPr>
                <w:rFonts w:ascii="Arial" w:hAnsi="Arial" w:cs="Arial"/>
                <w:sz w:val="22"/>
                <w:szCs w:val="22"/>
              </w:rPr>
            </w:pPr>
            <w:r>
              <w:rPr>
                <w:rFonts w:ascii="Arial" w:hAnsi="Arial" w:cs="Arial"/>
                <w:sz w:val="22"/>
                <w:szCs w:val="22"/>
              </w:rPr>
              <w:t>2b</w:t>
            </w:r>
          </w:p>
        </w:tc>
        <w:tc>
          <w:tcPr>
            <w:tcW w:w="7305" w:type="dxa"/>
          </w:tcPr>
          <w:p w14:paraId="232DA374" w14:textId="77777777" w:rsidR="00D33016" w:rsidRDefault="008D7B5B">
            <w:pPr>
              <w:rPr>
                <w:rFonts w:ascii="Arial" w:hAnsi="Arial" w:cs="Arial"/>
                <w:sz w:val="22"/>
                <w:szCs w:val="22"/>
              </w:rPr>
            </w:pPr>
            <w:r>
              <w:rPr>
                <w:rFonts w:ascii="Arial" w:hAnsi="Arial" w:cs="Arial"/>
                <w:sz w:val="22"/>
                <w:szCs w:val="22"/>
              </w:rPr>
              <w:t>All items from the World Health Organization Trial Registration Data Set</w:t>
            </w:r>
          </w:p>
        </w:tc>
        <w:tc>
          <w:tcPr>
            <w:tcW w:w="3835" w:type="dxa"/>
          </w:tcPr>
          <w:p w14:paraId="18D6732D" w14:textId="205E4262" w:rsidR="00001B24" w:rsidRDefault="008D7B5B">
            <w:pPr>
              <w:rPr>
                <w:rFonts w:ascii="Arial" w:hAnsi="Arial" w:cs="Arial"/>
                <w:sz w:val="22"/>
                <w:szCs w:val="22"/>
              </w:rPr>
            </w:pPr>
            <w:r w:rsidRPr="00C63338">
              <w:rPr>
                <w:rFonts w:ascii="Arial" w:hAnsi="Arial" w:cs="Arial" w:hint="eastAsia"/>
                <w:sz w:val="22"/>
                <w:szCs w:val="22"/>
              </w:rPr>
              <w:t xml:space="preserve">items 1 and 2: </w:t>
            </w:r>
            <w:r w:rsidR="00066F6E" w:rsidRPr="00066F6E">
              <w:rPr>
                <w:rFonts w:ascii="Arial" w:hAnsi="Arial" w:cs="Arial"/>
                <w:sz w:val="22"/>
                <w:szCs w:val="22"/>
              </w:rPr>
              <w:t xml:space="preserve">Page </w:t>
            </w:r>
            <w:proofErr w:type="gramStart"/>
            <w:r w:rsidR="00066F6E" w:rsidRPr="00066F6E">
              <w:rPr>
                <w:rFonts w:ascii="Arial" w:hAnsi="Arial" w:cs="Arial"/>
                <w:sz w:val="22"/>
                <w:szCs w:val="22"/>
              </w:rPr>
              <w:t>2  (</w:t>
            </w:r>
            <w:proofErr w:type="gramEnd"/>
            <w:r w:rsidR="00066F6E" w:rsidRPr="00066F6E">
              <w:rPr>
                <w:rFonts w:ascii="Arial" w:hAnsi="Arial" w:cs="Arial"/>
                <w:sz w:val="22"/>
                <w:szCs w:val="22"/>
              </w:rPr>
              <w:t>Line 37-38)</w:t>
            </w:r>
            <w:r w:rsidRPr="00C63338">
              <w:rPr>
                <w:rFonts w:ascii="Arial" w:hAnsi="Arial" w:cs="Arial" w:hint="eastAsia"/>
                <w:sz w:val="22"/>
                <w:szCs w:val="22"/>
              </w:rPr>
              <w:t xml:space="preserve">; </w:t>
            </w:r>
          </w:p>
          <w:p w14:paraId="7812883D" w14:textId="77777777" w:rsidR="00001B24" w:rsidRDefault="008D7B5B">
            <w:pPr>
              <w:rPr>
                <w:rFonts w:ascii="Arial" w:hAnsi="Arial" w:cs="Arial"/>
                <w:sz w:val="22"/>
                <w:szCs w:val="22"/>
              </w:rPr>
            </w:pPr>
            <w:r w:rsidRPr="00C63338">
              <w:rPr>
                <w:rFonts w:ascii="Arial" w:hAnsi="Arial" w:cs="Arial" w:hint="eastAsia"/>
                <w:sz w:val="22"/>
                <w:szCs w:val="22"/>
              </w:rPr>
              <w:t>item3: no secondary</w:t>
            </w:r>
            <w:r w:rsidRPr="00C63338">
              <w:rPr>
                <w:rFonts w:ascii="Arial" w:hAnsi="Arial" w:cs="Arial"/>
                <w:sz w:val="22"/>
                <w:szCs w:val="22"/>
              </w:rPr>
              <w:t xml:space="preserve"> </w:t>
            </w:r>
            <w:r w:rsidRPr="00C63338">
              <w:rPr>
                <w:rFonts w:ascii="Arial" w:hAnsi="Arial" w:cs="Arial" w:hint="eastAsia"/>
                <w:sz w:val="22"/>
                <w:szCs w:val="22"/>
              </w:rPr>
              <w:t>i</w:t>
            </w:r>
            <w:r w:rsidRPr="00C63338">
              <w:rPr>
                <w:rFonts w:ascii="Arial" w:hAnsi="Arial" w:cs="Arial"/>
                <w:sz w:val="22"/>
                <w:szCs w:val="22"/>
              </w:rPr>
              <w:t xml:space="preserve">dentifying </w:t>
            </w:r>
            <w:r w:rsidRPr="00C63338">
              <w:rPr>
                <w:rFonts w:ascii="Arial" w:hAnsi="Arial" w:cs="Arial" w:hint="eastAsia"/>
                <w:sz w:val="22"/>
                <w:szCs w:val="22"/>
              </w:rPr>
              <w:t>n</w:t>
            </w:r>
            <w:r w:rsidRPr="00C63338">
              <w:rPr>
                <w:rFonts w:ascii="Arial" w:hAnsi="Arial" w:cs="Arial"/>
                <w:sz w:val="22"/>
                <w:szCs w:val="22"/>
              </w:rPr>
              <w:t>umbers</w:t>
            </w:r>
            <w:r w:rsidRPr="00C63338">
              <w:rPr>
                <w:rFonts w:ascii="Arial" w:hAnsi="Arial" w:cs="Arial" w:hint="eastAsia"/>
                <w:sz w:val="22"/>
                <w:szCs w:val="22"/>
              </w:rPr>
              <w:t xml:space="preserve">; </w:t>
            </w:r>
          </w:p>
          <w:p w14:paraId="28E459A8" w14:textId="4816312E" w:rsidR="00D33016" w:rsidRPr="00C63338" w:rsidRDefault="008D7B5B">
            <w:pPr>
              <w:rPr>
                <w:rFonts w:ascii="Arial" w:hAnsi="Arial" w:cs="Arial"/>
                <w:sz w:val="22"/>
                <w:szCs w:val="22"/>
              </w:rPr>
            </w:pPr>
            <w:r w:rsidRPr="00C63338">
              <w:rPr>
                <w:rFonts w:ascii="Arial" w:hAnsi="Arial" w:cs="Arial" w:hint="eastAsia"/>
                <w:sz w:val="22"/>
                <w:szCs w:val="22"/>
              </w:rPr>
              <w:t xml:space="preserve">item 4: </w:t>
            </w:r>
            <w:r w:rsidR="00066F6E" w:rsidRPr="00066F6E">
              <w:rPr>
                <w:rFonts w:ascii="Arial" w:hAnsi="Arial" w:cs="Arial"/>
                <w:sz w:val="22"/>
                <w:szCs w:val="22"/>
              </w:rPr>
              <w:t xml:space="preserve">Page </w:t>
            </w:r>
            <w:r w:rsidR="00066F6E">
              <w:rPr>
                <w:rFonts w:ascii="Arial" w:hAnsi="Arial" w:cs="Arial"/>
                <w:sz w:val="22"/>
                <w:szCs w:val="22"/>
              </w:rPr>
              <w:t xml:space="preserve">11 (Line </w:t>
            </w:r>
            <w:r w:rsidRPr="00C63338">
              <w:rPr>
                <w:rFonts w:ascii="Arial" w:hAnsi="Arial" w:cs="Arial" w:hint="eastAsia"/>
                <w:sz w:val="22"/>
                <w:szCs w:val="22"/>
              </w:rPr>
              <w:t>344-34</w:t>
            </w:r>
            <w:r w:rsidR="006E5E21">
              <w:rPr>
                <w:rFonts w:ascii="Arial" w:hAnsi="Arial" w:cs="Arial"/>
                <w:sz w:val="22"/>
                <w:szCs w:val="22"/>
              </w:rPr>
              <w:t>7</w:t>
            </w:r>
            <w:r w:rsidR="00066F6E">
              <w:rPr>
                <w:rFonts w:ascii="Arial" w:eastAsiaTheme="minorEastAsia" w:hAnsi="Arial" w:cs="Arial" w:hint="eastAsia"/>
                <w:sz w:val="22"/>
                <w:szCs w:val="22"/>
                <w:lang w:eastAsia="zh-CN"/>
              </w:rPr>
              <w:t>)</w:t>
            </w:r>
            <w:r w:rsidRPr="00C63338">
              <w:rPr>
                <w:rFonts w:ascii="Arial" w:hAnsi="Arial" w:cs="Arial" w:hint="eastAsia"/>
                <w:sz w:val="22"/>
                <w:szCs w:val="22"/>
              </w:rPr>
              <w:t xml:space="preserve">; </w:t>
            </w:r>
          </w:p>
          <w:p w14:paraId="296F9227" w14:textId="6C7436DD" w:rsidR="00001B24" w:rsidRPr="002B5308" w:rsidRDefault="008D7B5B">
            <w:pPr>
              <w:rPr>
                <w:rFonts w:ascii="Arial" w:hAnsi="Arial" w:cs="Arial"/>
                <w:sz w:val="22"/>
                <w:szCs w:val="22"/>
              </w:rPr>
            </w:pPr>
            <w:r w:rsidRPr="002B5308">
              <w:rPr>
                <w:rFonts w:ascii="Arial" w:hAnsi="Arial" w:cs="Arial" w:hint="eastAsia"/>
                <w:sz w:val="22"/>
                <w:szCs w:val="22"/>
              </w:rPr>
              <w:t>items 5-</w:t>
            </w:r>
            <w:r w:rsidR="00056447" w:rsidRPr="002B5308">
              <w:rPr>
                <w:rFonts w:ascii="Arial" w:hAnsi="Arial" w:cs="Arial"/>
                <w:sz w:val="22"/>
                <w:szCs w:val="22"/>
              </w:rPr>
              <w:t>6</w:t>
            </w:r>
            <w:r w:rsidRPr="002B5308">
              <w:rPr>
                <w:rFonts w:ascii="Arial" w:hAnsi="Arial" w:cs="Arial" w:hint="eastAsia"/>
                <w:sz w:val="22"/>
                <w:szCs w:val="22"/>
              </w:rPr>
              <w:t xml:space="preserve">: </w:t>
            </w:r>
            <w:r w:rsidR="00066F6E" w:rsidRPr="00066F6E">
              <w:rPr>
                <w:rFonts w:ascii="Arial" w:hAnsi="Arial" w:cs="Arial"/>
                <w:sz w:val="22"/>
                <w:szCs w:val="22"/>
              </w:rPr>
              <w:t xml:space="preserve">Page </w:t>
            </w:r>
            <w:r w:rsidR="00066F6E">
              <w:rPr>
                <w:rFonts w:ascii="Arial" w:hAnsi="Arial" w:cs="Arial"/>
                <w:sz w:val="22"/>
                <w:szCs w:val="22"/>
              </w:rPr>
              <w:t xml:space="preserve">11 (Line </w:t>
            </w:r>
            <w:r w:rsidR="00066F6E" w:rsidRPr="00C63338">
              <w:rPr>
                <w:rFonts w:ascii="Arial" w:hAnsi="Arial" w:cs="Arial" w:hint="eastAsia"/>
                <w:sz w:val="22"/>
                <w:szCs w:val="22"/>
              </w:rPr>
              <w:t>344-34</w:t>
            </w:r>
            <w:r w:rsidR="006E5E21">
              <w:rPr>
                <w:rFonts w:ascii="Arial" w:hAnsi="Arial" w:cs="Arial"/>
                <w:sz w:val="22"/>
                <w:szCs w:val="22"/>
              </w:rPr>
              <w:t>7</w:t>
            </w:r>
            <w:r w:rsidR="00066F6E">
              <w:rPr>
                <w:rFonts w:ascii="Arial" w:eastAsiaTheme="minorEastAsia" w:hAnsi="Arial" w:cs="Arial" w:hint="eastAsia"/>
                <w:sz w:val="22"/>
                <w:szCs w:val="22"/>
                <w:lang w:eastAsia="zh-CN"/>
              </w:rPr>
              <w:t>)</w:t>
            </w:r>
            <w:r w:rsidR="00056447" w:rsidRPr="00C63338">
              <w:rPr>
                <w:rFonts w:ascii="Arial" w:hAnsi="Arial" w:cs="Arial" w:hint="eastAsia"/>
                <w:sz w:val="22"/>
                <w:szCs w:val="22"/>
              </w:rPr>
              <w:t>;</w:t>
            </w:r>
          </w:p>
          <w:p w14:paraId="2B8C0636" w14:textId="0D0ADD5B" w:rsidR="00056447" w:rsidRPr="002B5308" w:rsidRDefault="00056447">
            <w:pPr>
              <w:rPr>
                <w:rFonts w:ascii="Arial" w:hAnsi="Arial" w:cs="Arial"/>
                <w:sz w:val="22"/>
                <w:szCs w:val="22"/>
              </w:rPr>
            </w:pPr>
            <w:r w:rsidRPr="002B5308">
              <w:rPr>
                <w:rFonts w:ascii="Arial" w:hAnsi="Arial" w:cs="Arial" w:hint="eastAsia"/>
                <w:sz w:val="22"/>
                <w:szCs w:val="22"/>
              </w:rPr>
              <w:t>i</w:t>
            </w:r>
            <w:r w:rsidRPr="002B5308">
              <w:rPr>
                <w:rFonts w:ascii="Arial" w:hAnsi="Arial" w:cs="Arial"/>
                <w:sz w:val="22"/>
                <w:szCs w:val="22"/>
              </w:rPr>
              <w:t>tems 7:</w:t>
            </w:r>
            <w:r w:rsidR="002B5308" w:rsidRPr="002B5308">
              <w:rPr>
                <w:rFonts w:ascii="Arial" w:hAnsi="Arial" w:cs="Arial"/>
                <w:sz w:val="22"/>
                <w:szCs w:val="22"/>
              </w:rPr>
              <w:t xml:space="preserve"> Acupuncture Department, Beijing </w:t>
            </w:r>
            <w:proofErr w:type="spellStart"/>
            <w:r w:rsidR="002B5308" w:rsidRPr="002B5308">
              <w:rPr>
                <w:rFonts w:ascii="Arial" w:hAnsi="Arial" w:cs="Arial"/>
                <w:sz w:val="22"/>
                <w:szCs w:val="22"/>
              </w:rPr>
              <w:t>Huguosi</w:t>
            </w:r>
            <w:proofErr w:type="spellEnd"/>
            <w:r w:rsidR="002B5308" w:rsidRPr="002B5308">
              <w:rPr>
                <w:rFonts w:ascii="Arial" w:hAnsi="Arial" w:cs="Arial"/>
                <w:sz w:val="22"/>
                <w:szCs w:val="22"/>
              </w:rPr>
              <w:t xml:space="preserve"> TCM Hospital, affiliated to Beijing University of Chinese Medicine, Beijing 100035, </w:t>
            </w:r>
            <w:proofErr w:type="spellStart"/>
            <w:r w:rsidR="002B5308" w:rsidRPr="002B5308">
              <w:rPr>
                <w:rFonts w:ascii="Arial" w:hAnsi="Arial" w:cs="Arial"/>
                <w:sz w:val="22"/>
                <w:szCs w:val="22"/>
              </w:rPr>
              <w:t>China.</w:t>
            </w:r>
            <w:r w:rsidR="002B5308">
              <w:rPr>
                <w:rFonts w:ascii="Arial" w:hAnsi="Arial" w:cs="Arial"/>
                <w:sz w:val="22"/>
                <w:szCs w:val="22"/>
              </w:rPr>
              <w:t>Tel</w:t>
            </w:r>
            <w:proofErr w:type="spellEnd"/>
            <w:r w:rsidR="002B5308">
              <w:rPr>
                <w:rFonts w:ascii="Arial" w:hAnsi="Arial" w:cs="Arial"/>
                <w:sz w:val="22"/>
                <w:szCs w:val="22"/>
              </w:rPr>
              <w:t>:</w:t>
            </w:r>
            <w:r w:rsidR="002B5308" w:rsidRPr="002B5308">
              <w:rPr>
                <w:rFonts w:ascii="Arial" w:hAnsi="Arial" w:cs="Arial"/>
                <w:sz w:val="22"/>
                <w:szCs w:val="22"/>
              </w:rPr>
              <w:t xml:space="preserve"> +861056895712</w:t>
            </w:r>
          </w:p>
          <w:p w14:paraId="699CC32C" w14:textId="101092A2" w:rsidR="002B5308" w:rsidRPr="002B5308" w:rsidRDefault="002B5308">
            <w:pPr>
              <w:rPr>
                <w:rFonts w:ascii="Arial" w:hAnsi="Arial" w:cs="Arial"/>
                <w:sz w:val="22"/>
                <w:szCs w:val="22"/>
              </w:rPr>
            </w:pPr>
            <w:r w:rsidRPr="002B5308">
              <w:rPr>
                <w:rFonts w:ascii="Arial" w:hAnsi="Arial" w:cs="Arial" w:hint="eastAsia"/>
                <w:sz w:val="22"/>
                <w:szCs w:val="22"/>
              </w:rPr>
              <w:t>i</w:t>
            </w:r>
            <w:r w:rsidRPr="002B5308">
              <w:rPr>
                <w:rFonts w:ascii="Arial" w:hAnsi="Arial" w:cs="Arial"/>
                <w:sz w:val="22"/>
                <w:szCs w:val="22"/>
              </w:rPr>
              <w:t xml:space="preserve">tem 8: </w:t>
            </w:r>
            <w:r w:rsidR="00623318" w:rsidRPr="00066F6E">
              <w:rPr>
                <w:rFonts w:ascii="Arial" w:hAnsi="Arial" w:cs="Arial"/>
                <w:sz w:val="22"/>
                <w:szCs w:val="22"/>
              </w:rPr>
              <w:t xml:space="preserve">Page </w:t>
            </w:r>
            <w:r w:rsidR="00623318">
              <w:rPr>
                <w:rFonts w:ascii="Arial" w:hAnsi="Arial" w:cs="Arial"/>
                <w:sz w:val="22"/>
                <w:szCs w:val="22"/>
              </w:rPr>
              <w:t xml:space="preserve">11 (Line </w:t>
            </w:r>
            <w:r>
              <w:rPr>
                <w:rFonts w:ascii="Arial" w:hAnsi="Arial" w:cs="Arial"/>
                <w:sz w:val="22"/>
                <w:szCs w:val="22"/>
              </w:rPr>
              <w:t>367-369</w:t>
            </w:r>
            <w:r w:rsidR="00623318">
              <w:rPr>
                <w:rFonts w:ascii="Arial" w:hAnsi="Arial" w:cs="Arial"/>
                <w:sz w:val="22"/>
                <w:szCs w:val="22"/>
              </w:rPr>
              <w:t>)</w:t>
            </w:r>
            <w:r>
              <w:rPr>
                <w:rFonts w:ascii="Arial" w:hAnsi="Arial" w:cs="Arial"/>
                <w:sz w:val="22"/>
                <w:szCs w:val="22"/>
              </w:rPr>
              <w:t>;</w:t>
            </w:r>
          </w:p>
          <w:p w14:paraId="5B504491" w14:textId="07CE8853" w:rsidR="00D33016" w:rsidRPr="00C63338" w:rsidRDefault="008D7B5B">
            <w:pPr>
              <w:rPr>
                <w:rFonts w:ascii="Arial" w:hAnsi="Arial" w:cs="Arial"/>
                <w:sz w:val="22"/>
                <w:szCs w:val="22"/>
              </w:rPr>
            </w:pPr>
            <w:r w:rsidRPr="00C63338">
              <w:rPr>
                <w:rFonts w:ascii="Arial" w:hAnsi="Arial" w:cs="Arial" w:hint="eastAsia"/>
                <w:sz w:val="22"/>
                <w:szCs w:val="22"/>
              </w:rPr>
              <w:t>item 9:</w:t>
            </w:r>
            <w:r w:rsidRPr="00C63338">
              <w:rPr>
                <w:rFonts w:ascii="Arial" w:hAnsi="Arial" w:cs="Arial"/>
                <w:sz w:val="22"/>
                <w:szCs w:val="22"/>
              </w:rPr>
              <w:t xml:space="preserve"> </w:t>
            </w:r>
            <w:r w:rsidR="00FE3B0F">
              <w:rPr>
                <w:rFonts w:ascii="Arial" w:hAnsi="Arial" w:cs="Arial"/>
                <w:sz w:val="22"/>
                <w:szCs w:val="22"/>
              </w:rPr>
              <w:t xml:space="preserve">Ear </w:t>
            </w:r>
            <w:r w:rsidRPr="00C63338">
              <w:rPr>
                <w:rFonts w:ascii="Arial" w:hAnsi="Arial" w:cs="Arial"/>
                <w:sz w:val="22"/>
                <w:szCs w:val="22"/>
              </w:rPr>
              <w:t xml:space="preserve">Acupuncture for </w:t>
            </w:r>
            <w:r w:rsidR="00FE3B0F">
              <w:rPr>
                <w:rFonts w:ascii="Arial" w:hAnsi="Arial" w:cs="Arial"/>
                <w:sz w:val="22"/>
                <w:szCs w:val="22"/>
              </w:rPr>
              <w:t>shoulder hand syndrome after stroke</w:t>
            </w:r>
            <w:r w:rsidRPr="00C63338">
              <w:rPr>
                <w:rFonts w:ascii="Arial" w:hAnsi="Arial" w:cs="Arial"/>
                <w:sz w:val="22"/>
                <w:szCs w:val="22"/>
              </w:rPr>
              <w:t>: a randomized clinical trial</w:t>
            </w:r>
            <w:r w:rsidRPr="00C63338">
              <w:rPr>
                <w:rFonts w:ascii="Arial" w:hAnsi="Arial" w:cs="Arial" w:hint="eastAsia"/>
                <w:sz w:val="22"/>
                <w:szCs w:val="22"/>
              </w:rPr>
              <w:t>;</w:t>
            </w:r>
          </w:p>
          <w:p w14:paraId="316353E8" w14:textId="45DE5445" w:rsidR="00D33016" w:rsidRPr="00C63338" w:rsidRDefault="008D7B5B">
            <w:pPr>
              <w:rPr>
                <w:rFonts w:ascii="Arial" w:hAnsi="Arial" w:cs="Arial"/>
                <w:sz w:val="22"/>
                <w:szCs w:val="22"/>
              </w:rPr>
            </w:pPr>
            <w:r w:rsidRPr="00C63338">
              <w:rPr>
                <w:rFonts w:ascii="Arial" w:hAnsi="Arial" w:cs="Arial" w:hint="eastAsia"/>
                <w:sz w:val="22"/>
                <w:szCs w:val="22"/>
              </w:rPr>
              <w:t xml:space="preserve">item 10: </w:t>
            </w:r>
            <w:r w:rsidR="00623318" w:rsidRPr="00066F6E">
              <w:rPr>
                <w:rFonts w:ascii="Arial" w:hAnsi="Arial" w:cs="Arial"/>
                <w:sz w:val="22"/>
                <w:szCs w:val="22"/>
              </w:rPr>
              <w:t xml:space="preserve">Page </w:t>
            </w:r>
            <w:r w:rsidR="00623318">
              <w:rPr>
                <w:rFonts w:ascii="Arial" w:hAnsi="Arial" w:cs="Arial"/>
                <w:sz w:val="22"/>
                <w:szCs w:val="22"/>
              </w:rPr>
              <w:t>1</w:t>
            </w:r>
            <w:r w:rsidR="00623318">
              <w:rPr>
                <w:rFonts w:ascii="Arial" w:hAnsi="Arial" w:cs="Arial"/>
                <w:sz w:val="22"/>
                <w:szCs w:val="22"/>
              </w:rPr>
              <w:t xml:space="preserve"> </w:t>
            </w:r>
            <w:r w:rsidR="00623318">
              <w:rPr>
                <w:rFonts w:ascii="Arial" w:hAnsi="Arial" w:cs="Arial"/>
                <w:sz w:val="22"/>
                <w:szCs w:val="22"/>
              </w:rPr>
              <w:t>(Line</w:t>
            </w:r>
            <w:r w:rsidR="00623318" w:rsidRPr="00C63338">
              <w:rPr>
                <w:rFonts w:ascii="Arial" w:hAnsi="Arial" w:cs="Arial" w:hint="eastAsia"/>
                <w:sz w:val="22"/>
                <w:szCs w:val="22"/>
              </w:rPr>
              <w:t xml:space="preserve"> </w:t>
            </w:r>
            <w:r w:rsidRPr="00C63338">
              <w:rPr>
                <w:rFonts w:ascii="Arial" w:hAnsi="Arial" w:cs="Arial" w:hint="eastAsia"/>
                <w:sz w:val="22"/>
                <w:szCs w:val="22"/>
              </w:rPr>
              <w:t>1-</w:t>
            </w:r>
            <w:r w:rsidR="00001B24">
              <w:rPr>
                <w:rFonts w:ascii="Arial" w:hAnsi="Arial" w:cs="Arial"/>
                <w:sz w:val="22"/>
                <w:szCs w:val="22"/>
              </w:rPr>
              <w:t>3</w:t>
            </w:r>
            <w:r w:rsidR="00623318">
              <w:rPr>
                <w:rFonts w:ascii="Arial" w:hAnsi="Arial" w:cs="Arial"/>
                <w:sz w:val="22"/>
                <w:szCs w:val="22"/>
              </w:rPr>
              <w:t>)</w:t>
            </w:r>
            <w:r w:rsidRPr="00C63338">
              <w:rPr>
                <w:rFonts w:ascii="Arial" w:hAnsi="Arial" w:cs="Arial" w:hint="eastAsia"/>
                <w:sz w:val="22"/>
                <w:szCs w:val="22"/>
              </w:rPr>
              <w:t xml:space="preserve">; </w:t>
            </w:r>
          </w:p>
          <w:p w14:paraId="33347BEC" w14:textId="008A555B" w:rsidR="0004327E" w:rsidRDefault="008D7B5B">
            <w:pPr>
              <w:rPr>
                <w:rFonts w:ascii="Arial" w:hAnsi="Arial" w:cs="Arial"/>
                <w:sz w:val="22"/>
                <w:szCs w:val="22"/>
              </w:rPr>
            </w:pPr>
            <w:r w:rsidRPr="00C63338">
              <w:rPr>
                <w:rFonts w:ascii="Arial" w:hAnsi="Arial" w:cs="Arial" w:hint="eastAsia"/>
                <w:sz w:val="22"/>
                <w:szCs w:val="22"/>
              </w:rPr>
              <w:t xml:space="preserve">item 11: </w:t>
            </w:r>
            <w:r w:rsidR="00957DDE" w:rsidRPr="00066F6E">
              <w:rPr>
                <w:rFonts w:ascii="Arial" w:hAnsi="Arial" w:cs="Arial"/>
                <w:sz w:val="22"/>
                <w:szCs w:val="22"/>
              </w:rPr>
              <w:t xml:space="preserve">Page </w:t>
            </w:r>
            <w:r w:rsidR="00957DDE">
              <w:rPr>
                <w:rFonts w:ascii="Arial" w:hAnsi="Arial" w:cs="Arial"/>
                <w:sz w:val="22"/>
                <w:szCs w:val="22"/>
              </w:rPr>
              <w:t xml:space="preserve">3 (Line </w:t>
            </w:r>
            <w:r w:rsidR="0004327E">
              <w:rPr>
                <w:rFonts w:ascii="Arial" w:hAnsi="Arial" w:cs="Arial"/>
                <w:sz w:val="22"/>
                <w:szCs w:val="22"/>
              </w:rPr>
              <w:t>79</w:t>
            </w:r>
            <w:r w:rsidRPr="00C63338">
              <w:rPr>
                <w:rFonts w:ascii="Arial" w:hAnsi="Arial" w:cs="Arial" w:hint="eastAsia"/>
                <w:sz w:val="22"/>
                <w:szCs w:val="22"/>
              </w:rPr>
              <w:t>-</w:t>
            </w:r>
            <w:r w:rsidR="0004327E">
              <w:rPr>
                <w:rFonts w:ascii="Arial" w:hAnsi="Arial" w:cs="Arial"/>
                <w:sz w:val="22"/>
                <w:szCs w:val="22"/>
              </w:rPr>
              <w:t>82</w:t>
            </w:r>
            <w:r w:rsidR="00957DDE">
              <w:rPr>
                <w:rFonts w:ascii="Arial" w:hAnsi="Arial" w:cs="Arial"/>
                <w:sz w:val="22"/>
                <w:szCs w:val="22"/>
              </w:rPr>
              <w:t>)</w:t>
            </w:r>
            <w:r w:rsidRPr="00C63338">
              <w:rPr>
                <w:rFonts w:ascii="Arial" w:hAnsi="Arial" w:cs="Arial" w:hint="eastAsia"/>
                <w:sz w:val="22"/>
                <w:szCs w:val="22"/>
              </w:rPr>
              <w:t>;</w:t>
            </w:r>
          </w:p>
          <w:p w14:paraId="72AB543F" w14:textId="52FEE0ED" w:rsidR="0004327E" w:rsidRPr="002B5308" w:rsidRDefault="0004327E">
            <w:pPr>
              <w:rPr>
                <w:rFonts w:ascii="Arial" w:hAnsi="Arial" w:cs="Arial"/>
                <w:sz w:val="22"/>
                <w:szCs w:val="22"/>
              </w:rPr>
            </w:pPr>
            <w:r w:rsidRPr="002B5308">
              <w:rPr>
                <w:rFonts w:ascii="Arial" w:hAnsi="Arial" w:cs="Arial" w:hint="eastAsia"/>
                <w:sz w:val="22"/>
                <w:szCs w:val="22"/>
              </w:rPr>
              <w:t>i</w:t>
            </w:r>
            <w:r w:rsidRPr="002B5308">
              <w:rPr>
                <w:rFonts w:ascii="Arial" w:hAnsi="Arial" w:cs="Arial"/>
                <w:sz w:val="22"/>
                <w:szCs w:val="22"/>
              </w:rPr>
              <w:t xml:space="preserve">tem 12: </w:t>
            </w:r>
            <w:r w:rsidR="00957DDE" w:rsidRPr="00066F6E">
              <w:rPr>
                <w:rFonts w:ascii="Arial" w:hAnsi="Arial" w:cs="Arial"/>
                <w:sz w:val="22"/>
                <w:szCs w:val="22"/>
              </w:rPr>
              <w:t xml:space="preserve">Page </w:t>
            </w:r>
            <w:r w:rsidR="00957DDE">
              <w:rPr>
                <w:rFonts w:ascii="Arial" w:hAnsi="Arial" w:cs="Arial"/>
                <w:sz w:val="22"/>
                <w:szCs w:val="22"/>
              </w:rPr>
              <w:t>1</w:t>
            </w:r>
            <w:r w:rsidR="00957DDE">
              <w:rPr>
                <w:rFonts w:ascii="Arial" w:hAnsi="Arial" w:cs="Arial"/>
                <w:sz w:val="22"/>
                <w:szCs w:val="22"/>
              </w:rPr>
              <w:t xml:space="preserve"> (Line</w:t>
            </w:r>
            <w:r w:rsidR="00957DDE" w:rsidRPr="002B5308">
              <w:rPr>
                <w:rFonts w:ascii="Arial" w:hAnsi="Arial" w:cs="Arial"/>
                <w:sz w:val="22"/>
                <w:szCs w:val="22"/>
              </w:rPr>
              <w:t xml:space="preserve"> </w:t>
            </w:r>
            <w:r w:rsidRPr="002B5308">
              <w:rPr>
                <w:rFonts w:ascii="Arial" w:hAnsi="Arial" w:cs="Arial"/>
                <w:sz w:val="22"/>
                <w:szCs w:val="22"/>
              </w:rPr>
              <w:t>22-25</w:t>
            </w:r>
            <w:r w:rsidR="00957DDE">
              <w:rPr>
                <w:rFonts w:ascii="Arial" w:hAnsi="Arial" w:cs="Arial"/>
                <w:sz w:val="22"/>
                <w:szCs w:val="22"/>
              </w:rPr>
              <w:t>)</w:t>
            </w:r>
          </w:p>
          <w:p w14:paraId="4A96ADF8" w14:textId="0337349F" w:rsidR="00D33016" w:rsidRPr="00C63338" w:rsidRDefault="008D7B5B">
            <w:pPr>
              <w:rPr>
                <w:rFonts w:ascii="Arial" w:hAnsi="Arial" w:cs="Arial"/>
                <w:sz w:val="22"/>
                <w:szCs w:val="22"/>
              </w:rPr>
            </w:pPr>
            <w:r w:rsidRPr="00C63338">
              <w:rPr>
                <w:rFonts w:ascii="Arial" w:hAnsi="Arial" w:cs="Arial" w:hint="eastAsia"/>
                <w:sz w:val="22"/>
                <w:szCs w:val="22"/>
              </w:rPr>
              <w:t xml:space="preserve">item 13: </w:t>
            </w:r>
            <w:r w:rsidR="00E64547" w:rsidRPr="00066F6E">
              <w:rPr>
                <w:rFonts w:ascii="Arial" w:hAnsi="Arial" w:cs="Arial"/>
                <w:sz w:val="22"/>
                <w:szCs w:val="22"/>
              </w:rPr>
              <w:t xml:space="preserve">Page </w:t>
            </w:r>
            <w:r w:rsidR="00E64547">
              <w:rPr>
                <w:rFonts w:ascii="Arial" w:hAnsi="Arial" w:cs="Arial"/>
                <w:sz w:val="22"/>
                <w:szCs w:val="22"/>
              </w:rPr>
              <w:t>6</w:t>
            </w:r>
            <w:r w:rsidR="00E64547">
              <w:rPr>
                <w:rFonts w:ascii="Arial" w:hAnsi="Arial" w:cs="Arial"/>
                <w:sz w:val="22"/>
                <w:szCs w:val="22"/>
              </w:rPr>
              <w:t xml:space="preserve"> (Line</w:t>
            </w:r>
            <w:r w:rsidR="00E64547" w:rsidRPr="00C63338">
              <w:rPr>
                <w:rFonts w:ascii="Arial" w:hAnsi="Arial" w:cs="Arial" w:hint="eastAsia"/>
                <w:sz w:val="22"/>
                <w:szCs w:val="22"/>
              </w:rPr>
              <w:t xml:space="preserve"> </w:t>
            </w:r>
            <w:r w:rsidRPr="00C63338">
              <w:rPr>
                <w:rFonts w:ascii="Arial" w:hAnsi="Arial" w:cs="Arial" w:hint="eastAsia"/>
                <w:sz w:val="22"/>
                <w:szCs w:val="22"/>
              </w:rPr>
              <w:t>160-18</w:t>
            </w:r>
            <w:r w:rsidR="00FE3B0F">
              <w:rPr>
                <w:rFonts w:ascii="Arial" w:hAnsi="Arial" w:cs="Arial"/>
                <w:sz w:val="22"/>
                <w:szCs w:val="22"/>
              </w:rPr>
              <w:t>0</w:t>
            </w:r>
            <w:r w:rsidR="00E64547">
              <w:rPr>
                <w:rFonts w:ascii="Arial" w:hAnsi="Arial" w:cs="Arial"/>
                <w:sz w:val="22"/>
                <w:szCs w:val="22"/>
              </w:rPr>
              <w:t>)</w:t>
            </w:r>
            <w:r w:rsidRPr="00C63338">
              <w:rPr>
                <w:rFonts w:ascii="Arial" w:hAnsi="Arial" w:cs="Arial" w:hint="eastAsia"/>
                <w:sz w:val="22"/>
                <w:szCs w:val="22"/>
              </w:rPr>
              <w:t>,</w:t>
            </w:r>
            <w:r w:rsidR="00E64547" w:rsidRPr="00066F6E">
              <w:rPr>
                <w:rFonts w:ascii="Arial" w:hAnsi="Arial" w:cs="Arial"/>
                <w:sz w:val="22"/>
                <w:szCs w:val="22"/>
              </w:rPr>
              <w:t xml:space="preserve"> </w:t>
            </w:r>
            <w:r w:rsidR="00E64547" w:rsidRPr="00066F6E">
              <w:rPr>
                <w:rFonts w:ascii="Arial" w:hAnsi="Arial" w:cs="Arial"/>
                <w:sz w:val="22"/>
                <w:szCs w:val="22"/>
              </w:rPr>
              <w:t xml:space="preserve">Page </w:t>
            </w:r>
            <w:r w:rsidR="00E64547">
              <w:rPr>
                <w:rFonts w:ascii="Arial" w:hAnsi="Arial" w:cs="Arial"/>
                <w:sz w:val="22"/>
                <w:szCs w:val="22"/>
              </w:rPr>
              <w:t>7</w:t>
            </w:r>
            <w:r w:rsidR="00E64547">
              <w:rPr>
                <w:rFonts w:ascii="Arial" w:hAnsi="Arial" w:cs="Arial"/>
                <w:sz w:val="22"/>
                <w:szCs w:val="22"/>
              </w:rPr>
              <w:t xml:space="preserve"> (Line</w:t>
            </w:r>
            <w:r w:rsidR="00E64547" w:rsidRPr="00C63338">
              <w:rPr>
                <w:rFonts w:ascii="Arial" w:hAnsi="Arial" w:cs="Arial" w:hint="eastAsia"/>
                <w:sz w:val="22"/>
                <w:szCs w:val="22"/>
              </w:rPr>
              <w:t xml:space="preserve"> </w:t>
            </w:r>
            <w:r w:rsidRPr="00C63338">
              <w:rPr>
                <w:rFonts w:ascii="Arial" w:hAnsi="Arial" w:cs="Arial" w:hint="eastAsia"/>
                <w:sz w:val="22"/>
                <w:szCs w:val="22"/>
              </w:rPr>
              <w:t>18</w:t>
            </w:r>
            <w:r w:rsidR="00FE3B0F">
              <w:rPr>
                <w:rFonts w:ascii="Arial" w:hAnsi="Arial" w:cs="Arial"/>
                <w:sz w:val="22"/>
                <w:szCs w:val="22"/>
              </w:rPr>
              <w:t>8</w:t>
            </w:r>
            <w:r w:rsidRPr="00C63338">
              <w:rPr>
                <w:rFonts w:ascii="Arial" w:hAnsi="Arial" w:cs="Arial" w:hint="eastAsia"/>
                <w:sz w:val="22"/>
                <w:szCs w:val="22"/>
              </w:rPr>
              <w:t>-19</w:t>
            </w:r>
            <w:r w:rsidR="00FE3B0F">
              <w:rPr>
                <w:rFonts w:ascii="Arial" w:hAnsi="Arial" w:cs="Arial"/>
                <w:sz w:val="22"/>
                <w:szCs w:val="22"/>
              </w:rPr>
              <w:t>2</w:t>
            </w:r>
            <w:r w:rsidR="00E64547">
              <w:rPr>
                <w:rFonts w:ascii="Arial" w:hAnsi="Arial" w:cs="Arial"/>
                <w:sz w:val="22"/>
                <w:szCs w:val="22"/>
              </w:rPr>
              <w:t>)</w:t>
            </w:r>
            <w:r w:rsidRPr="00C63338">
              <w:rPr>
                <w:rFonts w:ascii="Arial" w:hAnsi="Arial" w:cs="Arial" w:hint="eastAsia"/>
                <w:sz w:val="22"/>
                <w:szCs w:val="22"/>
              </w:rPr>
              <w:t>;</w:t>
            </w:r>
          </w:p>
          <w:p w14:paraId="119CCFE6" w14:textId="2F1A18E6" w:rsidR="00D33016" w:rsidRPr="00C63338" w:rsidRDefault="008D7B5B">
            <w:pPr>
              <w:rPr>
                <w:rFonts w:ascii="Arial" w:hAnsi="Arial" w:cs="Arial"/>
                <w:sz w:val="22"/>
                <w:szCs w:val="22"/>
              </w:rPr>
            </w:pPr>
            <w:r w:rsidRPr="00C63338">
              <w:rPr>
                <w:rFonts w:ascii="Arial" w:hAnsi="Arial" w:cs="Arial" w:hint="eastAsia"/>
                <w:sz w:val="22"/>
                <w:szCs w:val="22"/>
              </w:rPr>
              <w:t xml:space="preserve">item 14: </w:t>
            </w:r>
            <w:r w:rsidR="003B261B" w:rsidRPr="00066F6E">
              <w:rPr>
                <w:rFonts w:ascii="Arial" w:hAnsi="Arial" w:cs="Arial"/>
                <w:sz w:val="22"/>
                <w:szCs w:val="22"/>
              </w:rPr>
              <w:t xml:space="preserve">Page </w:t>
            </w:r>
            <w:r w:rsidR="003B261B">
              <w:rPr>
                <w:rFonts w:ascii="Arial" w:hAnsi="Arial" w:cs="Arial"/>
                <w:sz w:val="22"/>
                <w:szCs w:val="22"/>
              </w:rPr>
              <w:t>3 (Line</w:t>
            </w:r>
            <w:r w:rsidR="003B261B">
              <w:rPr>
                <w:rFonts w:ascii="Arial" w:hAnsi="Arial" w:cs="Arial"/>
                <w:sz w:val="22"/>
                <w:szCs w:val="22"/>
              </w:rPr>
              <w:t xml:space="preserve"> </w:t>
            </w:r>
            <w:r w:rsidR="00FE3B0F">
              <w:rPr>
                <w:rFonts w:ascii="Arial" w:hAnsi="Arial" w:cs="Arial"/>
                <w:sz w:val="22"/>
                <w:szCs w:val="22"/>
              </w:rPr>
              <w:t>97-111</w:t>
            </w:r>
            <w:r w:rsidR="003B261B">
              <w:rPr>
                <w:rFonts w:ascii="Arial" w:hAnsi="Arial" w:cs="Arial"/>
                <w:sz w:val="22"/>
                <w:szCs w:val="22"/>
              </w:rPr>
              <w:t>)</w:t>
            </w:r>
            <w:r w:rsidRPr="00C63338">
              <w:rPr>
                <w:rFonts w:ascii="Arial" w:hAnsi="Arial" w:cs="Arial" w:hint="eastAsia"/>
                <w:sz w:val="22"/>
                <w:szCs w:val="22"/>
              </w:rPr>
              <w:t>;</w:t>
            </w:r>
          </w:p>
          <w:p w14:paraId="47E06500" w14:textId="6CFB1C28" w:rsidR="00D33016" w:rsidRPr="00C63338" w:rsidRDefault="008D7B5B">
            <w:pPr>
              <w:rPr>
                <w:rFonts w:ascii="Arial" w:hAnsi="Arial" w:cs="Arial"/>
                <w:sz w:val="22"/>
                <w:szCs w:val="22"/>
              </w:rPr>
            </w:pPr>
            <w:r w:rsidRPr="00C63338">
              <w:rPr>
                <w:rFonts w:ascii="Arial" w:hAnsi="Arial" w:cs="Arial" w:hint="eastAsia"/>
                <w:sz w:val="22"/>
                <w:szCs w:val="22"/>
              </w:rPr>
              <w:t xml:space="preserve">item 15: </w:t>
            </w:r>
            <w:r w:rsidR="00034213" w:rsidRPr="00066F6E">
              <w:rPr>
                <w:rFonts w:ascii="Arial" w:hAnsi="Arial" w:cs="Arial"/>
                <w:sz w:val="22"/>
                <w:szCs w:val="22"/>
              </w:rPr>
              <w:t xml:space="preserve">Page </w:t>
            </w:r>
            <w:r w:rsidR="00034213">
              <w:rPr>
                <w:rFonts w:ascii="Arial" w:hAnsi="Arial" w:cs="Arial"/>
                <w:sz w:val="22"/>
                <w:szCs w:val="22"/>
              </w:rPr>
              <w:t>4,5</w:t>
            </w:r>
            <w:r w:rsidR="00034213">
              <w:rPr>
                <w:rFonts w:ascii="Arial" w:hAnsi="Arial" w:cs="Arial"/>
                <w:sz w:val="22"/>
                <w:szCs w:val="22"/>
              </w:rPr>
              <w:t xml:space="preserve"> (Line</w:t>
            </w:r>
            <w:r w:rsidR="00034213" w:rsidRPr="00C63338">
              <w:rPr>
                <w:rFonts w:ascii="Arial" w:hAnsi="Arial" w:cs="Arial" w:hint="eastAsia"/>
                <w:sz w:val="22"/>
                <w:szCs w:val="22"/>
              </w:rPr>
              <w:t xml:space="preserve"> </w:t>
            </w:r>
            <w:r w:rsidRPr="00C63338">
              <w:rPr>
                <w:rFonts w:ascii="Arial" w:hAnsi="Arial" w:cs="Arial" w:hint="eastAsia"/>
                <w:sz w:val="22"/>
                <w:szCs w:val="22"/>
              </w:rPr>
              <w:t>1</w:t>
            </w:r>
            <w:r w:rsidR="00FE3B0F">
              <w:rPr>
                <w:rFonts w:ascii="Arial" w:hAnsi="Arial" w:cs="Arial"/>
                <w:sz w:val="22"/>
                <w:szCs w:val="22"/>
              </w:rPr>
              <w:t>28-139</w:t>
            </w:r>
            <w:r w:rsidR="00034213">
              <w:rPr>
                <w:rFonts w:ascii="Arial" w:hAnsi="Arial" w:cs="Arial"/>
                <w:sz w:val="22"/>
                <w:szCs w:val="22"/>
              </w:rPr>
              <w:t>)</w:t>
            </w:r>
            <w:r w:rsidRPr="00C63338">
              <w:rPr>
                <w:rFonts w:ascii="Arial" w:hAnsi="Arial" w:cs="Arial" w:hint="eastAsia"/>
                <w:sz w:val="22"/>
                <w:szCs w:val="22"/>
              </w:rPr>
              <w:t xml:space="preserve">, </w:t>
            </w:r>
            <w:r w:rsidR="00034213" w:rsidRPr="00066F6E">
              <w:rPr>
                <w:rFonts w:ascii="Arial" w:hAnsi="Arial" w:cs="Arial"/>
                <w:sz w:val="22"/>
                <w:szCs w:val="22"/>
              </w:rPr>
              <w:t xml:space="preserve">Page </w:t>
            </w:r>
            <w:r w:rsidR="00034213">
              <w:rPr>
                <w:rFonts w:ascii="Arial" w:hAnsi="Arial" w:cs="Arial"/>
                <w:sz w:val="22"/>
                <w:szCs w:val="22"/>
              </w:rPr>
              <w:t>5,6</w:t>
            </w:r>
            <w:r w:rsidR="00034213">
              <w:rPr>
                <w:rFonts w:ascii="Arial" w:hAnsi="Arial" w:cs="Arial"/>
                <w:sz w:val="22"/>
                <w:szCs w:val="22"/>
              </w:rPr>
              <w:t xml:space="preserve"> (Line</w:t>
            </w:r>
            <w:r w:rsidR="00034213" w:rsidRPr="00C63338">
              <w:rPr>
                <w:rFonts w:ascii="Arial" w:hAnsi="Arial" w:cs="Arial" w:hint="eastAsia"/>
                <w:sz w:val="22"/>
                <w:szCs w:val="22"/>
              </w:rPr>
              <w:t xml:space="preserve"> </w:t>
            </w:r>
            <w:r w:rsidRPr="00C63338">
              <w:rPr>
                <w:rFonts w:ascii="Arial" w:hAnsi="Arial" w:cs="Arial" w:hint="eastAsia"/>
                <w:sz w:val="22"/>
                <w:szCs w:val="22"/>
              </w:rPr>
              <w:t>1</w:t>
            </w:r>
            <w:r w:rsidR="00FE3B0F">
              <w:rPr>
                <w:rFonts w:ascii="Arial" w:hAnsi="Arial" w:cs="Arial"/>
                <w:sz w:val="22"/>
                <w:szCs w:val="22"/>
              </w:rPr>
              <w:t>4</w:t>
            </w:r>
            <w:r w:rsidRPr="00C63338">
              <w:rPr>
                <w:rFonts w:ascii="Arial" w:hAnsi="Arial" w:cs="Arial" w:hint="eastAsia"/>
                <w:sz w:val="22"/>
                <w:szCs w:val="22"/>
              </w:rPr>
              <w:t>2-15</w:t>
            </w:r>
            <w:r w:rsidR="00FE3B0F">
              <w:rPr>
                <w:rFonts w:ascii="Arial" w:hAnsi="Arial" w:cs="Arial"/>
                <w:sz w:val="22"/>
                <w:szCs w:val="22"/>
              </w:rPr>
              <w:t>5</w:t>
            </w:r>
            <w:r w:rsidR="00034213">
              <w:rPr>
                <w:rFonts w:ascii="Arial" w:hAnsi="Arial" w:cs="Arial"/>
                <w:sz w:val="22"/>
                <w:szCs w:val="22"/>
              </w:rPr>
              <w:t>)</w:t>
            </w:r>
            <w:r w:rsidRPr="00C63338">
              <w:rPr>
                <w:rFonts w:ascii="Arial" w:hAnsi="Arial" w:cs="Arial" w:hint="eastAsia"/>
                <w:sz w:val="22"/>
                <w:szCs w:val="22"/>
              </w:rPr>
              <w:t>;</w:t>
            </w:r>
          </w:p>
          <w:p w14:paraId="068F7E8E" w14:textId="63F2EBB9" w:rsidR="00D33016" w:rsidRPr="00C63338" w:rsidRDefault="008D7B5B">
            <w:pPr>
              <w:rPr>
                <w:rFonts w:ascii="Arial" w:hAnsi="Arial" w:cs="Arial"/>
                <w:sz w:val="22"/>
                <w:szCs w:val="22"/>
              </w:rPr>
            </w:pPr>
            <w:r w:rsidRPr="00C63338">
              <w:rPr>
                <w:rFonts w:ascii="Arial" w:hAnsi="Arial" w:cs="Arial" w:hint="eastAsia"/>
                <w:sz w:val="22"/>
                <w:szCs w:val="22"/>
              </w:rPr>
              <w:t xml:space="preserve">item 16: </w:t>
            </w:r>
            <w:r w:rsidR="00EC2D17" w:rsidRPr="00066F6E">
              <w:rPr>
                <w:rFonts w:ascii="Arial" w:hAnsi="Arial" w:cs="Arial"/>
                <w:sz w:val="22"/>
                <w:szCs w:val="22"/>
              </w:rPr>
              <w:t xml:space="preserve">Page </w:t>
            </w:r>
            <w:r w:rsidR="00EC2D17">
              <w:rPr>
                <w:rFonts w:ascii="Arial" w:hAnsi="Arial" w:cs="Arial"/>
                <w:sz w:val="22"/>
                <w:szCs w:val="22"/>
              </w:rPr>
              <w:t>3 (Line</w:t>
            </w:r>
            <w:r w:rsidR="00EC2D17">
              <w:rPr>
                <w:rFonts w:ascii="Arial" w:hAnsi="Arial" w:cs="Arial"/>
                <w:sz w:val="22"/>
                <w:szCs w:val="22"/>
              </w:rPr>
              <w:t xml:space="preserve"> </w:t>
            </w:r>
            <w:r w:rsidR="008A57B9">
              <w:rPr>
                <w:rFonts w:ascii="Arial" w:hAnsi="Arial" w:cs="Arial"/>
                <w:sz w:val="22"/>
                <w:szCs w:val="22"/>
              </w:rPr>
              <w:t>82-83</w:t>
            </w:r>
            <w:r w:rsidR="00EC2D17">
              <w:rPr>
                <w:rFonts w:ascii="Arial" w:hAnsi="Arial" w:cs="Arial"/>
                <w:sz w:val="22"/>
                <w:szCs w:val="22"/>
              </w:rPr>
              <w:t>)</w:t>
            </w:r>
            <w:r w:rsidRPr="00C63338">
              <w:rPr>
                <w:rFonts w:ascii="Arial" w:hAnsi="Arial" w:cs="Arial" w:hint="eastAsia"/>
                <w:sz w:val="22"/>
                <w:szCs w:val="22"/>
              </w:rPr>
              <w:t>;</w:t>
            </w:r>
          </w:p>
          <w:p w14:paraId="49F6C0FD" w14:textId="3B9B0650" w:rsidR="00D33016" w:rsidRPr="00C63338" w:rsidRDefault="008D7B5B">
            <w:pPr>
              <w:rPr>
                <w:rFonts w:ascii="Arial" w:hAnsi="Arial" w:cs="Arial"/>
                <w:sz w:val="22"/>
                <w:szCs w:val="22"/>
              </w:rPr>
            </w:pPr>
            <w:r w:rsidRPr="00C63338">
              <w:rPr>
                <w:rFonts w:ascii="Arial" w:hAnsi="Arial" w:cs="Arial" w:hint="eastAsia"/>
                <w:sz w:val="22"/>
                <w:szCs w:val="22"/>
              </w:rPr>
              <w:t xml:space="preserve">item 17: </w:t>
            </w:r>
            <w:r w:rsidR="00EC2D17" w:rsidRPr="00066F6E">
              <w:rPr>
                <w:rFonts w:ascii="Arial" w:hAnsi="Arial" w:cs="Arial"/>
                <w:sz w:val="22"/>
                <w:szCs w:val="22"/>
              </w:rPr>
              <w:t xml:space="preserve">Page </w:t>
            </w:r>
            <w:r w:rsidR="00EC2D17">
              <w:rPr>
                <w:rFonts w:ascii="Arial" w:hAnsi="Arial" w:cs="Arial"/>
                <w:sz w:val="22"/>
                <w:szCs w:val="22"/>
              </w:rPr>
              <w:t>8,9</w:t>
            </w:r>
            <w:r w:rsidR="00EC2D17">
              <w:rPr>
                <w:rFonts w:ascii="Arial" w:hAnsi="Arial" w:cs="Arial"/>
                <w:sz w:val="22"/>
                <w:szCs w:val="22"/>
              </w:rPr>
              <w:t xml:space="preserve"> (Line</w:t>
            </w:r>
            <w:r w:rsidR="00EC2D17" w:rsidRPr="00C63338">
              <w:rPr>
                <w:rFonts w:ascii="Arial" w:hAnsi="Arial" w:cs="Arial" w:hint="eastAsia"/>
                <w:sz w:val="22"/>
                <w:szCs w:val="22"/>
              </w:rPr>
              <w:t xml:space="preserve"> </w:t>
            </w:r>
            <w:r w:rsidRPr="00C63338">
              <w:rPr>
                <w:rFonts w:ascii="Arial" w:hAnsi="Arial" w:cs="Arial" w:hint="eastAsia"/>
                <w:sz w:val="22"/>
                <w:szCs w:val="22"/>
              </w:rPr>
              <w:t>25</w:t>
            </w:r>
            <w:r w:rsidR="002D2964">
              <w:rPr>
                <w:rFonts w:ascii="Arial" w:hAnsi="Arial" w:cs="Arial"/>
                <w:sz w:val="22"/>
                <w:szCs w:val="22"/>
              </w:rPr>
              <w:t>1</w:t>
            </w:r>
            <w:r w:rsidRPr="00C63338">
              <w:rPr>
                <w:rFonts w:ascii="Arial" w:hAnsi="Arial" w:cs="Arial" w:hint="eastAsia"/>
                <w:sz w:val="22"/>
                <w:szCs w:val="22"/>
              </w:rPr>
              <w:t>-2</w:t>
            </w:r>
            <w:r w:rsidR="002D2964">
              <w:rPr>
                <w:rFonts w:ascii="Arial" w:hAnsi="Arial" w:cs="Arial"/>
                <w:sz w:val="22"/>
                <w:szCs w:val="22"/>
              </w:rPr>
              <w:t>58</w:t>
            </w:r>
            <w:r w:rsidR="00EC2D17">
              <w:rPr>
                <w:rFonts w:ascii="Arial" w:hAnsi="Arial" w:cs="Arial"/>
                <w:sz w:val="22"/>
                <w:szCs w:val="22"/>
              </w:rPr>
              <w:t>)</w:t>
            </w:r>
            <w:r w:rsidRPr="00C63338">
              <w:rPr>
                <w:rFonts w:ascii="Arial" w:hAnsi="Arial" w:cs="Arial" w:hint="eastAsia"/>
                <w:sz w:val="22"/>
                <w:szCs w:val="22"/>
              </w:rPr>
              <w:t>;</w:t>
            </w:r>
          </w:p>
          <w:p w14:paraId="1A56749E" w14:textId="706A799A" w:rsidR="00D33016" w:rsidRPr="00C63338" w:rsidRDefault="008D7B5B">
            <w:pPr>
              <w:rPr>
                <w:rFonts w:ascii="Arial" w:hAnsi="Arial" w:cs="Arial"/>
                <w:sz w:val="22"/>
                <w:szCs w:val="22"/>
              </w:rPr>
            </w:pPr>
            <w:r w:rsidRPr="00C63338">
              <w:rPr>
                <w:rFonts w:ascii="Arial" w:hAnsi="Arial" w:cs="Arial" w:hint="eastAsia"/>
                <w:sz w:val="22"/>
                <w:szCs w:val="22"/>
              </w:rPr>
              <w:t xml:space="preserve">item 18: </w:t>
            </w:r>
            <w:r w:rsidR="00430B62" w:rsidRPr="00066F6E">
              <w:rPr>
                <w:rFonts w:ascii="Arial" w:hAnsi="Arial" w:cs="Arial"/>
                <w:sz w:val="22"/>
                <w:szCs w:val="22"/>
              </w:rPr>
              <w:t xml:space="preserve">Page </w:t>
            </w:r>
            <w:r w:rsidR="00430B62">
              <w:rPr>
                <w:rFonts w:ascii="Arial" w:hAnsi="Arial" w:cs="Arial"/>
                <w:sz w:val="22"/>
                <w:szCs w:val="22"/>
              </w:rPr>
              <w:t>10</w:t>
            </w:r>
            <w:r w:rsidR="00430B62">
              <w:rPr>
                <w:rFonts w:ascii="Arial" w:hAnsi="Arial" w:cs="Arial"/>
                <w:sz w:val="22"/>
                <w:szCs w:val="22"/>
              </w:rPr>
              <w:t xml:space="preserve"> (Line</w:t>
            </w:r>
            <w:r w:rsidR="00430B62" w:rsidRPr="00C63338">
              <w:rPr>
                <w:rFonts w:ascii="Arial" w:hAnsi="Arial" w:cs="Arial" w:hint="eastAsia"/>
                <w:sz w:val="22"/>
                <w:szCs w:val="22"/>
              </w:rPr>
              <w:t xml:space="preserve"> </w:t>
            </w:r>
            <w:r w:rsidRPr="00C63338">
              <w:rPr>
                <w:rFonts w:ascii="Arial" w:hAnsi="Arial" w:cs="Arial" w:hint="eastAsia"/>
                <w:sz w:val="22"/>
                <w:szCs w:val="22"/>
              </w:rPr>
              <w:t>3</w:t>
            </w:r>
            <w:r w:rsidR="00AE1ED1">
              <w:rPr>
                <w:rFonts w:ascii="Arial" w:hAnsi="Arial" w:cs="Arial"/>
                <w:sz w:val="22"/>
                <w:szCs w:val="22"/>
              </w:rPr>
              <w:t>10-311</w:t>
            </w:r>
            <w:proofErr w:type="gramStart"/>
            <w:r w:rsidR="00430B62">
              <w:rPr>
                <w:rFonts w:ascii="Arial" w:hAnsi="Arial" w:cs="Arial"/>
                <w:sz w:val="22"/>
                <w:szCs w:val="22"/>
              </w:rPr>
              <w:t>)</w:t>
            </w:r>
            <w:r w:rsidR="00543FE1">
              <w:rPr>
                <w:rFonts w:ascii="Arial" w:hAnsi="Arial" w:cs="Arial"/>
                <w:sz w:val="22"/>
                <w:szCs w:val="22"/>
              </w:rPr>
              <w:t xml:space="preserve"> </w:t>
            </w:r>
            <w:r w:rsidRPr="00C63338">
              <w:rPr>
                <w:rFonts w:ascii="Arial" w:hAnsi="Arial" w:cs="Arial" w:hint="eastAsia"/>
                <w:sz w:val="22"/>
                <w:szCs w:val="22"/>
              </w:rPr>
              <w:t>;</w:t>
            </w:r>
            <w:proofErr w:type="gramEnd"/>
          </w:p>
          <w:p w14:paraId="01C4888D" w14:textId="05DA4E98" w:rsidR="00D33016" w:rsidRPr="00C63338" w:rsidRDefault="008D7B5B">
            <w:pPr>
              <w:rPr>
                <w:rFonts w:ascii="Arial" w:hAnsi="Arial" w:cs="Arial"/>
                <w:sz w:val="22"/>
                <w:szCs w:val="22"/>
              </w:rPr>
            </w:pPr>
            <w:r w:rsidRPr="00C63338">
              <w:rPr>
                <w:rFonts w:ascii="Arial" w:hAnsi="Arial" w:cs="Arial" w:hint="eastAsia"/>
                <w:sz w:val="22"/>
                <w:szCs w:val="22"/>
              </w:rPr>
              <w:t xml:space="preserve">item 19: </w:t>
            </w:r>
            <w:r w:rsidR="00543FE1" w:rsidRPr="00066F6E">
              <w:rPr>
                <w:rFonts w:ascii="Arial" w:hAnsi="Arial" w:cs="Arial"/>
                <w:sz w:val="22"/>
                <w:szCs w:val="22"/>
              </w:rPr>
              <w:t xml:space="preserve">Page </w:t>
            </w:r>
            <w:r w:rsidR="00543FE1">
              <w:rPr>
                <w:rFonts w:ascii="Arial" w:hAnsi="Arial" w:cs="Arial"/>
                <w:sz w:val="22"/>
                <w:szCs w:val="22"/>
              </w:rPr>
              <w:t>8</w:t>
            </w:r>
            <w:r w:rsidR="00543FE1">
              <w:rPr>
                <w:rFonts w:ascii="Arial" w:hAnsi="Arial" w:cs="Arial"/>
                <w:sz w:val="22"/>
                <w:szCs w:val="22"/>
              </w:rPr>
              <w:t xml:space="preserve"> (Line</w:t>
            </w:r>
            <w:r w:rsidR="00543FE1">
              <w:rPr>
                <w:rFonts w:ascii="Arial" w:hAnsi="Arial" w:cs="Arial"/>
                <w:sz w:val="22"/>
                <w:szCs w:val="22"/>
              </w:rPr>
              <w:t xml:space="preserve"> </w:t>
            </w:r>
            <w:r w:rsidR="00AE1ED1">
              <w:rPr>
                <w:rFonts w:ascii="Arial" w:hAnsi="Arial" w:cs="Arial"/>
                <w:sz w:val="22"/>
                <w:szCs w:val="22"/>
              </w:rPr>
              <w:t>223-229</w:t>
            </w:r>
            <w:r w:rsidR="00543FE1">
              <w:rPr>
                <w:rFonts w:ascii="Arial" w:hAnsi="Arial" w:cs="Arial"/>
                <w:sz w:val="22"/>
                <w:szCs w:val="22"/>
              </w:rPr>
              <w:t>)</w:t>
            </w:r>
            <w:r w:rsidRPr="00C63338">
              <w:rPr>
                <w:rFonts w:ascii="Arial" w:hAnsi="Arial" w:cs="Arial" w:hint="eastAsia"/>
                <w:sz w:val="22"/>
                <w:szCs w:val="22"/>
              </w:rPr>
              <w:t>;</w:t>
            </w:r>
          </w:p>
          <w:p w14:paraId="6BB730B5" w14:textId="4359C185" w:rsidR="00D33016" w:rsidRPr="00C63338" w:rsidRDefault="008D7B5B">
            <w:pPr>
              <w:rPr>
                <w:rFonts w:ascii="Arial" w:hAnsi="Arial" w:cs="Arial"/>
                <w:sz w:val="22"/>
                <w:szCs w:val="22"/>
              </w:rPr>
            </w:pPr>
            <w:r w:rsidRPr="00C63338">
              <w:rPr>
                <w:rFonts w:ascii="Arial" w:hAnsi="Arial" w:cs="Arial" w:hint="eastAsia"/>
                <w:sz w:val="22"/>
                <w:szCs w:val="22"/>
              </w:rPr>
              <w:t xml:space="preserve">item 20: </w:t>
            </w:r>
            <w:r w:rsidR="00BB31C5" w:rsidRPr="00066F6E">
              <w:rPr>
                <w:rFonts w:ascii="Arial" w:hAnsi="Arial" w:cs="Arial"/>
                <w:sz w:val="22"/>
                <w:szCs w:val="22"/>
              </w:rPr>
              <w:t xml:space="preserve">Page </w:t>
            </w:r>
            <w:r w:rsidR="00BB31C5">
              <w:rPr>
                <w:rFonts w:ascii="Arial" w:hAnsi="Arial" w:cs="Arial"/>
                <w:sz w:val="22"/>
                <w:szCs w:val="22"/>
              </w:rPr>
              <w:t>8</w:t>
            </w:r>
            <w:r w:rsidR="00BB31C5">
              <w:rPr>
                <w:rFonts w:ascii="Arial" w:hAnsi="Arial" w:cs="Arial"/>
                <w:sz w:val="22"/>
                <w:szCs w:val="22"/>
              </w:rPr>
              <w:t xml:space="preserve"> (Line</w:t>
            </w:r>
            <w:r w:rsidR="00BB31C5" w:rsidRPr="00C63338">
              <w:rPr>
                <w:rFonts w:ascii="Arial" w:hAnsi="Arial" w:cs="Arial" w:hint="eastAsia"/>
                <w:sz w:val="22"/>
                <w:szCs w:val="22"/>
              </w:rPr>
              <w:t xml:space="preserve"> </w:t>
            </w:r>
            <w:r w:rsidRPr="00C63338">
              <w:rPr>
                <w:rFonts w:ascii="Arial" w:hAnsi="Arial" w:cs="Arial" w:hint="eastAsia"/>
                <w:sz w:val="22"/>
                <w:szCs w:val="22"/>
              </w:rPr>
              <w:t>2</w:t>
            </w:r>
            <w:r w:rsidR="00F1186A">
              <w:rPr>
                <w:rFonts w:ascii="Arial" w:hAnsi="Arial" w:cs="Arial"/>
                <w:sz w:val="22"/>
                <w:szCs w:val="22"/>
              </w:rPr>
              <w:t>31</w:t>
            </w:r>
            <w:r w:rsidRPr="00C63338">
              <w:rPr>
                <w:rFonts w:ascii="Arial" w:hAnsi="Arial" w:cs="Arial" w:hint="eastAsia"/>
                <w:sz w:val="22"/>
                <w:szCs w:val="22"/>
              </w:rPr>
              <w:t>-2</w:t>
            </w:r>
            <w:r w:rsidR="00F1186A">
              <w:rPr>
                <w:rFonts w:ascii="Arial" w:hAnsi="Arial" w:cs="Arial"/>
                <w:sz w:val="22"/>
                <w:szCs w:val="22"/>
              </w:rPr>
              <w:t>44</w:t>
            </w:r>
            <w:r w:rsidR="00BB31C5">
              <w:rPr>
                <w:rFonts w:ascii="Arial" w:hAnsi="Arial" w:cs="Arial"/>
                <w:sz w:val="22"/>
                <w:szCs w:val="22"/>
              </w:rPr>
              <w:t>)</w:t>
            </w:r>
            <w:r w:rsidRPr="00C63338">
              <w:rPr>
                <w:rFonts w:ascii="Arial" w:hAnsi="Arial" w:cs="Arial" w:hint="eastAsia"/>
                <w:sz w:val="22"/>
                <w:szCs w:val="22"/>
              </w:rPr>
              <w:t>;</w:t>
            </w:r>
          </w:p>
          <w:p w14:paraId="6DD48564" w14:textId="7C4EB9B3" w:rsidR="00D33016" w:rsidRPr="00C63338" w:rsidRDefault="008D7B5B">
            <w:pPr>
              <w:rPr>
                <w:rFonts w:ascii="Arial" w:hAnsi="Arial" w:cs="Arial"/>
                <w:sz w:val="22"/>
                <w:szCs w:val="22"/>
              </w:rPr>
            </w:pPr>
            <w:r w:rsidRPr="00C63338">
              <w:rPr>
                <w:rFonts w:ascii="Arial" w:hAnsi="Arial" w:cs="Arial" w:hint="eastAsia"/>
                <w:sz w:val="22"/>
                <w:szCs w:val="22"/>
              </w:rPr>
              <w:t xml:space="preserve">item 21: </w:t>
            </w:r>
            <w:r w:rsidR="00BB31C5" w:rsidRPr="00066F6E">
              <w:rPr>
                <w:rFonts w:ascii="Arial" w:hAnsi="Arial" w:cs="Arial"/>
                <w:sz w:val="22"/>
                <w:szCs w:val="22"/>
              </w:rPr>
              <w:t xml:space="preserve">Page </w:t>
            </w:r>
            <w:r w:rsidR="00BB31C5">
              <w:rPr>
                <w:rFonts w:ascii="Arial" w:hAnsi="Arial" w:cs="Arial"/>
                <w:sz w:val="22"/>
                <w:szCs w:val="22"/>
              </w:rPr>
              <w:t>11</w:t>
            </w:r>
            <w:r w:rsidR="00BB31C5">
              <w:rPr>
                <w:rFonts w:ascii="Arial" w:hAnsi="Arial" w:cs="Arial"/>
                <w:sz w:val="22"/>
                <w:szCs w:val="22"/>
              </w:rPr>
              <w:t xml:space="preserve"> (Line</w:t>
            </w:r>
            <w:r w:rsidR="00BB31C5">
              <w:rPr>
                <w:rFonts w:ascii="Arial" w:hAnsi="Arial" w:cs="Arial"/>
                <w:sz w:val="22"/>
                <w:szCs w:val="22"/>
              </w:rPr>
              <w:t xml:space="preserve"> </w:t>
            </w:r>
            <w:r w:rsidR="00B864A3">
              <w:rPr>
                <w:rFonts w:ascii="Arial" w:hAnsi="Arial" w:cs="Arial"/>
                <w:sz w:val="22"/>
                <w:szCs w:val="22"/>
              </w:rPr>
              <w:t>353-35</w:t>
            </w:r>
            <w:r w:rsidR="006E5E21">
              <w:rPr>
                <w:rFonts w:ascii="Arial" w:hAnsi="Arial" w:cs="Arial"/>
                <w:sz w:val="22"/>
                <w:szCs w:val="22"/>
              </w:rPr>
              <w:t>7</w:t>
            </w:r>
            <w:r w:rsidR="00BB31C5">
              <w:rPr>
                <w:rFonts w:ascii="Arial" w:hAnsi="Arial" w:cs="Arial"/>
                <w:sz w:val="22"/>
                <w:szCs w:val="22"/>
              </w:rPr>
              <w:t>)</w:t>
            </w:r>
            <w:r w:rsidRPr="00C63338">
              <w:rPr>
                <w:rFonts w:ascii="Arial" w:hAnsi="Arial" w:cs="Arial" w:hint="eastAsia"/>
                <w:sz w:val="22"/>
                <w:szCs w:val="22"/>
              </w:rPr>
              <w:t>;</w:t>
            </w:r>
          </w:p>
          <w:p w14:paraId="0D0E44FE" w14:textId="31838F3A" w:rsidR="00D33016" w:rsidRPr="00C63338" w:rsidRDefault="008D7B5B">
            <w:pPr>
              <w:rPr>
                <w:rFonts w:ascii="Arial" w:hAnsi="Arial" w:cs="Arial"/>
                <w:sz w:val="22"/>
                <w:szCs w:val="22"/>
              </w:rPr>
            </w:pPr>
            <w:r w:rsidRPr="00C63338">
              <w:rPr>
                <w:rFonts w:ascii="Arial" w:hAnsi="Arial" w:cs="Arial" w:hint="eastAsia"/>
                <w:sz w:val="22"/>
                <w:szCs w:val="22"/>
              </w:rPr>
              <w:t xml:space="preserve">item 22: </w:t>
            </w:r>
            <w:r w:rsidR="00BB31C5" w:rsidRPr="00066F6E">
              <w:rPr>
                <w:rFonts w:ascii="Arial" w:hAnsi="Arial" w:cs="Arial"/>
                <w:sz w:val="22"/>
                <w:szCs w:val="22"/>
              </w:rPr>
              <w:t xml:space="preserve">Page </w:t>
            </w:r>
            <w:r w:rsidR="00BB31C5">
              <w:rPr>
                <w:rFonts w:ascii="Arial" w:hAnsi="Arial" w:cs="Arial"/>
                <w:sz w:val="22"/>
                <w:szCs w:val="22"/>
              </w:rPr>
              <w:t>10</w:t>
            </w:r>
            <w:r w:rsidR="00BB31C5">
              <w:rPr>
                <w:rFonts w:ascii="Arial" w:hAnsi="Arial" w:cs="Arial"/>
                <w:sz w:val="22"/>
                <w:szCs w:val="22"/>
              </w:rPr>
              <w:t xml:space="preserve"> (Line</w:t>
            </w:r>
            <w:r w:rsidR="00BB31C5" w:rsidRPr="00C63338">
              <w:rPr>
                <w:rFonts w:ascii="Arial" w:hAnsi="Arial" w:cs="Arial" w:hint="eastAsia"/>
                <w:sz w:val="22"/>
                <w:szCs w:val="22"/>
              </w:rPr>
              <w:t xml:space="preserve"> </w:t>
            </w:r>
            <w:r w:rsidRPr="00C63338">
              <w:rPr>
                <w:rFonts w:ascii="Arial" w:hAnsi="Arial" w:cs="Arial" w:hint="eastAsia"/>
                <w:sz w:val="22"/>
                <w:szCs w:val="22"/>
              </w:rPr>
              <w:t>3</w:t>
            </w:r>
            <w:r w:rsidR="009A31EE">
              <w:rPr>
                <w:rFonts w:ascii="Arial" w:hAnsi="Arial" w:cs="Arial"/>
                <w:sz w:val="22"/>
                <w:szCs w:val="22"/>
              </w:rPr>
              <w:t>10</w:t>
            </w:r>
            <w:r w:rsidRPr="00C63338">
              <w:rPr>
                <w:rFonts w:ascii="Arial" w:hAnsi="Arial" w:cs="Arial" w:hint="eastAsia"/>
                <w:sz w:val="22"/>
                <w:szCs w:val="22"/>
              </w:rPr>
              <w:t>-31</w:t>
            </w:r>
            <w:r w:rsidR="009A31EE">
              <w:rPr>
                <w:rFonts w:ascii="Arial" w:hAnsi="Arial" w:cs="Arial"/>
                <w:sz w:val="22"/>
                <w:szCs w:val="22"/>
              </w:rPr>
              <w:t>1</w:t>
            </w:r>
            <w:r w:rsidR="00BB31C5">
              <w:rPr>
                <w:rFonts w:ascii="Arial" w:hAnsi="Arial" w:cs="Arial"/>
                <w:sz w:val="22"/>
                <w:szCs w:val="22"/>
              </w:rPr>
              <w:t>)</w:t>
            </w:r>
            <w:r w:rsidRPr="00C63338">
              <w:rPr>
                <w:rFonts w:ascii="Arial" w:hAnsi="Arial" w:cs="Arial" w:hint="eastAsia"/>
                <w:sz w:val="22"/>
                <w:szCs w:val="22"/>
              </w:rPr>
              <w:t>;</w:t>
            </w:r>
          </w:p>
          <w:p w14:paraId="77797AE5" w14:textId="77777777" w:rsidR="00D33016" w:rsidRPr="00C63338" w:rsidRDefault="008D7B5B">
            <w:pPr>
              <w:rPr>
                <w:rFonts w:ascii="Arial" w:hAnsi="Arial" w:cs="Arial"/>
                <w:sz w:val="22"/>
                <w:szCs w:val="22"/>
              </w:rPr>
            </w:pPr>
            <w:r w:rsidRPr="00C63338">
              <w:rPr>
                <w:rFonts w:ascii="Arial" w:hAnsi="Arial" w:cs="Arial" w:hint="eastAsia"/>
                <w:sz w:val="22"/>
                <w:szCs w:val="22"/>
              </w:rPr>
              <w:t>item 23: no results;</w:t>
            </w:r>
          </w:p>
          <w:p w14:paraId="0A6C8CFE" w14:textId="77777777" w:rsidR="00D33016" w:rsidRPr="002B5308" w:rsidRDefault="008D7B5B">
            <w:pPr>
              <w:rPr>
                <w:rFonts w:ascii="Arial" w:hAnsi="Arial" w:cs="Arial"/>
                <w:sz w:val="22"/>
                <w:szCs w:val="22"/>
              </w:rPr>
            </w:pPr>
            <w:r w:rsidRPr="00C63338">
              <w:rPr>
                <w:rFonts w:ascii="Arial" w:hAnsi="Arial" w:cs="Arial" w:hint="eastAsia"/>
                <w:sz w:val="22"/>
                <w:szCs w:val="22"/>
              </w:rPr>
              <w:t xml:space="preserve">item 24: yes. IPD will be obtained on request of corresponding author. </w:t>
            </w:r>
          </w:p>
        </w:tc>
      </w:tr>
      <w:tr w:rsidR="00D33016" w14:paraId="7B85C811" w14:textId="77777777">
        <w:trPr>
          <w:cantSplit/>
          <w:trHeight w:val="259"/>
        </w:trPr>
        <w:tc>
          <w:tcPr>
            <w:tcW w:w="2374" w:type="dxa"/>
            <w:tcMar>
              <w:top w:w="85" w:type="dxa"/>
              <w:bottom w:w="85" w:type="dxa"/>
            </w:tcMar>
          </w:tcPr>
          <w:p w14:paraId="4EDFBADE" w14:textId="77777777" w:rsidR="00D33016" w:rsidRDefault="008D7B5B">
            <w:pPr>
              <w:rPr>
                <w:rFonts w:ascii="Arial" w:hAnsi="Arial" w:cs="Arial"/>
                <w:sz w:val="22"/>
                <w:szCs w:val="22"/>
              </w:rPr>
            </w:pPr>
            <w:r>
              <w:rPr>
                <w:rFonts w:ascii="Arial" w:hAnsi="Arial" w:cs="Arial"/>
                <w:sz w:val="22"/>
                <w:szCs w:val="22"/>
              </w:rPr>
              <w:lastRenderedPageBreak/>
              <w:t>Protocol version</w:t>
            </w:r>
          </w:p>
        </w:tc>
        <w:tc>
          <w:tcPr>
            <w:tcW w:w="1002" w:type="dxa"/>
          </w:tcPr>
          <w:p w14:paraId="7810A7F2" w14:textId="77777777" w:rsidR="00D33016" w:rsidRDefault="008D7B5B">
            <w:pPr>
              <w:rPr>
                <w:rFonts w:ascii="Arial" w:hAnsi="Arial" w:cs="Arial"/>
                <w:sz w:val="22"/>
                <w:szCs w:val="22"/>
              </w:rPr>
            </w:pPr>
            <w:r>
              <w:rPr>
                <w:rFonts w:ascii="Arial" w:hAnsi="Arial" w:cs="Arial"/>
                <w:sz w:val="22"/>
                <w:szCs w:val="22"/>
              </w:rPr>
              <w:t>3</w:t>
            </w:r>
          </w:p>
        </w:tc>
        <w:tc>
          <w:tcPr>
            <w:tcW w:w="7305" w:type="dxa"/>
            <w:tcMar>
              <w:top w:w="85" w:type="dxa"/>
              <w:bottom w:w="85" w:type="dxa"/>
            </w:tcMar>
          </w:tcPr>
          <w:p w14:paraId="3207D74A" w14:textId="77777777" w:rsidR="00D33016" w:rsidRDefault="008D7B5B">
            <w:pPr>
              <w:rPr>
                <w:rFonts w:ascii="Arial" w:hAnsi="Arial" w:cs="Arial"/>
                <w:sz w:val="22"/>
                <w:szCs w:val="22"/>
              </w:rPr>
            </w:pPr>
            <w:r>
              <w:rPr>
                <w:rFonts w:ascii="Arial" w:hAnsi="Arial" w:cs="Arial"/>
                <w:sz w:val="22"/>
                <w:szCs w:val="22"/>
              </w:rPr>
              <w:t>Date and version identifier</w:t>
            </w:r>
          </w:p>
        </w:tc>
        <w:tc>
          <w:tcPr>
            <w:tcW w:w="3835" w:type="dxa"/>
          </w:tcPr>
          <w:p w14:paraId="71DB0CC5" w14:textId="21154618" w:rsidR="00D33016" w:rsidRPr="00825ADB" w:rsidRDefault="00BB31C5">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10 (Line</w:t>
            </w:r>
            <w:r w:rsidRPr="00C63338">
              <w:rPr>
                <w:rFonts w:ascii="Arial" w:hAnsi="Arial" w:cs="Arial" w:hint="eastAsia"/>
                <w:sz w:val="22"/>
                <w:szCs w:val="22"/>
              </w:rPr>
              <w:t xml:space="preserve"> 3</w:t>
            </w:r>
            <w:r>
              <w:rPr>
                <w:rFonts w:ascii="Arial" w:hAnsi="Arial" w:cs="Arial"/>
                <w:sz w:val="22"/>
                <w:szCs w:val="22"/>
              </w:rPr>
              <w:t>10</w:t>
            </w:r>
            <w:r w:rsidRPr="00C63338">
              <w:rPr>
                <w:rFonts w:ascii="Arial" w:hAnsi="Arial" w:cs="Arial" w:hint="eastAsia"/>
                <w:sz w:val="22"/>
                <w:szCs w:val="22"/>
              </w:rPr>
              <w:t>-31</w:t>
            </w:r>
            <w:r>
              <w:rPr>
                <w:rFonts w:ascii="Arial" w:hAnsi="Arial" w:cs="Arial"/>
                <w:sz w:val="22"/>
                <w:szCs w:val="22"/>
              </w:rPr>
              <w:t>1)</w:t>
            </w:r>
            <w:r w:rsidR="008D7B5B" w:rsidRPr="00825ADB">
              <w:rPr>
                <w:rFonts w:ascii="Arial" w:eastAsia="等线" w:hAnsi="Arial" w:cs="Arial" w:hint="eastAsia"/>
                <w:sz w:val="22"/>
                <w:szCs w:val="22"/>
                <w:lang w:eastAsia="zh-CN"/>
              </w:rPr>
              <w:t xml:space="preserve"> (</w:t>
            </w:r>
            <w:r w:rsidR="00825ADB" w:rsidRPr="00825ADB">
              <w:rPr>
                <w:rFonts w:ascii="Arial" w:eastAsia="等线" w:hAnsi="Arial" w:cs="Arial"/>
                <w:sz w:val="22"/>
                <w:szCs w:val="22"/>
                <w:lang w:eastAsia="zh-CN"/>
              </w:rPr>
              <w:t>version 2.0. 2020-02-17</w:t>
            </w:r>
            <w:r w:rsidR="008D7B5B" w:rsidRPr="00825ADB">
              <w:rPr>
                <w:rFonts w:ascii="Arial" w:eastAsia="等线" w:hAnsi="Arial" w:cs="Arial" w:hint="eastAsia"/>
                <w:sz w:val="22"/>
                <w:szCs w:val="22"/>
                <w:lang w:eastAsia="zh-CN"/>
              </w:rPr>
              <w:t>)</w:t>
            </w:r>
          </w:p>
        </w:tc>
      </w:tr>
      <w:tr w:rsidR="00D33016" w14:paraId="05494FAE" w14:textId="77777777">
        <w:trPr>
          <w:cantSplit/>
          <w:trHeight w:val="259"/>
        </w:trPr>
        <w:tc>
          <w:tcPr>
            <w:tcW w:w="2374" w:type="dxa"/>
            <w:tcMar>
              <w:top w:w="85" w:type="dxa"/>
              <w:bottom w:w="85" w:type="dxa"/>
            </w:tcMar>
          </w:tcPr>
          <w:p w14:paraId="56592099" w14:textId="77777777" w:rsidR="00D33016" w:rsidRDefault="008D7B5B">
            <w:pPr>
              <w:rPr>
                <w:rFonts w:ascii="Arial" w:hAnsi="Arial" w:cs="Arial"/>
                <w:sz w:val="22"/>
                <w:szCs w:val="22"/>
              </w:rPr>
            </w:pPr>
            <w:r>
              <w:rPr>
                <w:rFonts w:ascii="Arial" w:hAnsi="Arial" w:cs="Arial"/>
                <w:sz w:val="22"/>
                <w:szCs w:val="22"/>
              </w:rPr>
              <w:t>Funding</w:t>
            </w:r>
          </w:p>
        </w:tc>
        <w:tc>
          <w:tcPr>
            <w:tcW w:w="1002" w:type="dxa"/>
          </w:tcPr>
          <w:p w14:paraId="34446121" w14:textId="77777777" w:rsidR="00D33016" w:rsidRDefault="008D7B5B">
            <w:pPr>
              <w:rPr>
                <w:rFonts w:ascii="Arial" w:hAnsi="Arial" w:cs="Arial"/>
                <w:sz w:val="22"/>
                <w:szCs w:val="22"/>
              </w:rPr>
            </w:pPr>
            <w:r>
              <w:rPr>
                <w:rFonts w:ascii="Arial" w:hAnsi="Arial" w:cs="Arial"/>
                <w:sz w:val="22"/>
                <w:szCs w:val="22"/>
              </w:rPr>
              <w:t>4</w:t>
            </w:r>
          </w:p>
        </w:tc>
        <w:tc>
          <w:tcPr>
            <w:tcW w:w="7305" w:type="dxa"/>
            <w:tcMar>
              <w:top w:w="85" w:type="dxa"/>
              <w:bottom w:w="85" w:type="dxa"/>
            </w:tcMar>
          </w:tcPr>
          <w:p w14:paraId="3E4EF6C5" w14:textId="77777777" w:rsidR="00D33016" w:rsidRDefault="008D7B5B">
            <w:pPr>
              <w:rPr>
                <w:rFonts w:ascii="Arial" w:hAnsi="Arial" w:cs="Arial"/>
                <w:sz w:val="22"/>
                <w:szCs w:val="22"/>
              </w:rPr>
            </w:pPr>
            <w:r>
              <w:rPr>
                <w:rFonts w:ascii="Arial" w:hAnsi="Arial" w:cs="Arial"/>
                <w:sz w:val="22"/>
                <w:szCs w:val="22"/>
              </w:rPr>
              <w:t>Sources and types of financial, material, and other support</w:t>
            </w:r>
          </w:p>
        </w:tc>
        <w:tc>
          <w:tcPr>
            <w:tcW w:w="3835" w:type="dxa"/>
          </w:tcPr>
          <w:p w14:paraId="765DBDDA" w14:textId="1FD3A1BD" w:rsidR="00D33016" w:rsidRDefault="00BB31C5">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1</w:t>
            </w:r>
            <w:r>
              <w:rPr>
                <w:rFonts w:ascii="Arial" w:hAnsi="Arial" w:cs="Arial"/>
                <w:sz w:val="22"/>
                <w:szCs w:val="22"/>
              </w:rPr>
              <w:t>1</w:t>
            </w:r>
            <w:r>
              <w:rPr>
                <w:rFonts w:ascii="Arial" w:hAnsi="Arial" w:cs="Arial"/>
                <w:sz w:val="22"/>
                <w:szCs w:val="22"/>
              </w:rPr>
              <w:t xml:space="preserve"> (Line</w:t>
            </w:r>
            <w:r w:rsidRPr="00C63338">
              <w:rPr>
                <w:rFonts w:ascii="Arial" w:hAnsi="Arial" w:cs="Arial" w:hint="eastAsia"/>
                <w:sz w:val="22"/>
                <w:szCs w:val="22"/>
              </w:rPr>
              <w:t xml:space="preserve"> </w:t>
            </w:r>
            <w:r>
              <w:rPr>
                <w:rFonts w:ascii="Arial" w:eastAsia="等线" w:hAnsi="Arial" w:cs="Arial" w:hint="eastAsia"/>
                <w:sz w:val="22"/>
                <w:szCs w:val="22"/>
                <w:lang w:eastAsia="zh-CN"/>
              </w:rPr>
              <w:t>344-34</w:t>
            </w:r>
            <w:r w:rsidR="006E5E21">
              <w:rPr>
                <w:rFonts w:ascii="Arial" w:eastAsia="等线" w:hAnsi="Arial" w:cs="Arial"/>
                <w:sz w:val="22"/>
                <w:szCs w:val="22"/>
                <w:lang w:eastAsia="zh-CN"/>
              </w:rPr>
              <w:t>7</w:t>
            </w:r>
            <w:r>
              <w:rPr>
                <w:rFonts w:ascii="Arial" w:hAnsi="Arial" w:cs="Arial"/>
                <w:sz w:val="22"/>
                <w:szCs w:val="22"/>
              </w:rPr>
              <w:t>)</w:t>
            </w:r>
          </w:p>
        </w:tc>
      </w:tr>
      <w:tr w:rsidR="00D33016" w14:paraId="0E666834" w14:textId="77777777">
        <w:trPr>
          <w:cantSplit/>
          <w:trHeight w:val="259"/>
        </w:trPr>
        <w:tc>
          <w:tcPr>
            <w:tcW w:w="2374" w:type="dxa"/>
            <w:vMerge w:val="restart"/>
            <w:tcMar>
              <w:top w:w="85" w:type="dxa"/>
              <w:bottom w:w="85" w:type="dxa"/>
            </w:tcMar>
          </w:tcPr>
          <w:p w14:paraId="688286DF" w14:textId="77777777" w:rsidR="00D33016" w:rsidRDefault="008D7B5B">
            <w:pPr>
              <w:rPr>
                <w:rFonts w:ascii="Arial" w:hAnsi="Arial" w:cs="Arial"/>
                <w:sz w:val="22"/>
                <w:szCs w:val="22"/>
              </w:rPr>
            </w:pPr>
            <w:r>
              <w:rPr>
                <w:rFonts w:ascii="Arial" w:hAnsi="Arial" w:cs="Arial"/>
                <w:sz w:val="22"/>
                <w:szCs w:val="22"/>
              </w:rPr>
              <w:t>Roles and responsibilities</w:t>
            </w:r>
          </w:p>
        </w:tc>
        <w:tc>
          <w:tcPr>
            <w:tcW w:w="1002" w:type="dxa"/>
          </w:tcPr>
          <w:p w14:paraId="727D0FD8" w14:textId="77777777" w:rsidR="00D33016" w:rsidRDefault="008D7B5B">
            <w:pPr>
              <w:rPr>
                <w:rFonts w:ascii="Arial" w:hAnsi="Arial" w:cs="Arial"/>
                <w:sz w:val="22"/>
                <w:szCs w:val="22"/>
              </w:rPr>
            </w:pPr>
            <w:r>
              <w:rPr>
                <w:rFonts w:ascii="Arial" w:hAnsi="Arial" w:cs="Arial"/>
                <w:sz w:val="22"/>
                <w:szCs w:val="22"/>
              </w:rPr>
              <w:t>5a</w:t>
            </w:r>
          </w:p>
        </w:tc>
        <w:tc>
          <w:tcPr>
            <w:tcW w:w="7305" w:type="dxa"/>
          </w:tcPr>
          <w:p w14:paraId="42D5D4D1" w14:textId="77777777" w:rsidR="00D33016" w:rsidRDefault="008D7B5B">
            <w:pPr>
              <w:rPr>
                <w:rFonts w:ascii="Arial" w:hAnsi="Arial" w:cs="Arial"/>
                <w:sz w:val="22"/>
                <w:szCs w:val="22"/>
              </w:rPr>
            </w:pPr>
            <w:r>
              <w:rPr>
                <w:rFonts w:ascii="Arial" w:hAnsi="Arial" w:cs="Arial"/>
                <w:sz w:val="22"/>
                <w:szCs w:val="22"/>
              </w:rPr>
              <w:t>Names, affiliations, and roles of protocol contributors</w:t>
            </w:r>
          </w:p>
        </w:tc>
        <w:tc>
          <w:tcPr>
            <w:tcW w:w="3835" w:type="dxa"/>
          </w:tcPr>
          <w:p w14:paraId="20523FCD" w14:textId="12D312FB" w:rsidR="00D33016" w:rsidRPr="00995837" w:rsidRDefault="00995837">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1 (Line</w:t>
            </w:r>
            <w:r>
              <w:rPr>
                <w:rFonts w:ascii="Arial" w:eastAsia="等线" w:hAnsi="Arial" w:cs="Arial" w:hint="eastAsia"/>
                <w:sz w:val="22"/>
                <w:szCs w:val="22"/>
                <w:lang w:eastAsia="zh-CN"/>
              </w:rPr>
              <w:t xml:space="preserve"> </w:t>
            </w:r>
            <w:r w:rsidR="00825ADB">
              <w:rPr>
                <w:rFonts w:ascii="Arial" w:eastAsia="等线" w:hAnsi="Arial" w:cs="Arial" w:hint="eastAsia"/>
                <w:sz w:val="22"/>
                <w:szCs w:val="22"/>
                <w:lang w:eastAsia="zh-CN"/>
              </w:rPr>
              <w:t>5-6</w:t>
            </w:r>
            <w:r>
              <w:rPr>
                <w:rFonts w:ascii="Arial" w:eastAsia="等线" w:hAnsi="Arial" w:cs="Arial"/>
                <w:sz w:val="22"/>
                <w:szCs w:val="22"/>
                <w:lang w:eastAsia="zh-CN"/>
              </w:rPr>
              <w:t>)</w:t>
            </w:r>
            <w:r w:rsidR="00A92692">
              <w:rPr>
                <w:rFonts w:ascii="Arial" w:eastAsia="等线" w:hAnsi="Arial" w:cs="Arial" w:hint="eastAsia"/>
                <w:sz w:val="22"/>
                <w:szCs w:val="22"/>
                <w:lang w:eastAsia="zh-CN"/>
              </w:rPr>
              <w:t>，</w:t>
            </w:r>
            <w:r w:rsidRPr="00066F6E">
              <w:rPr>
                <w:rFonts w:ascii="Arial" w:hAnsi="Arial" w:cs="Arial"/>
                <w:sz w:val="22"/>
                <w:szCs w:val="22"/>
              </w:rPr>
              <w:t xml:space="preserve">Page </w:t>
            </w:r>
            <w:r>
              <w:rPr>
                <w:rFonts w:ascii="Arial" w:hAnsi="Arial" w:cs="Arial"/>
                <w:sz w:val="22"/>
                <w:szCs w:val="22"/>
              </w:rPr>
              <w:t>1</w:t>
            </w:r>
            <w:r>
              <w:rPr>
                <w:rFonts w:ascii="Arial" w:hAnsi="Arial" w:cs="Arial"/>
                <w:sz w:val="22"/>
                <w:szCs w:val="22"/>
              </w:rPr>
              <w:t xml:space="preserve">0,11 </w:t>
            </w:r>
            <w:r>
              <w:rPr>
                <w:rFonts w:ascii="Arial" w:hAnsi="Arial" w:cs="Arial"/>
                <w:sz w:val="22"/>
                <w:szCs w:val="22"/>
              </w:rPr>
              <w:t>(Line</w:t>
            </w:r>
            <w:r w:rsidRPr="00825ADB">
              <w:rPr>
                <w:rFonts w:ascii="Arial" w:eastAsia="等线" w:hAnsi="Arial" w:cs="Arial" w:hint="eastAsia"/>
                <w:sz w:val="22"/>
                <w:szCs w:val="22"/>
                <w:lang w:eastAsia="zh-CN"/>
              </w:rPr>
              <w:t xml:space="preserve"> </w:t>
            </w:r>
            <w:r w:rsidR="008D7B5B" w:rsidRPr="00825ADB">
              <w:rPr>
                <w:rFonts w:ascii="Arial" w:eastAsia="等线" w:hAnsi="Arial" w:cs="Arial" w:hint="eastAsia"/>
                <w:sz w:val="22"/>
                <w:szCs w:val="22"/>
                <w:lang w:eastAsia="zh-CN"/>
              </w:rPr>
              <w:t>33</w:t>
            </w:r>
            <w:r w:rsidR="00825ADB" w:rsidRPr="00825ADB">
              <w:rPr>
                <w:rFonts w:ascii="Arial" w:eastAsia="等线" w:hAnsi="Arial" w:cs="Arial" w:hint="eastAsia"/>
                <w:sz w:val="22"/>
                <w:szCs w:val="22"/>
                <w:lang w:eastAsia="zh-CN"/>
              </w:rPr>
              <w:t>0</w:t>
            </w:r>
            <w:r w:rsidR="008D7B5B" w:rsidRPr="00825ADB">
              <w:rPr>
                <w:rFonts w:ascii="Arial" w:eastAsia="等线" w:hAnsi="Arial" w:cs="Arial" w:hint="eastAsia"/>
                <w:sz w:val="22"/>
                <w:szCs w:val="22"/>
                <w:lang w:eastAsia="zh-CN"/>
              </w:rPr>
              <w:t>-3</w:t>
            </w:r>
            <w:r w:rsidR="008D7B5B" w:rsidRPr="00825ADB">
              <w:rPr>
                <w:rFonts w:ascii="Arial" w:eastAsia="等线" w:hAnsi="Arial" w:cs="Arial"/>
                <w:sz w:val="22"/>
                <w:szCs w:val="22"/>
                <w:lang w:eastAsia="zh-CN"/>
              </w:rPr>
              <w:t>4</w:t>
            </w:r>
            <w:r w:rsidR="00825ADB" w:rsidRPr="00825ADB">
              <w:rPr>
                <w:rFonts w:ascii="Arial" w:eastAsia="等线" w:hAnsi="Arial" w:cs="Arial" w:hint="eastAsia"/>
                <w:sz w:val="22"/>
                <w:szCs w:val="22"/>
                <w:lang w:eastAsia="zh-CN"/>
              </w:rPr>
              <w:t>1</w:t>
            </w:r>
            <w:r>
              <w:rPr>
                <w:rFonts w:ascii="Arial" w:eastAsia="等线" w:hAnsi="Arial" w:cs="Arial" w:hint="eastAsia"/>
                <w:sz w:val="22"/>
                <w:szCs w:val="22"/>
                <w:lang w:eastAsia="zh-CN"/>
              </w:rPr>
              <w:t>)</w:t>
            </w:r>
          </w:p>
        </w:tc>
      </w:tr>
      <w:tr w:rsidR="00D33016" w14:paraId="7ED8734F" w14:textId="77777777">
        <w:trPr>
          <w:cantSplit/>
          <w:trHeight w:val="293"/>
        </w:trPr>
        <w:tc>
          <w:tcPr>
            <w:tcW w:w="2374" w:type="dxa"/>
            <w:vMerge/>
            <w:tcMar>
              <w:top w:w="85" w:type="dxa"/>
              <w:bottom w:w="85" w:type="dxa"/>
            </w:tcMar>
          </w:tcPr>
          <w:p w14:paraId="09B8465F" w14:textId="77777777" w:rsidR="00D33016" w:rsidRDefault="00D33016">
            <w:pPr>
              <w:rPr>
                <w:rFonts w:ascii="Arial" w:hAnsi="Arial" w:cs="Arial"/>
                <w:sz w:val="22"/>
                <w:szCs w:val="22"/>
              </w:rPr>
            </w:pPr>
          </w:p>
        </w:tc>
        <w:tc>
          <w:tcPr>
            <w:tcW w:w="1002" w:type="dxa"/>
          </w:tcPr>
          <w:p w14:paraId="7D7055D1" w14:textId="77777777" w:rsidR="00D33016" w:rsidRDefault="008D7B5B">
            <w:pPr>
              <w:rPr>
                <w:rFonts w:ascii="Arial" w:hAnsi="Arial" w:cs="Arial"/>
                <w:sz w:val="22"/>
                <w:szCs w:val="22"/>
              </w:rPr>
            </w:pPr>
            <w:r>
              <w:rPr>
                <w:rFonts w:ascii="Arial" w:hAnsi="Arial" w:cs="Arial"/>
                <w:sz w:val="22"/>
                <w:szCs w:val="22"/>
              </w:rPr>
              <w:t>5b</w:t>
            </w:r>
          </w:p>
        </w:tc>
        <w:tc>
          <w:tcPr>
            <w:tcW w:w="7305" w:type="dxa"/>
          </w:tcPr>
          <w:p w14:paraId="599932AD" w14:textId="77777777" w:rsidR="00D33016" w:rsidRDefault="008D7B5B">
            <w:pPr>
              <w:rPr>
                <w:rFonts w:ascii="Arial" w:hAnsi="Arial" w:cs="Arial"/>
                <w:sz w:val="22"/>
                <w:szCs w:val="22"/>
              </w:rPr>
            </w:pPr>
            <w:r>
              <w:rPr>
                <w:rFonts w:ascii="Arial" w:hAnsi="Arial" w:cs="Arial"/>
                <w:sz w:val="22"/>
                <w:szCs w:val="22"/>
              </w:rPr>
              <w:t xml:space="preserve">Name and contact information for the </w:t>
            </w:r>
            <w:bookmarkStart w:id="0" w:name="OLE_LINK3"/>
            <w:bookmarkStart w:id="1" w:name="OLE_LINK4"/>
            <w:r>
              <w:rPr>
                <w:rFonts w:ascii="Arial" w:hAnsi="Arial" w:cs="Arial"/>
                <w:sz w:val="22"/>
                <w:szCs w:val="22"/>
              </w:rPr>
              <w:t>trial sponsor</w:t>
            </w:r>
            <w:bookmarkEnd w:id="0"/>
            <w:bookmarkEnd w:id="1"/>
          </w:p>
        </w:tc>
        <w:tc>
          <w:tcPr>
            <w:tcW w:w="3835" w:type="dxa"/>
          </w:tcPr>
          <w:p w14:paraId="653A0B82" w14:textId="37F5C9B9" w:rsidR="00D33016" w:rsidRDefault="00995837">
            <w:pPr>
              <w:rPr>
                <w:rFonts w:ascii="Arial" w:eastAsia="等线" w:hAnsi="Arial" w:cs="Arial"/>
                <w:color w:val="FF0000"/>
                <w:sz w:val="22"/>
                <w:szCs w:val="22"/>
                <w:lang w:eastAsia="zh-CN"/>
              </w:rPr>
            </w:pPr>
            <w:r w:rsidRPr="00066F6E">
              <w:rPr>
                <w:rFonts w:ascii="Arial" w:hAnsi="Arial" w:cs="Arial"/>
                <w:sz w:val="22"/>
                <w:szCs w:val="22"/>
              </w:rPr>
              <w:t xml:space="preserve">Page </w:t>
            </w:r>
            <w:r>
              <w:rPr>
                <w:rFonts w:ascii="Arial" w:hAnsi="Arial" w:cs="Arial"/>
                <w:sz w:val="22"/>
                <w:szCs w:val="22"/>
              </w:rPr>
              <w:t>11 (Line</w:t>
            </w:r>
            <w:r>
              <w:rPr>
                <w:rFonts w:ascii="Arial" w:eastAsia="等线" w:hAnsi="Arial" w:cs="Arial" w:hint="eastAsia"/>
                <w:sz w:val="22"/>
                <w:szCs w:val="22"/>
                <w:lang w:eastAsia="zh-CN"/>
              </w:rPr>
              <w:t xml:space="preserve"> </w:t>
            </w:r>
            <w:r w:rsidR="00FE2EE0">
              <w:rPr>
                <w:rFonts w:ascii="Arial" w:eastAsia="等线" w:hAnsi="Arial" w:cs="Arial" w:hint="eastAsia"/>
                <w:sz w:val="22"/>
                <w:szCs w:val="22"/>
                <w:lang w:eastAsia="zh-CN"/>
              </w:rPr>
              <w:t>344-346</w:t>
            </w:r>
            <w:r>
              <w:rPr>
                <w:rFonts w:ascii="Arial" w:eastAsia="等线" w:hAnsi="Arial" w:cs="Arial" w:hint="eastAsia"/>
                <w:sz w:val="22"/>
                <w:szCs w:val="22"/>
                <w:lang w:eastAsia="zh-CN"/>
              </w:rPr>
              <w:t>)</w:t>
            </w:r>
          </w:p>
        </w:tc>
      </w:tr>
      <w:tr w:rsidR="00D33016" w14:paraId="0FCB90EF" w14:textId="77777777">
        <w:trPr>
          <w:cantSplit/>
          <w:trHeight w:val="259"/>
        </w:trPr>
        <w:tc>
          <w:tcPr>
            <w:tcW w:w="2374" w:type="dxa"/>
            <w:tcMar>
              <w:top w:w="85" w:type="dxa"/>
              <w:bottom w:w="85" w:type="dxa"/>
            </w:tcMar>
          </w:tcPr>
          <w:p w14:paraId="50CC8BEB" w14:textId="77777777" w:rsidR="00D33016" w:rsidRDefault="00D33016">
            <w:pPr>
              <w:rPr>
                <w:rFonts w:ascii="Arial" w:hAnsi="Arial" w:cs="Arial"/>
                <w:sz w:val="22"/>
                <w:szCs w:val="22"/>
              </w:rPr>
            </w:pPr>
          </w:p>
        </w:tc>
        <w:tc>
          <w:tcPr>
            <w:tcW w:w="1002" w:type="dxa"/>
          </w:tcPr>
          <w:p w14:paraId="522097B4" w14:textId="77777777" w:rsidR="00D33016" w:rsidRDefault="008D7B5B">
            <w:pPr>
              <w:rPr>
                <w:rFonts w:ascii="Arial" w:hAnsi="Arial" w:cs="Arial"/>
                <w:sz w:val="22"/>
                <w:szCs w:val="22"/>
              </w:rPr>
            </w:pPr>
            <w:r>
              <w:rPr>
                <w:rFonts w:ascii="Arial" w:hAnsi="Arial" w:cs="Arial"/>
                <w:sz w:val="22"/>
                <w:szCs w:val="22"/>
              </w:rPr>
              <w:t>5c</w:t>
            </w:r>
          </w:p>
        </w:tc>
        <w:tc>
          <w:tcPr>
            <w:tcW w:w="7305" w:type="dxa"/>
          </w:tcPr>
          <w:p w14:paraId="4768AC5B" w14:textId="77777777" w:rsidR="00D33016" w:rsidRDefault="008D7B5B">
            <w:pPr>
              <w:rPr>
                <w:rFonts w:ascii="Arial" w:hAnsi="Arial" w:cs="Arial"/>
                <w:sz w:val="22"/>
                <w:szCs w:val="22"/>
              </w:rPr>
            </w:pPr>
            <w:r>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3835" w:type="dxa"/>
          </w:tcPr>
          <w:p w14:paraId="15A90257" w14:textId="11B0B15C" w:rsidR="00D33016" w:rsidRDefault="00A92692">
            <w:pPr>
              <w:rPr>
                <w:rFonts w:ascii="Arial" w:eastAsia="等线" w:hAnsi="Arial" w:cs="Arial"/>
                <w:sz w:val="22"/>
                <w:szCs w:val="22"/>
                <w:lang w:eastAsia="zh-CN"/>
              </w:rPr>
            </w:pPr>
            <w:r>
              <w:rPr>
                <w:rFonts w:ascii="Arial" w:hAnsi="Arial" w:cs="Arial"/>
                <w:sz w:val="22"/>
                <w:szCs w:val="22"/>
              </w:rPr>
              <w:t xml:space="preserve">Role of study sponsor and funders is mainly for financial support. </w:t>
            </w:r>
          </w:p>
        </w:tc>
      </w:tr>
      <w:tr w:rsidR="00D33016" w14:paraId="0052AE97" w14:textId="77777777">
        <w:trPr>
          <w:cantSplit/>
          <w:trHeight w:val="259"/>
        </w:trPr>
        <w:tc>
          <w:tcPr>
            <w:tcW w:w="2374" w:type="dxa"/>
            <w:tcMar>
              <w:top w:w="85" w:type="dxa"/>
              <w:bottom w:w="85" w:type="dxa"/>
            </w:tcMar>
          </w:tcPr>
          <w:p w14:paraId="0F83E5B0" w14:textId="77777777" w:rsidR="00D33016" w:rsidRDefault="00D33016">
            <w:pPr>
              <w:rPr>
                <w:rFonts w:ascii="Arial" w:hAnsi="Arial" w:cs="Arial"/>
                <w:sz w:val="22"/>
                <w:szCs w:val="22"/>
              </w:rPr>
            </w:pPr>
          </w:p>
        </w:tc>
        <w:tc>
          <w:tcPr>
            <w:tcW w:w="1002" w:type="dxa"/>
          </w:tcPr>
          <w:p w14:paraId="520F41A4" w14:textId="77777777" w:rsidR="00D33016" w:rsidRDefault="008D7B5B">
            <w:pPr>
              <w:rPr>
                <w:rFonts w:ascii="Arial" w:hAnsi="Arial" w:cs="Arial"/>
                <w:sz w:val="22"/>
                <w:szCs w:val="22"/>
              </w:rPr>
            </w:pPr>
            <w:r>
              <w:rPr>
                <w:rFonts w:ascii="Arial" w:hAnsi="Arial" w:cs="Arial"/>
                <w:sz w:val="22"/>
                <w:szCs w:val="22"/>
              </w:rPr>
              <w:t>5d</w:t>
            </w:r>
          </w:p>
        </w:tc>
        <w:tc>
          <w:tcPr>
            <w:tcW w:w="7305" w:type="dxa"/>
          </w:tcPr>
          <w:p w14:paraId="2E560CF7" w14:textId="77777777" w:rsidR="00D33016" w:rsidRDefault="008D7B5B">
            <w:pPr>
              <w:rPr>
                <w:rFonts w:ascii="Arial" w:hAnsi="Arial" w:cs="Arial"/>
                <w:sz w:val="22"/>
                <w:szCs w:val="22"/>
              </w:rPr>
            </w:pPr>
            <w:bookmarkStart w:id="2" w:name="OLE_LINK7"/>
            <w:r>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bookmarkEnd w:id="2"/>
          </w:p>
        </w:tc>
        <w:tc>
          <w:tcPr>
            <w:tcW w:w="3835" w:type="dxa"/>
          </w:tcPr>
          <w:p w14:paraId="363C3826" w14:textId="283F1349" w:rsidR="00D33016" w:rsidRPr="000A5D9D" w:rsidRDefault="00160A64">
            <w:pPr>
              <w:spacing w:line="360" w:lineRule="auto"/>
              <w:rPr>
                <w:rFonts w:ascii="Arial" w:hAnsi="Arial" w:cs="Arial"/>
                <w:sz w:val="22"/>
                <w:szCs w:val="22"/>
              </w:rPr>
            </w:pPr>
            <w:bookmarkStart w:id="3" w:name="OLE_LINK8"/>
            <w:bookmarkStart w:id="4" w:name="OLE_LINK9"/>
            <w:r w:rsidRPr="00066F6E">
              <w:rPr>
                <w:rFonts w:ascii="Arial" w:hAnsi="Arial" w:cs="Arial"/>
                <w:sz w:val="22"/>
                <w:szCs w:val="22"/>
              </w:rPr>
              <w:t xml:space="preserve">Page </w:t>
            </w:r>
            <w:r>
              <w:rPr>
                <w:rFonts w:ascii="Arial" w:hAnsi="Arial" w:cs="Arial"/>
                <w:sz w:val="22"/>
                <w:szCs w:val="22"/>
              </w:rPr>
              <w:t>2,3</w:t>
            </w:r>
            <w:r>
              <w:rPr>
                <w:rFonts w:ascii="Arial" w:hAnsi="Arial" w:cs="Arial"/>
                <w:sz w:val="22"/>
                <w:szCs w:val="22"/>
              </w:rPr>
              <w:t xml:space="preserve"> (Line</w:t>
            </w:r>
            <w:r w:rsidRPr="000A5D9D">
              <w:rPr>
                <w:rFonts w:ascii="Arial" w:hAnsi="Arial" w:cs="Arial"/>
                <w:sz w:val="22"/>
                <w:szCs w:val="22"/>
              </w:rPr>
              <w:t xml:space="preserve"> </w:t>
            </w:r>
            <w:r w:rsidR="000A5D9D" w:rsidRPr="000A5D9D">
              <w:rPr>
                <w:rFonts w:ascii="Arial" w:hAnsi="Arial" w:cs="Arial"/>
                <w:sz w:val="22"/>
                <w:szCs w:val="22"/>
              </w:rPr>
              <w:t>78-82</w:t>
            </w:r>
            <w:r>
              <w:rPr>
                <w:rFonts w:ascii="Arial" w:hAnsi="Arial" w:cs="Arial"/>
                <w:sz w:val="22"/>
                <w:szCs w:val="22"/>
              </w:rPr>
              <w:t>)</w:t>
            </w:r>
            <w:r w:rsidR="000A5D9D" w:rsidRPr="000A5D9D">
              <w:rPr>
                <w:rFonts w:ascii="Arial" w:hAnsi="Arial" w:cs="Arial"/>
                <w:sz w:val="22"/>
                <w:szCs w:val="22"/>
              </w:rPr>
              <w:t xml:space="preserve">, </w:t>
            </w:r>
            <w:r w:rsidRPr="00066F6E">
              <w:rPr>
                <w:rFonts w:ascii="Arial" w:hAnsi="Arial" w:cs="Arial"/>
                <w:sz w:val="22"/>
                <w:szCs w:val="22"/>
              </w:rPr>
              <w:t xml:space="preserve">Page </w:t>
            </w:r>
            <w:r>
              <w:rPr>
                <w:rFonts w:ascii="Arial" w:hAnsi="Arial" w:cs="Arial"/>
                <w:sz w:val="22"/>
                <w:szCs w:val="22"/>
              </w:rPr>
              <w:t xml:space="preserve">4 (Line </w:t>
            </w:r>
            <w:r w:rsidR="000A5D9D" w:rsidRPr="000A5D9D">
              <w:rPr>
                <w:rFonts w:ascii="Arial" w:hAnsi="Arial" w:cs="Arial"/>
                <w:sz w:val="22"/>
                <w:szCs w:val="22"/>
              </w:rPr>
              <w:t>135-138</w:t>
            </w:r>
            <w:r>
              <w:rPr>
                <w:rFonts w:ascii="Arial" w:hAnsi="Arial" w:cs="Arial"/>
                <w:sz w:val="22"/>
                <w:szCs w:val="22"/>
              </w:rPr>
              <w:t>)</w:t>
            </w:r>
            <w:r w:rsidR="000A5D9D" w:rsidRPr="000A5D9D">
              <w:rPr>
                <w:rFonts w:ascii="Arial" w:hAnsi="Arial" w:cs="Arial"/>
                <w:sz w:val="22"/>
                <w:szCs w:val="22"/>
              </w:rPr>
              <w:t>,</w:t>
            </w:r>
            <w:r>
              <w:rPr>
                <w:rFonts w:ascii="Arial" w:hAnsi="Arial" w:cs="Arial"/>
                <w:sz w:val="22"/>
                <w:szCs w:val="22"/>
              </w:rPr>
              <w:t xml:space="preserve"> </w:t>
            </w:r>
            <w:r w:rsidRPr="00066F6E">
              <w:rPr>
                <w:rFonts w:ascii="Arial" w:hAnsi="Arial" w:cs="Arial"/>
                <w:sz w:val="22"/>
                <w:szCs w:val="22"/>
              </w:rPr>
              <w:t xml:space="preserve">Page </w:t>
            </w:r>
            <w:r>
              <w:rPr>
                <w:rFonts w:ascii="Arial" w:hAnsi="Arial" w:cs="Arial"/>
                <w:sz w:val="22"/>
                <w:szCs w:val="22"/>
              </w:rPr>
              <w:t>8</w:t>
            </w:r>
            <w:r>
              <w:rPr>
                <w:rFonts w:ascii="Arial" w:hAnsi="Arial" w:cs="Arial"/>
                <w:sz w:val="22"/>
                <w:szCs w:val="22"/>
              </w:rPr>
              <w:t xml:space="preserve"> (Line</w:t>
            </w:r>
            <w:r w:rsidRPr="000A5D9D">
              <w:rPr>
                <w:rFonts w:ascii="Arial" w:hAnsi="Arial" w:cs="Arial"/>
                <w:sz w:val="22"/>
                <w:szCs w:val="22"/>
              </w:rPr>
              <w:t xml:space="preserve"> </w:t>
            </w:r>
            <w:r w:rsidR="000A5D9D" w:rsidRPr="000A5D9D">
              <w:rPr>
                <w:rFonts w:ascii="Arial" w:hAnsi="Arial" w:cs="Arial"/>
                <w:sz w:val="22"/>
                <w:szCs w:val="22"/>
              </w:rPr>
              <w:t>213-214</w:t>
            </w:r>
            <w:r>
              <w:rPr>
                <w:rFonts w:ascii="Arial" w:hAnsi="Arial" w:cs="Arial"/>
                <w:sz w:val="22"/>
                <w:szCs w:val="22"/>
              </w:rPr>
              <w:t>)</w:t>
            </w:r>
            <w:r w:rsidR="000A5D9D" w:rsidRPr="000A5D9D">
              <w:rPr>
                <w:rFonts w:ascii="Arial" w:hAnsi="Arial" w:cs="Arial"/>
                <w:sz w:val="22"/>
                <w:szCs w:val="22"/>
              </w:rPr>
              <w:t>.</w:t>
            </w:r>
          </w:p>
          <w:bookmarkEnd w:id="3"/>
          <w:bookmarkEnd w:id="4"/>
          <w:p w14:paraId="3F42CA2B" w14:textId="77777777" w:rsidR="00D33016" w:rsidRPr="000A5D9D" w:rsidRDefault="00D33016">
            <w:pPr>
              <w:rPr>
                <w:rFonts w:ascii="Arial" w:hAnsi="Arial" w:cs="Arial"/>
                <w:sz w:val="22"/>
                <w:szCs w:val="22"/>
              </w:rPr>
            </w:pPr>
          </w:p>
        </w:tc>
      </w:tr>
      <w:tr w:rsidR="00D33016" w14:paraId="304A89DA" w14:textId="77777777">
        <w:trPr>
          <w:cantSplit/>
          <w:trHeight w:val="259"/>
        </w:trPr>
        <w:tc>
          <w:tcPr>
            <w:tcW w:w="2374" w:type="dxa"/>
            <w:tcMar>
              <w:top w:w="85" w:type="dxa"/>
              <w:bottom w:w="85" w:type="dxa"/>
            </w:tcMar>
          </w:tcPr>
          <w:p w14:paraId="7F007798" w14:textId="77777777" w:rsidR="00D33016" w:rsidRDefault="008D7B5B">
            <w:pPr>
              <w:pStyle w:val="TableSubHead"/>
              <w:rPr>
                <w:rFonts w:ascii="Arial" w:hAnsi="Arial" w:cs="Arial"/>
                <w:sz w:val="22"/>
                <w:szCs w:val="22"/>
              </w:rPr>
            </w:pPr>
            <w:r>
              <w:rPr>
                <w:rFonts w:ascii="Arial" w:hAnsi="Arial" w:cs="Arial"/>
                <w:sz w:val="22"/>
                <w:szCs w:val="22"/>
              </w:rPr>
              <w:t>Introduction</w:t>
            </w:r>
          </w:p>
        </w:tc>
        <w:tc>
          <w:tcPr>
            <w:tcW w:w="1002" w:type="dxa"/>
          </w:tcPr>
          <w:p w14:paraId="4FF910E2" w14:textId="77777777" w:rsidR="00D33016" w:rsidRDefault="00D33016">
            <w:pPr>
              <w:rPr>
                <w:rFonts w:ascii="Arial" w:hAnsi="Arial" w:cs="Arial"/>
                <w:sz w:val="22"/>
                <w:szCs w:val="22"/>
              </w:rPr>
            </w:pPr>
          </w:p>
        </w:tc>
        <w:tc>
          <w:tcPr>
            <w:tcW w:w="7305" w:type="dxa"/>
          </w:tcPr>
          <w:p w14:paraId="21099056" w14:textId="77777777" w:rsidR="00D33016" w:rsidRDefault="00D33016">
            <w:pPr>
              <w:rPr>
                <w:rFonts w:ascii="Arial" w:hAnsi="Arial" w:cs="Arial"/>
                <w:sz w:val="22"/>
                <w:szCs w:val="22"/>
              </w:rPr>
            </w:pPr>
          </w:p>
        </w:tc>
        <w:tc>
          <w:tcPr>
            <w:tcW w:w="3835" w:type="dxa"/>
          </w:tcPr>
          <w:p w14:paraId="06F2EBBE" w14:textId="77777777" w:rsidR="00D33016" w:rsidRDefault="00D33016">
            <w:pPr>
              <w:rPr>
                <w:rFonts w:ascii="Arial" w:hAnsi="Arial" w:cs="Arial"/>
                <w:sz w:val="22"/>
                <w:szCs w:val="22"/>
              </w:rPr>
            </w:pPr>
          </w:p>
        </w:tc>
      </w:tr>
      <w:tr w:rsidR="00D33016" w14:paraId="69075A90" w14:textId="77777777">
        <w:trPr>
          <w:cantSplit/>
          <w:trHeight w:val="259"/>
        </w:trPr>
        <w:tc>
          <w:tcPr>
            <w:tcW w:w="2374" w:type="dxa"/>
            <w:tcMar>
              <w:top w:w="85" w:type="dxa"/>
              <w:bottom w:w="85" w:type="dxa"/>
            </w:tcMar>
          </w:tcPr>
          <w:p w14:paraId="36974205" w14:textId="77777777" w:rsidR="00D33016" w:rsidRDefault="008D7B5B">
            <w:pPr>
              <w:rPr>
                <w:rFonts w:ascii="Arial" w:hAnsi="Arial" w:cs="Arial"/>
                <w:sz w:val="22"/>
                <w:szCs w:val="22"/>
              </w:rPr>
            </w:pPr>
            <w:r>
              <w:rPr>
                <w:rFonts w:ascii="Arial" w:hAnsi="Arial" w:cs="Arial"/>
                <w:sz w:val="22"/>
                <w:szCs w:val="22"/>
              </w:rPr>
              <w:t>Background and rationale</w:t>
            </w:r>
          </w:p>
        </w:tc>
        <w:tc>
          <w:tcPr>
            <w:tcW w:w="1002" w:type="dxa"/>
          </w:tcPr>
          <w:p w14:paraId="63CC7AC7" w14:textId="77777777" w:rsidR="00D33016" w:rsidRDefault="008D7B5B">
            <w:pPr>
              <w:rPr>
                <w:rFonts w:ascii="Arial" w:hAnsi="Arial" w:cs="Arial"/>
                <w:sz w:val="22"/>
                <w:szCs w:val="22"/>
              </w:rPr>
            </w:pPr>
            <w:r>
              <w:rPr>
                <w:rFonts w:ascii="Arial" w:hAnsi="Arial" w:cs="Arial"/>
                <w:sz w:val="22"/>
                <w:szCs w:val="22"/>
              </w:rPr>
              <w:t>6a</w:t>
            </w:r>
          </w:p>
        </w:tc>
        <w:tc>
          <w:tcPr>
            <w:tcW w:w="7305" w:type="dxa"/>
            <w:tcMar>
              <w:top w:w="85" w:type="dxa"/>
              <w:bottom w:w="85" w:type="dxa"/>
            </w:tcMar>
          </w:tcPr>
          <w:p w14:paraId="368F10A4" w14:textId="77777777" w:rsidR="00D33016" w:rsidRDefault="008D7B5B">
            <w:pPr>
              <w:rPr>
                <w:rFonts w:ascii="Arial" w:hAnsi="Arial" w:cs="Arial"/>
                <w:sz w:val="22"/>
                <w:szCs w:val="22"/>
              </w:rPr>
            </w:pPr>
            <w:r>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3835" w:type="dxa"/>
          </w:tcPr>
          <w:p w14:paraId="297E3015" w14:textId="16FC7662" w:rsidR="00D33016" w:rsidRDefault="00921BC9">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2</w:t>
            </w:r>
            <w:r>
              <w:rPr>
                <w:rFonts w:ascii="Arial" w:hAnsi="Arial" w:cs="Arial"/>
                <w:sz w:val="22"/>
                <w:szCs w:val="22"/>
              </w:rPr>
              <w:t xml:space="preserve"> (Line</w:t>
            </w:r>
            <w:r>
              <w:rPr>
                <w:rFonts w:ascii="Arial" w:eastAsia="等线" w:hAnsi="Arial" w:cs="Arial"/>
                <w:sz w:val="22"/>
                <w:szCs w:val="22"/>
                <w:lang w:eastAsia="zh-CN"/>
              </w:rPr>
              <w:t xml:space="preserve"> </w:t>
            </w:r>
            <w:r w:rsidR="009858AE">
              <w:rPr>
                <w:rFonts w:ascii="Arial" w:eastAsia="等线" w:hAnsi="Arial" w:cs="Arial"/>
                <w:sz w:val="22"/>
                <w:szCs w:val="22"/>
                <w:lang w:eastAsia="zh-CN"/>
              </w:rPr>
              <w:t>43-74</w:t>
            </w:r>
            <w:r>
              <w:rPr>
                <w:rFonts w:ascii="Arial" w:eastAsia="等线" w:hAnsi="Arial" w:cs="Arial"/>
                <w:sz w:val="22"/>
                <w:szCs w:val="22"/>
                <w:lang w:eastAsia="zh-CN"/>
              </w:rPr>
              <w:t>)</w:t>
            </w:r>
          </w:p>
        </w:tc>
      </w:tr>
      <w:tr w:rsidR="00D33016" w14:paraId="63375C33" w14:textId="77777777">
        <w:trPr>
          <w:cantSplit/>
          <w:trHeight w:val="259"/>
        </w:trPr>
        <w:tc>
          <w:tcPr>
            <w:tcW w:w="2374" w:type="dxa"/>
            <w:tcMar>
              <w:top w:w="85" w:type="dxa"/>
              <w:bottom w:w="85" w:type="dxa"/>
            </w:tcMar>
          </w:tcPr>
          <w:p w14:paraId="5A2A2459" w14:textId="77777777" w:rsidR="00D33016" w:rsidRDefault="00D33016">
            <w:pPr>
              <w:rPr>
                <w:rFonts w:ascii="Arial" w:hAnsi="Arial" w:cs="Arial"/>
                <w:sz w:val="22"/>
                <w:szCs w:val="22"/>
              </w:rPr>
            </w:pPr>
          </w:p>
        </w:tc>
        <w:tc>
          <w:tcPr>
            <w:tcW w:w="1002" w:type="dxa"/>
          </w:tcPr>
          <w:p w14:paraId="1DC1429A" w14:textId="77777777" w:rsidR="00D33016" w:rsidRDefault="008D7B5B">
            <w:pPr>
              <w:rPr>
                <w:rFonts w:ascii="Arial" w:hAnsi="Arial" w:cs="Arial"/>
                <w:sz w:val="22"/>
                <w:szCs w:val="22"/>
              </w:rPr>
            </w:pPr>
            <w:r>
              <w:rPr>
                <w:rFonts w:ascii="Arial" w:hAnsi="Arial" w:cs="Arial"/>
                <w:sz w:val="22"/>
                <w:szCs w:val="22"/>
              </w:rPr>
              <w:t>6b</w:t>
            </w:r>
          </w:p>
        </w:tc>
        <w:tc>
          <w:tcPr>
            <w:tcW w:w="7305" w:type="dxa"/>
            <w:tcMar>
              <w:top w:w="85" w:type="dxa"/>
              <w:bottom w:w="85" w:type="dxa"/>
            </w:tcMar>
          </w:tcPr>
          <w:p w14:paraId="1A24C060" w14:textId="77777777" w:rsidR="00D33016" w:rsidRDefault="008D7B5B">
            <w:pPr>
              <w:rPr>
                <w:rFonts w:ascii="Arial" w:hAnsi="Arial" w:cs="Arial"/>
                <w:sz w:val="22"/>
                <w:szCs w:val="22"/>
              </w:rPr>
            </w:pPr>
            <w:r>
              <w:rPr>
                <w:rFonts w:ascii="Arial" w:hAnsi="Arial" w:cs="Arial"/>
                <w:sz w:val="22"/>
                <w:szCs w:val="22"/>
              </w:rPr>
              <w:t>Explanation for choice of comparators</w:t>
            </w:r>
          </w:p>
        </w:tc>
        <w:tc>
          <w:tcPr>
            <w:tcW w:w="3835" w:type="dxa"/>
          </w:tcPr>
          <w:p w14:paraId="0EF4DFB8" w14:textId="03107F03" w:rsidR="00D33016" w:rsidRDefault="00735167">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1</w:t>
            </w:r>
            <w:r>
              <w:rPr>
                <w:rFonts w:ascii="Arial" w:hAnsi="Arial" w:cs="Arial"/>
                <w:sz w:val="22"/>
                <w:szCs w:val="22"/>
              </w:rPr>
              <w:t xml:space="preserve"> (Line</w:t>
            </w:r>
            <w:r>
              <w:rPr>
                <w:rFonts w:ascii="Arial" w:eastAsia="等线" w:hAnsi="Arial" w:cs="Arial"/>
                <w:sz w:val="22"/>
                <w:szCs w:val="22"/>
                <w:lang w:eastAsia="zh-CN"/>
              </w:rPr>
              <w:t xml:space="preserve"> </w:t>
            </w:r>
            <w:r w:rsidR="009C4517">
              <w:rPr>
                <w:rFonts w:ascii="Arial" w:eastAsia="等线" w:hAnsi="Arial" w:cs="Arial"/>
                <w:sz w:val="22"/>
                <w:szCs w:val="22"/>
                <w:lang w:eastAsia="zh-CN"/>
              </w:rPr>
              <w:t>29-32</w:t>
            </w:r>
            <w:r>
              <w:rPr>
                <w:rFonts w:ascii="Arial" w:eastAsia="等线" w:hAnsi="Arial" w:cs="Arial"/>
                <w:sz w:val="22"/>
                <w:szCs w:val="22"/>
                <w:lang w:eastAsia="zh-CN"/>
              </w:rPr>
              <w:t>)</w:t>
            </w:r>
          </w:p>
        </w:tc>
      </w:tr>
      <w:tr w:rsidR="00D33016" w14:paraId="3DC8EA6B" w14:textId="77777777">
        <w:trPr>
          <w:cantSplit/>
          <w:trHeight w:val="259"/>
        </w:trPr>
        <w:tc>
          <w:tcPr>
            <w:tcW w:w="2374" w:type="dxa"/>
            <w:tcMar>
              <w:top w:w="85" w:type="dxa"/>
              <w:bottom w:w="85" w:type="dxa"/>
            </w:tcMar>
          </w:tcPr>
          <w:p w14:paraId="5DD8FFDF" w14:textId="77777777" w:rsidR="00D33016" w:rsidRDefault="008D7B5B">
            <w:pPr>
              <w:rPr>
                <w:rFonts w:ascii="Arial" w:hAnsi="Arial" w:cs="Arial"/>
                <w:sz w:val="22"/>
                <w:szCs w:val="22"/>
              </w:rPr>
            </w:pPr>
            <w:r>
              <w:rPr>
                <w:rFonts w:ascii="Arial" w:hAnsi="Arial" w:cs="Arial"/>
                <w:sz w:val="22"/>
                <w:szCs w:val="22"/>
              </w:rPr>
              <w:t>Objectives</w:t>
            </w:r>
          </w:p>
        </w:tc>
        <w:tc>
          <w:tcPr>
            <w:tcW w:w="1002" w:type="dxa"/>
          </w:tcPr>
          <w:p w14:paraId="68DCE4B4" w14:textId="77777777" w:rsidR="00D33016" w:rsidRDefault="008D7B5B">
            <w:pPr>
              <w:rPr>
                <w:rFonts w:ascii="Arial" w:hAnsi="Arial" w:cs="Arial"/>
                <w:sz w:val="22"/>
                <w:szCs w:val="22"/>
              </w:rPr>
            </w:pPr>
            <w:r>
              <w:rPr>
                <w:rFonts w:ascii="Arial" w:hAnsi="Arial" w:cs="Arial"/>
                <w:sz w:val="22"/>
                <w:szCs w:val="22"/>
              </w:rPr>
              <w:t>7</w:t>
            </w:r>
          </w:p>
        </w:tc>
        <w:tc>
          <w:tcPr>
            <w:tcW w:w="7305" w:type="dxa"/>
            <w:tcMar>
              <w:top w:w="85" w:type="dxa"/>
              <w:bottom w:w="85" w:type="dxa"/>
            </w:tcMar>
          </w:tcPr>
          <w:p w14:paraId="7D3EAD4C" w14:textId="77777777" w:rsidR="00D33016" w:rsidRDefault="008D7B5B">
            <w:pPr>
              <w:rPr>
                <w:rFonts w:ascii="Arial" w:hAnsi="Arial" w:cs="Arial"/>
                <w:sz w:val="22"/>
                <w:szCs w:val="22"/>
              </w:rPr>
            </w:pPr>
            <w:r>
              <w:rPr>
                <w:rFonts w:ascii="Arial" w:hAnsi="Arial" w:cs="Arial"/>
                <w:sz w:val="22"/>
                <w:szCs w:val="22"/>
              </w:rPr>
              <w:t>Specific objectives or hypotheses</w:t>
            </w:r>
          </w:p>
        </w:tc>
        <w:tc>
          <w:tcPr>
            <w:tcW w:w="3835" w:type="dxa"/>
          </w:tcPr>
          <w:p w14:paraId="688B29A1" w14:textId="49BFD569" w:rsidR="00D33016" w:rsidRDefault="00735167">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1 (Line</w:t>
            </w:r>
            <w:r>
              <w:rPr>
                <w:rFonts w:ascii="Arial" w:eastAsia="等线" w:hAnsi="Arial" w:cs="Arial"/>
                <w:sz w:val="22"/>
                <w:szCs w:val="22"/>
                <w:lang w:eastAsia="zh-CN"/>
              </w:rPr>
              <w:t xml:space="preserve"> </w:t>
            </w:r>
            <w:r w:rsidR="009858AE">
              <w:rPr>
                <w:rFonts w:ascii="Arial" w:eastAsia="等线" w:hAnsi="Arial" w:cs="Arial"/>
                <w:sz w:val="22"/>
                <w:szCs w:val="22"/>
                <w:lang w:eastAsia="zh-CN"/>
              </w:rPr>
              <w:t>35-36</w:t>
            </w:r>
            <w:r>
              <w:rPr>
                <w:rFonts w:ascii="Arial" w:eastAsia="等线" w:hAnsi="Arial" w:cs="Arial"/>
                <w:sz w:val="22"/>
                <w:szCs w:val="22"/>
                <w:lang w:eastAsia="zh-CN"/>
              </w:rPr>
              <w:t>)</w:t>
            </w:r>
          </w:p>
        </w:tc>
      </w:tr>
      <w:tr w:rsidR="00D33016" w14:paraId="08882E50" w14:textId="77777777">
        <w:trPr>
          <w:cantSplit/>
          <w:trHeight w:val="1238"/>
        </w:trPr>
        <w:tc>
          <w:tcPr>
            <w:tcW w:w="2374" w:type="dxa"/>
            <w:tcMar>
              <w:top w:w="85" w:type="dxa"/>
              <w:bottom w:w="85" w:type="dxa"/>
            </w:tcMar>
          </w:tcPr>
          <w:p w14:paraId="5FD5D80C" w14:textId="77777777" w:rsidR="00D33016" w:rsidRDefault="008D7B5B">
            <w:pPr>
              <w:rPr>
                <w:rFonts w:ascii="Arial" w:hAnsi="Arial" w:cs="Arial"/>
                <w:sz w:val="22"/>
                <w:szCs w:val="22"/>
              </w:rPr>
            </w:pPr>
            <w:r>
              <w:rPr>
                <w:rFonts w:ascii="Arial" w:hAnsi="Arial" w:cs="Arial"/>
                <w:sz w:val="22"/>
                <w:szCs w:val="22"/>
              </w:rPr>
              <w:lastRenderedPageBreak/>
              <w:t>Trial design</w:t>
            </w:r>
          </w:p>
        </w:tc>
        <w:tc>
          <w:tcPr>
            <w:tcW w:w="1002" w:type="dxa"/>
          </w:tcPr>
          <w:p w14:paraId="29CE21A6" w14:textId="77777777" w:rsidR="00D33016" w:rsidRDefault="008D7B5B">
            <w:pPr>
              <w:rPr>
                <w:rFonts w:ascii="Arial" w:hAnsi="Arial" w:cs="Arial"/>
                <w:sz w:val="22"/>
                <w:szCs w:val="22"/>
              </w:rPr>
            </w:pPr>
            <w:r>
              <w:rPr>
                <w:rFonts w:ascii="Arial" w:hAnsi="Arial" w:cs="Arial"/>
                <w:sz w:val="22"/>
                <w:szCs w:val="22"/>
              </w:rPr>
              <w:t>8</w:t>
            </w:r>
          </w:p>
        </w:tc>
        <w:tc>
          <w:tcPr>
            <w:tcW w:w="7305" w:type="dxa"/>
            <w:tcMar>
              <w:top w:w="85" w:type="dxa"/>
              <w:bottom w:w="85" w:type="dxa"/>
            </w:tcMar>
          </w:tcPr>
          <w:p w14:paraId="63ED9640" w14:textId="77777777" w:rsidR="00D33016" w:rsidRDefault="008D7B5B">
            <w:pPr>
              <w:rPr>
                <w:rFonts w:ascii="Arial" w:hAnsi="Arial" w:cs="Arial"/>
                <w:sz w:val="22"/>
                <w:szCs w:val="22"/>
              </w:rPr>
            </w:pPr>
            <w:r>
              <w:rPr>
                <w:rFonts w:ascii="Arial" w:hAnsi="Arial" w:cs="Arial"/>
                <w:sz w:val="22"/>
                <w:szCs w:val="22"/>
              </w:rPr>
              <w:t>Description of trial design including type of trial (</w:t>
            </w:r>
            <w:proofErr w:type="spellStart"/>
            <w:r>
              <w:rPr>
                <w:rFonts w:ascii="Arial" w:hAnsi="Arial" w:cs="Arial"/>
                <w:sz w:val="22"/>
                <w:szCs w:val="22"/>
              </w:rPr>
              <w:t>eg</w:t>
            </w:r>
            <w:proofErr w:type="spellEnd"/>
            <w:r>
              <w:rPr>
                <w:rFonts w:ascii="Arial" w:hAnsi="Arial" w:cs="Arial"/>
                <w:sz w:val="22"/>
                <w:szCs w:val="22"/>
              </w:rPr>
              <w:t>, parallel group, crossover, factorial, single group), allocation ratio, and framework (</w:t>
            </w:r>
            <w:proofErr w:type="spellStart"/>
            <w:r>
              <w:rPr>
                <w:rFonts w:ascii="Arial" w:hAnsi="Arial" w:cs="Arial"/>
                <w:sz w:val="22"/>
                <w:szCs w:val="22"/>
              </w:rPr>
              <w:t>eg</w:t>
            </w:r>
            <w:proofErr w:type="spellEnd"/>
            <w:r>
              <w:rPr>
                <w:rFonts w:ascii="Arial" w:hAnsi="Arial" w:cs="Arial"/>
                <w:sz w:val="22"/>
                <w:szCs w:val="22"/>
              </w:rPr>
              <w:t>, superiority, equivalence, noninferiority, exploratory)</w:t>
            </w:r>
          </w:p>
        </w:tc>
        <w:tc>
          <w:tcPr>
            <w:tcW w:w="3835" w:type="dxa"/>
          </w:tcPr>
          <w:p w14:paraId="2CA9F0E4" w14:textId="5C75BC93" w:rsidR="00D33016" w:rsidRPr="009C4517" w:rsidRDefault="00B0025B">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2,3</w:t>
            </w:r>
            <w:r>
              <w:rPr>
                <w:rFonts w:ascii="Arial" w:hAnsi="Arial" w:cs="Arial"/>
                <w:sz w:val="22"/>
                <w:szCs w:val="22"/>
              </w:rPr>
              <w:t xml:space="preserve"> (Line</w:t>
            </w:r>
            <w:r w:rsidRPr="009C4517">
              <w:rPr>
                <w:rFonts w:ascii="Arial" w:eastAsia="等线" w:hAnsi="Arial" w:cs="Arial"/>
                <w:sz w:val="22"/>
                <w:szCs w:val="22"/>
                <w:lang w:eastAsia="zh-CN"/>
              </w:rPr>
              <w:t xml:space="preserve"> </w:t>
            </w:r>
            <w:r w:rsidR="009C4517" w:rsidRPr="009C4517">
              <w:rPr>
                <w:rFonts w:ascii="Arial" w:eastAsia="等线" w:hAnsi="Arial" w:cs="Arial"/>
                <w:sz w:val="22"/>
                <w:szCs w:val="22"/>
                <w:lang w:eastAsia="zh-CN"/>
              </w:rPr>
              <w:t>78-94</w:t>
            </w:r>
            <w:r>
              <w:rPr>
                <w:rFonts w:ascii="Arial" w:eastAsia="等线" w:hAnsi="Arial" w:cs="Arial"/>
                <w:sz w:val="22"/>
                <w:szCs w:val="22"/>
                <w:lang w:eastAsia="zh-CN"/>
              </w:rPr>
              <w:t>)</w:t>
            </w:r>
          </w:p>
          <w:p w14:paraId="0E8B13ED" w14:textId="77777777" w:rsidR="00D33016" w:rsidRDefault="00D33016">
            <w:pPr>
              <w:rPr>
                <w:rFonts w:ascii="Arial" w:eastAsia="等线" w:hAnsi="Arial" w:cs="Arial"/>
                <w:color w:val="FF0000"/>
                <w:sz w:val="22"/>
                <w:szCs w:val="22"/>
                <w:lang w:eastAsia="zh-CN"/>
              </w:rPr>
            </w:pPr>
          </w:p>
        </w:tc>
      </w:tr>
      <w:tr w:rsidR="00D33016" w14:paraId="247B7721" w14:textId="77777777">
        <w:tblPrEx>
          <w:shd w:val="clear" w:color="auto" w:fill="FFFFFF"/>
        </w:tblPrEx>
        <w:trPr>
          <w:cantSplit/>
          <w:trHeight w:val="259"/>
        </w:trPr>
        <w:tc>
          <w:tcPr>
            <w:tcW w:w="10681" w:type="dxa"/>
            <w:gridSpan w:val="3"/>
            <w:shd w:val="clear" w:color="auto" w:fill="FFFFFF"/>
            <w:tcMar>
              <w:top w:w="85" w:type="dxa"/>
              <w:bottom w:w="85" w:type="dxa"/>
            </w:tcMar>
          </w:tcPr>
          <w:p w14:paraId="6B6563EA" w14:textId="77777777" w:rsidR="00D33016" w:rsidRDefault="008D7B5B">
            <w:pPr>
              <w:pStyle w:val="TableSubHead"/>
              <w:rPr>
                <w:rFonts w:ascii="Arial" w:hAnsi="Arial" w:cs="Arial"/>
                <w:sz w:val="22"/>
                <w:szCs w:val="22"/>
              </w:rPr>
            </w:pPr>
            <w:r>
              <w:rPr>
                <w:rFonts w:ascii="Arial" w:hAnsi="Arial" w:cs="Arial"/>
                <w:sz w:val="22"/>
                <w:szCs w:val="22"/>
              </w:rPr>
              <w:t>Methods: Participants, interventions, and outcomes</w:t>
            </w:r>
          </w:p>
        </w:tc>
        <w:tc>
          <w:tcPr>
            <w:tcW w:w="3835" w:type="dxa"/>
            <w:shd w:val="clear" w:color="auto" w:fill="FFFFFF"/>
          </w:tcPr>
          <w:p w14:paraId="2BB6F255" w14:textId="77777777" w:rsidR="00D33016" w:rsidRDefault="00D33016">
            <w:pPr>
              <w:pStyle w:val="TableSubHead"/>
              <w:rPr>
                <w:rFonts w:ascii="Arial" w:hAnsi="Arial" w:cs="Arial"/>
                <w:sz w:val="22"/>
                <w:szCs w:val="22"/>
              </w:rPr>
            </w:pPr>
          </w:p>
        </w:tc>
      </w:tr>
      <w:tr w:rsidR="00D33016" w14:paraId="5827CB53" w14:textId="77777777">
        <w:trPr>
          <w:cantSplit/>
          <w:trHeight w:val="259"/>
        </w:trPr>
        <w:tc>
          <w:tcPr>
            <w:tcW w:w="2374" w:type="dxa"/>
            <w:tcMar>
              <w:top w:w="85" w:type="dxa"/>
              <w:bottom w:w="85" w:type="dxa"/>
            </w:tcMar>
          </w:tcPr>
          <w:p w14:paraId="2F95F512" w14:textId="77777777" w:rsidR="00D33016" w:rsidRDefault="008D7B5B">
            <w:pPr>
              <w:rPr>
                <w:rFonts w:ascii="Arial" w:hAnsi="Arial" w:cs="Arial"/>
                <w:sz w:val="22"/>
                <w:szCs w:val="22"/>
              </w:rPr>
            </w:pPr>
            <w:r>
              <w:rPr>
                <w:rFonts w:ascii="Arial" w:hAnsi="Arial" w:cs="Arial"/>
                <w:sz w:val="22"/>
                <w:szCs w:val="22"/>
              </w:rPr>
              <w:t>Study setting</w:t>
            </w:r>
          </w:p>
        </w:tc>
        <w:tc>
          <w:tcPr>
            <w:tcW w:w="1002" w:type="dxa"/>
          </w:tcPr>
          <w:p w14:paraId="26E78357" w14:textId="77777777" w:rsidR="00D33016" w:rsidRDefault="008D7B5B">
            <w:pPr>
              <w:rPr>
                <w:rFonts w:ascii="Arial" w:hAnsi="Arial" w:cs="Arial"/>
                <w:sz w:val="22"/>
                <w:szCs w:val="22"/>
              </w:rPr>
            </w:pPr>
            <w:r>
              <w:rPr>
                <w:rFonts w:ascii="Arial" w:hAnsi="Arial" w:cs="Arial"/>
                <w:sz w:val="22"/>
                <w:szCs w:val="22"/>
              </w:rPr>
              <w:t>9</w:t>
            </w:r>
          </w:p>
        </w:tc>
        <w:tc>
          <w:tcPr>
            <w:tcW w:w="7305" w:type="dxa"/>
            <w:tcMar>
              <w:top w:w="85" w:type="dxa"/>
              <w:bottom w:w="85" w:type="dxa"/>
            </w:tcMar>
          </w:tcPr>
          <w:p w14:paraId="1AA6653E" w14:textId="77777777" w:rsidR="00D33016" w:rsidRDefault="008D7B5B">
            <w:pPr>
              <w:rPr>
                <w:rFonts w:ascii="Arial" w:hAnsi="Arial" w:cs="Arial"/>
                <w:sz w:val="22"/>
                <w:szCs w:val="22"/>
              </w:rPr>
            </w:pPr>
            <w:r>
              <w:rPr>
                <w:rFonts w:ascii="Arial" w:hAnsi="Arial" w:cs="Arial"/>
                <w:sz w:val="22"/>
                <w:szCs w:val="22"/>
              </w:rPr>
              <w:t>Description of study settings (</w:t>
            </w:r>
            <w:proofErr w:type="spellStart"/>
            <w:r>
              <w:rPr>
                <w:rFonts w:ascii="Arial" w:hAnsi="Arial" w:cs="Arial"/>
                <w:sz w:val="22"/>
                <w:szCs w:val="22"/>
              </w:rPr>
              <w:t>eg</w:t>
            </w:r>
            <w:proofErr w:type="spellEnd"/>
            <w:r>
              <w:rPr>
                <w:rFonts w:ascii="Arial" w:hAnsi="Arial" w:cs="Arial"/>
                <w:sz w:val="22"/>
                <w:szCs w:val="22"/>
              </w:rPr>
              <w:t>, community clinic, academic hospital) and list of countries where data will be collected. Reference to where list of study sites can be obtained</w:t>
            </w:r>
          </w:p>
        </w:tc>
        <w:tc>
          <w:tcPr>
            <w:tcW w:w="3835" w:type="dxa"/>
          </w:tcPr>
          <w:p w14:paraId="7C86BDAF" w14:textId="4DB372F7" w:rsidR="00D33016" w:rsidRDefault="00881DA2">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3</w:t>
            </w:r>
            <w:r>
              <w:rPr>
                <w:rFonts w:ascii="Arial" w:hAnsi="Arial" w:cs="Arial"/>
                <w:sz w:val="22"/>
                <w:szCs w:val="22"/>
              </w:rPr>
              <w:t xml:space="preserve"> (Line</w:t>
            </w:r>
            <w:r w:rsidRPr="00D1350E">
              <w:rPr>
                <w:rFonts w:ascii="Arial" w:eastAsia="等线" w:hAnsi="Arial" w:cs="Arial"/>
                <w:sz w:val="22"/>
                <w:szCs w:val="22"/>
                <w:lang w:eastAsia="zh-CN"/>
              </w:rPr>
              <w:t xml:space="preserve"> </w:t>
            </w:r>
            <w:r w:rsidR="009C4517" w:rsidRPr="00D1350E">
              <w:rPr>
                <w:rFonts w:ascii="Arial" w:eastAsia="等线" w:hAnsi="Arial" w:cs="Arial"/>
                <w:sz w:val="22"/>
                <w:szCs w:val="22"/>
                <w:lang w:eastAsia="zh-CN"/>
              </w:rPr>
              <w:t>79-82</w:t>
            </w:r>
            <w:r>
              <w:rPr>
                <w:rFonts w:ascii="Arial" w:eastAsia="等线" w:hAnsi="Arial" w:cs="Arial"/>
                <w:sz w:val="22"/>
                <w:szCs w:val="22"/>
                <w:lang w:eastAsia="zh-CN"/>
              </w:rPr>
              <w:t>)</w:t>
            </w:r>
          </w:p>
        </w:tc>
      </w:tr>
      <w:tr w:rsidR="00D33016" w14:paraId="774EEC41" w14:textId="77777777">
        <w:tblPrEx>
          <w:shd w:val="clear" w:color="auto" w:fill="FFFFFF"/>
        </w:tblPrEx>
        <w:trPr>
          <w:cantSplit/>
          <w:trHeight w:val="259"/>
        </w:trPr>
        <w:tc>
          <w:tcPr>
            <w:tcW w:w="2374" w:type="dxa"/>
            <w:shd w:val="clear" w:color="auto" w:fill="FFFFFF"/>
            <w:tcMar>
              <w:top w:w="85" w:type="dxa"/>
              <w:bottom w:w="85" w:type="dxa"/>
            </w:tcMar>
          </w:tcPr>
          <w:p w14:paraId="09B00699" w14:textId="77777777" w:rsidR="00D33016" w:rsidRDefault="008D7B5B">
            <w:pPr>
              <w:rPr>
                <w:rFonts w:ascii="Arial" w:hAnsi="Arial" w:cs="Arial"/>
                <w:sz w:val="22"/>
                <w:szCs w:val="22"/>
              </w:rPr>
            </w:pPr>
            <w:r>
              <w:rPr>
                <w:rFonts w:ascii="Arial" w:hAnsi="Arial" w:cs="Arial"/>
                <w:sz w:val="22"/>
                <w:szCs w:val="22"/>
              </w:rPr>
              <w:t>Eligibility criteria</w:t>
            </w:r>
          </w:p>
        </w:tc>
        <w:tc>
          <w:tcPr>
            <w:tcW w:w="1002" w:type="dxa"/>
            <w:shd w:val="clear" w:color="auto" w:fill="FFFFFF"/>
          </w:tcPr>
          <w:p w14:paraId="40F9CE15" w14:textId="77777777" w:rsidR="00D33016" w:rsidRDefault="008D7B5B">
            <w:pPr>
              <w:rPr>
                <w:rFonts w:ascii="Arial" w:hAnsi="Arial" w:cs="Arial"/>
                <w:sz w:val="22"/>
                <w:szCs w:val="22"/>
              </w:rPr>
            </w:pPr>
            <w:r>
              <w:rPr>
                <w:rFonts w:ascii="Arial" w:hAnsi="Arial" w:cs="Arial"/>
                <w:sz w:val="22"/>
                <w:szCs w:val="22"/>
              </w:rPr>
              <w:t>10</w:t>
            </w:r>
          </w:p>
        </w:tc>
        <w:tc>
          <w:tcPr>
            <w:tcW w:w="7305" w:type="dxa"/>
            <w:shd w:val="clear" w:color="auto" w:fill="FFFFFF"/>
            <w:tcMar>
              <w:top w:w="85" w:type="dxa"/>
              <w:bottom w:w="85" w:type="dxa"/>
            </w:tcMar>
          </w:tcPr>
          <w:p w14:paraId="4A63E5CD" w14:textId="77777777" w:rsidR="00D33016" w:rsidRDefault="008D7B5B">
            <w:pPr>
              <w:rPr>
                <w:rFonts w:ascii="Arial" w:hAnsi="Arial" w:cs="Arial"/>
                <w:sz w:val="22"/>
                <w:szCs w:val="22"/>
              </w:rPr>
            </w:pPr>
            <w:r>
              <w:rPr>
                <w:rFonts w:ascii="Arial" w:hAnsi="Arial" w:cs="Arial"/>
                <w:sz w:val="22"/>
                <w:szCs w:val="22"/>
              </w:rPr>
              <w:t>Inclusion and exclusion criteria for participants. If applicable, eligibility criteria for study centres and individuals who will perform the interventions (</w:t>
            </w:r>
            <w:proofErr w:type="spellStart"/>
            <w:r>
              <w:rPr>
                <w:rFonts w:ascii="Arial" w:hAnsi="Arial" w:cs="Arial"/>
                <w:sz w:val="22"/>
                <w:szCs w:val="22"/>
              </w:rPr>
              <w:t>eg</w:t>
            </w:r>
            <w:proofErr w:type="spellEnd"/>
            <w:r>
              <w:rPr>
                <w:rFonts w:ascii="Arial" w:hAnsi="Arial" w:cs="Arial"/>
                <w:sz w:val="22"/>
                <w:szCs w:val="22"/>
              </w:rPr>
              <w:t>, surgeons, psychotherapists)</w:t>
            </w:r>
          </w:p>
        </w:tc>
        <w:tc>
          <w:tcPr>
            <w:tcW w:w="3835" w:type="dxa"/>
            <w:shd w:val="clear" w:color="auto" w:fill="FFFFFF"/>
          </w:tcPr>
          <w:p w14:paraId="7573D212" w14:textId="49C44A1C" w:rsidR="00D33016" w:rsidRPr="00D1350E" w:rsidRDefault="00F713A6">
            <w:pPr>
              <w:rPr>
                <w:rFonts w:ascii="Arial" w:hAnsi="Arial" w:cs="Arial"/>
                <w:b/>
                <w:bCs/>
                <w:sz w:val="22"/>
                <w:szCs w:val="22"/>
              </w:rPr>
            </w:pPr>
            <w:r w:rsidRPr="00066F6E">
              <w:rPr>
                <w:rFonts w:ascii="Arial" w:hAnsi="Arial" w:cs="Arial"/>
                <w:sz w:val="22"/>
                <w:szCs w:val="22"/>
              </w:rPr>
              <w:t xml:space="preserve">Page </w:t>
            </w:r>
            <w:r>
              <w:rPr>
                <w:rFonts w:ascii="Arial" w:hAnsi="Arial" w:cs="Arial"/>
                <w:sz w:val="22"/>
                <w:szCs w:val="22"/>
              </w:rPr>
              <w:t xml:space="preserve">3 </w:t>
            </w:r>
            <w:r>
              <w:rPr>
                <w:rFonts w:ascii="Arial" w:hAnsi="Arial" w:cs="Arial"/>
                <w:sz w:val="22"/>
                <w:szCs w:val="22"/>
              </w:rPr>
              <w:t>(Line</w:t>
            </w:r>
            <w:r w:rsidRPr="00D1350E">
              <w:rPr>
                <w:rFonts w:ascii="Arial" w:eastAsia="等线" w:hAnsi="Arial" w:cs="Arial"/>
                <w:sz w:val="22"/>
                <w:szCs w:val="22"/>
                <w:lang w:eastAsia="zh-CN"/>
              </w:rPr>
              <w:t xml:space="preserve"> </w:t>
            </w:r>
            <w:r w:rsidR="00D1350E" w:rsidRPr="00D1350E">
              <w:rPr>
                <w:rFonts w:ascii="Arial" w:eastAsia="等线" w:hAnsi="Arial" w:cs="Arial"/>
                <w:sz w:val="22"/>
                <w:szCs w:val="22"/>
                <w:lang w:eastAsia="zh-CN"/>
              </w:rPr>
              <w:t>97-111</w:t>
            </w:r>
            <w:r>
              <w:rPr>
                <w:rFonts w:ascii="Arial" w:eastAsia="等线" w:hAnsi="Arial" w:cs="Arial"/>
                <w:sz w:val="22"/>
                <w:szCs w:val="22"/>
                <w:lang w:eastAsia="zh-CN"/>
              </w:rPr>
              <w:t>)</w:t>
            </w:r>
            <w:r w:rsidR="00D1350E" w:rsidRPr="00D1350E">
              <w:rPr>
                <w:rFonts w:ascii="Arial" w:eastAsia="等线" w:hAnsi="Arial" w:cs="Arial"/>
                <w:sz w:val="22"/>
                <w:szCs w:val="22"/>
                <w:lang w:eastAsia="zh-CN"/>
              </w:rPr>
              <w:t>,</w:t>
            </w:r>
            <w:r>
              <w:rPr>
                <w:rFonts w:ascii="Arial" w:eastAsia="等线" w:hAnsi="Arial" w:cs="Arial"/>
                <w:sz w:val="22"/>
                <w:szCs w:val="22"/>
                <w:lang w:eastAsia="zh-CN"/>
              </w:rPr>
              <w:t xml:space="preserve"> </w:t>
            </w:r>
            <w:r w:rsidR="00593218" w:rsidRPr="00066F6E">
              <w:rPr>
                <w:rFonts w:ascii="Arial" w:hAnsi="Arial" w:cs="Arial"/>
                <w:sz w:val="22"/>
                <w:szCs w:val="22"/>
              </w:rPr>
              <w:t xml:space="preserve">Page </w:t>
            </w:r>
            <w:r w:rsidR="00593218">
              <w:rPr>
                <w:rFonts w:ascii="Arial" w:hAnsi="Arial" w:cs="Arial"/>
                <w:sz w:val="22"/>
                <w:szCs w:val="22"/>
              </w:rPr>
              <w:t>8</w:t>
            </w:r>
            <w:r w:rsidR="00593218">
              <w:rPr>
                <w:rFonts w:ascii="Arial" w:hAnsi="Arial" w:cs="Arial"/>
                <w:sz w:val="22"/>
                <w:szCs w:val="22"/>
              </w:rPr>
              <w:t xml:space="preserve"> (Line</w:t>
            </w:r>
            <w:r w:rsidR="00D1350E" w:rsidRPr="00D1350E">
              <w:rPr>
                <w:rFonts w:ascii="Arial" w:eastAsia="等线" w:hAnsi="Arial" w:cs="Arial"/>
                <w:sz w:val="22"/>
                <w:szCs w:val="22"/>
                <w:lang w:eastAsia="zh-CN"/>
              </w:rPr>
              <w:t xml:space="preserve"> 214-217</w:t>
            </w:r>
            <w:r w:rsidR="00593218">
              <w:rPr>
                <w:rFonts w:ascii="Arial" w:eastAsia="等线" w:hAnsi="Arial" w:cs="Arial"/>
                <w:sz w:val="22"/>
                <w:szCs w:val="22"/>
                <w:lang w:eastAsia="zh-CN"/>
              </w:rPr>
              <w:t>)</w:t>
            </w:r>
          </w:p>
        </w:tc>
      </w:tr>
      <w:tr w:rsidR="00D33016" w14:paraId="2C47210F" w14:textId="77777777">
        <w:tblPrEx>
          <w:shd w:val="clear" w:color="auto" w:fill="FFFFFF"/>
        </w:tblPrEx>
        <w:trPr>
          <w:cantSplit/>
          <w:trHeight w:val="259"/>
        </w:trPr>
        <w:tc>
          <w:tcPr>
            <w:tcW w:w="2374" w:type="dxa"/>
            <w:vMerge w:val="restart"/>
            <w:shd w:val="clear" w:color="auto" w:fill="FFFFFF"/>
            <w:tcMar>
              <w:top w:w="85" w:type="dxa"/>
              <w:bottom w:w="85" w:type="dxa"/>
            </w:tcMar>
          </w:tcPr>
          <w:p w14:paraId="29CA7339" w14:textId="77777777" w:rsidR="00D33016" w:rsidRDefault="008D7B5B">
            <w:pPr>
              <w:rPr>
                <w:rFonts w:ascii="Arial" w:hAnsi="Arial" w:cs="Arial"/>
                <w:sz w:val="22"/>
                <w:szCs w:val="22"/>
              </w:rPr>
            </w:pPr>
            <w:r>
              <w:rPr>
                <w:rFonts w:ascii="Arial" w:hAnsi="Arial" w:cs="Arial"/>
                <w:sz w:val="22"/>
                <w:szCs w:val="22"/>
              </w:rPr>
              <w:t>Interventions</w:t>
            </w:r>
          </w:p>
        </w:tc>
        <w:tc>
          <w:tcPr>
            <w:tcW w:w="1002" w:type="dxa"/>
            <w:shd w:val="clear" w:color="auto" w:fill="FFFFFF"/>
          </w:tcPr>
          <w:p w14:paraId="56B3240D" w14:textId="77777777" w:rsidR="00D33016" w:rsidRDefault="008D7B5B">
            <w:pPr>
              <w:rPr>
                <w:rFonts w:ascii="Arial" w:hAnsi="Arial" w:cs="Arial"/>
                <w:sz w:val="22"/>
                <w:szCs w:val="22"/>
              </w:rPr>
            </w:pPr>
            <w:r>
              <w:rPr>
                <w:rFonts w:ascii="Arial" w:hAnsi="Arial" w:cs="Arial"/>
                <w:sz w:val="22"/>
                <w:szCs w:val="22"/>
              </w:rPr>
              <w:t>11a</w:t>
            </w:r>
          </w:p>
        </w:tc>
        <w:tc>
          <w:tcPr>
            <w:tcW w:w="7305" w:type="dxa"/>
            <w:shd w:val="clear" w:color="auto" w:fill="FFFFFF"/>
          </w:tcPr>
          <w:p w14:paraId="317AF877" w14:textId="77777777" w:rsidR="00D33016" w:rsidRDefault="008D7B5B">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tc>
        <w:tc>
          <w:tcPr>
            <w:tcW w:w="3835" w:type="dxa"/>
            <w:shd w:val="clear" w:color="auto" w:fill="FFFFFF"/>
          </w:tcPr>
          <w:p w14:paraId="559ABCBA" w14:textId="7AC82DDC" w:rsidR="00D33016" w:rsidRDefault="003B2174">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6,7</w:t>
            </w:r>
            <w:r>
              <w:rPr>
                <w:rFonts w:ascii="Arial" w:hAnsi="Arial" w:cs="Arial"/>
                <w:sz w:val="22"/>
                <w:szCs w:val="22"/>
              </w:rPr>
              <w:t xml:space="preserve"> (Line</w:t>
            </w:r>
            <w:r w:rsidRPr="00D1350E">
              <w:rPr>
                <w:rFonts w:ascii="Arial" w:eastAsia="等线" w:hAnsi="Arial" w:cs="Arial"/>
                <w:sz w:val="22"/>
                <w:szCs w:val="22"/>
                <w:lang w:eastAsia="zh-CN"/>
              </w:rPr>
              <w:t xml:space="preserve"> </w:t>
            </w:r>
            <w:r w:rsidR="00D1350E" w:rsidRPr="00D1350E">
              <w:rPr>
                <w:rFonts w:ascii="Arial" w:eastAsia="等线" w:hAnsi="Arial" w:cs="Arial"/>
                <w:sz w:val="22"/>
                <w:szCs w:val="22"/>
                <w:lang w:eastAsia="zh-CN"/>
              </w:rPr>
              <w:t>160-192</w:t>
            </w:r>
            <w:r>
              <w:rPr>
                <w:rFonts w:ascii="Arial" w:eastAsia="等线" w:hAnsi="Arial" w:cs="Arial"/>
                <w:sz w:val="22"/>
                <w:szCs w:val="22"/>
                <w:lang w:eastAsia="zh-CN"/>
              </w:rPr>
              <w:t>)</w:t>
            </w:r>
          </w:p>
        </w:tc>
      </w:tr>
      <w:tr w:rsidR="00D33016" w14:paraId="34D983B0" w14:textId="77777777">
        <w:tblPrEx>
          <w:shd w:val="clear" w:color="auto" w:fill="FFFFFF"/>
        </w:tblPrEx>
        <w:trPr>
          <w:cantSplit/>
          <w:trHeight w:val="259"/>
        </w:trPr>
        <w:tc>
          <w:tcPr>
            <w:tcW w:w="2374" w:type="dxa"/>
            <w:vMerge/>
            <w:shd w:val="clear" w:color="auto" w:fill="FFFFFF"/>
            <w:tcMar>
              <w:top w:w="85" w:type="dxa"/>
              <w:bottom w:w="85" w:type="dxa"/>
            </w:tcMar>
          </w:tcPr>
          <w:p w14:paraId="3FCC0F18" w14:textId="77777777" w:rsidR="00D33016" w:rsidRDefault="00D33016">
            <w:pPr>
              <w:rPr>
                <w:rFonts w:ascii="Arial" w:hAnsi="Arial" w:cs="Arial"/>
                <w:sz w:val="22"/>
                <w:szCs w:val="22"/>
              </w:rPr>
            </w:pPr>
          </w:p>
        </w:tc>
        <w:tc>
          <w:tcPr>
            <w:tcW w:w="1002" w:type="dxa"/>
            <w:shd w:val="clear" w:color="auto" w:fill="FFFFFF"/>
          </w:tcPr>
          <w:p w14:paraId="126BF2F9" w14:textId="77777777" w:rsidR="00D33016" w:rsidRDefault="008D7B5B">
            <w:pPr>
              <w:rPr>
                <w:rFonts w:ascii="Arial" w:hAnsi="Arial" w:cs="Arial"/>
                <w:sz w:val="22"/>
                <w:szCs w:val="22"/>
              </w:rPr>
            </w:pPr>
            <w:r>
              <w:rPr>
                <w:rFonts w:ascii="Arial" w:hAnsi="Arial" w:cs="Arial"/>
                <w:sz w:val="22"/>
                <w:szCs w:val="22"/>
              </w:rPr>
              <w:t>11b</w:t>
            </w:r>
          </w:p>
        </w:tc>
        <w:tc>
          <w:tcPr>
            <w:tcW w:w="7305" w:type="dxa"/>
            <w:shd w:val="clear" w:color="auto" w:fill="FFFFFF"/>
          </w:tcPr>
          <w:p w14:paraId="5254F979" w14:textId="77777777" w:rsidR="00D33016" w:rsidRDefault="008D7B5B">
            <w:pPr>
              <w:rPr>
                <w:rFonts w:ascii="Arial" w:hAnsi="Arial" w:cs="Arial"/>
                <w:sz w:val="22"/>
                <w:szCs w:val="22"/>
              </w:rPr>
            </w:pPr>
            <w:r>
              <w:rPr>
                <w:rFonts w:ascii="Arial" w:hAnsi="Arial" w:cs="Arial"/>
                <w:sz w:val="22"/>
                <w:szCs w:val="22"/>
              </w:rPr>
              <w:t>Criteria for discontinuing or modifying allocated interventions for a given trial participant (</w:t>
            </w:r>
            <w:proofErr w:type="spellStart"/>
            <w:r>
              <w:rPr>
                <w:rFonts w:ascii="Arial" w:hAnsi="Arial" w:cs="Arial"/>
                <w:sz w:val="22"/>
                <w:szCs w:val="22"/>
              </w:rPr>
              <w:t>eg</w:t>
            </w:r>
            <w:proofErr w:type="spellEnd"/>
            <w:r>
              <w:rPr>
                <w:rFonts w:ascii="Arial" w:hAnsi="Arial" w:cs="Arial"/>
                <w:sz w:val="22"/>
                <w:szCs w:val="22"/>
              </w:rPr>
              <w:t>, drug dose change in response to harms, participant request, or improving/worsening disease)</w:t>
            </w:r>
          </w:p>
        </w:tc>
        <w:tc>
          <w:tcPr>
            <w:tcW w:w="3835" w:type="dxa"/>
            <w:shd w:val="clear" w:color="auto" w:fill="FFFFFF"/>
          </w:tcPr>
          <w:p w14:paraId="20F36795" w14:textId="28445A95" w:rsidR="00D33016" w:rsidRDefault="008D7B5B">
            <w:pPr>
              <w:rPr>
                <w:rFonts w:ascii="Arial" w:eastAsia="等线" w:hAnsi="Arial" w:cs="Arial"/>
                <w:sz w:val="22"/>
                <w:szCs w:val="22"/>
                <w:lang w:eastAsia="zh-CN"/>
              </w:rPr>
            </w:pPr>
            <w:r w:rsidRPr="00D21687">
              <w:rPr>
                <w:rFonts w:ascii="Arial" w:hAnsi="Arial" w:cs="Arial"/>
                <w:sz w:val="22"/>
                <w:szCs w:val="22"/>
              </w:rPr>
              <w:t xml:space="preserve">There </w:t>
            </w:r>
            <w:proofErr w:type="gramStart"/>
            <w:r w:rsidR="00D21687">
              <w:rPr>
                <w:rFonts w:ascii="Arial" w:hAnsi="Arial" w:cs="Arial"/>
                <w:sz w:val="22"/>
                <w:szCs w:val="22"/>
              </w:rPr>
              <w:t>was</w:t>
            </w:r>
            <w:proofErr w:type="gramEnd"/>
            <w:r w:rsidRPr="00D21687">
              <w:rPr>
                <w:rFonts w:ascii="Arial" w:hAnsi="Arial" w:cs="Arial"/>
                <w:sz w:val="22"/>
                <w:szCs w:val="22"/>
              </w:rPr>
              <w:t xml:space="preserve"> no special criteria for discontinuing or modifying allocated interventions.</w:t>
            </w:r>
          </w:p>
        </w:tc>
      </w:tr>
      <w:tr w:rsidR="00D33016" w14:paraId="3642792C" w14:textId="77777777">
        <w:tblPrEx>
          <w:shd w:val="clear" w:color="auto" w:fill="FFFFFF"/>
        </w:tblPrEx>
        <w:trPr>
          <w:cantSplit/>
          <w:trHeight w:val="259"/>
        </w:trPr>
        <w:tc>
          <w:tcPr>
            <w:tcW w:w="2374" w:type="dxa"/>
            <w:vMerge/>
            <w:shd w:val="clear" w:color="auto" w:fill="FFFFFF"/>
            <w:tcMar>
              <w:top w:w="85" w:type="dxa"/>
              <w:bottom w:w="85" w:type="dxa"/>
            </w:tcMar>
          </w:tcPr>
          <w:p w14:paraId="179DD87F" w14:textId="77777777" w:rsidR="00D33016" w:rsidRDefault="00D33016">
            <w:pPr>
              <w:rPr>
                <w:rFonts w:ascii="Arial" w:hAnsi="Arial" w:cs="Arial"/>
                <w:sz w:val="22"/>
                <w:szCs w:val="22"/>
              </w:rPr>
            </w:pPr>
          </w:p>
        </w:tc>
        <w:tc>
          <w:tcPr>
            <w:tcW w:w="1002" w:type="dxa"/>
            <w:shd w:val="clear" w:color="auto" w:fill="FFFFFF"/>
          </w:tcPr>
          <w:p w14:paraId="1D8746A6" w14:textId="77777777" w:rsidR="00D33016" w:rsidRDefault="008D7B5B">
            <w:pPr>
              <w:rPr>
                <w:rFonts w:ascii="Arial" w:hAnsi="Arial" w:cs="Arial"/>
                <w:sz w:val="22"/>
                <w:szCs w:val="22"/>
              </w:rPr>
            </w:pPr>
            <w:r>
              <w:rPr>
                <w:rFonts w:ascii="Arial" w:hAnsi="Arial" w:cs="Arial"/>
                <w:sz w:val="22"/>
                <w:szCs w:val="22"/>
              </w:rPr>
              <w:t>11c</w:t>
            </w:r>
          </w:p>
        </w:tc>
        <w:tc>
          <w:tcPr>
            <w:tcW w:w="7305" w:type="dxa"/>
            <w:shd w:val="clear" w:color="auto" w:fill="FFFFFF"/>
          </w:tcPr>
          <w:p w14:paraId="69ADFEDB" w14:textId="77777777" w:rsidR="00D33016" w:rsidRDefault="008D7B5B">
            <w:pPr>
              <w:rPr>
                <w:rFonts w:ascii="Arial" w:hAnsi="Arial" w:cs="Arial"/>
                <w:sz w:val="22"/>
                <w:szCs w:val="22"/>
              </w:rPr>
            </w:pPr>
            <w:r>
              <w:rPr>
                <w:rFonts w:ascii="Arial" w:hAnsi="Arial" w:cs="Arial"/>
                <w:sz w:val="22"/>
                <w:szCs w:val="22"/>
              </w:rPr>
              <w:t>Strategies to improve adherence to intervention protocols, and any procedures for monitoring adherence (</w:t>
            </w:r>
            <w:proofErr w:type="spellStart"/>
            <w:r>
              <w:rPr>
                <w:rFonts w:ascii="Arial" w:hAnsi="Arial" w:cs="Arial"/>
                <w:sz w:val="22"/>
                <w:szCs w:val="22"/>
              </w:rPr>
              <w:t>eg</w:t>
            </w:r>
            <w:proofErr w:type="spellEnd"/>
            <w:r>
              <w:rPr>
                <w:rFonts w:ascii="Arial" w:hAnsi="Arial" w:cs="Arial"/>
                <w:sz w:val="22"/>
                <w:szCs w:val="22"/>
              </w:rPr>
              <w:t>, drug tablet return, laboratory tests)</w:t>
            </w:r>
          </w:p>
        </w:tc>
        <w:tc>
          <w:tcPr>
            <w:tcW w:w="3835" w:type="dxa"/>
            <w:shd w:val="clear" w:color="auto" w:fill="FFFFFF"/>
          </w:tcPr>
          <w:p w14:paraId="53170C5F" w14:textId="186F0B36" w:rsidR="00D33016" w:rsidRPr="00D21687" w:rsidRDefault="009F080F">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8</w:t>
            </w:r>
            <w:r>
              <w:rPr>
                <w:rFonts w:ascii="Arial" w:hAnsi="Arial" w:cs="Arial"/>
                <w:sz w:val="22"/>
                <w:szCs w:val="22"/>
              </w:rPr>
              <w:t xml:space="preserve"> (Line</w:t>
            </w:r>
            <w:r w:rsidRPr="00D21687">
              <w:rPr>
                <w:rFonts w:ascii="Arial" w:eastAsia="等线" w:hAnsi="Arial" w:cs="Arial"/>
                <w:sz w:val="22"/>
                <w:szCs w:val="22"/>
                <w:lang w:eastAsia="zh-CN"/>
              </w:rPr>
              <w:t xml:space="preserve"> </w:t>
            </w:r>
            <w:r w:rsidR="00D21687" w:rsidRPr="00D21687">
              <w:rPr>
                <w:rFonts w:ascii="Arial" w:eastAsia="等线" w:hAnsi="Arial" w:cs="Arial"/>
                <w:sz w:val="22"/>
                <w:szCs w:val="22"/>
                <w:lang w:eastAsia="zh-CN"/>
              </w:rPr>
              <w:t>210-213, 214-217</w:t>
            </w:r>
            <w:r>
              <w:rPr>
                <w:rFonts w:ascii="Arial" w:eastAsia="等线" w:hAnsi="Arial" w:cs="Arial"/>
                <w:sz w:val="22"/>
                <w:szCs w:val="22"/>
                <w:lang w:eastAsia="zh-CN"/>
              </w:rPr>
              <w:t>)</w:t>
            </w:r>
          </w:p>
        </w:tc>
      </w:tr>
      <w:tr w:rsidR="00D33016" w14:paraId="345FB2F6" w14:textId="77777777">
        <w:tblPrEx>
          <w:shd w:val="clear" w:color="auto" w:fill="FFFFFF"/>
        </w:tblPrEx>
        <w:trPr>
          <w:cantSplit/>
          <w:trHeight w:val="259"/>
        </w:trPr>
        <w:tc>
          <w:tcPr>
            <w:tcW w:w="2374" w:type="dxa"/>
            <w:vMerge/>
            <w:shd w:val="clear" w:color="auto" w:fill="FFFFFF"/>
            <w:tcMar>
              <w:top w:w="85" w:type="dxa"/>
              <w:bottom w:w="85" w:type="dxa"/>
            </w:tcMar>
          </w:tcPr>
          <w:p w14:paraId="2F2F4C9A" w14:textId="77777777" w:rsidR="00D33016" w:rsidRDefault="00D33016">
            <w:pPr>
              <w:rPr>
                <w:rFonts w:ascii="Arial" w:hAnsi="Arial" w:cs="Arial"/>
                <w:sz w:val="22"/>
                <w:szCs w:val="22"/>
              </w:rPr>
            </w:pPr>
          </w:p>
        </w:tc>
        <w:tc>
          <w:tcPr>
            <w:tcW w:w="1002" w:type="dxa"/>
            <w:shd w:val="clear" w:color="auto" w:fill="FFFFFF"/>
          </w:tcPr>
          <w:p w14:paraId="449A6B97" w14:textId="77777777" w:rsidR="00D33016" w:rsidRDefault="008D7B5B">
            <w:pPr>
              <w:rPr>
                <w:rFonts w:ascii="Arial" w:hAnsi="Arial" w:cs="Arial"/>
                <w:sz w:val="22"/>
                <w:szCs w:val="22"/>
              </w:rPr>
            </w:pPr>
            <w:r>
              <w:rPr>
                <w:rFonts w:ascii="Arial" w:hAnsi="Arial" w:cs="Arial"/>
                <w:sz w:val="22"/>
                <w:szCs w:val="22"/>
              </w:rPr>
              <w:t>11d</w:t>
            </w:r>
          </w:p>
        </w:tc>
        <w:tc>
          <w:tcPr>
            <w:tcW w:w="7305" w:type="dxa"/>
            <w:shd w:val="clear" w:color="auto" w:fill="FFFFFF"/>
          </w:tcPr>
          <w:p w14:paraId="731E49CF" w14:textId="77777777" w:rsidR="00D33016" w:rsidRDefault="008D7B5B">
            <w:pPr>
              <w:rPr>
                <w:rFonts w:ascii="Arial" w:hAnsi="Arial" w:cs="Arial"/>
                <w:sz w:val="22"/>
                <w:szCs w:val="22"/>
              </w:rPr>
            </w:pPr>
            <w:r>
              <w:rPr>
                <w:rFonts w:ascii="Arial" w:hAnsi="Arial" w:cs="Arial"/>
                <w:sz w:val="22"/>
                <w:szCs w:val="22"/>
              </w:rPr>
              <w:t>Relevant concomitant care and interventions that are permitted or prohibited during the trial</w:t>
            </w:r>
          </w:p>
        </w:tc>
        <w:tc>
          <w:tcPr>
            <w:tcW w:w="3835" w:type="dxa"/>
            <w:shd w:val="clear" w:color="auto" w:fill="FFFFFF"/>
          </w:tcPr>
          <w:p w14:paraId="6C026EC0" w14:textId="4A1EFBDF" w:rsidR="00D33016" w:rsidRDefault="00294E06">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6</w:t>
            </w:r>
            <w:r>
              <w:rPr>
                <w:rFonts w:ascii="Arial" w:hAnsi="Arial" w:cs="Arial"/>
                <w:sz w:val="22"/>
                <w:szCs w:val="22"/>
              </w:rPr>
              <w:t xml:space="preserve"> (Line</w:t>
            </w:r>
            <w:r w:rsidRPr="00D21687">
              <w:rPr>
                <w:rFonts w:ascii="Arial" w:eastAsia="等线" w:hAnsi="Arial" w:cs="Arial"/>
                <w:sz w:val="22"/>
                <w:szCs w:val="22"/>
                <w:lang w:eastAsia="zh-CN"/>
              </w:rPr>
              <w:t xml:space="preserve"> </w:t>
            </w:r>
            <w:r w:rsidR="00D21687" w:rsidRPr="00D21687">
              <w:rPr>
                <w:rFonts w:ascii="Arial" w:eastAsia="等线" w:hAnsi="Arial" w:cs="Arial"/>
                <w:sz w:val="22"/>
                <w:szCs w:val="22"/>
                <w:lang w:eastAsia="zh-CN"/>
              </w:rPr>
              <w:t>160-162</w:t>
            </w:r>
            <w:r>
              <w:rPr>
                <w:rFonts w:ascii="Arial" w:eastAsia="等线" w:hAnsi="Arial" w:cs="Arial"/>
                <w:sz w:val="22"/>
                <w:szCs w:val="22"/>
                <w:lang w:eastAsia="zh-CN"/>
              </w:rPr>
              <w:t>)</w:t>
            </w:r>
          </w:p>
        </w:tc>
      </w:tr>
      <w:tr w:rsidR="00D33016" w14:paraId="7290805C" w14:textId="77777777">
        <w:tblPrEx>
          <w:shd w:val="clear" w:color="auto" w:fill="FFFFFF"/>
        </w:tblPrEx>
        <w:trPr>
          <w:cantSplit/>
          <w:trHeight w:val="259"/>
        </w:trPr>
        <w:tc>
          <w:tcPr>
            <w:tcW w:w="2374" w:type="dxa"/>
            <w:shd w:val="clear" w:color="auto" w:fill="FFFFFF"/>
            <w:tcMar>
              <w:top w:w="85" w:type="dxa"/>
              <w:bottom w:w="85" w:type="dxa"/>
            </w:tcMar>
          </w:tcPr>
          <w:p w14:paraId="566160E8" w14:textId="77777777" w:rsidR="00D33016" w:rsidRDefault="008D7B5B">
            <w:pPr>
              <w:rPr>
                <w:rFonts w:ascii="Arial" w:hAnsi="Arial" w:cs="Arial"/>
                <w:sz w:val="22"/>
                <w:szCs w:val="22"/>
              </w:rPr>
            </w:pPr>
            <w:r>
              <w:rPr>
                <w:rFonts w:ascii="Arial" w:hAnsi="Arial" w:cs="Arial"/>
                <w:sz w:val="22"/>
                <w:szCs w:val="22"/>
              </w:rPr>
              <w:lastRenderedPageBreak/>
              <w:t>Outcomes</w:t>
            </w:r>
          </w:p>
        </w:tc>
        <w:tc>
          <w:tcPr>
            <w:tcW w:w="1002" w:type="dxa"/>
            <w:shd w:val="clear" w:color="auto" w:fill="FFFFFF"/>
          </w:tcPr>
          <w:p w14:paraId="70CF8071" w14:textId="77777777" w:rsidR="00D33016" w:rsidRDefault="008D7B5B">
            <w:pPr>
              <w:rPr>
                <w:rFonts w:ascii="Arial" w:hAnsi="Arial" w:cs="Arial"/>
                <w:sz w:val="22"/>
                <w:szCs w:val="22"/>
              </w:rPr>
            </w:pPr>
            <w:r>
              <w:rPr>
                <w:rFonts w:ascii="Arial" w:hAnsi="Arial" w:cs="Arial"/>
                <w:sz w:val="22"/>
                <w:szCs w:val="22"/>
              </w:rPr>
              <w:t>12</w:t>
            </w:r>
          </w:p>
        </w:tc>
        <w:tc>
          <w:tcPr>
            <w:tcW w:w="7305" w:type="dxa"/>
            <w:shd w:val="clear" w:color="auto" w:fill="FFFFFF"/>
            <w:tcMar>
              <w:top w:w="85" w:type="dxa"/>
              <w:bottom w:w="85" w:type="dxa"/>
            </w:tcMar>
          </w:tcPr>
          <w:p w14:paraId="637F58EC" w14:textId="77777777" w:rsidR="00D33016" w:rsidRDefault="008D7B5B">
            <w:pPr>
              <w:rPr>
                <w:rFonts w:ascii="Arial" w:hAnsi="Arial" w:cs="Arial"/>
                <w:sz w:val="22"/>
                <w:szCs w:val="22"/>
              </w:rPr>
            </w:pPr>
            <w:r>
              <w:rPr>
                <w:rFonts w:ascii="Arial" w:hAnsi="Arial" w:cs="Arial"/>
                <w:sz w:val="22"/>
                <w:szCs w:val="22"/>
              </w:rPr>
              <w:t>Primary, secondary, and other outcomes, including the specific measurement variable (</w:t>
            </w:r>
            <w:proofErr w:type="spellStart"/>
            <w:r>
              <w:rPr>
                <w:rFonts w:ascii="Arial" w:hAnsi="Arial" w:cs="Arial"/>
                <w:sz w:val="22"/>
                <w:szCs w:val="22"/>
              </w:rPr>
              <w:t>eg</w:t>
            </w:r>
            <w:proofErr w:type="spellEnd"/>
            <w:r>
              <w:rPr>
                <w:rFonts w:ascii="Arial" w:hAnsi="Arial" w:cs="Arial"/>
                <w:sz w:val="22"/>
                <w:szCs w:val="22"/>
              </w:rPr>
              <w:t>, systolic blood pressure), analysis metric (</w:t>
            </w:r>
            <w:proofErr w:type="spellStart"/>
            <w:r>
              <w:rPr>
                <w:rFonts w:ascii="Arial" w:hAnsi="Arial" w:cs="Arial"/>
                <w:sz w:val="22"/>
                <w:szCs w:val="22"/>
              </w:rPr>
              <w:t>eg</w:t>
            </w:r>
            <w:proofErr w:type="spellEnd"/>
            <w:r>
              <w:rPr>
                <w:rFonts w:ascii="Arial" w:hAnsi="Arial" w:cs="Arial"/>
                <w:sz w:val="22"/>
                <w:szCs w:val="22"/>
              </w:rPr>
              <w:t>, change from baseline, final value, time to event), method of aggregation (</w:t>
            </w:r>
            <w:proofErr w:type="spellStart"/>
            <w:r>
              <w:rPr>
                <w:rFonts w:ascii="Arial" w:hAnsi="Arial" w:cs="Arial"/>
                <w:sz w:val="22"/>
                <w:szCs w:val="22"/>
              </w:rPr>
              <w:t>eg</w:t>
            </w:r>
            <w:proofErr w:type="spellEnd"/>
            <w:r>
              <w:rPr>
                <w:rFonts w:ascii="Arial" w:hAnsi="Arial" w:cs="Arial"/>
                <w:sz w:val="22"/>
                <w:szCs w:val="22"/>
              </w:rPr>
              <w:t>, median, proportion), and time point for each outcome. Explanation of the clinical relevance of chosen efficacy and harm outcomes is strongly recommended</w:t>
            </w:r>
          </w:p>
        </w:tc>
        <w:tc>
          <w:tcPr>
            <w:tcW w:w="3835" w:type="dxa"/>
            <w:shd w:val="clear" w:color="auto" w:fill="FFFFFF"/>
          </w:tcPr>
          <w:p w14:paraId="278348E7" w14:textId="0690A932" w:rsidR="00D33016" w:rsidRPr="00F91BDB" w:rsidRDefault="003D2B01">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8</w:t>
            </w:r>
            <w:r>
              <w:rPr>
                <w:rFonts w:ascii="Arial" w:hAnsi="Arial" w:cs="Arial"/>
                <w:sz w:val="22"/>
                <w:szCs w:val="22"/>
              </w:rPr>
              <w:t xml:space="preserve"> (Line</w:t>
            </w:r>
            <w:r w:rsidRPr="00F91BDB">
              <w:rPr>
                <w:rFonts w:ascii="Arial" w:eastAsia="等线" w:hAnsi="Arial" w:cs="Arial" w:hint="eastAsia"/>
                <w:sz w:val="22"/>
                <w:szCs w:val="22"/>
                <w:lang w:eastAsia="zh-CN"/>
              </w:rPr>
              <w:t xml:space="preserve"> </w:t>
            </w:r>
            <w:r w:rsidR="008D7B5B" w:rsidRPr="00F91BDB">
              <w:rPr>
                <w:rFonts w:ascii="Arial" w:eastAsia="等线" w:hAnsi="Arial" w:cs="Arial" w:hint="eastAsia"/>
                <w:sz w:val="22"/>
                <w:szCs w:val="22"/>
                <w:lang w:eastAsia="zh-CN"/>
              </w:rPr>
              <w:t>2</w:t>
            </w:r>
            <w:r w:rsidR="00F91BDB" w:rsidRPr="00F91BDB">
              <w:rPr>
                <w:rFonts w:ascii="Arial" w:eastAsia="等线" w:hAnsi="Arial" w:cs="Arial"/>
                <w:sz w:val="22"/>
                <w:szCs w:val="22"/>
                <w:lang w:eastAsia="zh-CN"/>
              </w:rPr>
              <w:t>20-244</w:t>
            </w:r>
            <w:r>
              <w:rPr>
                <w:rFonts w:ascii="Arial" w:eastAsia="等线" w:hAnsi="Arial" w:cs="Arial"/>
                <w:sz w:val="22"/>
                <w:szCs w:val="22"/>
                <w:lang w:eastAsia="zh-CN"/>
              </w:rPr>
              <w:t>)</w:t>
            </w:r>
          </w:p>
        </w:tc>
      </w:tr>
      <w:tr w:rsidR="00D33016" w14:paraId="7E5B2215" w14:textId="77777777">
        <w:tblPrEx>
          <w:shd w:val="clear" w:color="auto" w:fill="FFFFFF"/>
        </w:tblPrEx>
        <w:trPr>
          <w:cantSplit/>
          <w:trHeight w:val="259"/>
        </w:trPr>
        <w:tc>
          <w:tcPr>
            <w:tcW w:w="2374" w:type="dxa"/>
            <w:shd w:val="clear" w:color="auto" w:fill="FFFFFF"/>
            <w:tcMar>
              <w:top w:w="85" w:type="dxa"/>
              <w:bottom w:w="85" w:type="dxa"/>
            </w:tcMar>
          </w:tcPr>
          <w:p w14:paraId="2C993D56" w14:textId="77777777" w:rsidR="00D33016" w:rsidRDefault="008D7B5B">
            <w:pPr>
              <w:rPr>
                <w:rFonts w:ascii="Arial" w:hAnsi="Arial" w:cs="Arial"/>
                <w:sz w:val="22"/>
                <w:szCs w:val="22"/>
              </w:rPr>
            </w:pPr>
            <w:r>
              <w:rPr>
                <w:rFonts w:ascii="Arial" w:hAnsi="Arial" w:cs="Arial"/>
                <w:sz w:val="22"/>
                <w:szCs w:val="22"/>
              </w:rPr>
              <w:t>Participant timeline</w:t>
            </w:r>
          </w:p>
        </w:tc>
        <w:tc>
          <w:tcPr>
            <w:tcW w:w="1002" w:type="dxa"/>
            <w:shd w:val="clear" w:color="auto" w:fill="FFFFFF"/>
          </w:tcPr>
          <w:p w14:paraId="0DD2E616" w14:textId="77777777" w:rsidR="00D33016" w:rsidRDefault="008D7B5B">
            <w:pPr>
              <w:rPr>
                <w:rFonts w:ascii="Arial" w:hAnsi="Arial" w:cs="Arial"/>
                <w:sz w:val="22"/>
                <w:szCs w:val="22"/>
              </w:rPr>
            </w:pPr>
            <w:r>
              <w:rPr>
                <w:rFonts w:ascii="Arial" w:hAnsi="Arial" w:cs="Arial"/>
                <w:sz w:val="22"/>
                <w:szCs w:val="22"/>
              </w:rPr>
              <w:t>13</w:t>
            </w:r>
          </w:p>
        </w:tc>
        <w:tc>
          <w:tcPr>
            <w:tcW w:w="7305" w:type="dxa"/>
            <w:shd w:val="clear" w:color="auto" w:fill="FFFFFF"/>
            <w:tcMar>
              <w:top w:w="85" w:type="dxa"/>
              <w:bottom w:w="85" w:type="dxa"/>
            </w:tcMar>
          </w:tcPr>
          <w:p w14:paraId="6ED1854C" w14:textId="77777777" w:rsidR="00D33016" w:rsidRDefault="008D7B5B">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tc>
        <w:tc>
          <w:tcPr>
            <w:tcW w:w="3835" w:type="dxa"/>
            <w:shd w:val="clear" w:color="auto" w:fill="FFFFFF"/>
          </w:tcPr>
          <w:p w14:paraId="76F3B45C" w14:textId="1A8DFB67" w:rsidR="00D33016" w:rsidRDefault="00847513">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4</w:t>
            </w:r>
            <w:r>
              <w:rPr>
                <w:rFonts w:ascii="Arial" w:hAnsi="Arial" w:cs="Arial"/>
                <w:sz w:val="22"/>
                <w:szCs w:val="22"/>
              </w:rPr>
              <w:t xml:space="preserve"> (</w:t>
            </w:r>
            <w:r w:rsidR="008D7B5B" w:rsidRPr="00F91BDB">
              <w:rPr>
                <w:rFonts w:ascii="Arial" w:hAnsi="Arial" w:cs="Arial"/>
                <w:sz w:val="22"/>
                <w:szCs w:val="22"/>
              </w:rPr>
              <w:t>Figure1</w:t>
            </w:r>
            <w:r>
              <w:rPr>
                <w:rFonts w:ascii="Arial" w:hAnsi="Arial" w:cs="Arial"/>
                <w:sz w:val="22"/>
                <w:szCs w:val="22"/>
              </w:rPr>
              <w:t>)</w:t>
            </w:r>
            <w:r w:rsidR="008D7B5B" w:rsidRPr="00F91BDB">
              <w:rPr>
                <w:rFonts w:ascii="Arial" w:hAnsi="Arial" w:cs="Arial"/>
                <w:sz w:val="22"/>
                <w:szCs w:val="22"/>
              </w:rPr>
              <w:t>,</w:t>
            </w:r>
            <w:r w:rsidRPr="00066F6E">
              <w:rPr>
                <w:rFonts w:ascii="Arial" w:hAnsi="Arial" w:cs="Arial"/>
                <w:sz w:val="22"/>
                <w:szCs w:val="22"/>
              </w:rPr>
              <w:t xml:space="preserve"> </w:t>
            </w:r>
            <w:r w:rsidRPr="00066F6E">
              <w:rPr>
                <w:rFonts w:ascii="Arial" w:hAnsi="Arial" w:cs="Arial"/>
                <w:sz w:val="22"/>
                <w:szCs w:val="22"/>
              </w:rPr>
              <w:t xml:space="preserve">Page </w:t>
            </w:r>
            <w:r>
              <w:rPr>
                <w:rFonts w:ascii="Arial" w:hAnsi="Arial" w:cs="Arial"/>
                <w:sz w:val="22"/>
                <w:szCs w:val="22"/>
              </w:rPr>
              <w:t>5</w:t>
            </w:r>
            <w:r>
              <w:rPr>
                <w:rFonts w:ascii="Arial" w:hAnsi="Arial" w:cs="Arial"/>
                <w:sz w:val="22"/>
                <w:szCs w:val="22"/>
              </w:rPr>
              <w:t xml:space="preserve"> (</w:t>
            </w:r>
            <w:r w:rsidR="00F91BDB" w:rsidRPr="00F91BDB">
              <w:rPr>
                <w:rFonts w:ascii="Arial" w:hAnsi="Arial" w:cs="Arial"/>
                <w:sz w:val="22"/>
                <w:szCs w:val="22"/>
              </w:rPr>
              <w:t>Figure2</w:t>
            </w:r>
            <w:r>
              <w:rPr>
                <w:rFonts w:ascii="Arial" w:hAnsi="Arial" w:cs="Arial"/>
                <w:sz w:val="22"/>
                <w:szCs w:val="22"/>
              </w:rPr>
              <w:t>)</w:t>
            </w:r>
          </w:p>
        </w:tc>
      </w:tr>
      <w:tr w:rsidR="00D33016" w14:paraId="6C6F9A1B" w14:textId="77777777">
        <w:tblPrEx>
          <w:shd w:val="clear" w:color="auto" w:fill="FFFFFF"/>
        </w:tblPrEx>
        <w:trPr>
          <w:cantSplit/>
          <w:trHeight w:val="259"/>
        </w:trPr>
        <w:tc>
          <w:tcPr>
            <w:tcW w:w="2374" w:type="dxa"/>
            <w:shd w:val="clear" w:color="auto" w:fill="FFFFFF"/>
            <w:tcMar>
              <w:top w:w="85" w:type="dxa"/>
              <w:bottom w:w="85" w:type="dxa"/>
            </w:tcMar>
          </w:tcPr>
          <w:p w14:paraId="093778CB" w14:textId="77777777" w:rsidR="00D33016" w:rsidRDefault="008D7B5B">
            <w:pPr>
              <w:rPr>
                <w:rFonts w:ascii="Arial" w:hAnsi="Arial" w:cs="Arial"/>
                <w:sz w:val="22"/>
                <w:szCs w:val="22"/>
              </w:rPr>
            </w:pPr>
            <w:r>
              <w:rPr>
                <w:rFonts w:ascii="Arial" w:hAnsi="Arial" w:cs="Arial"/>
                <w:sz w:val="22"/>
                <w:szCs w:val="22"/>
              </w:rPr>
              <w:t>Sample size</w:t>
            </w:r>
          </w:p>
        </w:tc>
        <w:tc>
          <w:tcPr>
            <w:tcW w:w="1002" w:type="dxa"/>
            <w:shd w:val="clear" w:color="auto" w:fill="FFFFFF"/>
          </w:tcPr>
          <w:p w14:paraId="3021AC49" w14:textId="77777777" w:rsidR="00D33016" w:rsidRDefault="008D7B5B">
            <w:pPr>
              <w:rPr>
                <w:rFonts w:ascii="Arial" w:hAnsi="Arial" w:cs="Arial"/>
                <w:sz w:val="22"/>
                <w:szCs w:val="22"/>
              </w:rPr>
            </w:pPr>
            <w:r>
              <w:rPr>
                <w:rFonts w:ascii="Arial" w:hAnsi="Arial" w:cs="Arial"/>
                <w:sz w:val="22"/>
                <w:szCs w:val="22"/>
              </w:rPr>
              <w:t>14</w:t>
            </w:r>
          </w:p>
        </w:tc>
        <w:tc>
          <w:tcPr>
            <w:tcW w:w="7305" w:type="dxa"/>
            <w:shd w:val="clear" w:color="auto" w:fill="FFFFFF"/>
            <w:tcMar>
              <w:top w:w="85" w:type="dxa"/>
              <w:bottom w:w="85" w:type="dxa"/>
            </w:tcMar>
          </w:tcPr>
          <w:p w14:paraId="16DB2A43" w14:textId="77777777" w:rsidR="00D33016" w:rsidRDefault="008D7B5B">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3835" w:type="dxa"/>
            <w:shd w:val="clear" w:color="auto" w:fill="FFFFFF"/>
          </w:tcPr>
          <w:p w14:paraId="70F11997" w14:textId="2A951FBF" w:rsidR="00D33016" w:rsidRDefault="002D54D1">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8,9</w:t>
            </w:r>
            <w:r>
              <w:rPr>
                <w:rFonts w:ascii="Arial" w:hAnsi="Arial" w:cs="Arial"/>
                <w:sz w:val="22"/>
                <w:szCs w:val="22"/>
              </w:rPr>
              <w:t xml:space="preserve"> (Line</w:t>
            </w:r>
            <w:r w:rsidRPr="00F91BDB">
              <w:rPr>
                <w:rFonts w:ascii="Arial" w:hAnsi="Arial" w:cs="Arial" w:hint="eastAsia"/>
                <w:sz w:val="22"/>
                <w:szCs w:val="22"/>
              </w:rPr>
              <w:t xml:space="preserve"> </w:t>
            </w:r>
            <w:r w:rsidR="008D7B5B" w:rsidRPr="00F91BDB">
              <w:rPr>
                <w:rFonts w:ascii="Arial" w:hAnsi="Arial" w:cs="Arial" w:hint="eastAsia"/>
                <w:sz w:val="22"/>
                <w:szCs w:val="22"/>
              </w:rPr>
              <w:t>2</w:t>
            </w:r>
            <w:r w:rsidR="00F91BDB" w:rsidRPr="00F91BDB">
              <w:rPr>
                <w:rFonts w:ascii="Arial" w:hAnsi="Arial" w:cs="Arial"/>
                <w:sz w:val="22"/>
                <w:szCs w:val="22"/>
              </w:rPr>
              <w:t>5</w:t>
            </w:r>
            <w:r w:rsidR="008D7B5B" w:rsidRPr="00F91BDB">
              <w:rPr>
                <w:rFonts w:ascii="Arial" w:hAnsi="Arial" w:cs="Arial" w:hint="eastAsia"/>
                <w:sz w:val="22"/>
                <w:szCs w:val="22"/>
              </w:rPr>
              <w:t>1-2</w:t>
            </w:r>
            <w:r w:rsidR="00F91BDB" w:rsidRPr="00F91BDB">
              <w:rPr>
                <w:rFonts w:ascii="Arial" w:hAnsi="Arial" w:cs="Arial"/>
                <w:sz w:val="22"/>
                <w:szCs w:val="22"/>
              </w:rPr>
              <w:t>58</w:t>
            </w:r>
            <w:r>
              <w:rPr>
                <w:rFonts w:ascii="Arial" w:hAnsi="Arial" w:cs="Arial"/>
                <w:sz w:val="22"/>
                <w:szCs w:val="22"/>
              </w:rPr>
              <w:t>)</w:t>
            </w:r>
          </w:p>
        </w:tc>
      </w:tr>
      <w:tr w:rsidR="00D33016" w14:paraId="6B3B07BA" w14:textId="77777777">
        <w:tblPrEx>
          <w:shd w:val="clear" w:color="auto" w:fill="FFFFFF"/>
        </w:tblPrEx>
        <w:trPr>
          <w:cantSplit/>
          <w:trHeight w:val="259"/>
        </w:trPr>
        <w:tc>
          <w:tcPr>
            <w:tcW w:w="2374" w:type="dxa"/>
            <w:shd w:val="clear" w:color="auto" w:fill="FFFFFF"/>
            <w:tcMar>
              <w:top w:w="85" w:type="dxa"/>
              <w:bottom w:w="85" w:type="dxa"/>
            </w:tcMar>
          </w:tcPr>
          <w:p w14:paraId="1077FF83" w14:textId="77777777" w:rsidR="00D33016" w:rsidRDefault="008D7B5B">
            <w:pPr>
              <w:rPr>
                <w:rFonts w:ascii="Arial" w:hAnsi="Arial" w:cs="Arial"/>
                <w:sz w:val="22"/>
                <w:szCs w:val="22"/>
              </w:rPr>
            </w:pPr>
            <w:r>
              <w:rPr>
                <w:rFonts w:ascii="Arial" w:hAnsi="Arial" w:cs="Arial"/>
                <w:sz w:val="22"/>
                <w:szCs w:val="22"/>
              </w:rPr>
              <w:t>Recruitment</w:t>
            </w:r>
          </w:p>
        </w:tc>
        <w:tc>
          <w:tcPr>
            <w:tcW w:w="1002" w:type="dxa"/>
            <w:shd w:val="clear" w:color="auto" w:fill="FFFFFF"/>
          </w:tcPr>
          <w:p w14:paraId="66920840" w14:textId="77777777" w:rsidR="00D33016" w:rsidRDefault="008D7B5B">
            <w:pPr>
              <w:rPr>
                <w:rFonts w:ascii="Arial" w:hAnsi="Arial" w:cs="Arial"/>
                <w:sz w:val="22"/>
                <w:szCs w:val="22"/>
              </w:rPr>
            </w:pPr>
            <w:r>
              <w:rPr>
                <w:rFonts w:ascii="Arial" w:hAnsi="Arial" w:cs="Arial"/>
                <w:sz w:val="22"/>
                <w:szCs w:val="22"/>
              </w:rPr>
              <w:t>15</w:t>
            </w:r>
          </w:p>
        </w:tc>
        <w:tc>
          <w:tcPr>
            <w:tcW w:w="7305" w:type="dxa"/>
            <w:shd w:val="clear" w:color="auto" w:fill="FFFFFF"/>
            <w:tcMar>
              <w:top w:w="85" w:type="dxa"/>
              <w:bottom w:w="85" w:type="dxa"/>
            </w:tcMar>
          </w:tcPr>
          <w:p w14:paraId="0B5359EB" w14:textId="77777777" w:rsidR="00D33016" w:rsidRDefault="008D7B5B">
            <w:pPr>
              <w:rPr>
                <w:rFonts w:ascii="Arial" w:hAnsi="Arial" w:cs="Arial"/>
                <w:sz w:val="22"/>
                <w:szCs w:val="22"/>
              </w:rPr>
            </w:pPr>
            <w:r>
              <w:rPr>
                <w:rFonts w:ascii="Arial" w:hAnsi="Arial" w:cs="Arial"/>
                <w:sz w:val="22"/>
                <w:szCs w:val="22"/>
              </w:rPr>
              <w:t>Strategies for achieving adequate participant enrolment to reach target sample size</w:t>
            </w:r>
          </w:p>
        </w:tc>
        <w:tc>
          <w:tcPr>
            <w:tcW w:w="3835" w:type="dxa"/>
            <w:shd w:val="clear" w:color="auto" w:fill="FFFFFF"/>
          </w:tcPr>
          <w:p w14:paraId="17AD379C" w14:textId="23979539" w:rsidR="00D33016" w:rsidRDefault="006653AE">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3</w:t>
            </w:r>
            <w:r>
              <w:rPr>
                <w:rFonts w:ascii="Arial" w:hAnsi="Arial" w:cs="Arial"/>
                <w:sz w:val="22"/>
                <w:szCs w:val="22"/>
              </w:rPr>
              <w:t xml:space="preserve"> (Line</w:t>
            </w:r>
            <w:r w:rsidRPr="00F91BDB">
              <w:rPr>
                <w:rFonts w:ascii="Arial" w:hAnsi="Arial" w:cs="Arial" w:hint="eastAsia"/>
                <w:sz w:val="22"/>
                <w:szCs w:val="22"/>
              </w:rPr>
              <w:t xml:space="preserve"> </w:t>
            </w:r>
            <w:r w:rsidR="008D7B5B" w:rsidRPr="00F91BDB">
              <w:rPr>
                <w:rFonts w:ascii="Arial" w:hAnsi="Arial" w:cs="Arial" w:hint="eastAsia"/>
                <w:sz w:val="22"/>
                <w:szCs w:val="22"/>
              </w:rPr>
              <w:t>1</w:t>
            </w:r>
            <w:r w:rsidR="00F91BDB" w:rsidRPr="00F91BDB">
              <w:rPr>
                <w:rFonts w:ascii="Arial" w:hAnsi="Arial" w:cs="Arial"/>
                <w:sz w:val="22"/>
                <w:szCs w:val="22"/>
              </w:rPr>
              <w:t>14</w:t>
            </w:r>
            <w:r w:rsidR="008D7B5B" w:rsidRPr="00F91BDB">
              <w:rPr>
                <w:rFonts w:ascii="Arial" w:hAnsi="Arial" w:cs="Arial" w:hint="eastAsia"/>
                <w:sz w:val="22"/>
                <w:szCs w:val="22"/>
              </w:rPr>
              <w:t>-12</w:t>
            </w:r>
            <w:r w:rsidR="00F91BDB" w:rsidRPr="00F91BDB">
              <w:rPr>
                <w:rFonts w:ascii="Arial" w:hAnsi="Arial" w:cs="Arial"/>
                <w:sz w:val="22"/>
                <w:szCs w:val="22"/>
              </w:rPr>
              <w:t>2</w:t>
            </w:r>
            <w:r>
              <w:rPr>
                <w:rFonts w:ascii="Arial" w:hAnsi="Arial" w:cs="Arial"/>
                <w:sz w:val="22"/>
                <w:szCs w:val="22"/>
              </w:rPr>
              <w:t>)</w:t>
            </w:r>
          </w:p>
        </w:tc>
      </w:tr>
      <w:tr w:rsidR="00D33016" w14:paraId="0FFC1324" w14:textId="77777777">
        <w:tblPrEx>
          <w:shd w:val="clear" w:color="auto" w:fill="FFFFFF"/>
        </w:tblPrEx>
        <w:trPr>
          <w:cantSplit/>
          <w:trHeight w:val="259"/>
        </w:trPr>
        <w:tc>
          <w:tcPr>
            <w:tcW w:w="10681" w:type="dxa"/>
            <w:gridSpan w:val="3"/>
            <w:shd w:val="clear" w:color="auto" w:fill="FFFFFF"/>
            <w:tcMar>
              <w:top w:w="85" w:type="dxa"/>
              <w:bottom w:w="85" w:type="dxa"/>
            </w:tcMar>
          </w:tcPr>
          <w:p w14:paraId="52A46347" w14:textId="77777777" w:rsidR="00D33016" w:rsidRDefault="008D7B5B">
            <w:pPr>
              <w:rPr>
                <w:rFonts w:ascii="Arial" w:hAnsi="Arial" w:cs="Arial"/>
                <w:sz w:val="22"/>
                <w:szCs w:val="22"/>
              </w:rPr>
            </w:pPr>
            <w:r>
              <w:rPr>
                <w:rFonts w:ascii="Arial" w:hAnsi="Arial" w:cs="Arial"/>
                <w:b/>
                <w:sz w:val="22"/>
                <w:szCs w:val="22"/>
              </w:rPr>
              <w:t>Methods: Assignment of interventions (for controlled trials)</w:t>
            </w:r>
          </w:p>
        </w:tc>
        <w:tc>
          <w:tcPr>
            <w:tcW w:w="3835" w:type="dxa"/>
            <w:shd w:val="clear" w:color="auto" w:fill="FFFFFF"/>
          </w:tcPr>
          <w:p w14:paraId="07818C9D" w14:textId="77777777" w:rsidR="00D33016" w:rsidRDefault="00D33016">
            <w:pPr>
              <w:rPr>
                <w:rFonts w:ascii="Arial" w:hAnsi="Arial" w:cs="Arial"/>
                <w:b/>
                <w:sz w:val="22"/>
                <w:szCs w:val="22"/>
              </w:rPr>
            </w:pPr>
          </w:p>
        </w:tc>
      </w:tr>
      <w:tr w:rsidR="00D33016" w14:paraId="20581D5D" w14:textId="77777777">
        <w:tblPrEx>
          <w:shd w:val="clear" w:color="auto" w:fill="FFFFFF"/>
        </w:tblPrEx>
        <w:trPr>
          <w:cantSplit/>
          <w:trHeight w:val="259"/>
        </w:trPr>
        <w:tc>
          <w:tcPr>
            <w:tcW w:w="2374" w:type="dxa"/>
            <w:shd w:val="clear" w:color="auto" w:fill="FFFFFF"/>
            <w:tcMar>
              <w:top w:w="85" w:type="dxa"/>
              <w:bottom w:w="85" w:type="dxa"/>
            </w:tcMar>
          </w:tcPr>
          <w:p w14:paraId="54771715" w14:textId="77777777" w:rsidR="00D33016" w:rsidRDefault="008D7B5B">
            <w:pPr>
              <w:rPr>
                <w:rFonts w:ascii="Arial" w:hAnsi="Arial" w:cs="Arial"/>
                <w:sz w:val="22"/>
                <w:szCs w:val="22"/>
              </w:rPr>
            </w:pPr>
            <w:r>
              <w:rPr>
                <w:rFonts w:ascii="Arial" w:hAnsi="Arial" w:cs="Arial"/>
                <w:sz w:val="22"/>
                <w:szCs w:val="22"/>
              </w:rPr>
              <w:t>Allocation:</w:t>
            </w:r>
          </w:p>
        </w:tc>
        <w:tc>
          <w:tcPr>
            <w:tcW w:w="1002" w:type="dxa"/>
            <w:shd w:val="clear" w:color="auto" w:fill="FFFFFF"/>
          </w:tcPr>
          <w:p w14:paraId="77BD53A5" w14:textId="77777777" w:rsidR="00D33016" w:rsidRDefault="00D33016">
            <w:pPr>
              <w:rPr>
                <w:rFonts w:ascii="Arial" w:hAnsi="Arial" w:cs="Arial"/>
                <w:sz w:val="22"/>
                <w:szCs w:val="22"/>
              </w:rPr>
            </w:pPr>
          </w:p>
        </w:tc>
        <w:tc>
          <w:tcPr>
            <w:tcW w:w="7305" w:type="dxa"/>
            <w:shd w:val="clear" w:color="auto" w:fill="FFFFFF"/>
            <w:tcMar>
              <w:top w:w="85" w:type="dxa"/>
              <w:bottom w:w="85" w:type="dxa"/>
            </w:tcMar>
          </w:tcPr>
          <w:p w14:paraId="353EEB09" w14:textId="77777777" w:rsidR="00D33016" w:rsidRDefault="00D33016">
            <w:pPr>
              <w:rPr>
                <w:rFonts w:ascii="Arial" w:hAnsi="Arial" w:cs="Arial"/>
                <w:sz w:val="22"/>
                <w:szCs w:val="22"/>
              </w:rPr>
            </w:pPr>
          </w:p>
        </w:tc>
        <w:tc>
          <w:tcPr>
            <w:tcW w:w="3835" w:type="dxa"/>
            <w:shd w:val="clear" w:color="auto" w:fill="FFFFFF"/>
          </w:tcPr>
          <w:p w14:paraId="49CB891E" w14:textId="77777777" w:rsidR="00D33016" w:rsidRDefault="00D33016">
            <w:pPr>
              <w:rPr>
                <w:rFonts w:ascii="Arial" w:hAnsi="Arial" w:cs="Arial"/>
                <w:sz w:val="22"/>
                <w:szCs w:val="22"/>
              </w:rPr>
            </w:pPr>
          </w:p>
        </w:tc>
      </w:tr>
      <w:tr w:rsidR="00D33016" w14:paraId="4E3D1173" w14:textId="77777777">
        <w:tblPrEx>
          <w:shd w:val="clear" w:color="auto" w:fill="FFFFFF"/>
        </w:tblPrEx>
        <w:trPr>
          <w:cantSplit/>
          <w:trHeight w:val="259"/>
        </w:trPr>
        <w:tc>
          <w:tcPr>
            <w:tcW w:w="2374" w:type="dxa"/>
            <w:shd w:val="clear" w:color="auto" w:fill="FFFFFF"/>
            <w:tcMar>
              <w:top w:w="85" w:type="dxa"/>
              <w:bottom w:w="85" w:type="dxa"/>
            </w:tcMar>
          </w:tcPr>
          <w:p w14:paraId="6F6B4DFA" w14:textId="77777777" w:rsidR="00D33016" w:rsidRDefault="008D7B5B">
            <w:pPr>
              <w:tabs>
                <w:tab w:val="left" w:pos="180"/>
              </w:tabs>
              <w:ind w:left="270"/>
              <w:rPr>
                <w:rFonts w:ascii="Arial" w:hAnsi="Arial" w:cs="Arial"/>
                <w:sz w:val="22"/>
                <w:szCs w:val="22"/>
              </w:rPr>
            </w:pPr>
            <w:r>
              <w:rPr>
                <w:rFonts w:ascii="Arial" w:hAnsi="Arial" w:cs="Arial"/>
                <w:sz w:val="22"/>
                <w:szCs w:val="22"/>
              </w:rPr>
              <w:t>Sequence generation</w:t>
            </w:r>
          </w:p>
        </w:tc>
        <w:tc>
          <w:tcPr>
            <w:tcW w:w="1002" w:type="dxa"/>
            <w:shd w:val="clear" w:color="auto" w:fill="FFFFFF"/>
          </w:tcPr>
          <w:p w14:paraId="029B5DD2" w14:textId="77777777" w:rsidR="00D33016" w:rsidRDefault="008D7B5B">
            <w:pPr>
              <w:rPr>
                <w:rFonts w:ascii="Arial" w:hAnsi="Arial" w:cs="Arial"/>
                <w:sz w:val="22"/>
                <w:szCs w:val="22"/>
              </w:rPr>
            </w:pPr>
            <w:r>
              <w:rPr>
                <w:rFonts w:ascii="Arial" w:hAnsi="Arial" w:cs="Arial"/>
                <w:sz w:val="22"/>
                <w:szCs w:val="22"/>
              </w:rPr>
              <w:t>16a</w:t>
            </w:r>
          </w:p>
        </w:tc>
        <w:tc>
          <w:tcPr>
            <w:tcW w:w="7305" w:type="dxa"/>
            <w:shd w:val="clear" w:color="auto" w:fill="FFFFFF"/>
            <w:tcMar>
              <w:top w:w="85" w:type="dxa"/>
              <w:bottom w:w="85" w:type="dxa"/>
            </w:tcMar>
          </w:tcPr>
          <w:p w14:paraId="1D6AE748" w14:textId="77777777" w:rsidR="00D33016" w:rsidRDefault="008D7B5B">
            <w:pPr>
              <w:rPr>
                <w:rFonts w:ascii="Arial" w:hAnsi="Arial" w:cs="Arial"/>
                <w:sz w:val="22"/>
                <w:szCs w:val="22"/>
              </w:rPr>
            </w:pPr>
            <w:r>
              <w:rPr>
                <w:rFonts w:ascii="Arial" w:hAnsi="Arial" w:cs="Arial"/>
                <w:sz w:val="22"/>
                <w:szCs w:val="22"/>
              </w:rPr>
              <w:t>Method of generating the allocation sequence (</w:t>
            </w:r>
            <w:proofErr w:type="spellStart"/>
            <w:r>
              <w:rPr>
                <w:rFonts w:ascii="Arial" w:hAnsi="Arial" w:cs="Arial"/>
                <w:sz w:val="22"/>
                <w:szCs w:val="22"/>
              </w:rPr>
              <w:t>eg</w:t>
            </w:r>
            <w:proofErr w:type="spellEnd"/>
            <w:r>
              <w:rPr>
                <w:rFonts w:ascii="Arial" w:hAnsi="Arial" w:cs="Arial"/>
                <w:sz w:val="22"/>
                <w:szCs w:val="22"/>
              </w:rPr>
              <w:t xml:space="preserve">, computer-generated random numbers), and list of any factors for stratification. To reduce predictability of a random sequence, </w:t>
            </w:r>
            <w:bookmarkStart w:id="5" w:name="OLE_LINK1"/>
            <w:bookmarkStart w:id="6" w:name="OLE_LINK2"/>
            <w:r>
              <w:rPr>
                <w:rFonts w:ascii="Arial" w:hAnsi="Arial" w:cs="Arial"/>
                <w:sz w:val="22"/>
                <w:szCs w:val="22"/>
              </w:rPr>
              <w:t>details of any planned restriction (</w:t>
            </w:r>
            <w:proofErr w:type="spellStart"/>
            <w:r>
              <w:rPr>
                <w:rFonts w:ascii="Arial" w:hAnsi="Arial" w:cs="Arial"/>
                <w:sz w:val="22"/>
                <w:szCs w:val="22"/>
              </w:rPr>
              <w:t>eg</w:t>
            </w:r>
            <w:proofErr w:type="spellEnd"/>
            <w:r>
              <w:rPr>
                <w:rFonts w:ascii="Arial" w:hAnsi="Arial" w:cs="Arial"/>
                <w:sz w:val="22"/>
                <w:szCs w:val="22"/>
              </w:rPr>
              <w:t>, blocking) should be provided in a separate document that is unavailable to those who enrol participants or assign interventions</w:t>
            </w:r>
            <w:bookmarkEnd w:id="5"/>
            <w:bookmarkEnd w:id="6"/>
          </w:p>
        </w:tc>
        <w:tc>
          <w:tcPr>
            <w:tcW w:w="3835" w:type="dxa"/>
            <w:shd w:val="clear" w:color="auto" w:fill="FFFFFF"/>
          </w:tcPr>
          <w:p w14:paraId="29376C28" w14:textId="0FE2EFC6" w:rsidR="00D33016" w:rsidRDefault="00C81B38">
            <w:pPr>
              <w:rPr>
                <w:rFonts w:ascii="Arial" w:hAnsi="Arial" w:cs="Arial"/>
                <w:sz w:val="22"/>
                <w:szCs w:val="22"/>
                <w:lang w:val="en-US"/>
              </w:rPr>
            </w:pPr>
            <w:r w:rsidRPr="00066F6E">
              <w:rPr>
                <w:rFonts w:ascii="Arial" w:hAnsi="Arial" w:cs="Arial"/>
                <w:sz w:val="22"/>
                <w:szCs w:val="22"/>
              </w:rPr>
              <w:t xml:space="preserve">Page </w:t>
            </w:r>
            <w:r>
              <w:rPr>
                <w:rFonts w:ascii="Arial" w:hAnsi="Arial" w:cs="Arial"/>
                <w:sz w:val="22"/>
                <w:szCs w:val="22"/>
              </w:rPr>
              <w:t>4</w:t>
            </w:r>
            <w:r>
              <w:rPr>
                <w:rFonts w:ascii="Arial" w:hAnsi="Arial" w:cs="Arial"/>
                <w:sz w:val="22"/>
                <w:szCs w:val="22"/>
              </w:rPr>
              <w:t xml:space="preserve"> (Line</w:t>
            </w:r>
            <w:r w:rsidRPr="00A7459A">
              <w:rPr>
                <w:rFonts w:ascii="Arial" w:hAnsi="Arial" w:cs="Arial"/>
                <w:sz w:val="22"/>
                <w:szCs w:val="22"/>
              </w:rPr>
              <w:t xml:space="preserve"> </w:t>
            </w:r>
            <w:r w:rsidR="00406DFC" w:rsidRPr="00A7459A">
              <w:rPr>
                <w:rFonts w:ascii="Arial" w:hAnsi="Arial" w:cs="Arial"/>
                <w:sz w:val="22"/>
                <w:szCs w:val="22"/>
              </w:rPr>
              <w:t>128-138</w:t>
            </w:r>
            <w:r>
              <w:rPr>
                <w:rFonts w:ascii="Arial" w:hAnsi="Arial" w:cs="Arial"/>
                <w:sz w:val="22"/>
                <w:szCs w:val="22"/>
              </w:rPr>
              <w:t>)</w:t>
            </w:r>
          </w:p>
        </w:tc>
      </w:tr>
      <w:tr w:rsidR="00D33016" w14:paraId="16DB639B" w14:textId="77777777">
        <w:tblPrEx>
          <w:shd w:val="clear" w:color="auto" w:fill="FFFFFF"/>
        </w:tblPrEx>
        <w:trPr>
          <w:cantSplit/>
          <w:trHeight w:val="259"/>
        </w:trPr>
        <w:tc>
          <w:tcPr>
            <w:tcW w:w="2374" w:type="dxa"/>
            <w:shd w:val="clear" w:color="auto" w:fill="FFFFFF"/>
            <w:tcMar>
              <w:top w:w="85" w:type="dxa"/>
              <w:bottom w:w="85" w:type="dxa"/>
            </w:tcMar>
          </w:tcPr>
          <w:p w14:paraId="17D3373B" w14:textId="77777777" w:rsidR="00D33016" w:rsidRDefault="008D7B5B">
            <w:pPr>
              <w:ind w:left="270"/>
              <w:rPr>
                <w:rFonts w:ascii="Arial" w:hAnsi="Arial" w:cs="Arial"/>
                <w:sz w:val="22"/>
                <w:szCs w:val="22"/>
              </w:rPr>
            </w:pPr>
            <w:r>
              <w:rPr>
                <w:rFonts w:ascii="Arial" w:hAnsi="Arial" w:cs="Arial"/>
                <w:sz w:val="22"/>
                <w:szCs w:val="22"/>
              </w:rPr>
              <w:t>Allocation concealment mechanism</w:t>
            </w:r>
          </w:p>
        </w:tc>
        <w:tc>
          <w:tcPr>
            <w:tcW w:w="1002" w:type="dxa"/>
            <w:shd w:val="clear" w:color="auto" w:fill="FFFFFF"/>
          </w:tcPr>
          <w:p w14:paraId="1CFA8CBB" w14:textId="77777777" w:rsidR="00D33016" w:rsidRDefault="008D7B5B">
            <w:pPr>
              <w:rPr>
                <w:rFonts w:ascii="Arial" w:hAnsi="Arial" w:cs="Arial"/>
                <w:sz w:val="22"/>
                <w:szCs w:val="22"/>
              </w:rPr>
            </w:pPr>
            <w:r>
              <w:rPr>
                <w:rFonts w:ascii="Arial" w:hAnsi="Arial" w:cs="Arial"/>
                <w:sz w:val="22"/>
                <w:szCs w:val="22"/>
              </w:rPr>
              <w:t>16b</w:t>
            </w:r>
          </w:p>
        </w:tc>
        <w:tc>
          <w:tcPr>
            <w:tcW w:w="7305" w:type="dxa"/>
            <w:shd w:val="clear" w:color="auto" w:fill="FFFFFF"/>
            <w:tcMar>
              <w:top w:w="85" w:type="dxa"/>
              <w:bottom w:w="85" w:type="dxa"/>
            </w:tcMar>
          </w:tcPr>
          <w:p w14:paraId="52F5A18C" w14:textId="77777777" w:rsidR="00D33016" w:rsidRDefault="008D7B5B">
            <w:pPr>
              <w:rPr>
                <w:rFonts w:ascii="Arial" w:hAnsi="Arial" w:cs="Arial"/>
                <w:sz w:val="22"/>
                <w:szCs w:val="22"/>
              </w:rPr>
            </w:pPr>
            <w:r>
              <w:rPr>
                <w:rFonts w:ascii="Arial" w:hAnsi="Arial" w:cs="Arial"/>
                <w:sz w:val="22"/>
                <w:szCs w:val="22"/>
              </w:rPr>
              <w:t>Mechanism of implementing the allocation sequence (</w:t>
            </w:r>
            <w:proofErr w:type="spellStart"/>
            <w:r>
              <w:rPr>
                <w:rFonts w:ascii="Arial" w:hAnsi="Arial" w:cs="Arial"/>
                <w:sz w:val="22"/>
                <w:szCs w:val="22"/>
              </w:rPr>
              <w:t>eg</w:t>
            </w:r>
            <w:proofErr w:type="spellEnd"/>
            <w:r>
              <w:rPr>
                <w:rFonts w:ascii="Arial" w:hAnsi="Arial" w:cs="Arial"/>
                <w:sz w:val="22"/>
                <w:szCs w:val="22"/>
              </w:rPr>
              <w:t>, central telephone; sequentially numbered, opaque, sealed envelopes), describing any steps to conceal the sequence until interventions are assigned</w:t>
            </w:r>
          </w:p>
        </w:tc>
        <w:tc>
          <w:tcPr>
            <w:tcW w:w="3835" w:type="dxa"/>
            <w:shd w:val="clear" w:color="auto" w:fill="FFFFFF"/>
          </w:tcPr>
          <w:p w14:paraId="344359DE" w14:textId="57178BA9" w:rsidR="00D33016" w:rsidRDefault="00C81B38">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4</w:t>
            </w:r>
            <w:r>
              <w:rPr>
                <w:rFonts w:ascii="Arial" w:hAnsi="Arial" w:cs="Arial"/>
                <w:sz w:val="22"/>
                <w:szCs w:val="22"/>
              </w:rPr>
              <w:t xml:space="preserve"> (Line</w:t>
            </w:r>
            <w:r w:rsidRPr="00A7459A">
              <w:rPr>
                <w:rFonts w:ascii="Arial" w:hAnsi="Arial" w:cs="Arial"/>
                <w:sz w:val="22"/>
                <w:szCs w:val="22"/>
              </w:rPr>
              <w:t xml:space="preserve"> </w:t>
            </w:r>
            <w:r w:rsidR="00406DFC" w:rsidRPr="00A7459A">
              <w:rPr>
                <w:rFonts w:ascii="Arial" w:hAnsi="Arial" w:cs="Arial"/>
                <w:sz w:val="22"/>
                <w:szCs w:val="22"/>
              </w:rPr>
              <w:t>128-138</w:t>
            </w:r>
            <w:r>
              <w:rPr>
                <w:rFonts w:ascii="Arial" w:hAnsi="Arial" w:cs="Arial"/>
                <w:sz w:val="22"/>
                <w:szCs w:val="22"/>
              </w:rPr>
              <w:t>)</w:t>
            </w:r>
          </w:p>
        </w:tc>
      </w:tr>
      <w:tr w:rsidR="00D33016" w14:paraId="64E2AD73" w14:textId="77777777">
        <w:tblPrEx>
          <w:shd w:val="clear" w:color="auto" w:fill="FFFFFF"/>
        </w:tblPrEx>
        <w:trPr>
          <w:cantSplit/>
          <w:trHeight w:val="259"/>
        </w:trPr>
        <w:tc>
          <w:tcPr>
            <w:tcW w:w="2374" w:type="dxa"/>
            <w:shd w:val="clear" w:color="auto" w:fill="FFFFFF"/>
            <w:tcMar>
              <w:top w:w="85" w:type="dxa"/>
              <w:bottom w:w="85" w:type="dxa"/>
            </w:tcMar>
          </w:tcPr>
          <w:p w14:paraId="7988EF7F" w14:textId="77777777" w:rsidR="00D33016" w:rsidRDefault="008D7B5B">
            <w:pPr>
              <w:ind w:left="270"/>
              <w:rPr>
                <w:rFonts w:ascii="Arial" w:hAnsi="Arial" w:cs="Arial"/>
                <w:sz w:val="22"/>
                <w:szCs w:val="22"/>
              </w:rPr>
            </w:pPr>
            <w:r>
              <w:rPr>
                <w:rFonts w:ascii="Arial" w:hAnsi="Arial" w:cs="Arial"/>
                <w:sz w:val="22"/>
                <w:szCs w:val="22"/>
              </w:rPr>
              <w:lastRenderedPageBreak/>
              <w:t>Implementation</w:t>
            </w:r>
          </w:p>
        </w:tc>
        <w:tc>
          <w:tcPr>
            <w:tcW w:w="1002" w:type="dxa"/>
            <w:shd w:val="clear" w:color="auto" w:fill="FFFFFF"/>
          </w:tcPr>
          <w:p w14:paraId="1558D233" w14:textId="77777777" w:rsidR="00D33016" w:rsidRDefault="008D7B5B">
            <w:pPr>
              <w:rPr>
                <w:rFonts w:ascii="Arial" w:hAnsi="Arial" w:cs="Arial"/>
                <w:sz w:val="22"/>
                <w:szCs w:val="22"/>
              </w:rPr>
            </w:pPr>
            <w:r>
              <w:rPr>
                <w:rFonts w:ascii="Arial" w:hAnsi="Arial" w:cs="Arial"/>
                <w:sz w:val="22"/>
                <w:szCs w:val="22"/>
              </w:rPr>
              <w:t>16c</w:t>
            </w:r>
          </w:p>
        </w:tc>
        <w:tc>
          <w:tcPr>
            <w:tcW w:w="7305" w:type="dxa"/>
            <w:shd w:val="clear" w:color="auto" w:fill="FFFFFF"/>
            <w:tcMar>
              <w:top w:w="85" w:type="dxa"/>
              <w:bottom w:w="85" w:type="dxa"/>
            </w:tcMar>
          </w:tcPr>
          <w:p w14:paraId="0B84BA22" w14:textId="77777777" w:rsidR="00D33016" w:rsidRDefault="008D7B5B">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tc>
        <w:tc>
          <w:tcPr>
            <w:tcW w:w="3835" w:type="dxa"/>
            <w:shd w:val="clear" w:color="auto" w:fill="FFFFFF"/>
          </w:tcPr>
          <w:p w14:paraId="7DE56864" w14:textId="226D6881" w:rsidR="00D33016" w:rsidRDefault="002A4BC4">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 xml:space="preserve">4 </w:t>
            </w:r>
            <w:r>
              <w:rPr>
                <w:rFonts w:ascii="Arial" w:hAnsi="Arial" w:cs="Arial"/>
                <w:sz w:val="22"/>
                <w:szCs w:val="22"/>
              </w:rPr>
              <w:t>(Line</w:t>
            </w:r>
            <w:r w:rsidRPr="00A7459A">
              <w:rPr>
                <w:rFonts w:ascii="Arial" w:hAnsi="Arial" w:cs="Arial" w:hint="eastAsia"/>
                <w:sz w:val="22"/>
                <w:szCs w:val="22"/>
              </w:rPr>
              <w:t xml:space="preserve"> </w:t>
            </w:r>
            <w:r w:rsidR="008D7B5B" w:rsidRPr="00A7459A">
              <w:rPr>
                <w:rFonts w:ascii="Arial" w:hAnsi="Arial" w:cs="Arial" w:hint="eastAsia"/>
                <w:sz w:val="22"/>
                <w:szCs w:val="22"/>
              </w:rPr>
              <w:t>12</w:t>
            </w:r>
            <w:r w:rsidR="00A7459A" w:rsidRPr="00A7459A">
              <w:rPr>
                <w:rFonts w:ascii="Arial" w:hAnsi="Arial" w:cs="Arial"/>
                <w:sz w:val="22"/>
                <w:szCs w:val="22"/>
              </w:rPr>
              <w:t>8</w:t>
            </w:r>
            <w:r w:rsidR="008D7B5B" w:rsidRPr="00A7459A">
              <w:rPr>
                <w:rFonts w:ascii="Arial" w:hAnsi="Arial" w:cs="Arial" w:hint="eastAsia"/>
                <w:sz w:val="22"/>
                <w:szCs w:val="22"/>
              </w:rPr>
              <w:t>-1</w:t>
            </w:r>
            <w:r w:rsidR="00A7459A" w:rsidRPr="00A7459A">
              <w:rPr>
                <w:rFonts w:ascii="Arial" w:hAnsi="Arial" w:cs="Arial"/>
                <w:sz w:val="22"/>
                <w:szCs w:val="22"/>
              </w:rPr>
              <w:t>30</w:t>
            </w:r>
            <w:r w:rsidR="008D7B5B" w:rsidRPr="00A7459A">
              <w:rPr>
                <w:rFonts w:ascii="Arial" w:hAnsi="Arial" w:cs="Arial" w:hint="eastAsia"/>
                <w:sz w:val="22"/>
                <w:szCs w:val="22"/>
              </w:rPr>
              <w:t>, 1</w:t>
            </w:r>
            <w:r w:rsidR="00A7459A" w:rsidRPr="00A7459A">
              <w:rPr>
                <w:rFonts w:ascii="Arial" w:hAnsi="Arial" w:cs="Arial"/>
                <w:sz w:val="22"/>
                <w:szCs w:val="22"/>
              </w:rPr>
              <w:t>31</w:t>
            </w:r>
            <w:r w:rsidR="008D7B5B" w:rsidRPr="00A7459A">
              <w:rPr>
                <w:rFonts w:ascii="Arial" w:hAnsi="Arial" w:cs="Arial" w:hint="eastAsia"/>
                <w:sz w:val="22"/>
                <w:szCs w:val="22"/>
              </w:rPr>
              <w:t>-1</w:t>
            </w:r>
            <w:r w:rsidR="00A7459A" w:rsidRPr="00A7459A">
              <w:rPr>
                <w:rFonts w:ascii="Arial" w:hAnsi="Arial" w:cs="Arial"/>
                <w:sz w:val="22"/>
                <w:szCs w:val="22"/>
              </w:rPr>
              <w:t>33</w:t>
            </w:r>
            <w:r>
              <w:rPr>
                <w:rFonts w:ascii="Arial" w:hAnsi="Arial" w:cs="Arial"/>
                <w:sz w:val="22"/>
                <w:szCs w:val="22"/>
              </w:rPr>
              <w:t>)</w:t>
            </w:r>
          </w:p>
        </w:tc>
      </w:tr>
      <w:tr w:rsidR="00D33016" w14:paraId="53A81F18" w14:textId="77777777">
        <w:tblPrEx>
          <w:shd w:val="clear" w:color="auto" w:fill="FFFFFF"/>
        </w:tblPrEx>
        <w:trPr>
          <w:cantSplit/>
          <w:trHeight w:val="259"/>
        </w:trPr>
        <w:tc>
          <w:tcPr>
            <w:tcW w:w="2374" w:type="dxa"/>
            <w:shd w:val="clear" w:color="auto" w:fill="FFFFFF"/>
            <w:tcMar>
              <w:top w:w="85" w:type="dxa"/>
              <w:bottom w:w="85" w:type="dxa"/>
            </w:tcMar>
          </w:tcPr>
          <w:p w14:paraId="67250EFC" w14:textId="77777777" w:rsidR="00D33016" w:rsidRDefault="008D7B5B">
            <w:pPr>
              <w:rPr>
                <w:rFonts w:ascii="Arial" w:hAnsi="Arial" w:cs="Arial"/>
                <w:sz w:val="22"/>
                <w:szCs w:val="22"/>
              </w:rPr>
            </w:pPr>
            <w:r>
              <w:rPr>
                <w:rFonts w:ascii="Arial" w:hAnsi="Arial" w:cs="Arial"/>
                <w:sz w:val="22"/>
                <w:szCs w:val="22"/>
              </w:rPr>
              <w:t>Blinding (masking)</w:t>
            </w:r>
          </w:p>
        </w:tc>
        <w:tc>
          <w:tcPr>
            <w:tcW w:w="1002" w:type="dxa"/>
            <w:shd w:val="clear" w:color="auto" w:fill="FFFFFF"/>
          </w:tcPr>
          <w:p w14:paraId="13BCBD34" w14:textId="77777777" w:rsidR="00D33016" w:rsidRDefault="008D7B5B">
            <w:pPr>
              <w:rPr>
                <w:rFonts w:ascii="Arial" w:hAnsi="Arial" w:cs="Arial"/>
                <w:sz w:val="22"/>
                <w:szCs w:val="22"/>
              </w:rPr>
            </w:pPr>
            <w:r>
              <w:rPr>
                <w:rFonts w:ascii="Arial" w:hAnsi="Arial" w:cs="Arial"/>
                <w:sz w:val="22"/>
                <w:szCs w:val="22"/>
              </w:rPr>
              <w:t>17a</w:t>
            </w:r>
          </w:p>
        </w:tc>
        <w:tc>
          <w:tcPr>
            <w:tcW w:w="7305" w:type="dxa"/>
            <w:shd w:val="clear" w:color="auto" w:fill="FFFFFF"/>
            <w:tcMar>
              <w:top w:w="85" w:type="dxa"/>
              <w:bottom w:w="85" w:type="dxa"/>
            </w:tcMar>
          </w:tcPr>
          <w:p w14:paraId="4AB33DB2" w14:textId="77777777" w:rsidR="00D33016" w:rsidRDefault="008D7B5B">
            <w:pPr>
              <w:rPr>
                <w:rFonts w:ascii="Arial" w:hAnsi="Arial" w:cs="Arial"/>
                <w:sz w:val="22"/>
                <w:szCs w:val="22"/>
              </w:rPr>
            </w:pPr>
            <w:r>
              <w:rPr>
                <w:rFonts w:ascii="Arial" w:hAnsi="Arial" w:cs="Arial"/>
                <w:sz w:val="22"/>
                <w:szCs w:val="22"/>
              </w:rPr>
              <w:t>Who will be blinded after assignment to interventions (</w:t>
            </w:r>
            <w:proofErr w:type="spellStart"/>
            <w:r>
              <w:rPr>
                <w:rFonts w:ascii="Arial" w:hAnsi="Arial" w:cs="Arial"/>
                <w:sz w:val="22"/>
                <w:szCs w:val="22"/>
              </w:rPr>
              <w:t>eg</w:t>
            </w:r>
            <w:proofErr w:type="spellEnd"/>
            <w:r>
              <w:rPr>
                <w:rFonts w:ascii="Arial" w:hAnsi="Arial" w:cs="Arial"/>
                <w:sz w:val="22"/>
                <w:szCs w:val="22"/>
              </w:rPr>
              <w:t xml:space="preserve">, trial participants, care providers, outcome assessors, </w:t>
            </w:r>
            <w:bookmarkStart w:id="7" w:name="OLE_LINK5"/>
            <w:r>
              <w:rPr>
                <w:rFonts w:ascii="Arial" w:hAnsi="Arial" w:cs="Arial"/>
                <w:sz w:val="22"/>
                <w:szCs w:val="22"/>
              </w:rPr>
              <w:t>data analysts</w:t>
            </w:r>
            <w:bookmarkEnd w:id="7"/>
            <w:r>
              <w:rPr>
                <w:rFonts w:ascii="Arial" w:hAnsi="Arial" w:cs="Arial"/>
                <w:sz w:val="22"/>
                <w:szCs w:val="22"/>
              </w:rPr>
              <w:t>), and how</w:t>
            </w:r>
          </w:p>
        </w:tc>
        <w:tc>
          <w:tcPr>
            <w:tcW w:w="3835" w:type="dxa"/>
            <w:shd w:val="clear" w:color="auto" w:fill="FFFFFF"/>
          </w:tcPr>
          <w:p w14:paraId="5952AC48" w14:textId="52EE1335" w:rsidR="00D33016" w:rsidRDefault="002A4BC4">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5,6</w:t>
            </w:r>
            <w:r>
              <w:rPr>
                <w:rFonts w:ascii="Arial" w:hAnsi="Arial" w:cs="Arial"/>
                <w:sz w:val="22"/>
                <w:szCs w:val="22"/>
              </w:rPr>
              <w:t xml:space="preserve"> (Line</w:t>
            </w:r>
            <w:r w:rsidRPr="00AF0BE4">
              <w:rPr>
                <w:rFonts w:ascii="Arial" w:hAnsi="Arial" w:cs="Arial" w:hint="eastAsia"/>
                <w:sz w:val="22"/>
                <w:szCs w:val="22"/>
              </w:rPr>
              <w:t xml:space="preserve"> </w:t>
            </w:r>
            <w:r w:rsidR="008D7B5B" w:rsidRPr="00AF0BE4">
              <w:rPr>
                <w:rFonts w:ascii="Arial" w:hAnsi="Arial" w:cs="Arial" w:hint="eastAsia"/>
                <w:sz w:val="22"/>
                <w:szCs w:val="22"/>
              </w:rPr>
              <w:t>1</w:t>
            </w:r>
            <w:r w:rsidR="00AF0BE4" w:rsidRPr="00AF0BE4">
              <w:rPr>
                <w:rFonts w:ascii="Arial" w:hAnsi="Arial" w:cs="Arial"/>
                <w:sz w:val="22"/>
                <w:szCs w:val="22"/>
              </w:rPr>
              <w:t>44-155</w:t>
            </w:r>
            <w:r>
              <w:rPr>
                <w:rFonts w:ascii="Arial" w:hAnsi="Arial" w:cs="Arial"/>
                <w:sz w:val="22"/>
                <w:szCs w:val="22"/>
              </w:rPr>
              <w:t>)</w:t>
            </w:r>
          </w:p>
        </w:tc>
      </w:tr>
      <w:tr w:rsidR="00D33016" w14:paraId="4F4E1F17" w14:textId="77777777">
        <w:tblPrEx>
          <w:shd w:val="clear" w:color="auto" w:fill="FFFFFF"/>
        </w:tblPrEx>
        <w:trPr>
          <w:cantSplit/>
          <w:trHeight w:val="259"/>
        </w:trPr>
        <w:tc>
          <w:tcPr>
            <w:tcW w:w="2374" w:type="dxa"/>
            <w:shd w:val="clear" w:color="auto" w:fill="FFFFFF"/>
            <w:tcMar>
              <w:top w:w="85" w:type="dxa"/>
              <w:bottom w:w="85" w:type="dxa"/>
            </w:tcMar>
          </w:tcPr>
          <w:p w14:paraId="73BDCCDC" w14:textId="77777777" w:rsidR="00D33016" w:rsidRDefault="00D33016">
            <w:pPr>
              <w:rPr>
                <w:rFonts w:ascii="Arial" w:hAnsi="Arial" w:cs="Arial"/>
                <w:sz w:val="22"/>
                <w:szCs w:val="22"/>
              </w:rPr>
            </w:pPr>
          </w:p>
        </w:tc>
        <w:tc>
          <w:tcPr>
            <w:tcW w:w="1002" w:type="dxa"/>
            <w:shd w:val="clear" w:color="auto" w:fill="FFFFFF"/>
          </w:tcPr>
          <w:p w14:paraId="5368F866" w14:textId="77777777" w:rsidR="00D33016" w:rsidRDefault="008D7B5B">
            <w:pPr>
              <w:rPr>
                <w:rFonts w:ascii="Arial" w:hAnsi="Arial" w:cs="Arial"/>
                <w:sz w:val="22"/>
                <w:szCs w:val="22"/>
              </w:rPr>
            </w:pPr>
            <w:r>
              <w:rPr>
                <w:rFonts w:ascii="Arial" w:hAnsi="Arial" w:cs="Arial"/>
                <w:sz w:val="22"/>
                <w:szCs w:val="22"/>
              </w:rPr>
              <w:t>17b</w:t>
            </w:r>
          </w:p>
        </w:tc>
        <w:tc>
          <w:tcPr>
            <w:tcW w:w="7305" w:type="dxa"/>
            <w:shd w:val="clear" w:color="auto" w:fill="FFFFFF"/>
          </w:tcPr>
          <w:p w14:paraId="7D0E5138" w14:textId="77777777" w:rsidR="00D33016" w:rsidRDefault="008D7B5B">
            <w:pPr>
              <w:rPr>
                <w:rFonts w:ascii="Arial" w:hAnsi="Arial" w:cs="Arial"/>
                <w:sz w:val="22"/>
                <w:szCs w:val="22"/>
              </w:rPr>
            </w:pPr>
            <w:r>
              <w:rPr>
                <w:rFonts w:ascii="Arial" w:hAnsi="Arial" w:cs="Arial"/>
                <w:sz w:val="22"/>
                <w:szCs w:val="22"/>
              </w:rPr>
              <w:t>If blinded, circumstances under which unblinding is permissible, and procedure for revealing a participant’s allocated intervention during the trial</w:t>
            </w:r>
          </w:p>
        </w:tc>
        <w:tc>
          <w:tcPr>
            <w:tcW w:w="3835" w:type="dxa"/>
            <w:shd w:val="clear" w:color="auto" w:fill="FFFFFF"/>
          </w:tcPr>
          <w:p w14:paraId="372C8AC5" w14:textId="77777777" w:rsidR="00D33016" w:rsidRDefault="008D7B5B">
            <w:pPr>
              <w:rPr>
                <w:rFonts w:ascii="Arial" w:eastAsia="等线" w:hAnsi="Arial" w:cs="Arial"/>
                <w:sz w:val="22"/>
                <w:szCs w:val="22"/>
                <w:lang w:val="en-US" w:eastAsia="zh-CN"/>
              </w:rPr>
            </w:pPr>
            <w:r>
              <w:rPr>
                <w:rFonts w:ascii="Arial" w:eastAsia="等线" w:hAnsi="Arial" w:cs="Arial" w:hint="eastAsia"/>
                <w:sz w:val="22"/>
                <w:szCs w:val="22"/>
                <w:lang w:val="en-US" w:eastAsia="zh-CN"/>
              </w:rPr>
              <w:t xml:space="preserve">Unblinding during the trial </w:t>
            </w:r>
            <w:proofErr w:type="gramStart"/>
            <w:r>
              <w:rPr>
                <w:rFonts w:ascii="Arial" w:eastAsia="等线" w:hAnsi="Arial" w:cs="Arial" w:hint="eastAsia"/>
                <w:sz w:val="22"/>
                <w:szCs w:val="22"/>
                <w:lang w:val="en-US" w:eastAsia="zh-CN"/>
              </w:rPr>
              <w:t>is  unnecessary</w:t>
            </w:r>
            <w:proofErr w:type="gramEnd"/>
            <w:r>
              <w:rPr>
                <w:rFonts w:ascii="Arial" w:eastAsia="等线" w:hAnsi="Arial" w:cs="Arial" w:hint="eastAsia"/>
                <w:sz w:val="22"/>
                <w:szCs w:val="22"/>
                <w:lang w:val="en-US" w:eastAsia="zh-CN"/>
              </w:rPr>
              <w:t>.</w:t>
            </w:r>
          </w:p>
          <w:p w14:paraId="294ECE53" w14:textId="42C914B7" w:rsidR="00AF0BE4" w:rsidRPr="00AF0BE4" w:rsidRDefault="00AF0BE4">
            <w:pPr>
              <w:rPr>
                <w:rFonts w:ascii="Arial" w:eastAsia="等线" w:hAnsi="Arial" w:cs="Arial"/>
                <w:sz w:val="22"/>
                <w:szCs w:val="22"/>
                <w:lang w:val="en-US" w:eastAsia="zh-CN"/>
              </w:rPr>
            </w:pPr>
          </w:p>
        </w:tc>
      </w:tr>
      <w:tr w:rsidR="00D33016" w14:paraId="0A788922" w14:textId="77777777">
        <w:tblPrEx>
          <w:shd w:val="clear" w:color="auto" w:fill="FFFFFF"/>
        </w:tblPrEx>
        <w:trPr>
          <w:cantSplit/>
          <w:trHeight w:val="259"/>
        </w:trPr>
        <w:tc>
          <w:tcPr>
            <w:tcW w:w="10681" w:type="dxa"/>
            <w:gridSpan w:val="3"/>
            <w:shd w:val="clear" w:color="auto" w:fill="FFFFFF"/>
            <w:tcMar>
              <w:top w:w="85" w:type="dxa"/>
              <w:bottom w:w="85" w:type="dxa"/>
            </w:tcMar>
          </w:tcPr>
          <w:p w14:paraId="030BA680" w14:textId="77777777" w:rsidR="00D33016" w:rsidRDefault="008D7B5B">
            <w:pPr>
              <w:rPr>
                <w:rFonts w:ascii="Arial" w:hAnsi="Arial" w:cs="Arial"/>
                <w:sz w:val="22"/>
                <w:szCs w:val="22"/>
              </w:rPr>
            </w:pPr>
            <w:r>
              <w:rPr>
                <w:rFonts w:ascii="Arial" w:hAnsi="Arial" w:cs="Arial"/>
                <w:b/>
                <w:sz w:val="22"/>
                <w:szCs w:val="22"/>
              </w:rPr>
              <w:t>Methods: Data collection, management, and analysis</w:t>
            </w:r>
          </w:p>
        </w:tc>
        <w:tc>
          <w:tcPr>
            <w:tcW w:w="3835" w:type="dxa"/>
            <w:shd w:val="clear" w:color="auto" w:fill="FFFFFF"/>
          </w:tcPr>
          <w:p w14:paraId="70FF3A9D" w14:textId="77777777" w:rsidR="00D33016" w:rsidRDefault="00D33016">
            <w:pPr>
              <w:rPr>
                <w:rFonts w:ascii="Arial" w:hAnsi="Arial" w:cs="Arial"/>
                <w:b/>
                <w:sz w:val="22"/>
                <w:szCs w:val="22"/>
              </w:rPr>
            </w:pPr>
          </w:p>
        </w:tc>
      </w:tr>
      <w:tr w:rsidR="00D33016" w14:paraId="6FA18B3E" w14:textId="77777777">
        <w:tblPrEx>
          <w:shd w:val="clear" w:color="auto" w:fill="FFFFFF"/>
        </w:tblPrEx>
        <w:trPr>
          <w:cantSplit/>
          <w:trHeight w:val="259"/>
        </w:trPr>
        <w:tc>
          <w:tcPr>
            <w:tcW w:w="2374" w:type="dxa"/>
            <w:shd w:val="clear" w:color="auto" w:fill="FFFFFF"/>
            <w:tcMar>
              <w:top w:w="85" w:type="dxa"/>
              <w:bottom w:w="85" w:type="dxa"/>
            </w:tcMar>
          </w:tcPr>
          <w:p w14:paraId="4D319DB7" w14:textId="77777777" w:rsidR="00D33016" w:rsidRDefault="008D7B5B">
            <w:pPr>
              <w:rPr>
                <w:rFonts w:ascii="Arial" w:hAnsi="Arial" w:cs="Arial"/>
                <w:sz w:val="22"/>
                <w:szCs w:val="22"/>
              </w:rPr>
            </w:pPr>
            <w:r>
              <w:rPr>
                <w:rFonts w:ascii="Arial" w:hAnsi="Arial" w:cs="Arial"/>
                <w:sz w:val="22"/>
                <w:szCs w:val="22"/>
              </w:rPr>
              <w:t>Data collection methods</w:t>
            </w:r>
          </w:p>
        </w:tc>
        <w:tc>
          <w:tcPr>
            <w:tcW w:w="1002" w:type="dxa"/>
            <w:shd w:val="clear" w:color="auto" w:fill="FFFFFF"/>
          </w:tcPr>
          <w:p w14:paraId="037C5073" w14:textId="77777777" w:rsidR="00D33016" w:rsidRDefault="008D7B5B">
            <w:pPr>
              <w:rPr>
                <w:rFonts w:ascii="Arial" w:hAnsi="Arial" w:cs="Arial"/>
                <w:sz w:val="22"/>
                <w:szCs w:val="22"/>
              </w:rPr>
            </w:pPr>
            <w:r>
              <w:rPr>
                <w:rFonts w:ascii="Arial" w:hAnsi="Arial" w:cs="Arial"/>
                <w:sz w:val="22"/>
                <w:szCs w:val="22"/>
              </w:rPr>
              <w:t>18a</w:t>
            </w:r>
          </w:p>
        </w:tc>
        <w:tc>
          <w:tcPr>
            <w:tcW w:w="7305" w:type="dxa"/>
            <w:shd w:val="clear" w:color="auto" w:fill="FFFFFF"/>
          </w:tcPr>
          <w:p w14:paraId="5326EC85" w14:textId="77777777" w:rsidR="00D33016" w:rsidRDefault="008D7B5B">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w:t>
            </w:r>
            <w:proofErr w:type="spellStart"/>
            <w:r>
              <w:rPr>
                <w:rFonts w:ascii="Arial" w:hAnsi="Arial" w:cs="Arial"/>
                <w:sz w:val="22"/>
                <w:szCs w:val="22"/>
              </w:rPr>
              <w:t>eg</w:t>
            </w:r>
            <w:proofErr w:type="spellEnd"/>
            <w:r>
              <w:rPr>
                <w:rFonts w:ascii="Arial" w:hAnsi="Arial" w:cs="Arial"/>
                <w:sz w:val="22"/>
                <w:szCs w:val="22"/>
              </w:rPr>
              <w:t>, duplicate measurements, training of assessors) and a description of study instruments (</w:t>
            </w:r>
            <w:proofErr w:type="spellStart"/>
            <w:r>
              <w:rPr>
                <w:rFonts w:ascii="Arial" w:hAnsi="Arial" w:cs="Arial"/>
                <w:sz w:val="22"/>
                <w:szCs w:val="22"/>
              </w:rPr>
              <w:t>eg</w:t>
            </w:r>
            <w:proofErr w:type="spellEnd"/>
            <w:r>
              <w:rPr>
                <w:rFonts w:ascii="Arial" w:hAnsi="Arial" w:cs="Arial"/>
                <w:sz w:val="22"/>
                <w:szCs w:val="22"/>
              </w:rPr>
              <w:t>, questionnaires, laboratory tests) along with their reliability and validity, if known. Reference to where data collection forms can be found, if not in the protocol</w:t>
            </w:r>
          </w:p>
        </w:tc>
        <w:tc>
          <w:tcPr>
            <w:tcW w:w="3835" w:type="dxa"/>
            <w:shd w:val="clear" w:color="auto" w:fill="FFFFFF"/>
          </w:tcPr>
          <w:p w14:paraId="174C929F" w14:textId="63F09B15" w:rsidR="00D33016" w:rsidRPr="00192B5E" w:rsidRDefault="007A1373">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8</w:t>
            </w:r>
            <w:r>
              <w:rPr>
                <w:rFonts w:ascii="Arial" w:hAnsi="Arial" w:cs="Arial"/>
                <w:sz w:val="22"/>
                <w:szCs w:val="22"/>
              </w:rPr>
              <w:t xml:space="preserve"> (Line</w:t>
            </w:r>
            <w:r w:rsidRPr="00192B5E">
              <w:rPr>
                <w:rFonts w:ascii="Arial" w:eastAsia="等线" w:hAnsi="Arial" w:cs="Arial" w:hint="eastAsia"/>
                <w:sz w:val="22"/>
                <w:szCs w:val="22"/>
                <w:lang w:eastAsia="zh-CN"/>
              </w:rPr>
              <w:t xml:space="preserve"> </w:t>
            </w:r>
            <w:r w:rsidR="008D7B5B" w:rsidRPr="00192B5E">
              <w:rPr>
                <w:rFonts w:ascii="Arial" w:eastAsia="等线" w:hAnsi="Arial" w:cs="Arial" w:hint="eastAsia"/>
                <w:sz w:val="22"/>
                <w:szCs w:val="22"/>
                <w:lang w:eastAsia="zh-CN"/>
              </w:rPr>
              <w:t>2</w:t>
            </w:r>
            <w:r w:rsidR="00192B5E" w:rsidRPr="00192B5E">
              <w:rPr>
                <w:rFonts w:ascii="Arial" w:eastAsia="等线" w:hAnsi="Arial" w:cs="Arial"/>
                <w:sz w:val="22"/>
                <w:szCs w:val="22"/>
                <w:lang w:eastAsia="zh-CN"/>
              </w:rPr>
              <w:t>20-221</w:t>
            </w:r>
            <w:r>
              <w:rPr>
                <w:rFonts w:ascii="Arial" w:eastAsia="等线" w:hAnsi="Arial" w:cs="Arial"/>
                <w:sz w:val="22"/>
                <w:szCs w:val="22"/>
                <w:lang w:eastAsia="zh-CN"/>
              </w:rPr>
              <w:t>)</w:t>
            </w:r>
          </w:p>
        </w:tc>
      </w:tr>
      <w:tr w:rsidR="00D33016" w14:paraId="77B1EE5D" w14:textId="77777777">
        <w:tblPrEx>
          <w:shd w:val="clear" w:color="auto" w:fill="FFFFFF"/>
        </w:tblPrEx>
        <w:trPr>
          <w:cantSplit/>
          <w:trHeight w:val="259"/>
        </w:trPr>
        <w:tc>
          <w:tcPr>
            <w:tcW w:w="2374" w:type="dxa"/>
            <w:shd w:val="clear" w:color="auto" w:fill="FFFFFF"/>
            <w:tcMar>
              <w:top w:w="85" w:type="dxa"/>
              <w:bottom w:w="85" w:type="dxa"/>
            </w:tcMar>
          </w:tcPr>
          <w:p w14:paraId="2367AD2E" w14:textId="77777777" w:rsidR="00D33016" w:rsidRDefault="00D33016">
            <w:pPr>
              <w:rPr>
                <w:rFonts w:ascii="Arial" w:hAnsi="Arial" w:cs="Arial"/>
                <w:sz w:val="22"/>
                <w:szCs w:val="22"/>
              </w:rPr>
            </w:pPr>
          </w:p>
        </w:tc>
        <w:tc>
          <w:tcPr>
            <w:tcW w:w="1002" w:type="dxa"/>
            <w:shd w:val="clear" w:color="auto" w:fill="FFFFFF"/>
          </w:tcPr>
          <w:p w14:paraId="5B6B87AA" w14:textId="77777777" w:rsidR="00D33016" w:rsidRDefault="008D7B5B">
            <w:pPr>
              <w:rPr>
                <w:rFonts w:ascii="Arial" w:hAnsi="Arial" w:cs="Arial"/>
                <w:sz w:val="22"/>
                <w:szCs w:val="22"/>
              </w:rPr>
            </w:pPr>
            <w:r>
              <w:rPr>
                <w:rFonts w:ascii="Arial" w:hAnsi="Arial" w:cs="Arial"/>
                <w:sz w:val="22"/>
                <w:szCs w:val="22"/>
              </w:rPr>
              <w:t>18b</w:t>
            </w:r>
          </w:p>
        </w:tc>
        <w:tc>
          <w:tcPr>
            <w:tcW w:w="7305" w:type="dxa"/>
            <w:shd w:val="clear" w:color="auto" w:fill="FFFFFF"/>
          </w:tcPr>
          <w:p w14:paraId="47406950" w14:textId="77777777" w:rsidR="00D33016" w:rsidRDefault="008D7B5B">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3835" w:type="dxa"/>
            <w:shd w:val="clear" w:color="auto" w:fill="FFFFFF"/>
          </w:tcPr>
          <w:p w14:paraId="0D14F2C4" w14:textId="2D2DFF4D" w:rsidR="00D33016" w:rsidRDefault="007A1373">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8</w:t>
            </w:r>
            <w:r>
              <w:rPr>
                <w:rFonts w:ascii="Arial" w:hAnsi="Arial" w:cs="Arial"/>
                <w:sz w:val="22"/>
                <w:szCs w:val="22"/>
              </w:rPr>
              <w:t xml:space="preserve"> (Line</w:t>
            </w:r>
            <w:r>
              <w:rPr>
                <w:rFonts w:ascii="Arial" w:eastAsia="等线" w:hAnsi="Arial" w:cs="Arial" w:hint="eastAsia"/>
                <w:sz w:val="22"/>
                <w:szCs w:val="22"/>
                <w:lang w:eastAsia="zh-CN"/>
              </w:rPr>
              <w:t xml:space="preserve"> </w:t>
            </w:r>
            <w:r w:rsidR="008D7B5B">
              <w:rPr>
                <w:rFonts w:ascii="Arial" w:eastAsia="等线" w:hAnsi="Arial" w:cs="Arial" w:hint="eastAsia"/>
                <w:sz w:val="22"/>
                <w:szCs w:val="22"/>
                <w:lang w:eastAsia="zh-CN"/>
              </w:rPr>
              <w:t>2</w:t>
            </w:r>
            <w:r w:rsidR="00292CA3">
              <w:rPr>
                <w:rFonts w:ascii="Arial" w:eastAsia="等线" w:hAnsi="Arial" w:cs="Arial"/>
                <w:sz w:val="22"/>
                <w:szCs w:val="22"/>
                <w:lang w:eastAsia="zh-CN"/>
              </w:rPr>
              <w:t>47</w:t>
            </w:r>
            <w:r w:rsidR="008D7B5B">
              <w:rPr>
                <w:rFonts w:ascii="Arial" w:eastAsia="等线" w:hAnsi="Arial" w:cs="Arial" w:hint="eastAsia"/>
                <w:sz w:val="22"/>
                <w:szCs w:val="22"/>
                <w:lang w:eastAsia="zh-CN"/>
              </w:rPr>
              <w:t>-2</w:t>
            </w:r>
            <w:r w:rsidR="00292CA3">
              <w:rPr>
                <w:rFonts w:ascii="Arial" w:eastAsia="等线" w:hAnsi="Arial" w:cs="Arial"/>
                <w:sz w:val="22"/>
                <w:szCs w:val="22"/>
                <w:lang w:eastAsia="zh-CN"/>
              </w:rPr>
              <w:t>48</w:t>
            </w:r>
            <w:r>
              <w:rPr>
                <w:rFonts w:ascii="Arial" w:eastAsia="等线" w:hAnsi="Arial" w:cs="Arial"/>
                <w:sz w:val="22"/>
                <w:szCs w:val="22"/>
                <w:lang w:eastAsia="zh-CN"/>
              </w:rPr>
              <w:t>)</w:t>
            </w:r>
          </w:p>
        </w:tc>
      </w:tr>
      <w:tr w:rsidR="00D33016" w14:paraId="500237A0" w14:textId="77777777">
        <w:tblPrEx>
          <w:shd w:val="clear" w:color="auto" w:fill="FFFFFF"/>
        </w:tblPrEx>
        <w:trPr>
          <w:cantSplit/>
          <w:trHeight w:val="259"/>
        </w:trPr>
        <w:tc>
          <w:tcPr>
            <w:tcW w:w="2374" w:type="dxa"/>
            <w:shd w:val="clear" w:color="auto" w:fill="FFFFFF"/>
            <w:tcMar>
              <w:top w:w="85" w:type="dxa"/>
              <w:bottom w:w="85" w:type="dxa"/>
            </w:tcMar>
          </w:tcPr>
          <w:p w14:paraId="00126997" w14:textId="77777777" w:rsidR="00D33016" w:rsidRDefault="008D7B5B">
            <w:pPr>
              <w:rPr>
                <w:rFonts w:ascii="Arial" w:hAnsi="Arial" w:cs="Arial"/>
                <w:sz w:val="22"/>
                <w:szCs w:val="22"/>
              </w:rPr>
            </w:pPr>
            <w:bookmarkStart w:id="8" w:name="_Hlk18331565"/>
            <w:r>
              <w:rPr>
                <w:rFonts w:ascii="Arial" w:hAnsi="Arial" w:cs="Arial"/>
                <w:sz w:val="22"/>
                <w:szCs w:val="22"/>
              </w:rPr>
              <w:t>Data management</w:t>
            </w:r>
            <w:bookmarkEnd w:id="8"/>
          </w:p>
        </w:tc>
        <w:tc>
          <w:tcPr>
            <w:tcW w:w="1002" w:type="dxa"/>
            <w:shd w:val="clear" w:color="auto" w:fill="FFFFFF"/>
          </w:tcPr>
          <w:p w14:paraId="5D696673" w14:textId="77777777" w:rsidR="00D33016" w:rsidRDefault="008D7B5B">
            <w:pPr>
              <w:rPr>
                <w:rFonts w:ascii="Arial" w:hAnsi="Arial" w:cs="Arial"/>
                <w:sz w:val="22"/>
                <w:szCs w:val="22"/>
              </w:rPr>
            </w:pPr>
            <w:r>
              <w:rPr>
                <w:rFonts w:ascii="Arial" w:hAnsi="Arial" w:cs="Arial"/>
                <w:sz w:val="22"/>
                <w:szCs w:val="22"/>
              </w:rPr>
              <w:t>19</w:t>
            </w:r>
          </w:p>
        </w:tc>
        <w:tc>
          <w:tcPr>
            <w:tcW w:w="7305" w:type="dxa"/>
            <w:shd w:val="clear" w:color="auto" w:fill="FFFFFF"/>
            <w:tcMar>
              <w:top w:w="85" w:type="dxa"/>
              <w:bottom w:w="85" w:type="dxa"/>
            </w:tcMar>
          </w:tcPr>
          <w:p w14:paraId="2F8C2425" w14:textId="77777777" w:rsidR="00D33016" w:rsidRDefault="008D7B5B">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w:t>
            </w:r>
            <w:proofErr w:type="spellStart"/>
            <w:r>
              <w:rPr>
                <w:rFonts w:ascii="Arial" w:hAnsi="Arial" w:cs="Arial"/>
                <w:sz w:val="22"/>
                <w:szCs w:val="22"/>
              </w:rPr>
              <w:t>eg</w:t>
            </w:r>
            <w:proofErr w:type="spellEnd"/>
            <w:r>
              <w:rPr>
                <w:rFonts w:ascii="Arial" w:hAnsi="Arial" w:cs="Arial"/>
                <w:sz w:val="22"/>
                <w:szCs w:val="22"/>
              </w:rPr>
              <w:t>,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tc>
        <w:tc>
          <w:tcPr>
            <w:tcW w:w="3835" w:type="dxa"/>
            <w:shd w:val="clear" w:color="auto" w:fill="FFFFFF"/>
          </w:tcPr>
          <w:p w14:paraId="2E5362CE" w14:textId="00C45714" w:rsidR="00D33016" w:rsidRDefault="00E40780">
            <w:pPr>
              <w:rPr>
                <w:rFonts w:ascii="Arial" w:eastAsia="宋体"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1</w:t>
            </w:r>
            <w:r>
              <w:rPr>
                <w:rFonts w:ascii="Arial" w:hAnsi="Arial" w:cs="Arial"/>
                <w:sz w:val="22"/>
                <w:szCs w:val="22"/>
              </w:rPr>
              <w:t>1</w:t>
            </w:r>
            <w:r>
              <w:rPr>
                <w:rFonts w:ascii="Arial" w:hAnsi="Arial" w:cs="Arial"/>
                <w:sz w:val="22"/>
                <w:szCs w:val="22"/>
              </w:rPr>
              <w:t xml:space="preserve"> (Line</w:t>
            </w:r>
            <w:r>
              <w:rPr>
                <w:rFonts w:ascii="Arial" w:eastAsia="宋体" w:hAnsi="Arial" w:cs="Arial"/>
                <w:sz w:val="22"/>
                <w:szCs w:val="22"/>
                <w:lang w:eastAsia="zh-CN"/>
              </w:rPr>
              <w:t xml:space="preserve"> </w:t>
            </w:r>
            <w:r w:rsidR="00292CA3">
              <w:rPr>
                <w:rFonts w:ascii="Arial" w:eastAsia="宋体" w:hAnsi="Arial" w:cs="Arial"/>
                <w:sz w:val="22"/>
                <w:szCs w:val="22"/>
                <w:lang w:eastAsia="zh-CN"/>
              </w:rPr>
              <w:t>349-35</w:t>
            </w:r>
            <w:r w:rsidR="004C10E2">
              <w:rPr>
                <w:rFonts w:ascii="Arial" w:eastAsia="宋体" w:hAnsi="Arial" w:cs="Arial"/>
                <w:sz w:val="22"/>
                <w:szCs w:val="22"/>
                <w:lang w:eastAsia="zh-CN"/>
              </w:rPr>
              <w:t>1</w:t>
            </w:r>
            <w:r>
              <w:rPr>
                <w:rFonts w:ascii="Arial" w:eastAsia="宋体" w:hAnsi="Arial" w:cs="Arial"/>
                <w:sz w:val="22"/>
                <w:szCs w:val="22"/>
                <w:lang w:eastAsia="zh-CN"/>
              </w:rPr>
              <w:t>)</w:t>
            </w:r>
          </w:p>
        </w:tc>
      </w:tr>
      <w:tr w:rsidR="00D33016" w14:paraId="2CC5F8FB" w14:textId="77777777">
        <w:tblPrEx>
          <w:shd w:val="clear" w:color="auto" w:fill="FFFFFF"/>
        </w:tblPrEx>
        <w:trPr>
          <w:cantSplit/>
          <w:trHeight w:val="259"/>
        </w:trPr>
        <w:tc>
          <w:tcPr>
            <w:tcW w:w="2374" w:type="dxa"/>
            <w:shd w:val="clear" w:color="auto" w:fill="FFFFFF"/>
            <w:tcMar>
              <w:top w:w="85" w:type="dxa"/>
              <w:bottom w:w="85" w:type="dxa"/>
            </w:tcMar>
          </w:tcPr>
          <w:p w14:paraId="001CD736" w14:textId="77777777" w:rsidR="00D33016" w:rsidRDefault="008D7B5B">
            <w:pPr>
              <w:rPr>
                <w:rFonts w:ascii="Arial" w:hAnsi="Arial" w:cs="Arial"/>
                <w:sz w:val="22"/>
                <w:szCs w:val="22"/>
              </w:rPr>
            </w:pPr>
            <w:r>
              <w:rPr>
                <w:rFonts w:ascii="Arial" w:hAnsi="Arial" w:cs="Arial"/>
                <w:sz w:val="22"/>
                <w:szCs w:val="22"/>
              </w:rPr>
              <w:t>Statistical methods</w:t>
            </w:r>
          </w:p>
        </w:tc>
        <w:tc>
          <w:tcPr>
            <w:tcW w:w="1002" w:type="dxa"/>
            <w:shd w:val="clear" w:color="auto" w:fill="FFFFFF"/>
          </w:tcPr>
          <w:p w14:paraId="6D78DD2D" w14:textId="77777777" w:rsidR="00D33016" w:rsidRDefault="008D7B5B">
            <w:pPr>
              <w:rPr>
                <w:rFonts w:ascii="Arial" w:hAnsi="Arial" w:cs="Arial"/>
                <w:sz w:val="22"/>
                <w:szCs w:val="22"/>
              </w:rPr>
            </w:pPr>
            <w:r>
              <w:rPr>
                <w:rFonts w:ascii="Arial" w:hAnsi="Arial" w:cs="Arial"/>
                <w:sz w:val="22"/>
                <w:szCs w:val="22"/>
              </w:rPr>
              <w:t>20a</w:t>
            </w:r>
          </w:p>
        </w:tc>
        <w:tc>
          <w:tcPr>
            <w:tcW w:w="7305" w:type="dxa"/>
            <w:shd w:val="clear" w:color="auto" w:fill="FFFFFF"/>
            <w:tcMar>
              <w:top w:w="85" w:type="dxa"/>
              <w:bottom w:w="85" w:type="dxa"/>
            </w:tcMar>
          </w:tcPr>
          <w:p w14:paraId="50C9E7C8" w14:textId="77777777" w:rsidR="00D33016" w:rsidRDefault="008D7B5B">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tc>
        <w:tc>
          <w:tcPr>
            <w:tcW w:w="3835" w:type="dxa"/>
            <w:shd w:val="clear" w:color="auto" w:fill="FFFFFF"/>
          </w:tcPr>
          <w:p w14:paraId="6CCDC330" w14:textId="078E5FDC" w:rsidR="00D33016" w:rsidRDefault="00664B1B">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9</w:t>
            </w:r>
            <w:r>
              <w:rPr>
                <w:rFonts w:ascii="Arial" w:hAnsi="Arial" w:cs="Arial"/>
                <w:sz w:val="22"/>
                <w:szCs w:val="22"/>
              </w:rPr>
              <w:t xml:space="preserve"> (Line</w:t>
            </w:r>
            <w:r w:rsidRPr="00192B5E">
              <w:rPr>
                <w:rFonts w:ascii="Arial" w:hAnsi="Arial" w:cs="Arial" w:hint="eastAsia"/>
                <w:sz w:val="22"/>
                <w:szCs w:val="22"/>
              </w:rPr>
              <w:t xml:space="preserve"> </w:t>
            </w:r>
            <w:r w:rsidR="008D7B5B" w:rsidRPr="00192B5E">
              <w:rPr>
                <w:rFonts w:ascii="Arial" w:hAnsi="Arial" w:cs="Arial" w:hint="eastAsia"/>
                <w:sz w:val="22"/>
                <w:szCs w:val="22"/>
              </w:rPr>
              <w:t>2</w:t>
            </w:r>
            <w:r w:rsidR="00192B5E" w:rsidRPr="00192B5E">
              <w:rPr>
                <w:rFonts w:ascii="Arial" w:hAnsi="Arial" w:cs="Arial"/>
                <w:sz w:val="22"/>
                <w:szCs w:val="22"/>
              </w:rPr>
              <w:t>61-270</w:t>
            </w:r>
            <w:r>
              <w:rPr>
                <w:rFonts w:ascii="Arial" w:hAnsi="Arial" w:cs="Arial"/>
                <w:sz w:val="22"/>
                <w:szCs w:val="22"/>
              </w:rPr>
              <w:t>)</w:t>
            </w:r>
          </w:p>
        </w:tc>
      </w:tr>
      <w:tr w:rsidR="00D33016" w14:paraId="34477420" w14:textId="77777777">
        <w:tblPrEx>
          <w:shd w:val="clear" w:color="auto" w:fill="FFFFFF"/>
        </w:tblPrEx>
        <w:trPr>
          <w:cantSplit/>
          <w:trHeight w:val="259"/>
        </w:trPr>
        <w:tc>
          <w:tcPr>
            <w:tcW w:w="2374" w:type="dxa"/>
            <w:shd w:val="clear" w:color="auto" w:fill="FFFFFF"/>
            <w:tcMar>
              <w:top w:w="85" w:type="dxa"/>
              <w:bottom w:w="85" w:type="dxa"/>
            </w:tcMar>
          </w:tcPr>
          <w:p w14:paraId="41ED886E" w14:textId="77777777" w:rsidR="00D33016" w:rsidRDefault="00D33016">
            <w:pPr>
              <w:rPr>
                <w:rFonts w:ascii="Arial" w:hAnsi="Arial" w:cs="Arial"/>
                <w:sz w:val="22"/>
                <w:szCs w:val="22"/>
              </w:rPr>
            </w:pPr>
          </w:p>
        </w:tc>
        <w:tc>
          <w:tcPr>
            <w:tcW w:w="1002" w:type="dxa"/>
            <w:shd w:val="clear" w:color="auto" w:fill="FFFFFF"/>
          </w:tcPr>
          <w:p w14:paraId="5097B63B" w14:textId="77777777" w:rsidR="00D33016" w:rsidRDefault="008D7B5B">
            <w:pPr>
              <w:rPr>
                <w:rFonts w:ascii="Arial" w:hAnsi="Arial" w:cs="Arial"/>
                <w:sz w:val="22"/>
                <w:szCs w:val="22"/>
              </w:rPr>
            </w:pPr>
            <w:r>
              <w:rPr>
                <w:rFonts w:ascii="Arial" w:hAnsi="Arial" w:cs="Arial"/>
                <w:sz w:val="22"/>
                <w:szCs w:val="22"/>
              </w:rPr>
              <w:t>20b</w:t>
            </w:r>
          </w:p>
        </w:tc>
        <w:tc>
          <w:tcPr>
            <w:tcW w:w="7305" w:type="dxa"/>
            <w:shd w:val="clear" w:color="auto" w:fill="FFFFFF"/>
          </w:tcPr>
          <w:p w14:paraId="6736E034" w14:textId="77777777" w:rsidR="00D33016" w:rsidRDefault="008D7B5B">
            <w:pPr>
              <w:rPr>
                <w:rFonts w:ascii="Arial" w:hAnsi="Arial" w:cs="Arial"/>
                <w:sz w:val="22"/>
                <w:szCs w:val="22"/>
              </w:rPr>
            </w:pPr>
            <w:r>
              <w:rPr>
                <w:rFonts w:ascii="Arial" w:hAnsi="Arial" w:cs="Arial"/>
                <w:sz w:val="22"/>
                <w:szCs w:val="22"/>
              </w:rPr>
              <w:t>Methods for any additional analyses (</w:t>
            </w:r>
            <w:proofErr w:type="spellStart"/>
            <w:r>
              <w:rPr>
                <w:rFonts w:ascii="Arial" w:hAnsi="Arial" w:cs="Arial"/>
                <w:sz w:val="22"/>
                <w:szCs w:val="22"/>
              </w:rPr>
              <w:t>eg</w:t>
            </w:r>
            <w:proofErr w:type="spellEnd"/>
            <w:r>
              <w:rPr>
                <w:rFonts w:ascii="Arial" w:hAnsi="Arial" w:cs="Arial"/>
                <w:sz w:val="22"/>
                <w:szCs w:val="22"/>
              </w:rPr>
              <w:t>, subgroup and adjusted analyses)</w:t>
            </w:r>
          </w:p>
        </w:tc>
        <w:tc>
          <w:tcPr>
            <w:tcW w:w="3835" w:type="dxa"/>
            <w:shd w:val="clear" w:color="auto" w:fill="FFFFFF"/>
          </w:tcPr>
          <w:p w14:paraId="3F4424E0" w14:textId="77777777" w:rsidR="00D33016" w:rsidRPr="009858AE" w:rsidRDefault="008D7B5B">
            <w:pPr>
              <w:rPr>
                <w:rFonts w:ascii="Arial" w:hAnsi="Arial" w:cs="Arial"/>
                <w:sz w:val="22"/>
                <w:szCs w:val="22"/>
              </w:rPr>
            </w:pPr>
            <w:r w:rsidRPr="009858AE">
              <w:rPr>
                <w:rFonts w:ascii="Arial" w:hAnsi="Arial" w:cs="Arial"/>
                <w:sz w:val="22"/>
                <w:szCs w:val="22"/>
              </w:rPr>
              <w:t>There are no additional analyses planned</w:t>
            </w:r>
            <w:r w:rsidRPr="009858AE">
              <w:rPr>
                <w:rFonts w:ascii="Arial" w:hAnsi="Arial" w:cs="Arial" w:hint="eastAsia"/>
                <w:sz w:val="22"/>
                <w:szCs w:val="22"/>
              </w:rPr>
              <w:t>.</w:t>
            </w:r>
          </w:p>
        </w:tc>
      </w:tr>
      <w:tr w:rsidR="00D33016" w14:paraId="583C70C5" w14:textId="77777777">
        <w:tblPrEx>
          <w:shd w:val="clear" w:color="auto" w:fill="FFFFFF"/>
        </w:tblPrEx>
        <w:trPr>
          <w:cantSplit/>
          <w:trHeight w:val="259"/>
        </w:trPr>
        <w:tc>
          <w:tcPr>
            <w:tcW w:w="2374" w:type="dxa"/>
            <w:shd w:val="clear" w:color="auto" w:fill="FFFFFF"/>
            <w:tcMar>
              <w:top w:w="85" w:type="dxa"/>
              <w:bottom w:w="85" w:type="dxa"/>
            </w:tcMar>
          </w:tcPr>
          <w:p w14:paraId="343EC5CB" w14:textId="77777777" w:rsidR="00D33016" w:rsidRDefault="00D33016">
            <w:pPr>
              <w:rPr>
                <w:rFonts w:ascii="Arial" w:hAnsi="Arial" w:cs="Arial"/>
                <w:sz w:val="22"/>
                <w:szCs w:val="22"/>
              </w:rPr>
            </w:pPr>
          </w:p>
        </w:tc>
        <w:tc>
          <w:tcPr>
            <w:tcW w:w="1002" w:type="dxa"/>
            <w:shd w:val="clear" w:color="auto" w:fill="FFFFFF"/>
          </w:tcPr>
          <w:p w14:paraId="6736D23D" w14:textId="77777777" w:rsidR="00D33016" w:rsidRDefault="008D7B5B">
            <w:pPr>
              <w:rPr>
                <w:rFonts w:ascii="Arial" w:hAnsi="Arial" w:cs="Arial"/>
                <w:sz w:val="22"/>
                <w:szCs w:val="22"/>
              </w:rPr>
            </w:pPr>
            <w:r>
              <w:rPr>
                <w:rFonts w:ascii="Arial" w:hAnsi="Arial" w:cs="Arial"/>
                <w:sz w:val="22"/>
                <w:szCs w:val="22"/>
              </w:rPr>
              <w:t>20c</w:t>
            </w:r>
          </w:p>
        </w:tc>
        <w:tc>
          <w:tcPr>
            <w:tcW w:w="7305" w:type="dxa"/>
            <w:shd w:val="clear" w:color="auto" w:fill="FFFFFF"/>
          </w:tcPr>
          <w:p w14:paraId="3D2C51AA" w14:textId="77777777" w:rsidR="00D33016" w:rsidRDefault="008D7B5B">
            <w:pPr>
              <w:rPr>
                <w:rFonts w:ascii="Arial" w:hAnsi="Arial" w:cs="Arial"/>
                <w:sz w:val="22"/>
                <w:szCs w:val="22"/>
              </w:rPr>
            </w:pPr>
            <w:r>
              <w:rPr>
                <w:rFonts w:ascii="Arial" w:hAnsi="Arial" w:cs="Arial"/>
                <w:sz w:val="22"/>
                <w:szCs w:val="22"/>
              </w:rPr>
              <w:t>Definition of analysis population relating to protocol non-adherence (</w:t>
            </w:r>
            <w:proofErr w:type="spellStart"/>
            <w:r>
              <w:rPr>
                <w:rFonts w:ascii="Arial" w:hAnsi="Arial" w:cs="Arial"/>
                <w:sz w:val="22"/>
                <w:szCs w:val="22"/>
              </w:rPr>
              <w:t>eg</w:t>
            </w:r>
            <w:proofErr w:type="spellEnd"/>
            <w:r>
              <w:rPr>
                <w:rFonts w:ascii="Arial" w:hAnsi="Arial" w:cs="Arial"/>
                <w:sz w:val="22"/>
                <w:szCs w:val="22"/>
              </w:rPr>
              <w:t>, as randomised analysis), and any statistical methods to handle missing data (</w:t>
            </w:r>
            <w:proofErr w:type="spellStart"/>
            <w:r>
              <w:rPr>
                <w:rFonts w:ascii="Arial" w:hAnsi="Arial" w:cs="Arial"/>
                <w:sz w:val="22"/>
                <w:szCs w:val="22"/>
              </w:rPr>
              <w:t>eg</w:t>
            </w:r>
            <w:proofErr w:type="spellEnd"/>
            <w:r>
              <w:rPr>
                <w:rFonts w:ascii="Arial" w:hAnsi="Arial" w:cs="Arial"/>
                <w:sz w:val="22"/>
                <w:szCs w:val="22"/>
              </w:rPr>
              <w:t>, multiple imputation)</w:t>
            </w:r>
          </w:p>
        </w:tc>
        <w:tc>
          <w:tcPr>
            <w:tcW w:w="3835" w:type="dxa"/>
            <w:shd w:val="clear" w:color="auto" w:fill="FFFFFF"/>
          </w:tcPr>
          <w:p w14:paraId="6845C8FD" w14:textId="1D82F773" w:rsidR="00D33016" w:rsidRDefault="00645B8A">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9</w:t>
            </w:r>
            <w:r>
              <w:rPr>
                <w:rFonts w:ascii="Arial" w:hAnsi="Arial" w:cs="Arial"/>
                <w:sz w:val="22"/>
                <w:szCs w:val="22"/>
              </w:rPr>
              <w:t xml:space="preserve"> (Line</w:t>
            </w:r>
            <w:r w:rsidRPr="00436679">
              <w:rPr>
                <w:rFonts w:ascii="Arial" w:hAnsi="Arial" w:cs="Arial"/>
                <w:sz w:val="22"/>
                <w:szCs w:val="22"/>
              </w:rPr>
              <w:t xml:space="preserve"> </w:t>
            </w:r>
            <w:r w:rsidR="00436679" w:rsidRPr="00436679">
              <w:rPr>
                <w:rFonts w:ascii="Arial" w:hAnsi="Arial" w:cs="Arial"/>
                <w:sz w:val="22"/>
                <w:szCs w:val="22"/>
              </w:rPr>
              <w:t>261-263</w:t>
            </w:r>
            <w:r>
              <w:rPr>
                <w:rFonts w:ascii="Arial" w:hAnsi="Arial" w:cs="Arial"/>
                <w:sz w:val="22"/>
                <w:szCs w:val="22"/>
              </w:rPr>
              <w:t>)</w:t>
            </w:r>
          </w:p>
        </w:tc>
      </w:tr>
      <w:tr w:rsidR="00D33016" w14:paraId="6FC253EF" w14:textId="77777777">
        <w:tblPrEx>
          <w:shd w:val="clear" w:color="auto" w:fill="FFFFFF"/>
        </w:tblPrEx>
        <w:trPr>
          <w:cantSplit/>
          <w:trHeight w:val="259"/>
        </w:trPr>
        <w:tc>
          <w:tcPr>
            <w:tcW w:w="10681" w:type="dxa"/>
            <w:gridSpan w:val="3"/>
            <w:shd w:val="clear" w:color="auto" w:fill="FFFFFF"/>
            <w:tcMar>
              <w:top w:w="85" w:type="dxa"/>
              <w:bottom w:w="85" w:type="dxa"/>
            </w:tcMar>
          </w:tcPr>
          <w:p w14:paraId="21BF0DC2" w14:textId="77777777" w:rsidR="00D33016" w:rsidRPr="00F85C35" w:rsidRDefault="008D7B5B">
            <w:pPr>
              <w:rPr>
                <w:rFonts w:ascii="Arial" w:hAnsi="Arial" w:cs="Arial"/>
                <w:sz w:val="22"/>
                <w:szCs w:val="22"/>
              </w:rPr>
            </w:pPr>
            <w:r w:rsidRPr="00F85C35">
              <w:rPr>
                <w:rFonts w:ascii="Arial" w:hAnsi="Arial" w:cs="Arial"/>
                <w:b/>
                <w:sz w:val="22"/>
                <w:szCs w:val="22"/>
              </w:rPr>
              <w:t>Methods: Monitoring</w:t>
            </w:r>
          </w:p>
        </w:tc>
        <w:tc>
          <w:tcPr>
            <w:tcW w:w="3835" w:type="dxa"/>
            <w:shd w:val="clear" w:color="auto" w:fill="FFFFFF"/>
          </w:tcPr>
          <w:p w14:paraId="397F9D4D" w14:textId="77777777" w:rsidR="00D33016" w:rsidRDefault="00D33016">
            <w:pPr>
              <w:rPr>
                <w:rFonts w:ascii="Arial" w:hAnsi="Arial" w:cs="Arial"/>
                <w:b/>
                <w:sz w:val="22"/>
                <w:szCs w:val="22"/>
              </w:rPr>
            </w:pPr>
          </w:p>
        </w:tc>
      </w:tr>
      <w:tr w:rsidR="00D33016" w14:paraId="039D4D0A" w14:textId="77777777">
        <w:tblPrEx>
          <w:shd w:val="clear" w:color="auto" w:fill="FFFFFF"/>
        </w:tblPrEx>
        <w:trPr>
          <w:cantSplit/>
          <w:trHeight w:val="259"/>
        </w:trPr>
        <w:tc>
          <w:tcPr>
            <w:tcW w:w="2374" w:type="dxa"/>
            <w:shd w:val="clear" w:color="auto" w:fill="FFFFFF"/>
            <w:tcMar>
              <w:top w:w="85" w:type="dxa"/>
              <w:bottom w:w="85" w:type="dxa"/>
            </w:tcMar>
          </w:tcPr>
          <w:p w14:paraId="0D1AE42D" w14:textId="77777777" w:rsidR="00D33016" w:rsidRDefault="008D7B5B">
            <w:pPr>
              <w:rPr>
                <w:rFonts w:ascii="Arial" w:hAnsi="Arial" w:cs="Arial"/>
                <w:sz w:val="22"/>
                <w:szCs w:val="22"/>
              </w:rPr>
            </w:pPr>
            <w:r>
              <w:rPr>
                <w:rFonts w:ascii="Arial" w:hAnsi="Arial" w:cs="Arial"/>
                <w:sz w:val="22"/>
                <w:szCs w:val="22"/>
              </w:rPr>
              <w:t>Data monitoring</w:t>
            </w:r>
          </w:p>
        </w:tc>
        <w:tc>
          <w:tcPr>
            <w:tcW w:w="1002" w:type="dxa"/>
            <w:shd w:val="clear" w:color="auto" w:fill="FFFFFF"/>
          </w:tcPr>
          <w:p w14:paraId="5BB038A2" w14:textId="77777777" w:rsidR="00D33016" w:rsidRDefault="008D7B5B">
            <w:pPr>
              <w:rPr>
                <w:rFonts w:ascii="Arial" w:hAnsi="Arial" w:cs="Arial"/>
                <w:sz w:val="22"/>
                <w:szCs w:val="22"/>
              </w:rPr>
            </w:pPr>
            <w:r>
              <w:rPr>
                <w:rFonts w:ascii="Arial" w:hAnsi="Arial" w:cs="Arial"/>
                <w:sz w:val="22"/>
                <w:szCs w:val="22"/>
              </w:rPr>
              <w:t>21a</w:t>
            </w:r>
          </w:p>
        </w:tc>
        <w:tc>
          <w:tcPr>
            <w:tcW w:w="7305" w:type="dxa"/>
            <w:shd w:val="clear" w:color="auto" w:fill="FFFFFF"/>
            <w:tcMar>
              <w:top w:w="85" w:type="dxa"/>
              <w:bottom w:w="85" w:type="dxa"/>
            </w:tcMar>
          </w:tcPr>
          <w:p w14:paraId="12799817" w14:textId="77777777" w:rsidR="00D33016" w:rsidRDefault="008D7B5B">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3835" w:type="dxa"/>
            <w:shd w:val="clear" w:color="auto" w:fill="FFFFFF"/>
          </w:tcPr>
          <w:p w14:paraId="5DCC59C9" w14:textId="77777777" w:rsidR="00D33016" w:rsidRDefault="008D7B5B">
            <w:pPr>
              <w:spacing w:line="360" w:lineRule="auto"/>
              <w:rPr>
                <w:rFonts w:ascii="Arial" w:eastAsia="等线" w:hAnsi="Arial" w:cs="Arial"/>
                <w:sz w:val="22"/>
                <w:szCs w:val="22"/>
                <w:lang w:eastAsia="zh-CN"/>
              </w:rPr>
            </w:pPr>
            <w:r w:rsidRPr="00F85C35">
              <w:rPr>
                <w:rFonts w:ascii="Arial" w:hAnsi="Arial" w:cs="Arial" w:hint="eastAsia"/>
                <w:sz w:val="22"/>
                <w:szCs w:val="22"/>
              </w:rPr>
              <w:t>This trial is an exploratory RCT with a short trial period, and anticipated without severe safety problem, so a DMC is not needed.</w:t>
            </w:r>
          </w:p>
        </w:tc>
      </w:tr>
      <w:tr w:rsidR="00D33016" w14:paraId="66509993" w14:textId="77777777">
        <w:tblPrEx>
          <w:shd w:val="clear" w:color="auto" w:fill="FFFFFF"/>
        </w:tblPrEx>
        <w:trPr>
          <w:cantSplit/>
          <w:trHeight w:val="491"/>
        </w:trPr>
        <w:tc>
          <w:tcPr>
            <w:tcW w:w="2374" w:type="dxa"/>
            <w:shd w:val="clear" w:color="auto" w:fill="FFFFFF"/>
            <w:tcMar>
              <w:top w:w="85" w:type="dxa"/>
              <w:bottom w:w="85" w:type="dxa"/>
            </w:tcMar>
          </w:tcPr>
          <w:p w14:paraId="44A12404" w14:textId="77777777" w:rsidR="00D33016" w:rsidRDefault="00D33016">
            <w:pPr>
              <w:rPr>
                <w:rFonts w:ascii="Arial" w:hAnsi="Arial" w:cs="Arial"/>
                <w:sz w:val="22"/>
                <w:szCs w:val="22"/>
              </w:rPr>
            </w:pPr>
          </w:p>
        </w:tc>
        <w:tc>
          <w:tcPr>
            <w:tcW w:w="1002" w:type="dxa"/>
            <w:shd w:val="clear" w:color="auto" w:fill="FFFFFF"/>
          </w:tcPr>
          <w:p w14:paraId="74EF8DCF" w14:textId="77777777" w:rsidR="00D33016" w:rsidRDefault="008D7B5B">
            <w:pPr>
              <w:rPr>
                <w:rFonts w:ascii="Arial" w:hAnsi="Arial" w:cs="Arial"/>
                <w:sz w:val="22"/>
                <w:szCs w:val="22"/>
              </w:rPr>
            </w:pPr>
            <w:r>
              <w:rPr>
                <w:rFonts w:ascii="Arial" w:hAnsi="Arial" w:cs="Arial"/>
                <w:sz w:val="22"/>
                <w:szCs w:val="22"/>
              </w:rPr>
              <w:t>21b</w:t>
            </w:r>
          </w:p>
        </w:tc>
        <w:tc>
          <w:tcPr>
            <w:tcW w:w="7305" w:type="dxa"/>
            <w:shd w:val="clear" w:color="auto" w:fill="FFFFFF"/>
            <w:tcMar>
              <w:top w:w="85" w:type="dxa"/>
              <w:bottom w:w="85" w:type="dxa"/>
            </w:tcMar>
          </w:tcPr>
          <w:p w14:paraId="25202EAB" w14:textId="77777777" w:rsidR="00D33016" w:rsidRDefault="008D7B5B">
            <w:pPr>
              <w:rPr>
                <w:rFonts w:ascii="Arial" w:hAnsi="Arial" w:cs="Arial"/>
                <w:sz w:val="22"/>
                <w:szCs w:val="22"/>
              </w:rPr>
            </w:pPr>
            <w:r>
              <w:rPr>
                <w:rFonts w:ascii="Arial" w:hAnsi="Arial" w:cs="Arial"/>
                <w:sz w:val="22"/>
                <w:szCs w:val="22"/>
              </w:rPr>
              <w:t>Description of any interim analyses and stopping guidelines, including who will have access to these interim results and make the final decision to terminate the trial</w:t>
            </w:r>
          </w:p>
        </w:tc>
        <w:tc>
          <w:tcPr>
            <w:tcW w:w="3835" w:type="dxa"/>
            <w:shd w:val="clear" w:color="auto" w:fill="FFFFFF"/>
          </w:tcPr>
          <w:p w14:paraId="5EAB2252" w14:textId="7F3A1F05" w:rsidR="00D33016" w:rsidRDefault="008D7B5B">
            <w:pPr>
              <w:rPr>
                <w:rFonts w:ascii="Arial" w:eastAsia="等线" w:hAnsi="Arial" w:cs="Arial"/>
                <w:sz w:val="22"/>
                <w:szCs w:val="22"/>
                <w:lang w:eastAsia="zh-CN"/>
              </w:rPr>
            </w:pPr>
            <w:r w:rsidRPr="00F85C35">
              <w:rPr>
                <w:rFonts w:ascii="Arial" w:hAnsi="Arial" w:cs="Arial" w:hint="eastAsia"/>
                <w:sz w:val="22"/>
                <w:szCs w:val="22"/>
              </w:rPr>
              <w:t xml:space="preserve">There are no anticipated problems that are detrimental to the participant, so we will not do an </w:t>
            </w:r>
            <w:r w:rsidR="00F85C35" w:rsidRPr="00F85C35">
              <w:rPr>
                <w:rFonts w:ascii="Arial" w:hAnsi="Arial" w:cs="Arial"/>
                <w:sz w:val="22"/>
                <w:szCs w:val="22"/>
              </w:rPr>
              <w:t>interim analysis</w:t>
            </w:r>
            <w:r w:rsidRPr="00F85C35">
              <w:rPr>
                <w:rFonts w:ascii="Arial" w:hAnsi="Arial" w:cs="Arial" w:hint="eastAsia"/>
                <w:sz w:val="22"/>
                <w:szCs w:val="22"/>
              </w:rPr>
              <w:t>.</w:t>
            </w:r>
          </w:p>
        </w:tc>
      </w:tr>
      <w:tr w:rsidR="00D33016" w14:paraId="738FFB28" w14:textId="77777777">
        <w:tblPrEx>
          <w:shd w:val="clear" w:color="auto" w:fill="FFFFFF"/>
        </w:tblPrEx>
        <w:trPr>
          <w:cantSplit/>
          <w:trHeight w:val="259"/>
        </w:trPr>
        <w:tc>
          <w:tcPr>
            <w:tcW w:w="2374" w:type="dxa"/>
            <w:shd w:val="clear" w:color="auto" w:fill="FFFFFF"/>
            <w:tcMar>
              <w:top w:w="85" w:type="dxa"/>
              <w:bottom w:w="85" w:type="dxa"/>
            </w:tcMar>
          </w:tcPr>
          <w:p w14:paraId="3D208AEC" w14:textId="77777777" w:rsidR="00D33016" w:rsidRDefault="008D7B5B">
            <w:pPr>
              <w:rPr>
                <w:rFonts w:ascii="Arial" w:hAnsi="Arial" w:cs="Arial"/>
                <w:sz w:val="22"/>
                <w:szCs w:val="22"/>
              </w:rPr>
            </w:pPr>
            <w:r>
              <w:rPr>
                <w:rFonts w:ascii="Arial" w:hAnsi="Arial" w:cs="Arial"/>
                <w:sz w:val="22"/>
                <w:szCs w:val="22"/>
              </w:rPr>
              <w:t>Harms</w:t>
            </w:r>
          </w:p>
        </w:tc>
        <w:tc>
          <w:tcPr>
            <w:tcW w:w="1002" w:type="dxa"/>
            <w:shd w:val="clear" w:color="auto" w:fill="FFFFFF"/>
          </w:tcPr>
          <w:p w14:paraId="247E5681" w14:textId="77777777" w:rsidR="00D33016" w:rsidRDefault="008D7B5B">
            <w:pPr>
              <w:rPr>
                <w:rFonts w:ascii="Arial" w:hAnsi="Arial" w:cs="Arial"/>
                <w:sz w:val="22"/>
                <w:szCs w:val="22"/>
              </w:rPr>
            </w:pPr>
            <w:r>
              <w:rPr>
                <w:rFonts w:ascii="Arial" w:hAnsi="Arial" w:cs="Arial"/>
                <w:sz w:val="22"/>
                <w:szCs w:val="22"/>
              </w:rPr>
              <w:t>22</w:t>
            </w:r>
          </w:p>
        </w:tc>
        <w:tc>
          <w:tcPr>
            <w:tcW w:w="7305" w:type="dxa"/>
            <w:shd w:val="clear" w:color="auto" w:fill="FFFFFF"/>
            <w:tcMar>
              <w:top w:w="85" w:type="dxa"/>
              <w:bottom w:w="85" w:type="dxa"/>
            </w:tcMar>
          </w:tcPr>
          <w:p w14:paraId="1DC95361" w14:textId="77777777" w:rsidR="00D33016" w:rsidRDefault="008D7B5B">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3835" w:type="dxa"/>
            <w:shd w:val="clear" w:color="auto" w:fill="FFFFFF"/>
          </w:tcPr>
          <w:p w14:paraId="4F9072C6" w14:textId="56586C8C" w:rsidR="00D33016" w:rsidRDefault="009B3CD3">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7</w:t>
            </w:r>
            <w:r>
              <w:rPr>
                <w:rFonts w:ascii="Arial" w:hAnsi="Arial" w:cs="Arial"/>
                <w:sz w:val="22"/>
                <w:szCs w:val="22"/>
              </w:rPr>
              <w:t xml:space="preserve"> (Line</w:t>
            </w:r>
            <w:r w:rsidRPr="00F85C35">
              <w:rPr>
                <w:rFonts w:ascii="Arial" w:hAnsi="Arial" w:cs="Arial"/>
                <w:sz w:val="22"/>
                <w:szCs w:val="22"/>
              </w:rPr>
              <w:t xml:space="preserve"> </w:t>
            </w:r>
            <w:r w:rsidR="00F85C35" w:rsidRPr="00F85C35">
              <w:rPr>
                <w:rFonts w:ascii="Arial" w:hAnsi="Arial" w:cs="Arial"/>
                <w:sz w:val="22"/>
                <w:szCs w:val="22"/>
              </w:rPr>
              <w:t>195-202</w:t>
            </w:r>
            <w:r>
              <w:rPr>
                <w:rFonts w:ascii="Arial" w:hAnsi="Arial" w:cs="Arial"/>
                <w:sz w:val="22"/>
                <w:szCs w:val="22"/>
              </w:rPr>
              <w:t>)</w:t>
            </w:r>
          </w:p>
        </w:tc>
      </w:tr>
      <w:tr w:rsidR="00D33016" w14:paraId="7C2E5E75" w14:textId="77777777">
        <w:tblPrEx>
          <w:shd w:val="clear" w:color="auto" w:fill="FFFFFF"/>
        </w:tblPrEx>
        <w:trPr>
          <w:cantSplit/>
          <w:trHeight w:val="259"/>
        </w:trPr>
        <w:tc>
          <w:tcPr>
            <w:tcW w:w="2374" w:type="dxa"/>
            <w:shd w:val="clear" w:color="auto" w:fill="FFFFFF"/>
            <w:tcMar>
              <w:top w:w="85" w:type="dxa"/>
              <w:bottom w:w="85" w:type="dxa"/>
            </w:tcMar>
          </w:tcPr>
          <w:p w14:paraId="75A31694" w14:textId="77777777" w:rsidR="00D33016" w:rsidRDefault="008D7B5B">
            <w:pPr>
              <w:rPr>
                <w:rFonts w:ascii="Arial" w:hAnsi="Arial" w:cs="Arial"/>
                <w:sz w:val="22"/>
                <w:szCs w:val="22"/>
              </w:rPr>
            </w:pPr>
            <w:r>
              <w:rPr>
                <w:rFonts w:ascii="Arial" w:hAnsi="Arial" w:cs="Arial"/>
                <w:sz w:val="22"/>
                <w:szCs w:val="22"/>
              </w:rPr>
              <w:t>Auditing</w:t>
            </w:r>
          </w:p>
        </w:tc>
        <w:tc>
          <w:tcPr>
            <w:tcW w:w="1002" w:type="dxa"/>
            <w:shd w:val="clear" w:color="auto" w:fill="FFFFFF"/>
          </w:tcPr>
          <w:p w14:paraId="0CA61F15" w14:textId="77777777" w:rsidR="00D33016" w:rsidRDefault="008D7B5B">
            <w:pPr>
              <w:rPr>
                <w:rFonts w:ascii="Arial" w:hAnsi="Arial" w:cs="Arial"/>
                <w:sz w:val="22"/>
                <w:szCs w:val="22"/>
              </w:rPr>
            </w:pPr>
            <w:r>
              <w:rPr>
                <w:rFonts w:ascii="Arial" w:hAnsi="Arial" w:cs="Arial"/>
                <w:sz w:val="22"/>
                <w:szCs w:val="22"/>
              </w:rPr>
              <w:t>23</w:t>
            </w:r>
          </w:p>
        </w:tc>
        <w:tc>
          <w:tcPr>
            <w:tcW w:w="7305" w:type="dxa"/>
            <w:shd w:val="clear" w:color="auto" w:fill="FFFFFF"/>
            <w:tcMar>
              <w:top w:w="85" w:type="dxa"/>
              <w:bottom w:w="85" w:type="dxa"/>
            </w:tcMar>
          </w:tcPr>
          <w:p w14:paraId="5C033115" w14:textId="77777777" w:rsidR="00D33016" w:rsidRPr="00F85C35" w:rsidRDefault="008D7B5B">
            <w:pPr>
              <w:rPr>
                <w:rFonts w:ascii="Arial" w:hAnsi="Arial" w:cs="Arial"/>
                <w:sz w:val="22"/>
                <w:szCs w:val="22"/>
              </w:rPr>
            </w:pPr>
            <w:r w:rsidRPr="00F85C35">
              <w:rPr>
                <w:rFonts w:ascii="Arial" w:hAnsi="Arial" w:cs="Arial"/>
                <w:sz w:val="22"/>
                <w:szCs w:val="22"/>
              </w:rPr>
              <w:t>Frequency and procedures for auditing trial conduct, if any, and whether the process will be independent from investigators and the sponsor</w:t>
            </w:r>
          </w:p>
        </w:tc>
        <w:tc>
          <w:tcPr>
            <w:tcW w:w="3835" w:type="dxa"/>
            <w:shd w:val="clear" w:color="auto" w:fill="FFFFFF"/>
          </w:tcPr>
          <w:p w14:paraId="017EE546" w14:textId="68706ADA" w:rsidR="00D33016" w:rsidRPr="00F85C35" w:rsidRDefault="00AE0673">
            <w:pPr>
              <w:rPr>
                <w:rFonts w:ascii="Arial" w:eastAsia="等线" w:hAnsi="Arial" w:cs="Arial"/>
                <w:sz w:val="22"/>
                <w:szCs w:val="22"/>
                <w:lang w:val="en-US" w:eastAsia="zh-CN"/>
              </w:rPr>
            </w:pPr>
            <w:r w:rsidRPr="00066F6E">
              <w:rPr>
                <w:rFonts w:ascii="Arial" w:hAnsi="Arial" w:cs="Arial"/>
                <w:sz w:val="22"/>
                <w:szCs w:val="22"/>
              </w:rPr>
              <w:t xml:space="preserve">Page </w:t>
            </w:r>
            <w:r>
              <w:rPr>
                <w:rFonts w:ascii="Arial" w:hAnsi="Arial" w:cs="Arial"/>
                <w:sz w:val="22"/>
                <w:szCs w:val="22"/>
              </w:rPr>
              <w:t xml:space="preserve">7,8 </w:t>
            </w:r>
            <w:r>
              <w:rPr>
                <w:rFonts w:ascii="Arial" w:hAnsi="Arial" w:cs="Arial"/>
                <w:sz w:val="22"/>
                <w:szCs w:val="22"/>
              </w:rPr>
              <w:t>(Line</w:t>
            </w:r>
            <w:r w:rsidRPr="00F85C35">
              <w:rPr>
                <w:rFonts w:ascii="Arial" w:eastAsia="等线" w:hAnsi="Arial" w:cs="Arial"/>
                <w:sz w:val="22"/>
                <w:szCs w:val="22"/>
                <w:lang w:val="en-US" w:eastAsia="zh-CN"/>
              </w:rPr>
              <w:t xml:space="preserve"> </w:t>
            </w:r>
            <w:r w:rsidR="00F85C35" w:rsidRPr="00F85C35">
              <w:rPr>
                <w:rFonts w:ascii="Arial" w:eastAsia="等线" w:hAnsi="Arial" w:cs="Arial"/>
                <w:sz w:val="22"/>
                <w:szCs w:val="22"/>
                <w:lang w:val="en-US" w:eastAsia="zh-CN"/>
              </w:rPr>
              <w:t>208-210, 213-214</w:t>
            </w:r>
            <w:r>
              <w:rPr>
                <w:rFonts w:ascii="Arial" w:eastAsia="等线" w:hAnsi="Arial" w:cs="Arial"/>
                <w:sz w:val="22"/>
                <w:szCs w:val="22"/>
                <w:lang w:val="en-US" w:eastAsia="zh-CN"/>
              </w:rPr>
              <w:t>)</w:t>
            </w:r>
          </w:p>
        </w:tc>
      </w:tr>
      <w:tr w:rsidR="00D33016" w14:paraId="7BCEA7E2" w14:textId="77777777">
        <w:trPr>
          <w:cantSplit/>
          <w:trHeight w:val="259"/>
        </w:trPr>
        <w:tc>
          <w:tcPr>
            <w:tcW w:w="10681" w:type="dxa"/>
            <w:gridSpan w:val="3"/>
            <w:tcMar>
              <w:top w:w="85" w:type="dxa"/>
              <w:bottom w:w="85" w:type="dxa"/>
            </w:tcMar>
          </w:tcPr>
          <w:p w14:paraId="19EA98E8" w14:textId="77777777" w:rsidR="00D33016" w:rsidRDefault="008D7B5B">
            <w:pPr>
              <w:pStyle w:val="TableSubHead"/>
              <w:rPr>
                <w:rFonts w:ascii="Arial" w:hAnsi="Arial" w:cs="Arial"/>
                <w:sz w:val="22"/>
                <w:szCs w:val="22"/>
              </w:rPr>
            </w:pPr>
            <w:r>
              <w:rPr>
                <w:rFonts w:ascii="Arial" w:hAnsi="Arial" w:cs="Arial"/>
                <w:sz w:val="22"/>
                <w:szCs w:val="22"/>
              </w:rPr>
              <w:t>Ethics and dissemination</w:t>
            </w:r>
          </w:p>
        </w:tc>
        <w:tc>
          <w:tcPr>
            <w:tcW w:w="3835" w:type="dxa"/>
          </w:tcPr>
          <w:p w14:paraId="57F8B899" w14:textId="77777777" w:rsidR="00D33016" w:rsidRDefault="00D33016">
            <w:pPr>
              <w:pStyle w:val="TableSubHead"/>
              <w:rPr>
                <w:rFonts w:ascii="Arial" w:hAnsi="Arial" w:cs="Arial"/>
                <w:sz w:val="22"/>
                <w:szCs w:val="22"/>
              </w:rPr>
            </w:pPr>
          </w:p>
        </w:tc>
      </w:tr>
      <w:tr w:rsidR="00D33016" w14:paraId="7890B49E" w14:textId="77777777">
        <w:trPr>
          <w:cantSplit/>
          <w:trHeight w:val="259"/>
        </w:trPr>
        <w:tc>
          <w:tcPr>
            <w:tcW w:w="2374" w:type="dxa"/>
            <w:tcMar>
              <w:top w:w="85" w:type="dxa"/>
              <w:bottom w:w="85" w:type="dxa"/>
            </w:tcMar>
          </w:tcPr>
          <w:p w14:paraId="420B954B" w14:textId="77777777" w:rsidR="00D33016" w:rsidRDefault="008D7B5B">
            <w:pPr>
              <w:rPr>
                <w:rFonts w:ascii="Arial" w:hAnsi="Arial" w:cs="Arial"/>
                <w:sz w:val="22"/>
                <w:szCs w:val="22"/>
              </w:rPr>
            </w:pPr>
            <w:r>
              <w:rPr>
                <w:rFonts w:ascii="Arial" w:hAnsi="Arial" w:cs="Arial"/>
                <w:sz w:val="22"/>
                <w:szCs w:val="22"/>
              </w:rPr>
              <w:t>Research ethics approval</w:t>
            </w:r>
          </w:p>
        </w:tc>
        <w:tc>
          <w:tcPr>
            <w:tcW w:w="1002" w:type="dxa"/>
          </w:tcPr>
          <w:p w14:paraId="516B3264" w14:textId="77777777" w:rsidR="00D33016" w:rsidRDefault="008D7B5B">
            <w:pPr>
              <w:rPr>
                <w:rFonts w:ascii="Arial" w:hAnsi="Arial" w:cs="Arial"/>
                <w:sz w:val="22"/>
                <w:szCs w:val="22"/>
              </w:rPr>
            </w:pPr>
            <w:r>
              <w:rPr>
                <w:rFonts w:ascii="Arial" w:hAnsi="Arial" w:cs="Arial"/>
                <w:sz w:val="22"/>
                <w:szCs w:val="22"/>
              </w:rPr>
              <w:t>24</w:t>
            </w:r>
          </w:p>
        </w:tc>
        <w:tc>
          <w:tcPr>
            <w:tcW w:w="7305" w:type="dxa"/>
            <w:tcMar>
              <w:top w:w="85" w:type="dxa"/>
              <w:bottom w:w="85" w:type="dxa"/>
            </w:tcMar>
          </w:tcPr>
          <w:p w14:paraId="1878FF7F" w14:textId="77777777" w:rsidR="00D33016" w:rsidRDefault="008D7B5B">
            <w:pPr>
              <w:rPr>
                <w:rFonts w:ascii="Arial" w:hAnsi="Arial" w:cs="Arial"/>
                <w:sz w:val="22"/>
                <w:szCs w:val="22"/>
              </w:rPr>
            </w:pPr>
            <w:r>
              <w:rPr>
                <w:rFonts w:ascii="Arial" w:hAnsi="Arial" w:cs="Arial"/>
                <w:sz w:val="22"/>
                <w:szCs w:val="22"/>
              </w:rPr>
              <w:t>Plans for seeking research ethics committee/institutional review board (REC/IRB) approval</w:t>
            </w:r>
          </w:p>
        </w:tc>
        <w:tc>
          <w:tcPr>
            <w:tcW w:w="3835" w:type="dxa"/>
          </w:tcPr>
          <w:p w14:paraId="74EE6474" w14:textId="4CA5D10E" w:rsidR="00D33016" w:rsidRPr="00F85C35" w:rsidRDefault="0030484C">
            <w:pPr>
              <w:rPr>
                <w:rFonts w:ascii="Arial" w:hAnsi="Arial" w:cs="Arial"/>
                <w:b/>
                <w:bCs/>
                <w:sz w:val="22"/>
                <w:szCs w:val="22"/>
              </w:rPr>
            </w:pPr>
            <w:r w:rsidRPr="00066F6E">
              <w:rPr>
                <w:rFonts w:ascii="Arial" w:hAnsi="Arial" w:cs="Arial"/>
                <w:sz w:val="22"/>
                <w:szCs w:val="22"/>
              </w:rPr>
              <w:t xml:space="preserve">Page </w:t>
            </w:r>
            <w:r>
              <w:rPr>
                <w:rFonts w:ascii="Arial" w:hAnsi="Arial" w:cs="Arial"/>
                <w:sz w:val="22"/>
                <w:szCs w:val="22"/>
              </w:rPr>
              <w:t>3</w:t>
            </w:r>
            <w:r>
              <w:rPr>
                <w:rFonts w:ascii="Arial" w:hAnsi="Arial" w:cs="Arial"/>
                <w:sz w:val="22"/>
                <w:szCs w:val="22"/>
              </w:rPr>
              <w:t xml:space="preserve"> (Line</w:t>
            </w:r>
            <w:r w:rsidRPr="00F85C35">
              <w:rPr>
                <w:rFonts w:ascii="Arial" w:eastAsia="等线" w:hAnsi="Arial" w:cs="Arial"/>
                <w:sz w:val="22"/>
                <w:szCs w:val="22"/>
                <w:lang w:val="en-US" w:eastAsia="zh-CN"/>
              </w:rPr>
              <w:t xml:space="preserve"> </w:t>
            </w:r>
            <w:r w:rsidR="00F85C35" w:rsidRPr="00F85C35">
              <w:rPr>
                <w:rFonts w:ascii="Arial" w:eastAsia="等线" w:hAnsi="Arial" w:cs="Arial"/>
                <w:sz w:val="22"/>
                <w:szCs w:val="22"/>
                <w:lang w:val="en-US" w:eastAsia="zh-CN"/>
              </w:rPr>
              <w:t>83-85</w:t>
            </w:r>
            <w:r>
              <w:rPr>
                <w:rFonts w:ascii="Arial" w:eastAsia="等线" w:hAnsi="Arial" w:cs="Arial"/>
                <w:sz w:val="22"/>
                <w:szCs w:val="22"/>
                <w:lang w:val="en-US" w:eastAsia="zh-CN"/>
              </w:rPr>
              <w:t>)</w:t>
            </w:r>
          </w:p>
        </w:tc>
      </w:tr>
      <w:tr w:rsidR="00D33016" w14:paraId="5997EAA8" w14:textId="77777777">
        <w:trPr>
          <w:cantSplit/>
          <w:trHeight w:val="259"/>
        </w:trPr>
        <w:tc>
          <w:tcPr>
            <w:tcW w:w="2374" w:type="dxa"/>
            <w:tcMar>
              <w:top w:w="85" w:type="dxa"/>
              <w:bottom w:w="85" w:type="dxa"/>
            </w:tcMar>
          </w:tcPr>
          <w:p w14:paraId="626E029D" w14:textId="77777777" w:rsidR="00D33016" w:rsidRDefault="008D7B5B">
            <w:pPr>
              <w:rPr>
                <w:rFonts w:ascii="Arial" w:hAnsi="Arial" w:cs="Arial"/>
                <w:sz w:val="22"/>
                <w:szCs w:val="22"/>
              </w:rPr>
            </w:pPr>
            <w:r>
              <w:rPr>
                <w:rFonts w:ascii="Arial" w:hAnsi="Arial" w:cs="Arial"/>
                <w:sz w:val="22"/>
                <w:szCs w:val="22"/>
              </w:rPr>
              <w:lastRenderedPageBreak/>
              <w:t>Protocol amendments</w:t>
            </w:r>
          </w:p>
        </w:tc>
        <w:tc>
          <w:tcPr>
            <w:tcW w:w="1002" w:type="dxa"/>
          </w:tcPr>
          <w:p w14:paraId="31672C8F" w14:textId="77777777" w:rsidR="00D33016" w:rsidRDefault="008D7B5B">
            <w:pPr>
              <w:rPr>
                <w:rFonts w:ascii="Arial" w:hAnsi="Arial" w:cs="Arial"/>
                <w:sz w:val="22"/>
                <w:szCs w:val="22"/>
              </w:rPr>
            </w:pPr>
            <w:r>
              <w:rPr>
                <w:rFonts w:ascii="Arial" w:hAnsi="Arial" w:cs="Arial"/>
                <w:sz w:val="22"/>
                <w:szCs w:val="22"/>
              </w:rPr>
              <w:t>25</w:t>
            </w:r>
          </w:p>
        </w:tc>
        <w:tc>
          <w:tcPr>
            <w:tcW w:w="7305" w:type="dxa"/>
            <w:tcMar>
              <w:top w:w="85" w:type="dxa"/>
              <w:bottom w:w="85" w:type="dxa"/>
            </w:tcMar>
          </w:tcPr>
          <w:p w14:paraId="5E253686" w14:textId="77777777" w:rsidR="00D33016" w:rsidRDefault="008D7B5B">
            <w:pPr>
              <w:rPr>
                <w:rFonts w:ascii="Arial" w:hAnsi="Arial" w:cs="Arial"/>
                <w:sz w:val="22"/>
                <w:szCs w:val="22"/>
              </w:rPr>
            </w:pPr>
            <w:r>
              <w:rPr>
                <w:rFonts w:ascii="Arial" w:hAnsi="Arial" w:cs="Arial"/>
                <w:sz w:val="22"/>
                <w:szCs w:val="22"/>
              </w:rPr>
              <w:t>Plans for communicating important protocol modifications (</w:t>
            </w:r>
            <w:proofErr w:type="spellStart"/>
            <w:r>
              <w:rPr>
                <w:rFonts w:ascii="Arial" w:hAnsi="Arial" w:cs="Arial"/>
                <w:sz w:val="22"/>
                <w:szCs w:val="22"/>
              </w:rPr>
              <w:t>eg</w:t>
            </w:r>
            <w:proofErr w:type="spellEnd"/>
            <w:r>
              <w:rPr>
                <w:rFonts w:ascii="Arial" w:hAnsi="Arial" w:cs="Arial"/>
                <w:sz w:val="22"/>
                <w:szCs w:val="22"/>
              </w:rPr>
              <w:t>, changes to eligibility criteria, outcomes, analyses) to relevant parties (</w:t>
            </w:r>
            <w:proofErr w:type="spellStart"/>
            <w:r>
              <w:rPr>
                <w:rFonts w:ascii="Arial" w:hAnsi="Arial" w:cs="Arial"/>
                <w:sz w:val="22"/>
                <w:szCs w:val="22"/>
              </w:rPr>
              <w:t>eg</w:t>
            </w:r>
            <w:proofErr w:type="spellEnd"/>
            <w:r>
              <w:rPr>
                <w:rFonts w:ascii="Arial" w:hAnsi="Arial" w:cs="Arial"/>
                <w:sz w:val="22"/>
                <w:szCs w:val="22"/>
              </w:rPr>
              <w:t>, investigators, REC/IRBs, trial participants, trial registries, journals, regulators)</w:t>
            </w:r>
          </w:p>
        </w:tc>
        <w:tc>
          <w:tcPr>
            <w:tcW w:w="3835" w:type="dxa"/>
          </w:tcPr>
          <w:p w14:paraId="54A9A4F2" w14:textId="3AAD2829" w:rsidR="00D33016" w:rsidRPr="009A1776" w:rsidRDefault="008D7B5B">
            <w:pPr>
              <w:spacing w:line="360" w:lineRule="auto"/>
              <w:rPr>
                <w:rFonts w:ascii="Arial" w:hAnsi="Arial" w:cs="Arial"/>
                <w:sz w:val="22"/>
                <w:szCs w:val="22"/>
              </w:rPr>
            </w:pPr>
            <w:r w:rsidRPr="009A1776">
              <w:rPr>
                <w:rFonts w:ascii="Arial" w:hAnsi="Arial" w:cs="Arial" w:hint="eastAsia"/>
                <w:sz w:val="22"/>
                <w:szCs w:val="22"/>
              </w:rPr>
              <w:t xml:space="preserve">The protocol of this trial is fully discussed by specialists of acupuncture, </w:t>
            </w:r>
            <w:r w:rsidR="009A1776" w:rsidRPr="009A1776">
              <w:rPr>
                <w:rFonts w:ascii="Arial" w:hAnsi="Arial" w:cs="Arial"/>
                <w:sz w:val="22"/>
                <w:szCs w:val="22"/>
              </w:rPr>
              <w:t>rehabilitation, neurology, methodology and statistics</w:t>
            </w:r>
            <w:r w:rsidRPr="009A1776">
              <w:rPr>
                <w:rFonts w:ascii="Arial" w:hAnsi="Arial" w:cs="Arial" w:hint="eastAsia"/>
                <w:sz w:val="22"/>
                <w:szCs w:val="22"/>
              </w:rPr>
              <w:t xml:space="preserve">. In case of important protocol modifications </w:t>
            </w:r>
            <w:r w:rsidRPr="009A1776">
              <w:rPr>
                <w:rFonts w:ascii="Arial" w:hAnsi="Arial" w:cs="Arial"/>
                <w:sz w:val="22"/>
                <w:szCs w:val="22"/>
              </w:rPr>
              <w:t>(</w:t>
            </w:r>
            <w:proofErr w:type="spellStart"/>
            <w:r w:rsidRPr="009A1776">
              <w:rPr>
                <w:rFonts w:ascii="Arial" w:hAnsi="Arial" w:cs="Arial"/>
                <w:sz w:val="22"/>
                <w:szCs w:val="22"/>
              </w:rPr>
              <w:t>eg</w:t>
            </w:r>
            <w:proofErr w:type="spellEnd"/>
            <w:r w:rsidRPr="009A1776">
              <w:rPr>
                <w:rFonts w:ascii="Arial" w:hAnsi="Arial" w:cs="Arial"/>
                <w:sz w:val="22"/>
                <w:szCs w:val="22"/>
              </w:rPr>
              <w:t>, changes to eligibility criteria, outcomes, analyses)</w:t>
            </w:r>
            <w:r w:rsidRPr="009A1776">
              <w:rPr>
                <w:rFonts w:ascii="Arial" w:hAnsi="Arial" w:cs="Arial" w:hint="eastAsia"/>
                <w:sz w:val="22"/>
                <w:szCs w:val="22"/>
              </w:rPr>
              <w:t xml:space="preserve">, the ethic </w:t>
            </w:r>
            <w:r w:rsidRPr="009A1776">
              <w:rPr>
                <w:rFonts w:ascii="Arial" w:hAnsi="Arial" w:cs="Arial"/>
                <w:sz w:val="22"/>
                <w:szCs w:val="22"/>
              </w:rPr>
              <w:t>committee</w:t>
            </w:r>
            <w:r w:rsidRPr="009A1776">
              <w:rPr>
                <w:rFonts w:ascii="Arial" w:hAnsi="Arial" w:cs="Arial" w:hint="eastAsia"/>
                <w:sz w:val="22"/>
                <w:szCs w:val="22"/>
              </w:rPr>
              <w:t xml:space="preserve"> and </w:t>
            </w:r>
            <w:r w:rsidRPr="009A1776">
              <w:rPr>
                <w:rFonts w:ascii="Arial" w:hAnsi="Arial" w:cs="Arial"/>
                <w:sz w:val="22"/>
                <w:szCs w:val="22"/>
              </w:rPr>
              <w:t>the centre</w:t>
            </w:r>
            <w:r w:rsidR="009A1776" w:rsidRPr="009A1776">
              <w:rPr>
                <w:rFonts w:ascii="Arial" w:hAnsi="Arial" w:cs="Arial"/>
                <w:sz w:val="22"/>
                <w:szCs w:val="22"/>
              </w:rPr>
              <w:t xml:space="preserve"> will be</w:t>
            </w:r>
            <w:r w:rsidR="009A1776" w:rsidRPr="009A1776">
              <w:rPr>
                <w:rFonts w:ascii="Arial" w:hAnsi="Arial" w:cs="Arial" w:hint="eastAsia"/>
                <w:sz w:val="22"/>
                <w:szCs w:val="22"/>
              </w:rPr>
              <w:t xml:space="preserve"> </w:t>
            </w:r>
            <w:r w:rsidR="009A1776" w:rsidRPr="009A1776">
              <w:rPr>
                <w:rFonts w:ascii="Arial" w:hAnsi="Arial" w:cs="Arial"/>
                <w:sz w:val="22"/>
                <w:szCs w:val="22"/>
              </w:rPr>
              <w:t>notified</w:t>
            </w:r>
            <w:r w:rsidRPr="009A1776">
              <w:rPr>
                <w:rFonts w:ascii="Arial" w:hAnsi="Arial" w:cs="Arial" w:hint="eastAsia"/>
                <w:sz w:val="22"/>
                <w:szCs w:val="22"/>
              </w:rPr>
              <w:t xml:space="preserve">. After the re-approval by ethic </w:t>
            </w:r>
            <w:r w:rsidRPr="009A1776">
              <w:rPr>
                <w:rFonts w:ascii="Arial" w:hAnsi="Arial" w:cs="Arial"/>
                <w:sz w:val="22"/>
                <w:szCs w:val="22"/>
              </w:rPr>
              <w:t>committee</w:t>
            </w:r>
            <w:r w:rsidRPr="009A1776">
              <w:rPr>
                <w:rFonts w:ascii="Arial" w:hAnsi="Arial" w:cs="Arial" w:hint="eastAsia"/>
                <w:sz w:val="22"/>
                <w:szCs w:val="22"/>
              </w:rPr>
              <w:t>, a</w:t>
            </w:r>
            <w:r w:rsidRPr="009A1776">
              <w:rPr>
                <w:rFonts w:ascii="Arial" w:hAnsi="Arial" w:cs="Arial"/>
                <w:sz w:val="22"/>
                <w:szCs w:val="22"/>
              </w:rPr>
              <w:t xml:space="preserve"> copy of the revised protocol will be </w:t>
            </w:r>
            <w:r w:rsidR="009A1776" w:rsidRPr="009A1776">
              <w:rPr>
                <w:rFonts w:ascii="Arial" w:hAnsi="Arial" w:cs="Arial"/>
                <w:sz w:val="22"/>
                <w:szCs w:val="22"/>
              </w:rPr>
              <w:t>provided</w:t>
            </w:r>
            <w:r w:rsidRPr="009A1776">
              <w:rPr>
                <w:rFonts w:ascii="Arial" w:hAnsi="Arial" w:cs="Arial"/>
                <w:sz w:val="22"/>
                <w:szCs w:val="22"/>
              </w:rPr>
              <w:t xml:space="preserve"> to </w:t>
            </w:r>
            <w:r w:rsidR="009A1776" w:rsidRPr="009A1776">
              <w:rPr>
                <w:rFonts w:ascii="Arial" w:hAnsi="Arial" w:cs="Arial"/>
                <w:sz w:val="22"/>
                <w:szCs w:val="22"/>
              </w:rPr>
              <w:t>the</w:t>
            </w:r>
            <w:r w:rsidRPr="009A1776">
              <w:rPr>
                <w:rFonts w:ascii="Arial" w:hAnsi="Arial" w:cs="Arial" w:hint="eastAsia"/>
                <w:sz w:val="22"/>
                <w:szCs w:val="22"/>
              </w:rPr>
              <w:t xml:space="preserve"> </w:t>
            </w:r>
            <w:r w:rsidR="009A1776" w:rsidRPr="009A1776">
              <w:rPr>
                <w:rFonts w:ascii="Arial" w:hAnsi="Arial" w:cs="Arial"/>
                <w:sz w:val="22"/>
                <w:szCs w:val="22"/>
              </w:rPr>
              <w:t>centre</w:t>
            </w:r>
            <w:r w:rsidRPr="009A1776">
              <w:rPr>
                <w:rFonts w:ascii="Arial" w:hAnsi="Arial" w:cs="Arial"/>
                <w:sz w:val="22"/>
                <w:szCs w:val="22"/>
              </w:rPr>
              <w:t>.</w:t>
            </w:r>
            <w:r w:rsidRPr="009A1776">
              <w:rPr>
                <w:rFonts w:ascii="Arial" w:hAnsi="Arial" w:cs="Arial" w:hint="eastAsia"/>
                <w:sz w:val="22"/>
                <w:szCs w:val="22"/>
              </w:rPr>
              <w:t xml:space="preserve"> We will also </w:t>
            </w:r>
            <w:r w:rsidRPr="009A1776">
              <w:rPr>
                <w:rFonts w:ascii="Arial" w:hAnsi="Arial" w:cs="Arial"/>
                <w:sz w:val="22"/>
                <w:szCs w:val="22"/>
              </w:rPr>
              <w:t>update the protocol in the clinical trial registry.</w:t>
            </w:r>
          </w:p>
          <w:p w14:paraId="0B29B1D5" w14:textId="77777777" w:rsidR="00D33016" w:rsidRDefault="00D33016">
            <w:pPr>
              <w:rPr>
                <w:rFonts w:ascii="Arial" w:eastAsia="宋体" w:hAnsi="Arial" w:cs="Arial"/>
                <w:sz w:val="22"/>
                <w:szCs w:val="22"/>
                <w:lang w:eastAsia="zh-CN"/>
              </w:rPr>
            </w:pPr>
          </w:p>
        </w:tc>
      </w:tr>
      <w:tr w:rsidR="00D33016" w14:paraId="43ABF43F" w14:textId="77777777">
        <w:trPr>
          <w:cantSplit/>
          <w:trHeight w:val="259"/>
        </w:trPr>
        <w:tc>
          <w:tcPr>
            <w:tcW w:w="2374" w:type="dxa"/>
            <w:tcMar>
              <w:top w:w="85" w:type="dxa"/>
              <w:bottom w:w="85" w:type="dxa"/>
            </w:tcMar>
          </w:tcPr>
          <w:p w14:paraId="3412044D" w14:textId="77777777" w:rsidR="00D33016" w:rsidRDefault="008D7B5B">
            <w:pPr>
              <w:rPr>
                <w:rFonts w:ascii="Arial" w:hAnsi="Arial" w:cs="Arial"/>
                <w:sz w:val="22"/>
                <w:szCs w:val="22"/>
              </w:rPr>
            </w:pPr>
            <w:r>
              <w:rPr>
                <w:rFonts w:ascii="Arial" w:hAnsi="Arial" w:cs="Arial"/>
                <w:sz w:val="22"/>
                <w:szCs w:val="22"/>
              </w:rPr>
              <w:t>Consent or assent</w:t>
            </w:r>
          </w:p>
        </w:tc>
        <w:tc>
          <w:tcPr>
            <w:tcW w:w="1002" w:type="dxa"/>
          </w:tcPr>
          <w:p w14:paraId="323BCC93" w14:textId="77777777" w:rsidR="00D33016" w:rsidRDefault="008D7B5B">
            <w:pPr>
              <w:rPr>
                <w:rFonts w:ascii="Arial" w:hAnsi="Arial" w:cs="Arial"/>
                <w:sz w:val="22"/>
                <w:szCs w:val="22"/>
              </w:rPr>
            </w:pPr>
            <w:r>
              <w:rPr>
                <w:rFonts w:ascii="Arial" w:hAnsi="Arial" w:cs="Arial"/>
                <w:sz w:val="22"/>
                <w:szCs w:val="22"/>
              </w:rPr>
              <w:t>26a</w:t>
            </w:r>
          </w:p>
        </w:tc>
        <w:tc>
          <w:tcPr>
            <w:tcW w:w="7305" w:type="dxa"/>
            <w:tcMar>
              <w:top w:w="85" w:type="dxa"/>
              <w:bottom w:w="85" w:type="dxa"/>
            </w:tcMar>
          </w:tcPr>
          <w:p w14:paraId="3B23EBA2" w14:textId="77777777" w:rsidR="00D33016" w:rsidRDefault="008D7B5B">
            <w:pPr>
              <w:rPr>
                <w:rFonts w:ascii="Arial" w:hAnsi="Arial" w:cs="Arial"/>
                <w:sz w:val="22"/>
                <w:szCs w:val="22"/>
              </w:rPr>
            </w:pPr>
            <w:r>
              <w:rPr>
                <w:rFonts w:ascii="Arial" w:hAnsi="Arial" w:cs="Arial"/>
                <w:sz w:val="22"/>
                <w:szCs w:val="22"/>
              </w:rPr>
              <w:t>Who will obtain informed consent or assent from potential trial participants or authorised surrogates, and how (see Item 32)</w:t>
            </w:r>
          </w:p>
        </w:tc>
        <w:tc>
          <w:tcPr>
            <w:tcW w:w="3835" w:type="dxa"/>
          </w:tcPr>
          <w:p w14:paraId="6C138396" w14:textId="2C706DAD" w:rsidR="00D33016" w:rsidRDefault="006D6164">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3</w:t>
            </w:r>
            <w:r>
              <w:rPr>
                <w:rFonts w:ascii="Arial" w:hAnsi="Arial" w:cs="Arial"/>
                <w:sz w:val="22"/>
                <w:szCs w:val="22"/>
              </w:rPr>
              <w:t xml:space="preserve"> (Line</w:t>
            </w:r>
            <w:r w:rsidRPr="009A1776">
              <w:rPr>
                <w:rFonts w:ascii="Arial" w:hAnsi="Arial" w:cs="Arial" w:hint="eastAsia"/>
                <w:sz w:val="22"/>
                <w:szCs w:val="22"/>
              </w:rPr>
              <w:t xml:space="preserve"> </w:t>
            </w:r>
            <w:r w:rsidR="008D7B5B" w:rsidRPr="009A1776">
              <w:rPr>
                <w:rFonts w:ascii="Arial" w:hAnsi="Arial" w:cs="Arial" w:hint="eastAsia"/>
                <w:sz w:val="22"/>
                <w:szCs w:val="22"/>
              </w:rPr>
              <w:t>11</w:t>
            </w:r>
            <w:r w:rsidR="009A1776" w:rsidRPr="009A1776">
              <w:rPr>
                <w:rFonts w:ascii="Arial" w:hAnsi="Arial" w:cs="Arial"/>
                <w:sz w:val="22"/>
                <w:szCs w:val="22"/>
              </w:rPr>
              <w:t>9</w:t>
            </w:r>
            <w:r w:rsidR="008D7B5B" w:rsidRPr="009A1776">
              <w:rPr>
                <w:rFonts w:ascii="Arial" w:hAnsi="Arial" w:cs="Arial" w:hint="eastAsia"/>
                <w:sz w:val="22"/>
                <w:szCs w:val="22"/>
              </w:rPr>
              <w:t>-1</w:t>
            </w:r>
            <w:r w:rsidR="009A1776" w:rsidRPr="009A1776">
              <w:rPr>
                <w:rFonts w:ascii="Arial" w:hAnsi="Arial" w:cs="Arial"/>
                <w:sz w:val="22"/>
                <w:szCs w:val="22"/>
              </w:rPr>
              <w:t>22</w:t>
            </w:r>
            <w:r>
              <w:rPr>
                <w:rFonts w:ascii="Arial" w:hAnsi="Arial" w:cs="Arial"/>
                <w:sz w:val="22"/>
                <w:szCs w:val="22"/>
              </w:rPr>
              <w:t>)</w:t>
            </w:r>
          </w:p>
        </w:tc>
      </w:tr>
      <w:tr w:rsidR="00D33016" w14:paraId="01E8074E" w14:textId="77777777">
        <w:trPr>
          <w:cantSplit/>
          <w:trHeight w:val="259"/>
        </w:trPr>
        <w:tc>
          <w:tcPr>
            <w:tcW w:w="2374" w:type="dxa"/>
            <w:tcMar>
              <w:top w:w="85" w:type="dxa"/>
              <w:bottom w:w="85" w:type="dxa"/>
            </w:tcMar>
          </w:tcPr>
          <w:p w14:paraId="36C5FE50" w14:textId="77777777" w:rsidR="00D33016" w:rsidRDefault="00D33016">
            <w:pPr>
              <w:rPr>
                <w:rFonts w:ascii="Arial" w:hAnsi="Arial" w:cs="Arial"/>
                <w:sz w:val="22"/>
                <w:szCs w:val="22"/>
              </w:rPr>
            </w:pPr>
          </w:p>
        </w:tc>
        <w:tc>
          <w:tcPr>
            <w:tcW w:w="1002" w:type="dxa"/>
          </w:tcPr>
          <w:p w14:paraId="64BA0C57" w14:textId="77777777" w:rsidR="00D33016" w:rsidRDefault="008D7B5B">
            <w:pPr>
              <w:rPr>
                <w:rFonts w:ascii="Arial" w:hAnsi="Arial" w:cs="Arial"/>
                <w:sz w:val="22"/>
                <w:szCs w:val="22"/>
              </w:rPr>
            </w:pPr>
            <w:r>
              <w:rPr>
                <w:rFonts w:ascii="Arial" w:hAnsi="Arial" w:cs="Arial"/>
                <w:sz w:val="22"/>
                <w:szCs w:val="22"/>
              </w:rPr>
              <w:t>26b</w:t>
            </w:r>
          </w:p>
        </w:tc>
        <w:tc>
          <w:tcPr>
            <w:tcW w:w="7305" w:type="dxa"/>
            <w:tcMar>
              <w:top w:w="85" w:type="dxa"/>
              <w:bottom w:w="85" w:type="dxa"/>
            </w:tcMar>
          </w:tcPr>
          <w:p w14:paraId="5078582C" w14:textId="77777777" w:rsidR="00D33016" w:rsidRDefault="008D7B5B">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tc>
        <w:tc>
          <w:tcPr>
            <w:tcW w:w="3835" w:type="dxa"/>
          </w:tcPr>
          <w:p w14:paraId="33DB5F69" w14:textId="77777777" w:rsidR="00D33016" w:rsidRDefault="008D7B5B">
            <w:pPr>
              <w:rPr>
                <w:rFonts w:ascii="Arial" w:eastAsia="等线" w:hAnsi="Arial" w:cs="Arial"/>
                <w:sz w:val="22"/>
                <w:szCs w:val="22"/>
                <w:lang w:eastAsia="zh-CN"/>
              </w:rPr>
            </w:pPr>
            <w:r w:rsidRPr="00254CB1">
              <w:rPr>
                <w:rFonts w:ascii="Arial" w:hAnsi="Arial" w:cs="Arial" w:hint="eastAsia"/>
                <w:sz w:val="22"/>
                <w:szCs w:val="22"/>
              </w:rPr>
              <w:t>On the consent form, participants will be asked for permission for the research team, ethics committee and regulatory authorities to use their data. This trial does not involve collecting and use of participant data and biological specimens in ancillary studies.</w:t>
            </w:r>
          </w:p>
        </w:tc>
      </w:tr>
      <w:tr w:rsidR="00D33016" w14:paraId="0B0774D2" w14:textId="77777777">
        <w:trPr>
          <w:cantSplit/>
          <w:trHeight w:val="259"/>
        </w:trPr>
        <w:tc>
          <w:tcPr>
            <w:tcW w:w="2374" w:type="dxa"/>
            <w:tcMar>
              <w:top w:w="85" w:type="dxa"/>
              <w:bottom w:w="85" w:type="dxa"/>
            </w:tcMar>
          </w:tcPr>
          <w:p w14:paraId="3D6CEBBD" w14:textId="77777777" w:rsidR="00D33016" w:rsidRDefault="008D7B5B">
            <w:pPr>
              <w:rPr>
                <w:rFonts w:ascii="Arial" w:hAnsi="Arial" w:cs="Arial"/>
                <w:sz w:val="22"/>
                <w:szCs w:val="22"/>
              </w:rPr>
            </w:pPr>
            <w:r>
              <w:rPr>
                <w:rFonts w:ascii="Arial" w:hAnsi="Arial" w:cs="Arial"/>
                <w:sz w:val="22"/>
                <w:szCs w:val="22"/>
              </w:rPr>
              <w:t>Confidentiality</w:t>
            </w:r>
          </w:p>
        </w:tc>
        <w:tc>
          <w:tcPr>
            <w:tcW w:w="1002" w:type="dxa"/>
          </w:tcPr>
          <w:p w14:paraId="169C988B" w14:textId="77777777" w:rsidR="00D33016" w:rsidRDefault="008D7B5B">
            <w:pPr>
              <w:rPr>
                <w:rFonts w:ascii="Arial" w:hAnsi="Arial" w:cs="Arial"/>
                <w:sz w:val="22"/>
                <w:szCs w:val="22"/>
              </w:rPr>
            </w:pPr>
            <w:r>
              <w:rPr>
                <w:rFonts w:ascii="Arial" w:hAnsi="Arial" w:cs="Arial"/>
                <w:sz w:val="22"/>
                <w:szCs w:val="22"/>
              </w:rPr>
              <w:t>27</w:t>
            </w:r>
          </w:p>
        </w:tc>
        <w:tc>
          <w:tcPr>
            <w:tcW w:w="7305" w:type="dxa"/>
            <w:tcMar>
              <w:top w:w="85" w:type="dxa"/>
              <w:bottom w:w="85" w:type="dxa"/>
            </w:tcMar>
          </w:tcPr>
          <w:p w14:paraId="1094BFAD" w14:textId="77777777" w:rsidR="00D33016" w:rsidRDefault="008D7B5B">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3835" w:type="dxa"/>
          </w:tcPr>
          <w:p w14:paraId="358A05A6" w14:textId="5B1CB470" w:rsidR="00D33016" w:rsidRDefault="008D7B5B">
            <w:pPr>
              <w:rPr>
                <w:rFonts w:ascii="Arial" w:eastAsia="等线" w:hAnsi="Arial" w:cs="Arial"/>
                <w:sz w:val="22"/>
                <w:szCs w:val="22"/>
                <w:lang w:eastAsia="zh-CN"/>
              </w:rPr>
            </w:pPr>
            <w:r>
              <w:rPr>
                <w:rFonts w:ascii="Arial" w:eastAsia="等线" w:hAnsi="Arial" w:cs="Arial" w:hint="eastAsia"/>
                <w:sz w:val="22"/>
                <w:szCs w:val="22"/>
                <w:lang w:eastAsia="zh-CN"/>
              </w:rPr>
              <w:t xml:space="preserve">The personal </w:t>
            </w:r>
            <w:r>
              <w:rPr>
                <w:rFonts w:ascii="Arial" w:eastAsia="等线" w:hAnsi="Arial" w:cs="Arial" w:hint="eastAsia"/>
                <w:sz w:val="22"/>
                <w:szCs w:val="22"/>
                <w:lang w:val="en-US" w:eastAsia="zh-CN"/>
              </w:rPr>
              <w:t>information</w:t>
            </w:r>
            <w:r>
              <w:rPr>
                <w:rFonts w:ascii="Arial" w:eastAsia="等线" w:hAnsi="Arial" w:cs="Arial" w:hint="eastAsia"/>
                <w:sz w:val="22"/>
                <w:szCs w:val="22"/>
                <w:lang w:eastAsia="zh-CN"/>
              </w:rPr>
              <w:t xml:space="preserve"> of the </w:t>
            </w:r>
            <w:r>
              <w:rPr>
                <w:rFonts w:ascii="Arial" w:eastAsia="等线" w:hAnsi="Arial" w:cs="Arial" w:hint="eastAsia"/>
                <w:sz w:val="22"/>
                <w:szCs w:val="22"/>
                <w:lang w:val="en-US" w:eastAsia="zh-CN"/>
              </w:rPr>
              <w:t>participant</w:t>
            </w:r>
            <w:r>
              <w:rPr>
                <w:rFonts w:ascii="Arial" w:eastAsia="等线" w:hAnsi="Arial" w:cs="Arial" w:hint="eastAsia"/>
                <w:sz w:val="22"/>
                <w:szCs w:val="22"/>
                <w:lang w:eastAsia="zh-CN"/>
              </w:rPr>
              <w:t xml:space="preserve">s </w:t>
            </w:r>
            <w:r>
              <w:rPr>
                <w:rFonts w:ascii="Arial" w:eastAsia="等线" w:hAnsi="Arial" w:cs="Arial" w:hint="eastAsia"/>
                <w:sz w:val="22"/>
                <w:szCs w:val="22"/>
                <w:lang w:val="en-US" w:eastAsia="zh-CN"/>
              </w:rPr>
              <w:t>will be</w:t>
            </w:r>
            <w:r>
              <w:rPr>
                <w:rFonts w:ascii="Arial" w:eastAsia="等线" w:hAnsi="Arial" w:cs="Arial" w:hint="eastAsia"/>
                <w:sz w:val="22"/>
                <w:szCs w:val="22"/>
                <w:lang w:eastAsia="zh-CN"/>
              </w:rPr>
              <w:t xml:space="preserve"> kept by the research </w:t>
            </w:r>
            <w:r w:rsidR="008E1AEF">
              <w:rPr>
                <w:rFonts w:ascii="Arial" w:eastAsia="等线" w:hAnsi="Arial" w:cs="Arial"/>
                <w:sz w:val="22"/>
                <w:szCs w:val="22"/>
                <w:lang w:eastAsia="zh-CN"/>
              </w:rPr>
              <w:t>centre</w:t>
            </w:r>
            <w:r>
              <w:rPr>
                <w:rFonts w:ascii="Arial" w:eastAsia="等线" w:hAnsi="Arial" w:cs="Arial" w:hint="eastAsia"/>
                <w:sz w:val="22"/>
                <w:szCs w:val="22"/>
                <w:lang w:eastAsia="zh-CN"/>
              </w:rPr>
              <w:t xml:space="preserve">, and only the </w:t>
            </w:r>
            <w:r>
              <w:rPr>
                <w:rFonts w:ascii="Arial" w:eastAsia="等线" w:hAnsi="Arial" w:cs="Arial" w:hint="eastAsia"/>
                <w:sz w:val="22"/>
                <w:szCs w:val="22"/>
                <w:lang w:val="en-US" w:eastAsia="zh-CN"/>
              </w:rPr>
              <w:t xml:space="preserve">project management group, </w:t>
            </w:r>
            <w:r>
              <w:rPr>
                <w:rFonts w:ascii="Arial" w:eastAsia="等线" w:hAnsi="Arial" w:cs="Arial" w:hint="eastAsia"/>
                <w:sz w:val="22"/>
                <w:szCs w:val="22"/>
                <w:lang w:eastAsia="zh-CN"/>
              </w:rPr>
              <w:t xml:space="preserve">research </w:t>
            </w:r>
            <w:r>
              <w:rPr>
                <w:rFonts w:ascii="Arial" w:eastAsia="等线" w:hAnsi="Arial" w:cs="Arial" w:hint="eastAsia"/>
                <w:sz w:val="22"/>
                <w:szCs w:val="22"/>
                <w:lang w:val="en-US" w:eastAsia="zh-CN"/>
              </w:rPr>
              <w:t>center</w:t>
            </w:r>
            <w:r>
              <w:rPr>
                <w:rFonts w:ascii="Arial" w:eastAsia="等线" w:hAnsi="Arial" w:cs="Arial" w:hint="eastAsia"/>
                <w:sz w:val="22"/>
                <w:szCs w:val="22"/>
                <w:lang w:eastAsia="zh-CN"/>
              </w:rPr>
              <w:t xml:space="preserve"> and ethics committee of </w:t>
            </w:r>
            <w:r w:rsidR="008E1AEF">
              <w:rPr>
                <w:rFonts w:ascii="Arial" w:eastAsia="等线" w:hAnsi="Arial" w:cs="Arial"/>
                <w:sz w:val="22"/>
                <w:szCs w:val="22"/>
                <w:lang w:eastAsia="zh-CN"/>
              </w:rPr>
              <w:t>the</w:t>
            </w:r>
            <w:r>
              <w:rPr>
                <w:rFonts w:ascii="Arial" w:eastAsia="等线" w:hAnsi="Arial" w:cs="Arial" w:hint="eastAsia"/>
                <w:sz w:val="22"/>
                <w:szCs w:val="22"/>
                <w:lang w:eastAsia="zh-CN"/>
              </w:rPr>
              <w:t xml:space="preserve"> trial can access the records. The personal </w:t>
            </w:r>
            <w:r w:rsidR="008E1AEF">
              <w:rPr>
                <w:rFonts w:ascii="Arial" w:eastAsia="等线" w:hAnsi="Arial" w:cs="Arial"/>
                <w:sz w:val="22"/>
                <w:szCs w:val="22"/>
                <w:lang w:val="en-US" w:eastAsia="zh-CN"/>
              </w:rPr>
              <w:t xml:space="preserve">information </w:t>
            </w:r>
            <w:r w:rsidR="008E1AEF">
              <w:rPr>
                <w:rFonts w:ascii="Arial" w:eastAsia="等线" w:hAnsi="Arial" w:cs="Arial"/>
                <w:sz w:val="22"/>
                <w:szCs w:val="22"/>
                <w:lang w:eastAsia="zh-CN"/>
              </w:rPr>
              <w:t>of</w:t>
            </w:r>
            <w:r>
              <w:rPr>
                <w:rFonts w:ascii="Arial" w:eastAsia="等线" w:hAnsi="Arial" w:cs="Arial" w:hint="eastAsia"/>
                <w:sz w:val="22"/>
                <w:szCs w:val="22"/>
                <w:lang w:eastAsia="zh-CN"/>
              </w:rPr>
              <w:t xml:space="preserve"> the </w:t>
            </w:r>
            <w:r w:rsidR="008E1AEF">
              <w:rPr>
                <w:rFonts w:ascii="Arial" w:eastAsia="等线" w:hAnsi="Arial" w:cs="Arial"/>
                <w:sz w:val="22"/>
                <w:szCs w:val="22"/>
                <w:lang w:val="en-US" w:eastAsia="zh-CN"/>
              </w:rPr>
              <w:t>participant</w:t>
            </w:r>
            <w:r w:rsidR="008E1AEF">
              <w:rPr>
                <w:rFonts w:ascii="Arial" w:eastAsia="等线" w:hAnsi="Arial" w:cs="Arial"/>
                <w:sz w:val="22"/>
                <w:szCs w:val="22"/>
                <w:lang w:eastAsia="zh-CN"/>
              </w:rPr>
              <w:t>s will</w:t>
            </w:r>
            <w:r>
              <w:rPr>
                <w:rFonts w:ascii="Arial" w:eastAsia="等线" w:hAnsi="Arial" w:cs="Arial" w:hint="eastAsia"/>
                <w:sz w:val="22"/>
                <w:szCs w:val="22"/>
                <w:lang w:eastAsia="zh-CN"/>
              </w:rPr>
              <w:t xml:space="preserve"> not appear in the published materials or reports.</w:t>
            </w:r>
          </w:p>
        </w:tc>
      </w:tr>
      <w:tr w:rsidR="00D33016" w14:paraId="4EA31023" w14:textId="77777777">
        <w:trPr>
          <w:cantSplit/>
          <w:trHeight w:val="259"/>
        </w:trPr>
        <w:tc>
          <w:tcPr>
            <w:tcW w:w="2374" w:type="dxa"/>
            <w:tcMar>
              <w:top w:w="85" w:type="dxa"/>
              <w:bottom w:w="85" w:type="dxa"/>
            </w:tcMar>
          </w:tcPr>
          <w:p w14:paraId="381942A7" w14:textId="77777777" w:rsidR="00D33016" w:rsidRDefault="008D7B5B">
            <w:pPr>
              <w:rPr>
                <w:rFonts w:ascii="Arial" w:hAnsi="Arial" w:cs="Arial"/>
                <w:sz w:val="22"/>
                <w:szCs w:val="22"/>
              </w:rPr>
            </w:pPr>
            <w:r>
              <w:rPr>
                <w:rFonts w:ascii="Arial" w:hAnsi="Arial" w:cs="Arial"/>
                <w:sz w:val="22"/>
                <w:szCs w:val="22"/>
              </w:rPr>
              <w:t>Declaration of interests</w:t>
            </w:r>
          </w:p>
        </w:tc>
        <w:tc>
          <w:tcPr>
            <w:tcW w:w="1002" w:type="dxa"/>
          </w:tcPr>
          <w:p w14:paraId="3C1EDA82" w14:textId="77777777" w:rsidR="00D33016" w:rsidRDefault="008D7B5B">
            <w:pPr>
              <w:rPr>
                <w:rFonts w:ascii="Arial" w:hAnsi="Arial" w:cs="Arial"/>
                <w:sz w:val="22"/>
                <w:szCs w:val="22"/>
              </w:rPr>
            </w:pPr>
            <w:r>
              <w:rPr>
                <w:rFonts w:ascii="Arial" w:hAnsi="Arial" w:cs="Arial"/>
                <w:sz w:val="22"/>
                <w:szCs w:val="22"/>
              </w:rPr>
              <w:t>28</w:t>
            </w:r>
          </w:p>
        </w:tc>
        <w:tc>
          <w:tcPr>
            <w:tcW w:w="7305" w:type="dxa"/>
            <w:tcMar>
              <w:top w:w="85" w:type="dxa"/>
              <w:bottom w:w="85" w:type="dxa"/>
            </w:tcMar>
          </w:tcPr>
          <w:p w14:paraId="06B17EE7" w14:textId="77777777" w:rsidR="00D33016" w:rsidRDefault="008D7B5B">
            <w:pPr>
              <w:rPr>
                <w:rFonts w:ascii="Arial" w:hAnsi="Arial" w:cs="Arial"/>
                <w:sz w:val="22"/>
                <w:szCs w:val="22"/>
              </w:rPr>
            </w:pPr>
            <w:r>
              <w:rPr>
                <w:rFonts w:ascii="Arial" w:hAnsi="Arial" w:cs="Arial"/>
                <w:sz w:val="22"/>
                <w:szCs w:val="22"/>
              </w:rPr>
              <w:t>Financial and other competing interests for principal investigators for the overall trial and each study site</w:t>
            </w:r>
          </w:p>
        </w:tc>
        <w:tc>
          <w:tcPr>
            <w:tcW w:w="3835" w:type="dxa"/>
          </w:tcPr>
          <w:p w14:paraId="625E16F1" w14:textId="6E55D58A" w:rsidR="00D33016" w:rsidRDefault="00962A25">
            <w:pPr>
              <w:rPr>
                <w:rFonts w:ascii="Arial" w:hAnsi="Arial" w:cs="Arial"/>
                <w:sz w:val="22"/>
                <w:szCs w:val="22"/>
              </w:rPr>
            </w:pPr>
            <w:r w:rsidRPr="00066F6E">
              <w:rPr>
                <w:rFonts w:ascii="Arial" w:hAnsi="Arial" w:cs="Arial"/>
                <w:sz w:val="22"/>
                <w:szCs w:val="22"/>
              </w:rPr>
              <w:t xml:space="preserve">Page </w:t>
            </w:r>
            <w:r>
              <w:rPr>
                <w:rFonts w:ascii="Arial" w:hAnsi="Arial" w:cs="Arial"/>
                <w:sz w:val="22"/>
                <w:szCs w:val="22"/>
              </w:rPr>
              <w:t>1</w:t>
            </w:r>
            <w:r>
              <w:rPr>
                <w:rFonts w:ascii="Arial" w:hAnsi="Arial" w:cs="Arial"/>
                <w:sz w:val="22"/>
                <w:szCs w:val="22"/>
              </w:rPr>
              <w:t>1</w:t>
            </w:r>
            <w:r>
              <w:rPr>
                <w:rFonts w:ascii="Arial" w:hAnsi="Arial" w:cs="Arial"/>
                <w:sz w:val="22"/>
                <w:szCs w:val="22"/>
              </w:rPr>
              <w:t xml:space="preserve"> (Line</w:t>
            </w:r>
            <w:r w:rsidRPr="008E1AEF">
              <w:rPr>
                <w:rFonts w:ascii="Arial" w:eastAsia="等线" w:hAnsi="Arial" w:cs="Arial"/>
                <w:sz w:val="22"/>
                <w:szCs w:val="22"/>
                <w:lang w:eastAsia="zh-CN"/>
              </w:rPr>
              <w:t xml:space="preserve"> </w:t>
            </w:r>
            <w:r w:rsidR="008E1AEF" w:rsidRPr="008E1AEF">
              <w:rPr>
                <w:rFonts w:ascii="Arial" w:eastAsia="等线" w:hAnsi="Arial" w:cs="Arial"/>
                <w:sz w:val="22"/>
                <w:szCs w:val="22"/>
                <w:lang w:eastAsia="zh-CN"/>
              </w:rPr>
              <w:t>36</w:t>
            </w:r>
            <w:r w:rsidR="00512E00">
              <w:rPr>
                <w:rFonts w:ascii="Arial" w:eastAsia="等线" w:hAnsi="Arial" w:cs="Arial"/>
                <w:sz w:val="22"/>
                <w:szCs w:val="22"/>
                <w:lang w:eastAsia="zh-CN"/>
              </w:rPr>
              <w:t>5</w:t>
            </w:r>
            <w:r>
              <w:rPr>
                <w:rFonts w:ascii="Arial" w:eastAsia="等线" w:hAnsi="Arial" w:cs="Arial"/>
                <w:sz w:val="22"/>
                <w:szCs w:val="22"/>
                <w:lang w:eastAsia="zh-CN"/>
              </w:rPr>
              <w:t>)</w:t>
            </w:r>
          </w:p>
        </w:tc>
      </w:tr>
      <w:tr w:rsidR="00D33016" w14:paraId="12023628" w14:textId="77777777">
        <w:tblPrEx>
          <w:shd w:val="clear" w:color="auto" w:fill="FFFFFF"/>
        </w:tblPrEx>
        <w:trPr>
          <w:cantSplit/>
          <w:trHeight w:val="259"/>
        </w:trPr>
        <w:tc>
          <w:tcPr>
            <w:tcW w:w="2374" w:type="dxa"/>
            <w:shd w:val="clear" w:color="auto" w:fill="FFFFFF"/>
            <w:tcMar>
              <w:top w:w="85" w:type="dxa"/>
              <w:bottom w:w="85" w:type="dxa"/>
            </w:tcMar>
          </w:tcPr>
          <w:p w14:paraId="60AF00D4" w14:textId="77777777" w:rsidR="00D33016" w:rsidRDefault="008D7B5B">
            <w:pPr>
              <w:rPr>
                <w:rFonts w:ascii="Arial" w:hAnsi="Arial" w:cs="Arial"/>
                <w:sz w:val="22"/>
                <w:szCs w:val="22"/>
              </w:rPr>
            </w:pPr>
            <w:r>
              <w:rPr>
                <w:rFonts w:ascii="Arial" w:hAnsi="Arial" w:cs="Arial"/>
                <w:sz w:val="22"/>
                <w:szCs w:val="22"/>
              </w:rPr>
              <w:t>Access to data</w:t>
            </w:r>
          </w:p>
        </w:tc>
        <w:tc>
          <w:tcPr>
            <w:tcW w:w="1002" w:type="dxa"/>
            <w:shd w:val="clear" w:color="auto" w:fill="FFFFFF"/>
          </w:tcPr>
          <w:p w14:paraId="34BFB75B" w14:textId="77777777" w:rsidR="00D33016" w:rsidRDefault="008D7B5B">
            <w:pPr>
              <w:rPr>
                <w:rFonts w:ascii="Arial" w:hAnsi="Arial" w:cs="Arial"/>
                <w:sz w:val="22"/>
                <w:szCs w:val="22"/>
              </w:rPr>
            </w:pPr>
            <w:r>
              <w:rPr>
                <w:rFonts w:ascii="Arial" w:hAnsi="Arial" w:cs="Arial"/>
                <w:sz w:val="22"/>
                <w:szCs w:val="22"/>
              </w:rPr>
              <w:t>29</w:t>
            </w:r>
          </w:p>
        </w:tc>
        <w:tc>
          <w:tcPr>
            <w:tcW w:w="7305" w:type="dxa"/>
            <w:shd w:val="clear" w:color="auto" w:fill="FFFFFF"/>
            <w:tcMar>
              <w:top w:w="85" w:type="dxa"/>
              <w:bottom w:w="85" w:type="dxa"/>
            </w:tcMar>
          </w:tcPr>
          <w:p w14:paraId="39E9FEF1" w14:textId="77777777" w:rsidR="00D33016" w:rsidRDefault="008D7B5B">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tc>
        <w:tc>
          <w:tcPr>
            <w:tcW w:w="3835" w:type="dxa"/>
            <w:shd w:val="clear" w:color="auto" w:fill="FFFFFF"/>
          </w:tcPr>
          <w:p w14:paraId="60E63811" w14:textId="77777777" w:rsidR="00D33016" w:rsidRPr="008E1AEF" w:rsidRDefault="008D7B5B">
            <w:pPr>
              <w:spacing w:line="360" w:lineRule="auto"/>
              <w:rPr>
                <w:rFonts w:ascii="Arial" w:hAnsi="Arial" w:cs="Arial"/>
                <w:sz w:val="22"/>
                <w:szCs w:val="22"/>
              </w:rPr>
            </w:pPr>
            <w:r w:rsidRPr="008E1AEF">
              <w:rPr>
                <w:rFonts w:ascii="Arial" w:hAnsi="Arial" w:cs="Arial" w:hint="eastAsia"/>
                <w:sz w:val="22"/>
                <w:szCs w:val="22"/>
              </w:rPr>
              <w:t xml:space="preserve">Any data required to support the protocol can be supplied on request. </w:t>
            </w:r>
          </w:p>
          <w:p w14:paraId="7B01E02E" w14:textId="77777777" w:rsidR="00D33016" w:rsidRPr="008E1AEF" w:rsidRDefault="00D33016">
            <w:pPr>
              <w:rPr>
                <w:rFonts w:ascii="Arial" w:hAnsi="Arial" w:cs="Arial"/>
                <w:sz w:val="22"/>
                <w:szCs w:val="22"/>
              </w:rPr>
            </w:pPr>
          </w:p>
        </w:tc>
      </w:tr>
      <w:tr w:rsidR="00D33016" w14:paraId="283A9F97" w14:textId="77777777">
        <w:tblPrEx>
          <w:shd w:val="clear" w:color="auto" w:fill="FFFFFF"/>
        </w:tblPrEx>
        <w:trPr>
          <w:cantSplit/>
          <w:trHeight w:val="259"/>
        </w:trPr>
        <w:tc>
          <w:tcPr>
            <w:tcW w:w="2374" w:type="dxa"/>
            <w:shd w:val="clear" w:color="auto" w:fill="FFFFFF"/>
            <w:tcMar>
              <w:top w:w="85" w:type="dxa"/>
              <w:bottom w:w="85" w:type="dxa"/>
            </w:tcMar>
          </w:tcPr>
          <w:p w14:paraId="79E4504E" w14:textId="77777777" w:rsidR="00D33016" w:rsidRDefault="008D7B5B">
            <w:pPr>
              <w:rPr>
                <w:rFonts w:ascii="Arial" w:hAnsi="Arial" w:cs="Arial"/>
                <w:sz w:val="22"/>
                <w:szCs w:val="22"/>
              </w:rPr>
            </w:pPr>
            <w:r>
              <w:rPr>
                <w:rFonts w:ascii="Arial" w:hAnsi="Arial" w:cs="Arial"/>
                <w:sz w:val="22"/>
                <w:szCs w:val="22"/>
              </w:rPr>
              <w:t>Ancillary and post-trial care</w:t>
            </w:r>
          </w:p>
        </w:tc>
        <w:tc>
          <w:tcPr>
            <w:tcW w:w="1002" w:type="dxa"/>
            <w:shd w:val="clear" w:color="auto" w:fill="FFFFFF"/>
          </w:tcPr>
          <w:p w14:paraId="46E9ADE2" w14:textId="77777777" w:rsidR="00D33016" w:rsidRDefault="008D7B5B">
            <w:pPr>
              <w:rPr>
                <w:rFonts w:ascii="Arial" w:hAnsi="Arial" w:cs="Arial"/>
                <w:sz w:val="22"/>
                <w:szCs w:val="22"/>
              </w:rPr>
            </w:pPr>
            <w:r>
              <w:rPr>
                <w:rFonts w:ascii="Arial" w:hAnsi="Arial" w:cs="Arial"/>
                <w:sz w:val="22"/>
                <w:szCs w:val="22"/>
              </w:rPr>
              <w:t>30</w:t>
            </w:r>
          </w:p>
        </w:tc>
        <w:tc>
          <w:tcPr>
            <w:tcW w:w="7305" w:type="dxa"/>
            <w:shd w:val="clear" w:color="auto" w:fill="FFFFFF"/>
            <w:tcMar>
              <w:top w:w="85" w:type="dxa"/>
              <w:bottom w:w="85" w:type="dxa"/>
            </w:tcMar>
          </w:tcPr>
          <w:p w14:paraId="0DC08029" w14:textId="77777777" w:rsidR="00D33016" w:rsidRDefault="008D7B5B">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tc>
        <w:tc>
          <w:tcPr>
            <w:tcW w:w="3835" w:type="dxa"/>
            <w:shd w:val="clear" w:color="auto" w:fill="FFFFFF"/>
          </w:tcPr>
          <w:p w14:paraId="2D015C31" w14:textId="77777777" w:rsidR="00D33016" w:rsidRDefault="008D7B5B">
            <w:pPr>
              <w:rPr>
                <w:rFonts w:ascii="Arial" w:eastAsiaTheme="minorEastAsia" w:hAnsi="Arial" w:cs="Arial"/>
                <w:sz w:val="22"/>
                <w:szCs w:val="22"/>
                <w:lang w:eastAsia="zh-CN"/>
              </w:rPr>
            </w:pPr>
            <w:r w:rsidRPr="008E1AEF">
              <w:rPr>
                <w:rFonts w:ascii="Arial" w:hAnsi="Arial" w:cs="Arial"/>
                <w:sz w:val="22"/>
                <w:szCs w:val="22"/>
              </w:rPr>
              <w:t>There is no anticipated harm</w:t>
            </w:r>
            <w:r w:rsidRPr="008E1AEF">
              <w:rPr>
                <w:rFonts w:ascii="Arial" w:hAnsi="Arial" w:cs="Arial" w:hint="eastAsia"/>
                <w:sz w:val="22"/>
                <w:szCs w:val="22"/>
              </w:rPr>
              <w:t xml:space="preserve"> </w:t>
            </w:r>
            <w:r w:rsidRPr="008E1AEF">
              <w:rPr>
                <w:rFonts w:ascii="Arial" w:hAnsi="Arial" w:cs="Arial"/>
                <w:sz w:val="22"/>
                <w:szCs w:val="22"/>
              </w:rPr>
              <w:t>and compensation for trial participation</w:t>
            </w:r>
            <w:r w:rsidRPr="008E1AEF">
              <w:rPr>
                <w:rFonts w:ascii="Arial" w:hAnsi="Arial" w:cs="Arial" w:hint="eastAsia"/>
                <w:sz w:val="22"/>
                <w:szCs w:val="22"/>
              </w:rPr>
              <w:t>. No post-trial care is planned.</w:t>
            </w:r>
          </w:p>
        </w:tc>
      </w:tr>
      <w:tr w:rsidR="00D33016" w14:paraId="39858B4B" w14:textId="77777777">
        <w:trPr>
          <w:cantSplit/>
          <w:trHeight w:val="259"/>
        </w:trPr>
        <w:tc>
          <w:tcPr>
            <w:tcW w:w="2374" w:type="dxa"/>
            <w:tcMar>
              <w:top w:w="85" w:type="dxa"/>
              <w:bottom w:w="85" w:type="dxa"/>
            </w:tcMar>
          </w:tcPr>
          <w:p w14:paraId="6C092AE3" w14:textId="77777777" w:rsidR="00D33016" w:rsidRDefault="008D7B5B">
            <w:pPr>
              <w:rPr>
                <w:rFonts w:ascii="Arial" w:hAnsi="Arial" w:cs="Arial"/>
                <w:sz w:val="22"/>
                <w:szCs w:val="22"/>
              </w:rPr>
            </w:pPr>
            <w:r>
              <w:rPr>
                <w:rFonts w:ascii="Arial" w:hAnsi="Arial" w:cs="Arial"/>
                <w:sz w:val="22"/>
                <w:szCs w:val="22"/>
              </w:rPr>
              <w:lastRenderedPageBreak/>
              <w:t>Dissemination policy</w:t>
            </w:r>
          </w:p>
        </w:tc>
        <w:tc>
          <w:tcPr>
            <w:tcW w:w="1002" w:type="dxa"/>
          </w:tcPr>
          <w:p w14:paraId="36BF27CC" w14:textId="77777777" w:rsidR="00D33016" w:rsidRDefault="008D7B5B">
            <w:pPr>
              <w:rPr>
                <w:rFonts w:ascii="Arial" w:hAnsi="Arial" w:cs="Arial"/>
                <w:sz w:val="22"/>
                <w:szCs w:val="22"/>
              </w:rPr>
            </w:pPr>
            <w:r>
              <w:rPr>
                <w:rFonts w:ascii="Arial" w:hAnsi="Arial" w:cs="Arial"/>
                <w:sz w:val="22"/>
                <w:szCs w:val="22"/>
              </w:rPr>
              <w:t>31a</w:t>
            </w:r>
          </w:p>
        </w:tc>
        <w:tc>
          <w:tcPr>
            <w:tcW w:w="7305" w:type="dxa"/>
            <w:tcMar>
              <w:top w:w="85" w:type="dxa"/>
              <w:bottom w:w="85" w:type="dxa"/>
            </w:tcMar>
          </w:tcPr>
          <w:p w14:paraId="5E669526" w14:textId="77777777" w:rsidR="00D33016" w:rsidRDefault="008D7B5B">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w:t>
            </w:r>
            <w:proofErr w:type="spellStart"/>
            <w:r>
              <w:rPr>
                <w:rFonts w:ascii="Arial" w:hAnsi="Arial" w:cs="Arial"/>
                <w:sz w:val="22"/>
                <w:szCs w:val="22"/>
              </w:rPr>
              <w:t>eg</w:t>
            </w:r>
            <w:proofErr w:type="spellEnd"/>
            <w:r>
              <w:rPr>
                <w:rFonts w:ascii="Arial" w:hAnsi="Arial" w:cs="Arial"/>
                <w:sz w:val="22"/>
                <w:szCs w:val="22"/>
              </w:rPr>
              <w:t>, via publication, reporting in results databases, or other data sharing arrangements), including any publication restrictions</w:t>
            </w:r>
          </w:p>
        </w:tc>
        <w:tc>
          <w:tcPr>
            <w:tcW w:w="3835" w:type="dxa"/>
          </w:tcPr>
          <w:p w14:paraId="2074BD0E" w14:textId="78CB19AD" w:rsidR="00D33016" w:rsidRDefault="00512BE5">
            <w:pPr>
              <w:rPr>
                <w:rFonts w:ascii="Arial" w:eastAsia="等线" w:hAnsi="Arial" w:cs="Arial"/>
                <w:sz w:val="22"/>
                <w:szCs w:val="22"/>
                <w:lang w:eastAsia="zh-CN"/>
              </w:rPr>
            </w:pPr>
            <w:r w:rsidRPr="00066F6E">
              <w:rPr>
                <w:rFonts w:ascii="Arial" w:hAnsi="Arial" w:cs="Arial"/>
                <w:sz w:val="22"/>
                <w:szCs w:val="22"/>
              </w:rPr>
              <w:t xml:space="preserve">Page </w:t>
            </w:r>
            <w:r>
              <w:rPr>
                <w:rFonts w:ascii="Arial" w:hAnsi="Arial" w:cs="Arial"/>
                <w:sz w:val="22"/>
                <w:szCs w:val="22"/>
              </w:rPr>
              <w:t>1</w:t>
            </w:r>
            <w:r>
              <w:rPr>
                <w:rFonts w:ascii="Arial" w:hAnsi="Arial" w:cs="Arial"/>
                <w:sz w:val="22"/>
                <w:szCs w:val="22"/>
              </w:rPr>
              <w:t>1</w:t>
            </w:r>
            <w:r>
              <w:rPr>
                <w:rFonts w:ascii="Arial" w:hAnsi="Arial" w:cs="Arial"/>
                <w:sz w:val="22"/>
                <w:szCs w:val="22"/>
              </w:rPr>
              <w:t xml:space="preserve"> (Line</w:t>
            </w:r>
            <w:r>
              <w:rPr>
                <w:rFonts w:ascii="Arial" w:eastAsia="等线" w:hAnsi="Arial" w:cs="Arial"/>
                <w:sz w:val="22"/>
                <w:szCs w:val="22"/>
                <w:lang w:eastAsia="zh-CN"/>
              </w:rPr>
              <w:t xml:space="preserve"> </w:t>
            </w:r>
            <w:r w:rsidR="008E1AEF">
              <w:rPr>
                <w:rFonts w:ascii="Arial" w:eastAsia="等线" w:hAnsi="Arial" w:cs="Arial"/>
                <w:sz w:val="22"/>
                <w:szCs w:val="22"/>
                <w:lang w:eastAsia="zh-CN"/>
              </w:rPr>
              <w:t>359-36</w:t>
            </w:r>
            <w:r>
              <w:rPr>
                <w:rFonts w:ascii="Arial" w:eastAsia="等线" w:hAnsi="Arial" w:cs="Arial"/>
                <w:sz w:val="22"/>
                <w:szCs w:val="22"/>
                <w:lang w:eastAsia="zh-CN"/>
              </w:rPr>
              <w:t>2)</w:t>
            </w:r>
          </w:p>
        </w:tc>
      </w:tr>
      <w:tr w:rsidR="00D33016" w14:paraId="1BFD15EE" w14:textId="77777777">
        <w:trPr>
          <w:cantSplit/>
          <w:trHeight w:val="259"/>
        </w:trPr>
        <w:tc>
          <w:tcPr>
            <w:tcW w:w="2374" w:type="dxa"/>
            <w:tcMar>
              <w:top w:w="85" w:type="dxa"/>
              <w:bottom w:w="85" w:type="dxa"/>
            </w:tcMar>
          </w:tcPr>
          <w:p w14:paraId="533D817B" w14:textId="77777777" w:rsidR="00D33016" w:rsidRDefault="00D33016">
            <w:pPr>
              <w:rPr>
                <w:rFonts w:ascii="Arial" w:hAnsi="Arial" w:cs="Arial"/>
                <w:sz w:val="22"/>
                <w:szCs w:val="22"/>
              </w:rPr>
            </w:pPr>
          </w:p>
        </w:tc>
        <w:tc>
          <w:tcPr>
            <w:tcW w:w="1002" w:type="dxa"/>
          </w:tcPr>
          <w:p w14:paraId="799D1F3A" w14:textId="77777777" w:rsidR="00D33016" w:rsidRDefault="008D7B5B">
            <w:pPr>
              <w:rPr>
                <w:rFonts w:ascii="Arial" w:hAnsi="Arial" w:cs="Arial"/>
                <w:sz w:val="22"/>
                <w:szCs w:val="22"/>
              </w:rPr>
            </w:pPr>
            <w:r>
              <w:rPr>
                <w:rFonts w:ascii="Arial" w:hAnsi="Arial" w:cs="Arial"/>
                <w:sz w:val="22"/>
                <w:szCs w:val="22"/>
              </w:rPr>
              <w:t>31b</w:t>
            </w:r>
          </w:p>
        </w:tc>
        <w:tc>
          <w:tcPr>
            <w:tcW w:w="7305" w:type="dxa"/>
            <w:tcMar>
              <w:top w:w="85" w:type="dxa"/>
              <w:bottom w:w="85" w:type="dxa"/>
            </w:tcMar>
          </w:tcPr>
          <w:p w14:paraId="1BC3E238" w14:textId="77777777" w:rsidR="00D33016" w:rsidRDefault="008D7B5B">
            <w:pPr>
              <w:rPr>
                <w:rFonts w:ascii="Arial" w:hAnsi="Arial" w:cs="Arial"/>
                <w:sz w:val="22"/>
                <w:szCs w:val="22"/>
              </w:rPr>
            </w:pPr>
            <w:r>
              <w:rPr>
                <w:rFonts w:ascii="Arial" w:hAnsi="Arial" w:cs="Arial"/>
                <w:sz w:val="22"/>
                <w:szCs w:val="22"/>
              </w:rPr>
              <w:t>Authorship eligibility guidelines and any intended use of professional writers</w:t>
            </w:r>
          </w:p>
        </w:tc>
        <w:tc>
          <w:tcPr>
            <w:tcW w:w="3835" w:type="dxa"/>
          </w:tcPr>
          <w:p w14:paraId="44CA326B" w14:textId="77777777" w:rsidR="00D33016" w:rsidRDefault="008D7B5B">
            <w:pPr>
              <w:rPr>
                <w:rFonts w:ascii="Arial" w:hAnsi="Arial" w:cs="Arial"/>
                <w:sz w:val="22"/>
                <w:szCs w:val="22"/>
              </w:rPr>
            </w:pPr>
            <w:r>
              <w:rPr>
                <w:rFonts w:ascii="Arial" w:hAnsi="Arial" w:cs="Arial" w:hint="eastAsia"/>
                <w:sz w:val="22"/>
                <w:szCs w:val="22"/>
              </w:rPr>
              <w:t xml:space="preserve">All </w:t>
            </w:r>
            <w:r>
              <w:rPr>
                <w:rFonts w:ascii="Arial" w:eastAsia="宋体" w:hAnsi="Arial" w:cs="Arial" w:hint="eastAsia"/>
                <w:sz w:val="22"/>
                <w:szCs w:val="22"/>
                <w:lang w:val="en-US" w:eastAsia="zh-CN"/>
              </w:rPr>
              <w:t xml:space="preserve">named </w:t>
            </w:r>
            <w:r>
              <w:rPr>
                <w:rFonts w:ascii="Arial" w:hAnsi="Arial" w:cs="Arial" w:hint="eastAsia"/>
                <w:sz w:val="22"/>
                <w:szCs w:val="22"/>
              </w:rPr>
              <w:t>authors adhere to the authorship guidelines of Trials</w:t>
            </w:r>
            <w:r>
              <w:rPr>
                <w:rFonts w:ascii="Arial" w:eastAsia="宋体" w:hAnsi="Arial" w:cs="Arial" w:hint="eastAsia"/>
                <w:sz w:val="22"/>
                <w:szCs w:val="22"/>
                <w:lang w:val="en-US" w:eastAsia="zh-CN"/>
              </w:rPr>
              <w:t xml:space="preserve"> and</w:t>
            </w:r>
            <w:r>
              <w:rPr>
                <w:rFonts w:ascii="Arial" w:hAnsi="Arial" w:cs="Arial" w:hint="eastAsia"/>
                <w:sz w:val="22"/>
                <w:szCs w:val="22"/>
              </w:rPr>
              <w:t xml:space="preserve"> have agreed to publication.</w:t>
            </w:r>
          </w:p>
        </w:tc>
      </w:tr>
      <w:tr w:rsidR="00D33016" w14:paraId="3ECC86FD" w14:textId="77777777">
        <w:trPr>
          <w:cantSplit/>
          <w:trHeight w:val="259"/>
        </w:trPr>
        <w:tc>
          <w:tcPr>
            <w:tcW w:w="2374" w:type="dxa"/>
            <w:tcMar>
              <w:top w:w="85" w:type="dxa"/>
              <w:bottom w:w="85" w:type="dxa"/>
            </w:tcMar>
          </w:tcPr>
          <w:p w14:paraId="573F03E1" w14:textId="77777777" w:rsidR="00D33016" w:rsidRDefault="00D33016">
            <w:pPr>
              <w:rPr>
                <w:rFonts w:ascii="Arial" w:hAnsi="Arial" w:cs="Arial"/>
                <w:sz w:val="22"/>
                <w:szCs w:val="22"/>
              </w:rPr>
            </w:pPr>
          </w:p>
        </w:tc>
        <w:tc>
          <w:tcPr>
            <w:tcW w:w="1002" w:type="dxa"/>
          </w:tcPr>
          <w:p w14:paraId="2784C653" w14:textId="77777777" w:rsidR="00D33016" w:rsidRDefault="008D7B5B">
            <w:pPr>
              <w:rPr>
                <w:rFonts w:ascii="Arial" w:hAnsi="Arial" w:cs="Arial"/>
                <w:sz w:val="22"/>
                <w:szCs w:val="22"/>
              </w:rPr>
            </w:pPr>
            <w:r>
              <w:rPr>
                <w:rFonts w:ascii="Arial" w:hAnsi="Arial" w:cs="Arial"/>
                <w:sz w:val="22"/>
                <w:szCs w:val="22"/>
              </w:rPr>
              <w:t>31c</w:t>
            </w:r>
          </w:p>
        </w:tc>
        <w:tc>
          <w:tcPr>
            <w:tcW w:w="7305" w:type="dxa"/>
            <w:tcMar>
              <w:top w:w="85" w:type="dxa"/>
              <w:bottom w:w="85" w:type="dxa"/>
            </w:tcMar>
          </w:tcPr>
          <w:p w14:paraId="2BB93419" w14:textId="77777777" w:rsidR="00D33016" w:rsidRDefault="008D7B5B">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tc>
        <w:tc>
          <w:tcPr>
            <w:tcW w:w="3835" w:type="dxa"/>
          </w:tcPr>
          <w:p w14:paraId="7B1063AB" w14:textId="77777777" w:rsidR="00D33016" w:rsidRDefault="008D7B5B">
            <w:pPr>
              <w:rPr>
                <w:rFonts w:ascii="Arial" w:eastAsiaTheme="minorEastAsia" w:hAnsi="Arial" w:cs="Arial"/>
                <w:sz w:val="22"/>
                <w:szCs w:val="22"/>
                <w:lang w:eastAsia="zh-CN"/>
              </w:rPr>
            </w:pPr>
            <w:r>
              <w:rPr>
                <w:rFonts w:ascii="Arial" w:eastAsiaTheme="minorEastAsia" w:hAnsi="Arial" w:cs="Arial" w:hint="eastAsia"/>
                <w:sz w:val="22"/>
                <w:szCs w:val="22"/>
                <w:lang w:eastAsia="zh-CN"/>
              </w:rPr>
              <w:t>Full protocol will be published on journal for public access. Participant-level dataset and statistical code can be supplied on request.</w:t>
            </w:r>
          </w:p>
        </w:tc>
      </w:tr>
      <w:tr w:rsidR="00D33016" w14:paraId="0CDADE9D" w14:textId="77777777">
        <w:trPr>
          <w:cantSplit/>
          <w:trHeight w:val="259"/>
        </w:trPr>
        <w:tc>
          <w:tcPr>
            <w:tcW w:w="2374" w:type="dxa"/>
            <w:tcMar>
              <w:top w:w="85" w:type="dxa"/>
              <w:bottom w:w="85" w:type="dxa"/>
            </w:tcMar>
          </w:tcPr>
          <w:p w14:paraId="47637918" w14:textId="77777777" w:rsidR="00D33016" w:rsidRDefault="008D7B5B">
            <w:pPr>
              <w:pStyle w:val="TableSubHead"/>
              <w:rPr>
                <w:rFonts w:ascii="Arial" w:hAnsi="Arial" w:cs="Arial"/>
                <w:sz w:val="22"/>
                <w:szCs w:val="22"/>
              </w:rPr>
            </w:pPr>
            <w:r>
              <w:rPr>
                <w:rFonts w:ascii="Arial" w:hAnsi="Arial" w:cs="Arial"/>
                <w:sz w:val="22"/>
                <w:szCs w:val="22"/>
              </w:rPr>
              <w:t>Appendices</w:t>
            </w:r>
          </w:p>
        </w:tc>
        <w:tc>
          <w:tcPr>
            <w:tcW w:w="1002" w:type="dxa"/>
          </w:tcPr>
          <w:p w14:paraId="4E2957BF" w14:textId="77777777" w:rsidR="00D33016" w:rsidRDefault="00D33016">
            <w:pPr>
              <w:rPr>
                <w:rFonts w:ascii="Arial" w:hAnsi="Arial" w:cs="Arial"/>
                <w:sz w:val="22"/>
                <w:szCs w:val="22"/>
              </w:rPr>
            </w:pPr>
          </w:p>
        </w:tc>
        <w:tc>
          <w:tcPr>
            <w:tcW w:w="7305" w:type="dxa"/>
          </w:tcPr>
          <w:p w14:paraId="231825E9" w14:textId="77777777" w:rsidR="00D33016" w:rsidRDefault="00D33016">
            <w:pPr>
              <w:rPr>
                <w:rFonts w:ascii="Arial" w:hAnsi="Arial" w:cs="Arial"/>
                <w:sz w:val="22"/>
                <w:szCs w:val="22"/>
              </w:rPr>
            </w:pPr>
          </w:p>
        </w:tc>
        <w:tc>
          <w:tcPr>
            <w:tcW w:w="3835" w:type="dxa"/>
          </w:tcPr>
          <w:p w14:paraId="70732838" w14:textId="77777777" w:rsidR="00D33016" w:rsidRDefault="00D33016">
            <w:pPr>
              <w:rPr>
                <w:rFonts w:ascii="Arial" w:hAnsi="Arial" w:cs="Arial"/>
                <w:sz w:val="22"/>
                <w:szCs w:val="22"/>
              </w:rPr>
            </w:pPr>
          </w:p>
        </w:tc>
      </w:tr>
      <w:tr w:rsidR="00D33016" w14:paraId="493BFD63" w14:textId="77777777">
        <w:trPr>
          <w:cantSplit/>
          <w:trHeight w:val="259"/>
        </w:trPr>
        <w:tc>
          <w:tcPr>
            <w:tcW w:w="2374" w:type="dxa"/>
            <w:tcMar>
              <w:top w:w="85" w:type="dxa"/>
              <w:bottom w:w="85" w:type="dxa"/>
            </w:tcMar>
          </w:tcPr>
          <w:p w14:paraId="439AE0A9" w14:textId="77777777" w:rsidR="00D33016" w:rsidRDefault="008D7B5B">
            <w:pPr>
              <w:rPr>
                <w:rFonts w:ascii="Arial" w:hAnsi="Arial" w:cs="Arial"/>
                <w:sz w:val="22"/>
                <w:szCs w:val="22"/>
              </w:rPr>
            </w:pPr>
            <w:r>
              <w:rPr>
                <w:rFonts w:ascii="Arial" w:hAnsi="Arial" w:cs="Arial"/>
                <w:sz w:val="22"/>
                <w:szCs w:val="22"/>
              </w:rPr>
              <w:t>Informed consent materials</w:t>
            </w:r>
          </w:p>
        </w:tc>
        <w:tc>
          <w:tcPr>
            <w:tcW w:w="1002" w:type="dxa"/>
          </w:tcPr>
          <w:p w14:paraId="27A99301" w14:textId="77777777" w:rsidR="00D33016" w:rsidRDefault="008D7B5B">
            <w:pPr>
              <w:rPr>
                <w:rFonts w:ascii="Arial" w:hAnsi="Arial" w:cs="Arial"/>
                <w:sz w:val="22"/>
                <w:szCs w:val="22"/>
              </w:rPr>
            </w:pPr>
            <w:r>
              <w:rPr>
                <w:rFonts w:ascii="Arial" w:hAnsi="Arial" w:cs="Arial"/>
                <w:sz w:val="22"/>
                <w:szCs w:val="22"/>
              </w:rPr>
              <w:t>32</w:t>
            </w:r>
          </w:p>
        </w:tc>
        <w:tc>
          <w:tcPr>
            <w:tcW w:w="7305" w:type="dxa"/>
            <w:tcMar>
              <w:top w:w="85" w:type="dxa"/>
              <w:bottom w:w="85" w:type="dxa"/>
            </w:tcMar>
          </w:tcPr>
          <w:p w14:paraId="2F795E83" w14:textId="77777777" w:rsidR="00D33016" w:rsidRDefault="008D7B5B">
            <w:pPr>
              <w:rPr>
                <w:rFonts w:ascii="Arial" w:hAnsi="Arial" w:cs="Arial"/>
                <w:sz w:val="22"/>
                <w:szCs w:val="22"/>
              </w:rPr>
            </w:pPr>
            <w:r>
              <w:rPr>
                <w:rFonts w:ascii="Arial" w:hAnsi="Arial" w:cs="Arial"/>
                <w:sz w:val="22"/>
                <w:szCs w:val="22"/>
              </w:rPr>
              <w:t>Model consent form and other related documentation given to participants and authorised surrogates</w:t>
            </w:r>
          </w:p>
        </w:tc>
        <w:tc>
          <w:tcPr>
            <w:tcW w:w="3835" w:type="dxa"/>
          </w:tcPr>
          <w:p w14:paraId="5E2B9690" w14:textId="77777777" w:rsidR="00D33016" w:rsidRDefault="008D7B5B">
            <w:pPr>
              <w:rPr>
                <w:rFonts w:ascii="Arial" w:hAnsi="Arial" w:cs="Arial"/>
                <w:sz w:val="22"/>
                <w:szCs w:val="22"/>
              </w:rPr>
            </w:pPr>
            <w:r w:rsidRPr="008E1AEF">
              <w:rPr>
                <w:rFonts w:ascii="Arial" w:hAnsi="Arial" w:cs="Arial"/>
                <w:sz w:val="22"/>
                <w:szCs w:val="22"/>
              </w:rPr>
              <w:t>This is available from the corresponding author on request.</w:t>
            </w:r>
          </w:p>
        </w:tc>
      </w:tr>
      <w:tr w:rsidR="00D33016" w14:paraId="20A45598" w14:textId="77777777">
        <w:trPr>
          <w:cantSplit/>
          <w:trHeight w:val="259"/>
        </w:trPr>
        <w:tc>
          <w:tcPr>
            <w:tcW w:w="2374" w:type="dxa"/>
            <w:tcMar>
              <w:top w:w="85" w:type="dxa"/>
              <w:bottom w:w="85" w:type="dxa"/>
            </w:tcMar>
          </w:tcPr>
          <w:p w14:paraId="1D748819" w14:textId="77777777" w:rsidR="00D33016" w:rsidRDefault="008D7B5B">
            <w:pPr>
              <w:rPr>
                <w:rFonts w:ascii="Arial" w:hAnsi="Arial" w:cs="Arial"/>
                <w:sz w:val="22"/>
                <w:szCs w:val="22"/>
              </w:rPr>
            </w:pPr>
            <w:r>
              <w:rPr>
                <w:rFonts w:ascii="Arial" w:hAnsi="Arial" w:cs="Arial"/>
                <w:sz w:val="22"/>
                <w:szCs w:val="22"/>
              </w:rPr>
              <w:t>Biological specimens</w:t>
            </w:r>
          </w:p>
        </w:tc>
        <w:tc>
          <w:tcPr>
            <w:tcW w:w="1002" w:type="dxa"/>
          </w:tcPr>
          <w:p w14:paraId="1A95E55A" w14:textId="77777777" w:rsidR="00D33016" w:rsidRDefault="008D7B5B">
            <w:pPr>
              <w:rPr>
                <w:rFonts w:ascii="Arial" w:hAnsi="Arial" w:cs="Arial"/>
                <w:sz w:val="22"/>
                <w:szCs w:val="22"/>
              </w:rPr>
            </w:pPr>
            <w:r>
              <w:rPr>
                <w:rFonts w:ascii="Arial" w:hAnsi="Arial" w:cs="Arial"/>
                <w:sz w:val="22"/>
                <w:szCs w:val="22"/>
              </w:rPr>
              <w:t>33</w:t>
            </w:r>
          </w:p>
        </w:tc>
        <w:tc>
          <w:tcPr>
            <w:tcW w:w="7305" w:type="dxa"/>
            <w:tcMar>
              <w:top w:w="85" w:type="dxa"/>
              <w:bottom w:w="85" w:type="dxa"/>
            </w:tcMar>
          </w:tcPr>
          <w:p w14:paraId="038C5F01" w14:textId="77777777" w:rsidR="00D33016" w:rsidRDefault="008D7B5B">
            <w:pPr>
              <w:rPr>
                <w:rFonts w:ascii="Arial" w:hAnsi="Arial" w:cs="Arial"/>
                <w:sz w:val="22"/>
                <w:szCs w:val="22"/>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3835" w:type="dxa"/>
          </w:tcPr>
          <w:p w14:paraId="3B254A68" w14:textId="46C52FA8" w:rsidR="00D33016" w:rsidRDefault="008D7B5B">
            <w:pPr>
              <w:rPr>
                <w:rFonts w:ascii="Arial" w:eastAsia="等线" w:hAnsi="Arial" w:cs="Arial"/>
                <w:sz w:val="22"/>
                <w:szCs w:val="22"/>
                <w:lang w:eastAsia="zh-CN"/>
              </w:rPr>
            </w:pPr>
            <w:r>
              <w:rPr>
                <w:rFonts w:ascii="Arial" w:eastAsia="等线" w:hAnsi="Arial" w:cs="Arial" w:hint="eastAsia"/>
                <w:sz w:val="22"/>
                <w:szCs w:val="22"/>
                <w:lang w:val="en-US" w:eastAsia="zh-CN"/>
              </w:rPr>
              <w:t xml:space="preserve">There are no </w:t>
            </w:r>
            <w:r>
              <w:rPr>
                <w:rFonts w:ascii="Arial" w:hAnsi="Arial" w:cs="Arial"/>
                <w:sz w:val="22"/>
                <w:szCs w:val="22"/>
              </w:rPr>
              <w:t>biological specimens for genetic or molecular analysis in the current trial and for future use in ancillary studies</w:t>
            </w:r>
            <w:r>
              <w:rPr>
                <w:rFonts w:ascii="Arial" w:eastAsia="宋体" w:hAnsi="Arial" w:cs="Arial" w:hint="eastAsia"/>
                <w:sz w:val="22"/>
                <w:szCs w:val="22"/>
                <w:lang w:val="en-US" w:eastAsia="zh-CN"/>
              </w:rPr>
              <w:t>.</w:t>
            </w:r>
          </w:p>
        </w:tc>
      </w:tr>
    </w:tbl>
    <w:p w14:paraId="5B746B94" w14:textId="77777777" w:rsidR="00D33016" w:rsidRDefault="008D7B5B">
      <w:pPr>
        <w:rPr>
          <w:rFonts w:ascii="Arial" w:hAnsi="Arial" w:cs="Arial"/>
          <w:sz w:val="22"/>
          <w:szCs w:val="22"/>
        </w:rPr>
      </w:pPr>
      <w:r>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9" w:tgtFrame="_blank" w:history="1">
        <w:r>
          <w:rPr>
            <w:rStyle w:val="aff5"/>
            <w:rFonts w:ascii="Arial" w:hAnsi="Arial" w:cs="Arial"/>
            <w:sz w:val="22"/>
            <w:szCs w:val="22"/>
          </w:rPr>
          <w:t>Attribution-NonCommercial-NoDerivs 3.0 U</w:t>
        </w:r>
        <w:bookmarkStart w:id="9" w:name="_Hlt344887163"/>
        <w:bookmarkStart w:id="10" w:name="_Hlt344887164"/>
        <w:r>
          <w:rPr>
            <w:rStyle w:val="aff5"/>
            <w:rFonts w:ascii="Arial" w:hAnsi="Arial" w:cs="Arial"/>
            <w:sz w:val="22"/>
            <w:szCs w:val="22"/>
          </w:rPr>
          <w:t>n</w:t>
        </w:r>
        <w:bookmarkEnd w:id="9"/>
        <w:bookmarkEnd w:id="10"/>
        <w:r>
          <w:rPr>
            <w:rStyle w:val="aff5"/>
            <w:rFonts w:ascii="Arial" w:hAnsi="Arial" w:cs="Arial"/>
            <w:sz w:val="22"/>
            <w:szCs w:val="22"/>
          </w:rPr>
          <w:t>ported</w:t>
        </w:r>
      </w:hyperlink>
      <w:r>
        <w:rPr>
          <w:rFonts w:ascii="Arial" w:hAnsi="Arial" w:cs="Arial"/>
          <w:sz w:val="22"/>
          <w:szCs w:val="22"/>
        </w:rPr>
        <w:t>” license.</w:t>
      </w:r>
    </w:p>
    <w:p w14:paraId="1C4FF1EC" w14:textId="77777777" w:rsidR="00D33016" w:rsidRDefault="00D33016">
      <w:pPr>
        <w:shd w:val="clear" w:color="auto" w:fill="FFFFFF"/>
        <w:rPr>
          <w:rFonts w:ascii="Arial" w:hAnsi="Arial" w:cs="Arial"/>
          <w:sz w:val="22"/>
          <w:szCs w:val="22"/>
        </w:rPr>
      </w:pPr>
    </w:p>
    <w:sectPr w:rsidR="00D33016">
      <w:footerReference w:type="even" r:id="rId10"/>
      <w:footerReference w:type="default" r:id="rId11"/>
      <w:pgSz w:w="16834" w:h="11909" w:orient="landscape"/>
      <w:pgMar w:top="1440" w:right="990" w:bottom="1440" w:left="1440" w:header="54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AFCAE1" w14:textId="77777777" w:rsidR="007D20E8" w:rsidRDefault="007D20E8">
      <w:pPr>
        <w:spacing w:line="240" w:lineRule="auto"/>
      </w:pPr>
      <w:r>
        <w:separator/>
      </w:r>
    </w:p>
  </w:endnote>
  <w:endnote w:type="continuationSeparator" w:id="0">
    <w:p w14:paraId="63817201" w14:textId="77777777" w:rsidR="007D20E8" w:rsidRDefault="007D20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97F2A5" w14:textId="77777777" w:rsidR="00D33016" w:rsidRDefault="008D7B5B">
    <w:pPr>
      <w:pStyle w:val="af1"/>
      <w:framePr w:wrap="around" w:vAnchor="text" w:hAnchor="margin" w:xAlign="right" w:y="1"/>
      <w:rPr>
        <w:rStyle w:val="aff1"/>
      </w:rPr>
    </w:pPr>
    <w:r>
      <w:fldChar w:fldCharType="begin"/>
    </w:r>
    <w:r>
      <w:rPr>
        <w:rStyle w:val="aff1"/>
      </w:rPr>
      <w:instrText xml:space="preserve">PAGE  </w:instrText>
    </w:r>
    <w:r>
      <w:fldChar w:fldCharType="end"/>
    </w:r>
  </w:p>
  <w:p w14:paraId="73446414" w14:textId="77777777" w:rsidR="00D33016" w:rsidRDefault="00D33016">
    <w:pPr>
      <w:pStyle w:val="af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8167B" w14:textId="77777777" w:rsidR="00D33016" w:rsidRDefault="008D7B5B">
    <w:pPr>
      <w:pStyle w:val="af1"/>
      <w:framePr w:wrap="around" w:vAnchor="text" w:hAnchor="margin" w:xAlign="right" w:y="1"/>
      <w:rPr>
        <w:rStyle w:val="aff1"/>
      </w:rPr>
    </w:pPr>
    <w:r>
      <w:fldChar w:fldCharType="begin"/>
    </w:r>
    <w:r>
      <w:rPr>
        <w:rStyle w:val="aff1"/>
      </w:rPr>
      <w:instrText xml:space="preserve">PAGE  </w:instrText>
    </w:r>
    <w:r>
      <w:fldChar w:fldCharType="separate"/>
    </w:r>
    <w:r>
      <w:rPr>
        <w:rStyle w:val="aff1"/>
      </w:rPr>
      <w:t>10</w:t>
    </w:r>
    <w:r>
      <w:fldChar w:fldCharType="end"/>
    </w:r>
  </w:p>
  <w:p w14:paraId="39635AD4" w14:textId="77777777" w:rsidR="00D33016" w:rsidRDefault="00D33016">
    <w:pPr>
      <w:pStyle w:val="af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850BB3" w14:textId="77777777" w:rsidR="007D20E8" w:rsidRDefault="007D20E8">
      <w:pPr>
        <w:spacing w:line="240" w:lineRule="auto"/>
      </w:pPr>
      <w:r>
        <w:separator/>
      </w:r>
    </w:p>
  </w:footnote>
  <w:footnote w:type="continuationSeparator" w:id="0">
    <w:p w14:paraId="289B3009" w14:textId="77777777" w:rsidR="007D20E8" w:rsidRDefault="007D20E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FFFFFF83"/>
    <w:lvl w:ilvl="0">
      <w:start w:val="1"/>
      <w:numFmt w:val="decimal"/>
      <w:pStyle w:val="Reference"/>
      <w:lvlText w:val="%1"/>
      <w:lvlJc w:val="left"/>
      <w:pPr>
        <w:tabs>
          <w:tab w:val="left" w:pos="515"/>
        </w:tabs>
        <w:ind w:left="628" w:hanging="340"/>
      </w:pPr>
      <w:rPr>
        <w:rFonts w:hint="default"/>
      </w:rPr>
    </w:lvl>
  </w:abstractNum>
  <w:abstractNum w:abstractNumId="1" w15:restartNumberingAfterBreak="0">
    <w:nsid w:val="0D3A128F"/>
    <w:multiLevelType w:val="multilevel"/>
    <w:tmpl w:val="0D3A128F"/>
    <w:lvl w:ilvl="0">
      <w:start w:val="1"/>
      <w:numFmt w:val="decimal"/>
      <w:pStyle w:val="WebRef"/>
      <w:lvlText w:val="%1"/>
      <w:lvlJc w:val="left"/>
      <w:pPr>
        <w:tabs>
          <w:tab w:val="left" w:pos="360"/>
        </w:tabs>
        <w:ind w:left="36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 w15:restartNumberingAfterBreak="0">
    <w:nsid w:val="23EB1FAD"/>
    <w:multiLevelType w:val="multilevel"/>
    <w:tmpl w:val="23EB1FAD"/>
    <w:lvl w:ilvl="0">
      <w:start w:val="1"/>
      <w:numFmt w:val="none"/>
      <w:pStyle w:val="Table"/>
      <w:lvlText w:val="Table - %1"/>
      <w:lvlJc w:val="left"/>
      <w:pPr>
        <w:tabs>
          <w:tab w:val="left" w:pos="360"/>
        </w:tabs>
        <w:ind w:left="360" w:hanging="360"/>
      </w:pPr>
      <w:rPr>
        <w:rFonts w:ascii="Times New Roman" w:hAnsi="Times New Roman" w:hint="default"/>
        <w:color w:val="3366FF"/>
        <w:sz w:val="20"/>
      </w:rPr>
    </w:lvl>
    <w:lvl w:ilvl="1">
      <w:start w:val="1"/>
      <w:numFmt w:val="lowerLetter"/>
      <w:lvlText w:val="%2."/>
      <w:lvlJc w:val="left"/>
      <w:pPr>
        <w:tabs>
          <w:tab w:val="left" w:pos="1080"/>
        </w:tabs>
        <w:ind w:left="1080" w:hanging="360"/>
      </w:pPr>
      <w:rPr>
        <w:rFonts w:hint="default"/>
      </w:rPr>
    </w:lvl>
    <w:lvl w:ilvl="2">
      <w:start w:val="1"/>
      <w:numFmt w:val="lowerRoman"/>
      <w:lvlText w:val="%3."/>
      <w:lvlJc w:val="right"/>
      <w:pPr>
        <w:tabs>
          <w:tab w:val="left" w:pos="1800"/>
        </w:tabs>
        <w:ind w:left="1800" w:hanging="180"/>
      </w:pPr>
      <w:rPr>
        <w:rFonts w:hint="default"/>
      </w:rPr>
    </w:lvl>
    <w:lvl w:ilvl="3">
      <w:start w:val="1"/>
      <w:numFmt w:val="decimal"/>
      <w:lvlText w:val="%4."/>
      <w:lvlJc w:val="left"/>
      <w:pPr>
        <w:tabs>
          <w:tab w:val="left" w:pos="2520"/>
        </w:tabs>
        <w:ind w:left="2520" w:hanging="360"/>
      </w:pPr>
      <w:rPr>
        <w:rFonts w:hint="default"/>
      </w:rPr>
    </w:lvl>
    <w:lvl w:ilvl="4">
      <w:start w:val="1"/>
      <w:numFmt w:val="lowerLetter"/>
      <w:lvlText w:val="%5."/>
      <w:lvlJc w:val="left"/>
      <w:pPr>
        <w:tabs>
          <w:tab w:val="left" w:pos="3240"/>
        </w:tabs>
        <w:ind w:left="3240" w:hanging="360"/>
      </w:pPr>
      <w:rPr>
        <w:rFonts w:hint="default"/>
      </w:rPr>
    </w:lvl>
    <w:lvl w:ilvl="5">
      <w:start w:val="1"/>
      <w:numFmt w:val="lowerRoman"/>
      <w:lvlText w:val="%6."/>
      <w:lvlJc w:val="right"/>
      <w:pPr>
        <w:tabs>
          <w:tab w:val="left" w:pos="3960"/>
        </w:tabs>
        <w:ind w:left="3960" w:hanging="180"/>
      </w:pPr>
      <w:rPr>
        <w:rFonts w:hint="default"/>
      </w:rPr>
    </w:lvl>
    <w:lvl w:ilvl="6">
      <w:start w:val="1"/>
      <w:numFmt w:val="decimal"/>
      <w:lvlText w:val="%7."/>
      <w:lvlJc w:val="left"/>
      <w:pPr>
        <w:tabs>
          <w:tab w:val="left" w:pos="4680"/>
        </w:tabs>
        <w:ind w:left="4680" w:hanging="360"/>
      </w:pPr>
      <w:rPr>
        <w:rFonts w:hint="default"/>
      </w:rPr>
    </w:lvl>
    <w:lvl w:ilvl="7">
      <w:start w:val="1"/>
      <w:numFmt w:val="lowerLetter"/>
      <w:lvlText w:val="%8."/>
      <w:lvlJc w:val="left"/>
      <w:pPr>
        <w:tabs>
          <w:tab w:val="left" w:pos="5400"/>
        </w:tabs>
        <w:ind w:left="5400" w:hanging="360"/>
      </w:pPr>
      <w:rPr>
        <w:rFonts w:hint="default"/>
      </w:rPr>
    </w:lvl>
    <w:lvl w:ilvl="8">
      <w:start w:val="1"/>
      <w:numFmt w:val="lowerRoman"/>
      <w:lvlText w:val="%9."/>
      <w:lvlJc w:val="right"/>
      <w:pPr>
        <w:tabs>
          <w:tab w:val="left" w:pos="6120"/>
        </w:tabs>
        <w:ind w:left="6120" w:hanging="180"/>
      </w:pPr>
      <w:rPr>
        <w:rFonts w:hint="default"/>
      </w:rPr>
    </w:lvl>
  </w:abstractNum>
  <w:abstractNum w:abstractNumId="3" w15:restartNumberingAfterBreak="0">
    <w:nsid w:val="2A623996"/>
    <w:multiLevelType w:val="multilevel"/>
    <w:tmpl w:val="2A623996"/>
    <w:lvl w:ilvl="0">
      <w:start w:val="1"/>
      <w:numFmt w:val="none"/>
      <w:pStyle w:val="video"/>
      <w:lvlText w:val="%1Video -"/>
      <w:lvlJc w:val="left"/>
      <w:pPr>
        <w:tabs>
          <w:tab w:val="left" w:pos="360"/>
        </w:tabs>
        <w:ind w:left="360" w:hanging="360"/>
      </w:pPr>
      <w:rPr>
        <w:rFonts w:hint="default"/>
        <w:color w:val="666699"/>
      </w:rPr>
    </w:lvl>
    <w:lvl w:ilvl="1">
      <w:start w:val="1"/>
      <w:numFmt w:val="lowerLetter"/>
      <w:lvlText w:val="%2)"/>
      <w:lvlJc w:val="left"/>
      <w:pPr>
        <w:tabs>
          <w:tab w:val="left" w:pos="720"/>
        </w:tabs>
        <w:ind w:left="720" w:hanging="360"/>
      </w:pPr>
      <w:rPr>
        <w:rFonts w:hint="default"/>
      </w:rPr>
    </w:lvl>
    <w:lvl w:ilvl="2">
      <w:start w:val="1"/>
      <w:numFmt w:val="lowerRoman"/>
      <w:lvlText w:val="%3)"/>
      <w:lvlJc w:val="left"/>
      <w:pPr>
        <w:tabs>
          <w:tab w:val="left" w:pos="1080"/>
        </w:tabs>
        <w:ind w:left="1080" w:hanging="360"/>
      </w:pPr>
      <w:rPr>
        <w:rFonts w:hint="default"/>
      </w:rPr>
    </w:lvl>
    <w:lvl w:ilvl="3">
      <w:start w:val="1"/>
      <w:numFmt w:val="decimal"/>
      <w:lvlText w:val="(%4)"/>
      <w:lvlJc w:val="left"/>
      <w:pPr>
        <w:tabs>
          <w:tab w:val="left" w:pos="1440"/>
        </w:tabs>
        <w:ind w:left="1440" w:hanging="360"/>
      </w:pPr>
      <w:rPr>
        <w:rFonts w:hint="default"/>
      </w:rPr>
    </w:lvl>
    <w:lvl w:ilvl="4">
      <w:start w:val="1"/>
      <w:numFmt w:val="lowerLetter"/>
      <w:lvlText w:val="(%5)"/>
      <w:lvlJc w:val="left"/>
      <w:pPr>
        <w:tabs>
          <w:tab w:val="left" w:pos="1800"/>
        </w:tabs>
        <w:ind w:left="1800" w:hanging="360"/>
      </w:pPr>
      <w:rPr>
        <w:rFonts w:hint="default"/>
      </w:rPr>
    </w:lvl>
    <w:lvl w:ilvl="5">
      <w:start w:val="1"/>
      <w:numFmt w:val="lowerRoman"/>
      <w:lvlText w:val="(%6)"/>
      <w:lvlJc w:val="left"/>
      <w:pPr>
        <w:tabs>
          <w:tab w:val="left" w:pos="2160"/>
        </w:tabs>
        <w:ind w:left="2160" w:hanging="360"/>
      </w:pPr>
      <w:rPr>
        <w:rFonts w:hint="default"/>
      </w:rPr>
    </w:lvl>
    <w:lvl w:ilvl="6">
      <w:start w:val="1"/>
      <w:numFmt w:val="decimal"/>
      <w:lvlText w:val="%7."/>
      <w:lvlJc w:val="left"/>
      <w:pPr>
        <w:tabs>
          <w:tab w:val="left" w:pos="2520"/>
        </w:tabs>
        <w:ind w:left="2520" w:hanging="360"/>
      </w:pPr>
      <w:rPr>
        <w:rFonts w:hint="default"/>
      </w:rPr>
    </w:lvl>
    <w:lvl w:ilvl="7">
      <w:start w:val="1"/>
      <w:numFmt w:val="lowerLetter"/>
      <w:lvlText w:val="%8."/>
      <w:lvlJc w:val="left"/>
      <w:pPr>
        <w:tabs>
          <w:tab w:val="left" w:pos="2880"/>
        </w:tabs>
        <w:ind w:left="2880" w:hanging="360"/>
      </w:pPr>
      <w:rPr>
        <w:rFonts w:hint="default"/>
      </w:rPr>
    </w:lvl>
    <w:lvl w:ilvl="8">
      <w:start w:val="1"/>
      <w:numFmt w:val="lowerRoman"/>
      <w:lvlText w:val="%9."/>
      <w:lvlJc w:val="left"/>
      <w:pPr>
        <w:tabs>
          <w:tab w:val="left" w:pos="3240"/>
        </w:tabs>
        <w:ind w:left="3240" w:hanging="360"/>
      </w:pPr>
      <w:rPr>
        <w:rFonts w:hint="default"/>
      </w:rPr>
    </w:lvl>
  </w:abstractNum>
  <w:abstractNum w:abstractNumId="4" w15:restartNumberingAfterBreak="0">
    <w:nsid w:val="2C5A46B2"/>
    <w:multiLevelType w:val="multilevel"/>
    <w:tmpl w:val="2C5A46B2"/>
    <w:lvl w:ilvl="0">
      <w:start w:val="1"/>
      <w:numFmt w:val="none"/>
      <w:pStyle w:val="supp-file"/>
      <w:lvlText w:val="%1supp-file -"/>
      <w:lvlJc w:val="left"/>
      <w:pPr>
        <w:tabs>
          <w:tab w:val="left" w:pos="360"/>
        </w:tabs>
        <w:ind w:left="360" w:hanging="360"/>
      </w:pPr>
      <w:rPr>
        <w:rFonts w:ascii="Times New Roman" w:hAnsi="Times New Roman" w:hint="default"/>
        <w:color w:val="33CCCC"/>
        <w:sz w:val="20"/>
      </w:rPr>
    </w:lvl>
    <w:lvl w:ilvl="1">
      <w:start w:val="1"/>
      <w:numFmt w:val="lowerLetter"/>
      <w:lvlText w:val="%2."/>
      <w:lvlJc w:val="left"/>
      <w:pPr>
        <w:tabs>
          <w:tab w:val="left" w:pos="1080"/>
        </w:tabs>
        <w:ind w:left="1080" w:hanging="360"/>
      </w:pPr>
      <w:rPr>
        <w:rFonts w:hint="default"/>
      </w:rPr>
    </w:lvl>
    <w:lvl w:ilvl="2">
      <w:start w:val="1"/>
      <w:numFmt w:val="lowerRoman"/>
      <w:lvlText w:val="%3."/>
      <w:lvlJc w:val="right"/>
      <w:pPr>
        <w:tabs>
          <w:tab w:val="left" w:pos="1800"/>
        </w:tabs>
        <w:ind w:left="1800" w:hanging="180"/>
      </w:pPr>
      <w:rPr>
        <w:rFonts w:hint="default"/>
      </w:rPr>
    </w:lvl>
    <w:lvl w:ilvl="3">
      <w:start w:val="1"/>
      <w:numFmt w:val="decimal"/>
      <w:lvlText w:val="%4."/>
      <w:lvlJc w:val="left"/>
      <w:pPr>
        <w:tabs>
          <w:tab w:val="left" w:pos="2520"/>
        </w:tabs>
        <w:ind w:left="2520" w:hanging="360"/>
      </w:pPr>
      <w:rPr>
        <w:rFonts w:hint="default"/>
      </w:rPr>
    </w:lvl>
    <w:lvl w:ilvl="4">
      <w:start w:val="1"/>
      <w:numFmt w:val="lowerLetter"/>
      <w:lvlText w:val="%5."/>
      <w:lvlJc w:val="left"/>
      <w:pPr>
        <w:tabs>
          <w:tab w:val="left" w:pos="3240"/>
        </w:tabs>
        <w:ind w:left="3240" w:hanging="360"/>
      </w:pPr>
      <w:rPr>
        <w:rFonts w:hint="default"/>
      </w:rPr>
    </w:lvl>
    <w:lvl w:ilvl="5">
      <w:start w:val="1"/>
      <w:numFmt w:val="lowerRoman"/>
      <w:lvlText w:val="%6."/>
      <w:lvlJc w:val="right"/>
      <w:pPr>
        <w:tabs>
          <w:tab w:val="left" w:pos="3960"/>
        </w:tabs>
        <w:ind w:left="3960" w:hanging="180"/>
      </w:pPr>
      <w:rPr>
        <w:rFonts w:hint="default"/>
      </w:rPr>
    </w:lvl>
    <w:lvl w:ilvl="6">
      <w:start w:val="1"/>
      <w:numFmt w:val="decimal"/>
      <w:lvlText w:val="%7."/>
      <w:lvlJc w:val="left"/>
      <w:pPr>
        <w:tabs>
          <w:tab w:val="left" w:pos="4680"/>
        </w:tabs>
        <w:ind w:left="4680" w:hanging="360"/>
      </w:pPr>
      <w:rPr>
        <w:rFonts w:hint="default"/>
      </w:rPr>
    </w:lvl>
    <w:lvl w:ilvl="7">
      <w:start w:val="1"/>
      <w:numFmt w:val="lowerLetter"/>
      <w:lvlText w:val="%8."/>
      <w:lvlJc w:val="left"/>
      <w:pPr>
        <w:tabs>
          <w:tab w:val="left" w:pos="5400"/>
        </w:tabs>
        <w:ind w:left="5400" w:hanging="360"/>
      </w:pPr>
      <w:rPr>
        <w:rFonts w:hint="default"/>
      </w:rPr>
    </w:lvl>
    <w:lvl w:ilvl="8">
      <w:start w:val="1"/>
      <w:numFmt w:val="lowerRoman"/>
      <w:lvlText w:val="%9."/>
      <w:lvlJc w:val="right"/>
      <w:pPr>
        <w:tabs>
          <w:tab w:val="left" w:pos="6120"/>
        </w:tabs>
        <w:ind w:left="6120" w:hanging="180"/>
      </w:pPr>
      <w:rPr>
        <w:rFonts w:hint="default"/>
      </w:rPr>
    </w:lvl>
  </w:abstractNum>
  <w:abstractNum w:abstractNumId="5"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pStyle w:val="2"/>
      <w:lvlText w:val="%2."/>
      <w:lvlJc w:val="left"/>
      <w:pPr>
        <w:tabs>
          <w:tab w:val="left" w:pos="1080"/>
        </w:tabs>
        <w:ind w:left="720" w:firstLine="0"/>
      </w:pPr>
    </w:lvl>
    <w:lvl w:ilvl="2">
      <w:start w:val="1"/>
      <w:numFmt w:val="decimal"/>
      <w:pStyle w:val="3"/>
      <w:lvlText w:val="%3."/>
      <w:lvlJc w:val="left"/>
      <w:pPr>
        <w:tabs>
          <w:tab w:val="left" w:pos="1800"/>
        </w:tabs>
        <w:ind w:left="1440" w:firstLine="0"/>
      </w:pPr>
    </w:lvl>
    <w:lvl w:ilvl="3">
      <w:start w:val="1"/>
      <w:numFmt w:val="lowerLetter"/>
      <w:pStyle w:val="4"/>
      <w:lvlText w:val="%4)"/>
      <w:lvlJc w:val="left"/>
      <w:pPr>
        <w:tabs>
          <w:tab w:val="left" w:pos="2520"/>
        </w:tabs>
        <w:ind w:left="2160" w:firstLine="0"/>
      </w:pPr>
    </w:lvl>
    <w:lvl w:ilvl="4">
      <w:start w:val="1"/>
      <w:numFmt w:val="decimal"/>
      <w:pStyle w:val="5"/>
      <w:lvlText w:val="(%5)"/>
      <w:lvlJc w:val="left"/>
      <w:pPr>
        <w:tabs>
          <w:tab w:val="left" w:pos="3240"/>
        </w:tabs>
        <w:ind w:left="2880" w:firstLine="0"/>
      </w:pPr>
    </w:lvl>
    <w:lvl w:ilvl="5">
      <w:start w:val="1"/>
      <w:numFmt w:val="lowerLetter"/>
      <w:pStyle w:val="6"/>
      <w:lvlText w:val="(%6)"/>
      <w:lvlJc w:val="left"/>
      <w:pPr>
        <w:tabs>
          <w:tab w:val="left" w:pos="3960"/>
        </w:tabs>
        <w:ind w:left="3600" w:firstLine="0"/>
      </w:pPr>
    </w:lvl>
    <w:lvl w:ilvl="6">
      <w:start w:val="1"/>
      <w:numFmt w:val="lowerRoman"/>
      <w:pStyle w:val="7"/>
      <w:lvlText w:val="(%7)"/>
      <w:lvlJc w:val="left"/>
      <w:pPr>
        <w:tabs>
          <w:tab w:val="left" w:pos="4680"/>
        </w:tabs>
        <w:ind w:left="4320" w:firstLine="0"/>
      </w:pPr>
    </w:lvl>
    <w:lvl w:ilvl="7">
      <w:start w:val="1"/>
      <w:numFmt w:val="lowerLetter"/>
      <w:pStyle w:val="8"/>
      <w:lvlText w:val="(%8)"/>
      <w:lvlJc w:val="left"/>
      <w:pPr>
        <w:tabs>
          <w:tab w:val="left" w:pos="5400"/>
        </w:tabs>
        <w:ind w:left="5040" w:firstLine="0"/>
      </w:pPr>
    </w:lvl>
    <w:lvl w:ilvl="8">
      <w:start w:val="1"/>
      <w:numFmt w:val="lowerRoman"/>
      <w:pStyle w:val="9"/>
      <w:lvlText w:val="(%9)"/>
      <w:lvlJc w:val="left"/>
      <w:pPr>
        <w:tabs>
          <w:tab w:val="left" w:pos="6120"/>
        </w:tabs>
        <w:ind w:left="5760" w:firstLine="0"/>
      </w:pPr>
    </w:lvl>
  </w:abstractNum>
  <w:abstractNum w:abstractNumId="6" w15:restartNumberingAfterBreak="0">
    <w:nsid w:val="3D494CB4"/>
    <w:multiLevelType w:val="multilevel"/>
    <w:tmpl w:val="3D494CB4"/>
    <w:lvl w:ilvl="0">
      <w:start w:val="1"/>
      <w:numFmt w:val="none"/>
      <w:pStyle w:val="Figure"/>
      <w:lvlText w:val="Figure - "/>
      <w:lvlJc w:val="left"/>
      <w:pPr>
        <w:tabs>
          <w:tab w:val="left" w:pos="270"/>
        </w:tabs>
        <w:ind w:left="270" w:hanging="360"/>
      </w:pPr>
      <w:rPr>
        <w:color w:val="3366FF"/>
        <w:sz w:val="20"/>
      </w:rPr>
    </w:lvl>
    <w:lvl w:ilvl="1">
      <w:start w:val="1"/>
      <w:numFmt w:val="lowerLetter"/>
      <w:lvlText w:val="%2."/>
      <w:lvlJc w:val="left"/>
      <w:pPr>
        <w:tabs>
          <w:tab w:val="left" w:pos="990"/>
        </w:tabs>
        <w:ind w:left="990" w:hanging="360"/>
      </w:pPr>
      <w:rPr>
        <w:rFonts w:hint="default"/>
      </w:rPr>
    </w:lvl>
    <w:lvl w:ilvl="2">
      <w:start w:val="1"/>
      <w:numFmt w:val="lowerRoman"/>
      <w:lvlText w:val="%3."/>
      <w:lvlJc w:val="right"/>
      <w:pPr>
        <w:tabs>
          <w:tab w:val="left" w:pos="1710"/>
        </w:tabs>
        <w:ind w:left="1710" w:hanging="180"/>
      </w:pPr>
      <w:rPr>
        <w:rFonts w:hint="default"/>
      </w:rPr>
    </w:lvl>
    <w:lvl w:ilvl="3">
      <w:start w:val="1"/>
      <w:numFmt w:val="decimal"/>
      <w:lvlText w:val="%4."/>
      <w:lvlJc w:val="left"/>
      <w:pPr>
        <w:tabs>
          <w:tab w:val="left" w:pos="2430"/>
        </w:tabs>
        <w:ind w:left="2430" w:hanging="360"/>
      </w:pPr>
      <w:rPr>
        <w:rFonts w:hint="default"/>
      </w:rPr>
    </w:lvl>
    <w:lvl w:ilvl="4">
      <w:start w:val="1"/>
      <w:numFmt w:val="lowerLetter"/>
      <w:lvlText w:val="%5."/>
      <w:lvlJc w:val="left"/>
      <w:pPr>
        <w:tabs>
          <w:tab w:val="left" w:pos="3150"/>
        </w:tabs>
        <w:ind w:left="3150" w:hanging="360"/>
      </w:pPr>
      <w:rPr>
        <w:rFonts w:hint="default"/>
      </w:rPr>
    </w:lvl>
    <w:lvl w:ilvl="5">
      <w:start w:val="1"/>
      <w:numFmt w:val="lowerRoman"/>
      <w:lvlText w:val="%6."/>
      <w:lvlJc w:val="right"/>
      <w:pPr>
        <w:tabs>
          <w:tab w:val="left" w:pos="3870"/>
        </w:tabs>
        <w:ind w:left="3870" w:hanging="180"/>
      </w:pPr>
      <w:rPr>
        <w:rFonts w:hint="default"/>
      </w:rPr>
    </w:lvl>
    <w:lvl w:ilvl="6">
      <w:start w:val="1"/>
      <w:numFmt w:val="decimal"/>
      <w:lvlText w:val="%7."/>
      <w:lvlJc w:val="left"/>
      <w:pPr>
        <w:tabs>
          <w:tab w:val="left" w:pos="4590"/>
        </w:tabs>
        <w:ind w:left="4590" w:hanging="360"/>
      </w:pPr>
      <w:rPr>
        <w:rFonts w:hint="default"/>
      </w:rPr>
    </w:lvl>
    <w:lvl w:ilvl="7">
      <w:start w:val="1"/>
      <w:numFmt w:val="lowerLetter"/>
      <w:lvlText w:val="%8."/>
      <w:lvlJc w:val="left"/>
      <w:pPr>
        <w:tabs>
          <w:tab w:val="left" w:pos="5310"/>
        </w:tabs>
        <w:ind w:left="5310" w:hanging="360"/>
      </w:pPr>
      <w:rPr>
        <w:rFonts w:hint="default"/>
      </w:rPr>
    </w:lvl>
    <w:lvl w:ilvl="8">
      <w:start w:val="1"/>
      <w:numFmt w:val="lowerRoman"/>
      <w:lvlText w:val="%9."/>
      <w:lvlJc w:val="right"/>
      <w:pPr>
        <w:tabs>
          <w:tab w:val="left" w:pos="6030"/>
        </w:tabs>
        <w:ind w:left="6030" w:hanging="180"/>
      </w:pPr>
      <w:rPr>
        <w:rFonts w:hint="default"/>
      </w:rPr>
    </w:lvl>
  </w:abstractNum>
  <w:abstractNum w:abstractNumId="7" w15:restartNumberingAfterBreak="0">
    <w:nsid w:val="72211B93"/>
    <w:multiLevelType w:val="multilevel"/>
    <w:tmpl w:val="72211B93"/>
    <w:lvl w:ilvl="0">
      <w:start w:val="1"/>
      <w:numFmt w:val="decimal"/>
      <w:pStyle w:val="Address"/>
      <w:lvlText w:val="A%1"/>
      <w:lvlJc w:val="left"/>
      <w:pPr>
        <w:tabs>
          <w:tab w:val="left" w:pos="432"/>
        </w:tabs>
        <w:ind w:left="432" w:hanging="432"/>
      </w:pPr>
      <w:rPr>
        <w:rFonts w:hint="default"/>
        <w:color w:val="3366FF"/>
        <w:sz w:val="20"/>
        <w:vertAlign w:val="superscript"/>
      </w:rPr>
    </w:lvl>
    <w:lvl w:ilvl="1">
      <w:start w:val="1"/>
      <w:numFmt w:val="decimal"/>
      <w:lvlText w:val="%1.%2"/>
      <w:lvlJc w:val="left"/>
      <w:pPr>
        <w:tabs>
          <w:tab w:val="left" w:pos="576"/>
        </w:tabs>
        <w:ind w:left="576" w:hanging="576"/>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864"/>
        </w:tabs>
        <w:ind w:left="864" w:hanging="864"/>
      </w:pPr>
      <w:rPr>
        <w:rFonts w:hint="default"/>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8" w15:restartNumberingAfterBreak="0">
    <w:nsid w:val="796038DA"/>
    <w:multiLevelType w:val="multilevel"/>
    <w:tmpl w:val="796038DA"/>
    <w:lvl w:ilvl="0">
      <w:start w:val="1"/>
      <w:numFmt w:val="none"/>
      <w:pStyle w:val="audio"/>
      <w:lvlText w:val="%1Audio - "/>
      <w:lvlJc w:val="left"/>
      <w:pPr>
        <w:tabs>
          <w:tab w:val="left" w:pos="360"/>
        </w:tabs>
        <w:ind w:left="360" w:hanging="360"/>
      </w:pPr>
      <w:rPr>
        <w:rFonts w:hint="default"/>
        <w:color w:val="333399"/>
      </w:rPr>
    </w:lvl>
    <w:lvl w:ilvl="1">
      <w:start w:val="1"/>
      <w:numFmt w:val="lowerLetter"/>
      <w:lvlText w:val="%2)"/>
      <w:lvlJc w:val="left"/>
      <w:pPr>
        <w:tabs>
          <w:tab w:val="left" w:pos="720"/>
        </w:tabs>
        <w:ind w:left="720" w:hanging="360"/>
      </w:pPr>
      <w:rPr>
        <w:rFonts w:hint="default"/>
      </w:rPr>
    </w:lvl>
    <w:lvl w:ilvl="2">
      <w:start w:val="1"/>
      <w:numFmt w:val="lowerRoman"/>
      <w:lvlText w:val="%3)"/>
      <w:lvlJc w:val="left"/>
      <w:pPr>
        <w:tabs>
          <w:tab w:val="left" w:pos="1080"/>
        </w:tabs>
        <w:ind w:left="1080" w:hanging="360"/>
      </w:pPr>
      <w:rPr>
        <w:rFonts w:hint="default"/>
      </w:rPr>
    </w:lvl>
    <w:lvl w:ilvl="3">
      <w:start w:val="1"/>
      <w:numFmt w:val="decimal"/>
      <w:lvlText w:val="(%4)"/>
      <w:lvlJc w:val="left"/>
      <w:pPr>
        <w:tabs>
          <w:tab w:val="left" w:pos="1440"/>
        </w:tabs>
        <w:ind w:left="1440" w:hanging="360"/>
      </w:pPr>
      <w:rPr>
        <w:rFonts w:hint="default"/>
      </w:rPr>
    </w:lvl>
    <w:lvl w:ilvl="4">
      <w:start w:val="1"/>
      <w:numFmt w:val="lowerLetter"/>
      <w:lvlText w:val="(%5)"/>
      <w:lvlJc w:val="left"/>
      <w:pPr>
        <w:tabs>
          <w:tab w:val="left" w:pos="1800"/>
        </w:tabs>
        <w:ind w:left="1800" w:hanging="360"/>
      </w:pPr>
      <w:rPr>
        <w:rFonts w:hint="default"/>
      </w:rPr>
    </w:lvl>
    <w:lvl w:ilvl="5">
      <w:start w:val="1"/>
      <w:numFmt w:val="lowerRoman"/>
      <w:lvlText w:val="(%6)"/>
      <w:lvlJc w:val="left"/>
      <w:pPr>
        <w:tabs>
          <w:tab w:val="left" w:pos="2160"/>
        </w:tabs>
        <w:ind w:left="2160" w:hanging="360"/>
      </w:pPr>
      <w:rPr>
        <w:rFonts w:hint="default"/>
      </w:rPr>
    </w:lvl>
    <w:lvl w:ilvl="6">
      <w:start w:val="1"/>
      <w:numFmt w:val="decimal"/>
      <w:lvlText w:val="%7."/>
      <w:lvlJc w:val="left"/>
      <w:pPr>
        <w:tabs>
          <w:tab w:val="left" w:pos="2520"/>
        </w:tabs>
        <w:ind w:left="2520" w:hanging="360"/>
      </w:pPr>
      <w:rPr>
        <w:rFonts w:hint="default"/>
      </w:rPr>
    </w:lvl>
    <w:lvl w:ilvl="7">
      <w:start w:val="1"/>
      <w:numFmt w:val="lowerLetter"/>
      <w:lvlText w:val="%8."/>
      <w:lvlJc w:val="left"/>
      <w:pPr>
        <w:tabs>
          <w:tab w:val="left" w:pos="2880"/>
        </w:tabs>
        <w:ind w:left="2880" w:hanging="360"/>
      </w:pPr>
      <w:rPr>
        <w:rFonts w:hint="default"/>
      </w:rPr>
    </w:lvl>
    <w:lvl w:ilvl="8">
      <w:start w:val="1"/>
      <w:numFmt w:val="lowerRoman"/>
      <w:lvlText w:val="%9."/>
      <w:lvlJc w:val="left"/>
      <w:pPr>
        <w:tabs>
          <w:tab w:val="left" w:pos="3240"/>
        </w:tabs>
        <w:ind w:left="3240" w:hanging="360"/>
      </w:pPr>
      <w:rPr>
        <w:rFonts w:hint="default"/>
      </w:rPr>
    </w:lvl>
  </w:abstractNum>
  <w:num w:numId="1">
    <w:abstractNumId w:val="5"/>
  </w:num>
  <w:num w:numId="2">
    <w:abstractNumId w:val="7"/>
  </w:num>
  <w:num w:numId="3">
    <w:abstractNumId w:val="0"/>
  </w:num>
  <w:num w:numId="4">
    <w:abstractNumId w:val="1"/>
  </w:num>
  <w:num w:numId="5">
    <w:abstractNumId w:val="3"/>
  </w:num>
  <w:num w:numId="6">
    <w:abstractNumId w:val="4"/>
  </w:num>
  <w:num w:numId="7">
    <w:abstractNumId w:val="2"/>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attachedTemplate r:id="rId1"/>
  <w:linkStyles/>
  <w:defaultTabStop w:val="720"/>
  <w:drawingGridHorizontalSpacing w:val="12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KY_MEDREF_DOCUID" w:val="{26E6B6C0-2828-453A-A585-5E4BB0CF5C67}"/>
    <w:docVar w:name="KY_MEDREF_VERSION" w:val="3"/>
  </w:docVars>
  <w:rsids>
    <w:rsidRoot w:val="00B77D2F"/>
    <w:rsid w:val="00001B24"/>
    <w:rsid w:val="0002462C"/>
    <w:rsid w:val="00025111"/>
    <w:rsid w:val="00034213"/>
    <w:rsid w:val="00041423"/>
    <w:rsid w:val="0004327E"/>
    <w:rsid w:val="00046D4D"/>
    <w:rsid w:val="000552DB"/>
    <w:rsid w:val="00056447"/>
    <w:rsid w:val="000571AC"/>
    <w:rsid w:val="00066F6E"/>
    <w:rsid w:val="00073E0C"/>
    <w:rsid w:val="000A5D9D"/>
    <w:rsid w:val="000B62C3"/>
    <w:rsid w:val="000D2FD7"/>
    <w:rsid w:val="000F5282"/>
    <w:rsid w:val="00134623"/>
    <w:rsid w:val="001356F4"/>
    <w:rsid w:val="00160A64"/>
    <w:rsid w:val="001824C4"/>
    <w:rsid w:val="00192B5E"/>
    <w:rsid w:val="001B703D"/>
    <w:rsid w:val="001C192B"/>
    <w:rsid w:val="001C1C12"/>
    <w:rsid w:val="00217B22"/>
    <w:rsid w:val="00254CB1"/>
    <w:rsid w:val="00264C8B"/>
    <w:rsid w:val="002870EA"/>
    <w:rsid w:val="00292CA3"/>
    <w:rsid w:val="00294E06"/>
    <w:rsid w:val="002A4BC4"/>
    <w:rsid w:val="002B3AD5"/>
    <w:rsid w:val="002B5308"/>
    <w:rsid w:val="002C34B8"/>
    <w:rsid w:val="002D2964"/>
    <w:rsid w:val="002D54D1"/>
    <w:rsid w:val="0030484C"/>
    <w:rsid w:val="00307085"/>
    <w:rsid w:val="003B0E5B"/>
    <w:rsid w:val="003B2174"/>
    <w:rsid w:val="003B261B"/>
    <w:rsid w:val="003B40A4"/>
    <w:rsid w:val="003D2B01"/>
    <w:rsid w:val="0040253B"/>
    <w:rsid w:val="00406DFC"/>
    <w:rsid w:val="004158F4"/>
    <w:rsid w:val="00430B62"/>
    <w:rsid w:val="00436679"/>
    <w:rsid w:val="004C10E2"/>
    <w:rsid w:val="005018C7"/>
    <w:rsid w:val="00507725"/>
    <w:rsid w:val="00512BE5"/>
    <w:rsid w:val="00512E00"/>
    <w:rsid w:val="00513490"/>
    <w:rsid w:val="00543FE1"/>
    <w:rsid w:val="005767B4"/>
    <w:rsid w:val="00593218"/>
    <w:rsid w:val="005943E5"/>
    <w:rsid w:val="0059652A"/>
    <w:rsid w:val="00597B0B"/>
    <w:rsid w:val="005A269C"/>
    <w:rsid w:val="005A49B3"/>
    <w:rsid w:val="005B7252"/>
    <w:rsid w:val="005C0A62"/>
    <w:rsid w:val="005C1A6C"/>
    <w:rsid w:val="005F6C7E"/>
    <w:rsid w:val="00611418"/>
    <w:rsid w:val="006142BA"/>
    <w:rsid w:val="006171BD"/>
    <w:rsid w:val="0061745B"/>
    <w:rsid w:val="00623318"/>
    <w:rsid w:val="00645B8A"/>
    <w:rsid w:val="00664B1B"/>
    <w:rsid w:val="006653AE"/>
    <w:rsid w:val="00694A43"/>
    <w:rsid w:val="006A360A"/>
    <w:rsid w:val="006A5A1E"/>
    <w:rsid w:val="006D6164"/>
    <w:rsid w:val="006E152E"/>
    <w:rsid w:val="006E5E21"/>
    <w:rsid w:val="007164EB"/>
    <w:rsid w:val="00731DFC"/>
    <w:rsid w:val="00735167"/>
    <w:rsid w:val="00756939"/>
    <w:rsid w:val="00767D1E"/>
    <w:rsid w:val="007A1373"/>
    <w:rsid w:val="007A1DB0"/>
    <w:rsid w:val="007B3A48"/>
    <w:rsid w:val="007D20E8"/>
    <w:rsid w:val="007E04AC"/>
    <w:rsid w:val="007F77F7"/>
    <w:rsid w:val="00825ADB"/>
    <w:rsid w:val="00833918"/>
    <w:rsid w:val="008447BA"/>
    <w:rsid w:val="00847513"/>
    <w:rsid w:val="00881DA2"/>
    <w:rsid w:val="00894337"/>
    <w:rsid w:val="008A57B9"/>
    <w:rsid w:val="008D7B5B"/>
    <w:rsid w:val="008E1AEF"/>
    <w:rsid w:val="00921BC9"/>
    <w:rsid w:val="0092284E"/>
    <w:rsid w:val="0095730E"/>
    <w:rsid w:val="00957DDE"/>
    <w:rsid w:val="00962A25"/>
    <w:rsid w:val="009812FB"/>
    <w:rsid w:val="00985385"/>
    <w:rsid w:val="009858AE"/>
    <w:rsid w:val="00995837"/>
    <w:rsid w:val="009A1776"/>
    <w:rsid w:val="009A31EE"/>
    <w:rsid w:val="009B3CD3"/>
    <w:rsid w:val="009C0EA0"/>
    <w:rsid w:val="009C4517"/>
    <w:rsid w:val="009F080F"/>
    <w:rsid w:val="00A07FFA"/>
    <w:rsid w:val="00A36D66"/>
    <w:rsid w:val="00A73E23"/>
    <w:rsid w:val="00A7459A"/>
    <w:rsid w:val="00A84806"/>
    <w:rsid w:val="00A90729"/>
    <w:rsid w:val="00A92692"/>
    <w:rsid w:val="00AA70F9"/>
    <w:rsid w:val="00AB0263"/>
    <w:rsid w:val="00AB3ABC"/>
    <w:rsid w:val="00AC4EF4"/>
    <w:rsid w:val="00AD7BDC"/>
    <w:rsid w:val="00AE0673"/>
    <w:rsid w:val="00AE1ED1"/>
    <w:rsid w:val="00AF0BE4"/>
    <w:rsid w:val="00B0025B"/>
    <w:rsid w:val="00B02499"/>
    <w:rsid w:val="00B41EB2"/>
    <w:rsid w:val="00B45DBC"/>
    <w:rsid w:val="00B501FE"/>
    <w:rsid w:val="00B55B68"/>
    <w:rsid w:val="00B63B99"/>
    <w:rsid w:val="00B73C82"/>
    <w:rsid w:val="00B77D2F"/>
    <w:rsid w:val="00B841D5"/>
    <w:rsid w:val="00B864A3"/>
    <w:rsid w:val="00BB31C5"/>
    <w:rsid w:val="00BC01F0"/>
    <w:rsid w:val="00C63338"/>
    <w:rsid w:val="00C6680A"/>
    <w:rsid w:val="00C70021"/>
    <w:rsid w:val="00C70EE9"/>
    <w:rsid w:val="00C81B38"/>
    <w:rsid w:val="00CA052D"/>
    <w:rsid w:val="00D102F6"/>
    <w:rsid w:val="00D1350E"/>
    <w:rsid w:val="00D21687"/>
    <w:rsid w:val="00D33016"/>
    <w:rsid w:val="00D50685"/>
    <w:rsid w:val="00D71B07"/>
    <w:rsid w:val="00D828EF"/>
    <w:rsid w:val="00DE311F"/>
    <w:rsid w:val="00DE4912"/>
    <w:rsid w:val="00E34A71"/>
    <w:rsid w:val="00E40780"/>
    <w:rsid w:val="00E60B15"/>
    <w:rsid w:val="00E64547"/>
    <w:rsid w:val="00EC2D17"/>
    <w:rsid w:val="00ED01E8"/>
    <w:rsid w:val="00F1186A"/>
    <w:rsid w:val="00F368C9"/>
    <w:rsid w:val="00F46077"/>
    <w:rsid w:val="00F60FD4"/>
    <w:rsid w:val="00F713A6"/>
    <w:rsid w:val="00F73D66"/>
    <w:rsid w:val="00F84ADB"/>
    <w:rsid w:val="00F85C35"/>
    <w:rsid w:val="00F91BDB"/>
    <w:rsid w:val="00FE2EE0"/>
    <w:rsid w:val="00FE3B0F"/>
    <w:rsid w:val="00FF4D69"/>
    <w:rsid w:val="05A13DBB"/>
    <w:rsid w:val="15921B5C"/>
    <w:rsid w:val="1E2D78DB"/>
    <w:rsid w:val="3FF375E3"/>
    <w:rsid w:val="4C8D57E2"/>
    <w:rsid w:val="4F127240"/>
    <w:rsid w:val="53666787"/>
    <w:rsid w:val="7AC20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3C4C919"/>
  <w15:docId w15:val="{D862CE53-6B5C-43AE-A337-0A3A50C77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unhideWhenUsed="1" w:qFormat="1"/>
    <w:lsdException w:name="header" w:uiPriority="0" w:qFormat="1"/>
    <w:lsdException w:name="footer" w:uiPriority="0"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iPriority="0" w:qFormat="1"/>
    <w:lsdException w:name="toa heading" w:semiHidden="1" w:unhideWhenUsed="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uiPriority="0" w:qFormat="1"/>
    <w:lsdException w:name="List Number 2" w:uiPriority="0" w:qFormat="1"/>
    <w:lsdException w:name="List Number 3" w:uiPriority="0"/>
    <w:lsdException w:name="List Number 4" w:uiPriority="0" w:qFormat="1"/>
    <w:lsdException w:name="List Number 5" w:uiPriority="0" w:qFormat="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uiPriority="0" w:qFormat="1"/>
    <w:lsdException w:name="List Continue 2" w:uiPriority="0" w:qFormat="1"/>
    <w:lsdException w:name="List Continue 3" w:uiPriority="0" w:qFormat="1"/>
    <w:lsdException w:name="List Continue 4" w:uiPriority="0" w:qFormat="1"/>
    <w:lsdException w:name="List Continue 5" w:uiPriority="0" w:qFormat="1"/>
    <w:lsdException w:name="Message Header" w:uiPriority="0" w:qFormat="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uiPriority="0"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uiPriority="0"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00" w:lineRule="exact"/>
    </w:pPr>
    <w:rPr>
      <w:rFonts w:ascii="Times New Roman" w:eastAsia="Times New Roman" w:hAnsi="Times New Roman" w:cs="等线"/>
      <w:sz w:val="24"/>
      <w:lang w:val="en-GB" w:eastAsia="en-US"/>
    </w:rPr>
  </w:style>
  <w:style w:type="paragraph" w:styleId="1">
    <w:name w:val="heading 1"/>
    <w:basedOn w:val="a"/>
    <w:next w:val="a"/>
    <w:link w:val="10"/>
    <w:qFormat/>
    <w:pPr>
      <w:keepNext/>
      <w:spacing w:before="240" w:after="60"/>
      <w:outlineLvl w:val="0"/>
    </w:pPr>
    <w:rPr>
      <w:rFonts w:ascii="Arial" w:hAnsi="Arial"/>
      <w:b/>
      <w:bCs/>
      <w:kern w:val="32"/>
      <w:sz w:val="32"/>
      <w:szCs w:val="32"/>
    </w:rPr>
  </w:style>
  <w:style w:type="paragraph" w:styleId="2">
    <w:name w:val="heading 2"/>
    <w:basedOn w:val="a"/>
    <w:next w:val="a"/>
    <w:link w:val="20"/>
    <w:qFormat/>
    <w:pPr>
      <w:keepNext/>
      <w:numPr>
        <w:ilvl w:val="1"/>
        <w:numId w:val="1"/>
      </w:numPr>
      <w:spacing w:before="240" w:after="60" w:line="240" w:lineRule="auto"/>
      <w:outlineLvl w:val="1"/>
    </w:pPr>
    <w:rPr>
      <w:rFonts w:ascii="Arial" w:hAnsi="Arial"/>
      <w:b/>
      <w:i/>
    </w:rPr>
  </w:style>
  <w:style w:type="paragraph" w:styleId="3">
    <w:name w:val="heading 3"/>
    <w:basedOn w:val="a"/>
    <w:next w:val="a"/>
    <w:link w:val="30"/>
    <w:qFormat/>
    <w:pPr>
      <w:keepNext/>
      <w:numPr>
        <w:ilvl w:val="2"/>
        <w:numId w:val="1"/>
      </w:numPr>
      <w:spacing w:before="240" w:after="60" w:line="240" w:lineRule="auto"/>
      <w:outlineLvl w:val="2"/>
    </w:pPr>
    <w:rPr>
      <w:rFonts w:ascii="Arial" w:hAnsi="Arial"/>
    </w:rPr>
  </w:style>
  <w:style w:type="paragraph" w:styleId="4">
    <w:name w:val="heading 4"/>
    <w:basedOn w:val="a"/>
    <w:next w:val="a"/>
    <w:link w:val="40"/>
    <w:qFormat/>
    <w:pPr>
      <w:keepNext/>
      <w:numPr>
        <w:ilvl w:val="3"/>
        <w:numId w:val="1"/>
      </w:numPr>
      <w:spacing w:before="240" w:after="60" w:line="240" w:lineRule="auto"/>
      <w:outlineLvl w:val="3"/>
    </w:pPr>
    <w:rPr>
      <w:rFonts w:ascii="Arial" w:hAnsi="Arial"/>
      <w:b/>
    </w:rPr>
  </w:style>
  <w:style w:type="paragraph" w:styleId="5">
    <w:name w:val="heading 5"/>
    <w:basedOn w:val="a"/>
    <w:next w:val="a"/>
    <w:link w:val="50"/>
    <w:qFormat/>
    <w:pPr>
      <w:numPr>
        <w:ilvl w:val="4"/>
        <w:numId w:val="1"/>
      </w:numPr>
      <w:spacing w:before="240" w:after="60" w:line="240" w:lineRule="auto"/>
      <w:outlineLvl w:val="4"/>
    </w:pPr>
    <w:rPr>
      <w:sz w:val="22"/>
    </w:rPr>
  </w:style>
  <w:style w:type="paragraph" w:styleId="6">
    <w:name w:val="heading 6"/>
    <w:basedOn w:val="a"/>
    <w:next w:val="a"/>
    <w:link w:val="60"/>
    <w:qFormat/>
    <w:pPr>
      <w:numPr>
        <w:ilvl w:val="5"/>
        <w:numId w:val="1"/>
      </w:numPr>
      <w:spacing w:before="240" w:after="60" w:line="240" w:lineRule="auto"/>
      <w:outlineLvl w:val="5"/>
    </w:pPr>
    <w:rPr>
      <w:i/>
      <w:sz w:val="22"/>
    </w:rPr>
  </w:style>
  <w:style w:type="paragraph" w:styleId="7">
    <w:name w:val="heading 7"/>
    <w:basedOn w:val="a"/>
    <w:next w:val="a"/>
    <w:link w:val="70"/>
    <w:qFormat/>
    <w:pPr>
      <w:numPr>
        <w:ilvl w:val="6"/>
        <w:numId w:val="1"/>
      </w:numPr>
      <w:spacing w:before="240" w:after="60" w:line="240" w:lineRule="auto"/>
      <w:outlineLvl w:val="6"/>
    </w:pPr>
    <w:rPr>
      <w:rFonts w:ascii="Arial" w:hAnsi="Arial"/>
      <w:sz w:val="20"/>
    </w:rPr>
  </w:style>
  <w:style w:type="paragraph" w:styleId="8">
    <w:name w:val="heading 8"/>
    <w:basedOn w:val="a"/>
    <w:next w:val="a"/>
    <w:link w:val="80"/>
    <w:qFormat/>
    <w:pPr>
      <w:numPr>
        <w:ilvl w:val="7"/>
        <w:numId w:val="1"/>
      </w:numPr>
      <w:spacing w:before="240" w:after="60" w:line="240" w:lineRule="auto"/>
      <w:outlineLvl w:val="7"/>
    </w:pPr>
    <w:rPr>
      <w:rFonts w:ascii="Arial" w:hAnsi="Arial"/>
      <w:i/>
      <w:sz w:val="20"/>
    </w:rPr>
  </w:style>
  <w:style w:type="paragraph" w:styleId="9">
    <w:name w:val="heading 9"/>
    <w:basedOn w:val="a"/>
    <w:next w:val="a"/>
    <w:link w:val="90"/>
    <w:qFormat/>
    <w:pPr>
      <w:numPr>
        <w:ilvl w:val="8"/>
        <w:numId w:val="1"/>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a4"/>
    <w:semiHidden/>
    <w:qFormat/>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cs="等线"/>
      <w:lang w:val="en-GB" w:eastAsia="en-US"/>
    </w:rPr>
  </w:style>
  <w:style w:type="paragraph" w:styleId="31">
    <w:name w:val="List 3"/>
    <w:basedOn w:val="a"/>
    <w:qFormat/>
    <w:pPr>
      <w:ind w:left="849" w:hanging="283"/>
    </w:pPr>
  </w:style>
  <w:style w:type="paragraph" w:styleId="21">
    <w:name w:val="List Number 2"/>
    <w:basedOn w:val="a"/>
    <w:qFormat/>
    <w:pPr>
      <w:tabs>
        <w:tab w:val="left" w:pos="643"/>
      </w:tabs>
      <w:ind w:left="643" w:hanging="360"/>
    </w:pPr>
  </w:style>
  <w:style w:type="paragraph" w:styleId="a5">
    <w:name w:val="Note Heading"/>
    <w:basedOn w:val="a"/>
    <w:next w:val="a"/>
    <w:link w:val="a6"/>
    <w:qFormat/>
  </w:style>
  <w:style w:type="paragraph" w:styleId="41">
    <w:name w:val="List Bullet 4"/>
    <w:basedOn w:val="a"/>
    <w:qFormat/>
    <w:pPr>
      <w:tabs>
        <w:tab w:val="left" w:pos="1209"/>
      </w:tabs>
      <w:ind w:left="1209" w:hanging="360"/>
    </w:pPr>
  </w:style>
  <w:style w:type="paragraph" w:styleId="a7">
    <w:name w:val="List Number"/>
    <w:basedOn w:val="a"/>
    <w:pPr>
      <w:tabs>
        <w:tab w:val="left" w:pos="360"/>
      </w:tabs>
      <w:ind w:left="360" w:hanging="360"/>
    </w:pPr>
  </w:style>
  <w:style w:type="paragraph" w:styleId="a8">
    <w:name w:val="caption"/>
    <w:basedOn w:val="a"/>
    <w:next w:val="a"/>
    <w:qFormat/>
    <w:pPr>
      <w:spacing w:before="120" w:after="120" w:line="240" w:lineRule="auto"/>
    </w:pPr>
    <w:rPr>
      <w:b/>
      <w:sz w:val="20"/>
    </w:rPr>
  </w:style>
  <w:style w:type="paragraph" w:styleId="a9">
    <w:name w:val="List Bullet"/>
    <w:basedOn w:val="a"/>
    <w:qFormat/>
    <w:pPr>
      <w:tabs>
        <w:tab w:val="left" w:pos="360"/>
      </w:tabs>
      <w:spacing w:line="240" w:lineRule="auto"/>
      <w:ind w:left="360" w:hanging="360"/>
    </w:pPr>
  </w:style>
  <w:style w:type="paragraph" w:styleId="aa">
    <w:name w:val="Document Map"/>
    <w:basedOn w:val="a"/>
    <w:link w:val="ab"/>
    <w:semiHidden/>
    <w:qFormat/>
    <w:pPr>
      <w:shd w:val="clear" w:color="auto" w:fill="000080"/>
    </w:pPr>
    <w:rPr>
      <w:rFonts w:ascii="Tahoma" w:hAnsi="Tahoma"/>
      <w:sz w:val="20"/>
    </w:rPr>
  </w:style>
  <w:style w:type="paragraph" w:styleId="ac">
    <w:name w:val="annotation text"/>
    <w:basedOn w:val="a"/>
    <w:link w:val="ad"/>
    <w:uiPriority w:val="99"/>
    <w:unhideWhenUsed/>
    <w:qFormat/>
    <w:rPr>
      <w:sz w:val="20"/>
    </w:rPr>
  </w:style>
  <w:style w:type="paragraph" w:styleId="32">
    <w:name w:val="List Bullet 3"/>
    <w:basedOn w:val="a"/>
    <w:qFormat/>
    <w:pPr>
      <w:tabs>
        <w:tab w:val="left" w:pos="926"/>
      </w:tabs>
      <w:ind w:left="926" w:hanging="360"/>
    </w:pPr>
  </w:style>
  <w:style w:type="paragraph" w:styleId="33">
    <w:name w:val="List Number 3"/>
    <w:basedOn w:val="a"/>
    <w:pPr>
      <w:tabs>
        <w:tab w:val="left" w:pos="926"/>
      </w:tabs>
      <w:ind w:left="926" w:hanging="360"/>
    </w:pPr>
  </w:style>
  <w:style w:type="paragraph" w:styleId="22">
    <w:name w:val="List 2"/>
    <w:basedOn w:val="a"/>
    <w:qFormat/>
    <w:pPr>
      <w:ind w:left="566" w:hanging="283"/>
    </w:pPr>
  </w:style>
  <w:style w:type="paragraph" w:styleId="ae">
    <w:name w:val="List Continue"/>
    <w:basedOn w:val="a"/>
    <w:qFormat/>
    <w:pPr>
      <w:spacing w:after="120"/>
      <w:ind w:left="283"/>
    </w:pPr>
  </w:style>
  <w:style w:type="paragraph" w:styleId="23">
    <w:name w:val="List Bullet 2"/>
    <w:basedOn w:val="a"/>
    <w:qFormat/>
    <w:pPr>
      <w:tabs>
        <w:tab w:val="left" w:pos="515"/>
      </w:tabs>
      <w:ind w:left="628" w:hanging="340"/>
    </w:pPr>
  </w:style>
  <w:style w:type="paragraph" w:styleId="51">
    <w:name w:val="List Bullet 5"/>
    <w:basedOn w:val="a"/>
    <w:qFormat/>
    <w:pPr>
      <w:tabs>
        <w:tab w:val="left" w:pos="1492"/>
      </w:tabs>
      <w:ind w:left="1492" w:hanging="360"/>
    </w:pPr>
  </w:style>
  <w:style w:type="paragraph" w:styleId="42">
    <w:name w:val="List Number 4"/>
    <w:basedOn w:val="a"/>
    <w:qFormat/>
    <w:pPr>
      <w:tabs>
        <w:tab w:val="left" w:pos="1209"/>
      </w:tabs>
      <w:ind w:left="1209" w:hanging="360"/>
    </w:pPr>
  </w:style>
  <w:style w:type="paragraph" w:styleId="52">
    <w:name w:val="List Continue 5"/>
    <w:basedOn w:val="a"/>
    <w:qFormat/>
    <w:pPr>
      <w:spacing w:after="120"/>
      <w:ind w:left="1415"/>
    </w:pPr>
  </w:style>
  <w:style w:type="paragraph" w:styleId="af">
    <w:name w:val="Balloon Text"/>
    <w:basedOn w:val="a"/>
    <w:link w:val="af0"/>
    <w:uiPriority w:val="99"/>
    <w:unhideWhenUsed/>
    <w:qFormat/>
    <w:pPr>
      <w:spacing w:line="240" w:lineRule="auto"/>
    </w:pPr>
    <w:rPr>
      <w:rFonts w:ascii="Tahoma" w:hAnsi="Tahoma"/>
      <w:sz w:val="16"/>
      <w:szCs w:val="16"/>
    </w:rPr>
  </w:style>
  <w:style w:type="paragraph" w:styleId="af1">
    <w:name w:val="footer"/>
    <w:basedOn w:val="a"/>
    <w:link w:val="af2"/>
    <w:qFormat/>
    <w:pPr>
      <w:tabs>
        <w:tab w:val="center" w:pos="4153"/>
        <w:tab w:val="right" w:pos="8306"/>
      </w:tabs>
      <w:spacing w:line="240" w:lineRule="auto"/>
    </w:pPr>
    <w:rPr>
      <w:rFonts w:ascii="Arial" w:hAnsi="Arial"/>
      <w:sz w:val="20"/>
    </w:rPr>
  </w:style>
  <w:style w:type="paragraph" w:styleId="af3">
    <w:name w:val="header"/>
    <w:basedOn w:val="a"/>
    <w:link w:val="af4"/>
    <w:qFormat/>
    <w:pPr>
      <w:tabs>
        <w:tab w:val="center" w:pos="4153"/>
        <w:tab w:val="right" w:pos="8306"/>
      </w:tabs>
      <w:spacing w:line="240" w:lineRule="auto"/>
    </w:pPr>
    <w:rPr>
      <w:sz w:val="18"/>
    </w:rPr>
  </w:style>
  <w:style w:type="paragraph" w:styleId="43">
    <w:name w:val="List Continue 4"/>
    <w:basedOn w:val="a"/>
    <w:qFormat/>
    <w:pPr>
      <w:spacing w:after="120"/>
      <w:ind w:left="1132"/>
    </w:pPr>
  </w:style>
  <w:style w:type="paragraph" w:styleId="af5">
    <w:name w:val="Subtitle"/>
    <w:basedOn w:val="a"/>
    <w:link w:val="af6"/>
    <w:qFormat/>
    <w:pPr>
      <w:spacing w:after="60"/>
      <w:outlineLvl w:val="1"/>
    </w:pPr>
    <w:rPr>
      <w:i/>
    </w:rPr>
  </w:style>
  <w:style w:type="paragraph" w:styleId="53">
    <w:name w:val="List Number 5"/>
    <w:basedOn w:val="a"/>
    <w:qFormat/>
    <w:pPr>
      <w:tabs>
        <w:tab w:val="left" w:pos="1492"/>
      </w:tabs>
      <w:ind w:left="1492" w:hanging="360"/>
    </w:pPr>
  </w:style>
  <w:style w:type="paragraph" w:styleId="af7">
    <w:name w:val="List"/>
    <w:basedOn w:val="a"/>
    <w:qFormat/>
    <w:pPr>
      <w:ind w:left="283" w:hanging="283"/>
    </w:pPr>
  </w:style>
  <w:style w:type="paragraph" w:styleId="af8">
    <w:name w:val="footnote text"/>
    <w:basedOn w:val="a"/>
    <w:link w:val="af9"/>
    <w:semiHidden/>
    <w:pPr>
      <w:spacing w:line="240" w:lineRule="auto"/>
    </w:pPr>
    <w:rPr>
      <w:sz w:val="20"/>
    </w:rPr>
  </w:style>
  <w:style w:type="paragraph" w:styleId="54">
    <w:name w:val="List 5"/>
    <w:basedOn w:val="a"/>
    <w:qFormat/>
    <w:pPr>
      <w:ind w:left="1415" w:hanging="283"/>
    </w:pPr>
  </w:style>
  <w:style w:type="paragraph" w:styleId="44">
    <w:name w:val="List 4"/>
    <w:basedOn w:val="a"/>
    <w:qFormat/>
    <w:pPr>
      <w:ind w:left="1132" w:hanging="283"/>
    </w:pPr>
  </w:style>
  <w:style w:type="paragraph" w:styleId="24">
    <w:name w:val="List Continue 2"/>
    <w:basedOn w:val="a"/>
    <w:qFormat/>
    <w:pPr>
      <w:spacing w:after="120"/>
      <w:ind w:left="566"/>
    </w:pPr>
  </w:style>
  <w:style w:type="paragraph" w:styleId="afa">
    <w:name w:val="Message Header"/>
    <w:basedOn w:val="a"/>
    <w:link w:val="afb"/>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34">
    <w:name w:val="List Continue 3"/>
    <w:basedOn w:val="a"/>
    <w:qFormat/>
    <w:pPr>
      <w:spacing w:after="120"/>
      <w:ind w:left="849"/>
    </w:pPr>
  </w:style>
  <w:style w:type="paragraph" w:styleId="afc">
    <w:name w:val="Title"/>
    <w:basedOn w:val="a"/>
    <w:link w:val="afd"/>
    <w:qFormat/>
    <w:pPr>
      <w:spacing w:before="60" w:after="60"/>
      <w:outlineLvl w:val="0"/>
    </w:pPr>
    <w:rPr>
      <w:b/>
      <w:sz w:val="28"/>
    </w:rPr>
  </w:style>
  <w:style w:type="paragraph" w:styleId="afe">
    <w:name w:val="annotation subject"/>
    <w:basedOn w:val="ac"/>
    <w:next w:val="ac"/>
    <w:link w:val="aff"/>
    <w:uiPriority w:val="99"/>
    <w:unhideWhenUsed/>
    <w:rPr>
      <w:b/>
      <w:bCs/>
    </w:rPr>
  </w:style>
  <w:style w:type="character" w:styleId="aff0">
    <w:name w:val="Strong"/>
    <w:uiPriority w:val="22"/>
    <w:qFormat/>
    <w:rPr>
      <w:b/>
      <w:bCs/>
    </w:rPr>
  </w:style>
  <w:style w:type="character" w:styleId="aff1">
    <w:name w:val="page number"/>
    <w:basedOn w:val="a0"/>
    <w:qFormat/>
  </w:style>
  <w:style w:type="character" w:styleId="aff2">
    <w:name w:val="FollowedHyperlink"/>
    <w:qFormat/>
    <w:rPr>
      <w:color w:val="800080"/>
      <w:u w:val="single"/>
    </w:rPr>
  </w:style>
  <w:style w:type="character" w:styleId="aff3">
    <w:name w:val="Emphasis"/>
    <w:uiPriority w:val="20"/>
    <w:qFormat/>
    <w:rPr>
      <w:i/>
      <w:iCs/>
    </w:rPr>
  </w:style>
  <w:style w:type="character" w:styleId="aff4">
    <w:name w:val="line number"/>
    <w:basedOn w:val="a0"/>
    <w:qFormat/>
  </w:style>
  <w:style w:type="character" w:styleId="aff5">
    <w:name w:val="Hyperlink"/>
    <w:qFormat/>
    <w:rPr>
      <w:color w:val="0000FF"/>
      <w:u w:val="single"/>
    </w:rPr>
  </w:style>
  <w:style w:type="character" w:styleId="aff6">
    <w:name w:val="annotation reference"/>
    <w:uiPriority w:val="99"/>
    <w:unhideWhenUsed/>
    <w:qFormat/>
    <w:rPr>
      <w:sz w:val="16"/>
      <w:szCs w:val="16"/>
    </w:rPr>
  </w:style>
  <w:style w:type="character" w:styleId="aff7">
    <w:name w:val="footnote reference"/>
    <w:semiHidden/>
    <w:qFormat/>
    <w:rPr>
      <w:vertAlign w:val="superscript"/>
    </w:rPr>
  </w:style>
  <w:style w:type="paragraph" w:customStyle="1" w:styleId="-11">
    <w:name w:val="彩色底纹 - 着色 11"/>
    <w:uiPriority w:val="99"/>
    <w:semiHidden/>
    <w:qFormat/>
    <w:rPr>
      <w:rFonts w:ascii="Times New Roman" w:eastAsia="Times New Roman" w:hAnsi="Times New Roman" w:cs="等线"/>
      <w:sz w:val="24"/>
      <w:lang w:val="en-GB" w:eastAsia="en-US"/>
    </w:rPr>
  </w:style>
  <w:style w:type="paragraph" w:customStyle="1" w:styleId="ProductAuth">
    <w:name w:val="ProductAuth"/>
    <w:basedOn w:val="Address"/>
    <w:qFormat/>
    <w:pPr>
      <w:numPr>
        <w:numId w:val="0"/>
      </w:numPr>
      <w:spacing w:before="160" w:after="0" w:line="360" w:lineRule="auto"/>
    </w:pPr>
  </w:style>
  <w:style w:type="paragraph" w:customStyle="1" w:styleId="Address">
    <w:name w:val="Address"/>
    <w:basedOn w:val="a"/>
    <w:qFormat/>
    <w:pPr>
      <w:numPr>
        <w:numId w:val="2"/>
      </w:numPr>
      <w:spacing w:before="120" w:after="40" w:line="240" w:lineRule="auto"/>
    </w:pPr>
  </w:style>
  <w:style w:type="paragraph" w:customStyle="1" w:styleId="RelatedTo">
    <w:name w:val="RelatedTo"/>
    <w:basedOn w:val="a"/>
    <w:qFormat/>
  </w:style>
  <w:style w:type="paragraph" w:customStyle="1" w:styleId="Author">
    <w:name w:val="Author"/>
    <w:basedOn w:val="a"/>
    <w:next w:val="a"/>
    <w:qFormat/>
    <w:pPr>
      <w:spacing w:before="80" w:line="240" w:lineRule="auto"/>
    </w:pPr>
  </w:style>
  <w:style w:type="paragraph" w:customStyle="1" w:styleId="HeadD">
    <w:name w:val="HeadD"/>
    <w:basedOn w:val="HeadB"/>
    <w:next w:val="a"/>
    <w:qFormat/>
    <w:pPr>
      <w:outlineLvl w:val="4"/>
    </w:pPr>
    <w:rPr>
      <w:sz w:val="16"/>
    </w:rPr>
  </w:style>
  <w:style w:type="paragraph" w:customStyle="1" w:styleId="HeadB">
    <w:name w:val="HeadB"/>
    <w:basedOn w:val="a"/>
    <w:qFormat/>
    <w:pPr>
      <w:keepNext/>
      <w:suppressAutoHyphens/>
      <w:spacing w:before="60" w:line="280" w:lineRule="exact"/>
      <w:outlineLvl w:val="2"/>
    </w:pPr>
    <w:rPr>
      <w:b/>
      <w:sz w:val="20"/>
    </w:rPr>
  </w:style>
  <w:style w:type="paragraph" w:customStyle="1" w:styleId="11">
    <w:name w:val="书目1"/>
    <w:basedOn w:val="Reference"/>
    <w:qFormat/>
    <w:pPr>
      <w:numPr>
        <w:numId w:val="0"/>
      </w:numPr>
    </w:pPr>
  </w:style>
  <w:style w:type="paragraph" w:customStyle="1" w:styleId="Reference">
    <w:name w:val="Reference"/>
    <w:basedOn w:val="a"/>
    <w:qFormat/>
    <w:pPr>
      <w:numPr>
        <w:numId w:val="3"/>
      </w:numPr>
      <w:spacing w:before="40" w:line="360" w:lineRule="auto"/>
    </w:pPr>
  </w:style>
  <w:style w:type="paragraph" w:customStyle="1" w:styleId="Keywords">
    <w:name w:val="Keywords"/>
    <w:basedOn w:val="a"/>
    <w:qFormat/>
    <w:pPr>
      <w:spacing w:line="240" w:lineRule="auto"/>
    </w:pPr>
  </w:style>
  <w:style w:type="paragraph" w:customStyle="1" w:styleId="Remark">
    <w:name w:val="Remark"/>
    <w:basedOn w:val="a"/>
    <w:qFormat/>
    <w:rPr>
      <w:color w:val="FF0000"/>
    </w:rPr>
  </w:style>
  <w:style w:type="paragraph" w:customStyle="1" w:styleId="TableHeader">
    <w:name w:val="TableHeader"/>
    <w:basedOn w:val="Para"/>
    <w:qFormat/>
    <w:pPr>
      <w:spacing w:before="120" w:line="240" w:lineRule="auto"/>
      <w:ind w:firstLine="0"/>
    </w:pPr>
    <w:rPr>
      <w:b/>
    </w:rPr>
  </w:style>
  <w:style w:type="paragraph" w:customStyle="1" w:styleId="Para">
    <w:name w:val="Para"/>
    <w:basedOn w:val="a"/>
    <w:qFormat/>
    <w:pPr>
      <w:spacing w:line="360" w:lineRule="auto"/>
      <w:ind w:firstLine="288"/>
    </w:pPr>
  </w:style>
  <w:style w:type="paragraph" w:customStyle="1" w:styleId="Citeline">
    <w:name w:val="Citeline"/>
    <w:basedOn w:val="MoreInfo"/>
    <w:qFormat/>
  </w:style>
  <w:style w:type="paragraph" w:customStyle="1" w:styleId="MoreInfo">
    <w:name w:val="MoreInfo"/>
    <w:basedOn w:val="a"/>
    <w:qFormat/>
    <w:pPr>
      <w:spacing w:before="120" w:line="240" w:lineRule="auto"/>
    </w:pPr>
  </w:style>
  <w:style w:type="paragraph" w:customStyle="1" w:styleId="BoxStart4">
    <w:name w:val="BoxStart4"/>
    <w:basedOn w:val="BoxStart3"/>
  </w:style>
  <w:style w:type="paragraph" w:customStyle="1" w:styleId="BoxStart3">
    <w:name w:val="BoxStart3"/>
    <w:basedOn w:val="BoxStart1"/>
  </w:style>
  <w:style w:type="paragraph" w:customStyle="1" w:styleId="BoxStart1">
    <w:name w:val="BoxStart1"/>
    <w:basedOn w:val="a"/>
    <w:qFormat/>
    <w:pPr>
      <w:pBdr>
        <w:top w:val="single" w:sz="12" w:space="1" w:color="auto"/>
        <w:left w:val="single" w:sz="12" w:space="1" w:color="auto"/>
      </w:pBdr>
      <w:spacing w:line="240" w:lineRule="auto"/>
    </w:pPr>
  </w:style>
  <w:style w:type="paragraph" w:customStyle="1" w:styleId="TableSubHead">
    <w:name w:val="TableSubHead"/>
    <w:basedOn w:val="TableHeader"/>
    <w:qFormat/>
  </w:style>
  <w:style w:type="paragraph" w:customStyle="1" w:styleId="SeriesInfo">
    <w:name w:val="SeriesInfo"/>
    <w:basedOn w:val="a"/>
    <w:qFormat/>
    <w:pPr>
      <w:spacing w:before="120" w:line="240" w:lineRule="exact"/>
    </w:pPr>
  </w:style>
  <w:style w:type="paragraph" w:customStyle="1" w:styleId="Accepted">
    <w:name w:val="Accepted"/>
    <w:basedOn w:val="a"/>
    <w:pPr>
      <w:spacing w:before="120" w:line="240" w:lineRule="exact"/>
    </w:pPr>
  </w:style>
  <w:style w:type="paragraph" w:customStyle="1" w:styleId="RefHead">
    <w:name w:val="RefHead"/>
    <w:basedOn w:val="HeadB"/>
    <w:qFormat/>
  </w:style>
  <w:style w:type="paragraph" w:customStyle="1" w:styleId="ListPara">
    <w:name w:val="ListPara"/>
    <w:basedOn w:val="a"/>
    <w:pPr>
      <w:spacing w:line="240" w:lineRule="auto"/>
      <w:ind w:left="720"/>
    </w:pPr>
  </w:style>
  <w:style w:type="paragraph" w:customStyle="1" w:styleId="Topic">
    <w:name w:val="Topic"/>
    <w:basedOn w:val="a"/>
    <w:pPr>
      <w:spacing w:before="40" w:line="260" w:lineRule="exact"/>
    </w:pPr>
    <w:rPr>
      <w:i/>
      <w:color w:val="0000FF"/>
    </w:rPr>
  </w:style>
  <w:style w:type="paragraph" w:customStyle="1" w:styleId="ProductTitle">
    <w:name w:val="ProductTitle"/>
    <w:basedOn w:val="a"/>
    <w:next w:val="ProductAuth"/>
    <w:rPr>
      <w:b/>
      <w:sz w:val="28"/>
    </w:rPr>
  </w:style>
  <w:style w:type="paragraph" w:customStyle="1" w:styleId="Footnote">
    <w:name w:val="Footnote"/>
    <w:basedOn w:val="a"/>
    <w:qFormat/>
    <w:pPr>
      <w:spacing w:line="240" w:lineRule="auto"/>
    </w:pPr>
  </w:style>
  <w:style w:type="paragraph" w:customStyle="1" w:styleId="Position">
    <w:name w:val="Position"/>
    <w:basedOn w:val="a"/>
    <w:next w:val="a"/>
    <w:pPr>
      <w:spacing w:line="240" w:lineRule="auto"/>
    </w:pPr>
    <w:rPr>
      <w:i/>
    </w:rPr>
  </w:style>
  <w:style w:type="paragraph" w:customStyle="1" w:styleId="IndentQuote">
    <w:name w:val="IndentQuote"/>
    <w:basedOn w:val="a"/>
    <w:pPr>
      <w:spacing w:before="60" w:line="240" w:lineRule="exact"/>
      <w:ind w:left="288" w:right="288"/>
    </w:pPr>
  </w:style>
  <w:style w:type="paragraph" w:customStyle="1" w:styleId="ShortTitle">
    <w:name w:val="ShortTitle"/>
    <w:basedOn w:val="a"/>
    <w:qFormat/>
    <w:rPr>
      <w:i/>
    </w:rPr>
  </w:style>
  <w:style w:type="paragraph" w:customStyle="1" w:styleId="Banner">
    <w:name w:val="Banner"/>
    <w:basedOn w:val="a"/>
    <w:qFormat/>
    <w:pPr>
      <w:spacing w:before="120" w:line="280" w:lineRule="exact"/>
    </w:pPr>
    <w:rPr>
      <w:i/>
      <w:sz w:val="28"/>
    </w:rPr>
  </w:style>
  <w:style w:type="paragraph" w:customStyle="1" w:styleId="MoreInfoWeb">
    <w:name w:val="MoreInfoWeb"/>
    <w:basedOn w:val="a"/>
    <w:qFormat/>
    <w:pPr>
      <w:spacing w:before="120" w:line="240" w:lineRule="exact"/>
    </w:pPr>
  </w:style>
  <w:style w:type="paragraph" w:customStyle="1" w:styleId="AncillHead">
    <w:name w:val="AncillHead"/>
    <w:basedOn w:val="HeadB"/>
  </w:style>
  <w:style w:type="paragraph" w:customStyle="1" w:styleId="WebRef">
    <w:name w:val="WebRef"/>
    <w:basedOn w:val="a"/>
    <w:qFormat/>
    <w:pPr>
      <w:numPr>
        <w:numId w:val="4"/>
      </w:numPr>
      <w:tabs>
        <w:tab w:val="left" w:pos="720"/>
      </w:tabs>
    </w:pPr>
  </w:style>
  <w:style w:type="paragraph" w:customStyle="1" w:styleId="QuoteRef">
    <w:name w:val="QuoteRef"/>
    <w:basedOn w:val="a"/>
    <w:pPr>
      <w:spacing w:after="60"/>
    </w:pPr>
  </w:style>
  <w:style w:type="paragraph" w:customStyle="1" w:styleId="HeadC">
    <w:name w:val="HeadC"/>
    <w:basedOn w:val="a"/>
    <w:pPr>
      <w:keepNext/>
      <w:suppressAutoHyphens/>
      <w:spacing w:before="60" w:line="280" w:lineRule="exact"/>
      <w:outlineLvl w:val="3"/>
    </w:pPr>
    <w:rPr>
      <w:i/>
      <w:sz w:val="20"/>
    </w:rPr>
  </w:style>
  <w:style w:type="paragraph" w:customStyle="1" w:styleId="Epigraph">
    <w:name w:val="Epigraph"/>
    <w:basedOn w:val="IndentQuote"/>
    <w:qFormat/>
  </w:style>
  <w:style w:type="paragraph" w:customStyle="1" w:styleId="SourceRef">
    <w:name w:val="SourceRef"/>
    <w:basedOn w:val="Para"/>
    <w:qFormat/>
    <w:pPr>
      <w:ind w:firstLine="0"/>
    </w:pPr>
  </w:style>
  <w:style w:type="paragraph" w:customStyle="1" w:styleId="OnBehalfOf">
    <w:name w:val="OnBehalfOf"/>
    <w:basedOn w:val="ShortTitle"/>
    <w:pPr>
      <w:spacing w:before="120" w:after="120"/>
    </w:pPr>
    <w:rPr>
      <w:i w:val="0"/>
    </w:rPr>
  </w:style>
  <w:style w:type="paragraph" w:customStyle="1" w:styleId="List2">
    <w:name w:val="List2"/>
    <w:basedOn w:val="a"/>
    <w:qFormat/>
    <w:pPr>
      <w:spacing w:before="40" w:line="240" w:lineRule="exact"/>
      <w:ind w:left="720"/>
    </w:pPr>
  </w:style>
  <w:style w:type="paragraph" w:customStyle="1" w:styleId="AmendmentNote">
    <w:name w:val="AmendmentNote"/>
    <w:basedOn w:val="MoreInfo"/>
  </w:style>
  <w:style w:type="paragraph" w:customStyle="1" w:styleId="ArtGroup">
    <w:name w:val="ArtGroup"/>
    <w:basedOn w:val="Article"/>
    <w:rPr>
      <w:sz w:val="22"/>
    </w:rPr>
  </w:style>
  <w:style w:type="paragraph" w:customStyle="1" w:styleId="Article">
    <w:name w:val="Article"/>
    <w:basedOn w:val="a"/>
    <w:qFormat/>
    <w:pPr>
      <w:keepNext/>
      <w:suppressAutoHyphens/>
      <w:spacing w:before="120" w:after="60" w:line="240" w:lineRule="auto"/>
    </w:pPr>
    <w:rPr>
      <w:rFonts w:ascii="Arial" w:hAnsi="Arial"/>
      <w:b/>
      <w:sz w:val="18"/>
    </w:rPr>
  </w:style>
  <w:style w:type="paragraph" w:customStyle="1" w:styleId="BoxStart2">
    <w:name w:val="BoxStart2"/>
    <w:basedOn w:val="BoxStart1"/>
    <w:qFormat/>
  </w:style>
  <w:style w:type="paragraph" w:customStyle="1" w:styleId="TableTitle">
    <w:name w:val="TableTitle"/>
    <w:basedOn w:val="a"/>
    <w:qFormat/>
  </w:style>
  <w:style w:type="paragraph" w:customStyle="1" w:styleId="HeadE">
    <w:name w:val="HeadE"/>
    <w:basedOn w:val="HeadD"/>
    <w:qFormat/>
    <w:rPr>
      <w:b w:val="0"/>
      <w:i/>
    </w:rPr>
  </w:style>
  <w:style w:type="paragraph" w:customStyle="1" w:styleId="12">
    <w:name w:val="副标题1"/>
    <w:basedOn w:val="af5"/>
  </w:style>
  <w:style w:type="paragraph" w:customStyle="1" w:styleId="Acknowledge">
    <w:name w:val="Acknowledge"/>
    <w:basedOn w:val="a"/>
    <w:pPr>
      <w:spacing w:line="240" w:lineRule="auto"/>
    </w:pPr>
  </w:style>
  <w:style w:type="paragraph" w:customStyle="1" w:styleId="Participators">
    <w:name w:val="Participators"/>
    <w:basedOn w:val="a"/>
    <w:qFormat/>
    <w:pPr>
      <w:spacing w:before="120" w:after="120"/>
    </w:pPr>
  </w:style>
  <w:style w:type="paragraph" w:customStyle="1" w:styleId="Rating">
    <w:name w:val="Rating"/>
    <w:basedOn w:val="Para"/>
    <w:qFormat/>
    <w:pPr>
      <w:ind w:firstLine="0"/>
    </w:pPr>
  </w:style>
  <w:style w:type="paragraph" w:customStyle="1" w:styleId="FlushQuote">
    <w:name w:val="FlushQuote"/>
    <w:basedOn w:val="IndentQuote"/>
    <w:qFormat/>
    <w:pPr>
      <w:ind w:left="0" w:right="0"/>
    </w:pPr>
    <w:rPr>
      <w:sz w:val="22"/>
    </w:rPr>
  </w:style>
  <w:style w:type="paragraph" w:customStyle="1" w:styleId="BoxFootnote">
    <w:name w:val="BoxFootnote"/>
    <w:basedOn w:val="Footnote"/>
    <w:pPr>
      <w:spacing w:before="60"/>
    </w:pPr>
    <w:rPr>
      <w:sz w:val="20"/>
    </w:rPr>
  </w:style>
  <w:style w:type="paragraph" w:customStyle="1" w:styleId="AbstractTitle">
    <w:name w:val="AbstractTitle"/>
    <w:basedOn w:val="a"/>
    <w:next w:val="AbstractPara"/>
    <w:qFormat/>
    <w:pPr>
      <w:spacing w:before="120" w:line="240" w:lineRule="exact"/>
      <w:outlineLvl w:val="1"/>
    </w:pPr>
    <w:rPr>
      <w:b/>
      <w:sz w:val="26"/>
    </w:rPr>
  </w:style>
  <w:style w:type="paragraph" w:customStyle="1" w:styleId="AbstractPara">
    <w:name w:val="AbstractPara"/>
    <w:basedOn w:val="a"/>
    <w:pPr>
      <w:spacing w:line="240" w:lineRule="auto"/>
    </w:pPr>
  </w:style>
  <w:style w:type="paragraph" w:customStyle="1" w:styleId="ShortAuthor">
    <w:name w:val="ShortAuthor"/>
    <w:basedOn w:val="a"/>
    <w:rPr>
      <w:i/>
    </w:rPr>
  </w:style>
  <w:style w:type="paragraph" w:customStyle="1" w:styleId="supp-title">
    <w:name w:val="supp-title"/>
    <w:basedOn w:val="HeadA"/>
  </w:style>
  <w:style w:type="paragraph" w:customStyle="1" w:styleId="HeadA">
    <w:name w:val="HeadA"/>
    <w:basedOn w:val="a"/>
    <w:qFormat/>
    <w:pPr>
      <w:keepNext/>
      <w:suppressAutoHyphens/>
      <w:spacing w:before="120" w:line="280" w:lineRule="exact"/>
      <w:outlineLvl w:val="1"/>
    </w:pPr>
    <w:rPr>
      <w:b/>
    </w:rPr>
  </w:style>
  <w:style w:type="paragraph" w:customStyle="1" w:styleId="Biog">
    <w:name w:val="Biog"/>
    <w:basedOn w:val="MoreInfo"/>
  </w:style>
  <w:style w:type="paragraph" w:customStyle="1" w:styleId="video">
    <w:name w:val="video"/>
    <w:basedOn w:val="supp-file"/>
    <w:next w:val="a8"/>
    <w:pPr>
      <w:numPr>
        <w:numId w:val="5"/>
      </w:numPr>
    </w:pPr>
  </w:style>
  <w:style w:type="paragraph" w:customStyle="1" w:styleId="supp-file">
    <w:name w:val="supp-file"/>
    <w:basedOn w:val="Table"/>
    <w:pPr>
      <w:numPr>
        <w:numId w:val="6"/>
      </w:numPr>
    </w:pPr>
    <w:rPr>
      <w:b/>
      <w:i w:val="0"/>
    </w:rPr>
  </w:style>
  <w:style w:type="paragraph" w:customStyle="1" w:styleId="Table">
    <w:name w:val="Table"/>
    <w:basedOn w:val="a"/>
    <w:pPr>
      <w:numPr>
        <w:numId w:val="7"/>
      </w:numPr>
      <w:tabs>
        <w:tab w:val="left" w:pos="1021"/>
      </w:tabs>
    </w:pPr>
    <w:rPr>
      <w:i/>
    </w:rPr>
  </w:style>
  <w:style w:type="paragraph" w:customStyle="1" w:styleId="Collaboration">
    <w:name w:val="Collaboration"/>
    <w:basedOn w:val="Author"/>
  </w:style>
  <w:style w:type="paragraph" w:customStyle="1" w:styleId="ArtGroupTitle">
    <w:name w:val="ArtGroupTitle"/>
    <w:basedOn w:val="afc"/>
    <w:next w:val="afc"/>
  </w:style>
  <w:style w:type="paragraph" w:customStyle="1" w:styleId="TableNote">
    <w:name w:val="TableNote"/>
    <w:basedOn w:val="a"/>
  </w:style>
  <w:style w:type="paragraph" w:customStyle="1" w:styleId="FigLeg">
    <w:name w:val="FigLeg"/>
    <w:basedOn w:val="a"/>
    <w:pPr>
      <w:spacing w:line="240" w:lineRule="auto"/>
    </w:pPr>
  </w:style>
  <w:style w:type="paragraph" w:customStyle="1" w:styleId="BoxStartx">
    <w:name w:val="BoxStartx"/>
    <w:basedOn w:val="BoxStart1"/>
  </w:style>
  <w:style w:type="paragraph" w:customStyle="1" w:styleId="ProductDetails">
    <w:name w:val="ProductDetails"/>
    <w:basedOn w:val="Para"/>
  </w:style>
  <w:style w:type="paragraph" w:customStyle="1" w:styleId="Abbreviations">
    <w:name w:val="Abbreviations"/>
    <w:basedOn w:val="a"/>
    <w:pPr>
      <w:spacing w:line="240" w:lineRule="auto"/>
    </w:pPr>
  </w:style>
  <w:style w:type="paragraph" w:customStyle="1" w:styleId="AuthoredBy">
    <w:name w:val="AuthoredBy"/>
    <w:basedOn w:val="a"/>
    <w:pPr>
      <w:spacing w:line="240" w:lineRule="auto"/>
    </w:pPr>
  </w:style>
  <w:style w:type="paragraph" w:customStyle="1" w:styleId="Standfirst">
    <w:name w:val="Standfirst"/>
    <w:basedOn w:val="Accepted"/>
  </w:style>
  <w:style w:type="paragraph" w:customStyle="1" w:styleId="ParaCont">
    <w:name w:val="ParaCont"/>
    <w:basedOn w:val="a"/>
    <w:pPr>
      <w:spacing w:line="360" w:lineRule="auto"/>
    </w:pPr>
  </w:style>
  <w:style w:type="paragraph" w:customStyle="1" w:styleId="List3">
    <w:name w:val="List3"/>
    <w:basedOn w:val="List2"/>
    <w:pPr>
      <w:ind w:left="1200"/>
    </w:pPr>
  </w:style>
  <w:style w:type="paragraph" w:customStyle="1" w:styleId="SearchInfo">
    <w:name w:val="SearchInfo"/>
    <w:basedOn w:val="a"/>
    <w:pPr>
      <w:spacing w:before="120" w:line="240" w:lineRule="exact"/>
    </w:pPr>
  </w:style>
  <w:style w:type="paragraph" w:customStyle="1" w:styleId="Equation">
    <w:name w:val="Equation"/>
    <w:basedOn w:val="a"/>
    <w:pPr>
      <w:spacing w:line="240" w:lineRule="auto"/>
    </w:pPr>
    <w:rPr>
      <w:b/>
      <w:i/>
    </w:rPr>
  </w:style>
  <w:style w:type="paragraph" w:customStyle="1" w:styleId="EthicalApproval">
    <w:name w:val="EthicalApproval"/>
    <w:basedOn w:val="Participators"/>
  </w:style>
  <w:style w:type="paragraph" w:customStyle="1" w:styleId="BoxEnd">
    <w:name w:val="BoxEnd"/>
    <w:basedOn w:val="a"/>
    <w:pPr>
      <w:pBdr>
        <w:bottom w:val="single" w:sz="12" w:space="1" w:color="auto"/>
        <w:right w:val="single" w:sz="12" w:space="1" w:color="auto"/>
      </w:pBdr>
      <w:spacing w:after="120" w:line="240" w:lineRule="auto"/>
    </w:pPr>
  </w:style>
  <w:style w:type="paragraph" w:customStyle="1" w:styleId="audio">
    <w:name w:val="audio"/>
    <w:basedOn w:val="video"/>
    <w:pPr>
      <w:numPr>
        <w:numId w:val="8"/>
      </w:numPr>
    </w:pPr>
  </w:style>
  <w:style w:type="paragraph" w:customStyle="1" w:styleId="Credit">
    <w:name w:val="Credit"/>
    <w:basedOn w:val="a8"/>
    <w:rPr>
      <w:sz w:val="18"/>
    </w:rPr>
  </w:style>
  <w:style w:type="paragraph" w:customStyle="1" w:styleId="PullQuote">
    <w:name w:val="PullQuote"/>
    <w:basedOn w:val="IndentQuote"/>
  </w:style>
  <w:style w:type="paragraph" w:customStyle="1" w:styleId="Conflict">
    <w:name w:val="Conflict"/>
    <w:basedOn w:val="a"/>
    <w:pPr>
      <w:spacing w:before="120" w:after="120" w:line="240" w:lineRule="auto"/>
    </w:pPr>
  </w:style>
  <w:style w:type="paragraph" w:customStyle="1" w:styleId="Correspdent">
    <w:name w:val="Correspdent"/>
    <w:basedOn w:val="a"/>
    <w:pPr>
      <w:spacing w:line="240" w:lineRule="auto"/>
    </w:pPr>
  </w:style>
  <w:style w:type="paragraph" w:customStyle="1" w:styleId="EdNoteTitle">
    <w:name w:val="EdNoteTitle"/>
    <w:basedOn w:val="HeadA"/>
    <w:rPr>
      <w:sz w:val="28"/>
    </w:rPr>
  </w:style>
  <w:style w:type="paragraph" w:customStyle="1" w:styleId="Figure">
    <w:name w:val="Figure"/>
    <w:basedOn w:val="a"/>
    <w:pPr>
      <w:numPr>
        <w:numId w:val="9"/>
      </w:numPr>
      <w:tabs>
        <w:tab w:val="left" w:pos="720"/>
      </w:tabs>
    </w:pPr>
    <w:rPr>
      <w:b/>
    </w:rPr>
  </w:style>
  <w:style w:type="paragraph" w:customStyle="1" w:styleId="Funding">
    <w:name w:val="Funding"/>
    <w:basedOn w:val="a"/>
    <w:pPr>
      <w:spacing w:after="120" w:line="240" w:lineRule="auto"/>
    </w:pPr>
  </w:style>
  <w:style w:type="paragraph" w:customStyle="1" w:styleId="List1">
    <w:name w:val="List1"/>
    <w:basedOn w:val="a"/>
    <w:pPr>
      <w:spacing w:before="40" w:after="120" w:line="240" w:lineRule="exact"/>
    </w:pPr>
  </w:style>
  <w:style w:type="paragraph" w:customStyle="1" w:styleId="Miscellaneous">
    <w:name w:val="Miscellaneous"/>
    <w:basedOn w:val="a"/>
    <w:pPr>
      <w:spacing w:before="120" w:line="240" w:lineRule="exact"/>
    </w:pPr>
  </w:style>
  <w:style w:type="paragraph" w:customStyle="1" w:styleId="RelatedToWeb">
    <w:name w:val="RelatedToWeb"/>
    <w:basedOn w:val="a"/>
  </w:style>
  <w:style w:type="paragraph" w:customStyle="1" w:styleId="supp-desc">
    <w:name w:val="supp-desc"/>
    <w:basedOn w:val="Footnote"/>
  </w:style>
  <w:style w:type="paragraph" w:customStyle="1" w:styleId="supp-caption">
    <w:name w:val="supp-caption"/>
    <w:basedOn w:val="FigLeg"/>
  </w:style>
  <w:style w:type="character" w:customStyle="1" w:styleId="ad">
    <w:name w:val="批注文字 字符"/>
    <w:link w:val="ac"/>
    <w:uiPriority w:val="99"/>
    <w:semiHidden/>
    <w:rPr>
      <w:rFonts w:ascii="Times New Roman" w:eastAsia="Times New Roman" w:hAnsi="Times New Roman"/>
      <w:lang w:val="en-GB"/>
    </w:rPr>
  </w:style>
  <w:style w:type="character" w:customStyle="1" w:styleId="40">
    <w:name w:val="标题 4 字符"/>
    <w:link w:val="4"/>
    <w:rPr>
      <w:rFonts w:ascii="Arial" w:eastAsia="Times New Roman" w:hAnsi="Arial"/>
      <w:b/>
      <w:sz w:val="24"/>
      <w:lang w:eastAsia="en-US"/>
    </w:rPr>
  </w:style>
  <w:style w:type="character" w:customStyle="1" w:styleId="XRef">
    <w:name w:val="XRef"/>
    <w:rPr>
      <w:color w:val="0000FF"/>
      <w:vertAlign w:val="superscript"/>
    </w:rPr>
  </w:style>
  <w:style w:type="character" w:customStyle="1" w:styleId="10">
    <w:name w:val="标题 1 字符"/>
    <w:link w:val="1"/>
    <w:rPr>
      <w:rFonts w:ascii="Arial" w:eastAsia="Times New Roman" w:hAnsi="Arial"/>
      <w:b/>
      <w:bCs/>
      <w:kern w:val="32"/>
      <w:sz w:val="32"/>
      <w:szCs w:val="32"/>
      <w:lang w:eastAsia="en-US"/>
    </w:rPr>
  </w:style>
  <w:style w:type="character" w:customStyle="1" w:styleId="90">
    <w:name w:val="标题 9 字符"/>
    <w:link w:val="9"/>
    <w:rPr>
      <w:rFonts w:ascii="Arial" w:eastAsia="Times New Roman" w:hAnsi="Arial"/>
      <w:b/>
      <w:i/>
      <w:sz w:val="18"/>
      <w:lang w:eastAsia="en-US"/>
    </w:rPr>
  </w:style>
  <w:style w:type="character" w:customStyle="1" w:styleId="Image">
    <w:name w:val="Image"/>
    <w:rPr>
      <w:b/>
      <w:color w:val="00FF00"/>
    </w:rPr>
  </w:style>
  <w:style w:type="character" w:customStyle="1" w:styleId="af2">
    <w:name w:val="页脚 字符"/>
    <w:link w:val="af1"/>
    <w:rPr>
      <w:rFonts w:ascii="Arial" w:eastAsia="Times New Roman" w:hAnsi="Arial"/>
      <w:lang w:eastAsia="en-US"/>
    </w:rPr>
  </w:style>
  <w:style w:type="character" w:customStyle="1" w:styleId="URL">
    <w:name w:val="URL"/>
    <w:rPr>
      <w:color w:val="666699"/>
    </w:rPr>
  </w:style>
  <w:style w:type="character" w:customStyle="1" w:styleId="80">
    <w:name w:val="标题 8 字符"/>
    <w:link w:val="8"/>
    <w:rPr>
      <w:rFonts w:ascii="Arial" w:eastAsia="Times New Roman" w:hAnsi="Arial"/>
      <w:i/>
      <w:lang w:eastAsia="en-US"/>
    </w:rPr>
  </w:style>
  <w:style w:type="character" w:customStyle="1" w:styleId="FnoteRef">
    <w:name w:val="FnoteRef"/>
    <w:rPr>
      <w:color w:val="FF0000"/>
      <w:vertAlign w:val="superscript"/>
    </w:rPr>
  </w:style>
  <w:style w:type="character" w:customStyle="1" w:styleId="surname">
    <w:name w:val="surname"/>
    <w:rPr>
      <w:color w:val="993366"/>
      <w:shd w:val="clear" w:color="auto" w:fill="auto"/>
    </w:rPr>
  </w:style>
  <w:style w:type="character" w:customStyle="1" w:styleId="aff">
    <w:name w:val="批注主题 字符"/>
    <w:link w:val="afe"/>
    <w:uiPriority w:val="99"/>
    <w:semiHidden/>
    <w:rPr>
      <w:rFonts w:ascii="Times New Roman" w:eastAsia="Times New Roman" w:hAnsi="Times New Roman"/>
      <w:b/>
      <w:bCs/>
      <w:lang w:val="en-GB"/>
    </w:rPr>
  </w:style>
  <w:style w:type="character" w:customStyle="1" w:styleId="af9">
    <w:name w:val="脚注文本 字符"/>
    <w:link w:val="af8"/>
    <w:semiHidden/>
    <w:rPr>
      <w:rFonts w:ascii="Times New Roman" w:eastAsia="Times New Roman" w:hAnsi="Times New Roman"/>
      <w:lang w:eastAsia="en-US"/>
    </w:rPr>
  </w:style>
  <w:style w:type="character" w:customStyle="1" w:styleId="wXRef">
    <w:name w:val="wXRef"/>
    <w:basedOn w:val="XRef"/>
    <w:rPr>
      <w:color w:val="0000FF"/>
      <w:vertAlign w:val="superscript"/>
    </w:rPr>
  </w:style>
  <w:style w:type="character" w:customStyle="1" w:styleId="afb">
    <w:name w:val="信息标题 字符"/>
    <w:link w:val="afa"/>
    <w:rPr>
      <w:rFonts w:ascii="Arial" w:eastAsia="Times New Roman" w:hAnsi="Arial"/>
      <w:sz w:val="24"/>
      <w:szCs w:val="24"/>
      <w:shd w:val="pct20" w:color="auto" w:fill="auto"/>
      <w:lang w:eastAsia="en-US"/>
    </w:rPr>
  </w:style>
  <w:style w:type="character" w:customStyle="1" w:styleId="afd">
    <w:name w:val="标题 字符"/>
    <w:link w:val="afc"/>
    <w:rPr>
      <w:rFonts w:ascii="Times New Roman" w:eastAsia="Times New Roman" w:hAnsi="Times New Roman"/>
      <w:b/>
      <w:sz w:val="28"/>
      <w:lang w:eastAsia="en-US"/>
    </w:rPr>
  </w:style>
  <w:style w:type="character" w:customStyle="1" w:styleId="70">
    <w:name w:val="标题 7 字符"/>
    <w:link w:val="7"/>
    <w:rPr>
      <w:rFonts w:ascii="Arial" w:eastAsia="Times New Roman" w:hAnsi="Arial"/>
      <w:lang w:eastAsia="en-US"/>
    </w:rPr>
  </w:style>
  <w:style w:type="character" w:customStyle="1" w:styleId="60">
    <w:name w:val="标题 6 字符"/>
    <w:link w:val="6"/>
    <w:rPr>
      <w:rFonts w:ascii="Times New Roman" w:eastAsia="Times New Roman" w:hAnsi="Times New Roman"/>
      <w:i/>
      <w:sz w:val="22"/>
      <w:lang w:eastAsia="en-US"/>
    </w:rPr>
  </w:style>
  <w:style w:type="character" w:customStyle="1" w:styleId="ParaHead">
    <w:name w:val="ParaHead"/>
    <w:rPr>
      <w:color w:val="999999"/>
      <w:shd w:val="clear" w:color="auto" w:fill="auto"/>
    </w:rPr>
  </w:style>
  <w:style w:type="character" w:customStyle="1" w:styleId="suffix">
    <w:name w:val="suffix"/>
    <w:rPr>
      <w:color w:val="339966"/>
      <w:shd w:val="clear" w:color="auto" w:fill="auto"/>
    </w:rPr>
  </w:style>
  <w:style w:type="character" w:customStyle="1" w:styleId="30">
    <w:name w:val="标题 3 字符"/>
    <w:link w:val="3"/>
    <w:rPr>
      <w:rFonts w:ascii="Arial" w:eastAsia="Times New Roman" w:hAnsi="Arial"/>
      <w:sz w:val="24"/>
      <w:lang w:eastAsia="en-US"/>
    </w:rPr>
  </w:style>
  <w:style w:type="character" w:customStyle="1" w:styleId="TableRef">
    <w:name w:val="TableRef"/>
    <w:rPr>
      <w:color w:val="0000FF"/>
      <w:vertAlign w:val="superscript"/>
    </w:rPr>
  </w:style>
  <w:style w:type="character" w:customStyle="1" w:styleId="addRef">
    <w:name w:val="addRef"/>
    <w:basedOn w:val="XRef"/>
    <w:rPr>
      <w:color w:val="0000FF"/>
      <w:vertAlign w:val="superscript"/>
    </w:rPr>
  </w:style>
  <w:style w:type="character" w:customStyle="1" w:styleId="a6">
    <w:name w:val="注释标题 字符"/>
    <w:link w:val="a5"/>
    <w:rPr>
      <w:rFonts w:ascii="Times New Roman" w:eastAsia="Times New Roman" w:hAnsi="Times New Roman"/>
      <w:sz w:val="24"/>
      <w:lang w:eastAsia="en-US"/>
    </w:rPr>
  </w:style>
  <w:style w:type="character" w:customStyle="1" w:styleId="ab">
    <w:name w:val="文档结构图 字符"/>
    <w:link w:val="aa"/>
    <w:semiHidden/>
    <w:rPr>
      <w:rFonts w:ascii="Tahoma" w:eastAsia="Times New Roman" w:hAnsi="Tahoma" w:cs="Tahoma"/>
      <w:shd w:val="clear" w:color="auto" w:fill="000080"/>
      <w:lang w:eastAsia="en-US"/>
    </w:rPr>
  </w:style>
  <w:style w:type="character" w:customStyle="1" w:styleId="50">
    <w:name w:val="标题 5 字符"/>
    <w:link w:val="5"/>
    <w:rPr>
      <w:rFonts w:ascii="Times New Roman" w:eastAsia="Times New Roman" w:hAnsi="Times New Roman"/>
      <w:sz w:val="22"/>
      <w:lang w:eastAsia="en-US"/>
    </w:rPr>
  </w:style>
  <w:style w:type="character" w:customStyle="1" w:styleId="af6">
    <w:name w:val="副标题 字符"/>
    <w:link w:val="af5"/>
    <w:rPr>
      <w:rFonts w:ascii="Times New Roman" w:eastAsia="Times New Roman" w:hAnsi="Times New Roman"/>
      <w:i/>
      <w:sz w:val="24"/>
      <w:lang w:eastAsia="en-US"/>
    </w:rPr>
  </w:style>
  <w:style w:type="character" w:customStyle="1" w:styleId="email">
    <w:name w:val="email"/>
    <w:basedOn w:val="URL"/>
    <w:rPr>
      <w:color w:val="666699"/>
    </w:rPr>
  </w:style>
  <w:style w:type="character" w:customStyle="1" w:styleId="af0">
    <w:name w:val="批注框文本 字符"/>
    <w:link w:val="af"/>
    <w:uiPriority w:val="99"/>
    <w:semiHidden/>
    <w:rPr>
      <w:rFonts w:ascii="Tahoma" w:eastAsia="Times New Roman" w:hAnsi="Tahoma" w:cs="Tahoma"/>
      <w:sz w:val="16"/>
      <w:szCs w:val="16"/>
      <w:lang w:val="en-GB"/>
    </w:rPr>
  </w:style>
  <w:style w:type="character" w:customStyle="1" w:styleId="FigureRef">
    <w:name w:val="FigureRef"/>
    <w:rPr>
      <w:color w:val="0000FF"/>
      <w:vertAlign w:val="superscript"/>
    </w:rPr>
  </w:style>
  <w:style w:type="character" w:customStyle="1" w:styleId="a4">
    <w:name w:val="宏文本 字符"/>
    <w:link w:val="a3"/>
    <w:semiHidden/>
    <w:qFormat/>
    <w:rPr>
      <w:rFonts w:ascii="Courier New" w:eastAsia="Times New Roman" w:hAnsi="Courier New"/>
      <w:lang w:val="en-GB" w:eastAsia="en-US" w:bidi="ar-SA"/>
    </w:rPr>
  </w:style>
  <w:style w:type="character" w:customStyle="1" w:styleId="20">
    <w:name w:val="标题 2 字符"/>
    <w:link w:val="2"/>
    <w:rPr>
      <w:rFonts w:ascii="Arial" w:eastAsia="Times New Roman" w:hAnsi="Arial"/>
      <w:b/>
      <w:i/>
      <w:sz w:val="24"/>
      <w:lang w:eastAsia="en-US"/>
    </w:rPr>
  </w:style>
  <w:style w:type="character" w:customStyle="1" w:styleId="af4">
    <w:name w:val="页眉 字符"/>
    <w:link w:val="af3"/>
    <w:rPr>
      <w:rFonts w:ascii="Times New Roman" w:eastAsia="Times New Roman" w:hAnsi="Times New Roman"/>
      <w:sz w:val="18"/>
      <w:lang w:eastAsia="en-US"/>
    </w:rPr>
  </w:style>
  <w:style w:type="character" w:customStyle="1" w:styleId="high-light-bg4">
    <w:name w:val="high-light-bg4"/>
    <w:basedOn w:val="a0"/>
    <w:rsid w:val="002B53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articleNLM</Template>
  <TotalTime>1466</TotalTime>
  <Pages>10</Pages>
  <Words>2076</Words>
  <Characters>11834</Characters>
  <Application>Microsoft Office Word</Application>
  <DocSecurity>0</DocSecurity>
  <Lines>98</Lines>
  <Paragraphs>27</Paragraphs>
  <ScaleCrop>false</ScaleCrop>
  <Company>Reed Elsevier</Company>
  <LinksUpToDate>false</LinksUpToDate>
  <CharactersWithSpaces>13883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杨 素</cp:lastModifiedBy>
  <cp:revision>72</cp:revision>
  <dcterms:created xsi:type="dcterms:W3CDTF">2020-05-05T15:28:00Z</dcterms:created>
  <dcterms:modified xsi:type="dcterms:W3CDTF">2020-09-05T09:25:00Z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