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BE73C" w14:textId="77777777" w:rsidR="00720191" w:rsidRDefault="00000000">
      <w:pPr>
        <w:pStyle w:val="MDPI41tablecaption"/>
        <w:jc w:val="left"/>
      </w:pPr>
      <w:bookmarkStart w:id="0" w:name="OLE_LINK26"/>
      <w:r>
        <w:rPr>
          <w:b/>
        </w:rPr>
        <w:t xml:space="preserve">Table S2. </w:t>
      </w:r>
      <w:r>
        <w:t>General demographic characteristics of chronic diseases</w:t>
      </w:r>
      <w:r>
        <w:rPr>
          <w:rFonts w:hint="eastAsia"/>
        </w:rPr>
        <w:t xml:space="preserve"> among older adults</w:t>
      </w:r>
      <w:r>
        <w:t xml:space="preserve"> (n = 4435).</w:t>
      </w:r>
    </w:p>
    <w:p w14:paraId="5362C1D0" w14:textId="77777777" w:rsidR="00720191" w:rsidRDefault="00000000">
      <w:pPr>
        <w:spacing w:after="120"/>
        <w:jc w:val="center"/>
        <w:rPr>
          <w:rFonts w:ascii="Times New Roman" w:hAnsi="Times New Roman"/>
          <w:szCs w:val="21"/>
        </w:rPr>
      </w:pPr>
      <w:r>
        <w:rPr>
          <w:rFonts w:ascii="Times New Roman" w:hAnsi="Times New Roman"/>
          <w:sz w:val="21"/>
          <w:szCs w:val="21"/>
        </w:rPr>
        <w:t>[ Example ( % ), ( M ( P25, P75 ) ]</w:t>
      </w:r>
    </w:p>
    <w:tbl>
      <w:tblPr>
        <w:tblStyle w:val="TableGrid"/>
        <w:tblW w:w="1046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8"/>
        <w:gridCol w:w="892"/>
        <w:gridCol w:w="1531"/>
        <w:gridCol w:w="1504"/>
        <w:gridCol w:w="1490"/>
        <w:gridCol w:w="1518"/>
        <w:gridCol w:w="822"/>
      </w:tblGrid>
      <w:tr w:rsidR="00720191" w14:paraId="47673877" w14:textId="77777777">
        <w:tc>
          <w:tcPr>
            <w:tcW w:w="2920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EB21A50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bookmarkStart w:id="1" w:name="OLE_LINK16"/>
            <w:r>
              <w:rPr>
                <w:rFonts w:ascii="Times New Roman" w:hAnsi="Times New Roman" w:cs="Calibri"/>
                <w:b/>
                <w:bCs/>
                <w:szCs w:val="24"/>
              </w:rPr>
              <w:t>Characteristics</w:t>
            </w:r>
            <w:bookmarkEnd w:id="1"/>
          </w:p>
        </w:tc>
        <w:tc>
          <w:tcPr>
            <w:tcW w:w="960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1A8290E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 w:cs="Calibri"/>
                <w:b/>
                <w:bCs/>
              </w:rPr>
            </w:pPr>
            <w:r>
              <w:rPr>
                <w:rFonts w:ascii="Times New Roman" w:hAnsi="Times New Roman" w:cs="Calibri" w:hint="eastAsia"/>
                <w:b/>
                <w:bCs/>
                <w:szCs w:val="24"/>
              </w:rPr>
              <w:t>Number</w:t>
            </w:r>
          </w:p>
          <w:p w14:paraId="0B3BEE8F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6510" w:type="dxa"/>
            <w:gridSpan w:val="4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53B89B7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cs="Calibri" w:hint="eastAsia"/>
                <w:b/>
                <w:bCs/>
                <w:szCs w:val="24"/>
              </w:rPr>
              <w:t>Types of chronic diseases</w:t>
            </w:r>
          </w:p>
        </w:tc>
        <w:tc>
          <w:tcPr>
            <w:tcW w:w="885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81EF9F0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b/>
                <w:bCs/>
                <w:i/>
                <w:iCs/>
                <w:szCs w:val="22"/>
              </w:rPr>
              <w:t>P-value</w:t>
            </w:r>
          </w:p>
        </w:tc>
      </w:tr>
      <w:tr w:rsidR="00720191" w14:paraId="70D43D7E" w14:textId="77777777">
        <w:tc>
          <w:tcPr>
            <w:tcW w:w="29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EE039F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6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0DD52A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6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B75D0A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0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7905A0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1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D99F6A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2</w:t>
            </w:r>
          </w:p>
        </w:tc>
        <w:tc>
          <w:tcPr>
            <w:tcW w:w="16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C5B2F8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2"/>
              </w:rPr>
              <w:t>3 or more</w:t>
            </w:r>
          </w:p>
        </w:tc>
        <w:tc>
          <w:tcPr>
            <w:tcW w:w="88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6FD1E6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720191" w14:paraId="4358A36B" w14:textId="77777777">
        <w:tc>
          <w:tcPr>
            <w:tcW w:w="292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947FBEB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2"/>
              </w:rPr>
              <w:t>Sex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99824A2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CC258E1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6D89DA9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F2521C7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63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E8DB0C7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CC381D6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0.123</w:t>
            </w:r>
          </w:p>
        </w:tc>
      </w:tr>
      <w:tr w:rsidR="00720191" w14:paraId="483AB69C" w14:textId="77777777">
        <w:tc>
          <w:tcPr>
            <w:tcW w:w="29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20DF2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00"/>
              <w:jc w:val="center"/>
              <w:rPr>
                <w:rFonts w:ascii="Times New Roman" w:hAnsi="Times New Roman" w:cs="SimSun"/>
                <w:lang w:bidi="ar"/>
              </w:rPr>
            </w:pPr>
            <w:r>
              <w:rPr>
                <w:rFonts w:ascii="Times New Roman" w:hAnsi="Times New Roman" w:cs="SimSun" w:hint="eastAsia"/>
                <w:szCs w:val="21"/>
                <w:lang w:bidi="ar"/>
              </w:rPr>
              <w:t>Male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5DE118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1861</w:t>
            </w:r>
          </w:p>
        </w:tc>
        <w:tc>
          <w:tcPr>
            <w:tcW w:w="16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129F0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232(47.5)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02BC52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412(43.1)</w:t>
            </w:r>
          </w:p>
        </w:tc>
        <w:tc>
          <w:tcPr>
            <w:tcW w:w="16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FF716D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449(41.2)</w:t>
            </w:r>
          </w:p>
        </w:tc>
        <w:tc>
          <w:tcPr>
            <w:tcW w:w="16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AF420E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768(44.0)</w:t>
            </w:r>
          </w:p>
        </w:tc>
        <w:tc>
          <w:tcPr>
            <w:tcW w:w="8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85FCA8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720191" w14:paraId="3C6C783C" w14:textId="77777777">
        <w:tc>
          <w:tcPr>
            <w:tcW w:w="29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7C6900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00"/>
              <w:jc w:val="center"/>
              <w:rPr>
                <w:rFonts w:ascii="Times New Roman" w:hAnsi="Times New Roman" w:cs="SimSun"/>
                <w:lang w:bidi="ar"/>
              </w:rPr>
            </w:pPr>
            <w:r>
              <w:rPr>
                <w:rFonts w:ascii="Times New Roman" w:hAnsi="Times New Roman" w:cs="SimSun" w:hint="eastAsia"/>
                <w:szCs w:val="21"/>
                <w:lang w:bidi="ar"/>
              </w:rPr>
              <w:t>Female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D4CED0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2417</w:t>
            </w:r>
          </w:p>
        </w:tc>
        <w:tc>
          <w:tcPr>
            <w:tcW w:w="16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0EC2AD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256(52.5)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4F3AC5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544(56.9)</w:t>
            </w:r>
          </w:p>
        </w:tc>
        <w:tc>
          <w:tcPr>
            <w:tcW w:w="16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88E5BD4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640(58.8)</w:t>
            </w:r>
          </w:p>
        </w:tc>
        <w:tc>
          <w:tcPr>
            <w:tcW w:w="16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86599B3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977(56.0)</w:t>
            </w:r>
          </w:p>
        </w:tc>
        <w:tc>
          <w:tcPr>
            <w:tcW w:w="8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63F05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720191" w14:paraId="0871F416" w14:textId="77777777">
        <w:tc>
          <w:tcPr>
            <w:tcW w:w="29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84D7256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2"/>
              </w:rPr>
              <w:t>Age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280D3B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6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906EEC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FC0915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6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BF5510F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6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336B89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8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8B164BA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＜</w:t>
            </w:r>
            <w:r>
              <w:rPr>
                <w:rFonts w:ascii="Times New Roman" w:hAnsi="Times New Roman" w:hint="eastAsia"/>
                <w:szCs w:val="28"/>
              </w:rPr>
              <w:t>0.001</w:t>
            </w:r>
          </w:p>
        </w:tc>
      </w:tr>
      <w:tr w:rsidR="00720191" w14:paraId="2EEF63CB" w14:textId="77777777">
        <w:tc>
          <w:tcPr>
            <w:tcW w:w="29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ADB288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00"/>
              <w:jc w:val="center"/>
              <w:rPr>
                <w:rFonts w:ascii="Times New Roman" w:hAnsi="Times New Roman" w:cs="SimSun"/>
                <w:lang w:bidi="ar"/>
              </w:rPr>
            </w:pPr>
            <w:r>
              <w:rPr>
                <w:rFonts w:ascii="Times New Roman" w:hAnsi="Times New Roman" w:cs="SimSun" w:hint="eastAsia"/>
                <w:szCs w:val="21"/>
                <w:lang w:bidi="ar"/>
              </w:rPr>
              <w:t>65</w:t>
            </w:r>
            <w:r>
              <w:rPr>
                <w:rFonts w:ascii="Times New Roman" w:hAnsi="Times New Roman" w:cs="SimSun"/>
                <w:szCs w:val="21"/>
                <w:lang w:bidi="ar"/>
              </w:rPr>
              <w:t>~</w:t>
            </w:r>
            <w:r>
              <w:rPr>
                <w:rFonts w:ascii="Times New Roman" w:hAnsi="Times New Roman" w:cs="SimSun" w:hint="eastAsia"/>
                <w:szCs w:val="21"/>
                <w:lang w:bidi="ar"/>
              </w:rPr>
              <w:t>69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A6CA46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1469</w:t>
            </w:r>
          </w:p>
        </w:tc>
        <w:tc>
          <w:tcPr>
            <w:tcW w:w="16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9AAA21E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224(45.9)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1A25B3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390(40.8)</w:t>
            </w:r>
          </w:p>
        </w:tc>
        <w:tc>
          <w:tcPr>
            <w:tcW w:w="16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2524D6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378(34.7)</w:t>
            </w:r>
          </w:p>
        </w:tc>
        <w:tc>
          <w:tcPr>
            <w:tcW w:w="16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02F34B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477(27.3)</w:t>
            </w:r>
          </w:p>
        </w:tc>
        <w:tc>
          <w:tcPr>
            <w:tcW w:w="8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83C5E03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720191" w14:paraId="090B88F2" w14:textId="77777777">
        <w:tc>
          <w:tcPr>
            <w:tcW w:w="29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D44042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 w:cs="SimSun"/>
                <w:lang w:bidi="ar"/>
              </w:rPr>
            </w:pPr>
            <w:r>
              <w:rPr>
                <w:rFonts w:ascii="Times New Roman" w:hAnsi="Times New Roman" w:cs="SimSun" w:hint="eastAsia"/>
                <w:szCs w:val="21"/>
                <w:lang w:bidi="ar"/>
              </w:rPr>
              <w:t>70</w:t>
            </w:r>
            <w:r>
              <w:rPr>
                <w:rFonts w:ascii="Times New Roman" w:hAnsi="Times New Roman" w:cs="SimSun"/>
                <w:szCs w:val="21"/>
                <w:lang w:bidi="ar"/>
              </w:rPr>
              <w:t>~</w:t>
            </w:r>
            <w:r>
              <w:rPr>
                <w:rFonts w:ascii="Times New Roman" w:hAnsi="Times New Roman" w:cs="SimSun" w:hint="eastAsia"/>
                <w:szCs w:val="21"/>
                <w:lang w:bidi="ar"/>
              </w:rPr>
              <w:t>74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B1F1D3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1472</w:t>
            </w:r>
          </w:p>
        </w:tc>
        <w:tc>
          <w:tcPr>
            <w:tcW w:w="16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97214B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164(33.6)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E4F477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325(34.0)</w:t>
            </w:r>
          </w:p>
        </w:tc>
        <w:tc>
          <w:tcPr>
            <w:tcW w:w="16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83583E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392(36.0)</w:t>
            </w:r>
          </w:p>
        </w:tc>
        <w:tc>
          <w:tcPr>
            <w:tcW w:w="16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DDD024A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591(33.9)</w:t>
            </w:r>
          </w:p>
        </w:tc>
        <w:tc>
          <w:tcPr>
            <w:tcW w:w="8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2AD9A76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720191" w14:paraId="4853833F" w14:textId="77777777">
        <w:tc>
          <w:tcPr>
            <w:tcW w:w="29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916AEE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 w:cs="SimSun"/>
                <w:lang w:bidi="ar"/>
              </w:rPr>
            </w:pPr>
            <w:r>
              <w:rPr>
                <w:rFonts w:ascii="Times New Roman" w:hAnsi="Times New Roman" w:cs="SimSun" w:hint="eastAsia"/>
                <w:szCs w:val="21"/>
                <w:lang w:bidi="ar"/>
              </w:rPr>
              <w:t>75</w:t>
            </w:r>
            <w:r>
              <w:rPr>
                <w:rFonts w:ascii="Times New Roman" w:hAnsi="Times New Roman" w:cs="SimSun"/>
                <w:szCs w:val="21"/>
                <w:lang w:bidi="ar"/>
              </w:rPr>
              <w:t>~</w:t>
            </w:r>
            <w:r>
              <w:rPr>
                <w:rFonts w:ascii="Times New Roman" w:hAnsi="Times New Roman" w:cs="SimSun" w:hint="eastAsia"/>
                <w:szCs w:val="21"/>
                <w:lang w:bidi="ar"/>
              </w:rPr>
              <w:t>79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BFFD15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731</w:t>
            </w:r>
          </w:p>
        </w:tc>
        <w:tc>
          <w:tcPr>
            <w:tcW w:w="16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5CF98C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62(12.7)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8DE77C8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146(15.3)</w:t>
            </w:r>
          </w:p>
        </w:tc>
        <w:tc>
          <w:tcPr>
            <w:tcW w:w="16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9A5FA50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171(15.7)</w:t>
            </w:r>
          </w:p>
        </w:tc>
        <w:tc>
          <w:tcPr>
            <w:tcW w:w="16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80B3EA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352(20.2)</w:t>
            </w:r>
          </w:p>
        </w:tc>
        <w:tc>
          <w:tcPr>
            <w:tcW w:w="8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830495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720191" w14:paraId="5E4AD739" w14:textId="77777777">
        <w:tc>
          <w:tcPr>
            <w:tcW w:w="2920" w:type="dxa"/>
            <w:tcBorders>
              <w:top w:val="nil"/>
            </w:tcBorders>
            <w:shd w:val="clear" w:color="auto" w:fill="auto"/>
            <w:vAlign w:val="center"/>
          </w:tcPr>
          <w:p w14:paraId="46DEEDCA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 w:cs="SimSun"/>
                <w:lang w:bidi="ar"/>
              </w:rPr>
            </w:pPr>
            <w:r>
              <w:rPr>
                <w:rFonts w:ascii="Times New Roman" w:hAnsi="Times New Roman" w:cs="SimSun" w:hint="eastAsia"/>
                <w:szCs w:val="21"/>
                <w:lang w:bidi="ar"/>
              </w:rPr>
              <w:t>≥</w:t>
            </w:r>
            <w:r>
              <w:rPr>
                <w:rFonts w:ascii="Times New Roman" w:hAnsi="Times New Roman" w:cs="SimSun" w:hint="eastAsia"/>
                <w:szCs w:val="21"/>
                <w:lang w:bidi="ar"/>
              </w:rPr>
              <w:t>80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vAlign w:val="center"/>
          </w:tcPr>
          <w:p w14:paraId="7155396B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606</w:t>
            </w:r>
          </w:p>
        </w:tc>
        <w:tc>
          <w:tcPr>
            <w:tcW w:w="1650" w:type="dxa"/>
            <w:tcBorders>
              <w:top w:val="nil"/>
            </w:tcBorders>
            <w:shd w:val="clear" w:color="auto" w:fill="auto"/>
            <w:vAlign w:val="center"/>
          </w:tcPr>
          <w:p w14:paraId="6D88B24F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38(7.8)</w:t>
            </w:r>
          </w:p>
        </w:tc>
        <w:tc>
          <w:tcPr>
            <w:tcW w:w="1620" w:type="dxa"/>
            <w:tcBorders>
              <w:top w:val="nil"/>
            </w:tcBorders>
            <w:shd w:val="clear" w:color="auto" w:fill="auto"/>
            <w:vAlign w:val="center"/>
          </w:tcPr>
          <w:p w14:paraId="302D6508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95(9.9)</w:t>
            </w:r>
          </w:p>
        </w:tc>
        <w:tc>
          <w:tcPr>
            <w:tcW w:w="1605" w:type="dxa"/>
            <w:tcBorders>
              <w:top w:val="nil"/>
            </w:tcBorders>
            <w:shd w:val="clear" w:color="auto" w:fill="auto"/>
            <w:vAlign w:val="center"/>
          </w:tcPr>
          <w:p w14:paraId="58899FC6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148(13.6)</w:t>
            </w:r>
          </w:p>
        </w:tc>
        <w:tc>
          <w:tcPr>
            <w:tcW w:w="1635" w:type="dxa"/>
            <w:tcBorders>
              <w:top w:val="nil"/>
            </w:tcBorders>
            <w:shd w:val="clear" w:color="auto" w:fill="auto"/>
            <w:vAlign w:val="center"/>
          </w:tcPr>
          <w:p w14:paraId="32C34DCA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325(18.6)</w:t>
            </w:r>
          </w:p>
        </w:tc>
        <w:tc>
          <w:tcPr>
            <w:tcW w:w="885" w:type="dxa"/>
            <w:tcBorders>
              <w:top w:val="nil"/>
            </w:tcBorders>
            <w:shd w:val="clear" w:color="auto" w:fill="auto"/>
            <w:vAlign w:val="center"/>
          </w:tcPr>
          <w:p w14:paraId="098C1694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720191" w14:paraId="6803F3DC" w14:textId="77777777">
        <w:tc>
          <w:tcPr>
            <w:tcW w:w="2920" w:type="dxa"/>
            <w:shd w:val="clear" w:color="auto" w:fill="auto"/>
            <w:vAlign w:val="center"/>
          </w:tcPr>
          <w:p w14:paraId="782F8D08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2"/>
              </w:rPr>
              <w:t>Place of domicile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53425840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33408244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4CD23D93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605" w:type="dxa"/>
            <w:shd w:val="clear" w:color="auto" w:fill="auto"/>
            <w:vAlign w:val="center"/>
          </w:tcPr>
          <w:p w14:paraId="38910632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635" w:type="dxa"/>
            <w:shd w:val="clear" w:color="auto" w:fill="auto"/>
            <w:vAlign w:val="center"/>
          </w:tcPr>
          <w:p w14:paraId="2EA7852E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 w14:paraId="6BAD0775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＜</w:t>
            </w:r>
            <w:r>
              <w:rPr>
                <w:rFonts w:ascii="Times New Roman" w:hAnsi="Times New Roman" w:hint="eastAsia"/>
                <w:szCs w:val="28"/>
              </w:rPr>
              <w:t>0.001</w:t>
            </w:r>
          </w:p>
        </w:tc>
      </w:tr>
      <w:tr w:rsidR="00720191" w14:paraId="3121AABB" w14:textId="77777777">
        <w:tc>
          <w:tcPr>
            <w:tcW w:w="2920" w:type="dxa"/>
            <w:shd w:val="clear" w:color="auto" w:fill="auto"/>
            <w:vAlign w:val="center"/>
          </w:tcPr>
          <w:p w14:paraId="7AAF2F89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 w:cs="SimSun"/>
                <w:lang w:bidi="ar"/>
              </w:rPr>
            </w:pPr>
            <w:r>
              <w:rPr>
                <w:rFonts w:ascii="Times New Roman" w:hAnsi="Times New Roman" w:cs="SimSun" w:hint="eastAsia"/>
                <w:szCs w:val="21"/>
                <w:lang w:bidi="ar"/>
              </w:rPr>
              <w:t xml:space="preserve">City 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2DBF9B33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2563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2AB1B3E4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240(49.2)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E4F0CCA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539(56.4)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39AA8EDB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634(58.2)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5F372992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1150(65.9)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6242A0DA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720191" w14:paraId="71027EED" w14:textId="77777777">
        <w:tc>
          <w:tcPr>
            <w:tcW w:w="2920" w:type="dxa"/>
            <w:shd w:val="clear" w:color="auto" w:fill="auto"/>
            <w:vAlign w:val="center"/>
          </w:tcPr>
          <w:p w14:paraId="739F921C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 w:cs="SimSun"/>
                <w:lang w:bidi="ar"/>
              </w:rPr>
            </w:pPr>
            <w:r>
              <w:rPr>
                <w:rFonts w:ascii="Times New Roman" w:hAnsi="Times New Roman" w:cs="SimSun" w:hint="eastAsia"/>
                <w:szCs w:val="21"/>
                <w:lang w:bidi="ar"/>
              </w:rPr>
              <w:t>Town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4BB535A1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469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01D74C44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56(11.5)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B9579F6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105(11.0)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7074A11E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127(11.7)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4555E912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181(10.4)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0BDB240B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720191" w14:paraId="6AA29C91" w14:textId="77777777">
        <w:tc>
          <w:tcPr>
            <w:tcW w:w="2920" w:type="dxa"/>
            <w:shd w:val="clear" w:color="auto" w:fill="auto"/>
            <w:vAlign w:val="center"/>
          </w:tcPr>
          <w:p w14:paraId="07CC4E80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 w:cs="SimSun"/>
                <w:lang w:bidi="ar"/>
              </w:rPr>
            </w:pPr>
            <w:r>
              <w:rPr>
                <w:rFonts w:ascii="Times New Roman" w:hAnsi="Times New Roman" w:cs="SimSun" w:hint="eastAsia"/>
                <w:szCs w:val="21"/>
                <w:lang w:bidi="ar"/>
              </w:rPr>
              <w:t>Rural district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43EC367A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1246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57F2C614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192(39.3)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7A5CC5A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312(32.6)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4E9D5F6D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328(30.1)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0662C46C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414(23.7)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16162553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720191" w14:paraId="35887F28" w14:textId="77777777">
        <w:tc>
          <w:tcPr>
            <w:tcW w:w="2920" w:type="dxa"/>
            <w:shd w:val="clear" w:color="auto" w:fill="auto"/>
            <w:vAlign w:val="center"/>
          </w:tcPr>
          <w:p w14:paraId="7B5D6873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2"/>
              </w:rPr>
              <w:t xml:space="preserve">Marital status 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497CF4B2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59C42050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54187A1F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605" w:type="dxa"/>
            <w:shd w:val="clear" w:color="auto" w:fill="auto"/>
            <w:vAlign w:val="center"/>
          </w:tcPr>
          <w:p w14:paraId="4A11E807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635" w:type="dxa"/>
            <w:shd w:val="clear" w:color="auto" w:fill="auto"/>
            <w:vAlign w:val="center"/>
          </w:tcPr>
          <w:p w14:paraId="2BFF3C8C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 w14:paraId="79C27ED4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0.833</w:t>
            </w:r>
          </w:p>
        </w:tc>
      </w:tr>
      <w:tr w:rsidR="00720191" w14:paraId="408C671D" w14:textId="77777777">
        <w:tc>
          <w:tcPr>
            <w:tcW w:w="2920" w:type="dxa"/>
            <w:shd w:val="clear" w:color="auto" w:fill="auto"/>
            <w:vAlign w:val="center"/>
          </w:tcPr>
          <w:p w14:paraId="5082E9FC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cs="SimSun" w:hint="eastAsia"/>
                <w:szCs w:val="21"/>
                <w:lang w:bidi="ar"/>
              </w:rPr>
              <w:t>Married/common-law marriage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49575B30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3379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375216D5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393(80.5)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342AD69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756(79.1)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100392A7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856(78.6)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741DCDA8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1374(78.7)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3667A0B1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720191" w14:paraId="31D5EA97" w14:textId="77777777">
        <w:tc>
          <w:tcPr>
            <w:tcW w:w="2920" w:type="dxa"/>
            <w:shd w:val="clear" w:color="auto" w:fill="auto"/>
            <w:vAlign w:val="center"/>
          </w:tcPr>
          <w:p w14:paraId="655CA1F1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cs="SimSun" w:hint="eastAsia"/>
                <w:szCs w:val="21"/>
                <w:lang w:bidi="ar"/>
              </w:rPr>
              <w:t>Divorce/widowhood/Unmarried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2DBD95A9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899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5D233894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95(19.5)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B3E6AD8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200(20.9)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1495BB96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233(21.4)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4F4A182C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371(21.3)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688E300A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720191" w14:paraId="32589712" w14:textId="77777777">
        <w:tc>
          <w:tcPr>
            <w:tcW w:w="2920" w:type="dxa"/>
            <w:shd w:val="clear" w:color="auto" w:fill="auto"/>
            <w:vAlign w:val="center"/>
          </w:tcPr>
          <w:p w14:paraId="76957F77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2"/>
              </w:rPr>
              <w:t>Education level</w:t>
            </w:r>
            <w:r>
              <w:rPr>
                <w:rFonts w:ascii="Times New Roman" w:hAnsi="Times New Roman" w:cs="Calibri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6047E58D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413E2CA9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09443274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605" w:type="dxa"/>
            <w:shd w:val="clear" w:color="auto" w:fill="auto"/>
            <w:vAlign w:val="center"/>
          </w:tcPr>
          <w:p w14:paraId="18504490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635" w:type="dxa"/>
            <w:shd w:val="clear" w:color="auto" w:fill="auto"/>
            <w:vAlign w:val="center"/>
          </w:tcPr>
          <w:p w14:paraId="5A631989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 w14:paraId="26D772B7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＜</w:t>
            </w:r>
            <w:r>
              <w:rPr>
                <w:rFonts w:ascii="Times New Roman" w:hAnsi="Times New Roman" w:hint="eastAsia"/>
                <w:szCs w:val="28"/>
              </w:rPr>
              <w:t>0.001</w:t>
            </w:r>
          </w:p>
        </w:tc>
      </w:tr>
      <w:tr w:rsidR="00720191" w14:paraId="1B6CB647" w14:textId="77777777">
        <w:tc>
          <w:tcPr>
            <w:tcW w:w="2920" w:type="dxa"/>
            <w:shd w:val="clear" w:color="auto" w:fill="auto"/>
            <w:vAlign w:val="center"/>
          </w:tcPr>
          <w:p w14:paraId="0BA8570C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cs="SimSun" w:hint="eastAsia"/>
                <w:szCs w:val="21"/>
                <w:lang w:bidi="ar"/>
              </w:rPr>
              <w:t>Primary school and below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5420221A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1243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6FC928DE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177(36.3)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331BC4B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311(32.5)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76115598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338(31.0)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120DABF2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417(23.9)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318A22FB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720191" w14:paraId="7001AABD" w14:textId="77777777">
        <w:tc>
          <w:tcPr>
            <w:tcW w:w="2920" w:type="dxa"/>
            <w:shd w:val="clear" w:color="auto" w:fill="auto"/>
            <w:vAlign w:val="center"/>
          </w:tcPr>
          <w:p w14:paraId="34997306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cs="SimSun" w:hint="eastAsia"/>
                <w:szCs w:val="21"/>
                <w:lang w:bidi="ar"/>
              </w:rPr>
              <w:t>Junior / High School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7DDE6D9D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1594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59202854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179(36.7)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1B807F1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358(37.4)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4C1571D5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423(38.8)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6DBCC494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634(36.3)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7DCE578D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720191" w14:paraId="5B83D1C4" w14:textId="77777777">
        <w:tc>
          <w:tcPr>
            <w:tcW w:w="2920" w:type="dxa"/>
            <w:shd w:val="clear" w:color="auto" w:fill="auto"/>
            <w:vAlign w:val="center"/>
          </w:tcPr>
          <w:p w14:paraId="0B0011DE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cs="SimSun" w:hint="eastAsia"/>
                <w:szCs w:val="21"/>
                <w:lang w:bidi="ar"/>
              </w:rPr>
              <w:t>Secondary school and above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1CBA3935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1441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2F316BA4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132(27.0)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5FB2DB3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287(30.1)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6014EB91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328(30.2)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1D9DF4B7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694(39.8)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4FC1DE8E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720191" w14:paraId="1E8E4AFD" w14:textId="77777777">
        <w:tc>
          <w:tcPr>
            <w:tcW w:w="2920" w:type="dxa"/>
            <w:shd w:val="clear" w:color="auto" w:fill="auto"/>
            <w:vAlign w:val="center"/>
          </w:tcPr>
          <w:p w14:paraId="6B13206C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szCs w:val="22"/>
              </w:rPr>
              <w:t>Whether regular night shift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57CFAF5E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558784C9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4AFDF27A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605" w:type="dxa"/>
            <w:shd w:val="clear" w:color="auto" w:fill="auto"/>
            <w:vAlign w:val="center"/>
          </w:tcPr>
          <w:p w14:paraId="0B4C1BE6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635" w:type="dxa"/>
            <w:shd w:val="clear" w:color="auto" w:fill="auto"/>
            <w:vAlign w:val="center"/>
          </w:tcPr>
          <w:p w14:paraId="01D6F769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 w14:paraId="2EDE3B1B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0.007</w:t>
            </w:r>
          </w:p>
        </w:tc>
      </w:tr>
      <w:tr w:rsidR="00720191" w14:paraId="01ACA44D" w14:textId="77777777">
        <w:tc>
          <w:tcPr>
            <w:tcW w:w="2920" w:type="dxa"/>
            <w:shd w:val="clear" w:color="auto" w:fill="auto"/>
            <w:vAlign w:val="center"/>
          </w:tcPr>
          <w:p w14:paraId="53DF7DA9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SimSun" w:hint="eastAsia"/>
                <w:szCs w:val="21"/>
                <w:lang w:bidi="ar"/>
              </w:rPr>
              <w:t>No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3FE4AD9D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3358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42E5251F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406(83.2)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BCDDBDE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764(79.9)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5378CA09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855(78.5)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5BEB94CF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1333(76.4)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77B8A55C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720191" w14:paraId="3C518C7F" w14:textId="77777777">
        <w:tc>
          <w:tcPr>
            <w:tcW w:w="2920" w:type="dxa"/>
            <w:shd w:val="clear" w:color="auto" w:fill="auto"/>
            <w:vAlign w:val="center"/>
          </w:tcPr>
          <w:p w14:paraId="5727C469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SimSun" w:hint="eastAsia"/>
                <w:szCs w:val="21"/>
                <w:lang w:bidi="ar"/>
              </w:rPr>
              <w:t>Yes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2BA6D0F5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920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39AB0532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82(16.8)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0F31FDC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192(20.1)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3A1A2CD0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234(21.5)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19360500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412(23.6)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486A97E2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720191" w14:paraId="46E75361" w14:textId="77777777">
        <w:tc>
          <w:tcPr>
            <w:tcW w:w="2920" w:type="dxa"/>
            <w:shd w:val="clear" w:color="auto" w:fill="auto"/>
            <w:vAlign w:val="center"/>
          </w:tcPr>
          <w:p w14:paraId="1F87C459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2"/>
              </w:rPr>
              <w:t>Intensity of exercise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36844680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0B9170DF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65A3E2B7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605" w:type="dxa"/>
            <w:shd w:val="clear" w:color="auto" w:fill="auto"/>
            <w:vAlign w:val="center"/>
          </w:tcPr>
          <w:p w14:paraId="5B3D802A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635" w:type="dxa"/>
            <w:shd w:val="clear" w:color="auto" w:fill="auto"/>
            <w:vAlign w:val="center"/>
          </w:tcPr>
          <w:p w14:paraId="616AA47F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 w14:paraId="533582CA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0.021</w:t>
            </w:r>
          </w:p>
        </w:tc>
      </w:tr>
      <w:tr w:rsidR="00720191" w14:paraId="3857D4EA" w14:textId="77777777">
        <w:tc>
          <w:tcPr>
            <w:tcW w:w="2920" w:type="dxa"/>
            <w:shd w:val="clear" w:color="auto" w:fill="auto"/>
            <w:vAlign w:val="center"/>
          </w:tcPr>
          <w:p w14:paraId="33767B78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cs="SimSun" w:hint="eastAsia"/>
                <w:szCs w:val="21"/>
                <w:lang w:bidi="ar"/>
              </w:rPr>
              <w:t>Low intensity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636B6C27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805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2B2111E6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83(17.0)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EB87674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cstheme="minorBidi" w:hint="eastAsia"/>
                <w:kern w:val="2"/>
                <w:szCs w:val="28"/>
              </w:rPr>
              <w:t>181(18.9)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75A50812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218(20.0)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573382C3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323(18.5)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6E2C6627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720191" w14:paraId="0951C0DE" w14:textId="77777777">
        <w:tc>
          <w:tcPr>
            <w:tcW w:w="2920" w:type="dxa"/>
            <w:shd w:val="clear" w:color="auto" w:fill="auto"/>
            <w:vAlign w:val="center"/>
          </w:tcPr>
          <w:p w14:paraId="1C8FDA78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cs="SimSun" w:hint="eastAsia"/>
                <w:szCs w:val="21"/>
                <w:lang w:bidi="ar"/>
              </w:rPr>
              <w:t>Moderate strength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55BCEFAE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2838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4C43C7FE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312(63.9)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F5C36AF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cstheme="minorBidi" w:hint="eastAsia"/>
                <w:kern w:val="2"/>
                <w:szCs w:val="28"/>
              </w:rPr>
              <w:t>622(65.1)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6FAAC87D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708(65.0)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05DA595A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1196(68.5)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24A28194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720191" w14:paraId="3D392457" w14:textId="77777777">
        <w:tc>
          <w:tcPr>
            <w:tcW w:w="2920" w:type="dxa"/>
            <w:shd w:val="clear" w:color="auto" w:fill="auto"/>
            <w:vAlign w:val="center"/>
          </w:tcPr>
          <w:p w14:paraId="2060BDAC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cs="SimSun" w:hint="eastAsia"/>
                <w:szCs w:val="21"/>
                <w:lang w:bidi="ar"/>
              </w:rPr>
              <w:t xml:space="preserve">High intensity 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3A592BBA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635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09EF59E9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93(19.1)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E59033B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cstheme="minorBidi" w:hint="eastAsia"/>
                <w:kern w:val="2"/>
                <w:szCs w:val="28"/>
              </w:rPr>
              <w:t>153(16.0)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77DDC220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163(15.0)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116D41B6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226(13.0)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277E8ECD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720191" w14:paraId="467415BF" w14:textId="77777777">
        <w:tc>
          <w:tcPr>
            <w:tcW w:w="2920" w:type="dxa"/>
            <w:shd w:val="clear" w:color="auto" w:fill="auto"/>
            <w:vAlign w:val="center"/>
          </w:tcPr>
          <w:p w14:paraId="5433FD96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 w:cs="SimSun"/>
              </w:rPr>
            </w:pPr>
            <w:r>
              <w:rPr>
                <w:rFonts w:ascii="Times New Roman" w:hAnsi="Times New Roman" w:hint="eastAsia"/>
                <w:szCs w:val="22"/>
              </w:rPr>
              <w:t>Sleep times ( hours )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6994577B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7AECEA6A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6DE9D173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605" w:type="dxa"/>
            <w:shd w:val="clear" w:color="auto" w:fill="auto"/>
            <w:vAlign w:val="center"/>
          </w:tcPr>
          <w:p w14:paraId="3E152D2D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635" w:type="dxa"/>
            <w:shd w:val="clear" w:color="auto" w:fill="auto"/>
            <w:vAlign w:val="center"/>
          </w:tcPr>
          <w:p w14:paraId="4D72EFB0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 w14:paraId="4D6212B2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0.828</w:t>
            </w:r>
          </w:p>
        </w:tc>
      </w:tr>
      <w:tr w:rsidR="00720191" w14:paraId="7F34B6B6" w14:textId="77777777">
        <w:tc>
          <w:tcPr>
            <w:tcW w:w="2920" w:type="dxa"/>
            <w:shd w:val="clear" w:color="auto" w:fill="auto"/>
            <w:vAlign w:val="center"/>
          </w:tcPr>
          <w:p w14:paraId="6E732D7B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 w:cs="SimSun"/>
              </w:rPr>
            </w:pPr>
            <w:r>
              <w:rPr>
                <w:rFonts w:ascii="Times New Roman" w:hAnsi="Times New Roman" w:cs="SimSun" w:hint="eastAsia"/>
                <w:szCs w:val="21"/>
                <w:lang w:bidi="ar"/>
              </w:rPr>
              <w:t>&lt;6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53A4B381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977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70874463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102(20.9)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05772B8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218(22.8)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05D8ADED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248(22.8)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64950F99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409(23.4)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45844AC1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720191" w14:paraId="0643DB35" w14:textId="77777777">
        <w:tc>
          <w:tcPr>
            <w:tcW w:w="2920" w:type="dxa"/>
            <w:shd w:val="clear" w:color="auto" w:fill="auto"/>
            <w:vAlign w:val="center"/>
          </w:tcPr>
          <w:p w14:paraId="245253D6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 w:cs="SimSun"/>
              </w:rPr>
            </w:pPr>
            <w:r>
              <w:rPr>
                <w:rFonts w:ascii="Times New Roman" w:hAnsi="Times New Roman" w:cs="SimSun" w:hint="eastAsia"/>
                <w:szCs w:val="21"/>
                <w:lang w:bidi="ar"/>
              </w:rPr>
              <w:t>&gt;8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05670BFE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422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5D43BB2E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49(10.0)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A70BE7D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96(10.0)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22486EAB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98(9.0)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4FCA64DF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 xml:space="preserve">179(10.3)   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228C952E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720191" w14:paraId="14E63209" w14:textId="77777777">
        <w:tc>
          <w:tcPr>
            <w:tcW w:w="2920" w:type="dxa"/>
            <w:shd w:val="clear" w:color="auto" w:fill="auto"/>
            <w:vAlign w:val="center"/>
          </w:tcPr>
          <w:p w14:paraId="743D3D64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 w:cs="SimSun"/>
              </w:rPr>
            </w:pPr>
            <w:r>
              <w:rPr>
                <w:rFonts w:ascii="Times New Roman" w:hAnsi="Times New Roman" w:hint="eastAsia"/>
                <w:szCs w:val="22"/>
              </w:rPr>
              <w:t>Smoke status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6C692DEC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1A1395AC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7C61A05A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605" w:type="dxa"/>
            <w:shd w:val="clear" w:color="auto" w:fill="auto"/>
            <w:vAlign w:val="center"/>
          </w:tcPr>
          <w:p w14:paraId="485197BA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635" w:type="dxa"/>
            <w:shd w:val="clear" w:color="auto" w:fill="auto"/>
            <w:vAlign w:val="center"/>
          </w:tcPr>
          <w:p w14:paraId="7D369E4C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 w14:paraId="3363C0BF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＜</w:t>
            </w:r>
            <w:r>
              <w:rPr>
                <w:rFonts w:ascii="Times New Roman" w:hAnsi="Times New Roman" w:hint="eastAsia"/>
                <w:szCs w:val="28"/>
              </w:rPr>
              <w:t>0.001</w:t>
            </w:r>
          </w:p>
        </w:tc>
      </w:tr>
      <w:tr w:rsidR="00720191" w14:paraId="1B718550" w14:textId="77777777">
        <w:tc>
          <w:tcPr>
            <w:tcW w:w="2920" w:type="dxa"/>
            <w:shd w:val="clear" w:color="auto" w:fill="auto"/>
            <w:vAlign w:val="center"/>
          </w:tcPr>
          <w:p w14:paraId="5E1A4428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 w:cs="SimSun"/>
              </w:rPr>
            </w:pPr>
            <w:r>
              <w:rPr>
                <w:rFonts w:ascii="Times New Roman" w:hAnsi="Times New Roman" w:cs="SimSun" w:hint="eastAsia"/>
                <w:szCs w:val="21"/>
                <w:lang w:bidi="ar"/>
              </w:rPr>
              <w:t xml:space="preserve">  Never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30B597E9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3383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41919645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364(74.6)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93E99A1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761(79.6)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419870AF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877(80.6)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1027B016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1381(79.1)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5D9AEC8B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720191" w14:paraId="50BE6AD9" w14:textId="77777777">
        <w:tc>
          <w:tcPr>
            <w:tcW w:w="2920" w:type="dxa"/>
            <w:shd w:val="clear" w:color="auto" w:fill="auto"/>
            <w:vAlign w:val="center"/>
          </w:tcPr>
          <w:p w14:paraId="6D14085B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 w:cs="SimSun"/>
              </w:rPr>
            </w:pPr>
            <w:r>
              <w:rPr>
                <w:rFonts w:ascii="Times New Roman" w:hAnsi="Times New Roman" w:cs="SimSun" w:hint="eastAsia"/>
                <w:szCs w:val="21"/>
                <w:lang w:bidi="ar"/>
              </w:rPr>
              <w:t xml:space="preserve">  Former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34917109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508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4AAA485A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54(11.1)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1A6759F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92(9.6)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69FB0ED4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130(11.9)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5F74D273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232(13.3)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1FBA7F9D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720191" w14:paraId="24CCE3D4" w14:textId="77777777">
        <w:tc>
          <w:tcPr>
            <w:tcW w:w="2920" w:type="dxa"/>
            <w:shd w:val="clear" w:color="auto" w:fill="auto"/>
            <w:vAlign w:val="center"/>
          </w:tcPr>
          <w:p w14:paraId="3415E53E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 w:cs="SimSun"/>
              </w:rPr>
            </w:pPr>
            <w:r>
              <w:rPr>
                <w:rFonts w:ascii="Times New Roman" w:hAnsi="Times New Roman" w:cs="SimSun" w:hint="eastAsia"/>
                <w:szCs w:val="21"/>
                <w:lang w:bidi="ar"/>
              </w:rPr>
              <w:t xml:space="preserve">  Current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47085044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387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24FC2B41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70(14.3)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9141B53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103(10.8)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136940A2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82(7.5)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47E13588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132(7.6)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25CF8277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720191" w14:paraId="036BB2E7" w14:textId="77777777">
        <w:trPr>
          <w:trHeight w:val="174"/>
        </w:trPr>
        <w:tc>
          <w:tcPr>
            <w:tcW w:w="2920" w:type="dxa"/>
            <w:shd w:val="clear" w:color="auto" w:fill="auto"/>
            <w:vAlign w:val="center"/>
          </w:tcPr>
          <w:p w14:paraId="634CF243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2"/>
              </w:rPr>
              <w:t>Drinking status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19F6E1AA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2F3BEAC2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28A9F091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605" w:type="dxa"/>
            <w:shd w:val="clear" w:color="auto" w:fill="auto"/>
            <w:vAlign w:val="center"/>
          </w:tcPr>
          <w:p w14:paraId="1A7EA738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635" w:type="dxa"/>
            <w:shd w:val="clear" w:color="auto" w:fill="auto"/>
            <w:vAlign w:val="center"/>
          </w:tcPr>
          <w:p w14:paraId="07E1E032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 w14:paraId="7F629143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＜</w:t>
            </w:r>
            <w:r>
              <w:rPr>
                <w:rFonts w:ascii="Times New Roman" w:hAnsi="Times New Roman" w:hint="eastAsia"/>
                <w:szCs w:val="28"/>
              </w:rPr>
              <w:t>0.001</w:t>
            </w:r>
          </w:p>
        </w:tc>
      </w:tr>
      <w:tr w:rsidR="00720191" w14:paraId="0A76A7E0" w14:textId="77777777">
        <w:tc>
          <w:tcPr>
            <w:tcW w:w="2920" w:type="dxa"/>
            <w:shd w:val="clear" w:color="auto" w:fill="auto"/>
            <w:vAlign w:val="center"/>
          </w:tcPr>
          <w:p w14:paraId="55BAE943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 w:cs="SimSun"/>
              </w:rPr>
            </w:pPr>
            <w:r>
              <w:rPr>
                <w:rFonts w:ascii="Times New Roman" w:hAnsi="Times New Roman" w:cs="SimSun" w:hint="eastAsia"/>
                <w:szCs w:val="21"/>
                <w:lang w:bidi="ar"/>
              </w:rPr>
              <w:t xml:space="preserve">  Never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7E9382A8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3552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7C0866A1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396(81.1)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9563B93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790(82.7)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2C3877CE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905(83.1)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0D58E7EA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1461(83.7)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26C5B9D3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720191" w14:paraId="14A6DDD5" w14:textId="77777777">
        <w:tc>
          <w:tcPr>
            <w:tcW w:w="2920" w:type="dxa"/>
            <w:shd w:val="clear" w:color="auto" w:fill="auto"/>
            <w:vAlign w:val="center"/>
          </w:tcPr>
          <w:p w14:paraId="0512F626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 w:cs="SimSun"/>
                <w:szCs w:val="21"/>
                <w:lang w:bidi="ar"/>
              </w:rPr>
            </w:pPr>
            <w:r>
              <w:rPr>
                <w:rFonts w:ascii="Times New Roman" w:hAnsi="Times New Roman" w:cs="SimSun" w:hint="eastAsia"/>
                <w:szCs w:val="21"/>
                <w:lang w:bidi="ar"/>
              </w:rPr>
              <w:t xml:space="preserve">  Former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4379C501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147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31878FDB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40(8.2)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8A68BE4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46(4.8)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685180AB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30(2.8)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19C20DF8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31(1.8)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449EA182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720191" w14:paraId="341AE71E" w14:textId="77777777">
        <w:tc>
          <w:tcPr>
            <w:tcW w:w="2920" w:type="dxa"/>
            <w:shd w:val="clear" w:color="auto" w:fill="auto"/>
            <w:vAlign w:val="center"/>
          </w:tcPr>
          <w:p w14:paraId="6098F38B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 w:cs="SimSun"/>
              </w:rPr>
            </w:pPr>
            <w:r>
              <w:rPr>
                <w:rFonts w:ascii="Times New Roman" w:hAnsi="Times New Roman" w:cs="SimSun" w:hint="eastAsia"/>
                <w:szCs w:val="21"/>
                <w:lang w:bidi="ar"/>
              </w:rPr>
              <w:t xml:space="preserve">  Current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66C3FA0E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578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075CCDC5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52(10.7)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E4EBA83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119(12.5)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7D55F30D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154(14.1)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655A3427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253(14.5)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508FB4E0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720191" w14:paraId="609ED785" w14:textId="77777777">
        <w:tc>
          <w:tcPr>
            <w:tcW w:w="2920" w:type="dxa"/>
            <w:shd w:val="clear" w:color="auto" w:fill="auto"/>
            <w:vAlign w:val="center"/>
          </w:tcPr>
          <w:p w14:paraId="07213967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2"/>
              </w:rPr>
              <w:t>BMI*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20A3CD2E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4703305B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cstheme="minorBidi" w:hint="eastAsia"/>
                <w:kern w:val="2"/>
                <w:szCs w:val="28"/>
              </w:rPr>
              <w:t>24.07(22.17,25.75)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062FA4F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cstheme="minorBidi" w:hint="eastAsia"/>
                <w:kern w:val="2"/>
                <w:szCs w:val="28"/>
              </w:rPr>
              <w:t>24.07(22.37,25.78)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50298E14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cstheme="minorBidi" w:hint="eastAsia"/>
                <w:kern w:val="2"/>
                <w:szCs w:val="28"/>
              </w:rPr>
              <w:t>24.07(22.55,25.81)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653C65E3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cstheme="minorBidi" w:hint="eastAsia"/>
                <w:kern w:val="2"/>
                <w:szCs w:val="28"/>
              </w:rPr>
              <w:t>24.07(22.42,25.80)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591DA063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0.748</w:t>
            </w:r>
          </w:p>
        </w:tc>
      </w:tr>
      <w:tr w:rsidR="00720191" w14:paraId="2F3FBA28" w14:textId="77777777">
        <w:tc>
          <w:tcPr>
            <w:tcW w:w="2920" w:type="dxa"/>
            <w:shd w:val="clear" w:color="auto" w:fill="auto"/>
            <w:vAlign w:val="center"/>
          </w:tcPr>
          <w:p w14:paraId="48BEF630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2"/>
              </w:rPr>
              <w:t>SBP*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60F7665A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0E1E7F83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cstheme="minorBidi" w:hint="eastAsia"/>
                <w:kern w:val="2"/>
                <w:szCs w:val="28"/>
              </w:rPr>
              <w:t>133(124,141)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30E7EE2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cstheme="minorBidi" w:hint="eastAsia"/>
                <w:kern w:val="2"/>
                <w:szCs w:val="28"/>
              </w:rPr>
              <w:t>133(125,141)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1E268A15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cstheme="minorBidi" w:hint="eastAsia"/>
                <w:kern w:val="2"/>
                <w:szCs w:val="28"/>
              </w:rPr>
              <w:t>133(124,142)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478C0346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cstheme="minorBidi" w:hint="eastAsia"/>
                <w:kern w:val="2"/>
                <w:szCs w:val="28"/>
              </w:rPr>
              <w:t>133(124,141)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61665E62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0.869</w:t>
            </w:r>
          </w:p>
        </w:tc>
      </w:tr>
      <w:tr w:rsidR="00720191" w14:paraId="2A4CCFA8" w14:textId="77777777">
        <w:tc>
          <w:tcPr>
            <w:tcW w:w="2920" w:type="dxa"/>
            <w:shd w:val="clear" w:color="auto" w:fill="auto"/>
            <w:vAlign w:val="center"/>
          </w:tcPr>
          <w:p w14:paraId="3AD5613B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2"/>
              </w:rPr>
              <w:t>DBP*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26FFDFF7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413FBDCE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cstheme="minorBidi" w:hint="eastAsia"/>
                <w:kern w:val="2"/>
                <w:szCs w:val="28"/>
              </w:rPr>
              <w:t>75(70,81</w:t>
            </w:r>
            <w:r>
              <w:rPr>
                <w:rFonts w:ascii="Times New Roman" w:hAnsi="Times New Roman" w:cstheme="minorBidi" w:hint="eastAsia"/>
                <w:kern w:val="2"/>
                <w:szCs w:val="28"/>
              </w:rPr>
              <w:t>）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5614EB8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cstheme="minorBidi" w:hint="eastAsia"/>
                <w:kern w:val="2"/>
                <w:szCs w:val="28"/>
              </w:rPr>
              <w:t>75(70,81)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4115BC3D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cstheme="minorBidi" w:hint="eastAsia"/>
                <w:kern w:val="2"/>
                <w:szCs w:val="28"/>
              </w:rPr>
              <w:t>75(70,80)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79E3505D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cstheme="minorBidi" w:hint="eastAsia"/>
                <w:kern w:val="2"/>
                <w:szCs w:val="28"/>
              </w:rPr>
              <w:t>75(70,81)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208F08AE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8"/>
              </w:rPr>
              <w:t>0.840</w:t>
            </w:r>
          </w:p>
        </w:tc>
      </w:tr>
      <w:tr w:rsidR="00720191" w14:paraId="29D0685C" w14:textId="77777777">
        <w:tc>
          <w:tcPr>
            <w:tcW w:w="2920" w:type="dxa"/>
            <w:shd w:val="clear" w:color="auto" w:fill="auto"/>
            <w:vAlign w:val="center"/>
          </w:tcPr>
          <w:p w14:paraId="5FC72EB4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2"/>
              </w:rPr>
              <w:t>GLU*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7757A4F3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785FFE40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cstheme="minorBidi" w:hint="eastAsia"/>
                <w:kern w:val="2"/>
                <w:szCs w:val="28"/>
              </w:rPr>
              <w:t>5.20(4.81,5.60)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5A9E6BF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cstheme="minorBidi" w:hint="eastAsia"/>
                <w:kern w:val="2"/>
                <w:szCs w:val="28"/>
              </w:rPr>
              <w:t>5.22(4.85,5.75)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3205ECDA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cstheme="minorBidi" w:hint="eastAsia"/>
                <w:kern w:val="2"/>
                <w:szCs w:val="28"/>
              </w:rPr>
              <w:t>5.22(4.87,5.85)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285C3B44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cstheme="minorBidi" w:hint="eastAsia"/>
                <w:kern w:val="2"/>
                <w:szCs w:val="28"/>
              </w:rPr>
              <w:t>5.22(4.90,5.90)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755A71E6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cstheme="minorBidi" w:hint="eastAsia"/>
                <w:kern w:val="2"/>
                <w:szCs w:val="28"/>
              </w:rPr>
              <w:t>0.028</w:t>
            </w:r>
          </w:p>
        </w:tc>
      </w:tr>
      <w:tr w:rsidR="00720191" w14:paraId="418DD95E" w14:textId="77777777">
        <w:tc>
          <w:tcPr>
            <w:tcW w:w="2920" w:type="dxa"/>
            <w:shd w:val="clear" w:color="auto" w:fill="auto"/>
            <w:vAlign w:val="center"/>
          </w:tcPr>
          <w:p w14:paraId="3B40692A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2"/>
              </w:rPr>
              <w:t>TC*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310F3EA2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30E2A68B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cstheme="minorBidi" w:hint="eastAsia"/>
                <w:kern w:val="2"/>
                <w:szCs w:val="28"/>
              </w:rPr>
              <w:t>5.14(4.60,5.86)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21BE63C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cstheme="minorBidi" w:hint="eastAsia"/>
                <w:kern w:val="2"/>
                <w:szCs w:val="28"/>
              </w:rPr>
              <w:t>5.14(4.60,5.74)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035C4712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cstheme="minorBidi" w:hint="eastAsia"/>
                <w:kern w:val="2"/>
                <w:szCs w:val="28"/>
              </w:rPr>
              <w:t>5.14(4.61,5.79)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061F24A8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cstheme="minorBidi" w:hint="eastAsia"/>
                <w:kern w:val="2"/>
                <w:szCs w:val="28"/>
              </w:rPr>
              <w:t>5.14(4.48,5.67)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73CE0474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cstheme="minorBidi" w:hint="eastAsia"/>
                <w:kern w:val="2"/>
                <w:szCs w:val="28"/>
              </w:rPr>
              <w:t>0.016</w:t>
            </w:r>
          </w:p>
        </w:tc>
      </w:tr>
      <w:tr w:rsidR="00720191" w14:paraId="32B98579" w14:textId="77777777">
        <w:tc>
          <w:tcPr>
            <w:tcW w:w="2920" w:type="dxa"/>
            <w:shd w:val="clear" w:color="auto" w:fill="auto"/>
            <w:vAlign w:val="center"/>
          </w:tcPr>
          <w:p w14:paraId="79D8CE6D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bookmarkStart w:id="2" w:name="OLE_LINK19" w:colFirst="0" w:colLast="0"/>
            <w:r>
              <w:rPr>
                <w:rFonts w:ascii="Times New Roman" w:hAnsi="Times New Roman" w:hint="eastAsia"/>
                <w:szCs w:val="22"/>
              </w:rPr>
              <w:t>TG*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0D741F4A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3AE11EBE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cstheme="minorBidi" w:hint="eastAsia"/>
                <w:kern w:val="2"/>
                <w:szCs w:val="28"/>
              </w:rPr>
              <w:t>1.32(1.07,1.82)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9653617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cstheme="minorBidi" w:hint="eastAsia"/>
                <w:kern w:val="2"/>
                <w:szCs w:val="28"/>
              </w:rPr>
              <w:t>1.32(1.03,1.74)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6AD8ECBD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cstheme="minorBidi" w:hint="eastAsia"/>
                <w:kern w:val="2"/>
                <w:szCs w:val="28"/>
              </w:rPr>
              <w:t>1.32(1.03,1.78)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1EFF0D71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cstheme="minorBidi" w:hint="eastAsia"/>
                <w:kern w:val="2"/>
                <w:szCs w:val="28"/>
              </w:rPr>
              <w:t>1.32(1.03,1.73)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39B3686A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cstheme="minorBidi" w:hint="eastAsia"/>
                <w:kern w:val="2"/>
                <w:szCs w:val="28"/>
              </w:rPr>
              <w:t>0.846</w:t>
            </w:r>
          </w:p>
        </w:tc>
      </w:tr>
      <w:tr w:rsidR="00720191" w14:paraId="13C48F5E" w14:textId="77777777">
        <w:tc>
          <w:tcPr>
            <w:tcW w:w="2920" w:type="dxa"/>
            <w:shd w:val="clear" w:color="auto" w:fill="auto"/>
            <w:vAlign w:val="center"/>
          </w:tcPr>
          <w:p w14:paraId="12423A11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2"/>
              </w:rPr>
              <w:t>HDL-C</w:t>
            </w:r>
            <w:r>
              <w:rPr>
                <w:rFonts w:ascii="Times New Roman" w:hAnsi="Times New Roman" w:hint="eastAsia"/>
                <w:szCs w:val="22"/>
              </w:rPr>
              <w:t>*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11BA601E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36060C61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cstheme="minorBidi" w:hint="eastAsia"/>
                <w:kern w:val="2"/>
                <w:szCs w:val="28"/>
              </w:rPr>
              <w:t>1.35(1.20,1.53)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115C8E5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cstheme="minorBidi" w:hint="eastAsia"/>
                <w:kern w:val="2"/>
                <w:szCs w:val="28"/>
              </w:rPr>
              <w:t>1.35(1.20,1.55)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5BC8C2FF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cstheme="minorBidi" w:hint="eastAsia"/>
                <w:kern w:val="2"/>
                <w:szCs w:val="28"/>
              </w:rPr>
              <w:t>1.35(1.20,1.56)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3FED8741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cstheme="minorBidi" w:hint="eastAsia"/>
                <w:kern w:val="2"/>
                <w:szCs w:val="28"/>
              </w:rPr>
              <w:t>1.35(1.21,1.53)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166AA18E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cstheme="minorBidi" w:hint="eastAsia"/>
                <w:kern w:val="2"/>
                <w:szCs w:val="28"/>
              </w:rPr>
              <w:t>0.653</w:t>
            </w:r>
          </w:p>
        </w:tc>
      </w:tr>
      <w:tr w:rsidR="00720191" w14:paraId="6EEB9204" w14:textId="77777777">
        <w:tc>
          <w:tcPr>
            <w:tcW w:w="29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6BCC743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hint="eastAsia"/>
                <w:szCs w:val="22"/>
              </w:rPr>
              <w:t>L</w:t>
            </w:r>
            <w:r>
              <w:rPr>
                <w:rFonts w:ascii="Times New Roman" w:hAnsi="Times New Roman"/>
                <w:szCs w:val="22"/>
              </w:rPr>
              <w:t>DL-C</w:t>
            </w:r>
            <w:r>
              <w:rPr>
                <w:rFonts w:ascii="Times New Roman" w:hAnsi="Times New Roman" w:hint="eastAsia"/>
                <w:szCs w:val="22"/>
              </w:rPr>
              <w:t>*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335456F" w14:textId="77777777" w:rsidR="00720191" w:rsidRDefault="0072019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65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DB582F8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cstheme="minorBidi" w:hint="eastAsia"/>
                <w:kern w:val="2"/>
                <w:szCs w:val="28"/>
              </w:rPr>
              <w:t>2.97(2.58,3.49)</w:t>
            </w:r>
          </w:p>
        </w:tc>
        <w:tc>
          <w:tcPr>
            <w:tcW w:w="16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76E6784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cstheme="minorBidi" w:hint="eastAsia"/>
                <w:kern w:val="2"/>
                <w:szCs w:val="28"/>
              </w:rPr>
              <w:t>2.97(2.57,3.46)</w:t>
            </w:r>
          </w:p>
        </w:tc>
        <w:tc>
          <w:tcPr>
            <w:tcW w:w="160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18623E0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cstheme="minorBidi" w:hint="eastAsia"/>
                <w:kern w:val="2"/>
                <w:szCs w:val="28"/>
              </w:rPr>
              <w:t>2.97(2.52,3.47)</w:t>
            </w:r>
          </w:p>
        </w:tc>
        <w:tc>
          <w:tcPr>
            <w:tcW w:w="163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21AF195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cstheme="minorBidi" w:hint="eastAsia"/>
                <w:kern w:val="2"/>
                <w:szCs w:val="28"/>
              </w:rPr>
              <w:t>2.97(2.46,3.40)</w:t>
            </w:r>
          </w:p>
        </w:tc>
        <w:tc>
          <w:tcPr>
            <w:tcW w:w="88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EB2DD96" w14:textId="77777777" w:rsidR="00720191" w:rsidRDefault="0000000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 w:cstheme="minorBidi" w:hint="eastAsia"/>
                <w:kern w:val="2"/>
                <w:szCs w:val="28"/>
              </w:rPr>
              <w:t>0.039</w:t>
            </w:r>
          </w:p>
        </w:tc>
      </w:tr>
    </w:tbl>
    <w:bookmarkEnd w:id="2"/>
    <w:p w14:paraId="5E4D8B14" w14:textId="77777777" w:rsidR="00720191" w:rsidRDefault="00000000">
      <w:pPr>
        <w:pStyle w:val="MDPI43tablefooter"/>
        <w:spacing w:after="240"/>
      </w:pPr>
      <w:r>
        <w:t>Note : * is skewed distribution, expressed by M ( Q1, Q3 ).</w:t>
      </w:r>
    </w:p>
    <w:bookmarkEnd w:id="0"/>
    <w:p w14:paraId="56B56D6A" w14:textId="74DDB3BB" w:rsidR="00720191" w:rsidRDefault="00720191">
      <w:pPr>
        <w:adjustRightInd w:val="0"/>
        <w:snapToGrid w:val="0"/>
        <w:spacing w:line="228" w:lineRule="auto"/>
        <w:ind w:left="425" w:hanging="425"/>
      </w:pPr>
    </w:p>
    <w:sectPr w:rsidR="00720191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417" w:right="720" w:bottom="1077" w:left="720" w:header="1020" w:footer="340" w:gutter="0"/>
      <w:lnNumType w:countBy="1" w:distance="255" w:restart="continuous"/>
      <w:pgNumType w:start="1"/>
      <w:cols w:space="425"/>
      <w:titlePg/>
      <w:bidi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4DD9D" w14:textId="77777777" w:rsidR="00E93E02" w:rsidRDefault="00E93E02">
      <w:pPr>
        <w:spacing w:line="240" w:lineRule="auto"/>
      </w:pPr>
      <w:r>
        <w:separator/>
      </w:r>
    </w:p>
  </w:endnote>
  <w:endnote w:type="continuationSeparator" w:id="0">
    <w:p w14:paraId="3B742D9C" w14:textId="77777777" w:rsidR="00E93E02" w:rsidRDefault="00E93E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6CE44" w14:textId="77777777" w:rsidR="00720191" w:rsidRDefault="00720191">
    <w:pPr>
      <w:pStyle w:val="Footer"/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5C52D" w14:textId="77777777" w:rsidR="00720191" w:rsidRDefault="00720191">
    <w:pPr>
      <w:pStyle w:val="MDPIfooterfirstpage"/>
      <w:pBdr>
        <w:top w:val="single" w:sz="4" w:space="0" w:color="000000"/>
      </w:pBdr>
      <w:adjustRightInd w:val="0"/>
      <w:snapToGrid w:val="0"/>
      <w:spacing w:before="480" w:line="100" w:lineRule="exact"/>
      <w:rPr>
        <w:i/>
        <w:szCs w:val="16"/>
      </w:rPr>
    </w:pPr>
  </w:p>
  <w:p w14:paraId="283A3002" w14:textId="77777777" w:rsidR="00720191" w:rsidRDefault="00000000">
    <w:pPr>
      <w:pStyle w:val="MDPIfooterfirstpage"/>
      <w:tabs>
        <w:tab w:val="clear" w:pos="8845"/>
        <w:tab w:val="right" w:pos="10466"/>
      </w:tabs>
      <w:spacing w:line="240" w:lineRule="auto"/>
      <w:jc w:val="both"/>
      <w:rPr>
        <w:lang w:val="fr-CH"/>
      </w:rPr>
    </w:pPr>
    <w:r>
      <w:rPr>
        <w:lang w:val="fr-CH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9504F" w14:textId="77777777" w:rsidR="00E93E02" w:rsidRDefault="00E93E02">
      <w:pPr>
        <w:spacing w:line="240" w:lineRule="auto"/>
      </w:pPr>
      <w:r>
        <w:separator/>
      </w:r>
    </w:p>
  </w:footnote>
  <w:footnote w:type="continuationSeparator" w:id="0">
    <w:p w14:paraId="04544910" w14:textId="77777777" w:rsidR="00E93E02" w:rsidRDefault="00E93E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F6CB9" w14:textId="77777777" w:rsidR="00720191" w:rsidRDefault="00720191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F6966" w14:textId="77777777" w:rsidR="00720191" w:rsidRDefault="00000000">
    <w:pPr>
      <w:tabs>
        <w:tab w:val="right" w:pos="10466"/>
      </w:tabs>
      <w:adjustRightInd w:val="0"/>
      <w:snapToGrid w:val="0"/>
      <w:spacing w:line="240" w:lineRule="auto"/>
      <w:rPr>
        <w:sz w:val="16"/>
      </w:rPr>
    </w:pPr>
    <w:r>
      <w:rPr>
        <w:sz w:val="16"/>
      </w:rPr>
      <w:tab/>
    </w:r>
  </w:p>
  <w:p w14:paraId="1CBB60D9" w14:textId="77777777" w:rsidR="00720191" w:rsidRDefault="00720191">
    <w:pPr>
      <w:pBdr>
        <w:bottom w:val="single" w:sz="4" w:space="1" w:color="000000"/>
      </w:pBdr>
      <w:tabs>
        <w:tab w:val="right" w:pos="8844"/>
      </w:tabs>
      <w:adjustRightInd w:val="0"/>
      <w:snapToGrid w:val="0"/>
      <w:spacing w:after="480" w:line="100" w:lineRule="exact"/>
      <w:jc w:val="left"/>
      <w:rPr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87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79"/>
      <w:gridCol w:w="4535"/>
      <w:gridCol w:w="2273"/>
    </w:tblGrid>
    <w:tr w:rsidR="00720191" w14:paraId="43638D75" w14:textId="77777777">
      <w:trPr>
        <w:trHeight w:val="686"/>
      </w:trPr>
      <w:tc>
        <w:tcPr>
          <w:tcW w:w="3679" w:type="dxa"/>
          <w:shd w:val="clear" w:color="auto" w:fill="auto"/>
          <w:vAlign w:val="center"/>
        </w:tcPr>
        <w:p w14:paraId="757F4987" w14:textId="77777777" w:rsidR="00720191" w:rsidRDefault="00720191">
          <w:pPr>
            <w:pStyle w:val="Header"/>
            <w:pBdr>
              <w:bottom w:val="none" w:sz="0" w:space="0" w:color="auto"/>
            </w:pBdr>
            <w:jc w:val="left"/>
            <w:rPr>
              <w:rFonts w:eastAsia="DengXian"/>
              <w:b/>
              <w:bCs/>
            </w:rPr>
          </w:pPr>
        </w:p>
      </w:tc>
      <w:tc>
        <w:tcPr>
          <w:tcW w:w="4535" w:type="dxa"/>
          <w:shd w:val="clear" w:color="auto" w:fill="auto"/>
          <w:vAlign w:val="center"/>
        </w:tcPr>
        <w:p w14:paraId="2F34B7DB" w14:textId="77777777" w:rsidR="00720191" w:rsidRDefault="00720191">
          <w:pPr>
            <w:pStyle w:val="Header"/>
            <w:pBdr>
              <w:bottom w:val="none" w:sz="0" w:space="0" w:color="auto"/>
            </w:pBdr>
            <w:rPr>
              <w:rFonts w:eastAsia="DengXian"/>
              <w:b/>
              <w:bCs/>
            </w:rPr>
          </w:pPr>
        </w:p>
      </w:tc>
      <w:tc>
        <w:tcPr>
          <w:tcW w:w="2273" w:type="dxa"/>
          <w:shd w:val="clear" w:color="auto" w:fill="auto"/>
          <w:vAlign w:val="center"/>
        </w:tcPr>
        <w:p w14:paraId="147E111F" w14:textId="77777777" w:rsidR="00720191" w:rsidRDefault="00720191">
          <w:pPr>
            <w:pStyle w:val="Header"/>
            <w:pBdr>
              <w:bottom w:val="none" w:sz="0" w:space="0" w:color="auto"/>
            </w:pBdr>
            <w:jc w:val="right"/>
            <w:rPr>
              <w:rFonts w:eastAsia="DengXian"/>
              <w:b/>
              <w:bCs/>
            </w:rPr>
          </w:pPr>
        </w:p>
      </w:tc>
    </w:tr>
  </w:tbl>
  <w:p w14:paraId="5D368803" w14:textId="77777777" w:rsidR="00720191" w:rsidRDefault="00720191">
    <w:pPr>
      <w:pBdr>
        <w:bottom w:val="single" w:sz="4" w:space="1" w:color="000000"/>
      </w:pBdr>
      <w:adjustRightInd w:val="0"/>
      <w:snapToGrid w:val="0"/>
      <w:spacing w:line="100" w:lineRule="exact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6436A"/>
    <w:multiLevelType w:val="singleLevel"/>
    <w:tmpl w:val="0A36436A"/>
    <w:lvl w:ilvl="0">
      <w:start w:val="2"/>
      <w:numFmt w:val="decimal"/>
      <w:suff w:val="space"/>
      <w:lvlText w:val="%1."/>
      <w:lvlJc w:val="left"/>
    </w:lvl>
  </w:abstractNum>
  <w:abstractNum w:abstractNumId="1" w15:restartNumberingAfterBreak="0">
    <w:nsid w:val="13C46D00"/>
    <w:multiLevelType w:val="multilevel"/>
    <w:tmpl w:val="13C46D00"/>
    <w:lvl w:ilvl="0">
      <w:start w:val="1"/>
      <w:numFmt w:val="decimal"/>
      <w:pStyle w:val="MDPI71FootNotes"/>
      <w:lvlText w:val="%1."/>
      <w:lvlJc w:val="left"/>
      <w:pPr>
        <w:ind w:left="425" w:hanging="425"/>
      </w:pPr>
      <w:rPr>
        <w:vertAlign w:val="superscrip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468F5"/>
    <w:multiLevelType w:val="multilevel"/>
    <w:tmpl w:val="18B468F5"/>
    <w:lvl w:ilvl="0">
      <w:start w:val="1"/>
      <w:numFmt w:val="bullet"/>
      <w:pStyle w:val="MDPI38bullet"/>
      <w:lvlText w:val=""/>
      <w:lvlJc w:val="left"/>
      <w:pPr>
        <w:ind w:left="3033" w:hanging="425"/>
      </w:pPr>
      <w:rPr>
        <w:rFonts w:ascii="Symbol" w:hAnsi="Symbol" w:hint="default"/>
        <w:b w:val="0"/>
        <w:i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80097"/>
    <w:multiLevelType w:val="multilevel"/>
    <w:tmpl w:val="1FC80097"/>
    <w:lvl w:ilvl="0">
      <w:start w:val="1"/>
      <w:numFmt w:val="decimal"/>
      <w:pStyle w:val="MDPI71References"/>
      <w:lvlText w:val="%1."/>
      <w:lvlJc w:val="left"/>
      <w:pPr>
        <w:ind w:left="425" w:hanging="425"/>
      </w:pPr>
      <w:rPr>
        <w:b w:val="0"/>
        <w:i w:val="0"/>
        <w:sz w:val="18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1A3F4C"/>
    <w:multiLevelType w:val="multilevel"/>
    <w:tmpl w:val="661A3F4C"/>
    <w:lvl w:ilvl="0">
      <w:start w:val="1"/>
      <w:numFmt w:val="decimal"/>
      <w:pStyle w:val="MDPI37itemize"/>
      <w:lvlText w:val="%1."/>
      <w:lvlJc w:val="left"/>
      <w:pPr>
        <w:ind w:left="3033" w:hanging="425"/>
      </w:pPr>
      <w:rPr>
        <w:b w:val="0"/>
        <w:i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4048" w:hanging="360"/>
      </w:pPr>
    </w:lvl>
    <w:lvl w:ilvl="2">
      <w:start w:val="1"/>
      <w:numFmt w:val="lowerRoman"/>
      <w:lvlText w:val="%3."/>
      <w:lvlJc w:val="right"/>
      <w:pPr>
        <w:ind w:left="4768" w:hanging="180"/>
      </w:pPr>
    </w:lvl>
    <w:lvl w:ilvl="3">
      <w:start w:val="1"/>
      <w:numFmt w:val="decimal"/>
      <w:lvlText w:val="%4."/>
      <w:lvlJc w:val="left"/>
      <w:pPr>
        <w:ind w:left="5488" w:hanging="360"/>
      </w:pPr>
    </w:lvl>
    <w:lvl w:ilvl="4">
      <w:start w:val="1"/>
      <w:numFmt w:val="lowerLetter"/>
      <w:lvlText w:val="%5."/>
      <w:lvlJc w:val="left"/>
      <w:pPr>
        <w:ind w:left="6208" w:hanging="360"/>
      </w:pPr>
    </w:lvl>
    <w:lvl w:ilvl="5">
      <w:start w:val="1"/>
      <w:numFmt w:val="lowerRoman"/>
      <w:lvlText w:val="%6."/>
      <w:lvlJc w:val="right"/>
      <w:pPr>
        <w:ind w:left="6928" w:hanging="180"/>
      </w:pPr>
    </w:lvl>
    <w:lvl w:ilvl="6">
      <w:start w:val="1"/>
      <w:numFmt w:val="decimal"/>
      <w:lvlText w:val="%7."/>
      <w:lvlJc w:val="left"/>
      <w:pPr>
        <w:ind w:left="7648" w:hanging="360"/>
      </w:pPr>
    </w:lvl>
    <w:lvl w:ilvl="7">
      <w:start w:val="1"/>
      <w:numFmt w:val="lowerLetter"/>
      <w:lvlText w:val="%8."/>
      <w:lvlJc w:val="left"/>
      <w:pPr>
        <w:ind w:left="8368" w:hanging="360"/>
      </w:pPr>
    </w:lvl>
    <w:lvl w:ilvl="8">
      <w:start w:val="1"/>
      <w:numFmt w:val="lowerRoman"/>
      <w:lvlText w:val="%9."/>
      <w:lvlJc w:val="right"/>
      <w:pPr>
        <w:ind w:left="9088" w:hanging="180"/>
      </w:pPr>
    </w:lvl>
  </w:abstractNum>
  <w:abstractNum w:abstractNumId="5" w15:restartNumberingAfterBreak="0">
    <w:nsid w:val="6E78384F"/>
    <w:multiLevelType w:val="multilevel"/>
    <w:tmpl w:val="6E78384F"/>
    <w:lvl w:ilvl="0">
      <w:start w:val="1"/>
      <w:numFmt w:val="decimal"/>
      <w:lvlText w:val="%1)"/>
      <w:lvlJc w:val="left"/>
      <w:pPr>
        <w:ind w:left="3753" w:hanging="360"/>
      </w:pPr>
    </w:lvl>
    <w:lvl w:ilvl="1">
      <w:start w:val="1"/>
      <w:numFmt w:val="lowerLetter"/>
      <w:lvlText w:val="%2."/>
      <w:lvlJc w:val="left"/>
      <w:pPr>
        <w:ind w:left="4473" w:hanging="360"/>
      </w:pPr>
    </w:lvl>
    <w:lvl w:ilvl="2">
      <w:start w:val="1"/>
      <w:numFmt w:val="lowerRoman"/>
      <w:lvlText w:val="%3."/>
      <w:lvlJc w:val="right"/>
      <w:pPr>
        <w:ind w:left="5193" w:hanging="180"/>
      </w:pPr>
    </w:lvl>
    <w:lvl w:ilvl="3">
      <w:start w:val="1"/>
      <w:numFmt w:val="decimal"/>
      <w:lvlText w:val="%4."/>
      <w:lvlJc w:val="left"/>
      <w:pPr>
        <w:ind w:left="5913" w:hanging="360"/>
      </w:pPr>
    </w:lvl>
    <w:lvl w:ilvl="4">
      <w:start w:val="1"/>
      <w:numFmt w:val="lowerLetter"/>
      <w:lvlText w:val="%5."/>
      <w:lvlJc w:val="left"/>
      <w:pPr>
        <w:ind w:left="6633" w:hanging="360"/>
      </w:pPr>
    </w:lvl>
    <w:lvl w:ilvl="5">
      <w:start w:val="1"/>
      <w:numFmt w:val="lowerRoman"/>
      <w:lvlText w:val="%6."/>
      <w:lvlJc w:val="right"/>
      <w:pPr>
        <w:ind w:left="7353" w:hanging="180"/>
      </w:pPr>
    </w:lvl>
    <w:lvl w:ilvl="6">
      <w:start w:val="1"/>
      <w:numFmt w:val="decimal"/>
      <w:lvlText w:val="%7."/>
      <w:lvlJc w:val="left"/>
      <w:pPr>
        <w:ind w:left="8073" w:hanging="360"/>
      </w:pPr>
    </w:lvl>
    <w:lvl w:ilvl="7">
      <w:start w:val="1"/>
      <w:numFmt w:val="lowerLetter"/>
      <w:lvlText w:val="%8."/>
      <w:lvlJc w:val="left"/>
      <w:pPr>
        <w:ind w:left="8793" w:hanging="360"/>
      </w:pPr>
    </w:lvl>
    <w:lvl w:ilvl="8">
      <w:start w:val="1"/>
      <w:numFmt w:val="lowerRoman"/>
      <w:lvlText w:val="%9."/>
      <w:lvlJc w:val="right"/>
      <w:pPr>
        <w:ind w:left="9513" w:hanging="180"/>
      </w:pPr>
    </w:lvl>
  </w:abstractNum>
  <w:num w:numId="1" w16cid:durableId="990789471">
    <w:abstractNumId w:val="4"/>
  </w:num>
  <w:num w:numId="2" w16cid:durableId="1866752125">
    <w:abstractNumId w:val="2"/>
  </w:num>
  <w:num w:numId="3" w16cid:durableId="376971037">
    <w:abstractNumId w:val="3"/>
  </w:num>
  <w:num w:numId="4" w16cid:durableId="235672253">
    <w:abstractNumId w:val="1"/>
  </w:num>
  <w:num w:numId="5" w16cid:durableId="952714873">
    <w:abstractNumId w:val="0"/>
  </w:num>
  <w:num w:numId="6" w16cid:durableId="165572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510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zFmZDE3ODllODczOTA3NWM4MTJjNTBiOTI2OGI4ZDM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 Cop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9s29vaeqv0wdne55zhx2f5oddwapfasfx90&quot;&gt;My EndNote Library&lt;record-ids&gt;&lt;item&gt;14&lt;/item&gt;&lt;item&gt;16&lt;/item&gt;&lt;item&gt;17&lt;/item&gt;&lt;item&gt;19&lt;/item&gt;&lt;item&gt;20&lt;/item&gt;&lt;item&gt;21&lt;/item&gt;&lt;item&gt;22&lt;/item&gt;&lt;item&gt;25&lt;/item&gt;&lt;item&gt;26&lt;/item&gt;&lt;item&gt;27&lt;/item&gt;&lt;/record-ids&gt;&lt;/item&gt;&lt;/Libraries&gt;"/>
  </w:docVars>
  <w:rsids>
    <w:rsidRoot w:val="00172A27"/>
    <w:rsid w:val="000330FF"/>
    <w:rsid w:val="00034A13"/>
    <w:rsid w:val="00044810"/>
    <w:rsid w:val="00070240"/>
    <w:rsid w:val="00077A11"/>
    <w:rsid w:val="0008055A"/>
    <w:rsid w:val="000943F3"/>
    <w:rsid w:val="000A0720"/>
    <w:rsid w:val="000B6163"/>
    <w:rsid w:val="000E5185"/>
    <w:rsid w:val="000F03E2"/>
    <w:rsid w:val="00113DC8"/>
    <w:rsid w:val="0013280E"/>
    <w:rsid w:val="0013602A"/>
    <w:rsid w:val="001376AB"/>
    <w:rsid w:val="00147C72"/>
    <w:rsid w:val="00172A27"/>
    <w:rsid w:val="00173DDF"/>
    <w:rsid w:val="00192EF9"/>
    <w:rsid w:val="001978F7"/>
    <w:rsid w:val="00197A9B"/>
    <w:rsid w:val="001A63C8"/>
    <w:rsid w:val="001B7D47"/>
    <w:rsid w:val="001D43A5"/>
    <w:rsid w:val="001E2AEB"/>
    <w:rsid w:val="001E4BE2"/>
    <w:rsid w:val="0020251C"/>
    <w:rsid w:val="00202E01"/>
    <w:rsid w:val="0020578D"/>
    <w:rsid w:val="00211C8D"/>
    <w:rsid w:val="0021329E"/>
    <w:rsid w:val="002549C8"/>
    <w:rsid w:val="00264F54"/>
    <w:rsid w:val="002651D9"/>
    <w:rsid w:val="00274856"/>
    <w:rsid w:val="0027719E"/>
    <w:rsid w:val="00277B9C"/>
    <w:rsid w:val="0029512B"/>
    <w:rsid w:val="002B13D7"/>
    <w:rsid w:val="002C5127"/>
    <w:rsid w:val="002F762E"/>
    <w:rsid w:val="00310BB9"/>
    <w:rsid w:val="00320E31"/>
    <w:rsid w:val="00326141"/>
    <w:rsid w:val="00327B8E"/>
    <w:rsid w:val="00355677"/>
    <w:rsid w:val="00370457"/>
    <w:rsid w:val="00376CE3"/>
    <w:rsid w:val="00390107"/>
    <w:rsid w:val="003934AC"/>
    <w:rsid w:val="003B11AD"/>
    <w:rsid w:val="003B1F9E"/>
    <w:rsid w:val="003C081E"/>
    <w:rsid w:val="003C6AF5"/>
    <w:rsid w:val="003E4154"/>
    <w:rsid w:val="003F36EE"/>
    <w:rsid w:val="00401D30"/>
    <w:rsid w:val="00413234"/>
    <w:rsid w:val="00435811"/>
    <w:rsid w:val="004358F1"/>
    <w:rsid w:val="004564EF"/>
    <w:rsid w:val="0045699E"/>
    <w:rsid w:val="00461281"/>
    <w:rsid w:val="004A6A50"/>
    <w:rsid w:val="004B543E"/>
    <w:rsid w:val="004B786D"/>
    <w:rsid w:val="004B7D39"/>
    <w:rsid w:val="004C025E"/>
    <w:rsid w:val="004C210B"/>
    <w:rsid w:val="004C3BAD"/>
    <w:rsid w:val="004D39A2"/>
    <w:rsid w:val="00513FBB"/>
    <w:rsid w:val="00520DC1"/>
    <w:rsid w:val="00521B0E"/>
    <w:rsid w:val="00557412"/>
    <w:rsid w:val="0058522B"/>
    <w:rsid w:val="005902CF"/>
    <w:rsid w:val="005A435E"/>
    <w:rsid w:val="005A79DF"/>
    <w:rsid w:val="005C71E1"/>
    <w:rsid w:val="005C74F1"/>
    <w:rsid w:val="005D1C81"/>
    <w:rsid w:val="005E3F38"/>
    <w:rsid w:val="0060709B"/>
    <w:rsid w:val="00610718"/>
    <w:rsid w:val="00612EEA"/>
    <w:rsid w:val="0061423A"/>
    <w:rsid w:val="006349C5"/>
    <w:rsid w:val="00645667"/>
    <w:rsid w:val="0065564A"/>
    <w:rsid w:val="00657213"/>
    <w:rsid w:val="00657B19"/>
    <w:rsid w:val="006659ED"/>
    <w:rsid w:val="00666D33"/>
    <w:rsid w:val="00692393"/>
    <w:rsid w:val="0069485F"/>
    <w:rsid w:val="006B3151"/>
    <w:rsid w:val="006B477F"/>
    <w:rsid w:val="006C5F6E"/>
    <w:rsid w:val="006C66C0"/>
    <w:rsid w:val="006D5B1F"/>
    <w:rsid w:val="006F0855"/>
    <w:rsid w:val="007001F4"/>
    <w:rsid w:val="00703117"/>
    <w:rsid w:val="0070418D"/>
    <w:rsid w:val="00720191"/>
    <w:rsid w:val="00721BCF"/>
    <w:rsid w:val="00742B3E"/>
    <w:rsid w:val="00743AB9"/>
    <w:rsid w:val="00747DA1"/>
    <w:rsid w:val="0075758A"/>
    <w:rsid w:val="00762A45"/>
    <w:rsid w:val="007705F6"/>
    <w:rsid w:val="00786408"/>
    <w:rsid w:val="0079600F"/>
    <w:rsid w:val="00797D64"/>
    <w:rsid w:val="007D0BB0"/>
    <w:rsid w:val="00801504"/>
    <w:rsid w:val="00830F91"/>
    <w:rsid w:val="008313A9"/>
    <w:rsid w:val="00831BDE"/>
    <w:rsid w:val="0084006D"/>
    <w:rsid w:val="008405C6"/>
    <w:rsid w:val="008427A3"/>
    <w:rsid w:val="008475BD"/>
    <w:rsid w:val="00850CDD"/>
    <w:rsid w:val="00882750"/>
    <w:rsid w:val="008838D2"/>
    <w:rsid w:val="00886E21"/>
    <w:rsid w:val="00891137"/>
    <w:rsid w:val="008949C9"/>
    <w:rsid w:val="008A2B64"/>
    <w:rsid w:val="008B5FC5"/>
    <w:rsid w:val="008C455F"/>
    <w:rsid w:val="008D534B"/>
    <w:rsid w:val="008E01FB"/>
    <w:rsid w:val="008E0DD3"/>
    <w:rsid w:val="00915BFC"/>
    <w:rsid w:val="00937C38"/>
    <w:rsid w:val="009441BF"/>
    <w:rsid w:val="009670A6"/>
    <w:rsid w:val="00980381"/>
    <w:rsid w:val="009905E2"/>
    <w:rsid w:val="0099746A"/>
    <w:rsid w:val="009A6662"/>
    <w:rsid w:val="009B1D1B"/>
    <w:rsid w:val="009B682C"/>
    <w:rsid w:val="009C50EC"/>
    <w:rsid w:val="009E6F3F"/>
    <w:rsid w:val="009F70E6"/>
    <w:rsid w:val="00A07ACB"/>
    <w:rsid w:val="00A109FA"/>
    <w:rsid w:val="00A149BE"/>
    <w:rsid w:val="00A21272"/>
    <w:rsid w:val="00A61CC6"/>
    <w:rsid w:val="00A922EE"/>
    <w:rsid w:val="00AB7A1A"/>
    <w:rsid w:val="00AE6C73"/>
    <w:rsid w:val="00AF33F6"/>
    <w:rsid w:val="00AF3A21"/>
    <w:rsid w:val="00AF55BE"/>
    <w:rsid w:val="00B20555"/>
    <w:rsid w:val="00B24F49"/>
    <w:rsid w:val="00B34E8E"/>
    <w:rsid w:val="00B42244"/>
    <w:rsid w:val="00B715CF"/>
    <w:rsid w:val="00B751BD"/>
    <w:rsid w:val="00B86DD8"/>
    <w:rsid w:val="00B9176A"/>
    <w:rsid w:val="00B919EF"/>
    <w:rsid w:val="00B9388D"/>
    <w:rsid w:val="00BA3481"/>
    <w:rsid w:val="00BB658A"/>
    <w:rsid w:val="00BB7C7D"/>
    <w:rsid w:val="00BD0170"/>
    <w:rsid w:val="00BD2F41"/>
    <w:rsid w:val="00BD3278"/>
    <w:rsid w:val="00BE05D8"/>
    <w:rsid w:val="00BF0847"/>
    <w:rsid w:val="00BF157E"/>
    <w:rsid w:val="00C06DD9"/>
    <w:rsid w:val="00C07C75"/>
    <w:rsid w:val="00C1192A"/>
    <w:rsid w:val="00C300FF"/>
    <w:rsid w:val="00C31AF5"/>
    <w:rsid w:val="00C40A45"/>
    <w:rsid w:val="00C51ABD"/>
    <w:rsid w:val="00C57E47"/>
    <w:rsid w:val="00C6083F"/>
    <w:rsid w:val="00C64435"/>
    <w:rsid w:val="00C658BF"/>
    <w:rsid w:val="00C66F30"/>
    <w:rsid w:val="00C77084"/>
    <w:rsid w:val="00C835E3"/>
    <w:rsid w:val="00C86505"/>
    <w:rsid w:val="00C876E2"/>
    <w:rsid w:val="00C90B3B"/>
    <w:rsid w:val="00C97651"/>
    <w:rsid w:val="00CB5A21"/>
    <w:rsid w:val="00CC03C7"/>
    <w:rsid w:val="00CC0501"/>
    <w:rsid w:val="00CE429C"/>
    <w:rsid w:val="00CE591F"/>
    <w:rsid w:val="00D15AC3"/>
    <w:rsid w:val="00D23ADC"/>
    <w:rsid w:val="00D30929"/>
    <w:rsid w:val="00D35F3C"/>
    <w:rsid w:val="00D36044"/>
    <w:rsid w:val="00D44BF8"/>
    <w:rsid w:val="00D47EA5"/>
    <w:rsid w:val="00D5367E"/>
    <w:rsid w:val="00D543BC"/>
    <w:rsid w:val="00D77481"/>
    <w:rsid w:val="00DA4375"/>
    <w:rsid w:val="00DA6C33"/>
    <w:rsid w:val="00DD1D1E"/>
    <w:rsid w:val="00DD3F21"/>
    <w:rsid w:val="00DD3F5F"/>
    <w:rsid w:val="00DD52DA"/>
    <w:rsid w:val="00DE1434"/>
    <w:rsid w:val="00DE66F9"/>
    <w:rsid w:val="00DF1C1D"/>
    <w:rsid w:val="00E02447"/>
    <w:rsid w:val="00E20D80"/>
    <w:rsid w:val="00E22B91"/>
    <w:rsid w:val="00E23D9F"/>
    <w:rsid w:val="00E37FA3"/>
    <w:rsid w:val="00E45AA3"/>
    <w:rsid w:val="00E80413"/>
    <w:rsid w:val="00E84342"/>
    <w:rsid w:val="00E85E0E"/>
    <w:rsid w:val="00E93E02"/>
    <w:rsid w:val="00EA70F0"/>
    <w:rsid w:val="00EC57C5"/>
    <w:rsid w:val="00EC5873"/>
    <w:rsid w:val="00EC71B4"/>
    <w:rsid w:val="00F25C65"/>
    <w:rsid w:val="00F300E3"/>
    <w:rsid w:val="00F33569"/>
    <w:rsid w:val="00F45636"/>
    <w:rsid w:val="00F6585D"/>
    <w:rsid w:val="00F65AD5"/>
    <w:rsid w:val="00F71B9B"/>
    <w:rsid w:val="00F732F0"/>
    <w:rsid w:val="00F83519"/>
    <w:rsid w:val="00FA2128"/>
    <w:rsid w:val="00FA7192"/>
    <w:rsid w:val="00FB0827"/>
    <w:rsid w:val="00FC0AF0"/>
    <w:rsid w:val="00FC780D"/>
    <w:rsid w:val="00FE252B"/>
    <w:rsid w:val="00FE6B4A"/>
    <w:rsid w:val="03137F71"/>
    <w:rsid w:val="05D97064"/>
    <w:rsid w:val="0825584C"/>
    <w:rsid w:val="08D00067"/>
    <w:rsid w:val="0ABE7A08"/>
    <w:rsid w:val="0B28213B"/>
    <w:rsid w:val="0CDB1EE5"/>
    <w:rsid w:val="0F0C49CE"/>
    <w:rsid w:val="0F2E5C77"/>
    <w:rsid w:val="10B27709"/>
    <w:rsid w:val="12A95A42"/>
    <w:rsid w:val="12CC2472"/>
    <w:rsid w:val="16CF3EA0"/>
    <w:rsid w:val="16FE728B"/>
    <w:rsid w:val="17EA27C8"/>
    <w:rsid w:val="196547FC"/>
    <w:rsid w:val="1C0F6E51"/>
    <w:rsid w:val="1D836246"/>
    <w:rsid w:val="1DC00253"/>
    <w:rsid w:val="202E28ED"/>
    <w:rsid w:val="21E4422D"/>
    <w:rsid w:val="21E872AF"/>
    <w:rsid w:val="222D0938"/>
    <w:rsid w:val="253A3226"/>
    <w:rsid w:val="28E82D54"/>
    <w:rsid w:val="2B342280"/>
    <w:rsid w:val="2B5E554F"/>
    <w:rsid w:val="2C4347D9"/>
    <w:rsid w:val="2EFD24AB"/>
    <w:rsid w:val="33BF6661"/>
    <w:rsid w:val="37C869A8"/>
    <w:rsid w:val="397E7F4E"/>
    <w:rsid w:val="39875858"/>
    <w:rsid w:val="3B812525"/>
    <w:rsid w:val="3CDD2778"/>
    <w:rsid w:val="3EB4563F"/>
    <w:rsid w:val="425B1ACF"/>
    <w:rsid w:val="473F7B8B"/>
    <w:rsid w:val="4A051848"/>
    <w:rsid w:val="4AFB201B"/>
    <w:rsid w:val="4FF86A3A"/>
    <w:rsid w:val="506C76D6"/>
    <w:rsid w:val="52CB7B10"/>
    <w:rsid w:val="543151F0"/>
    <w:rsid w:val="56903E16"/>
    <w:rsid w:val="5B552F61"/>
    <w:rsid w:val="5C871960"/>
    <w:rsid w:val="63D959DE"/>
    <w:rsid w:val="65BF62C0"/>
    <w:rsid w:val="73056996"/>
    <w:rsid w:val="73D90EE6"/>
    <w:rsid w:val="75073145"/>
    <w:rsid w:val="75630BE3"/>
    <w:rsid w:val="759350B4"/>
    <w:rsid w:val="774A552D"/>
    <w:rsid w:val="7AFD1314"/>
    <w:rsid w:val="7C8F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8ECD76"/>
  <w15:docId w15:val="{2A73B53E-2318-471C-A5A3-F3E06EC63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uiPriority="0" w:qFormat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qFormat="1"/>
    <w:lsdException w:name="line number" w:qFormat="1"/>
    <w:lsdException w:name="page number" w:uiPriority="0" w:qFormat="1"/>
    <w:lsdException w:name="endnote reference" w:uiPriority="0" w:qFormat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0" w:qFormat="1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60" w:lineRule="atLeast"/>
      <w:jc w:val="both"/>
    </w:pPr>
    <w:rPr>
      <w:rFonts w:ascii="Palatino Linotype" w:hAnsi="Palatino Linotype"/>
      <w:color w:val="00000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qFormat/>
  </w:style>
  <w:style w:type="paragraph" w:styleId="BodyText">
    <w:name w:val="Body Text"/>
    <w:link w:val="BodyTextChar"/>
    <w:qFormat/>
    <w:pPr>
      <w:spacing w:after="120" w:line="340" w:lineRule="atLeast"/>
      <w:jc w:val="both"/>
    </w:pPr>
    <w:rPr>
      <w:rFonts w:ascii="Palatino Linotype" w:hAnsi="Palatino Linotype"/>
      <w:color w:val="000000"/>
      <w:sz w:val="24"/>
      <w:lang w:eastAsia="de-DE"/>
    </w:rPr>
  </w:style>
  <w:style w:type="paragraph" w:styleId="PlainText">
    <w:name w:val="Plain Text"/>
    <w:basedOn w:val="Normal"/>
    <w:link w:val="PlainTextChar"/>
    <w:uiPriority w:val="99"/>
    <w:qFormat/>
    <w:pPr>
      <w:widowControl w:val="0"/>
      <w:spacing w:line="240" w:lineRule="auto"/>
    </w:pPr>
    <w:rPr>
      <w:rFonts w:ascii="SimSun" w:eastAsiaTheme="minorEastAsia" w:hAnsi="Courier New" w:cstheme="minorBidi"/>
      <w:color w:val="auto"/>
      <w:kern w:val="2"/>
      <w:sz w:val="21"/>
      <w:szCs w:val="21"/>
    </w:rPr>
  </w:style>
  <w:style w:type="paragraph" w:styleId="EndnoteText">
    <w:name w:val="endnote text"/>
    <w:basedOn w:val="Normal"/>
    <w:link w:val="EndnoteTextChar"/>
    <w:semiHidden/>
    <w:unhideWhenUsed/>
    <w:qFormat/>
    <w:pPr>
      <w:spacing w:line="240" w:lineRule="auto"/>
    </w:pPr>
  </w:style>
  <w:style w:type="paragraph" w:styleId="BalloonText">
    <w:name w:val="Balloon Text"/>
    <w:basedOn w:val="Normal"/>
    <w:link w:val="BalloonTextChar"/>
    <w:uiPriority w:val="99"/>
    <w:qFormat/>
    <w:rPr>
      <w:rFonts w:cs="Tahoma"/>
      <w:szCs w:val="18"/>
    </w:rPr>
  </w:style>
  <w:style w:type="paragraph" w:styleId="Footer">
    <w:name w:val="footer"/>
    <w:basedOn w:val="Normal"/>
    <w:link w:val="FooterChar"/>
    <w:uiPriority w:val="99"/>
    <w:qFormat/>
    <w:pPr>
      <w:tabs>
        <w:tab w:val="center" w:pos="4153"/>
        <w:tab w:val="right" w:pos="8306"/>
      </w:tabs>
      <w:snapToGrid w:val="0"/>
      <w:spacing w:line="240" w:lineRule="atLeast"/>
    </w:pPr>
    <w:rPr>
      <w:szCs w:val="18"/>
    </w:rPr>
  </w:style>
  <w:style w:type="paragraph" w:styleId="Header">
    <w:name w:val="header"/>
    <w:basedOn w:val="Normal"/>
    <w:link w:val="HeaderChar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Cs w:val="18"/>
    </w:rPr>
  </w:style>
  <w:style w:type="paragraph" w:styleId="FootnoteText">
    <w:name w:val="footnote text"/>
    <w:basedOn w:val="Normal"/>
    <w:link w:val="FootnoteTextChar"/>
    <w:semiHidden/>
    <w:unhideWhenUsed/>
    <w:qFormat/>
    <w:pPr>
      <w:spacing w:line="240" w:lineRule="auto"/>
    </w:pPr>
  </w:style>
  <w:style w:type="paragraph" w:styleId="NormalWeb">
    <w:name w:val="Normal (Web)"/>
    <w:basedOn w:val="Normal"/>
    <w:uiPriority w:val="99"/>
    <w:qFormat/>
    <w:rPr>
      <w:szCs w:val="24"/>
    </w:rPr>
  </w:style>
  <w:style w:type="paragraph" w:styleId="CommentSubject">
    <w:name w:val="annotation subject"/>
    <w:basedOn w:val="CommentText"/>
    <w:next w:val="CommentText"/>
    <w:link w:val="CommentSubjectChar"/>
    <w:qFormat/>
    <w:rPr>
      <w:b/>
      <w:bCs/>
    </w:rPr>
  </w:style>
  <w:style w:type="table" w:styleId="TableGrid">
    <w:name w:val="Table Grid"/>
    <w:basedOn w:val="TableNormal"/>
    <w:qFormat/>
    <w:pPr>
      <w:spacing w:line="260" w:lineRule="atLeast"/>
      <w:jc w:val="both"/>
    </w:pPr>
    <w:rPr>
      <w:rFonts w:ascii="Palatino Linotype" w:hAnsi="Palatino Linotype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dnoteReference">
    <w:name w:val="endnote reference"/>
    <w:qFormat/>
    <w:rPr>
      <w:vertAlign w:val="superscript"/>
    </w:rPr>
  </w:style>
  <w:style w:type="character" w:styleId="PageNumber">
    <w:name w:val="page number"/>
    <w:qFormat/>
  </w:style>
  <w:style w:type="character" w:styleId="FollowedHyperlink">
    <w:name w:val="FollowedHyperlink"/>
    <w:qFormat/>
    <w:rPr>
      <w:color w:val="954F72"/>
      <w:u w:val="single"/>
    </w:rPr>
  </w:style>
  <w:style w:type="character" w:styleId="LineNumber">
    <w:name w:val="line number"/>
    <w:uiPriority w:val="99"/>
    <w:qFormat/>
    <w:rPr>
      <w:rFonts w:ascii="Palatino Linotype" w:hAnsi="Palatino Linotype"/>
      <w:sz w:val="16"/>
    </w:rPr>
  </w:style>
  <w:style w:type="character" w:styleId="Hyperlink">
    <w:name w:val="Hyperlink"/>
    <w:uiPriority w:val="99"/>
    <w:qFormat/>
    <w:rPr>
      <w:color w:val="0000FF"/>
      <w:u w:val="single"/>
    </w:rPr>
  </w:style>
  <w:style w:type="character" w:styleId="CommentReference">
    <w:name w:val="annotation reference"/>
    <w:qFormat/>
    <w:rPr>
      <w:sz w:val="21"/>
      <w:szCs w:val="21"/>
    </w:rPr>
  </w:style>
  <w:style w:type="paragraph" w:customStyle="1" w:styleId="MDPI11articletype">
    <w:name w:val="MDPI_1.1_article_type"/>
    <w:next w:val="Normal"/>
    <w:qFormat/>
    <w:pPr>
      <w:adjustRightInd w:val="0"/>
      <w:snapToGrid w:val="0"/>
      <w:spacing w:before="240"/>
    </w:pPr>
    <w:rPr>
      <w:rFonts w:ascii="Palatino Linotype" w:eastAsia="Times New Roman" w:hAnsi="Palatino Linotype"/>
      <w:i/>
      <w:snapToGrid w:val="0"/>
      <w:color w:val="000000"/>
      <w:szCs w:val="22"/>
      <w:lang w:eastAsia="de-DE" w:bidi="en-US"/>
    </w:rPr>
  </w:style>
  <w:style w:type="paragraph" w:customStyle="1" w:styleId="MDPI12title">
    <w:name w:val="MDPI_1.2_title"/>
    <w:next w:val="Normal"/>
    <w:qFormat/>
    <w:pPr>
      <w:adjustRightInd w:val="0"/>
      <w:snapToGrid w:val="0"/>
      <w:spacing w:after="240" w:line="240" w:lineRule="atLeast"/>
    </w:pPr>
    <w:rPr>
      <w:rFonts w:ascii="Palatino Linotype" w:eastAsia="Times New Roman" w:hAnsi="Palatino Linotype"/>
      <w:b/>
      <w:snapToGrid w:val="0"/>
      <w:color w:val="000000"/>
      <w:sz w:val="36"/>
      <w:lang w:eastAsia="de-DE" w:bidi="en-US"/>
    </w:rPr>
  </w:style>
  <w:style w:type="paragraph" w:customStyle="1" w:styleId="MDPI13authornames">
    <w:name w:val="MDPI_1.3_authornames"/>
    <w:next w:val="Normal"/>
    <w:qFormat/>
    <w:pPr>
      <w:adjustRightInd w:val="0"/>
      <w:snapToGrid w:val="0"/>
      <w:spacing w:after="360" w:line="260" w:lineRule="atLeast"/>
    </w:pPr>
    <w:rPr>
      <w:rFonts w:ascii="Palatino Linotype" w:eastAsia="Times New Roman" w:hAnsi="Palatino Linotype"/>
      <w:b/>
      <w:color w:val="000000"/>
      <w:szCs w:val="22"/>
      <w:lang w:eastAsia="de-DE" w:bidi="en-US"/>
    </w:rPr>
  </w:style>
  <w:style w:type="paragraph" w:customStyle="1" w:styleId="MDPI14history">
    <w:name w:val="MDPI_1.4_history"/>
    <w:basedOn w:val="Normal"/>
    <w:next w:val="Normal"/>
    <w:qFormat/>
    <w:pPr>
      <w:adjustRightInd w:val="0"/>
      <w:snapToGrid w:val="0"/>
      <w:spacing w:line="240" w:lineRule="atLeast"/>
      <w:ind w:right="113"/>
      <w:jc w:val="left"/>
    </w:pPr>
    <w:rPr>
      <w:rFonts w:eastAsia="Times New Roman"/>
      <w:sz w:val="14"/>
      <w:lang w:eastAsia="de-DE" w:bidi="en-US"/>
    </w:rPr>
  </w:style>
  <w:style w:type="paragraph" w:customStyle="1" w:styleId="MDPI16affiliation">
    <w:name w:val="MDPI_1.6_affiliation"/>
    <w:qFormat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/>
      <w:color w:val="000000"/>
      <w:sz w:val="16"/>
      <w:szCs w:val="18"/>
      <w:lang w:eastAsia="de-DE" w:bidi="en-US"/>
    </w:rPr>
  </w:style>
  <w:style w:type="paragraph" w:customStyle="1" w:styleId="MDPI17abstract">
    <w:name w:val="MDPI_1.7_abstract"/>
    <w:next w:val="Normal"/>
    <w:qFormat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/>
      <w:color w:val="000000"/>
      <w:sz w:val="18"/>
      <w:szCs w:val="22"/>
      <w:lang w:eastAsia="de-DE" w:bidi="en-US"/>
    </w:rPr>
  </w:style>
  <w:style w:type="paragraph" w:customStyle="1" w:styleId="MDPI18keywords">
    <w:name w:val="MDPI_1.8_keywords"/>
    <w:next w:val="Normal"/>
    <w:qFormat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/>
      <w:snapToGrid w:val="0"/>
      <w:color w:val="000000"/>
      <w:sz w:val="18"/>
      <w:szCs w:val="22"/>
      <w:lang w:eastAsia="de-DE" w:bidi="en-US"/>
    </w:rPr>
  </w:style>
  <w:style w:type="paragraph" w:customStyle="1" w:styleId="MDPI19line">
    <w:name w:val="MDPI_1.9_line"/>
    <w:qFormat/>
    <w:pPr>
      <w:pBdr>
        <w:bottom w:val="single" w:sz="4" w:space="1" w:color="auto"/>
      </w:pBdr>
      <w:adjustRightInd w:val="0"/>
      <w:snapToGrid w:val="0"/>
      <w:spacing w:after="480" w:line="260" w:lineRule="atLeast"/>
      <w:ind w:left="2608"/>
      <w:jc w:val="both"/>
    </w:pPr>
    <w:rPr>
      <w:rFonts w:ascii="Palatino Linotype" w:eastAsia="Times New Roman" w:hAnsi="Palatino Linotype" w:cs="Cordia New"/>
      <w:color w:val="000000"/>
      <w:kern w:val="2"/>
      <w:szCs w:val="24"/>
      <w:lang w:eastAsia="de-DE" w:bidi="en-US"/>
      <w14:ligatures w14:val="standardContextual"/>
    </w:rPr>
  </w:style>
  <w:style w:type="table" w:customStyle="1" w:styleId="Mdeck5tablebodythreelines">
    <w:name w:val="M_deck_5_table_body_three_lines"/>
    <w:basedOn w:val="TableNormal"/>
    <w:uiPriority w:val="99"/>
    <w:qFormat/>
    <w:pPr>
      <w:adjustRightInd w:val="0"/>
      <w:snapToGrid w:val="0"/>
      <w:spacing w:line="300" w:lineRule="exact"/>
      <w:jc w:val="center"/>
    </w:pPr>
    <w:rPr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FooterChar">
    <w:name w:val="Footer Char"/>
    <w:link w:val="Footer"/>
    <w:uiPriority w:val="99"/>
    <w:qFormat/>
    <w:rPr>
      <w:rFonts w:ascii="Palatino Linotype" w:hAnsi="Palatino Linotype"/>
      <w:color w:val="000000"/>
      <w:szCs w:val="18"/>
    </w:rPr>
  </w:style>
  <w:style w:type="character" w:customStyle="1" w:styleId="HeaderChar">
    <w:name w:val="Header Char"/>
    <w:link w:val="Header"/>
    <w:uiPriority w:val="99"/>
    <w:qFormat/>
    <w:rPr>
      <w:rFonts w:ascii="Palatino Linotype" w:hAnsi="Palatino Linotype"/>
      <w:color w:val="000000"/>
      <w:szCs w:val="18"/>
    </w:rPr>
  </w:style>
  <w:style w:type="paragraph" w:customStyle="1" w:styleId="MDPIheaderjournallogo">
    <w:name w:val="MDPI_header_journal_logo"/>
    <w:qFormat/>
    <w:pPr>
      <w:adjustRightInd w:val="0"/>
      <w:snapToGrid w:val="0"/>
      <w:spacing w:line="260" w:lineRule="atLeast"/>
      <w:jc w:val="both"/>
    </w:pPr>
    <w:rPr>
      <w:rFonts w:ascii="Palatino Linotype" w:eastAsia="Times New Roman" w:hAnsi="Palatino Linotype"/>
      <w:i/>
      <w:color w:val="000000"/>
      <w:sz w:val="24"/>
      <w:szCs w:val="22"/>
      <w:lang w:eastAsia="de-CH"/>
    </w:rPr>
  </w:style>
  <w:style w:type="paragraph" w:customStyle="1" w:styleId="MDPI32textnoindent">
    <w:name w:val="MDPI_3.2_text_no_indent"/>
    <w:basedOn w:val="MDPI31text"/>
    <w:qFormat/>
    <w:pPr>
      <w:ind w:firstLine="0"/>
    </w:pPr>
  </w:style>
  <w:style w:type="paragraph" w:customStyle="1" w:styleId="MDPI31text">
    <w:name w:val="MDPI_3.1_text"/>
    <w:qFormat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3textspaceafter">
    <w:name w:val="MDPI_3.3_text_space_after"/>
    <w:qFormat/>
    <w:pPr>
      <w:adjustRightInd w:val="0"/>
      <w:snapToGrid w:val="0"/>
      <w:spacing w:after="24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5textbeforelist">
    <w:name w:val="MDPI_3.5_text_before_list"/>
    <w:qFormat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6textafterlist">
    <w:name w:val="MDPI_3.6_text_after_list"/>
    <w:qFormat/>
    <w:pPr>
      <w:adjustRightInd w:val="0"/>
      <w:snapToGrid w:val="0"/>
      <w:spacing w:before="12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7itemize">
    <w:name w:val="MDPI_3.7_itemize"/>
    <w:qFormat/>
    <w:pPr>
      <w:numPr>
        <w:numId w:val="1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Cs w:val="22"/>
      <w:lang w:eastAsia="de-DE" w:bidi="en-US"/>
    </w:rPr>
  </w:style>
  <w:style w:type="paragraph" w:customStyle="1" w:styleId="MDPI38bullet">
    <w:name w:val="MDPI_3.8_bullet"/>
    <w:qFormat/>
    <w:pPr>
      <w:numPr>
        <w:numId w:val="2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Cs w:val="22"/>
      <w:lang w:eastAsia="de-DE" w:bidi="en-US"/>
    </w:rPr>
  </w:style>
  <w:style w:type="paragraph" w:customStyle="1" w:styleId="MDPI39equation">
    <w:name w:val="MDPI_3.9_equation"/>
    <w:qFormat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aequationnumber">
    <w:name w:val="MDPI_3.a_equation_number"/>
    <w:qFormat/>
    <w:pPr>
      <w:spacing w:before="120" w:after="120"/>
      <w:jc w:val="right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41tablecaption">
    <w:name w:val="MDPI_4.1_table_caption"/>
    <w:qFormat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eastAsia="de-DE" w:bidi="en-US"/>
    </w:rPr>
  </w:style>
  <w:style w:type="paragraph" w:customStyle="1" w:styleId="MDPI42tablebody">
    <w:name w:val="MDPI_4.2_table_body"/>
    <w:qFormat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/>
      <w:snapToGrid w:val="0"/>
      <w:color w:val="000000"/>
      <w:lang w:eastAsia="de-DE" w:bidi="en-US"/>
    </w:rPr>
  </w:style>
  <w:style w:type="paragraph" w:customStyle="1" w:styleId="MDPI43tablefooter">
    <w:name w:val="MDPI_4.3_table_footer"/>
    <w:next w:val="MDPI31text"/>
    <w:qFormat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eastAsia="de-DE" w:bidi="en-US"/>
    </w:rPr>
  </w:style>
  <w:style w:type="paragraph" w:customStyle="1" w:styleId="MDPI51figurecaption">
    <w:name w:val="MDPI_5.1_figure_caption"/>
    <w:qFormat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eastAsia="Times New Roman" w:hAnsi="Palatino Linotype"/>
      <w:color w:val="000000"/>
      <w:sz w:val="18"/>
      <w:lang w:eastAsia="de-DE" w:bidi="en-US"/>
    </w:rPr>
  </w:style>
  <w:style w:type="paragraph" w:customStyle="1" w:styleId="MDPI52figure">
    <w:name w:val="MDPI_5.2_figure"/>
    <w:qFormat/>
    <w:pPr>
      <w:adjustRightInd w:val="0"/>
      <w:snapToGrid w:val="0"/>
      <w:spacing w:before="240" w:after="120"/>
      <w:jc w:val="center"/>
    </w:pPr>
    <w:rPr>
      <w:rFonts w:ascii="Palatino Linotype" w:eastAsia="Times New Roman" w:hAnsi="Palatino Linotype"/>
      <w:snapToGrid w:val="0"/>
      <w:color w:val="000000"/>
      <w:lang w:eastAsia="de-DE" w:bidi="en-US"/>
    </w:rPr>
  </w:style>
  <w:style w:type="paragraph" w:customStyle="1" w:styleId="MDPIfooterfirstpage">
    <w:name w:val="MDPI_footer_firstpage"/>
    <w:qFormat/>
    <w:pPr>
      <w:tabs>
        <w:tab w:val="right" w:pos="8845"/>
      </w:tabs>
      <w:spacing w:line="160" w:lineRule="exact"/>
    </w:pPr>
    <w:rPr>
      <w:rFonts w:ascii="Palatino Linotype" w:eastAsia="Times New Roman" w:hAnsi="Palatino Linotype"/>
      <w:color w:val="000000"/>
      <w:sz w:val="16"/>
      <w:lang w:eastAsia="de-DE"/>
    </w:rPr>
  </w:style>
  <w:style w:type="paragraph" w:customStyle="1" w:styleId="MDPI23heading3">
    <w:name w:val="MDPI_2.3_heading3"/>
    <w:qFormat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21heading1">
    <w:name w:val="MDPI_2.1_heading1"/>
    <w:qFormat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/>
      <w:b/>
      <w:snapToGrid w:val="0"/>
      <w:color w:val="000000"/>
      <w:szCs w:val="22"/>
      <w:lang w:eastAsia="de-DE" w:bidi="en-US"/>
    </w:rPr>
  </w:style>
  <w:style w:type="paragraph" w:customStyle="1" w:styleId="MDPI22heading2">
    <w:name w:val="MDPI_2.2_heading2"/>
    <w:qFormat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/>
      <w:i/>
      <w:snapToGrid w:val="0"/>
      <w:color w:val="000000"/>
      <w:szCs w:val="22"/>
      <w:lang w:eastAsia="de-DE" w:bidi="en-US"/>
    </w:rPr>
  </w:style>
  <w:style w:type="paragraph" w:customStyle="1" w:styleId="MDPI71References">
    <w:name w:val="MDPI_7.1_References"/>
    <w:qFormat/>
    <w:pPr>
      <w:numPr>
        <w:numId w:val="3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 w:val="18"/>
      <w:lang w:eastAsia="de-DE" w:bidi="en-US"/>
    </w:rPr>
  </w:style>
  <w:style w:type="character" w:customStyle="1" w:styleId="BalloonTextChar">
    <w:name w:val="Balloon Text Char"/>
    <w:link w:val="BalloonText"/>
    <w:uiPriority w:val="99"/>
    <w:qFormat/>
    <w:rPr>
      <w:rFonts w:ascii="Palatino Linotype" w:hAnsi="Palatino Linotype" w:cs="Tahoma"/>
      <w:color w:val="000000"/>
      <w:szCs w:val="18"/>
    </w:rPr>
  </w:style>
  <w:style w:type="table" w:customStyle="1" w:styleId="MDPI41threelinetable">
    <w:name w:val="MDPI_4.1_three_line_table"/>
    <w:basedOn w:val="TableNormal"/>
    <w:uiPriority w:val="99"/>
    <w:qFormat/>
    <w:pPr>
      <w:adjustRightInd w:val="0"/>
      <w:snapToGrid w:val="0"/>
      <w:jc w:val="center"/>
    </w:pPr>
    <w:rPr>
      <w:rFonts w:ascii="Palatino Linotype" w:hAnsi="Palatino Linotype"/>
      <w:color w:val="000000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customStyle="1" w:styleId="1">
    <w:name w:val="未处理的提及1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41">
    <w:name w:val="无格式表格 41"/>
    <w:basedOn w:val="TableNormal"/>
    <w:uiPriority w:val="44"/>
    <w:qFormat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MDPI34textspacebefore">
    <w:name w:val="MDPI_3.4_text_space_before"/>
    <w:qFormat/>
    <w:pPr>
      <w:adjustRightInd w:val="0"/>
      <w:snapToGrid w:val="0"/>
      <w:spacing w:before="24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81theorem">
    <w:name w:val="MDPI_8.1_theorem"/>
    <w:qFormat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/>
      <w:i/>
      <w:snapToGrid w:val="0"/>
      <w:color w:val="000000"/>
      <w:szCs w:val="22"/>
      <w:lang w:eastAsia="de-DE" w:bidi="en-US"/>
    </w:rPr>
  </w:style>
  <w:style w:type="paragraph" w:customStyle="1" w:styleId="MDPI82proof">
    <w:name w:val="MDPI_8.2_proof"/>
    <w:qFormat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61Citation">
    <w:name w:val="MDPI_6.1_Citation"/>
    <w:qFormat/>
    <w:pPr>
      <w:adjustRightInd w:val="0"/>
      <w:snapToGrid w:val="0"/>
      <w:spacing w:line="240" w:lineRule="atLeast"/>
      <w:ind w:right="113"/>
    </w:pPr>
    <w:rPr>
      <w:rFonts w:ascii="Palatino Linotype" w:hAnsi="Palatino Linotype" w:cs="Cordia New"/>
      <w:sz w:val="14"/>
      <w:szCs w:val="22"/>
      <w:lang w:eastAsia="zh-CN"/>
    </w:rPr>
  </w:style>
  <w:style w:type="paragraph" w:customStyle="1" w:styleId="MDPI62BackMatter">
    <w:name w:val="MDPI_6.2_BackMatter"/>
    <w:qFormat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 w:val="18"/>
      <w:lang w:bidi="en-US"/>
    </w:rPr>
  </w:style>
  <w:style w:type="paragraph" w:customStyle="1" w:styleId="MDPI63Notes">
    <w:name w:val="MDPI_6.3_Notes"/>
    <w:qFormat/>
    <w:pPr>
      <w:adjustRightInd w:val="0"/>
      <w:snapToGrid w:val="0"/>
      <w:spacing w:before="240" w:line="228" w:lineRule="auto"/>
      <w:jc w:val="both"/>
    </w:pPr>
    <w:rPr>
      <w:rFonts w:ascii="Palatino Linotype" w:hAnsi="Palatino Linotype"/>
      <w:snapToGrid w:val="0"/>
      <w:color w:val="000000"/>
      <w:sz w:val="18"/>
      <w:lang w:bidi="en-US"/>
    </w:rPr>
  </w:style>
  <w:style w:type="paragraph" w:customStyle="1" w:styleId="MDPI15academiceditor">
    <w:name w:val="MDPI_1.5_academic_editor"/>
    <w:qFormat/>
    <w:pPr>
      <w:adjustRightInd w:val="0"/>
      <w:snapToGrid w:val="0"/>
      <w:spacing w:before="120" w:line="240" w:lineRule="atLeast"/>
      <w:ind w:right="113"/>
    </w:pPr>
    <w:rPr>
      <w:rFonts w:ascii="Palatino Linotype" w:eastAsia="Times New Roman" w:hAnsi="Palatino Linotype"/>
      <w:color w:val="000000"/>
      <w:sz w:val="14"/>
      <w:szCs w:val="22"/>
      <w:lang w:eastAsia="de-DE" w:bidi="en-US"/>
    </w:rPr>
  </w:style>
  <w:style w:type="paragraph" w:customStyle="1" w:styleId="MDPI19classification">
    <w:name w:val="MDPI_1.9_classification"/>
    <w:qFormat/>
    <w:pPr>
      <w:spacing w:before="240" w:line="260" w:lineRule="atLeast"/>
      <w:ind w:left="113"/>
      <w:jc w:val="both"/>
    </w:pPr>
    <w:rPr>
      <w:rFonts w:ascii="Palatino Linotype" w:eastAsia="Times New Roman" w:hAnsi="Palatino Linotype"/>
      <w:b/>
      <w:color w:val="000000"/>
      <w:szCs w:val="22"/>
      <w:lang w:eastAsia="de-DE" w:bidi="en-US"/>
    </w:rPr>
  </w:style>
  <w:style w:type="paragraph" w:customStyle="1" w:styleId="MDPI411onetablecaption">
    <w:name w:val="MDPI_4.1.1_one_table_caption"/>
    <w:qFormat/>
    <w:pPr>
      <w:adjustRightInd w:val="0"/>
      <w:snapToGrid w:val="0"/>
      <w:spacing w:before="240" w:after="120" w:line="260" w:lineRule="atLeast"/>
      <w:jc w:val="center"/>
    </w:pPr>
    <w:rPr>
      <w:rFonts w:ascii="Palatino Linotype" w:hAnsi="Palatino Linotype" w:cs="Cordia New"/>
      <w:color w:val="000000"/>
      <w:sz w:val="18"/>
      <w:szCs w:val="22"/>
      <w:lang w:eastAsia="zh-CN" w:bidi="en-US"/>
    </w:rPr>
  </w:style>
  <w:style w:type="paragraph" w:customStyle="1" w:styleId="MDPI511onefigurecaption">
    <w:name w:val="MDPI_5.1.1_one_figure_caption"/>
    <w:qFormat/>
    <w:pPr>
      <w:adjustRightInd w:val="0"/>
      <w:snapToGrid w:val="0"/>
      <w:spacing w:before="240" w:after="120" w:line="260" w:lineRule="atLeast"/>
      <w:jc w:val="center"/>
    </w:pPr>
    <w:rPr>
      <w:rFonts w:ascii="Palatino Linotype" w:hAnsi="Palatino Linotype"/>
      <w:color w:val="000000"/>
      <w:sz w:val="18"/>
      <w:lang w:eastAsia="zh-CN" w:bidi="en-US"/>
    </w:rPr>
  </w:style>
  <w:style w:type="paragraph" w:customStyle="1" w:styleId="MDPI72Copyright">
    <w:name w:val="MDPI_7.2_Copyright"/>
    <w:qFormat/>
    <w:pPr>
      <w:adjustRightInd w:val="0"/>
      <w:snapToGrid w:val="0"/>
      <w:spacing w:before="60" w:line="240" w:lineRule="atLeast"/>
      <w:ind w:right="113"/>
      <w:jc w:val="both"/>
    </w:pPr>
    <w:rPr>
      <w:rFonts w:ascii="Palatino Linotype" w:eastAsia="Times New Roman" w:hAnsi="Palatino Linotype"/>
      <w:snapToGrid w:val="0"/>
      <w:color w:val="000000"/>
      <w:sz w:val="14"/>
      <w:lang w:val="en-GB" w:eastAsia="en-GB"/>
    </w:rPr>
  </w:style>
  <w:style w:type="paragraph" w:customStyle="1" w:styleId="MDPI73CopyrightImage">
    <w:name w:val="MDPI_7.3_CopyrightImage"/>
    <w:qFormat/>
    <w:pPr>
      <w:adjustRightInd w:val="0"/>
      <w:snapToGrid w:val="0"/>
      <w:spacing w:after="100" w:line="260" w:lineRule="atLeast"/>
      <w:jc w:val="right"/>
    </w:pPr>
    <w:rPr>
      <w:rFonts w:ascii="Palatino Linotype" w:eastAsia="Times New Roman" w:hAnsi="Palatino Linotype"/>
      <w:color w:val="000000"/>
      <w:lang w:eastAsia="de-CH"/>
    </w:rPr>
  </w:style>
  <w:style w:type="paragraph" w:customStyle="1" w:styleId="MDPIequationFram">
    <w:name w:val="MDPI_equationFram"/>
    <w:qFormat/>
    <w:pPr>
      <w:adjustRightInd w:val="0"/>
      <w:snapToGrid w:val="0"/>
      <w:spacing w:before="120" w:after="120"/>
      <w:jc w:val="center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footer">
    <w:name w:val="MDPI_footer"/>
    <w:qFormat/>
    <w:pPr>
      <w:adjustRightInd w:val="0"/>
      <w:snapToGrid w:val="0"/>
      <w:spacing w:before="120" w:line="260" w:lineRule="atLeast"/>
      <w:jc w:val="center"/>
    </w:pPr>
    <w:rPr>
      <w:rFonts w:ascii="Palatino Linotype" w:eastAsia="Times New Roman" w:hAnsi="Palatino Linotype"/>
      <w:color w:val="000000"/>
      <w:lang w:eastAsia="de-DE"/>
    </w:rPr>
  </w:style>
  <w:style w:type="paragraph" w:customStyle="1" w:styleId="MDPIheader">
    <w:name w:val="MDPI_header"/>
    <w:qFormat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/>
      <w:iCs/>
      <w:color w:val="000000"/>
      <w:sz w:val="16"/>
      <w:lang w:eastAsia="de-DE"/>
    </w:rPr>
  </w:style>
  <w:style w:type="paragraph" w:customStyle="1" w:styleId="MDPIheadercitation">
    <w:name w:val="MDPI_header_citation"/>
    <w:qFormat/>
    <w:pPr>
      <w:spacing w:after="240"/>
    </w:pPr>
    <w:rPr>
      <w:rFonts w:ascii="Palatino Linotype" w:eastAsia="Times New Roman" w:hAnsi="Palatino Linotype"/>
      <w:snapToGrid w:val="0"/>
      <w:color w:val="000000"/>
      <w:sz w:val="18"/>
      <w:lang w:eastAsia="de-DE" w:bidi="en-US"/>
    </w:rPr>
  </w:style>
  <w:style w:type="paragraph" w:customStyle="1" w:styleId="MDPIheadermdpilogo">
    <w:name w:val="MDPI_header_mdpi_logo"/>
    <w:qFormat/>
    <w:pPr>
      <w:adjustRightInd w:val="0"/>
      <w:snapToGrid w:val="0"/>
      <w:spacing w:line="260" w:lineRule="atLeast"/>
      <w:jc w:val="right"/>
    </w:pPr>
    <w:rPr>
      <w:rFonts w:ascii="Palatino Linotype" w:eastAsia="Times New Roman" w:hAnsi="Palatino Linotype"/>
      <w:color w:val="000000"/>
      <w:sz w:val="24"/>
      <w:szCs w:val="22"/>
      <w:lang w:eastAsia="de-CH"/>
    </w:rPr>
  </w:style>
  <w:style w:type="table" w:customStyle="1" w:styleId="MDPITable">
    <w:name w:val="MDPI_Table"/>
    <w:basedOn w:val="TableNormal"/>
    <w:uiPriority w:val="99"/>
    <w:qFormat/>
    <w:rPr>
      <w:rFonts w:ascii="Palatino Linotype" w:hAnsi="Palatino Linotype"/>
      <w:color w:val="000000"/>
      <w:lang w:val="en-CA"/>
    </w:rPr>
    <w:tblPr>
      <w:tblCellMar>
        <w:left w:w="0" w:type="dxa"/>
        <w:right w:w="0" w:type="dxa"/>
      </w:tblCellMar>
    </w:tblPr>
  </w:style>
  <w:style w:type="paragraph" w:customStyle="1" w:styleId="MDPItext">
    <w:name w:val="MDPI_text"/>
    <w:qFormat/>
    <w:pPr>
      <w:spacing w:line="260" w:lineRule="atLeast"/>
      <w:ind w:left="425" w:right="425" w:firstLine="284"/>
      <w:jc w:val="both"/>
    </w:pPr>
    <w:rPr>
      <w:rFonts w:eastAsia="Times New Roman"/>
      <w:snapToGrid w:val="0"/>
      <w:color w:val="000000"/>
      <w:sz w:val="22"/>
      <w:szCs w:val="22"/>
      <w:lang w:eastAsia="de-DE" w:bidi="en-US"/>
    </w:rPr>
  </w:style>
  <w:style w:type="paragraph" w:customStyle="1" w:styleId="MDPItitle">
    <w:name w:val="MDPI_title"/>
    <w:qFormat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/>
      <w:b/>
      <w:snapToGrid w:val="0"/>
      <w:color w:val="000000"/>
      <w:sz w:val="36"/>
      <w:lang w:eastAsia="de-DE" w:bidi="en-US"/>
    </w:rPr>
  </w:style>
  <w:style w:type="character" w:customStyle="1" w:styleId="apple-converted-space">
    <w:name w:val="apple-converted-space"/>
    <w:qFormat/>
  </w:style>
  <w:style w:type="paragraph" w:customStyle="1" w:styleId="10">
    <w:name w:val="书目1"/>
    <w:basedOn w:val="Normal"/>
    <w:next w:val="Normal"/>
    <w:uiPriority w:val="37"/>
    <w:semiHidden/>
    <w:unhideWhenUsed/>
    <w:qFormat/>
  </w:style>
  <w:style w:type="character" w:customStyle="1" w:styleId="BodyTextChar">
    <w:name w:val="Body Text Char"/>
    <w:link w:val="BodyText"/>
    <w:qFormat/>
    <w:rPr>
      <w:rFonts w:ascii="Palatino Linotype" w:hAnsi="Palatino Linotype"/>
      <w:color w:val="000000"/>
      <w:sz w:val="24"/>
      <w:lang w:eastAsia="de-DE"/>
    </w:rPr>
  </w:style>
  <w:style w:type="character" w:customStyle="1" w:styleId="CommentTextChar">
    <w:name w:val="Comment Text Char"/>
    <w:link w:val="CommentText"/>
    <w:qFormat/>
    <w:rPr>
      <w:rFonts w:ascii="Palatino Linotype" w:hAnsi="Palatino Linotype"/>
      <w:color w:val="000000"/>
    </w:rPr>
  </w:style>
  <w:style w:type="character" w:customStyle="1" w:styleId="CommentSubjectChar">
    <w:name w:val="Comment Subject Char"/>
    <w:link w:val="CommentSubject"/>
    <w:qFormat/>
    <w:rPr>
      <w:rFonts w:ascii="Palatino Linotype" w:hAnsi="Palatino Linotype"/>
      <w:b/>
      <w:bCs/>
      <w:color w:val="000000"/>
    </w:rPr>
  </w:style>
  <w:style w:type="character" w:customStyle="1" w:styleId="EndnoteTextChar">
    <w:name w:val="Endnote Text Char"/>
    <w:link w:val="EndnoteText"/>
    <w:semiHidden/>
    <w:qFormat/>
    <w:rPr>
      <w:rFonts w:ascii="Palatino Linotype" w:hAnsi="Palatino Linotype"/>
      <w:color w:val="000000"/>
    </w:rPr>
  </w:style>
  <w:style w:type="character" w:customStyle="1" w:styleId="FootnoteTextChar">
    <w:name w:val="Footnote Text Char"/>
    <w:link w:val="FootnoteText"/>
    <w:semiHidden/>
    <w:qFormat/>
    <w:rPr>
      <w:rFonts w:ascii="Palatino Linotype" w:hAnsi="Palatino Linotype"/>
      <w:color w:val="000000"/>
    </w:rPr>
  </w:style>
  <w:style w:type="paragraph" w:customStyle="1" w:styleId="MsoFootnoteText0">
    <w:name w:val="MsoFootnoteText"/>
    <w:basedOn w:val="NormalWeb"/>
    <w:qFormat/>
    <w:rPr>
      <w:rFonts w:ascii="Times New Roman" w:hAnsi="Times New Roman"/>
    </w:rPr>
  </w:style>
  <w:style w:type="character" w:styleId="PlaceholderText">
    <w:name w:val="Placeholder Text"/>
    <w:uiPriority w:val="99"/>
    <w:semiHidden/>
    <w:qFormat/>
    <w:rPr>
      <w:color w:val="808080"/>
    </w:rPr>
  </w:style>
  <w:style w:type="paragraph" w:customStyle="1" w:styleId="MDPI71FootNotes">
    <w:name w:val="MDPI_7.1_FootNotes"/>
    <w:qFormat/>
    <w:pPr>
      <w:numPr>
        <w:numId w:val="4"/>
      </w:numPr>
      <w:adjustRightInd w:val="0"/>
      <w:snapToGrid w:val="0"/>
      <w:spacing w:line="228" w:lineRule="auto"/>
    </w:pPr>
    <w:rPr>
      <w:rFonts w:ascii="Palatino Linotype" w:eastAsiaTheme="minorEastAsia" w:hAnsi="Palatino Linotype"/>
      <w:color w:val="000000"/>
      <w:sz w:val="18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qFormat/>
    <w:rPr>
      <w:rFonts w:ascii="SimSun" w:eastAsiaTheme="minorEastAsia" w:hAnsi="Courier New" w:cstheme="minorBidi"/>
      <w:kern w:val="2"/>
      <w:sz w:val="21"/>
      <w:szCs w:val="21"/>
    </w:rPr>
  </w:style>
  <w:style w:type="paragraph" w:customStyle="1" w:styleId="EndNoteBibliographyTitle">
    <w:name w:val="EndNote Bibliography Title"/>
    <w:qFormat/>
    <w:pPr>
      <w:jc w:val="center"/>
    </w:pPr>
    <w:rPr>
      <w:rFonts w:ascii="Calibri" w:eastAsiaTheme="minorEastAsia" w:hAnsi="Calibri" w:cs="Calibri"/>
      <w:kern w:val="2"/>
      <w:szCs w:val="24"/>
      <w:lang w:eastAsia="zh-CN"/>
    </w:rPr>
  </w:style>
  <w:style w:type="paragraph" w:customStyle="1" w:styleId="EndNoteBibliography">
    <w:name w:val="EndNote Bibliography"/>
    <w:qFormat/>
    <w:pPr>
      <w:jc w:val="both"/>
    </w:pPr>
    <w:rPr>
      <w:rFonts w:ascii="Calibri" w:eastAsiaTheme="minorEastAsia" w:hAnsi="Calibri" w:cs="Calibri"/>
      <w:kern w:val="2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401</Words>
  <Characters>2290</Characters>
  <Application>Microsoft Office Word</Application>
  <DocSecurity>0</DocSecurity>
  <Lines>19</Lines>
  <Paragraphs>5</Paragraphs>
  <ScaleCrop>false</ScaleCrop>
  <Company>Springer Nature</Company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of the Paper (Article</dc:title>
  <dc:creator>Marta Skrajda-Brdak</dc:creator>
  <cp:lastModifiedBy>Trupti Sudge</cp:lastModifiedBy>
  <cp:revision>2</cp:revision>
  <cp:lastPrinted>2024-03-06T09:51:00Z</cp:lastPrinted>
  <dcterms:created xsi:type="dcterms:W3CDTF">2024-05-29T06:54:00Z</dcterms:created>
  <dcterms:modified xsi:type="dcterms:W3CDTF">2024-05-29T06:54:00Z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0E5CC460C92E4C4AA7158A8553F54C95_13</vt:lpwstr>
  </property>
</Properties>
</file>