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Times New Roman" w:hAnsi="Times New Roman" w:cs="Times New Roman" w:eastAsia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Table S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2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 xml:space="preserve"> Extensive search strategy for all key words adapted for each database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</w:t>
      </w:r>
    </w:p>
    <w:tbl>
      <w:tblPr>
        <w:tblStyle w:val="5"/>
        <w:tblW w:w="837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3"/>
        <w:gridCol w:w="475"/>
        <w:gridCol w:w="5625"/>
        <w:gridCol w:w="8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3" w:type="dxa"/>
            <w:tcBorders>
              <w:top w:val="single" w:color="auto" w:sz="4" w:space="0"/>
              <w:bottom w:val="single" w:color="auto" w:sz="4" w:space="0"/>
            </w:tcBorders>
            <w:shd w:val="pct20" w:color="auto" w:fill="auto"/>
          </w:tcPr>
          <w:p>
            <w:pPr>
              <w:spacing w:before="150" w:after="30"/>
              <w:rPr>
                <w:rFonts w:ascii="Times New Roman" w:hAnsi="Times New Roman" w:cs="Times New Roman"/>
                <w:b/>
                <w:bCs w:val="0"/>
                <w:color w:val="0A0905"/>
                <w:szCs w:val="21"/>
              </w:rPr>
            </w:pPr>
            <w:r>
              <w:rPr>
                <w:rFonts w:ascii="Times New Roman" w:hAnsi="Times New Roman" w:cs="Times New Roman"/>
                <w:b/>
                <w:bCs w:val="0"/>
                <w:color w:val="0A0905"/>
                <w:szCs w:val="21"/>
              </w:rPr>
              <w:t>Databases</w:t>
            </w:r>
          </w:p>
        </w:tc>
        <w:tc>
          <w:tcPr>
            <w:tcW w:w="475" w:type="dxa"/>
            <w:tcBorders>
              <w:top w:val="single" w:color="auto" w:sz="4" w:space="0"/>
              <w:bottom w:val="single" w:color="auto" w:sz="4" w:space="0"/>
            </w:tcBorders>
            <w:shd w:val="pct20" w:color="auto" w:fill="auto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spacing w:before="150" w:after="30"/>
              <w:rPr>
                <w:rFonts w:ascii="Times New Roman" w:hAnsi="Times New Roman" w:eastAsia="Times New Roman" w:cs="Times New Roman"/>
                <w:b/>
                <w:bCs w:val="0"/>
                <w:color w:val="0A0905"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 w:val="0"/>
                <w:color w:val="0A0905"/>
                <w:szCs w:val="21"/>
                <w:lang w:eastAsia="nl-NL"/>
              </w:rPr>
              <w:t>ID</w:t>
            </w:r>
          </w:p>
        </w:tc>
        <w:tc>
          <w:tcPr>
            <w:tcW w:w="5625" w:type="dxa"/>
            <w:tcBorders>
              <w:top w:val="single" w:color="auto" w:sz="4" w:space="0"/>
              <w:bottom w:val="single" w:color="auto" w:sz="4" w:space="0"/>
            </w:tcBorders>
            <w:shd w:val="pct20" w:color="auto" w:fill="auto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spacing w:before="150" w:after="30"/>
              <w:rPr>
                <w:rFonts w:ascii="Times New Roman" w:hAnsi="Times New Roman" w:eastAsia="Times New Roman" w:cs="Times New Roman"/>
                <w:b/>
                <w:bCs w:val="0"/>
                <w:color w:val="0A0905"/>
                <w:szCs w:val="21"/>
                <w:lang w:eastAsia="nl-NL"/>
              </w:rPr>
            </w:pPr>
            <w:r>
              <w:rPr>
                <w:rFonts w:ascii="Times New Roman" w:hAnsi="Times New Roman" w:eastAsia="Times New Roman" w:cs="Times New Roman"/>
                <w:b/>
                <w:bCs w:val="0"/>
                <w:color w:val="0A0905"/>
                <w:szCs w:val="21"/>
                <w:lang w:eastAsia="nl-NL"/>
              </w:rPr>
              <w:t>Searches</w:t>
            </w:r>
          </w:p>
        </w:tc>
        <w:tc>
          <w:tcPr>
            <w:tcW w:w="860" w:type="dxa"/>
            <w:tcBorders>
              <w:top w:val="single" w:color="auto" w:sz="4" w:space="0"/>
              <w:bottom w:val="single" w:color="auto" w:sz="4" w:space="0"/>
            </w:tcBorders>
            <w:shd w:val="pct20" w:color="auto" w:fill="auto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spacing w:before="150" w:after="30"/>
              <w:rPr>
                <w:rFonts w:ascii="Times New Roman" w:hAnsi="Times New Roman" w:eastAsia="Times New Roman" w:cs="Times New Roman"/>
                <w:b/>
                <w:bCs w:val="0"/>
                <w:color w:val="0A0905"/>
                <w:szCs w:val="21"/>
                <w:lang w:eastAsia="nl-NL"/>
              </w:rPr>
            </w:pPr>
            <w:r>
              <w:rPr>
                <w:rFonts w:ascii="Times New Roman" w:hAnsi="Times New Roman" w:eastAsia="Times New Roman" w:cs="Times New Roman"/>
                <w:b/>
                <w:bCs w:val="0"/>
                <w:color w:val="0A0905"/>
                <w:szCs w:val="21"/>
                <w:lang w:eastAsia="nl-NL"/>
              </w:rPr>
              <w:t>Results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3" w:type="dxa"/>
            <w:vMerge w:val="restart"/>
            <w:tcBorders>
              <w:top w:val="single" w:color="auto" w:sz="4" w:space="0"/>
            </w:tcBorders>
            <w:shd w:val="clear" w:color="auto" w:fill="B4C6E7" w:themeFill="accent1" w:themeFillTint="66"/>
            <w:vAlign w:val="center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A0905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Pubmed</w:t>
            </w:r>
          </w:p>
        </w:tc>
        <w:tc>
          <w:tcPr>
            <w:tcW w:w="475" w:type="dxa"/>
            <w:tcBorders>
              <w:top w:val="single" w:color="auto" w:sz="4" w:space="0"/>
            </w:tcBorders>
            <w:shd w:val="clear" w:color="auto" w:fill="B4C6E7" w:themeFill="accent1" w:themeFillTint="66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rPr>
                <w:rFonts w:ascii="Times New Roman" w:hAnsi="Times New Roman" w:eastAsia="Times New Roman" w:cs="Times New Roman"/>
                <w:color w:val="0A0905"/>
                <w:szCs w:val="21"/>
                <w:lang w:eastAsia="nl-NL"/>
              </w:rPr>
            </w:pPr>
            <w:r>
              <w:rPr>
                <w:rFonts w:ascii="Times New Roman" w:hAnsi="Times New Roman" w:cs="Times New Roman"/>
                <w:color w:val="0A0905"/>
                <w:szCs w:val="21"/>
              </w:rPr>
              <w:t>#</w:t>
            </w:r>
            <w:r>
              <w:rPr>
                <w:rFonts w:ascii="Times New Roman" w:hAnsi="Times New Roman" w:eastAsia="Times New Roman" w:cs="Times New Roman"/>
                <w:color w:val="0A0905"/>
                <w:szCs w:val="21"/>
                <w:lang w:eastAsia="nl-NL"/>
              </w:rPr>
              <w:t>1</w:t>
            </w:r>
          </w:p>
        </w:tc>
        <w:tc>
          <w:tcPr>
            <w:tcW w:w="5625" w:type="dxa"/>
            <w:tcBorders>
              <w:top w:val="single" w:color="auto" w:sz="4" w:space="0"/>
            </w:tcBorders>
            <w:shd w:val="clear" w:color="auto" w:fill="B4C6E7" w:themeFill="accent1" w:themeFillTint="66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rPr>
                <w:rFonts w:hint="eastAsia" w:ascii="Times New Roman" w:hAnsi="Times New Roman" w:eastAsia="等线" w:cs="Times New Roman"/>
                <w:color w:val="0A0905"/>
                <w:szCs w:val="21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((Hernias, Inguinal[Title/Abstract]) OR (Inguinal Hernias[Title/Abstract])) OR (Inguinal Hernia[Title/Abstract])</w:t>
            </w:r>
            <w:r>
              <w:rPr>
                <w:rFonts w:hint="eastAsia" w:ascii="Times New Roman" w:hAnsi="Times New Roman" w:eastAsia="等线" w:cs="Times New Roman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860" w:type="dxa"/>
            <w:tcBorders>
              <w:top w:val="single" w:color="auto" w:sz="4" w:space="0"/>
            </w:tcBorders>
            <w:shd w:val="clear" w:color="auto" w:fill="B4C6E7" w:themeFill="accent1" w:themeFillTint="66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A0905"/>
                <w:szCs w:val="21"/>
              </w:rPr>
            </w:pPr>
            <w:r>
              <w:rPr>
                <w:rFonts w:ascii="Times New Roman" w:hAnsi="Times New Roman" w:cs="Times New Roman"/>
                <w:color w:val="0A0905"/>
                <w:szCs w:val="21"/>
              </w:rPr>
              <w:t>14151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3" w:type="dxa"/>
            <w:vMerge w:val="continue"/>
            <w:shd w:val="clear" w:color="auto" w:fill="B4C6E7" w:themeFill="accent1" w:themeFillTint="66"/>
          </w:tcPr>
          <w:p>
            <w:pPr>
              <w:rPr>
                <w:rFonts w:ascii="Times New Roman" w:hAnsi="Times New Roman" w:eastAsia="Times New Roman" w:cs="Times New Roman"/>
                <w:b w:val="0"/>
                <w:bCs w:val="0"/>
                <w:color w:val="0A0905"/>
                <w:szCs w:val="21"/>
                <w:lang w:eastAsia="nl-NL"/>
              </w:rPr>
            </w:pPr>
          </w:p>
        </w:tc>
        <w:tc>
          <w:tcPr>
            <w:tcW w:w="475" w:type="dxa"/>
            <w:shd w:val="clear" w:color="auto" w:fill="B4C6E7" w:themeFill="accent1" w:themeFillTint="66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rPr>
                <w:rFonts w:ascii="Times New Roman" w:hAnsi="Times New Roman" w:eastAsia="Times New Roman" w:cs="Times New Roman"/>
                <w:color w:val="0A0905"/>
                <w:szCs w:val="21"/>
                <w:lang w:eastAsia="nl-NL"/>
              </w:rPr>
            </w:pPr>
            <w:r>
              <w:rPr>
                <w:rFonts w:ascii="Times New Roman" w:hAnsi="Times New Roman" w:eastAsia="Times New Roman" w:cs="Times New Roman"/>
                <w:color w:val="0A0905"/>
                <w:szCs w:val="21"/>
                <w:lang w:eastAsia="nl-NL"/>
              </w:rPr>
              <w:t>#2</w:t>
            </w:r>
          </w:p>
        </w:tc>
        <w:tc>
          <w:tcPr>
            <w:tcW w:w="5625" w:type="dxa"/>
            <w:shd w:val="clear" w:color="auto" w:fill="B4C6E7" w:themeFill="accent1" w:themeFillTint="66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rPr>
                <w:rFonts w:hint="default" w:ascii="Times New Roman" w:hAnsi="Times New Roman" w:eastAsia="等线" w:cs="Times New Roman"/>
                <w:color w:val="0A0905"/>
                <w:szCs w:val="21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((obesity[Title/Abstract]) OR (obese[Title/Abstract]) OR (BMI[Title/Abstract])) OR (Body Mass Index[Title/Abstract])</w:t>
            </w:r>
            <w:r>
              <w:rPr>
                <w:rFonts w:hint="eastAsia" w:ascii="Times New Roman" w:hAnsi="Times New Roman" w:eastAsia="等线" w:cs="Times New Roman"/>
                <w:color w:val="000000"/>
                <w:szCs w:val="21"/>
                <w:lang w:val="en-US" w:eastAsia="zh-CN"/>
              </w:rPr>
              <w:t xml:space="preserve"> OR (waist circumstance[Title/Abstract]) OR (WC[Title/Abstract]) OR (hip circumstance[Title/Abstract]) OR (HC[Title/Abstract]) OR (waist-to-hip ratio[Title/Abstract]) OR (WHR[Title/Abstract]))</w:t>
            </w:r>
          </w:p>
        </w:tc>
        <w:tc>
          <w:tcPr>
            <w:tcW w:w="860" w:type="dxa"/>
            <w:shd w:val="clear" w:color="auto" w:fill="B4C6E7" w:themeFill="accent1" w:themeFillTint="66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A0905"/>
                <w:szCs w:val="21"/>
              </w:rPr>
            </w:pPr>
            <w:r>
              <w:rPr>
                <w:rFonts w:ascii="Times New Roman" w:hAnsi="Times New Roman" w:cs="Times New Roman"/>
                <w:color w:val="0A0905"/>
                <w:szCs w:val="21"/>
              </w:rPr>
              <w:t>603814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3" w:type="dxa"/>
            <w:vMerge w:val="continue"/>
            <w:shd w:val="clear" w:color="auto" w:fill="B4C6E7" w:themeFill="accent1" w:themeFillTint="66"/>
          </w:tcPr>
          <w:p>
            <w:pPr>
              <w:rPr>
                <w:rFonts w:ascii="Times New Roman" w:hAnsi="Times New Roman" w:eastAsia="Times New Roman" w:cs="Times New Roman"/>
                <w:b w:val="0"/>
                <w:bCs w:val="0"/>
                <w:color w:val="0A0905"/>
                <w:szCs w:val="21"/>
                <w:lang w:eastAsia="nl-NL"/>
              </w:rPr>
            </w:pPr>
          </w:p>
        </w:tc>
        <w:tc>
          <w:tcPr>
            <w:tcW w:w="475" w:type="dxa"/>
            <w:shd w:val="clear" w:color="auto" w:fill="B4C6E7" w:themeFill="accent1" w:themeFillTint="66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rPr>
                <w:rFonts w:ascii="Times New Roman" w:hAnsi="Times New Roman" w:eastAsia="Times New Roman" w:cs="Times New Roman"/>
                <w:color w:val="0A0905"/>
                <w:szCs w:val="21"/>
                <w:lang w:eastAsia="nl-NL"/>
              </w:rPr>
            </w:pPr>
            <w:r>
              <w:rPr>
                <w:rFonts w:ascii="Times New Roman" w:hAnsi="Times New Roman" w:eastAsia="Times New Roman" w:cs="Times New Roman"/>
                <w:color w:val="0A0905"/>
                <w:szCs w:val="21"/>
                <w:lang w:eastAsia="nl-NL"/>
              </w:rPr>
              <w:t>#3</w:t>
            </w:r>
          </w:p>
        </w:tc>
        <w:tc>
          <w:tcPr>
            <w:tcW w:w="5625" w:type="dxa"/>
            <w:shd w:val="clear" w:color="auto" w:fill="B4C6E7" w:themeFill="accent1" w:themeFillTint="66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rPr>
                <w:rFonts w:ascii="Times New Roman" w:hAnsi="Times New Roman" w:eastAsia="Times New Roman" w:cs="Times New Roman"/>
                <w:color w:val="0A0905"/>
                <w:szCs w:val="21"/>
                <w:lang w:eastAsia="nl-NL"/>
              </w:rPr>
            </w:pPr>
            <w:r>
              <w:rPr>
                <w:rFonts w:ascii="Times New Roman" w:hAnsi="Times New Roman" w:eastAsia="Times New Roman" w:cs="Times New Roman"/>
                <w:color w:val="0A0905"/>
                <w:szCs w:val="21"/>
                <w:lang w:eastAsia="nl-NL"/>
              </w:rPr>
              <w:t>#1 AND #2</w:t>
            </w:r>
          </w:p>
        </w:tc>
        <w:tc>
          <w:tcPr>
            <w:tcW w:w="860" w:type="dxa"/>
            <w:shd w:val="clear" w:color="auto" w:fill="B4C6E7" w:themeFill="accent1" w:themeFillTint="66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0A0905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A0905"/>
                <w:szCs w:val="21"/>
              </w:rPr>
              <w:t>475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3" w:type="dxa"/>
            <w:vMerge w:val="restart"/>
            <w:shd w:val="clear" w:color="auto" w:fill="F7CAAC" w:themeFill="accent2" w:themeFillTint="66"/>
            <w:vAlign w:val="center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A0905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A0905"/>
                <w:szCs w:val="21"/>
              </w:rPr>
              <w:t>Embase</w:t>
            </w:r>
          </w:p>
        </w:tc>
        <w:tc>
          <w:tcPr>
            <w:tcW w:w="475" w:type="dxa"/>
            <w:shd w:val="clear" w:color="auto" w:fill="F7CAAC" w:themeFill="accent2" w:themeFillTint="66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rPr>
                <w:rFonts w:ascii="Times New Roman" w:hAnsi="Times New Roman" w:eastAsia="Times New Roman" w:cs="Times New Roman"/>
                <w:color w:val="0A0905"/>
                <w:szCs w:val="21"/>
                <w:lang w:eastAsia="nl-NL"/>
              </w:rPr>
            </w:pPr>
            <w:r>
              <w:rPr>
                <w:rFonts w:ascii="Times New Roman" w:hAnsi="Times New Roman" w:cs="Times New Roman"/>
                <w:color w:val="0A0905"/>
                <w:szCs w:val="21"/>
              </w:rPr>
              <w:t>#</w:t>
            </w:r>
            <w:r>
              <w:rPr>
                <w:rFonts w:ascii="Times New Roman" w:hAnsi="Times New Roman" w:eastAsia="Times New Roman" w:cs="Times New Roman"/>
                <w:color w:val="0A0905"/>
                <w:szCs w:val="21"/>
                <w:lang w:eastAsia="nl-NL"/>
              </w:rPr>
              <w:t>1</w:t>
            </w:r>
          </w:p>
        </w:tc>
        <w:tc>
          <w:tcPr>
            <w:tcW w:w="5625" w:type="dxa"/>
            <w:shd w:val="clear" w:color="auto" w:fill="F7CAAC" w:themeFill="accent2" w:themeFillTint="66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rPr>
                <w:rFonts w:ascii="Times New Roman" w:hAnsi="Times New Roman" w:eastAsia="Times New Roman" w:cs="Times New Roman"/>
                <w:color w:val="0A0905"/>
                <w:szCs w:val="21"/>
                <w:lang w:eastAsia="nl-NL"/>
              </w:rPr>
            </w:pPr>
            <w:r>
              <w:rPr>
                <w:rFonts w:ascii="Times New Roman" w:hAnsi="Times New Roman" w:eastAsia="Times New Roman" w:cs="Times New Roman"/>
                <w:color w:val="0A0905"/>
                <w:szCs w:val="21"/>
                <w:lang w:eastAsia="nl-NL"/>
              </w:rPr>
              <w:t>'hernias, inguinal':ti,ab OR 'inguinal hernias':ti,ab OR 'inguinal hernia':ti,ab</w:t>
            </w:r>
          </w:p>
        </w:tc>
        <w:tc>
          <w:tcPr>
            <w:tcW w:w="860" w:type="dxa"/>
            <w:shd w:val="clear" w:color="auto" w:fill="F7CAAC" w:themeFill="accent2" w:themeFillTint="66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A0905"/>
                <w:szCs w:val="21"/>
              </w:rPr>
            </w:pPr>
            <w:r>
              <w:rPr>
                <w:rFonts w:ascii="Times New Roman" w:hAnsi="Times New Roman" w:cs="Times New Roman"/>
                <w:color w:val="0A0905"/>
                <w:szCs w:val="21"/>
              </w:rPr>
              <w:t>18240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3" w:type="dxa"/>
            <w:vMerge w:val="continue"/>
            <w:shd w:val="clear" w:color="auto" w:fill="F7CAAC" w:themeFill="accent2" w:themeFillTint="66"/>
          </w:tcPr>
          <w:p>
            <w:pPr>
              <w:rPr>
                <w:rFonts w:ascii="Times New Roman" w:hAnsi="Times New Roman" w:eastAsia="Times New Roman" w:cs="Times New Roman"/>
                <w:b w:val="0"/>
                <w:bCs w:val="0"/>
                <w:color w:val="0A0905"/>
                <w:szCs w:val="21"/>
                <w:lang w:eastAsia="nl-NL"/>
              </w:rPr>
            </w:pPr>
          </w:p>
        </w:tc>
        <w:tc>
          <w:tcPr>
            <w:tcW w:w="475" w:type="dxa"/>
            <w:shd w:val="clear" w:color="auto" w:fill="F7CAAC" w:themeFill="accent2" w:themeFillTint="66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rPr>
                <w:rFonts w:ascii="Times New Roman" w:hAnsi="Times New Roman" w:eastAsia="Times New Roman" w:cs="Times New Roman"/>
                <w:color w:val="0A0905"/>
                <w:szCs w:val="21"/>
                <w:lang w:eastAsia="nl-NL"/>
              </w:rPr>
            </w:pPr>
            <w:r>
              <w:rPr>
                <w:rFonts w:ascii="Times New Roman" w:hAnsi="Times New Roman" w:eastAsia="Times New Roman" w:cs="Times New Roman"/>
                <w:color w:val="0A0905"/>
                <w:szCs w:val="21"/>
                <w:lang w:eastAsia="nl-NL"/>
              </w:rPr>
              <w:t>#2</w:t>
            </w:r>
          </w:p>
        </w:tc>
        <w:tc>
          <w:tcPr>
            <w:tcW w:w="5625" w:type="dxa"/>
            <w:shd w:val="clear" w:color="auto" w:fill="F7CAAC" w:themeFill="accent2" w:themeFillTint="66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  <w:color w:val="0A0905"/>
                <w:szCs w:val="21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color w:val="0A0905"/>
                <w:szCs w:val="21"/>
                <w:lang w:eastAsia="nl-NL"/>
              </w:rPr>
              <w:t>obesity:ti,ab OR obese:ti,ab OR bmi:ti,ab OR 'body mass index':ti,ab</w:t>
            </w:r>
            <w:r>
              <w:rPr>
                <w:rFonts w:hint="eastAsia" w:ascii="Times New Roman" w:hAnsi="Times New Roman" w:eastAsia="宋体" w:cs="Times New Roman"/>
                <w:color w:val="0A0905"/>
                <w:szCs w:val="21"/>
                <w:lang w:val="en-US" w:eastAsia="zh-CN"/>
              </w:rPr>
              <w:t xml:space="preserve"> OR WC:ti,ab OR 'waist circumstance':ti,ab OR HC:ti,ab OR 'hip circumstance':ti,ab OR WHR:ti,ab OR 'waist-to-hip ratio':ti,ab</w:t>
            </w:r>
          </w:p>
        </w:tc>
        <w:tc>
          <w:tcPr>
            <w:tcW w:w="860" w:type="dxa"/>
            <w:shd w:val="clear" w:color="auto" w:fill="F7CAAC" w:themeFill="accent2" w:themeFillTint="66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A0905"/>
                <w:szCs w:val="21"/>
              </w:rPr>
            </w:pPr>
            <w:r>
              <w:rPr>
                <w:rFonts w:ascii="Times New Roman" w:hAnsi="Times New Roman" w:cs="Times New Roman"/>
                <w:color w:val="0A0905"/>
                <w:szCs w:val="21"/>
              </w:rPr>
              <w:t>964135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3" w:type="dxa"/>
            <w:vMerge w:val="continue"/>
            <w:shd w:val="clear" w:color="auto" w:fill="F7CAAC" w:themeFill="accent2" w:themeFillTint="66"/>
          </w:tcPr>
          <w:p>
            <w:pPr>
              <w:rPr>
                <w:rFonts w:ascii="Times New Roman" w:hAnsi="Times New Roman" w:eastAsia="Times New Roman" w:cs="Times New Roman"/>
                <w:b w:val="0"/>
                <w:bCs w:val="0"/>
                <w:color w:val="0A0905"/>
                <w:szCs w:val="21"/>
                <w:lang w:eastAsia="nl-NL"/>
              </w:rPr>
            </w:pPr>
          </w:p>
        </w:tc>
        <w:tc>
          <w:tcPr>
            <w:tcW w:w="475" w:type="dxa"/>
            <w:shd w:val="clear" w:color="auto" w:fill="F7CAAC" w:themeFill="accent2" w:themeFillTint="66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rPr>
                <w:rFonts w:ascii="Times New Roman" w:hAnsi="Times New Roman" w:eastAsia="Times New Roman" w:cs="Times New Roman"/>
                <w:color w:val="0A0905"/>
                <w:szCs w:val="21"/>
                <w:lang w:eastAsia="nl-NL"/>
              </w:rPr>
            </w:pPr>
            <w:r>
              <w:rPr>
                <w:rFonts w:ascii="Times New Roman" w:hAnsi="Times New Roman" w:eastAsia="Times New Roman" w:cs="Times New Roman"/>
                <w:color w:val="0A0905"/>
                <w:szCs w:val="21"/>
                <w:lang w:eastAsia="nl-NL"/>
              </w:rPr>
              <w:t>#3</w:t>
            </w:r>
          </w:p>
        </w:tc>
        <w:tc>
          <w:tcPr>
            <w:tcW w:w="5625" w:type="dxa"/>
            <w:shd w:val="clear" w:color="auto" w:fill="F7CAAC" w:themeFill="accent2" w:themeFillTint="66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rPr>
                <w:rFonts w:ascii="Times New Roman" w:hAnsi="Times New Roman" w:eastAsia="Times New Roman" w:cs="Times New Roman"/>
                <w:color w:val="0A0905"/>
                <w:szCs w:val="21"/>
                <w:lang w:eastAsia="nl-NL"/>
              </w:rPr>
            </w:pPr>
            <w:r>
              <w:rPr>
                <w:rFonts w:ascii="Times New Roman" w:hAnsi="Times New Roman" w:cs="Times New Roman"/>
                <w:color w:val="0A0905"/>
                <w:szCs w:val="21"/>
              </w:rPr>
              <w:t>#1 AND #2</w:t>
            </w:r>
          </w:p>
        </w:tc>
        <w:tc>
          <w:tcPr>
            <w:tcW w:w="860" w:type="dxa"/>
            <w:shd w:val="clear" w:color="auto" w:fill="F7CAAC" w:themeFill="accent2" w:themeFillTint="66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0A0905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A0905"/>
                <w:szCs w:val="21"/>
              </w:rPr>
              <w:t>873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3" w:type="dxa"/>
            <w:shd w:val="clear" w:color="auto" w:fill="C5E0B3" w:themeFill="accent6" w:themeFillTint="66"/>
            <w:vAlign w:val="center"/>
          </w:tcPr>
          <w:p>
            <w:pPr>
              <w:rPr>
                <w:rFonts w:ascii="Times New Roman" w:hAnsi="Times New Roman" w:cs="Times New Roman"/>
                <w:b w:val="0"/>
                <w:bCs w:val="0"/>
                <w:color w:val="0A0905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Web of Science</w:t>
            </w:r>
          </w:p>
        </w:tc>
        <w:tc>
          <w:tcPr>
            <w:tcW w:w="475" w:type="dxa"/>
            <w:shd w:val="clear" w:color="auto" w:fill="C5E0B3" w:themeFill="accent6" w:themeFillTint="66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rPr>
                <w:rFonts w:ascii="Times New Roman" w:hAnsi="Times New Roman" w:eastAsia="Times New Roman" w:cs="Times New Roman"/>
                <w:color w:val="0A0905"/>
                <w:szCs w:val="21"/>
                <w:lang w:eastAsia="nl-NL"/>
              </w:rPr>
            </w:pPr>
            <w:r>
              <w:rPr>
                <w:rFonts w:ascii="Times New Roman" w:hAnsi="Times New Roman" w:cs="Times New Roman"/>
                <w:color w:val="0A0905"/>
                <w:szCs w:val="21"/>
              </w:rPr>
              <w:t>#</w:t>
            </w:r>
            <w:r>
              <w:rPr>
                <w:rFonts w:ascii="Times New Roman" w:hAnsi="Times New Roman" w:eastAsia="Times New Roman" w:cs="Times New Roman"/>
                <w:color w:val="0A0905"/>
                <w:szCs w:val="21"/>
                <w:lang w:eastAsia="nl-NL"/>
              </w:rPr>
              <w:t>1</w:t>
            </w:r>
          </w:p>
        </w:tc>
        <w:tc>
          <w:tcPr>
            <w:tcW w:w="5625" w:type="dxa"/>
            <w:shd w:val="clear" w:color="auto" w:fill="C5E0B3" w:themeFill="accent6" w:themeFillTint="66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rPr>
                <w:rFonts w:ascii="Times New Roman" w:hAnsi="Times New Roman" w:eastAsia="Times New Roman" w:cs="Times New Roman"/>
                <w:color w:val="0A0905"/>
                <w:szCs w:val="21"/>
                <w:lang w:eastAsia="nl-NL"/>
              </w:rPr>
            </w:pPr>
            <w:r>
              <w:rPr>
                <w:rFonts w:ascii="Times New Roman" w:hAnsi="Times New Roman" w:eastAsia="Times New Roman" w:cs="Times New Roman"/>
                <w:color w:val="0A0905"/>
                <w:szCs w:val="21"/>
                <w:lang w:eastAsia="nl-NL"/>
              </w:rPr>
              <w:t>TS=("Hernias, Inguinal" OR "Inguinal Hernias" OR "Inguinal Hernia") AND TS=(obesity OR obese OR BMI OR "body mass index"</w:t>
            </w:r>
            <w:r>
              <w:rPr>
                <w:rFonts w:hint="eastAsia" w:ascii="Times New Roman" w:hAnsi="Times New Roman" w:eastAsia="宋体" w:cs="Times New Roman"/>
                <w:color w:val="0A0905"/>
                <w:szCs w:val="21"/>
                <w:lang w:val="en-US" w:eastAsia="zh-CN"/>
              </w:rPr>
              <w:t xml:space="preserve"> OR WC OR "waist circumstance" OR HC OR "hip circumstance" OR WHR OR "waist-to-hip ratio"</w:t>
            </w:r>
            <w:r>
              <w:rPr>
                <w:rFonts w:ascii="Times New Roman" w:hAnsi="Times New Roman" w:eastAsia="Times New Roman" w:cs="Times New Roman"/>
                <w:color w:val="0A0905"/>
                <w:szCs w:val="21"/>
                <w:lang w:eastAsia="nl-NL"/>
              </w:rPr>
              <w:t>)</w:t>
            </w:r>
          </w:p>
        </w:tc>
        <w:tc>
          <w:tcPr>
            <w:tcW w:w="860" w:type="dxa"/>
            <w:shd w:val="clear" w:color="auto" w:fill="C5E0B3" w:themeFill="accent6" w:themeFillTint="66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0A0905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A0905"/>
                <w:szCs w:val="21"/>
              </w:rPr>
              <w:t>717</w:t>
            </w:r>
          </w:p>
        </w:tc>
      </w:tr>
    </w:tbl>
    <w:p>
      <w:pPr>
        <w:widowControl/>
        <w:jc w:val="left"/>
        <w:rPr>
          <w:rFonts w:hint="eastAsia" w:ascii="Times New Roman" w:hAnsi="Times New Roman" w:cs="Times New Roman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UyNDMyMDZhNWM4ODgyMWZlOThhMGE1YTdlZGE5Y2UifQ=="/>
  </w:docVars>
  <w:rsids>
    <w:rsidRoot w:val="00C636C2"/>
    <w:rsid w:val="00123667"/>
    <w:rsid w:val="00283525"/>
    <w:rsid w:val="003247DC"/>
    <w:rsid w:val="00435403"/>
    <w:rsid w:val="00714045"/>
    <w:rsid w:val="008D1EE1"/>
    <w:rsid w:val="00B75F85"/>
    <w:rsid w:val="00C636C2"/>
    <w:rsid w:val="00CD344B"/>
    <w:rsid w:val="00E577B9"/>
    <w:rsid w:val="00E73BCE"/>
    <w:rsid w:val="03E44817"/>
    <w:rsid w:val="0E95540B"/>
    <w:rsid w:val="35342C2C"/>
    <w:rsid w:val="46C5695C"/>
    <w:rsid w:val="4C214760"/>
    <w:rsid w:val="59DE1485"/>
    <w:rsid w:val="5F1E5983"/>
    <w:rsid w:val="6E246359"/>
    <w:rsid w:val="746F7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9"/>
    <w:autoRedefine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标题 2 字符"/>
    <w:basedOn w:val="6"/>
    <w:link w:val="2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109</Words>
  <Characters>625</Characters>
  <Lines>5</Lines>
  <Paragraphs>1</Paragraphs>
  <TotalTime>3</TotalTime>
  <ScaleCrop>false</ScaleCrop>
  <LinksUpToDate>false</LinksUpToDate>
  <CharactersWithSpaces>733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2023-07-12T12:29:00Z</dcterms:created>
  <dc:creator>xianhao yi</dc:creator>
  <cp:lastModifiedBy>易显浩</cp:lastModifiedBy>
  <dcterms:modified xsi:type="dcterms:W3CDTF">2024-02-01T01:08:53Z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8C7F03B6CBF64279A9F8A7A471D625F8_12</vt:lpwstr>
  </property>
</Properties>
</file>