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tabs>
          <w:tab w:val="left" w:pos="11543"/>
        </w:tabs>
      </w:pPr>
      <w:r>
        <w:pict>
          <v:group id="_x0000_s1026" o:spid="_x0000_s1026" o:spt="203" style="position:absolute;left:0pt;margin-left:697.75pt;margin-top:-0.4pt;height:22.85pt;width:22.9pt;mso-position-horizontal-relative:page;z-index:15730688;mso-width-relative:page;mso-height-relative:page;" coordorigin="13956,-8" coordsize="458,457">
            <o:lock v:ext="edit"/>
            <v:rect id="_x0000_s1027" o:spid="_x0000_s1027" o:spt="1" style="position:absolute;left:14002;top:271;height:173;width:174;" filled="f" stroked="t" coordsize="21600,21600">
              <v:path/>
              <v:fill on="f" focussize="0,0"/>
              <v:stroke weight="0.480787401574803pt" color="#231F20"/>
              <v:imagedata o:title=""/>
              <o:lock v:ext="edit"/>
            </v:rect>
            <v:shape id="_x0000_s1028" o:spid="_x0000_s1028" style="position:absolute;left:13955;top:-9;height:431;width:458;" fillcolor="#231F20" filled="t" stroked="f" coordorigin="13956,-8" coordsize="458,431" path="m14402,-8l14318,49,14231,127,14189,171,14118,261,14088,308,14078,285,14062,255,14048,234,14034,221,14021,216,14006,219,13990,226,13973,237,13956,254,13966,258,13976,265,14021,329,14047,388,14059,422,14066,416,14075,409,14100,391,14125,375,14150,326,14216,224,14257,170,14299,119,14377,38,14414,8,14402,-8xe">
              <v:path arrowok="t"/>
              <v:fill on="t" focussize="0,0"/>
              <v:stroke on="f"/>
              <v:imagedata o:title=""/>
              <o:lock v:ext="edit"/>
            </v:shape>
          </v:group>
        </w:pict>
      </w:r>
      <w:r>
        <w:drawing>
          <wp:anchor distT="0" distB="0" distL="0" distR="0" simplePos="0" relativeHeight="15731712" behindDoc="0" locked="0" layoutInCell="1" allowOverlap="1">
            <wp:simplePos x="0" y="0"/>
            <wp:positionH relativeFrom="page">
              <wp:posOffset>429895</wp:posOffset>
            </wp:positionH>
            <wp:positionV relativeFrom="paragraph">
              <wp:posOffset>37465</wp:posOffset>
            </wp:positionV>
            <wp:extent cx="1305560" cy="38862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4" cstate="print"/>
                    <a:stretch>
                      <a:fillRect/>
                    </a:stretch>
                  </pic:blipFill>
                  <pic:spPr>
                    <a:xfrm>
                      <a:off x="0" y="0"/>
                      <a:ext cx="1305388" cy="388739"/>
                    </a:xfrm>
                    <a:prstGeom prst="rect">
                      <a:avLst/>
                    </a:prstGeom>
                  </pic:spPr>
                </pic:pic>
              </a:graphicData>
            </a:graphic>
          </wp:anchor>
        </w:drawing>
      </w:r>
      <w:r>
        <w:t>CARE Checklist of information to include when writing a</w:t>
      </w:r>
      <w:r>
        <w:rPr>
          <w:spacing w:val="-12"/>
        </w:rPr>
        <w:t xml:space="preserve"> </w:t>
      </w:r>
      <w:r>
        <w:t>case</w:t>
      </w:r>
      <w:r>
        <w:rPr>
          <w:spacing w:val="-2"/>
        </w:rPr>
        <w:t xml:space="preserve"> </w:t>
      </w:r>
      <w:r>
        <w:t>report</w:t>
      </w:r>
      <w:r>
        <w:tab/>
      </w:r>
      <w:r>
        <w:rPr>
          <w:position w:val="-1"/>
        </w:rPr>
        <w:drawing>
          <wp:inline distT="0" distB="0" distL="0" distR="0">
            <wp:extent cx="756920" cy="16065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5" cstate="print"/>
                    <a:stretch>
                      <a:fillRect/>
                    </a:stretch>
                  </pic:blipFill>
                  <pic:spPr>
                    <a:xfrm>
                      <a:off x="0" y="0"/>
                      <a:ext cx="757551" cy="161284"/>
                    </a:xfrm>
                    <a:prstGeom prst="rect">
                      <a:avLst/>
                    </a:prstGeom>
                  </pic:spPr>
                </pic:pic>
              </a:graphicData>
            </a:graphic>
          </wp:inline>
        </w:drawing>
      </w:r>
    </w:p>
    <w:p>
      <w:pPr>
        <w:pStyle w:val="2"/>
        <w:spacing w:before="9"/>
        <w:rPr>
          <w:rFonts w:ascii="Calibri"/>
          <w:b/>
          <w:sz w:val="16"/>
        </w:rPr>
      </w:pPr>
      <w:r>
        <w:pict>
          <v:group id="_x0000_s1029" o:spid="_x0000_s1029" o:spt="203" style="position:absolute;left:0pt;margin-left:30.2pt;margin-top:12.2pt;height:23.05pt;width:731.05pt;mso-position-horizontal-relative:page;mso-wrap-distance-bottom:0pt;mso-wrap-distance-top:0pt;z-index:-15728640;mso-width-relative:page;mso-height-relative:page;" coordorigin="605,244" coordsize="14621,461">
            <o:lock v:ext="edit"/>
            <v:shape id="_x0000_s1030" o:spid="_x0000_s1030" style="position:absolute;left:614;top:244;height:461;width:14612;" fillcolor="#9C2631" filled="t" stroked="f" coordorigin="614,244" coordsize="14612,461" path="m15225,244l13147,244,3513,244,2793,244,614,244,614,705,2793,705,3513,705,13147,705,15225,705,15225,244xe">
              <v:path arrowok="t"/>
              <v:fill on="t" focussize="0,0"/>
              <v:stroke on="f"/>
              <v:imagedata o:title=""/>
              <o:lock v:ext="edit"/>
            </v:shape>
            <v:shape id="_x0000_s1031" o:spid="_x0000_s1031" style="position:absolute;left:604;top:244;height:461;width:10;" fillcolor="#000000" filled="t" stroked="f" coordorigin="605,244" coordsize="10,461" path="m614,244l605,244,605,331,605,705,614,705,614,331,614,244xe">
              <v:path arrowok="t"/>
              <v:fill on="t" focussize="0,0"/>
              <v:stroke on="f"/>
              <v:imagedata o:title=""/>
              <o:lock v:ext="edit"/>
            </v:shape>
            <v:shape id="_x0000_s1032" o:spid="_x0000_s1032" o:spt="202" type="#_x0000_t202" style="position:absolute;left:614;top:244;height:461;width:14612;" filled="f" stroked="f" coordsize="21600,21600">
              <v:path/>
              <v:fill on="f" focussize="0,0"/>
              <v:stroke on="f" joinstyle="miter"/>
              <v:imagedata o:title=""/>
              <o:lock v:ext="edit"/>
              <v:textbox inset="0mm,0mm,0mm,0mm">
                <w:txbxContent>
                  <w:p>
                    <w:pPr>
                      <w:tabs>
                        <w:tab w:val="left" w:pos="2323"/>
                        <w:tab w:val="left" w:pos="3014"/>
                        <w:tab w:val="left" w:pos="12643"/>
                      </w:tabs>
                      <w:spacing w:before="158"/>
                      <w:ind w:left="110" w:right="0" w:firstLine="0"/>
                      <w:jc w:val="left"/>
                      <w:rPr>
                        <w:b/>
                        <w:sz w:val="20"/>
                      </w:rPr>
                    </w:pPr>
                    <w:r>
                      <w:rPr>
                        <w:b/>
                        <w:color w:val="FFFFFF"/>
                        <w:w w:val="105"/>
                        <w:sz w:val="20"/>
                      </w:rPr>
                      <w:t>Topic</w:t>
                    </w:r>
                    <w:r>
                      <w:rPr>
                        <w:b/>
                        <w:color w:val="FFFFFF"/>
                        <w:w w:val="105"/>
                        <w:sz w:val="20"/>
                      </w:rPr>
                      <w:tab/>
                    </w:r>
                    <w:r>
                      <w:rPr>
                        <w:b/>
                        <w:color w:val="FFFFFF"/>
                        <w:w w:val="105"/>
                        <w:sz w:val="20"/>
                      </w:rPr>
                      <w:t>Item</w:t>
                    </w:r>
                    <w:r>
                      <w:rPr>
                        <w:b/>
                        <w:color w:val="FFFFFF"/>
                        <w:w w:val="105"/>
                        <w:sz w:val="20"/>
                      </w:rPr>
                      <w:tab/>
                    </w:r>
                    <w:r>
                      <w:rPr>
                        <w:b/>
                        <w:color w:val="FFFFFF"/>
                        <w:w w:val="105"/>
                        <w:sz w:val="20"/>
                      </w:rPr>
                      <w:t>Checklist</w:t>
                    </w:r>
                    <w:r>
                      <w:rPr>
                        <w:b/>
                        <w:color w:val="FFFFFF"/>
                        <w:spacing w:val="-1"/>
                        <w:w w:val="105"/>
                        <w:sz w:val="20"/>
                      </w:rPr>
                      <w:t xml:space="preserve"> </w:t>
                    </w:r>
                    <w:r>
                      <w:rPr>
                        <w:b/>
                        <w:color w:val="FFFFFF"/>
                        <w:w w:val="105"/>
                        <w:sz w:val="20"/>
                      </w:rPr>
                      <w:t>item description</w:t>
                    </w:r>
                    <w:r>
                      <w:rPr>
                        <w:b/>
                        <w:color w:val="FFFFFF"/>
                        <w:w w:val="105"/>
                        <w:sz w:val="20"/>
                      </w:rPr>
                      <w:tab/>
                    </w:r>
                    <w:r>
                      <w:rPr>
                        <w:b/>
                        <w:color w:val="FFFFFF"/>
                        <w:w w:val="105"/>
                        <w:sz w:val="20"/>
                      </w:rPr>
                      <w:t>Reported on</w:t>
                    </w:r>
                    <w:r>
                      <w:rPr>
                        <w:b/>
                        <w:color w:val="FFFFFF"/>
                        <w:spacing w:val="4"/>
                        <w:w w:val="105"/>
                        <w:sz w:val="20"/>
                      </w:rPr>
                      <w:t xml:space="preserve"> </w:t>
                    </w:r>
                    <w:r>
                      <w:rPr>
                        <w:b/>
                        <w:color w:val="FFFFFF"/>
                        <w:w w:val="105"/>
                        <w:sz w:val="20"/>
                      </w:rPr>
                      <w:t>Line</w:t>
                    </w:r>
                  </w:p>
                </w:txbxContent>
              </v:textbox>
            </v:shape>
            <w10:wrap type="topAndBottom"/>
          </v:group>
        </w:pict>
      </w:r>
    </w:p>
    <w:p>
      <w:pPr>
        <w:ind w:firstLine="231" w:firstLineChars="100"/>
        <w:jc w:val="both"/>
        <w:rPr>
          <w:rFonts w:hint="eastAsia" w:ascii="微软雅黑" w:hAnsi="微软雅黑" w:eastAsia="微软雅黑" w:cs="微软雅黑"/>
          <w:sz w:val="18"/>
          <w:szCs w:val="18"/>
          <w:shd w:val="clear" w:color="auto" w:fill="FFFFFF"/>
        </w:rPr>
      </w:pPr>
      <w:r>
        <w:rPr>
          <w:b/>
          <w:w w:val="105"/>
          <w:position w:val="1"/>
        </w:rPr>
        <w:t>Title</w:t>
      </w:r>
      <w:r>
        <w:rPr>
          <w:b/>
          <w:w w:val="105"/>
          <w:position w:val="1"/>
        </w:rPr>
        <w:tab/>
      </w:r>
      <w:r>
        <w:rPr>
          <w:rFonts w:hint="eastAsia" w:eastAsia="宋体"/>
          <w:b/>
          <w:w w:val="105"/>
          <w:position w:val="1"/>
          <w:lang w:val="en-US" w:eastAsia="zh-CN"/>
        </w:rPr>
        <w:t xml:space="preserve">                            </w:t>
      </w:r>
      <w:r>
        <w:rPr>
          <w:b/>
          <w:w w:val="105"/>
        </w:rPr>
        <w:t>1</w:t>
      </w:r>
      <w:r>
        <w:rPr>
          <w:b/>
          <w:w w:val="105"/>
        </w:rPr>
        <w:tab/>
      </w:r>
      <w:r>
        <w:rPr>
          <w:rFonts w:hint="eastAsia" w:ascii="微软雅黑" w:hAnsi="微软雅黑" w:eastAsia="微软雅黑" w:cs="微软雅黑"/>
          <w:sz w:val="18"/>
          <w:szCs w:val="18"/>
          <w:shd w:val="clear" w:color="auto" w:fill="FFFFFF"/>
        </w:rPr>
        <w:t xml:space="preserve"> </w:t>
      </w:r>
      <w:r>
        <w:rPr>
          <w:rFonts w:hint="eastAsia" w:ascii="微软雅黑" w:hAnsi="微软雅黑" w:eastAsia="微软雅黑" w:cs="微软雅黑"/>
          <w:sz w:val="18"/>
          <w:szCs w:val="18"/>
          <w:shd w:val="clear" w:color="auto" w:fill="FFFFFF"/>
          <w:lang w:val="en-US" w:eastAsia="zh-CN"/>
        </w:rPr>
        <w:t xml:space="preserve">     </w:t>
      </w:r>
      <w:r>
        <w:rPr>
          <w:rFonts w:hint="eastAsia" w:ascii="微软雅黑" w:hAnsi="微软雅黑" w:eastAsia="微软雅黑" w:cs="微软雅黑"/>
          <w:sz w:val="18"/>
          <w:szCs w:val="18"/>
          <w:shd w:val="clear" w:color="auto" w:fill="FFFFFF"/>
        </w:rPr>
        <w:t>Inflammatory pseudotumor-like follicular dendritic cell sarcoma mimicking a colonic polyp: Two case reports and literatures review</w:t>
      </w:r>
    </w:p>
    <w:p>
      <w:pPr>
        <w:ind w:firstLine="231" w:firstLineChars="100"/>
        <w:jc w:val="both"/>
        <w:rPr>
          <w:rFonts w:hint="default" w:ascii="微软雅黑" w:hAnsi="微软雅黑" w:eastAsia="微软雅黑" w:cs="微软雅黑"/>
          <w:sz w:val="18"/>
          <w:szCs w:val="18"/>
          <w:shd w:val="clear" w:color="auto" w:fill="FFFFFF"/>
          <w:lang w:val="en-US" w:eastAsia="zh-CN"/>
        </w:rPr>
      </w:pPr>
      <w:r>
        <w:rPr>
          <w:b/>
          <w:w w:val="105"/>
          <w:position w:val="-1"/>
        </w:rPr>
        <w:t>Key</w:t>
      </w:r>
      <w:r>
        <w:rPr>
          <w:b/>
          <w:spacing w:val="-1"/>
          <w:w w:val="105"/>
          <w:position w:val="-1"/>
        </w:rPr>
        <w:t xml:space="preserve"> </w:t>
      </w:r>
      <w:r>
        <w:rPr>
          <w:b/>
          <w:w w:val="105"/>
          <w:position w:val="-1"/>
        </w:rPr>
        <w:t>Words</w:t>
      </w:r>
      <w:r>
        <w:rPr>
          <w:b/>
          <w:w w:val="105"/>
          <w:position w:val="-1"/>
        </w:rPr>
        <w:tab/>
      </w:r>
      <w:r>
        <w:rPr>
          <w:rFonts w:hint="eastAsia" w:eastAsia="宋体"/>
          <w:b/>
          <w:w w:val="105"/>
          <w:position w:val="-1"/>
          <w:lang w:val="en-US" w:eastAsia="zh-CN"/>
        </w:rPr>
        <w:t xml:space="preserve">                 </w:t>
      </w:r>
      <w:r>
        <w:rPr>
          <w:b/>
          <w:w w:val="105"/>
        </w:rPr>
        <w:t>2</w:t>
      </w:r>
      <w:r>
        <w:rPr>
          <w:rFonts w:hint="eastAsia" w:eastAsia="宋体"/>
          <w:b/>
          <w:w w:val="105"/>
          <w:lang w:val="en-US" w:eastAsia="zh-CN"/>
        </w:rPr>
        <w:t xml:space="preserve"> </w:t>
      </w:r>
      <w:r>
        <w:rPr>
          <w:b/>
          <w:w w:val="105"/>
        </w:rPr>
        <w:tab/>
      </w:r>
      <w:r>
        <w:rPr>
          <w:rFonts w:hint="eastAsia" w:eastAsia="宋体"/>
          <w:b/>
          <w:w w:val="105"/>
          <w:lang w:val="en-US" w:eastAsia="zh-CN"/>
        </w:rPr>
        <w:t xml:space="preserve">     </w:t>
      </w:r>
      <w:r>
        <w:rPr>
          <w:rFonts w:hint="eastAsia" w:ascii="微软雅黑" w:hAnsi="微软雅黑" w:eastAsia="微软雅黑" w:cs="微软雅黑"/>
          <w:sz w:val="18"/>
          <w:szCs w:val="18"/>
          <w:shd w:val="clear" w:color="auto" w:fill="FFFFFF"/>
        </w:rPr>
        <w:t>colonic polyp</w:t>
      </w:r>
      <w:r>
        <w:rPr>
          <w:rFonts w:hint="eastAsia" w:ascii="微软雅黑" w:hAnsi="微软雅黑" w:eastAsia="微软雅黑" w:cs="微软雅黑"/>
          <w:sz w:val="18"/>
          <w:szCs w:val="18"/>
          <w:shd w:val="clear" w:color="auto" w:fill="FFFFFF"/>
          <w:lang w:eastAsia="zh-CN"/>
        </w:rPr>
        <w:t>，</w:t>
      </w:r>
      <w:r>
        <w:rPr>
          <w:rFonts w:hint="eastAsia" w:ascii="微软雅黑" w:hAnsi="微软雅黑" w:eastAsia="微软雅黑" w:cs="微软雅黑"/>
          <w:sz w:val="18"/>
          <w:szCs w:val="18"/>
          <w:shd w:val="clear" w:color="auto" w:fill="FFFFFF"/>
        </w:rPr>
        <w:t>follicular dendritic cell sarcoma</w:t>
      </w:r>
      <w:r>
        <w:rPr>
          <w:rFonts w:hint="eastAsia" w:ascii="微软雅黑" w:hAnsi="微软雅黑" w:eastAsia="微软雅黑" w:cs="微软雅黑"/>
          <w:sz w:val="18"/>
          <w:szCs w:val="18"/>
          <w:shd w:val="clear" w:color="auto" w:fill="FFFFFF"/>
          <w:lang w:eastAsia="zh-CN"/>
        </w:rPr>
        <w:t>，</w:t>
      </w:r>
      <w:r>
        <w:rPr>
          <w:rFonts w:hint="eastAsia" w:ascii="微软雅黑" w:hAnsi="微软雅黑" w:eastAsia="微软雅黑" w:cs="微软雅黑"/>
          <w:sz w:val="18"/>
          <w:szCs w:val="18"/>
          <w:shd w:val="clear" w:color="auto" w:fill="FFFFFF"/>
          <w:lang w:val="en-US" w:eastAsia="zh-CN"/>
        </w:rPr>
        <w:t>EBV，</w:t>
      </w:r>
      <w:r>
        <w:rPr>
          <w:rFonts w:hint="eastAsia" w:ascii="微软雅黑" w:hAnsi="微软雅黑" w:eastAsia="微软雅黑" w:cs="微软雅黑"/>
          <w:sz w:val="18"/>
          <w:szCs w:val="18"/>
          <w:shd w:val="clear" w:color="auto" w:fill="FFFFFF"/>
        </w:rPr>
        <w:t>case report</w:t>
      </w:r>
      <w:r>
        <w:rPr>
          <w:rFonts w:hint="eastAsia" w:ascii="微软雅黑" w:hAnsi="微软雅黑" w:eastAsia="微软雅黑" w:cs="微软雅黑"/>
          <w:sz w:val="18"/>
          <w:szCs w:val="18"/>
          <w:shd w:val="clear" w:color="auto" w:fill="FFFFFF"/>
          <w:lang w:val="en-US" w:eastAsia="zh-CN"/>
        </w:rPr>
        <w:t>.</w:t>
      </w:r>
    </w:p>
    <w:p>
      <w:pPr>
        <w:ind w:firstLine="180" w:firstLineChars="100"/>
        <w:jc w:val="both"/>
        <w:rPr>
          <w:rFonts w:hint="eastAsia" w:ascii="微软雅黑" w:hAnsi="微软雅黑" w:eastAsia="微软雅黑" w:cs="微软雅黑"/>
          <w:sz w:val="18"/>
          <w:szCs w:val="18"/>
          <w:shd w:val="clear" w:color="auto" w:fill="FFFFFF"/>
        </w:rPr>
        <w:sectPr>
          <w:type w:val="continuous"/>
          <w:pgSz w:w="15840" w:h="12240" w:orient="landscape"/>
          <w:pgMar w:top="380" w:right="460" w:bottom="280" w:left="500" w:header="720" w:footer="720" w:gutter="0"/>
        </w:sectPr>
      </w:pPr>
    </w:p>
    <w:p>
      <w:pPr>
        <w:spacing w:before="93"/>
        <w:ind w:left="227" w:right="0" w:firstLine="0"/>
        <w:jc w:val="left"/>
        <w:rPr>
          <w:b/>
          <w:sz w:val="20"/>
        </w:rPr>
      </w:pPr>
      <w:r>
        <w:rPr>
          <w:b/>
          <w:w w:val="105"/>
          <w:sz w:val="20"/>
        </w:rPr>
        <w:t>Abstract</w:t>
      </w:r>
    </w:p>
    <w:p>
      <w:pPr>
        <w:spacing w:before="17"/>
        <w:ind w:left="227" w:right="0" w:firstLine="0"/>
        <w:jc w:val="left"/>
        <w:rPr>
          <w:b/>
          <w:sz w:val="20"/>
        </w:rPr>
      </w:pPr>
      <w:r>
        <w:rPr>
          <w:b/>
          <w:w w:val="105"/>
          <w:sz w:val="20"/>
        </w:rPr>
        <w:t>(no references)</w:t>
      </w:r>
    </w:p>
    <w:p>
      <w:pPr>
        <w:pStyle w:val="2"/>
        <w:tabs>
          <w:tab w:val="left" w:pos="824"/>
          <w:tab w:val="left" w:leader="dot" w:pos="10343"/>
          <w:tab w:val="left" w:pos="12468"/>
        </w:tabs>
        <w:spacing w:before="62"/>
        <w:ind w:left="233"/>
        <w:jc w:val="left"/>
        <w:rPr>
          <w:rFonts w:hint="default" w:ascii="微软雅黑" w:hAnsi="微软雅黑" w:eastAsia="微软雅黑" w:cs="微软雅黑"/>
          <w:color w:val="000000" w:themeColor="text1"/>
          <w:sz w:val="18"/>
          <w:szCs w:val="18"/>
          <w:shd w:val="clear" w:color="auto" w:fill="FFFFFF"/>
          <w:lang w:val="en-US" w:eastAsia="zh-CN"/>
        </w:rPr>
      </w:pPr>
      <w:r>
        <w:br w:type="column"/>
      </w:r>
      <w:r>
        <w:rPr>
          <w:b/>
          <w:w w:val="105"/>
          <w:position w:val="-2"/>
        </w:rPr>
        <w:t>3a</w:t>
      </w:r>
      <w:r>
        <w:rPr>
          <w:b/>
          <w:w w:val="105"/>
          <w:position w:val="-2"/>
        </w:rPr>
        <w:tab/>
      </w:r>
      <w:r>
        <w:rPr>
          <w:rFonts w:hint="eastAsia" w:eastAsia="宋体"/>
          <w:b/>
          <w:w w:val="105"/>
          <w:position w:val="-2"/>
          <w:lang w:val="en-US" w:eastAsia="zh-CN"/>
        </w:rPr>
        <w:t xml:space="preserve"> </w:t>
      </w:r>
      <w:r>
        <w:rPr>
          <w:rFonts w:hint="eastAsia" w:ascii="微软雅黑" w:hAnsi="微软雅黑" w:eastAsia="微软雅黑" w:cs="微软雅黑"/>
          <w:color w:val="000000" w:themeColor="text1"/>
          <w:sz w:val="18"/>
          <w:szCs w:val="18"/>
          <w:shd w:val="clear" w:color="auto" w:fill="FFFFFF"/>
        </w:rPr>
        <w:t xml:space="preserve">the cases we presented here were the second and third cases of EBV-positive IPT-like </w:t>
      </w:r>
      <w:r>
        <w:rPr>
          <w:rFonts w:hint="eastAsia" w:ascii="微软雅黑" w:hAnsi="微软雅黑" w:eastAsia="微软雅黑" w:cs="微软雅黑"/>
          <w:color w:val="000000" w:themeColor="text1"/>
          <w:sz w:val="18"/>
          <w:szCs w:val="18"/>
          <w:highlight w:val="none"/>
          <w:shd w:val="clear" w:color="auto" w:fill="FFFFFF"/>
        </w:rPr>
        <w:t>FDC</w:t>
      </w:r>
      <w:r>
        <w:rPr>
          <w:rFonts w:hint="eastAsia" w:ascii="微软雅黑" w:hAnsi="微软雅黑" w:eastAsia="微软雅黑" w:cs="微软雅黑"/>
          <w:color w:val="000000" w:themeColor="text1"/>
          <w:sz w:val="18"/>
          <w:szCs w:val="18"/>
          <w:shd w:val="clear" w:color="auto" w:fill="FFFFFF"/>
        </w:rPr>
        <w:t xml:space="preserve"> sarcoma mimicking a colonicl polyp reported </w:t>
      </w:r>
      <w:r>
        <w:rPr>
          <w:rFonts w:hint="eastAsia" w:ascii="微软雅黑" w:hAnsi="微软雅黑" w:eastAsia="微软雅黑" w:cs="微软雅黑"/>
          <w:color w:val="000000" w:themeColor="text1"/>
          <w:sz w:val="18"/>
          <w:szCs w:val="18"/>
          <w:shd w:val="clear" w:color="auto" w:fill="FFFFFF"/>
          <w:lang w:val="en-US" w:eastAsia="zh-CN"/>
        </w:rPr>
        <w:t xml:space="preserve">                   </w:t>
      </w:r>
      <w:r>
        <w:rPr>
          <w:rFonts w:hint="eastAsia" w:ascii="微软雅黑" w:hAnsi="微软雅黑" w:eastAsia="微软雅黑" w:cs="微软雅黑"/>
          <w:color w:val="000000" w:themeColor="text1"/>
          <w:sz w:val="18"/>
          <w:szCs w:val="18"/>
          <w:shd w:val="clear" w:color="auto" w:fill="FFFFFF"/>
        </w:rPr>
        <w:t>so far in the literatures</w:t>
      </w:r>
      <w:r>
        <w:rPr>
          <w:rFonts w:hint="eastAsia" w:ascii="微软雅黑" w:hAnsi="微软雅黑" w:eastAsia="微软雅黑" w:cs="微软雅黑"/>
          <w:color w:val="000000" w:themeColor="text1"/>
          <w:sz w:val="18"/>
          <w:szCs w:val="18"/>
          <w:shd w:val="clear" w:color="auto" w:fill="FFFFFF"/>
          <w:lang w:val="en-US" w:eastAsia="zh-CN"/>
        </w:rPr>
        <w:t xml:space="preserve">  </w:t>
      </w:r>
    </w:p>
    <w:p>
      <w:pPr>
        <w:pStyle w:val="2"/>
        <w:tabs>
          <w:tab w:val="left" w:pos="824"/>
          <w:tab w:val="left" w:leader="dot" w:pos="10343"/>
          <w:tab w:val="left" w:pos="12468"/>
        </w:tabs>
        <w:spacing w:before="62"/>
        <w:ind w:left="233"/>
      </w:pPr>
      <w:r>
        <w:rPr>
          <w:b/>
          <w:w w:val="105"/>
          <w:position w:val="2"/>
        </w:rPr>
        <w:t>3b</w:t>
      </w:r>
      <w:r>
        <w:rPr>
          <w:b/>
          <w:w w:val="105"/>
          <w:position w:val="2"/>
        </w:rPr>
        <w:tab/>
      </w:r>
      <w:r>
        <w:rPr>
          <w:rFonts w:hint="eastAsia" w:ascii="微软雅黑" w:hAnsi="微软雅黑" w:eastAsia="微软雅黑" w:cs="微软雅黑"/>
          <w:color w:val="000000" w:themeColor="text1"/>
          <w:sz w:val="18"/>
          <w:szCs w:val="18"/>
          <w:shd w:val="clear" w:color="auto" w:fill="FFFFFF"/>
        </w:rPr>
        <w:t>fecal oc</w:t>
      </w:r>
      <w:r>
        <w:rPr>
          <w:rFonts w:hint="eastAsia" w:ascii="微软雅黑" w:hAnsi="微软雅黑" w:eastAsia="微软雅黑" w:cs="微软雅黑"/>
          <w:color w:val="000000" w:themeColor="text1"/>
          <w:sz w:val="18"/>
          <w:szCs w:val="18"/>
          <w:highlight w:val="none"/>
          <w:shd w:val="clear" w:color="auto" w:fill="FFFFFF"/>
        </w:rPr>
        <w:t>cult</w:t>
      </w:r>
      <w:r>
        <w:rPr>
          <w:rFonts w:hint="eastAsia" w:ascii="微软雅黑" w:hAnsi="微软雅黑" w:eastAsia="微软雅黑" w:cs="微软雅黑"/>
          <w:color w:val="000000" w:themeColor="text1"/>
          <w:sz w:val="18"/>
          <w:szCs w:val="18"/>
          <w:shd w:val="clear" w:color="auto" w:fill="FFFFFF"/>
        </w:rPr>
        <w:t xml:space="preserve"> blood test </w:t>
      </w:r>
      <w:r>
        <w:rPr>
          <w:rFonts w:hint="eastAsia" w:ascii="微软雅黑" w:hAnsi="微软雅黑" w:eastAsia="微软雅黑" w:cs="微软雅黑"/>
          <w:sz w:val="18"/>
          <w:szCs w:val="18"/>
          <w:shd w:val="clear" w:color="auto" w:fill="FFFFFF"/>
        </w:rPr>
        <w:t>positive</w:t>
      </w:r>
    </w:p>
    <w:p>
      <w:pPr>
        <w:pStyle w:val="2"/>
        <w:tabs>
          <w:tab w:val="left" w:pos="824"/>
          <w:tab w:val="left" w:leader="dot" w:pos="10343"/>
          <w:tab w:val="left" w:pos="12473"/>
        </w:tabs>
        <w:spacing w:before="87"/>
        <w:ind w:left="651" w:leftChars="105" w:hanging="420" w:hangingChars="200"/>
        <w:rPr>
          <w:rFonts w:hint="eastAsia" w:ascii="微软雅黑" w:hAnsi="微软雅黑" w:eastAsia="微软雅黑" w:cs="微软雅黑"/>
          <w:color w:val="000000" w:themeColor="text1"/>
          <w:sz w:val="18"/>
          <w:szCs w:val="18"/>
          <w:shd w:val="clear" w:color="auto" w:fill="FFFFFF"/>
        </w:rPr>
      </w:pPr>
      <w:r>
        <w:rPr>
          <w:b/>
          <w:w w:val="105"/>
        </w:rPr>
        <w:t>3c</w:t>
      </w:r>
      <w:r>
        <w:rPr>
          <w:b/>
          <w:w w:val="105"/>
        </w:rPr>
        <w:tab/>
      </w:r>
      <w:r>
        <w:rPr>
          <w:rFonts w:hint="eastAsia" w:ascii="微软雅黑" w:hAnsi="微软雅黑" w:eastAsia="微软雅黑" w:cs="微软雅黑"/>
          <w:color w:val="000000" w:themeColor="text1"/>
          <w:sz w:val="18"/>
          <w:szCs w:val="18"/>
          <w:shd w:val="clear" w:color="auto" w:fill="FFFFFF"/>
        </w:rPr>
        <w:t xml:space="preserve">The patient was treated by </w:t>
      </w:r>
      <w:bookmarkStart w:id="0" w:name="OLE_LINK1"/>
      <w:r>
        <w:rPr>
          <w:rFonts w:hint="eastAsia" w:ascii="微软雅黑" w:hAnsi="微软雅黑" w:eastAsia="微软雅黑" w:cs="微软雅黑"/>
          <w:color w:val="000000" w:themeColor="text1"/>
          <w:sz w:val="18"/>
          <w:szCs w:val="18"/>
          <w:shd w:val="clear" w:color="auto" w:fill="FFFFFF"/>
        </w:rPr>
        <w:t>surgical resection</w:t>
      </w:r>
      <w:bookmarkEnd w:id="0"/>
      <w:r>
        <w:rPr>
          <w:rFonts w:hint="eastAsia" w:ascii="微软雅黑" w:hAnsi="微软雅黑" w:eastAsia="微软雅黑" w:cs="微软雅黑"/>
          <w:color w:val="000000" w:themeColor="text1"/>
          <w:sz w:val="18"/>
          <w:szCs w:val="18"/>
          <w:shd w:val="clear" w:color="auto" w:fill="FFFFFF"/>
        </w:rPr>
        <w:t>, without adjuvant chemotherapy or radiation.</w:t>
      </w:r>
      <w:r>
        <w:rPr>
          <w:rFonts w:ascii="微软雅黑" w:hAnsi="微软雅黑" w:eastAsia="微软雅黑" w:cs="微软雅黑"/>
          <w:color w:val="000000" w:themeColor="text1"/>
          <w:sz w:val="18"/>
          <w:szCs w:val="18"/>
          <w:shd w:val="clear" w:color="auto" w:fill="FFFFFF"/>
        </w:rPr>
        <w:t xml:space="preserve"> </w:t>
      </w:r>
      <w:r>
        <w:rPr>
          <w:rFonts w:hint="eastAsia" w:ascii="微软雅黑" w:hAnsi="微软雅黑" w:eastAsia="微软雅黑" w:cs="微软雅黑"/>
          <w:color w:val="000000" w:themeColor="text1"/>
          <w:sz w:val="18"/>
          <w:szCs w:val="18"/>
          <w:shd w:val="clear" w:color="auto" w:fill="FFFFFF"/>
        </w:rPr>
        <w:t>Follow-up for 3</w:t>
      </w:r>
      <w:r>
        <w:rPr>
          <w:rFonts w:hint="eastAsia" w:ascii="微软雅黑" w:hAnsi="微软雅黑" w:eastAsia="微软雅黑" w:cs="微软雅黑"/>
          <w:color w:val="000000" w:themeColor="text1"/>
          <w:sz w:val="18"/>
          <w:szCs w:val="18"/>
          <w:shd w:val="clear" w:color="auto" w:fill="FFFFFF"/>
          <w:lang w:val="en-US" w:eastAsia="zh-CN"/>
        </w:rPr>
        <w:t>5</w:t>
      </w:r>
      <w:r>
        <w:rPr>
          <w:rFonts w:hint="eastAsia" w:ascii="微软雅黑" w:hAnsi="微软雅黑" w:eastAsia="微软雅黑" w:cs="微软雅黑"/>
          <w:color w:val="000000" w:themeColor="text1"/>
          <w:sz w:val="18"/>
          <w:szCs w:val="18"/>
          <w:shd w:val="clear" w:color="auto" w:fill="FFFFFF"/>
        </w:rPr>
        <w:t xml:space="preserve"> months showed no recurrence or metastasis.</w:t>
      </w:r>
    </w:p>
    <w:p>
      <w:pPr>
        <w:ind w:left="682" w:leftChars="100" w:hanging="462" w:hangingChars="200"/>
        <w:rPr>
          <w:rFonts w:hint="eastAsia" w:ascii="微软雅黑" w:hAnsi="微软雅黑" w:eastAsia="微软雅黑" w:cs="微软雅黑"/>
          <w:color w:val="000000" w:themeColor="text1"/>
          <w:sz w:val="18"/>
          <w:szCs w:val="18"/>
          <w:shd w:val="clear" w:color="auto" w:fill="FFFFFF"/>
        </w:rPr>
      </w:pPr>
      <w:r>
        <w:rPr>
          <w:b/>
          <w:w w:val="105"/>
        </w:rPr>
        <w:t>3d</w:t>
      </w:r>
      <w:r>
        <w:rPr>
          <w:b/>
          <w:w w:val="105"/>
        </w:rPr>
        <w:tab/>
      </w:r>
      <w:r>
        <w:rPr>
          <w:rFonts w:ascii="微软雅黑" w:hAnsi="微软雅黑" w:eastAsia="微软雅黑" w:cs="微软雅黑"/>
          <w:color w:val="000000" w:themeColor="text1"/>
          <w:sz w:val="18"/>
          <w:szCs w:val="18"/>
          <w:shd w:val="clear" w:color="auto" w:fill="FFFFFF"/>
        </w:rPr>
        <w:t>Recognization of this disease could avoid being misdiagnosed as other co</w:t>
      </w:r>
      <w:r>
        <w:rPr>
          <w:rFonts w:ascii="微软雅黑" w:hAnsi="微软雅黑" w:eastAsia="微软雅黑" w:cs="微软雅黑"/>
          <w:color w:val="000000" w:themeColor="text1"/>
          <w:sz w:val="18"/>
          <w:szCs w:val="18"/>
          <w:highlight w:val="none"/>
          <w:shd w:val="clear" w:color="auto" w:fill="FFFFFF"/>
        </w:rPr>
        <w:t>mm</w:t>
      </w:r>
      <w:r>
        <w:rPr>
          <w:rFonts w:ascii="微软雅黑" w:hAnsi="微软雅黑" w:eastAsia="微软雅黑" w:cs="微软雅黑"/>
          <w:color w:val="000000" w:themeColor="text1"/>
          <w:sz w:val="18"/>
          <w:szCs w:val="18"/>
          <w:shd w:val="clear" w:color="auto" w:fill="FFFFFF"/>
        </w:rPr>
        <w:t xml:space="preserve">on types of colonic polyposis. </w:t>
      </w:r>
      <w:r>
        <w:rPr>
          <w:rFonts w:hint="eastAsia" w:ascii="微软雅黑" w:hAnsi="微软雅黑" w:eastAsia="微软雅黑" w:cs="微软雅黑"/>
          <w:color w:val="000000" w:themeColor="text1"/>
          <w:sz w:val="18"/>
          <w:szCs w:val="18"/>
          <w:shd w:val="clear" w:color="auto" w:fill="FFFFFF"/>
        </w:rPr>
        <w:t xml:space="preserve">EBV-encoded mRNA </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EBER</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 xml:space="preserve"> by in situ hybridization and </w:t>
      </w:r>
      <w:r>
        <w:rPr>
          <w:rFonts w:hint="eastAsia" w:ascii="微软雅黑" w:hAnsi="微软雅黑" w:eastAsia="微软雅黑" w:cs="微软雅黑"/>
          <w:color w:val="000000" w:themeColor="text1"/>
          <w:sz w:val="18"/>
          <w:szCs w:val="18"/>
          <w:highlight w:val="none"/>
          <w:shd w:val="clear" w:color="auto" w:fill="FFFFFF"/>
        </w:rPr>
        <w:t>FDC</w:t>
      </w:r>
      <w:r>
        <w:rPr>
          <w:rFonts w:hint="eastAsia" w:ascii="微软雅黑" w:hAnsi="微软雅黑" w:eastAsia="微软雅黑" w:cs="微软雅黑"/>
          <w:color w:val="000000" w:themeColor="text1"/>
          <w:sz w:val="18"/>
          <w:szCs w:val="18"/>
          <w:shd w:val="clear" w:color="auto" w:fill="FFFFFF"/>
        </w:rPr>
        <w:t>-relat</w:t>
      </w:r>
      <w:r>
        <w:rPr>
          <w:rFonts w:hint="eastAsia" w:ascii="微软雅黑" w:hAnsi="微软雅黑" w:eastAsia="微软雅黑" w:cs="微软雅黑"/>
          <w:sz w:val="18"/>
          <w:szCs w:val="18"/>
          <w:shd w:val="clear" w:color="auto" w:fill="FFFFFF"/>
        </w:rPr>
        <w:t>ed i</w:t>
      </w:r>
      <w:r>
        <w:rPr>
          <w:rFonts w:hint="eastAsia" w:ascii="微软雅黑" w:hAnsi="微软雅黑" w:eastAsia="微软雅黑" w:cs="微软雅黑"/>
          <w:sz w:val="18"/>
          <w:szCs w:val="18"/>
          <w:highlight w:val="none"/>
          <w:shd w:val="clear" w:color="auto" w:fill="FFFFFF"/>
        </w:rPr>
        <w:t>mm</w:t>
      </w:r>
      <w:r>
        <w:rPr>
          <w:rFonts w:hint="eastAsia" w:ascii="微软雅黑" w:hAnsi="微软雅黑" w:eastAsia="微软雅黑" w:cs="微软雅黑"/>
          <w:sz w:val="18"/>
          <w:szCs w:val="18"/>
          <w:shd w:val="clear" w:color="auto" w:fill="FFFFFF"/>
        </w:rPr>
        <w:t>unohistochemical markers</w:t>
      </w:r>
      <w:r>
        <w:rPr>
          <w:rFonts w:hint="eastAsia" w:ascii="微软雅黑" w:hAnsi="微软雅黑" w:eastAsia="微软雅黑" w:cs="微软雅黑"/>
          <w:color w:val="000000" w:themeColor="text1"/>
          <w:sz w:val="18"/>
          <w:szCs w:val="18"/>
          <w:shd w:val="clear" w:color="auto" w:fill="FFFFFF"/>
        </w:rPr>
        <w:t xml:space="preserve"> plays an important role in differential diagnosis.</w:t>
      </w:r>
    </w:p>
    <w:p>
      <w:pPr>
        <w:spacing w:after="0"/>
        <w:sectPr>
          <w:type w:val="continuous"/>
          <w:pgSz w:w="15840" w:h="12240" w:orient="landscape"/>
          <w:pgMar w:top="380" w:right="460" w:bottom="280" w:left="500" w:header="720" w:footer="720" w:gutter="0"/>
          <w:cols w:equalWidth="0" w:num="2">
            <w:col w:w="1760" w:space="544"/>
            <w:col w:w="12576"/>
          </w:cols>
        </w:sectPr>
      </w:pPr>
    </w:p>
    <w:p>
      <w:pPr>
        <w:ind w:left="2941" w:hanging="2941" w:hangingChars="1400"/>
        <w:jc w:val="left"/>
        <w:rPr>
          <w:rFonts w:hint="eastAsia" w:eastAsia="微软雅黑"/>
          <w:sz w:val="20"/>
          <w:lang w:val="en-US" w:eastAsia="zh-CN"/>
        </w:rPr>
      </w:pPr>
      <w:r>
        <w:rPr>
          <w:b/>
          <w:w w:val="105"/>
          <w:sz w:val="20"/>
        </w:rPr>
        <w:t>Introduction</w:t>
      </w:r>
      <w:r>
        <w:rPr>
          <w:rFonts w:hint="eastAsia" w:eastAsia="宋体"/>
          <w:b/>
          <w:w w:val="105"/>
          <w:sz w:val="20"/>
          <w:lang w:val="en-US" w:eastAsia="zh-CN"/>
        </w:rPr>
        <w:t xml:space="preserve">                      </w:t>
      </w:r>
      <w:r>
        <w:rPr>
          <w:b/>
          <w:w w:val="105"/>
          <w:sz w:val="20"/>
        </w:rPr>
        <w:t>4</w:t>
      </w:r>
      <w:r>
        <w:rPr>
          <w:rFonts w:hint="eastAsia" w:eastAsia="宋体"/>
          <w:b/>
          <w:w w:val="105"/>
          <w:sz w:val="20"/>
          <w:lang w:val="en-US" w:eastAsia="zh-CN"/>
        </w:rPr>
        <w:t xml:space="preserve">     </w:t>
      </w:r>
      <w:r>
        <w:rPr>
          <w:rFonts w:hint="eastAsia" w:ascii="微软雅黑" w:hAnsi="微软雅黑" w:eastAsia="微软雅黑" w:cs="微软雅黑"/>
          <w:sz w:val="18"/>
          <w:szCs w:val="18"/>
          <w:shd w:val="clear" w:color="auto" w:fill="FFFFFF"/>
        </w:rPr>
        <w:t>IPT-</w:t>
      </w:r>
      <w:r>
        <w:rPr>
          <w:rFonts w:hint="eastAsia" w:ascii="微软雅黑" w:hAnsi="微软雅黑" w:eastAsia="微软雅黑" w:cs="微软雅黑"/>
          <w:sz w:val="18"/>
          <w:szCs w:val="18"/>
          <w:highlight w:val="none"/>
          <w:shd w:val="clear" w:color="auto" w:fill="FFFFFF"/>
        </w:rPr>
        <w:t>FDC</w:t>
      </w:r>
      <w:r>
        <w:rPr>
          <w:rFonts w:hint="eastAsia" w:ascii="微软雅黑" w:hAnsi="微软雅黑" w:eastAsia="微软雅黑" w:cs="微软雅黑"/>
          <w:sz w:val="18"/>
          <w:szCs w:val="18"/>
          <w:shd w:val="clear" w:color="auto" w:fill="FFFFFF"/>
        </w:rPr>
        <w:t>S</w:t>
      </w:r>
      <w:r>
        <w:rPr>
          <w:rFonts w:ascii="微软雅黑" w:hAnsi="微软雅黑" w:eastAsia="微软雅黑" w:cs="微软雅黑"/>
          <w:sz w:val="18"/>
          <w:szCs w:val="18"/>
          <w:shd w:val="clear" w:color="auto" w:fill="FFFFFF"/>
        </w:rPr>
        <w:t xml:space="preserve"> could rarelly occur in the intestine with a polypoid appearance</w:t>
      </w:r>
      <w:r>
        <w:rPr>
          <w:rFonts w:hint="eastAsia" w:ascii="微软雅黑" w:hAnsi="微软雅黑" w:eastAsia="微软雅黑" w:cs="微软雅黑"/>
          <w:color w:val="000000" w:themeColor="text1"/>
          <w:sz w:val="18"/>
          <w:szCs w:val="18"/>
          <w:shd w:val="clear" w:color="auto" w:fill="FFFFFF"/>
        </w:rPr>
        <w:t>.To our knowledge, the cases we presented here were the second</w:t>
      </w:r>
      <w:r>
        <w:rPr>
          <w:rFonts w:hint="eastAsia" w:ascii="微软雅黑" w:hAnsi="微软雅黑" w:eastAsia="微软雅黑" w:cs="微软雅黑"/>
          <w:color w:val="000000" w:themeColor="text1"/>
          <w:sz w:val="18"/>
          <w:szCs w:val="18"/>
          <w:shd w:val="clear" w:color="auto" w:fill="FFFFFF"/>
          <w:lang w:val="en-US" w:eastAsia="zh-CN"/>
        </w:rPr>
        <w:t xml:space="preserve"> </w:t>
      </w:r>
      <w:r>
        <w:rPr>
          <w:rFonts w:hint="eastAsia" w:ascii="微软雅黑" w:hAnsi="微软雅黑" w:eastAsia="微软雅黑" w:cs="微软雅黑"/>
          <w:color w:val="000000" w:themeColor="text1"/>
          <w:sz w:val="18"/>
          <w:szCs w:val="18"/>
          <w:shd w:val="clear" w:color="auto" w:fill="FFFFFF"/>
        </w:rPr>
        <w:t xml:space="preserve">and third cases of EBV-positive IPT-like </w:t>
      </w:r>
      <w:r>
        <w:rPr>
          <w:rFonts w:hint="eastAsia" w:ascii="微软雅黑" w:hAnsi="微软雅黑" w:eastAsia="微软雅黑" w:cs="微软雅黑"/>
          <w:color w:val="000000" w:themeColor="text1"/>
          <w:sz w:val="18"/>
          <w:szCs w:val="18"/>
          <w:highlight w:val="none"/>
          <w:shd w:val="clear" w:color="auto" w:fill="FFFFFF"/>
        </w:rPr>
        <w:t>FDC</w:t>
      </w:r>
      <w:r>
        <w:rPr>
          <w:rFonts w:hint="eastAsia" w:ascii="微软雅黑" w:hAnsi="微软雅黑" w:eastAsia="微软雅黑" w:cs="微软雅黑"/>
          <w:color w:val="000000" w:themeColor="text1"/>
          <w:sz w:val="18"/>
          <w:szCs w:val="18"/>
          <w:shd w:val="clear" w:color="auto" w:fill="FFFFFF"/>
        </w:rPr>
        <w:t xml:space="preserve"> sarcoma mimicking a colonicl polyp reported so far in the literatures. </w:t>
      </w:r>
      <w:r>
        <w:t xml:space="preserve"> </w:t>
      </w:r>
      <w:r>
        <w:rPr>
          <w:rFonts w:ascii="微软雅黑" w:hAnsi="微软雅黑" w:eastAsia="微软雅黑" w:cs="微软雅黑"/>
          <w:color w:val="000000" w:themeColor="text1"/>
          <w:sz w:val="18"/>
          <w:szCs w:val="18"/>
          <w:shd w:val="clear" w:color="auto" w:fill="FFFFFF"/>
        </w:rPr>
        <w:t>Recognization of this disease could avoid being misdiagnosed as other co</w:t>
      </w:r>
      <w:r>
        <w:rPr>
          <w:rFonts w:ascii="微软雅黑" w:hAnsi="微软雅黑" w:eastAsia="微软雅黑" w:cs="微软雅黑"/>
          <w:color w:val="000000" w:themeColor="text1"/>
          <w:sz w:val="18"/>
          <w:szCs w:val="18"/>
          <w:highlight w:val="none"/>
          <w:shd w:val="clear" w:color="auto" w:fill="FFFFFF"/>
        </w:rPr>
        <w:t>mm</w:t>
      </w:r>
      <w:r>
        <w:rPr>
          <w:rFonts w:ascii="微软雅黑" w:hAnsi="微软雅黑" w:eastAsia="微软雅黑" w:cs="微软雅黑"/>
          <w:color w:val="000000" w:themeColor="text1"/>
          <w:sz w:val="18"/>
          <w:szCs w:val="18"/>
          <w:shd w:val="clear" w:color="auto" w:fill="FFFFFF"/>
        </w:rPr>
        <w:t>on types of colonic polyposis</w:t>
      </w:r>
      <w:r>
        <w:rPr>
          <w:rFonts w:hint="eastAsia" w:ascii="微软雅黑" w:hAnsi="微软雅黑" w:eastAsia="微软雅黑" w:cs="微软雅黑"/>
          <w:color w:val="000000" w:themeColor="text1"/>
          <w:sz w:val="18"/>
          <w:szCs w:val="18"/>
          <w:shd w:val="clear" w:color="auto" w:fill="FFFFFF"/>
          <w:lang w:val="en-US" w:eastAsia="zh-CN"/>
        </w:rPr>
        <w:t>.</w:t>
      </w:r>
      <w:r>
        <w:rPr>
          <w:rFonts w:hint="eastAsia" w:ascii="微软雅黑" w:hAnsi="微软雅黑" w:eastAsia="微软雅黑" w:cs="微软雅黑"/>
          <w:sz w:val="18"/>
          <w:szCs w:val="18"/>
          <w:shd w:val="clear" w:color="auto" w:fill="FFFFFF"/>
        </w:rPr>
        <w:t>The patients</w:t>
      </w:r>
      <w:r>
        <w:rPr>
          <w:rFonts w:hint="default" w:ascii="微软雅黑" w:hAnsi="微软雅黑" w:eastAsia="微软雅黑" w:cs="微软雅黑"/>
          <w:sz w:val="18"/>
          <w:szCs w:val="18"/>
          <w:shd w:val="clear" w:color="auto" w:fill="FFFFFF"/>
          <w:lang w:val="en-US" w:eastAsia="zh-CN"/>
        </w:rPr>
        <w:t>’</w:t>
      </w:r>
      <w:r>
        <w:rPr>
          <w:rFonts w:hint="eastAsia" w:ascii="微软雅黑" w:hAnsi="微软雅黑" w:eastAsia="微软雅黑" w:cs="微软雅黑"/>
          <w:sz w:val="18"/>
          <w:szCs w:val="18"/>
          <w:shd w:val="clear" w:color="auto" w:fill="FFFFFF"/>
        </w:rPr>
        <w:t xml:space="preserve">main concern </w:t>
      </w:r>
      <w:r>
        <w:rPr>
          <w:rFonts w:hint="eastAsia" w:ascii="微软雅黑" w:hAnsi="微软雅黑" w:eastAsia="微软雅黑" w:cs="微软雅黑"/>
          <w:sz w:val="18"/>
          <w:szCs w:val="18"/>
          <w:shd w:val="clear" w:color="auto" w:fill="FFFFFF"/>
          <w:lang w:val="en-US" w:eastAsia="zh-CN"/>
        </w:rPr>
        <w:t>were</w:t>
      </w:r>
      <w:r>
        <w:rPr>
          <w:rFonts w:hint="eastAsia" w:ascii="微软雅黑" w:hAnsi="微软雅黑" w:eastAsia="微软雅黑" w:cs="微软雅黑"/>
          <w:sz w:val="18"/>
          <w:szCs w:val="18"/>
          <w:shd w:val="clear" w:color="auto" w:fill="FFFFFF"/>
        </w:rPr>
        <w:t xml:space="preserve"> whether to have chemotherapy </w:t>
      </w:r>
      <w:r>
        <w:rPr>
          <w:rFonts w:hint="eastAsia" w:ascii="微软雅黑" w:hAnsi="微软雅黑" w:eastAsia="微软雅黑" w:cs="微软雅黑"/>
          <w:color w:val="000000" w:themeColor="text1"/>
          <w:sz w:val="18"/>
          <w:szCs w:val="18"/>
          <w:shd w:val="clear" w:color="auto" w:fill="FFFFFF"/>
        </w:rPr>
        <w:t>or radiation</w:t>
      </w:r>
      <w:r>
        <w:rPr>
          <w:rFonts w:hint="eastAsia" w:ascii="微软雅黑" w:hAnsi="微软雅黑" w:eastAsia="微软雅黑" w:cs="微软雅黑"/>
          <w:color w:val="000000" w:themeColor="text1"/>
          <w:sz w:val="18"/>
          <w:szCs w:val="18"/>
          <w:shd w:val="clear" w:color="auto" w:fill="FFFFFF"/>
          <w:lang w:val="en-US" w:eastAsia="zh-CN"/>
        </w:rPr>
        <w:t xml:space="preserve"> </w:t>
      </w:r>
      <w:r>
        <w:rPr>
          <w:rFonts w:hint="eastAsia" w:ascii="微软雅黑" w:hAnsi="微软雅黑" w:eastAsia="微软雅黑" w:cs="微软雅黑"/>
          <w:sz w:val="18"/>
          <w:szCs w:val="18"/>
          <w:shd w:val="clear" w:color="auto" w:fill="FFFFFF"/>
        </w:rPr>
        <w:t>after removal</w:t>
      </w:r>
      <w:r>
        <w:rPr>
          <w:rFonts w:hint="eastAsia" w:ascii="微软雅黑" w:hAnsi="微软雅黑" w:eastAsia="微软雅黑" w:cs="微软雅黑"/>
          <w:sz w:val="18"/>
          <w:szCs w:val="18"/>
          <w:shd w:val="clear" w:color="auto" w:fill="FFFFFF"/>
          <w:lang w:val="en-US" w:eastAsia="zh-CN"/>
        </w:rPr>
        <w:t>.</w:t>
      </w:r>
      <w:r>
        <w:rPr>
          <w:rFonts w:hint="eastAsia" w:ascii="微软雅黑" w:hAnsi="微软雅黑" w:eastAsia="微软雅黑" w:cs="微软雅黑"/>
          <w:sz w:val="18"/>
          <w:szCs w:val="18"/>
          <w:highlight w:val="none"/>
          <w:shd w:val="clear" w:color="auto" w:fill="FFFFFF"/>
        </w:rPr>
        <w:t>After many consultations and literature review</w:t>
      </w:r>
      <w:r>
        <w:rPr>
          <w:rFonts w:hint="eastAsia" w:ascii="微软雅黑" w:hAnsi="微软雅黑" w:eastAsia="微软雅黑" w:cs="微软雅黑"/>
          <w:sz w:val="18"/>
          <w:szCs w:val="18"/>
          <w:highlight w:val="none"/>
          <w:shd w:val="clear" w:color="auto" w:fill="FFFFFF"/>
          <w:lang w:val="en-US" w:eastAsia="zh-CN"/>
        </w:rPr>
        <w:t>,</w:t>
      </w:r>
      <w:r>
        <w:rPr>
          <w:rFonts w:hint="eastAsia" w:ascii="微软雅黑" w:hAnsi="微软雅黑" w:eastAsia="微软雅黑" w:cs="微软雅黑"/>
          <w:sz w:val="18"/>
          <w:szCs w:val="18"/>
          <w:highlight w:val="none"/>
          <w:shd w:val="clear" w:color="auto" w:fill="FFFFFF"/>
        </w:rPr>
        <w:t>The patient</w:t>
      </w:r>
      <w:r>
        <w:rPr>
          <w:rFonts w:hint="eastAsia" w:ascii="微软雅黑" w:hAnsi="微软雅黑" w:eastAsia="微软雅黑" w:cs="微软雅黑"/>
          <w:sz w:val="18"/>
          <w:szCs w:val="18"/>
          <w:highlight w:val="none"/>
          <w:shd w:val="clear" w:color="auto" w:fill="FFFFFF"/>
          <w:lang w:val="en-US" w:eastAsia="zh-CN"/>
        </w:rPr>
        <w:t>s</w:t>
      </w:r>
      <w:r>
        <w:rPr>
          <w:rFonts w:hint="eastAsia" w:ascii="微软雅黑" w:hAnsi="微软雅黑" w:eastAsia="微软雅黑" w:cs="微软雅黑"/>
          <w:sz w:val="18"/>
          <w:szCs w:val="18"/>
          <w:highlight w:val="none"/>
          <w:shd w:val="clear" w:color="auto" w:fill="FFFFFF"/>
        </w:rPr>
        <w:t xml:space="preserve"> w</w:t>
      </w:r>
      <w:r>
        <w:rPr>
          <w:rFonts w:hint="eastAsia" w:ascii="微软雅黑" w:hAnsi="微软雅黑" w:eastAsia="微软雅黑" w:cs="微软雅黑"/>
          <w:sz w:val="18"/>
          <w:szCs w:val="18"/>
          <w:highlight w:val="none"/>
          <w:shd w:val="clear" w:color="auto" w:fill="FFFFFF"/>
          <w:lang w:val="en-US" w:eastAsia="zh-CN"/>
        </w:rPr>
        <w:t>ere</w:t>
      </w:r>
      <w:r>
        <w:rPr>
          <w:rFonts w:hint="eastAsia" w:ascii="微软雅黑" w:hAnsi="微软雅黑" w:eastAsia="微软雅黑" w:cs="微软雅黑"/>
          <w:sz w:val="18"/>
          <w:szCs w:val="18"/>
          <w:highlight w:val="none"/>
          <w:shd w:val="clear" w:color="auto" w:fill="FFFFFF"/>
        </w:rPr>
        <w:t xml:space="preserve"> treated by surgical resection, without adjuvant chemotherapy or radiation. </w:t>
      </w:r>
      <w:r>
        <w:rPr>
          <w:rFonts w:hint="eastAsia" w:ascii="微软雅黑" w:hAnsi="微软雅黑" w:eastAsia="微软雅黑" w:cs="微软雅黑"/>
          <w:color w:val="000000" w:themeColor="text1"/>
          <w:sz w:val="18"/>
          <w:szCs w:val="18"/>
          <w:shd w:val="clear" w:color="auto" w:fill="FFFFFF"/>
        </w:rPr>
        <w:t>Follow-up for 32 months showed no recurrence or metastasis.</w:t>
      </w:r>
    </w:p>
    <w:p>
      <w:pPr>
        <w:tabs>
          <w:tab w:val="left" w:pos="2536"/>
          <w:tab w:val="left" w:pos="3128"/>
          <w:tab w:val="left" w:leader="dot" w:pos="12646"/>
          <w:tab w:val="left" w:pos="14777"/>
        </w:tabs>
        <w:spacing w:before="106"/>
        <w:ind w:left="224" w:right="0" w:firstLine="0"/>
        <w:jc w:val="left"/>
        <w:rPr>
          <w:rFonts w:hint="eastAsia" w:eastAsia="微软雅黑"/>
          <w:sz w:val="20"/>
          <w:lang w:val="en-US" w:eastAsia="zh-CN"/>
        </w:rPr>
      </w:pPr>
      <w:r>
        <w:rPr>
          <w:b/>
          <w:w w:val="105"/>
          <w:sz w:val="20"/>
        </w:rPr>
        <w:t>Patient</w:t>
      </w:r>
      <w:r>
        <w:rPr>
          <w:b/>
          <w:spacing w:val="-4"/>
          <w:w w:val="105"/>
          <w:sz w:val="20"/>
        </w:rPr>
        <w:t xml:space="preserve"> </w:t>
      </w:r>
      <w:r>
        <w:rPr>
          <w:b/>
          <w:w w:val="105"/>
          <w:sz w:val="20"/>
        </w:rPr>
        <w:t>Information</w:t>
      </w:r>
      <w:r>
        <w:rPr>
          <w:b/>
          <w:w w:val="105"/>
          <w:sz w:val="20"/>
        </w:rPr>
        <w:tab/>
      </w:r>
      <w:r>
        <w:rPr>
          <w:b/>
          <w:w w:val="105"/>
          <w:sz w:val="20"/>
        </w:rPr>
        <w:t>5a</w:t>
      </w:r>
      <w:r>
        <w:rPr>
          <w:b/>
          <w:w w:val="105"/>
          <w:sz w:val="20"/>
        </w:rPr>
        <w:tab/>
      </w:r>
      <w:r>
        <w:rPr>
          <w:rFonts w:hint="eastAsia" w:ascii="微软雅黑" w:hAnsi="微软雅黑" w:eastAsia="微软雅黑" w:cs="微软雅黑"/>
          <w:color w:val="000000" w:themeColor="text1"/>
          <w:sz w:val="18"/>
          <w:szCs w:val="18"/>
          <w:shd w:val="clear" w:color="auto" w:fill="FFFFFF"/>
          <w:lang w:val="en-US" w:eastAsia="zh-CN"/>
        </w:rPr>
        <w:t>One is a</w:t>
      </w:r>
      <w:r>
        <w:rPr>
          <w:rFonts w:hint="eastAsia" w:ascii="微软雅黑" w:hAnsi="微软雅黑" w:eastAsia="微软雅黑" w:cs="微软雅黑"/>
          <w:color w:val="000000" w:themeColor="text1"/>
          <w:sz w:val="18"/>
          <w:szCs w:val="18"/>
          <w:shd w:val="clear" w:color="auto" w:fill="FFFFFF"/>
        </w:rPr>
        <w:t xml:space="preserve"> 50-year-old postmenopausal female</w:t>
      </w:r>
      <w:r>
        <w:rPr>
          <w:rFonts w:hint="eastAsia" w:ascii="微软雅黑" w:hAnsi="微软雅黑" w:eastAsia="微软雅黑" w:cs="微软雅黑"/>
          <w:color w:val="000000" w:themeColor="text1"/>
          <w:sz w:val="18"/>
          <w:szCs w:val="18"/>
          <w:shd w:val="clear" w:color="auto" w:fill="FFFFFF"/>
          <w:lang w:val="en-US" w:eastAsia="zh-CN"/>
        </w:rPr>
        <w:t xml:space="preserve">;another is a </w:t>
      </w:r>
      <w:r>
        <w:rPr>
          <w:rFonts w:hint="eastAsia" w:ascii="微软雅黑" w:hAnsi="微软雅黑" w:eastAsia="微软雅黑" w:cs="微软雅黑"/>
          <w:color w:val="000000" w:themeColor="text1"/>
          <w:sz w:val="18"/>
          <w:szCs w:val="18"/>
          <w:shd w:val="clear" w:color="auto" w:fill="FFFFFF"/>
        </w:rPr>
        <w:t xml:space="preserve"> 56-year-old postmenopausal female</w:t>
      </w:r>
      <w:r>
        <w:rPr>
          <w:rFonts w:hint="eastAsia" w:ascii="微软雅黑" w:hAnsi="微软雅黑" w:eastAsia="微软雅黑" w:cs="微软雅黑"/>
          <w:color w:val="000000" w:themeColor="text1"/>
          <w:sz w:val="18"/>
          <w:szCs w:val="18"/>
          <w:shd w:val="clear" w:color="auto" w:fill="FFFFFF"/>
          <w:lang w:val="en-US" w:eastAsia="zh-CN"/>
        </w:rPr>
        <w:t>.</w:t>
      </w:r>
    </w:p>
    <w:p>
      <w:pPr>
        <w:pStyle w:val="2"/>
        <w:tabs>
          <w:tab w:val="left" w:pos="3128"/>
          <w:tab w:val="left" w:leader="dot" w:pos="12646"/>
          <w:tab w:val="left" w:pos="14777"/>
        </w:tabs>
        <w:spacing w:before="111"/>
        <w:ind w:left="2531"/>
      </w:pPr>
      <w:r>
        <w:rPr>
          <w:b/>
          <w:w w:val="105"/>
        </w:rPr>
        <w:t>5b</w:t>
      </w:r>
      <w:r>
        <w:rPr>
          <w:b/>
          <w:w w:val="105"/>
        </w:rPr>
        <w:tab/>
      </w:r>
      <w:r>
        <w:rPr>
          <w:rFonts w:hint="eastAsia" w:ascii="微软雅黑" w:hAnsi="微软雅黑" w:eastAsia="微软雅黑" w:cs="微软雅黑"/>
          <w:color w:val="000000" w:themeColor="text1"/>
          <w:sz w:val="18"/>
          <w:szCs w:val="18"/>
          <w:shd w:val="clear" w:color="auto" w:fill="FFFFFF"/>
        </w:rPr>
        <w:t>The patient had no abdominal pain, distension or other clinical symptoms</w:t>
      </w:r>
      <w:r>
        <w:rPr>
          <w:rFonts w:hint="eastAsia" w:ascii="微软雅黑" w:hAnsi="微软雅黑" w:eastAsia="微软雅黑" w:cs="微软雅黑"/>
          <w:sz w:val="18"/>
          <w:szCs w:val="18"/>
          <w:shd w:val="clear" w:color="auto" w:fill="FFFFFF"/>
        </w:rPr>
        <w:t>.</w:t>
      </w:r>
    </w:p>
    <w:p>
      <w:pPr>
        <w:ind w:firstLine="2542" w:firstLineChars="1100"/>
        <w:jc w:val="left"/>
        <w:rPr>
          <w:rFonts w:hint="default" w:ascii="微软雅黑" w:hAnsi="微软雅黑" w:eastAsia="微软雅黑" w:cs="微软雅黑"/>
          <w:color w:val="000000" w:themeColor="text1"/>
          <w:sz w:val="18"/>
          <w:szCs w:val="18"/>
          <w:shd w:val="clear" w:color="auto" w:fill="FFFFFF"/>
          <w:lang w:val="en-US" w:eastAsia="zh-CN"/>
        </w:rPr>
      </w:pPr>
      <w:r>
        <w:rPr>
          <w:b/>
          <w:w w:val="105"/>
        </w:rPr>
        <w:t>5c</w:t>
      </w:r>
      <w:r>
        <w:rPr>
          <w:b/>
          <w:w w:val="105"/>
        </w:rPr>
        <w:tab/>
      </w:r>
      <w:r>
        <w:rPr>
          <w:rFonts w:hint="eastAsia" w:eastAsia="宋体"/>
          <w:b/>
          <w:w w:val="105"/>
          <w:lang w:val="en-US" w:eastAsia="zh-CN"/>
        </w:rPr>
        <w:t xml:space="preserve">    </w:t>
      </w:r>
      <w:r>
        <w:rPr>
          <w:rFonts w:hint="default" w:ascii="微软雅黑" w:hAnsi="微软雅黑" w:eastAsia="微软雅黑" w:cs="微软雅黑"/>
          <w:sz w:val="18"/>
          <w:szCs w:val="18"/>
          <w:shd w:val="clear" w:color="auto" w:fill="FFFFFF"/>
        </w:rPr>
        <w:t>No special history of hypertension or diabetes.</w:t>
      </w:r>
      <w:r>
        <w:rPr>
          <w:rFonts w:hint="eastAsia" w:ascii="微软雅黑" w:hAnsi="微软雅黑" w:eastAsia="微软雅黑" w:cs="微软雅黑"/>
          <w:sz w:val="18"/>
          <w:szCs w:val="18"/>
          <w:shd w:val="clear" w:color="auto" w:fill="FFFFFF"/>
        </w:rPr>
        <w:t>Personal and family history</w:t>
      </w:r>
      <w:r>
        <w:rPr>
          <w:rFonts w:hint="eastAsia" w:ascii="微软雅黑" w:hAnsi="微软雅黑" w:eastAsia="微软雅黑" w:cs="微软雅黑"/>
          <w:sz w:val="18"/>
          <w:szCs w:val="18"/>
          <w:shd w:val="clear" w:color="auto" w:fill="FFFFFF"/>
          <w:lang w:val="en-US" w:eastAsia="zh-CN"/>
        </w:rPr>
        <w:t xml:space="preserve"> was </w:t>
      </w:r>
      <w:r>
        <w:rPr>
          <w:rFonts w:hint="eastAsia" w:ascii="微软雅黑" w:hAnsi="微软雅黑" w:eastAsia="微软雅黑" w:cs="微软雅黑"/>
          <w:color w:val="000000" w:themeColor="text1"/>
          <w:sz w:val="18"/>
          <w:szCs w:val="18"/>
          <w:shd w:val="clear" w:color="auto" w:fill="FFFFFF"/>
          <w:lang w:val="en-US" w:eastAsia="zh-CN"/>
        </w:rPr>
        <w:t>u</w:t>
      </w:r>
      <w:r>
        <w:rPr>
          <w:rFonts w:hint="eastAsia" w:ascii="微软雅黑" w:hAnsi="微软雅黑" w:eastAsia="微软雅黑" w:cs="微软雅黑"/>
          <w:color w:val="000000" w:themeColor="text1"/>
          <w:sz w:val="18"/>
          <w:szCs w:val="18"/>
          <w:shd w:val="clear" w:color="auto" w:fill="FFFFFF"/>
        </w:rPr>
        <w:t>nremarkable.</w:t>
      </w:r>
    </w:p>
    <w:p>
      <w:pPr>
        <w:pStyle w:val="2"/>
        <w:tabs>
          <w:tab w:val="left" w:pos="3128"/>
          <w:tab w:val="left" w:leader="dot" w:pos="12646"/>
        </w:tabs>
        <w:ind w:left="2531"/>
        <w:rPr>
          <w:rFonts w:hint="eastAsia" w:ascii="Times New Roman" w:eastAsia="微软雅黑"/>
          <w:lang w:val="en-US" w:eastAsia="zh-CN"/>
        </w:rPr>
        <w:sectPr>
          <w:type w:val="continuous"/>
          <w:pgSz w:w="15840" w:h="12240" w:orient="landscape"/>
          <w:pgMar w:top="380" w:right="460" w:bottom="280" w:left="500" w:header="720" w:footer="720" w:gutter="0"/>
        </w:sectPr>
      </w:pPr>
      <w:r>
        <w:rPr>
          <w:b/>
          <w:w w:val="105"/>
        </w:rPr>
        <w:t>5d</w:t>
      </w:r>
      <w:r>
        <w:rPr>
          <w:b/>
          <w:w w:val="105"/>
        </w:rPr>
        <w:tab/>
      </w:r>
      <w:r>
        <w:rPr>
          <w:rFonts w:hint="eastAsia" w:eastAsia="宋体"/>
          <w:b/>
          <w:w w:val="105"/>
          <w:lang w:val="en-US" w:eastAsia="zh-CN"/>
        </w:rPr>
        <w:t xml:space="preserve"> </w:t>
      </w:r>
      <w:r>
        <w:rPr>
          <w:rFonts w:hint="default" w:ascii="微软雅黑" w:hAnsi="微软雅黑" w:eastAsia="微软雅黑" w:cs="微软雅黑"/>
          <w:sz w:val="18"/>
          <w:szCs w:val="18"/>
          <w:shd w:val="clear" w:color="auto" w:fill="FFFFFF"/>
        </w:rPr>
        <w:t>No special</w:t>
      </w:r>
      <w:r>
        <w:rPr>
          <w:rFonts w:hint="eastAsia" w:ascii="微软雅黑" w:hAnsi="微软雅黑" w:eastAsia="微软雅黑" w:cs="微软雅黑"/>
          <w:sz w:val="18"/>
          <w:szCs w:val="18"/>
          <w:shd w:val="clear" w:color="auto" w:fill="FFFFFF"/>
          <w:lang w:val="en-US" w:eastAsia="zh-CN"/>
        </w:rPr>
        <w:t>.</w:t>
      </w:r>
    </w:p>
    <w:p>
      <w:pPr>
        <w:spacing w:before="81"/>
        <w:ind w:left="182" w:right="0" w:firstLine="0"/>
        <w:jc w:val="left"/>
        <w:rPr>
          <w:b/>
          <w:sz w:val="20"/>
        </w:rPr>
      </w:pPr>
      <w:r>
        <w:rPr>
          <w:b/>
          <w:w w:val="105"/>
          <w:sz w:val="20"/>
        </w:rPr>
        <w:t>Clinical Findings</w:t>
      </w:r>
    </w:p>
    <w:p>
      <w:pPr>
        <w:spacing w:before="111"/>
        <w:ind w:left="182" w:right="0" w:firstLine="0"/>
        <w:jc w:val="left"/>
        <w:rPr>
          <w:b/>
          <w:sz w:val="20"/>
        </w:rPr>
      </w:pPr>
      <w:r>
        <w:rPr>
          <w:b/>
          <w:w w:val="105"/>
          <w:sz w:val="20"/>
        </w:rPr>
        <w:t>Timeline</w:t>
      </w:r>
    </w:p>
    <w:p>
      <w:pPr>
        <w:spacing w:before="106" w:line="249" w:lineRule="auto"/>
        <w:ind w:left="182" w:right="477" w:firstLine="0"/>
        <w:jc w:val="left"/>
        <w:rPr>
          <w:b/>
          <w:sz w:val="20"/>
        </w:rPr>
      </w:pPr>
      <w:r>
        <w:rPr>
          <w:b/>
          <w:w w:val="105"/>
          <w:sz w:val="20"/>
        </w:rPr>
        <w:t>Diagnostic Assessment</w:t>
      </w:r>
    </w:p>
    <w:p>
      <w:pPr>
        <w:pStyle w:val="2"/>
        <w:spacing w:before="0"/>
        <w:rPr>
          <w:b/>
          <w:sz w:val="22"/>
        </w:rPr>
      </w:pPr>
    </w:p>
    <w:p>
      <w:pPr>
        <w:pStyle w:val="2"/>
        <w:spacing w:before="0"/>
        <w:rPr>
          <w:b/>
          <w:sz w:val="22"/>
        </w:rPr>
      </w:pPr>
    </w:p>
    <w:p>
      <w:pPr>
        <w:pStyle w:val="2"/>
        <w:spacing w:before="8"/>
        <w:rPr>
          <w:b/>
          <w:sz w:val="31"/>
        </w:rPr>
      </w:pPr>
    </w:p>
    <w:p>
      <w:pPr>
        <w:spacing w:before="0" w:line="254" w:lineRule="auto"/>
        <w:ind w:left="182" w:right="524" w:firstLine="0"/>
        <w:jc w:val="left"/>
        <w:rPr>
          <w:b/>
          <w:sz w:val="20"/>
        </w:rPr>
      </w:pPr>
      <w:r>
        <w:rPr>
          <w:b/>
          <w:w w:val="105"/>
          <w:sz w:val="20"/>
        </w:rPr>
        <w:t xml:space="preserve">Therapeutic </w:t>
      </w:r>
      <w:r>
        <w:rPr>
          <w:b/>
          <w:sz w:val="20"/>
        </w:rPr>
        <w:t>Intervention</w:t>
      </w:r>
    </w:p>
    <w:p>
      <w:pPr>
        <w:pStyle w:val="2"/>
        <w:spacing w:before="0"/>
        <w:rPr>
          <w:b/>
          <w:sz w:val="22"/>
        </w:rPr>
      </w:pPr>
    </w:p>
    <w:p>
      <w:pPr>
        <w:pStyle w:val="2"/>
        <w:spacing w:before="8"/>
        <w:rPr>
          <w:b/>
          <w:sz w:val="23"/>
        </w:rPr>
      </w:pPr>
    </w:p>
    <w:p>
      <w:pPr>
        <w:spacing w:before="0" w:line="254" w:lineRule="auto"/>
        <w:ind w:left="182" w:right="291" w:firstLine="0"/>
        <w:jc w:val="left"/>
        <w:rPr>
          <w:b/>
          <w:sz w:val="20"/>
        </w:rPr>
      </w:pPr>
      <w:r>
        <w:rPr>
          <w:b/>
          <w:w w:val="105"/>
          <w:sz w:val="20"/>
        </w:rPr>
        <w:t>Follow-up and Outcomes</w:t>
      </w:r>
    </w:p>
    <w:p>
      <w:pPr>
        <w:pStyle w:val="8"/>
        <w:numPr>
          <w:ilvl w:val="0"/>
          <w:numId w:val="1"/>
        </w:numPr>
        <w:tabs>
          <w:tab w:val="left" w:pos="838"/>
          <w:tab w:val="left" w:pos="839"/>
          <w:tab w:val="left" w:leader="dot" w:pos="10357"/>
        </w:tabs>
        <w:spacing w:before="106" w:after="0" w:line="240" w:lineRule="auto"/>
        <w:ind w:left="838" w:right="0" w:hanging="534"/>
        <w:jc w:val="left"/>
        <w:rPr>
          <w:rFonts w:ascii="Times New Roman"/>
          <w:sz w:val="20"/>
        </w:rPr>
      </w:pPr>
      <w:r>
        <w:rPr>
          <w:spacing w:val="2"/>
          <w:w w:val="103"/>
          <w:sz w:val="20"/>
        </w:rPr>
        <w:br w:type="column"/>
      </w:r>
      <w:r>
        <w:rPr>
          <w:rFonts w:hint="eastAsia" w:ascii="微软雅黑" w:hAnsi="微软雅黑" w:eastAsia="微软雅黑" w:cs="微软雅黑"/>
          <w:color w:val="000000" w:themeColor="text1"/>
          <w:sz w:val="18"/>
          <w:szCs w:val="18"/>
          <w:shd w:val="clear" w:color="auto" w:fill="FFFFFF"/>
        </w:rPr>
        <w:t>fecal oc</w:t>
      </w:r>
      <w:r>
        <w:rPr>
          <w:rFonts w:hint="eastAsia" w:ascii="微软雅黑" w:hAnsi="微软雅黑" w:eastAsia="微软雅黑" w:cs="微软雅黑"/>
          <w:color w:val="000000" w:themeColor="text1"/>
          <w:sz w:val="18"/>
          <w:szCs w:val="18"/>
          <w:highlight w:val="none"/>
          <w:shd w:val="clear" w:color="auto" w:fill="FFFFFF"/>
        </w:rPr>
        <w:t>cult</w:t>
      </w:r>
      <w:r>
        <w:rPr>
          <w:rFonts w:hint="eastAsia" w:ascii="微软雅黑" w:hAnsi="微软雅黑" w:eastAsia="微软雅黑" w:cs="微软雅黑"/>
          <w:color w:val="000000" w:themeColor="text1"/>
          <w:sz w:val="18"/>
          <w:szCs w:val="18"/>
          <w:shd w:val="clear" w:color="auto" w:fill="FFFFFF"/>
        </w:rPr>
        <w:t xml:space="preserve"> blood test </w:t>
      </w:r>
      <w:r>
        <w:rPr>
          <w:rFonts w:hint="eastAsia" w:ascii="微软雅黑" w:hAnsi="微软雅黑" w:eastAsia="微软雅黑" w:cs="微软雅黑"/>
          <w:sz w:val="18"/>
          <w:szCs w:val="18"/>
          <w:shd w:val="clear" w:color="auto" w:fill="FFFFFF"/>
        </w:rPr>
        <w:t>positive</w:t>
      </w:r>
      <w:r>
        <w:rPr>
          <w:rFonts w:hint="eastAsia" w:ascii="微软雅黑" w:hAnsi="微软雅黑" w:eastAsia="微软雅黑" w:cs="微软雅黑"/>
          <w:color w:val="000000" w:themeColor="text1"/>
          <w:sz w:val="18"/>
          <w:szCs w:val="18"/>
          <w:shd w:val="clear" w:color="auto" w:fill="FFFFFF"/>
        </w:rPr>
        <w:t>.</w:t>
      </w:r>
    </w:p>
    <w:p>
      <w:pPr>
        <w:ind w:firstLine="210" w:firstLineChars="100"/>
        <w:jc w:val="left"/>
        <w:rPr>
          <w:rFonts w:ascii="Times New Roman"/>
          <w:sz w:val="20"/>
        </w:rPr>
      </w:pPr>
      <w:r>
        <w:rPr>
          <w:rFonts w:hint="eastAsia" w:ascii="Arial" w:hAnsi="Arial" w:eastAsia="Arial" w:cs="Arial"/>
          <w:b/>
          <w:w w:val="105"/>
          <w:sz w:val="20"/>
          <w:szCs w:val="20"/>
          <w:lang w:val="en-US" w:eastAsia="zh-CN" w:bidi="ar-SA"/>
        </w:rPr>
        <w:t xml:space="preserve">7         </w:t>
      </w:r>
      <w:r>
        <w:rPr>
          <w:rFonts w:hint="eastAsia" w:ascii="微软雅黑" w:hAnsi="微软雅黑" w:eastAsia="微软雅黑" w:cs="微软雅黑"/>
          <w:color w:val="000000" w:themeColor="text1"/>
          <w:sz w:val="18"/>
          <w:szCs w:val="18"/>
          <w:shd w:val="clear" w:color="auto" w:fill="FFFFFF"/>
        </w:rPr>
        <w:t>fecal oc</w:t>
      </w:r>
      <w:r>
        <w:rPr>
          <w:rFonts w:hint="eastAsia" w:ascii="微软雅黑" w:hAnsi="微软雅黑" w:eastAsia="微软雅黑" w:cs="微软雅黑"/>
          <w:color w:val="000000" w:themeColor="text1"/>
          <w:sz w:val="18"/>
          <w:szCs w:val="18"/>
          <w:highlight w:val="none"/>
          <w:shd w:val="clear" w:color="auto" w:fill="FFFFFF"/>
        </w:rPr>
        <w:t>cult</w:t>
      </w:r>
      <w:r>
        <w:rPr>
          <w:rFonts w:hint="eastAsia" w:ascii="微软雅黑" w:hAnsi="微软雅黑" w:eastAsia="微软雅黑" w:cs="微软雅黑"/>
          <w:color w:val="000000" w:themeColor="text1"/>
          <w:sz w:val="18"/>
          <w:szCs w:val="18"/>
          <w:shd w:val="clear" w:color="auto" w:fill="FFFFFF"/>
        </w:rPr>
        <w:t xml:space="preserve"> blood test </w:t>
      </w:r>
      <w:r>
        <w:rPr>
          <w:rFonts w:hint="eastAsia" w:ascii="微软雅黑" w:hAnsi="微软雅黑" w:eastAsia="微软雅黑" w:cs="微软雅黑"/>
          <w:sz w:val="18"/>
          <w:szCs w:val="18"/>
          <w:shd w:val="clear" w:color="auto" w:fill="FFFFFF"/>
        </w:rPr>
        <w:t>positive</w:t>
      </w:r>
      <w:r>
        <w:rPr>
          <w:rFonts w:hint="eastAsia" w:ascii="微软雅黑" w:hAnsi="微软雅黑" w:eastAsia="微软雅黑" w:cs="微软雅黑"/>
          <w:color w:val="000000" w:themeColor="text1"/>
          <w:sz w:val="18"/>
          <w:szCs w:val="18"/>
          <w:shd w:val="clear" w:color="auto" w:fill="FFFFFF"/>
          <w:lang w:eastAsia="zh-CN"/>
        </w:rPr>
        <w:t>——</w:t>
      </w:r>
      <w:r>
        <w:rPr>
          <w:rFonts w:hint="eastAsia" w:ascii="微软雅黑" w:hAnsi="微软雅黑" w:eastAsia="微软雅黑" w:cs="微软雅黑"/>
          <w:sz w:val="18"/>
          <w:szCs w:val="18"/>
          <w:shd w:val="clear" w:color="auto" w:fill="FFFFFF"/>
        </w:rPr>
        <w:t>colonoscopy</w:t>
      </w:r>
      <w:r>
        <w:rPr>
          <w:rFonts w:hint="eastAsia" w:ascii="微软雅黑" w:hAnsi="微软雅黑" w:eastAsia="微软雅黑" w:cs="微软雅黑"/>
          <w:sz w:val="18"/>
          <w:szCs w:val="18"/>
          <w:shd w:val="clear" w:color="auto" w:fill="FFFFFF"/>
          <w:lang w:eastAsia="zh-CN"/>
        </w:rPr>
        <w:t>——</w:t>
      </w:r>
      <w:r>
        <w:rPr>
          <w:rFonts w:hint="eastAsia" w:ascii="微软雅黑" w:hAnsi="微软雅黑" w:eastAsia="微软雅黑" w:cs="微软雅黑"/>
          <w:color w:val="000000" w:themeColor="text1"/>
          <w:sz w:val="18"/>
          <w:szCs w:val="18"/>
          <w:shd w:val="clear" w:color="auto" w:fill="FFFFFF"/>
        </w:rPr>
        <w:t>surgical resection</w:t>
      </w:r>
      <w:r>
        <w:rPr>
          <w:rFonts w:hint="eastAsia" w:ascii="微软雅黑" w:hAnsi="微软雅黑" w:eastAsia="微软雅黑" w:cs="微软雅黑"/>
          <w:color w:val="000000" w:themeColor="text1"/>
          <w:sz w:val="18"/>
          <w:szCs w:val="18"/>
          <w:shd w:val="clear" w:color="auto" w:fill="FFFFFF"/>
          <w:lang w:val="en-US" w:eastAsia="zh-CN"/>
        </w:rPr>
        <w:t>.</w:t>
      </w:r>
      <w:r>
        <w:rPr>
          <w:w w:val="105"/>
          <w:sz w:val="20"/>
        </w:rPr>
        <w:t xml:space="preserve"> </w:t>
      </w:r>
      <w:r>
        <w:rPr>
          <w:sz w:val="20"/>
        </w:rPr>
        <w:tab/>
      </w:r>
    </w:p>
    <w:p>
      <w:pPr>
        <w:ind w:left="913" w:leftChars="100" w:hanging="693" w:hangingChars="300"/>
        <w:rPr>
          <w:rFonts w:hint="eastAsia" w:ascii="微软雅黑" w:hAnsi="微软雅黑" w:eastAsia="微软雅黑" w:cs="微软雅黑"/>
          <w:color w:val="000000" w:themeColor="text1"/>
          <w:sz w:val="18"/>
          <w:szCs w:val="18"/>
          <w:shd w:val="clear" w:color="auto" w:fill="FFFFFF"/>
          <w:lang w:val="en-US" w:eastAsia="zh-CN"/>
        </w:rPr>
      </w:pPr>
      <w:r>
        <w:rPr>
          <w:b/>
          <w:w w:val="105"/>
        </w:rPr>
        <w:t>8a</w:t>
      </w:r>
      <w:r>
        <w:rPr>
          <w:b/>
          <w:w w:val="105"/>
        </w:rPr>
        <w:tab/>
      </w:r>
      <w:bookmarkStart w:id="1" w:name="OLE_LINK2"/>
      <w:r>
        <w:rPr>
          <w:rFonts w:hint="eastAsia" w:eastAsia="宋体"/>
          <w:b/>
          <w:w w:val="105"/>
          <w:lang w:val="en-US" w:eastAsia="zh-CN"/>
        </w:rPr>
        <w:t xml:space="preserve"> </w:t>
      </w:r>
      <w:r>
        <w:rPr>
          <w:rFonts w:hint="eastAsia" w:ascii="微软雅黑" w:hAnsi="微软雅黑" w:eastAsia="微软雅黑" w:cs="微软雅黑"/>
          <w:color w:val="000000" w:themeColor="text1"/>
          <w:sz w:val="18"/>
          <w:szCs w:val="18"/>
          <w:highlight w:val="none"/>
          <w:shd w:val="clear" w:color="auto" w:fill="FFFFFF"/>
          <w:lang w:val="en-US" w:eastAsia="en-US" w:bidi="ar-SA"/>
        </w:rPr>
        <w:t>Case1</w:t>
      </w:r>
      <w:r>
        <w:rPr>
          <w:rFonts w:hint="eastAsia" w:ascii="微软雅黑" w:hAnsi="微软雅黑" w:eastAsia="微软雅黑" w:cs="微软雅黑"/>
          <w:color w:val="000000" w:themeColor="text1"/>
          <w:sz w:val="18"/>
          <w:szCs w:val="18"/>
          <w:highlight w:val="none"/>
          <w:shd w:val="clear" w:color="auto" w:fill="FFFFFF"/>
          <w:lang w:val="en-US" w:eastAsia="zh-CN" w:bidi="ar-SA"/>
        </w:rPr>
        <w:t>:</w:t>
      </w:r>
      <w:bookmarkEnd w:id="1"/>
      <w:r>
        <w:rPr>
          <w:rFonts w:hint="eastAsia" w:ascii="微软雅黑" w:hAnsi="微软雅黑" w:eastAsia="微软雅黑" w:cs="微软雅黑"/>
          <w:color w:val="000000" w:themeColor="text1"/>
          <w:sz w:val="18"/>
          <w:szCs w:val="18"/>
          <w:highlight w:val="none"/>
          <w:shd w:val="clear" w:color="auto" w:fill="FFFFFF"/>
          <w:lang w:val="en-US" w:eastAsia="en-US" w:bidi="ar-SA"/>
        </w:rPr>
        <w:t>Colonoscopy showed a pedicled polyp with a diameter of 1.5cm and 50cm from the transverse colon to the anus, with a smooth surface</w:t>
      </w:r>
      <w:r>
        <w:rPr>
          <w:rFonts w:hint="eastAsia" w:ascii="微软雅黑" w:hAnsi="微软雅黑" w:eastAsia="微软雅黑" w:cs="微软雅黑"/>
          <w:color w:val="000000" w:themeColor="text1"/>
          <w:sz w:val="18"/>
          <w:szCs w:val="18"/>
          <w:highlight w:val="none"/>
          <w:shd w:val="clear" w:color="auto" w:fill="FFFFFF"/>
          <w:lang w:val="en-US" w:eastAsia="zh-CN" w:bidi="ar-SA"/>
        </w:rPr>
        <w:t>;</w:t>
      </w:r>
      <w:r>
        <w:rPr>
          <w:rFonts w:hint="eastAsia" w:ascii="微软雅黑" w:hAnsi="微软雅黑" w:eastAsia="微软雅黑" w:cs="微软雅黑"/>
          <w:color w:val="000000" w:themeColor="text1"/>
          <w:sz w:val="18"/>
          <w:szCs w:val="18"/>
          <w:highlight w:val="none"/>
          <w:shd w:val="clear" w:color="auto" w:fill="FFFFFF"/>
          <w:lang w:val="en-US" w:eastAsia="en-US" w:bidi="ar-SA"/>
        </w:rPr>
        <w:t>Case</w:t>
      </w:r>
      <w:r>
        <w:rPr>
          <w:rFonts w:hint="eastAsia" w:ascii="微软雅黑" w:hAnsi="微软雅黑" w:eastAsia="微软雅黑" w:cs="微软雅黑"/>
          <w:color w:val="000000" w:themeColor="text1"/>
          <w:sz w:val="18"/>
          <w:szCs w:val="18"/>
          <w:highlight w:val="none"/>
          <w:shd w:val="clear" w:color="auto" w:fill="FFFFFF"/>
          <w:lang w:val="en-US" w:eastAsia="zh-CN" w:bidi="ar-SA"/>
        </w:rPr>
        <w:t>2:</w:t>
      </w:r>
      <w:r>
        <w:rPr>
          <w:rFonts w:hint="eastAsia" w:ascii="微软雅黑" w:hAnsi="微软雅黑" w:eastAsia="微软雅黑" w:cs="微软雅黑"/>
          <w:color w:val="000000" w:themeColor="text1"/>
          <w:sz w:val="18"/>
          <w:szCs w:val="18"/>
          <w:shd w:val="clear" w:color="auto" w:fill="FFFFFF"/>
        </w:rPr>
        <w:t>Colonoscopy showed a pedicled polyp with a diameter of 3.2cm and 70cm from the transverse colon to the anus.</w:t>
      </w:r>
      <w:r>
        <w:rPr>
          <w:rFonts w:ascii="微软雅黑" w:hAnsi="微软雅黑" w:eastAsia="微软雅黑" w:cs="微软雅黑"/>
          <w:color w:val="000000" w:themeColor="text1"/>
          <w:sz w:val="18"/>
          <w:szCs w:val="18"/>
          <w:shd w:val="clear" w:color="auto" w:fill="FFFFFF"/>
        </w:rPr>
        <w:t xml:space="preserve"> </w:t>
      </w:r>
      <w:r>
        <w:rPr>
          <w:rFonts w:hint="eastAsia" w:ascii="微软雅黑" w:hAnsi="微软雅黑" w:eastAsia="微软雅黑" w:cs="微软雅黑"/>
          <w:color w:val="000000" w:themeColor="text1"/>
          <w:sz w:val="18"/>
          <w:szCs w:val="18"/>
          <w:shd w:val="clear" w:color="auto" w:fill="FFFFFF"/>
        </w:rPr>
        <w:t>The surface was congested and lobulated with moss-like changes in the base</w:t>
      </w:r>
      <w:r>
        <w:rPr>
          <w:rFonts w:hint="eastAsia" w:ascii="微软雅黑" w:hAnsi="微软雅黑" w:eastAsia="微软雅黑" w:cs="微软雅黑"/>
          <w:color w:val="000000" w:themeColor="text1"/>
          <w:sz w:val="18"/>
          <w:szCs w:val="18"/>
          <w:shd w:val="clear" w:color="auto" w:fill="FFFFFF"/>
          <w:lang w:val="en-US" w:eastAsia="zh-CN"/>
        </w:rPr>
        <w:t>.</w:t>
      </w:r>
    </w:p>
    <w:p>
      <w:pPr>
        <w:ind w:left="933" w:leftChars="109" w:hanging="693" w:hangingChars="300"/>
        <w:jc w:val="left"/>
        <w:rPr>
          <w:rFonts w:hint="default" w:ascii="微软雅黑" w:hAnsi="微软雅黑" w:eastAsia="微软雅黑" w:cs="微软雅黑"/>
          <w:sz w:val="18"/>
          <w:szCs w:val="18"/>
          <w:shd w:val="clear" w:color="auto" w:fill="FFFFFF"/>
          <w:lang w:val="en-US" w:eastAsia="zh-CN"/>
        </w:rPr>
      </w:pPr>
      <w:r>
        <w:rPr>
          <w:b/>
          <w:w w:val="105"/>
        </w:rPr>
        <w:t>8b</w:t>
      </w:r>
      <w:r>
        <w:rPr>
          <w:b/>
          <w:w w:val="105"/>
        </w:rPr>
        <w:tab/>
      </w:r>
      <w:r>
        <w:rPr>
          <w:rFonts w:hint="eastAsia" w:eastAsia="宋体"/>
          <w:b/>
          <w:w w:val="105"/>
          <w:lang w:val="en-US" w:eastAsia="zh-CN"/>
        </w:rPr>
        <w:t xml:space="preserve"> </w:t>
      </w:r>
      <w:r>
        <w:rPr>
          <w:rFonts w:hint="eastAsia" w:ascii="微软雅黑" w:hAnsi="微软雅黑" w:eastAsia="微软雅黑" w:cs="微软雅黑"/>
          <w:color w:val="000000" w:themeColor="text1"/>
          <w:sz w:val="18"/>
          <w:szCs w:val="18"/>
          <w:shd w:val="clear" w:color="auto" w:fill="FFFFFF"/>
        </w:rPr>
        <w:fldChar w:fldCharType="begin"/>
      </w:r>
      <w:r>
        <w:rPr>
          <w:rFonts w:hint="eastAsia" w:ascii="微软雅黑" w:hAnsi="微软雅黑" w:eastAsia="微软雅黑" w:cs="微软雅黑"/>
          <w:color w:val="000000" w:themeColor="text1"/>
          <w:sz w:val="18"/>
          <w:szCs w:val="18"/>
          <w:shd w:val="clear" w:color="auto" w:fill="FFFFFF"/>
        </w:rPr>
        <w:instrText xml:space="preserve"> HYPERLINK "H:/Program%20Files%20(x86)/Youdao/Dict/8.9.3.0/resultui/html/index.html" \l "/javascript:;" </w:instrText>
      </w:r>
      <w:r>
        <w:rPr>
          <w:rFonts w:hint="eastAsia" w:ascii="微软雅黑" w:hAnsi="微软雅黑" w:eastAsia="微软雅黑" w:cs="微软雅黑"/>
          <w:color w:val="000000" w:themeColor="text1"/>
          <w:sz w:val="18"/>
          <w:szCs w:val="18"/>
          <w:shd w:val="clear" w:color="auto" w:fill="FFFFFF"/>
        </w:rPr>
        <w:fldChar w:fldCharType="separate"/>
      </w:r>
      <w:r>
        <w:rPr>
          <w:rFonts w:hint="eastAsia" w:ascii="微软雅黑" w:hAnsi="微软雅黑" w:eastAsia="微软雅黑" w:cs="微软雅黑"/>
          <w:color w:val="000000" w:themeColor="text1"/>
          <w:sz w:val="18"/>
          <w:szCs w:val="18"/>
          <w:shd w:val="clear" w:color="auto" w:fill="FFFFFF"/>
          <w:lang w:val="en-US" w:eastAsia="zh-CN"/>
        </w:rPr>
        <w:t>I</w:t>
      </w:r>
      <w:r>
        <w:rPr>
          <w:rFonts w:hint="default" w:ascii="微软雅黑" w:hAnsi="微软雅黑" w:eastAsia="微软雅黑" w:cs="微软雅黑"/>
          <w:color w:val="000000" w:themeColor="text1"/>
          <w:sz w:val="18"/>
          <w:szCs w:val="18"/>
          <w:shd w:val="clear" w:color="auto" w:fill="FFFFFF"/>
        </w:rPr>
        <w:t>mmunohistochemical</w:t>
      </w:r>
      <w:r>
        <w:rPr>
          <w:rFonts w:hint="default" w:ascii="微软雅黑" w:hAnsi="微软雅黑" w:eastAsia="微软雅黑" w:cs="微软雅黑"/>
          <w:color w:val="000000" w:themeColor="text1"/>
          <w:sz w:val="18"/>
          <w:szCs w:val="18"/>
          <w:shd w:val="clear" w:color="auto" w:fill="FFFFFF"/>
        </w:rPr>
        <w:fldChar w:fldCharType="end"/>
      </w:r>
      <w:r>
        <w:rPr>
          <w:rFonts w:hint="default" w:ascii="微软雅黑" w:hAnsi="微软雅黑" w:eastAsia="微软雅黑" w:cs="微软雅黑"/>
          <w:color w:val="000000" w:themeColor="text1"/>
          <w:sz w:val="18"/>
          <w:szCs w:val="18"/>
          <w:shd w:val="clear" w:color="auto" w:fill="FFFFFF"/>
        </w:rPr>
        <w:t> </w:t>
      </w:r>
      <w:r>
        <w:rPr>
          <w:rFonts w:hint="default" w:ascii="微软雅黑" w:hAnsi="微软雅黑" w:eastAsia="微软雅黑" w:cs="微软雅黑"/>
          <w:color w:val="000000" w:themeColor="text1"/>
          <w:sz w:val="18"/>
          <w:szCs w:val="18"/>
          <w:shd w:val="clear" w:color="auto" w:fill="FFFFFF"/>
        </w:rPr>
        <w:fldChar w:fldCharType="begin"/>
      </w:r>
      <w:r>
        <w:rPr>
          <w:rFonts w:hint="default" w:ascii="微软雅黑" w:hAnsi="微软雅黑" w:eastAsia="微软雅黑" w:cs="微软雅黑"/>
          <w:color w:val="000000" w:themeColor="text1"/>
          <w:sz w:val="18"/>
          <w:szCs w:val="18"/>
          <w:shd w:val="clear" w:color="auto" w:fill="FFFFFF"/>
        </w:rPr>
        <w:instrText xml:space="preserve"> HYPERLINK "H:/Program%20Files%20(x86)/Youdao/Dict/8.9.3.0/resultui/html/index.html" \l "/javascript:;" </w:instrText>
      </w:r>
      <w:r>
        <w:rPr>
          <w:rFonts w:hint="default" w:ascii="微软雅黑" w:hAnsi="微软雅黑" w:eastAsia="微软雅黑" w:cs="微软雅黑"/>
          <w:color w:val="000000" w:themeColor="text1"/>
          <w:sz w:val="18"/>
          <w:szCs w:val="18"/>
          <w:shd w:val="clear" w:color="auto" w:fill="FFFFFF"/>
        </w:rPr>
        <w:fldChar w:fldCharType="separate"/>
      </w:r>
      <w:r>
        <w:rPr>
          <w:rFonts w:hint="default" w:ascii="微软雅黑" w:hAnsi="微软雅黑" w:eastAsia="微软雅黑" w:cs="微软雅黑"/>
          <w:color w:val="000000" w:themeColor="text1"/>
          <w:sz w:val="18"/>
          <w:szCs w:val="18"/>
          <w:shd w:val="clear" w:color="auto" w:fill="FFFFFF"/>
        </w:rPr>
        <w:t>analysis</w:t>
      </w:r>
      <w:r>
        <w:rPr>
          <w:rFonts w:hint="default" w:ascii="微软雅黑" w:hAnsi="微软雅黑" w:eastAsia="微软雅黑" w:cs="微软雅黑"/>
          <w:color w:val="000000" w:themeColor="text1"/>
          <w:sz w:val="18"/>
          <w:szCs w:val="18"/>
          <w:shd w:val="clear" w:color="auto" w:fill="FFFFFF"/>
        </w:rPr>
        <w:fldChar w:fldCharType="end"/>
      </w:r>
      <w:r>
        <w:rPr>
          <w:rFonts w:hint="default" w:ascii="微软雅黑" w:hAnsi="微软雅黑" w:eastAsia="微软雅黑" w:cs="微软雅黑"/>
          <w:color w:val="000000" w:themeColor="text1"/>
          <w:sz w:val="18"/>
          <w:szCs w:val="18"/>
          <w:shd w:val="clear" w:color="auto" w:fill="FFFFFF"/>
        </w:rPr>
        <w:t> </w:t>
      </w:r>
      <w:r>
        <w:rPr>
          <w:rFonts w:hint="eastAsia" w:ascii="微软雅黑" w:hAnsi="微软雅黑" w:eastAsia="微软雅黑" w:cs="微软雅黑"/>
          <w:color w:val="000000" w:themeColor="text1"/>
          <w:sz w:val="18"/>
          <w:szCs w:val="18"/>
          <w:shd w:val="clear" w:color="auto" w:fill="FFFFFF"/>
          <w:lang w:eastAsia="zh-CN"/>
        </w:rPr>
        <w:t>、</w:t>
      </w:r>
      <w:r>
        <w:rPr>
          <w:rFonts w:hint="eastAsia" w:ascii="微软雅黑" w:hAnsi="微软雅黑" w:eastAsia="微软雅黑" w:cs="微软雅黑"/>
          <w:sz w:val="18"/>
          <w:szCs w:val="18"/>
          <w:shd w:val="clear" w:color="auto" w:fill="FFFFFF"/>
        </w:rPr>
        <w:t>situ hybridization</w:t>
      </w:r>
      <w:r>
        <w:rPr>
          <w:rFonts w:hint="eastAsia" w:ascii="微软雅黑" w:hAnsi="微软雅黑" w:eastAsia="微软雅黑" w:cs="微软雅黑"/>
          <w:sz w:val="18"/>
          <w:szCs w:val="18"/>
          <w:shd w:val="clear" w:color="auto" w:fill="FFFFFF"/>
          <w:lang w:eastAsia="zh-CN"/>
        </w:rPr>
        <w:t>、</w:t>
      </w:r>
      <w:r>
        <w:rPr>
          <w:rFonts w:hint="eastAsia" w:ascii="微软雅黑" w:hAnsi="微软雅黑" w:eastAsia="微软雅黑" w:cs="微软雅黑"/>
          <w:sz w:val="18"/>
          <w:szCs w:val="18"/>
          <w:shd w:val="clear" w:color="auto" w:fill="FFFFFF"/>
          <w:lang w:val="en-US" w:eastAsia="zh-CN"/>
        </w:rPr>
        <w:t>g</w:t>
      </w:r>
      <w:r>
        <w:rPr>
          <w:rFonts w:hint="eastAsia" w:ascii="微软雅黑" w:hAnsi="微软雅黑" w:eastAsia="微软雅黑" w:cs="微软雅黑"/>
          <w:sz w:val="18"/>
          <w:szCs w:val="18"/>
          <w:shd w:val="clear" w:color="auto" w:fill="FFFFFF"/>
        </w:rPr>
        <w:t xml:space="preserve">ene rearrangements in immunoglobulin for B </w:t>
      </w:r>
      <w:r>
        <w:rPr>
          <w:rFonts w:hint="eastAsia" w:ascii="微软雅黑" w:hAnsi="微软雅黑" w:eastAsia="微软雅黑" w:cs="微软雅黑"/>
          <w:color w:val="000000" w:themeColor="text1"/>
          <w:sz w:val="18"/>
          <w:szCs w:val="18"/>
          <w:shd w:val="clear" w:color="auto" w:fill="FFFFFF"/>
        </w:rPr>
        <w:t>cells</w:t>
      </w:r>
      <w:r>
        <w:rPr>
          <w:rFonts w:hint="eastAsia" w:ascii="微软雅黑" w:hAnsi="微软雅黑" w:eastAsia="微软雅黑" w:cs="微软雅黑"/>
          <w:color w:val="000000" w:themeColor="text1"/>
          <w:sz w:val="18"/>
          <w:szCs w:val="18"/>
          <w:shd w:val="clear" w:color="auto" w:fill="FFFFFF"/>
          <w:lang w:val="en-US" w:eastAsia="zh-CN"/>
        </w:rPr>
        <w:t xml:space="preserve"> and </w:t>
      </w:r>
      <w:r>
        <w:rPr>
          <w:rFonts w:hint="eastAsia" w:ascii="微软雅黑" w:hAnsi="微软雅黑" w:eastAsia="微软雅黑" w:cs="微软雅黑"/>
          <w:color w:val="000000" w:themeColor="text1"/>
          <w:sz w:val="18"/>
          <w:szCs w:val="18"/>
          <w:shd w:val="clear" w:color="auto" w:fill="FFFFFF"/>
        </w:rPr>
        <w:t xml:space="preserve"> TCR-β chain loci for T cells</w:t>
      </w:r>
      <w:r>
        <w:rPr>
          <w:rFonts w:hint="eastAsia" w:ascii="微软雅黑" w:hAnsi="微软雅黑" w:eastAsia="微软雅黑" w:cs="微软雅黑"/>
          <w:color w:val="000000" w:themeColor="text1"/>
          <w:sz w:val="18"/>
          <w:szCs w:val="18"/>
          <w:shd w:val="clear" w:color="auto" w:fill="FFFFFF"/>
          <w:lang w:val="en-US" w:eastAsia="zh-CN"/>
        </w:rPr>
        <w:t xml:space="preserve"> 、</w:t>
      </w:r>
      <w:r>
        <w:rPr>
          <w:rFonts w:hint="eastAsia" w:ascii="微软雅黑" w:hAnsi="微软雅黑" w:eastAsia="微软雅黑" w:cs="微软雅黑"/>
          <w:sz w:val="18"/>
          <w:szCs w:val="18"/>
          <w:shd w:val="clear" w:color="auto" w:fill="FFFFFF"/>
        </w:rPr>
        <w:t xml:space="preserve"> </w:t>
      </w:r>
      <w:r>
        <w:rPr>
          <w:rFonts w:hint="eastAsia" w:ascii="微软雅黑" w:hAnsi="微软雅黑" w:eastAsia="微软雅黑" w:cs="微软雅黑"/>
          <w:color w:val="000000" w:themeColor="text1"/>
          <w:sz w:val="18"/>
          <w:szCs w:val="18"/>
          <w:shd w:val="clear" w:color="auto" w:fill="FFFFFF"/>
        </w:rPr>
        <w:t>the serum and urine i</w:t>
      </w:r>
      <w:r>
        <w:rPr>
          <w:rFonts w:hint="eastAsia" w:ascii="微软雅黑" w:hAnsi="微软雅黑" w:eastAsia="微软雅黑" w:cs="微软雅黑"/>
          <w:color w:val="000000" w:themeColor="text1"/>
          <w:sz w:val="18"/>
          <w:szCs w:val="18"/>
          <w:highlight w:val="none"/>
          <w:shd w:val="clear" w:color="auto" w:fill="FFFFFF"/>
        </w:rPr>
        <w:t>mm</w:t>
      </w:r>
      <w:r>
        <w:rPr>
          <w:rFonts w:hint="eastAsia" w:ascii="微软雅黑" w:hAnsi="微软雅黑" w:eastAsia="微软雅黑" w:cs="微软雅黑"/>
          <w:color w:val="000000" w:themeColor="text1"/>
          <w:sz w:val="18"/>
          <w:szCs w:val="18"/>
          <w:shd w:val="clear" w:color="auto" w:fill="FFFFFF"/>
        </w:rPr>
        <w:t>unofixation electrophoresis tests for monoclonal plasma cells</w:t>
      </w:r>
      <w:r>
        <w:rPr>
          <w:rFonts w:hint="eastAsia" w:ascii="微软雅黑" w:hAnsi="微软雅黑" w:eastAsia="微软雅黑" w:cs="微软雅黑"/>
          <w:color w:val="000000" w:themeColor="text1"/>
          <w:sz w:val="18"/>
          <w:szCs w:val="18"/>
          <w:shd w:val="clear" w:color="auto" w:fill="FFFFFF"/>
          <w:lang w:val="en-US" w:eastAsia="zh-CN"/>
        </w:rPr>
        <w:t xml:space="preserve"> were all done.</w:t>
      </w:r>
    </w:p>
    <w:p>
      <w:pPr>
        <w:ind w:left="913" w:leftChars="100" w:hanging="693" w:hangingChars="300"/>
        <w:rPr>
          <w:rFonts w:hint="eastAsia" w:ascii="Times New Roman" w:eastAsia="微软雅黑"/>
          <w:lang w:val="en-US" w:eastAsia="zh-CN"/>
        </w:rPr>
      </w:pPr>
      <w:r>
        <w:rPr>
          <w:b/>
          <w:w w:val="105"/>
        </w:rPr>
        <w:t>8c</w:t>
      </w:r>
      <w:r>
        <w:rPr>
          <w:b/>
          <w:w w:val="105"/>
        </w:rPr>
        <w:tab/>
      </w:r>
      <w:r>
        <w:rPr>
          <w:rFonts w:hint="eastAsia" w:eastAsia="宋体"/>
          <w:b/>
          <w:w w:val="105"/>
          <w:lang w:val="en-US" w:eastAsia="zh-CN"/>
        </w:rPr>
        <w:t xml:space="preserve"> </w:t>
      </w:r>
      <w:r>
        <w:rPr>
          <w:rFonts w:hint="eastAsia" w:ascii="微软雅黑" w:hAnsi="微软雅黑" w:eastAsia="微软雅黑" w:cs="微软雅黑"/>
          <w:sz w:val="18"/>
          <w:szCs w:val="18"/>
          <w:shd w:val="clear" w:color="auto" w:fill="FFFFFF"/>
        </w:rPr>
        <w:t>Immunohistochemically，tumor cells showed the expression of at least one of the FDC markers，including CD21,CD35, CD23 and D2-</w:t>
      </w:r>
      <w:r>
        <w:rPr>
          <w:rFonts w:hint="eastAsia" w:ascii="微软雅黑" w:hAnsi="微软雅黑" w:eastAsia="微软雅黑" w:cs="微软雅黑"/>
          <w:sz w:val="18"/>
          <w:szCs w:val="18"/>
          <w:shd w:val="clear" w:color="auto" w:fill="FFFFFF"/>
          <w:lang w:val="en-US" w:eastAsia="zh-CN"/>
        </w:rPr>
        <w:t xml:space="preserve"> </w:t>
      </w:r>
      <w:r>
        <w:rPr>
          <w:rFonts w:hint="eastAsia" w:ascii="微软雅黑" w:hAnsi="微软雅黑" w:eastAsia="微软雅黑" w:cs="微软雅黑"/>
          <w:sz w:val="18"/>
          <w:szCs w:val="18"/>
          <w:shd w:val="clear" w:color="auto" w:fill="FFFFFF"/>
        </w:rPr>
        <w:t>40，with scattered positive EBER in situ hybridization.</w:t>
      </w:r>
      <w:r>
        <w:rPr>
          <w:rFonts w:hint="eastAsia" w:ascii="微软雅黑" w:hAnsi="微软雅黑" w:eastAsia="微软雅黑" w:cs="微软雅黑"/>
          <w:color w:val="000000" w:themeColor="text1"/>
          <w:sz w:val="18"/>
          <w:szCs w:val="18"/>
          <w:shd w:val="clear" w:color="auto" w:fill="FFFFFF"/>
        </w:rPr>
        <w:t xml:space="preserve">No </w:t>
      </w:r>
      <w:r>
        <w:rPr>
          <w:rFonts w:hint="eastAsia" w:ascii="微软雅黑" w:hAnsi="微软雅黑" w:eastAsia="微软雅黑" w:cs="微软雅黑"/>
          <w:color w:val="000000" w:themeColor="text1"/>
          <w:sz w:val="18"/>
          <w:szCs w:val="18"/>
          <w:shd w:val="clear" w:color="auto" w:fill="FFFFFF"/>
          <w:lang w:val="en-US" w:eastAsia="zh-CN"/>
        </w:rPr>
        <w:t xml:space="preserve">gene </w:t>
      </w:r>
      <w:r>
        <w:rPr>
          <w:rFonts w:hint="eastAsia" w:ascii="微软雅黑" w:hAnsi="微软雅黑" w:eastAsia="微软雅黑" w:cs="微软雅黑"/>
          <w:color w:val="000000" w:themeColor="text1"/>
          <w:sz w:val="18"/>
          <w:szCs w:val="18"/>
          <w:shd w:val="clear" w:color="auto" w:fill="FFFFFF"/>
        </w:rPr>
        <w:t xml:space="preserve">amplification was observed. </w:t>
      </w:r>
      <w:r>
        <w:rPr>
          <w:rFonts w:hint="eastAsia" w:ascii="微软雅黑" w:hAnsi="微软雅黑" w:eastAsia="微软雅黑" w:cs="微软雅黑"/>
          <w:color w:val="000000" w:themeColor="text1"/>
          <w:sz w:val="18"/>
          <w:szCs w:val="18"/>
          <w:shd w:val="clear" w:color="auto" w:fill="FFFFFF"/>
          <w:lang w:val="en-US" w:eastAsia="zh-CN"/>
        </w:rPr>
        <w:t>D</w:t>
      </w:r>
      <w:r>
        <w:rPr>
          <w:rFonts w:hint="eastAsia" w:ascii="微软雅黑" w:hAnsi="微软雅黑" w:eastAsia="微软雅黑" w:cs="微软雅黑"/>
          <w:color w:val="000000" w:themeColor="text1"/>
          <w:sz w:val="18"/>
          <w:szCs w:val="18"/>
          <w:shd w:val="clear" w:color="auto" w:fill="FFFFFF"/>
        </w:rPr>
        <w:t>ifferential diagnosis</w:t>
      </w:r>
      <w:r>
        <w:rPr>
          <w:rFonts w:hint="eastAsia" w:ascii="微软雅黑" w:hAnsi="微软雅黑" w:eastAsia="微软雅黑" w:cs="微软雅黑"/>
          <w:color w:val="000000" w:themeColor="text1"/>
          <w:sz w:val="18"/>
          <w:szCs w:val="18"/>
          <w:shd w:val="clear" w:color="auto" w:fill="FFFFFF"/>
          <w:lang w:val="en-US" w:eastAsia="zh-CN"/>
        </w:rPr>
        <w:t xml:space="preserve"> inculde i</w:t>
      </w:r>
      <w:r>
        <w:rPr>
          <w:rFonts w:hint="eastAsia" w:ascii="微软雅黑" w:hAnsi="微软雅黑" w:eastAsia="微软雅黑" w:cs="微软雅黑"/>
          <w:color w:val="000000" w:themeColor="text1"/>
          <w:sz w:val="18"/>
          <w:szCs w:val="18"/>
          <w:shd w:val="clear" w:color="auto" w:fill="FFFFFF"/>
        </w:rPr>
        <w:t>nfla</w:t>
      </w:r>
      <w:r>
        <w:rPr>
          <w:rFonts w:hint="eastAsia" w:ascii="微软雅黑" w:hAnsi="微软雅黑" w:eastAsia="微软雅黑" w:cs="微软雅黑"/>
          <w:color w:val="000000" w:themeColor="text1"/>
          <w:sz w:val="18"/>
          <w:szCs w:val="18"/>
          <w:highlight w:val="none"/>
          <w:shd w:val="clear" w:color="auto" w:fill="FFFFFF"/>
        </w:rPr>
        <w:t>mm</w:t>
      </w:r>
      <w:r>
        <w:rPr>
          <w:rFonts w:hint="eastAsia" w:ascii="微软雅黑" w:hAnsi="微软雅黑" w:eastAsia="微软雅黑" w:cs="微软雅黑"/>
          <w:color w:val="000000" w:themeColor="text1"/>
          <w:sz w:val="18"/>
          <w:szCs w:val="18"/>
          <w:shd w:val="clear" w:color="auto" w:fill="FFFFFF"/>
        </w:rPr>
        <w:t>atory myofibroblast tumor</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IMT</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highlight w:val="none"/>
          <w:shd w:val="clear" w:color="auto" w:fill="FFFFFF"/>
          <w:lang w:eastAsia="zh-CN"/>
        </w:rPr>
        <w:t>、</w:t>
      </w:r>
      <w:r>
        <w:rPr>
          <w:rFonts w:hint="eastAsia" w:ascii="微软雅黑" w:hAnsi="微软雅黑" w:eastAsia="微软雅黑" w:cs="微软雅黑"/>
          <w:color w:val="000000" w:themeColor="text1"/>
          <w:sz w:val="18"/>
          <w:szCs w:val="18"/>
          <w:shd w:val="clear" w:color="auto" w:fill="FFFFFF"/>
          <w:lang w:val="en-US" w:eastAsia="zh-CN"/>
        </w:rPr>
        <w:t>h</w:t>
      </w:r>
      <w:r>
        <w:rPr>
          <w:rFonts w:hint="eastAsia" w:ascii="微软雅黑" w:hAnsi="微软雅黑" w:eastAsia="微软雅黑" w:cs="微软雅黑"/>
          <w:color w:val="000000" w:themeColor="text1"/>
          <w:sz w:val="18"/>
          <w:szCs w:val="18"/>
          <w:shd w:val="clear" w:color="auto" w:fill="FFFFFF"/>
        </w:rPr>
        <w:t>odgkin lymphoma</w:t>
      </w:r>
      <w:r>
        <w:rPr>
          <w:rFonts w:ascii="微软雅黑" w:hAnsi="微软雅黑" w:eastAsia="微软雅黑" w:cs="微软雅黑"/>
          <w:color w:val="000000" w:themeColor="text1"/>
          <w:sz w:val="18"/>
          <w:szCs w:val="18"/>
          <w:shd w:val="clear" w:color="auto" w:fill="FFFFFF"/>
        </w:rPr>
        <w:t xml:space="preserve"> </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HL</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highlight w:val="none"/>
          <w:shd w:val="clear" w:color="auto" w:fill="FFFFFF"/>
          <w:lang w:eastAsia="zh-CN"/>
        </w:rPr>
        <w:t>、</w:t>
      </w:r>
      <w:r>
        <w:rPr>
          <w:rFonts w:hint="eastAsia" w:ascii="微软雅黑" w:hAnsi="微软雅黑" w:eastAsia="微软雅黑" w:cs="微软雅黑"/>
          <w:color w:val="000000" w:themeColor="text1"/>
          <w:sz w:val="18"/>
          <w:szCs w:val="18"/>
          <w:shd w:val="clear" w:color="auto" w:fill="FFFFFF"/>
        </w:rPr>
        <w:t>IgG4-related disease</w:t>
      </w:r>
      <w:r>
        <w:rPr>
          <w:rFonts w:hint="eastAsia" w:ascii="微软雅黑" w:hAnsi="微软雅黑" w:eastAsia="微软雅黑" w:cs="微软雅黑"/>
          <w:color w:val="000000" w:themeColor="text1"/>
          <w:sz w:val="18"/>
          <w:szCs w:val="18"/>
          <w:shd w:val="clear" w:color="auto" w:fill="FFFFFF"/>
          <w:lang w:eastAsia="zh-CN"/>
        </w:rPr>
        <w:t>、</w:t>
      </w:r>
      <w:r>
        <w:rPr>
          <w:rFonts w:ascii="微软雅黑" w:hAnsi="微软雅黑" w:eastAsia="微软雅黑" w:cs="微软雅黑"/>
          <w:color w:val="000000" w:themeColor="text1"/>
          <w:sz w:val="18"/>
          <w:szCs w:val="18"/>
          <w:shd w:val="clear" w:color="auto" w:fill="FFFFFF"/>
        </w:rPr>
        <w:t xml:space="preserve"> </w:t>
      </w:r>
      <w:r>
        <w:rPr>
          <w:rFonts w:hint="eastAsia" w:ascii="微软雅黑" w:hAnsi="微软雅黑" w:eastAsia="微软雅黑" w:cs="微软雅黑"/>
          <w:color w:val="000000" w:themeColor="text1"/>
          <w:sz w:val="18"/>
          <w:szCs w:val="18"/>
          <w:shd w:val="clear" w:color="auto" w:fill="FFFFFF"/>
        </w:rPr>
        <w:t xml:space="preserve">Interdigitating dendritic cell </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IDC</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 xml:space="preserve"> sarcoma</w:t>
      </w:r>
      <w:r>
        <w:rPr>
          <w:rFonts w:hint="eastAsia" w:ascii="微软雅黑" w:hAnsi="微软雅黑" w:eastAsia="微软雅黑" w:cs="微软雅黑"/>
          <w:color w:val="000000" w:themeColor="text1"/>
          <w:sz w:val="18"/>
          <w:szCs w:val="18"/>
          <w:shd w:val="clear" w:color="auto" w:fill="FFFFFF"/>
          <w:lang w:eastAsia="zh-CN"/>
        </w:rPr>
        <w:t>、</w:t>
      </w:r>
      <w:r>
        <w:rPr>
          <w:rFonts w:hint="eastAsia" w:ascii="微软雅黑" w:hAnsi="微软雅黑" w:eastAsia="微软雅黑" w:cs="微软雅黑"/>
          <w:color w:val="000000" w:themeColor="text1"/>
          <w:sz w:val="18"/>
          <w:szCs w:val="18"/>
          <w:shd w:val="clear" w:color="auto" w:fill="FFFFFF"/>
        </w:rPr>
        <w:t>Infla</w:t>
      </w:r>
      <w:r>
        <w:rPr>
          <w:rFonts w:hint="eastAsia" w:ascii="微软雅黑" w:hAnsi="微软雅黑" w:eastAsia="微软雅黑" w:cs="微软雅黑"/>
          <w:color w:val="000000" w:themeColor="text1"/>
          <w:sz w:val="18"/>
          <w:szCs w:val="18"/>
          <w:highlight w:val="none"/>
          <w:shd w:val="clear" w:color="auto" w:fill="FFFFFF"/>
        </w:rPr>
        <w:t>mm</w:t>
      </w:r>
      <w:r>
        <w:rPr>
          <w:rFonts w:hint="eastAsia" w:ascii="微软雅黑" w:hAnsi="微软雅黑" w:eastAsia="微软雅黑" w:cs="微软雅黑"/>
          <w:color w:val="000000" w:themeColor="text1"/>
          <w:sz w:val="18"/>
          <w:szCs w:val="18"/>
          <w:shd w:val="clear" w:color="auto" w:fill="FFFFFF"/>
        </w:rPr>
        <w:t xml:space="preserve">atory fibroid polyp </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IFP</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highlight w:val="none"/>
          <w:shd w:val="clear" w:color="auto" w:fill="FFFFFF"/>
          <w:lang w:val="en-US" w:eastAsia="zh-CN"/>
        </w:rPr>
        <w:t>.</w:t>
      </w:r>
    </w:p>
    <w:p>
      <w:pPr>
        <w:pStyle w:val="2"/>
        <w:tabs>
          <w:tab w:val="left" w:pos="838"/>
          <w:tab w:val="left" w:leader="dot" w:pos="10357"/>
        </w:tabs>
        <w:ind w:left="241"/>
        <w:rPr>
          <w:rFonts w:hint="eastAsia" w:eastAsia="微软雅黑"/>
          <w:lang w:val="en-US" w:eastAsia="zh-CN"/>
        </w:rPr>
      </w:pPr>
      <w:r>
        <w:rPr>
          <w:b/>
          <w:w w:val="105"/>
        </w:rPr>
        <w:t>8d</w:t>
      </w:r>
      <w:r>
        <w:rPr>
          <w:rFonts w:hint="eastAsia" w:eastAsia="宋体"/>
          <w:b/>
          <w:w w:val="105"/>
          <w:lang w:val="en-US" w:eastAsia="zh-CN"/>
        </w:rPr>
        <w:t xml:space="preserve">       </w:t>
      </w:r>
      <w:r>
        <w:rPr>
          <w:rFonts w:hint="eastAsia" w:ascii="微软雅黑" w:hAnsi="微软雅黑" w:eastAsia="微软雅黑" w:cs="微软雅黑"/>
          <w:sz w:val="18"/>
          <w:szCs w:val="18"/>
          <w:shd w:val="clear" w:color="auto" w:fill="FFFFFF"/>
          <w:lang w:val="en-US" w:eastAsia="zh-CN" w:bidi="ar-SA"/>
        </w:rPr>
        <w:t>Prognosis (such as staging in oncology) where applicable :Not clear</w:t>
      </w:r>
      <w:r>
        <w:rPr>
          <w:rFonts w:hint="eastAsia" w:eastAsia="微软雅黑"/>
          <w:lang w:val="en-US" w:eastAsia="zh-CN"/>
        </w:rPr>
        <w:t>.</w:t>
      </w:r>
    </w:p>
    <w:p>
      <w:pPr>
        <w:pStyle w:val="2"/>
        <w:tabs>
          <w:tab w:val="left" w:pos="838"/>
          <w:tab w:val="left" w:leader="dot" w:pos="10357"/>
        </w:tabs>
        <w:ind w:left="241"/>
        <w:rPr>
          <w:rFonts w:hint="eastAsia" w:eastAsia="微软雅黑"/>
          <w:lang w:val="en-US" w:eastAsia="zh-CN"/>
        </w:rPr>
      </w:pPr>
    </w:p>
    <w:p>
      <w:pPr>
        <w:pStyle w:val="2"/>
        <w:tabs>
          <w:tab w:val="left" w:pos="838"/>
          <w:tab w:val="left" w:leader="dot" w:pos="10357"/>
        </w:tabs>
        <w:ind w:left="241"/>
        <w:rPr>
          <w:rFonts w:hint="eastAsia" w:eastAsia="微软雅黑"/>
          <w:lang w:val="en-US" w:eastAsia="zh-CN"/>
        </w:rPr>
      </w:pPr>
    </w:p>
    <w:p>
      <w:pPr>
        <w:pStyle w:val="2"/>
        <w:tabs>
          <w:tab w:val="left" w:pos="838"/>
          <w:tab w:val="left" w:leader="dot" w:pos="10357"/>
        </w:tabs>
        <w:ind w:left="241"/>
        <w:rPr>
          <w:rFonts w:hint="eastAsia" w:eastAsia="微软雅黑"/>
          <w:lang w:val="en-US" w:eastAsia="zh-CN"/>
        </w:rPr>
      </w:pPr>
      <w:r>
        <w:rPr>
          <w:sz w:val="20"/>
        </w:rPr>
        <w:pict>
          <v:shape id="_x0000_s1035" o:spid="_x0000_s1035" o:spt="202" type="#_x0000_t202" style="position:absolute;left:0pt;margin-left:-6.6pt;margin-top:11.55pt;height:99.8pt;width:115.9pt;z-index:15732736;mso-width-relative:page;mso-height-relative:page;" fillcolor="#FFFFFF" filled="t" stroked="t" coordsize="21600,21600">
            <v:path/>
            <v:fill on="t" color2="#FFFFFF" focussize="0,0"/>
            <v:stroke color="#FFFFFF"/>
            <v:imagedata o:title=""/>
            <o:lock v:ext="edit" aspectratio="f"/>
            <v:textbox>
              <w:txbxContent>
                <w:p/>
              </w:txbxContent>
            </v:textbox>
          </v:shape>
        </w:pict>
      </w:r>
    </w:p>
    <w:p>
      <w:pPr>
        <w:pStyle w:val="2"/>
        <w:tabs>
          <w:tab w:val="left" w:pos="838"/>
          <w:tab w:val="left" w:leader="dot" w:pos="10357"/>
        </w:tabs>
        <w:ind w:left="241"/>
        <w:rPr>
          <w:rFonts w:hint="eastAsia" w:eastAsia="微软雅黑"/>
          <w:lang w:val="en-US" w:eastAsia="zh-CN"/>
        </w:rPr>
      </w:pPr>
    </w:p>
    <w:p>
      <w:pPr>
        <w:pStyle w:val="2"/>
        <w:tabs>
          <w:tab w:val="left" w:pos="838"/>
          <w:tab w:val="left" w:leader="dot" w:pos="10357"/>
          <w:tab w:val="left" w:pos="12487"/>
        </w:tabs>
        <w:ind w:left="247"/>
      </w:pPr>
      <w:r>
        <w:rPr>
          <w:b/>
          <w:w w:val="105"/>
        </w:rPr>
        <w:t>9a</w:t>
      </w:r>
      <w:r>
        <w:rPr>
          <w:rFonts w:hint="eastAsia" w:eastAsia="宋体"/>
          <w:b/>
          <w:w w:val="105"/>
          <w:lang w:val="en-US" w:eastAsia="zh-CN"/>
        </w:rPr>
        <w:t xml:space="preserve">  </w:t>
      </w:r>
      <w:r>
        <w:rPr>
          <w:spacing w:val="-7"/>
          <w:w w:val="105"/>
        </w:rPr>
        <w:t>Types</w:t>
      </w:r>
      <w:r>
        <w:rPr>
          <w:spacing w:val="-29"/>
          <w:w w:val="105"/>
        </w:rPr>
        <w:t xml:space="preserve"> </w:t>
      </w:r>
      <w:r>
        <w:rPr>
          <w:spacing w:val="-4"/>
          <w:w w:val="105"/>
        </w:rPr>
        <w:t>of</w:t>
      </w:r>
      <w:r>
        <w:rPr>
          <w:spacing w:val="-28"/>
          <w:w w:val="105"/>
        </w:rPr>
        <w:t xml:space="preserve"> </w:t>
      </w:r>
      <w:r>
        <w:rPr>
          <w:spacing w:val="-8"/>
          <w:w w:val="105"/>
        </w:rPr>
        <w:t>therapeutic</w:t>
      </w:r>
      <w:r>
        <w:rPr>
          <w:spacing w:val="-29"/>
          <w:w w:val="105"/>
        </w:rPr>
        <w:t xml:space="preserve"> </w:t>
      </w:r>
      <w:r>
        <w:rPr>
          <w:spacing w:val="-8"/>
          <w:w w:val="105"/>
        </w:rPr>
        <w:t>intervention</w:t>
      </w:r>
      <w:r>
        <w:rPr>
          <w:spacing w:val="-28"/>
          <w:w w:val="105"/>
        </w:rPr>
        <w:t xml:space="preserve"> </w:t>
      </w:r>
      <w:r>
        <w:rPr>
          <w:spacing w:val="-7"/>
          <w:w w:val="105"/>
        </w:rPr>
        <w:t>(such</w:t>
      </w:r>
      <w:r>
        <w:rPr>
          <w:spacing w:val="-28"/>
          <w:w w:val="105"/>
        </w:rPr>
        <w:t xml:space="preserve"> </w:t>
      </w:r>
      <w:r>
        <w:rPr>
          <w:spacing w:val="-4"/>
          <w:w w:val="105"/>
        </w:rPr>
        <w:t>as</w:t>
      </w:r>
      <w:r>
        <w:rPr>
          <w:spacing w:val="-28"/>
          <w:w w:val="105"/>
        </w:rPr>
        <w:t xml:space="preserve"> </w:t>
      </w:r>
      <w:r>
        <w:rPr>
          <w:spacing w:val="-8"/>
          <w:w w:val="105"/>
        </w:rPr>
        <w:t>pharmacologic,</w:t>
      </w:r>
      <w:r>
        <w:rPr>
          <w:spacing w:val="-29"/>
          <w:w w:val="105"/>
        </w:rPr>
        <w:t xml:space="preserve"> </w:t>
      </w:r>
      <w:r>
        <w:rPr>
          <w:spacing w:val="-8"/>
          <w:w w:val="105"/>
        </w:rPr>
        <w:t>surgical,</w:t>
      </w:r>
      <w:r>
        <w:rPr>
          <w:spacing w:val="-29"/>
          <w:w w:val="105"/>
        </w:rPr>
        <w:t xml:space="preserve"> </w:t>
      </w:r>
      <w:r>
        <w:rPr>
          <w:spacing w:val="-8"/>
          <w:w w:val="105"/>
        </w:rPr>
        <w:t>preventive,</w:t>
      </w:r>
      <w:r>
        <w:rPr>
          <w:spacing w:val="-29"/>
          <w:w w:val="105"/>
        </w:rPr>
        <w:t xml:space="preserve"> </w:t>
      </w:r>
      <w:r>
        <w:rPr>
          <w:spacing w:val="-8"/>
          <w:w w:val="105"/>
        </w:rPr>
        <w:t>self-care)</w:t>
      </w:r>
      <w:r>
        <w:rPr>
          <w:w w:val="105"/>
        </w:rPr>
        <w:t xml:space="preserve"> </w:t>
      </w:r>
      <w:r>
        <w:tab/>
      </w:r>
      <w:r>
        <w:rPr>
          <w:w w:val="103"/>
          <w:u w:val="single"/>
        </w:rPr>
        <w:t xml:space="preserve"> </w:t>
      </w:r>
      <w:r>
        <w:rPr>
          <w:u w:val="single"/>
        </w:rPr>
        <w:tab/>
      </w:r>
    </w:p>
    <w:p>
      <w:pPr>
        <w:pStyle w:val="2"/>
        <w:tabs>
          <w:tab w:val="left" w:pos="838"/>
          <w:tab w:val="left" w:leader="dot" w:pos="10357"/>
          <w:tab w:val="left" w:pos="12487"/>
        </w:tabs>
        <w:spacing w:before="110"/>
        <w:ind w:left="241"/>
        <w:rPr>
          <w:b/>
          <w:w w:val="105"/>
        </w:rPr>
      </w:pPr>
    </w:p>
    <w:p>
      <w:pPr>
        <w:pStyle w:val="2"/>
        <w:tabs>
          <w:tab w:val="left" w:pos="838"/>
          <w:tab w:val="left" w:leader="dot" w:pos="10357"/>
          <w:tab w:val="left" w:pos="12487"/>
        </w:tabs>
        <w:spacing w:before="110"/>
        <w:ind w:left="241"/>
        <w:rPr>
          <w:b/>
          <w:w w:val="105"/>
        </w:rPr>
      </w:pPr>
    </w:p>
    <w:p>
      <w:pPr>
        <w:pStyle w:val="2"/>
        <w:tabs>
          <w:tab w:val="left" w:pos="838"/>
          <w:tab w:val="left" w:leader="dot" w:pos="10357"/>
          <w:tab w:val="left" w:pos="12487"/>
        </w:tabs>
        <w:spacing w:before="110"/>
        <w:ind w:left="241"/>
        <w:rPr>
          <w:rFonts w:hint="default" w:ascii="微软雅黑" w:hAnsi="微软雅黑" w:eastAsia="微软雅黑" w:cs="微软雅黑"/>
          <w:sz w:val="18"/>
          <w:szCs w:val="18"/>
          <w:shd w:val="clear" w:color="auto" w:fill="FFFFFF"/>
          <w:lang w:val="en-US" w:eastAsia="zh-CN" w:bidi="ar-SA"/>
        </w:rPr>
      </w:pPr>
      <w:r>
        <w:rPr>
          <w:rFonts w:hint="eastAsia" w:eastAsia="宋体"/>
          <w:b/>
          <w:w w:val="105"/>
          <w:lang w:val="en-US" w:eastAsia="zh-CN"/>
        </w:rPr>
        <w:t xml:space="preserve">9a      </w:t>
      </w:r>
      <w:r>
        <w:rPr>
          <w:rFonts w:hint="eastAsia" w:ascii="微软雅黑" w:hAnsi="微软雅黑" w:eastAsia="微软雅黑" w:cs="微软雅黑"/>
          <w:sz w:val="18"/>
          <w:szCs w:val="18"/>
          <w:shd w:val="clear" w:color="auto" w:fill="FFFFFF"/>
          <w:lang w:val="en-US" w:eastAsia="zh-CN" w:bidi="ar-SA"/>
        </w:rPr>
        <w:t>Types of therapeutic intervention:radical resection.</w:t>
      </w:r>
    </w:p>
    <w:p>
      <w:pPr>
        <w:pStyle w:val="2"/>
        <w:tabs>
          <w:tab w:val="left" w:pos="838"/>
          <w:tab w:val="left" w:leader="dot" w:pos="10357"/>
          <w:tab w:val="left" w:pos="12487"/>
        </w:tabs>
        <w:spacing w:before="110"/>
        <w:ind w:left="241"/>
        <w:rPr>
          <w:rFonts w:hint="default" w:ascii="微软雅黑" w:hAnsi="微软雅黑" w:eastAsia="微软雅黑" w:cs="微软雅黑"/>
          <w:sz w:val="18"/>
          <w:szCs w:val="18"/>
          <w:shd w:val="clear" w:color="auto" w:fill="FFFFFF"/>
          <w:lang w:val="en-US" w:eastAsia="zh-CN" w:bidi="ar-SA"/>
        </w:rPr>
      </w:pPr>
      <w:r>
        <w:rPr>
          <w:b/>
          <w:w w:val="105"/>
        </w:rPr>
        <w:t>9b</w:t>
      </w:r>
      <w:r>
        <w:rPr>
          <w:b/>
          <w:w w:val="105"/>
        </w:rPr>
        <w:tab/>
      </w:r>
      <w:r>
        <w:rPr>
          <w:rFonts w:hint="eastAsia" w:ascii="微软雅黑" w:hAnsi="微软雅黑" w:eastAsia="微软雅黑" w:cs="微软雅黑"/>
          <w:sz w:val="18"/>
          <w:szCs w:val="18"/>
          <w:shd w:val="clear" w:color="auto" w:fill="FFFFFF"/>
          <w:lang w:val="en-US" w:eastAsia="zh-CN" w:bidi="ar-SA"/>
        </w:rPr>
        <w:t>Administration of therapeutic intervention: No adminstraion.</w:t>
      </w:r>
    </w:p>
    <w:p>
      <w:pPr>
        <w:pStyle w:val="2"/>
        <w:tabs>
          <w:tab w:val="left" w:pos="838"/>
          <w:tab w:val="left" w:leader="dot" w:pos="10357"/>
          <w:tab w:val="left" w:pos="12487"/>
        </w:tabs>
        <w:ind w:left="247"/>
        <w:rPr>
          <w:rFonts w:hint="eastAsia" w:ascii="微软雅黑" w:hAnsi="微软雅黑" w:eastAsia="微软雅黑" w:cs="微软雅黑"/>
          <w:sz w:val="18"/>
          <w:szCs w:val="18"/>
          <w:shd w:val="clear" w:color="auto" w:fill="FFFFFF"/>
          <w:lang w:val="en-US" w:eastAsia="zh-CN" w:bidi="ar-SA"/>
        </w:rPr>
      </w:pPr>
      <w:r>
        <w:rPr>
          <w:b/>
          <w:w w:val="105"/>
        </w:rPr>
        <w:t>9c</w:t>
      </w:r>
      <w:r>
        <w:rPr>
          <w:b/>
          <w:w w:val="105"/>
        </w:rPr>
        <w:tab/>
      </w:r>
      <w:r>
        <w:rPr>
          <w:rFonts w:hint="eastAsia" w:ascii="微软雅黑" w:hAnsi="微软雅黑" w:eastAsia="微软雅黑" w:cs="微软雅黑"/>
          <w:sz w:val="18"/>
          <w:szCs w:val="18"/>
          <w:shd w:val="clear" w:color="auto" w:fill="FFFFFF"/>
          <w:lang w:val="en-US" w:eastAsia="zh-CN" w:bidi="ar-SA"/>
        </w:rPr>
        <w:t>Changes in therapeutic intervention：No special.</w:t>
      </w:r>
    </w:p>
    <w:p>
      <w:pPr>
        <w:pStyle w:val="2"/>
        <w:tabs>
          <w:tab w:val="left" w:pos="838"/>
          <w:tab w:val="left" w:leader="dot" w:pos="10357"/>
          <w:tab w:val="left" w:pos="12487"/>
        </w:tabs>
        <w:ind w:left="188"/>
        <w:rPr>
          <w:rFonts w:hint="eastAsia" w:eastAsia="微软雅黑"/>
          <w:lang w:eastAsia="zh-CN"/>
        </w:rPr>
      </w:pPr>
      <w:r>
        <w:rPr>
          <w:b/>
          <w:w w:val="105"/>
        </w:rPr>
        <w:t>10a</w:t>
      </w:r>
      <w:r>
        <w:rPr>
          <w:b/>
          <w:w w:val="105"/>
        </w:rPr>
        <w:tab/>
      </w:r>
      <w:r>
        <w:rPr>
          <w:rFonts w:hint="eastAsia" w:ascii="微软雅黑" w:hAnsi="微软雅黑" w:eastAsia="微软雅黑" w:cs="微软雅黑"/>
          <w:sz w:val="18"/>
          <w:szCs w:val="18"/>
          <w:shd w:val="clear" w:color="auto" w:fill="FFFFFF"/>
          <w:lang w:val="en-US" w:eastAsia="zh-CN" w:bidi="ar-SA"/>
        </w:rPr>
        <w:t>Clinician and patient-assessed outcomes :</w:t>
      </w:r>
      <w:r>
        <w:rPr>
          <w:rFonts w:hint="eastAsia" w:ascii="微软雅黑" w:hAnsi="微软雅黑" w:eastAsia="微软雅黑" w:cs="微软雅黑"/>
          <w:color w:val="000000" w:themeColor="text1"/>
          <w:sz w:val="18"/>
          <w:szCs w:val="18"/>
          <w:shd w:val="clear" w:color="auto" w:fill="FFFFFF"/>
        </w:rPr>
        <w:t>Follow-up for 32 months showed no recurrence or metastasis</w:t>
      </w:r>
      <w:r>
        <w:rPr>
          <w:rFonts w:hint="eastAsia" w:ascii="微软雅黑" w:hAnsi="微软雅黑" w:eastAsia="微软雅黑" w:cs="微软雅黑"/>
          <w:color w:val="000000" w:themeColor="text1"/>
          <w:sz w:val="18"/>
          <w:szCs w:val="18"/>
          <w:shd w:val="clear" w:color="auto" w:fill="FFFFFF"/>
          <w:lang w:val="en-US" w:eastAsia="zh-CN"/>
        </w:rPr>
        <w:t>.</w:t>
      </w:r>
    </w:p>
    <w:p>
      <w:pPr>
        <w:pStyle w:val="2"/>
        <w:tabs>
          <w:tab w:val="left" w:pos="838"/>
          <w:tab w:val="left" w:leader="dot" w:pos="10357"/>
          <w:tab w:val="left" w:pos="12435"/>
        </w:tabs>
        <w:spacing w:before="111"/>
        <w:ind w:left="182"/>
        <w:rPr>
          <w:rFonts w:hint="default" w:ascii="微软雅黑" w:hAnsi="微软雅黑" w:eastAsia="微软雅黑" w:cs="微软雅黑"/>
          <w:sz w:val="18"/>
          <w:szCs w:val="18"/>
          <w:shd w:val="clear" w:color="auto" w:fill="FFFFFF"/>
          <w:lang w:val="en-US" w:eastAsia="zh-CN" w:bidi="ar-SA"/>
        </w:rPr>
      </w:pPr>
      <w:r>
        <w:rPr>
          <w:b/>
          <w:w w:val="105"/>
        </w:rPr>
        <w:t>10b</w:t>
      </w:r>
      <w:r>
        <w:rPr>
          <w:b/>
          <w:w w:val="105"/>
        </w:rPr>
        <w:tab/>
      </w:r>
      <w:r>
        <w:rPr>
          <w:rFonts w:hint="eastAsia" w:ascii="微软雅黑" w:hAnsi="微软雅黑" w:eastAsia="微软雅黑" w:cs="微软雅黑"/>
          <w:sz w:val="18"/>
          <w:szCs w:val="18"/>
          <w:shd w:val="clear" w:color="auto" w:fill="FFFFFF"/>
          <w:lang w:val="en-US" w:eastAsia="zh-CN" w:bidi="ar-SA"/>
        </w:rPr>
        <w:t>Important follow-up diagnostic and other test  results :No special.</w:t>
      </w:r>
    </w:p>
    <w:p>
      <w:pPr>
        <w:pStyle w:val="2"/>
        <w:tabs>
          <w:tab w:val="left" w:pos="838"/>
          <w:tab w:val="left" w:leader="dot" w:pos="10357"/>
          <w:tab w:val="left" w:pos="12435"/>
        </w:tabs>
        <w:ind w:left="188"/>
      </w:pPr>
      <w:r>
        <w:rPr>
          <w:b/>
          <w:w w:val="105"/>
        </w:rPr>
        <w:t>10c</w:t>
      </w:r>
      <w:r>
        <w:rPr>
          <w:b/>
          <w:w w:val="105"/>
        </w:rPr>
        <w:tab/>
      </w:r>
      <w:r>
        <w:rPr>
          <w:rFonts w:hint="eastAsia" w:ascii="微软雅黑" w:hAnsi="微软雅黑" w:eastAsia="微软雅黑" w:cs="微软雅黑"/>
          <w:sz w:val="18"/>
          <w:szCs w:val="18"/>
          <w:shd w:val="clear" w:color="auto" w:fill="FFFFFF"/>
          <w:lang w:val="en-US" w:eastAsia="zh-CN" w:bidi="ar-SA"/>
        </w:rPr>
        <w:t>Intervention adherence and tolerability:No special.</w:t>
      </w:r>
    </w:p>
    <w:p>
      <w:pPr>
        <w:pStyle w:val="2"/>
        <w:tabs>
          <w:tab w:val="left" w:pos="838"/>
          <w:tab w:val="left" w:leader="dot" w:pos="10357"/>
          <w:tab w:val="left" w:pos="12435"/>
        </w:tabs>
        <w:ind w:left="182"/>
      </w:pPr>
      <w:r>
        <w:rPr>
          <w:b/>
          <w:w w:val="105"/>
        </w:rPr>
        <w:t>10d</w:t>
      </w:r>
      <w:r>
        <w:rPr>
          <w:b/>
          <w:w w:val="105"/>
        </w:rPr>
        <w:tab/>
      </w:r>
      <w:r>
        <w:rPr>
          <w:rFonts w:hint="eastAsia" w:ascii="微软雅黑" w:hAnsi="微软雅黑" w:eastAsia="微软雅黑" w:cs="微软雅黑"/>
          <w:sz w:val="18"/>
          <w:szCs w:val="18"/>
          <w:shd w:val="clear" w:color="auto" w:fill="FFFFFF"/>
          <w:lang w:val="en-US" w:eastAsia="zh-CN" w:bidi="ar-SA"/>
        </w:rPr>
        <w:t>Adverse and unanticipated events: Not confirmed.</w:t>
      </w:r>
    </w:p>
    <w:p>
      <w:pPr>
        <w:spacing w:after="0"/>
        <w:sectPr>
          <w:type w:val="continuous"/>
          <w:pgSz w:w="15840" w:h="12240" w:orient="landscape"/>
          <w:pgMar w:top="380" w:right="460" w:bottom="280" w:left="500" w:header="720" w:footer="720" w:gutter="0"/>
          <w:cols w:equalWidth="0" w:num="2">
            <w:col w:w="1917" w:space="373"/>
            <w:col w:w="12590"/>
          </w:cols>
        </w:sectPr>
      </w:pPr>
    </w:p>
    <w:p>
      <w:pPr>
        <w:pStyle w:val="2"/>
        <w:tabs>
          <w:tab w:val="left" w:pos="2478"/>
          <w:tab w:val="left" w:pos="3124"/>
          <w:tab w:val="left" w:leader="dot" w:pos="12646"/>
          <w:tab w:val="left" w:pos="14777"/>
        </w:tabs>
        <w:spacing w:before="79"/>
        <w:ind w:left="2281" w:leftChars="82" w:hanging="2101" w:hangingChars="1000"/>
        <w:rPr>
          <w:rFonts w:hint="default" w:ascii="微软雅黑" w:hAnsi="微软雅黑" w:eastAsia="微软雅黑" w:cs="微软雅黑"/>
          <w:sz w:val="18"/>
          <w:szCs w:val="18"/>
          <w:shd w:val="clear" w:color="auto" w:fill="FFFFFF"/>
          <w:lang w:val="en-US" w:eastAsia="zh-CN" w:bidi="ar-SA"/>
        </w:rPr>
      </w:pPr>
      <w:r>
        <w:rPr>
          <w:b/>
          <w:w w:val="105"/>
          <w:position w:val="5"/>
        </w:rPr>
        <w:t>Discussion</w:t>
      </w:r>
      <w:r>
        <w:rPr>
          <w:b/>
          <w:w w:val="105"/>
          <w:position w:val="5"/>
        </w:rPr>
        <w:tab/>
      </w:r>
      <w:r>
        <w:rPr>
          <w:rFonts w:hint="eastAsia" w:eastAsia="宋体"/>
          <w:b/>
          <w:w w:val="105"/>
          <w:position w:val="5"/>
          <w:lang w:val="en-US" w:eastAsia="zh-CN"/>
        </w:rPr>
        <w:t xml:space="preserve">   </w:t>
      </w:r>
      <w:r>
        <w:rPr>
          <w:b/>
          <w:w w:val="105"/>
          <w:position w:val="2"/>
        </w:rPr>
        <w:t>11a</w:t>
      </w:r>
      <w:r>
        <w:rPr>
          <w:b/>
          <w:w w:val="105"/>
          <w:position w:val="2"/>
        </w:rPr>
        <w:tab/>
      </w:r>
      <w:r>
        <w:rPr>
          <w:rFonts w:hint="eastAsia" w:ascii="微软雅黑" w:hAnsi="微软雅黑" w:eastAsia="微软雅黑" w:cs="微软雅黑"/>
          <w:sz w:val="18"/>
          <w:szCs w:val="18"/>
          <w:shd w:val="clear" w:color="auto" w:fill="FFFFFF"/>
          <w:lang w:val="en-US" w:eastAsia="zh-CN" w:bidi="ar-SA"/>
        </w:rPr>
        <w:t>A scientific discussion of the strengths AND limitations associated with this case report :In both cases, the diagnosis was clear, and there was uncertainty in the choice of treatment.The number of patients was small and the follow-up time was short.</w:t>
      </w:r>
    </w:p>
    <w:p>
      <w:pPr>
        <w:ind w:left="2901" w:leftChars="1080" w:hanging="525" w:hangingChars="250"/>
        <w:jc w:val="left"/>
        <w:rPr>
          <w:rFonts w:ascii="微软雅黑" w:hAnsi="微软雅黑" w:eastAsia="微软雅黑" w:cs="微软雅黑"/>
          <w:color w:val="000000" w:themeColor="text1"/>
          <w:sz w:val="18"/>
          <w:szCs w:val="18"/>
          <w:shd w:val="clear" w:color="auto" w:fill="FFFFFF"/>
        </w:rPr>
      </w:pPr>
      <w:r>
        <w:rPr>
          <w:b/>
          <w:w w:val="105"/>
          <w:sz w:val="20"/>
        </w:rPr>
        <w:t>11b</w:t>
      </w:r>
      <w:r>
        <w:rPr>
          <w:b/>
          <w:w w:val="105"/>
          <w:sz w:val="20"/>
        </w:rPr>
        <w:tab/>
      </w:r>
      <w:r>
        <w:rPr>
          <w:rFonts w:hint="eastAsia" w:eastAsia="宋体"/>
          <w:b/>
          <w:w w:val="105"/>
          <w:sz w:val="20"/>
          <w:lang w:val="en-US" w:eastAsia="zh-CN"/>
        </w:rPr>
        <w:t xml:space="preserve">   </w:t>
      </w:r>
      <w:r>
        <w:rPr>
          <w:rFonts w:hint="eastAsia" w:ascii="微软雅黑" w:hAnsi="微软雅黑" w:eastAsia="微软雅黑" w:cs="微软雅黑"/>
          <w:sz w:val="18"/>
          <w:szCs w:val="18"/>
          <w:shd w:val="clear" w:color="auto" w:fill="FFFFFF"/>
          <w:lang w:val="en-US" w:eastAsia="zh-CN" w:bidi="ar-SA"/>
        </w:rPr>
        <w:t xml:space="preserve">Discussion of the relevant medical literature with references: </w:t>
      </w:r>
      <w:r>
        <w:rPr>
          <w:rFonts w:hint="eastAsia" w:ascii="微软雅黑" w:hAnsi="微软雅黑" w:eastAsia="微软雅黑" w:cs="微软雅黑"/>
          <w:color w:val="000000" w:themeColor="text1"/>
          <w:sz w:val="18"/>
          <w:szCs w:val="18"/>
          <w:shd w:val="clear" w:color="auto" w:fill="FFFFFF"/>
        </w:rPr>
        <w:t>0utcome data are limited,most cases are treated by surgical resection, with or without adjuvant chemotherapy and/or radiation.Ge et al</w:t>
      </w:r>
      <w:r>
        <w:rPr>
          <w:rFonts w:hint="eastAsia" w:ascii="微软雅黑" w:hAnsi="微软雅黑" w:eastAsia="微软雅黑" w:cs="微软雅黑"/>
          <w:color w:val="000000" w:themeColor="text1"/>
          <w:sz w:val="18"/>
          <w:szCs w:val="18"/>
          <w:shd w:val="clear" w:color="auto" w:fill="FFFFFF"/>
          <w:vertAlign w:val="superscript"/>
        </w:rPr>
        <w:t>[6]</w:t>
      </w:r>
      <w:r>
        <w:rPr>
          <w:rFonts w:hint="eastAsia" w:ascii="微软雅黑" w:hAnsi="微软雅黑" w:eastAsia="微软雅黑" w:cs="微软雅黑"/>
          <w:color w:val="000000" w:themeColor="text1"/>
          <w:sz w:val="18"/>
          <w:szCs w:val="18"/>
          <w:shd w:val="clear" w:color="auto" w:fill="FFFFFF"/>
        </w:rPr>
        <w:t xml:space="preserve">follow up thirty-four patients with IPT-like </w:t>
      </w:r>
      <w:r>
        <w:rPr>
          <w:rFonts w:hint="eastAsia" w:ascii="微软雅黑" w:hAnsi="微软雅黑" w:eastAsia="微软雅黑" w:cs="微软雅黑"/>
          <w:color w:val="000000" w:themeColor="text1"/>
          <w:sz w:val="18"/>
          <w:szCs w:val="18"/>
          <w:highlight w:val="none"/>
          <w:shd w:val="clear" w:color="auto" w:fill="FFFFFF"/>
        </w:rPr>
        <w:t>FDC</w:t>
      </w:r>
      <w:r>
        <w:rPr>
          <w:rFonts w:hint="eastAsia" w:ascii="微软雅黑" w:hAnsi="微软雅黑" w:eastAsia="微软雅黑" w:cs="微软雅黑"/>
          <w:color w:val="000000" w:themeColor="text1"/>
          <w:sz w:val="18"/>
          <w:szCs w:val="18"/>
          <w:shd w:val="clear" w:color="auto" w:fill="FFFFFF"/>
        </w:rPr>
        <w:t xml:space="preserve">S,one patient </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2.9%</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 xml:space="preserve"> died of disease, 4 </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11.8%</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 xml:space="preserve"> were alive with disease, 29 patients </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85.3%</w:t>
      </w:r>
      <w:r>
        <w:rPr>
          <w:rFonts w:hint="eastAsia" w:ascii="微软雅黑" w:hAnsi="微软雅黑" w:eastAsia="微软雅黑" w:cs="微软雅黑"/>
          <w:color w:val="000000" w:themeColor="text1"/>
          <w:sz w:val="18"/>
          <w:szCs w:val="18"/>
          <w:highlight w:val="none"/>
          <w:shd w:val="clear" w:color="auto" w:fill="FFFFFF"/>
        </w:rPr>
        <w:t>)</w:t>
      </w:r>
      <w:r>
        <w:rPr>
          <w:rFonts w:hint="eastAsia" w:ascii="微软雅黑" w:hAnsi="微软雅黑" w:eastAsia="微软雅黑" w:cs="微软雅黑"/>
          <w:color w:val="000000" w:themeColor="text1"/>
          <w:sz w:val="18"/>
          <w:szCs w:val="18"/>
          <w:shd w:val="clear" w:color="auto" w:fill="FFFFFF"/>
        </w:rPr>
        <w:t xml:space="preserve"> were alive with no evidence of disease. </w:t>
      </w:r>
    </w:p>
    <w:p>
      <w:pPr>
        <w:tabs>
          <w:tab w:val="left" w:pos="3128"/>
          <w:tab w:val="left" w:leader="dot" w:pos="12646"/>
          <w:tab w:val="left" w:pos="14777"/>
        </w:tabs>
        <w:spacing w:before="88"/>
        <w:ind w:left="2472" w:right="0" w:firstLine="0"/>
        <w:jc w:val="left"/>
        <w:rPr>
          <w:sz w:val="20"/>
        </w:rPr>
      </w:pPr>
      <w:r>
        <w:rPr>
          <w:rFonts w:hint="eastAsia" w:ascii="微软雅黑" w:hAnsi="微软雅黑" w:eastAsia="微软雅黑" w:cs="微软雅黑"/>
          <w:sz w:val="18"/>
          <w:szCs w:val="18"/>
          <w:shd w:val="clear" w:color="auto" w:fill="FFFFFF"/>
          <w:lang w:val="en-US" w:eastAsia="zh-CN" w:bidi="ar-SA"/>
        </w:rPr>
        <w:t xml:space="preserve"> </w:t>
      </w:r>
      <w:r>
        <w:rPr>
          <w:rFonts w:ascii="Times New Roman"/>
          <w:sz w:val="20"/>
        </w:rPr>
        <w:tab/>
      </w:r>
    </w:p>
    <w:p>
      <w:pPr>
        <w:pStyle w:val="2"/>
        <w:tabs>
          <w:tab w:val="left" w:pos="3128"/>
          <w:tab w:val="left" w:leader="dot" w:pos="12646"/>
          <w:tab w:val="left" w:pos="14777"/>
        </w:tabs>
        <w:ind w:left="2478"/>
        <w:rPr>
          <w:rFonts w:hint="eastAsia" w:ascii="微软雅黑" w:hAnsi="微软雅黑" w:eastAsia="微软雅黑" w:cs="微软雅黑"/>
          <w:color w:val="000000" w:themeColor="text1"/>
          <w:sz w:val="18"/>
          <w:szCs w:val="18"/>
          <w:shd w:val="clear" w:color="auto" w:fill="FFFFFF"/>
          <w:lang w:val="en-US" w:eastAsia="zh-CN" w:bidi="ar-SA"/>
        </w:rPr>
      </w:pPr>
      <w:r>
        <w:rPr>
          <w:b/>
          <w:w w:val="105"/>
        </w:rPr>
        <w:t>11c</w:t>
      </w:r>
      <w:r>
        <w:rPr>
          <w:b/>
          <w:w w:val="105"/>
        </w:rPr>
        <w:tab/>
      </w:r>
      <w:r>
        <w:rPr>
          <w:rFonts w:hint="eastAsia" w:ascii="微软雅黑" w:hAnsi="微软雅黑" w:eastAsia="微软雅黑" w:cs="微软雅黑"/>
          <w:sz w:val="18"/>
          <w:szCs w:val="18"/>
          <w:shd w:val="clear" w:color="auto" w:fill="FFFFFF"/>
          <w:lang w:val="en-US" w:eastAsia="zh-CN" w:bidi="ar-SA"/>
        </w:rPr>
        <w:t>The scientific rationale for any conclusions (including assessment of possible causes) ：</w:t>
      </w:r>
      <w:r>
        <w:rPr>
          <w:rFonts w:hint="eastAsia" w:ascii="微软雅黑" w:hAnsi="微软雅黑" w:eastAsia="微软雅黑" w:cs="微软雅黑"/>
          <w:color w:val="000000" w:themeColor="text1"/>
          <w:sz w:val="18"/>
          <w:szCs w:val="18"/>
          <w:shd w:val="clear" w:color="auto" w:fill="FFFFFF"/>
          <w:lang w:val="en-US" w:eastAsia="en-US" w:bidi="ar-SA"/>
        </w:rPr>
        <w:t>The polypoid tissue in this case has ulceration and EBV infection</w:t>
      </w:r>
      <w:r>
        <w:rPr>
          <w:rFonts w:hint="eastAsia" w:ascii="微软雅黑" w:hAnsi="微软雅黑" w:eastAsia="微软雅黑" w:cs="微软雅黑"/>
          <w:color w:val="000000" w:themeColor="text1"/>
          <w:sz w:val="18"/>
          <w:szCs w:val="18"/>
          <w:shd w:val="clear" w:color="auto" w:fill="FFFFFF"/>
          <w:lang w:val="en-US" w:eastAsia="zh-CN" w:bidi="ar-SA"/>
        </w:rPr>
        <w:t xml:space="preserve">，without </w:t>
      </w:r>
      <w:r>
        <w:rPr>
          <w:rFonts w:hint="eastAsia" w:ascii="微软雅黑" w:hAnsi="微软雅黑" w:eastAsia="微软雅黑" w:cs="微软雅黑"/>
          <w:sz w:val="18"/>
          <w:szCs w:val="18"/>
          <w:shd w:val="clear" w:color="auto" w:fill="FFFFFF"/>
          <w:lang w:val="en-US" w:eastAsia="zh-CN"/>
        </w:rPr>
        <w:t>g</w:t>
      </w:r>
      <w:r>
        <w:rPr>
          <w:rFonts w:hint="eastAsia" w:ascii="微软雅黑" w:hAnsi="微软雅黑" w:eastAsia="微软雅黑" w:cs="微软雅黑"/>
          <w:sz w:val="18"/>
          <w:szCs w:val="18"/>
          <w:shd w:val="clear" w:color="auto" w:fill="FFFFFF"/>
        </w:rPr>
        <w:t xml:space="preserve">ene rearrangements  for B </w:t>
      </w:r>
      <w:r>
        <w:rPr>
          <w:rFonts w:hint="eastAsia" w:ascii="微软雅黑" w:hAnsi="微软雅黑" w:eastAsia="微软雅黑" w:cs="微软雅黑"/>
          <w:color w:val="000000" w:themeColor="text1"/>
          <w:sz w:val="18"/>
          <w:szCs w:val="18"/>
          <w:shd w:val="clear" w:color="auto" w:fill="FFFFFF"/>
        </w:rPr>
        <w:t>cells</w:t>
      </w:r>
      <w:r>
        <w:rPr>
          <w:rFonts w:hint="eastAsia" w:ascii="微软雅黑" w:hAnsi="微软雅黑" w:eastAsia="微软雅黑" w:cs="微软雅黑"/>
          <w:color w:val="000000" w:themeColor="text1"/>
          <w:sz w:val="18"/>
          <w:szCs w:val="18"/>
          <w:shd w:val="clear" w:color="auto" w:fill="FFFFFF"/>
          <w:lang w:val="en-US" w:eastAsia="zh-CN"/>
        </w:rPr>
        <w:t xml:space="preserve"> and </w:t>
      </w:r>
      <w:r>
        <w:rPr>
          <w:rFonts w:hint="eastAsia" w:ascii="微软雅黑" w:hAnsi="微软雅黑" w:eastAsia="微软雅黑" w:cs="微软雅黑"/>
          <w:color w:val="000000" w:themeColor="text1"/>
          <w:sz w:val="18"/>
          <w:szCs w:val="18"/>
          <w:shd w:val="clear" w:color="auto" w:fill="FFFFFF"/>
        </w:rPr>
        <w:t xml:space="preserve"> T cells</w:t>
      </w:r>
      <w:r>
        <w:rPr>
          <w:rFonts w:hint="eastAsia" w:ascii="微软雅黑" w:hAnsi="微软雅黑" w:eastAsia="微软雅黑" w:cs="微软雅黑"/>
          <w:color w:val="000000" w:themeColor="text1"/>
          <w:sz w:val="18"/>
          <w:szCs w:val="18"/>
          <w:shd w:val="clear" w:color="auto" w:fill="FFFFFF"/>
          <w:lang w:eastAsia="zh-CN"/>
        </w:rPr>
        <w:t>，</w:t>
      </w:r>
      <w:r>
        <w:rPr>
          <w:rFonts w:hint="eastAsia" w:ascii="微软雅黑" w:hAnsi="微软雅黑" w:eastAsia="微软雅黑" w:cs="微软雅黑"/>
          <w:color w:val="000000" w:themeColor="text1"/>
          <w:sz w:val="18"/>
          <w:szCs w:val="18"/>
          <w:shd w:val="clear" w:color="auto" w:fill="FFFFFF"/>
          <w:lang w:val="en-US" w:eastAsia="en-US" w:bidi="ar-SA"/>
        </w:rPr>
        <w:t>Binding to follicular dendritic cells marks positive</w:t>
      </w:r>
      <w:r>
        <w:rPr>
          <w:rFonts w:hint="eastAsia" w:ascii="微软雅黑" w:hAnsi="微软雅黑" w:eastAsia="微软雅黑" w:cs="微软雅黑"/>
          <w:color w:val="000000" w:themeColor="text1"/>
          <w:sz w:val="18"/>
          <w:szCs w:val="18"/>
          <w:shd w:val="clear" w:color="auto" w:fill="FFFFFF"/>
          <w:lang w:val="en-US" w:eastAsia="zh-CN" w:bidi="ar-SA"/>
        </w:rPr>
        <w:t xml:space="preserve"> ，</w:t>
      </w:r>
      <w:r>
        <w:rPr>
          <w:rFonts w:hint="eastAsia" w:ascii="微软雅黑" w:hAnsi="微软雅黑" w:eastAsia="微软雅黑" w:cs="微软雅黑"/>
          <w:color w:val="000000" w:themeColor="text1"/>
          <w:sz w:val="18"/>
          <w:szCs w:val="18"/>
          <w:shd w:val="clear" w:color="auto" w:fill="FFFFFF"/>
          <w:lang w:val="en-US" w:eastAsia="en-US" w:bidi="ar-SA"/>
        </w:rPr>
        <w:t>We can conclude that the diagnosis</w:t>
      </w:r>
      <w:r>
        <w:rPr>
          <w:rFonts w:hint="eastAsia" w:ascii="微软雅黑" w:hAnsi="微软雅黑" w:eastAsia="微软雅黑" w:cs="微软雅黑"/>
          <w:color w:val="000000" w:themeColor="text1"/>
          <w:sz w:val="18"/>
          <w:szCs w:val="18"/>
          <w:shd w:val="clear" w:color="auto" w:fill="FFFFFF"/>
          <w:lang w:val="en-US" w:eastAsia="zh-CN" w:bidi="ar-SA"/>
        </w:rPr>
        <w:t xml:space="preserve"> for i</w:t>
      </w:r>
      <w:r>
        <w:rPr>
          <w:rFonts w:hint="eastAsia" w:ascii="微软雅黑" w:hAnsi="微软雅黑" w:eastAsia="微软雅黑" w:cs="微软雅黑"/>
          <w:color w:val="000000" w:themeColor="text1"/>
          <w:sz w:val="18"/>
          <w:szCs w:val="18"/>
          <w:shd w:val="clear" w:color="auto" w:fill="FFFFFF"/>
          <w:lang w:val="en-US" w:eastAsia="en-US" w:bidi="ar-SA"/>
        </w:rPr>
        <w:t>nflammatory pseudotumor-like follicular dendritic cell sarcoma is clear</w:t>
      </w:r>
      <w:r>
        <w:rPr>
          <w:rFonts w:hint="eastAsia" w:ascii="微软雅黑" w:hAnsi="微软雅黑" w:eastAsia="微软雅黑" w:cs="微软雅黑"/>
          <w:color w:val="000000" w:themeColor="text1"/>
          <w:sz w:val="18"/>
          <w:szCs w:val="18"/>
          <w:shd w:val="clear" w:color="auto" w:fill="FFFFFF"/>
          <w:lang w:val="en-US" w:eastAsia="zh-CN" w:bidi="ar-SA"/>
        </w:rPr>
        <w:t>.</w:t>
      </w:r>
    </w:p>
    <w:p>
      <w:pPr>
        <w:pStyle w:val="2"/>
        <w:tabs>
          <w:tab w:val="left" w:pos="3128"/>
          <w:tab w:val="left" w:leader="dot" w:pos="12646"/>
          <w:tab w:val="left" w:pos="14777"/>
        </w:tabs>
        <w:ind w:left="2478"/>
        <w:rPr>
          <w:rFonts w:hint="eastAsia" w:ascii="微软雅黑" w:hAnsi="微软雅黑" w:eastAsia="微软雅黑" w:cs="微软雅黑"/>
          <w:sz w:val="18"/>
          <w:szCs w:val="18"/>
          <w:shd w:val="clear" w:color="auto" w:fill="FFFFFF"/>
          <w:lang w:val="en-US" w:eastAsia="zh-CN" w:bidi="ar-SA"/>
        </w:rPr>
      </w:pPr>
      <w:r>
        <w:rPr>
          <w:b/>
          <w:w w:val="105"/>
        </w:rPr>
        <w:t>11d</w:t>
      </w:r>
      <w:r>
        <w:rPr>
          <w:b/>
          <w:w w:val="105"/>
        </w:rPr>
        <w:tab/>
      </w:r>
      <w:r>
        <w:rPr>
          <w:rFonts w:hint="eastAsia" w:ascii="微软雅黑" w:hAnsi="微软雅黑" w:eastAsia="微软雅黑" w:cs="微软雅黑"/>
          <w:sz w:val="18"/>
          <w:szCs w:val="18"/>
          <w:shd w:val="clear" w:color="auto" w:fill="FFFFFF"/>
          <w:lang w:val="en-US" w:eastAsia="zh-CN" w:bidi="ar-SA"/>
        </w:rPr>
        <w:t>The primary “take-away” lessons of this case report (without references) in a one paragraph conclusion :In conclusion, IPT-like FDCS mimicking a colonic polyp is a low-grade malignant tumor having not been fully recognizedby pathologists and clinical physicians. Detection of EBV and FDC-related immune markers plays an important role in differential diagnosis. Radical resection is the best and preferred treatment option.The long-term follow-up needs to be carefully monitored.Strengthening the understanding of the disease might help to reduce misdiagnosis and missed diagnosis.</w:t>
      </w:r>
    </w:p>
    <w:p>
      <w:pPr>
        <w:pStyle w:val="2"/>
        <w:tabs>
          <w:tab w:val="left" w:pos="3128"/>
          <w:tab w:val="left" w:leader="dot" w:pos="12646"/>
          <w:tab w:val="left" w:pos="14777"/>
        </w:tabs>
        <w:ind w:left="2472"/>
      </w:pPr>
      <w:r>
        <w:rPr>
          <w:rFonts w:ascii="Times New Roman" w:hAnsi="Times New Roman"/>
        </w:rPr>
        <w:tab/>
      </w:r>
    </w:p>
    <w:p>
      <w:pPr>
        <w:rPr>
          <w:rFonts w:hint="eastAsia" w:ascii="微软雅黑" w:hAnsi="微软雅黑" w:eastAsia="微软雅黑" w:cs="微软雅黑"/>
          <w:sz w:val="18"/>
          <w:szCs w:val="18"/>
          <w:shd w:val="clear" w:color="auto" w:fill="FFFFFF"/>
          <w:lang w:val="en-US" w:eastAsia="zh-CN" w:bidi="ar-SA"/>
        </w:rPr>
      </w:pPr>
      <w:r>
        <w:rPr>
          <w:b/>
          <w:w w:val="105"/>
        </w:rPr>
        <w:t>Patient</w:t>
      </w:r>
      <w:r>
        <w:rPr>
          <w:b/>
          <w:spacing w:val="-5"/>
          <w:w w:val="105"/>
        </w:rPr>
        <w:t xml:space="preserve"> </w:t>
      </w:r>
      <w:r>
        <w:rPr>
          <w:b/>
          <w:w w:val="105"/>
        </w:rPr>
        <w:t>Perspective</w:t>
      </w:r>
      <w:r>
        <w:rPr>
          <w:b/>
          <w:w w:val="105"/>
        </w:rPr>
        <w:tab/>
      </w:r>
      <w:r>
        <w:rPr>
          <w:rFonts w:hint="eastAsia" w:eastAsia="宋体"/>
          <w:b/>
          <w:w w:val="105"/>
          <w:lang w:val="en-US" w:eastAsia="zh-CN"/>
        </w:rPr>
        <w:t xml:space="preserve">     </w:t>
      </w:r>
      <w:r>
        <w:rPr>
          <w:b/>
          <w:w w:val="105"/>
        </w:rPr>
        <w:t>12</w:t>
      </w:r>
      <w:r>
        <w:rPr>
          <w:b/>
          <w:w w:val="105"/>
        </w:rPr>
        <w:tab/>
      </w:r>
      <w:r>
        <w:rPr>
          <w:rFonts w:hint="eastAsia" w:eastAsia="宋体"/>
          <w:b/>
          <w:w w:val="105"/>
          <w:lang w:val="en-US" w:eastAsia="zh-CN"/>
        </w:rPr>
        <w:t xml:space="preserve">  </w:t>
      </w:r>
      <w:r>
        <w:rPr>
          <w:rFonts w:hint="eastAsia" w:ascii="微软雅黑" w:hAnsi="微软雅黑" w:eastAsia="微软雅黑" w:cs="微软雅黑"/>
          <w:sz w:val="18"/>
          <w:szCs w:val="18"/>
          <w:shd w:val="clear" w:color="auto" w:fill="FFFFFF"/>
          <w:lang w:val="en-US" w:eastAsia="zh-CN" w:bidi="ar-SA"/>
        </w:rPr>
        <w:t>The patient should share their perspective in one to two paragraphs on the treatment(s) they received :</w:t>
      </w:r>
    </w:p>
    <w:p>
      <w:pPr>
        <w:ind w:left="3209" w:leftChars="1377" w:hanging="180" w:hangingChars="100"/>
        <w:rPr>
          <w:rFonts w:hint="eastAsia" w:ascii="微软雅黑" w:hAnsi="微软雅黑" w:eastAsia="微软雅黑" w:cs="微软雅黑"/>
          <w:sz w:val="18"/>
          <w:szCs w:val="18"/>
          <w:shd w:val="clear" w:color="auto" w:fill="FFFFFF"/>
          <w:lang w:val="en-US" w:eastAsia="zh-CN" w:bidi="ar-SA"/>
        </w:rPr>
      </w:pPr>
      <w:r>
        <w:rPr>
          <w:rFonts w:hint="eastAsia" w:ascii="微软雅黑" w:hAnsi="微软雅黑" w:eastAsia="微软雅黑" w:cs="微软雅黑"/>
          <w:sz w:val="18"/>
          <w:szCs w:val="18"/>
          <w:shd w:val="clear" w:color="auto" w:fill="FFFFFF"/>
          <w:lang w:val="en-US" w:eastAsia="zh-CN" w:bidi="ar-SA"/>
        </w:rPr>
        <w:t>Case1:The patient underwent colonoscopy once a year, and no positive findings were found. The patient was satisfied with the plan of removing the tumor only without chemotherapy or radiation.</w:t>
      </w:r>
    </w:p>
    <w:p>
      <w:pPr>
        <w:ind w:left="3029" w:leftChars="1377" w:firstLine="0" w:firstLineChars="0"/>
        <w:jc w:val="left"/>
        <w:rPr>
          <w:rFonts w:hint="eastAsia" w:ascii="微软雅黑" w:hAnsi="微软雅黑" w:eastAsia="微软雅黑" w:cs="微软雅黑"/>
          <w:sz w:val="18"/>
          <w:szCs w:val="18"/>
          <w:shd w:val="clear" w:color="auto" w:fill="FFFFFF"/>
          <w:lang w:val="en-US" w:eastAsia="zh-CN" w:bidi="ar-SA"/>
        </w:rPr>
      </w:pPr>
      <w:r>
        <w:rPr>
          <w:rFonts w:hint="eastAsia" w:ascii="微软雅黑" w:hAnsi="微软雅黑" w:eastAsia="微软雅黑" w:cs="微软雅黑"/>
          <w:sz w:val="18"/>
          <w:szCs w:val="18"/>
          <w:shd w:val="clear" w:color="auto" w:fill="FFFFFF"/>
          <w:lang w:val="en-US" w:eastAsia="zh-CN" w:bidi="ar-SA"/>
        </w:rPr>
        <w:t>Case2:The patient was more tangled, went to each big hospital consultation, they gave different treatment plans.After repeated consultation and communication, the patient only accepted resection of the tumor and was in good condition.</w:t>
      </w:r>
    </w:p>
    <w:p>
      <w:pPr>
        <w:pStyle w:val="2"/>
        <w:tabs>
          <w:tab w:val="left" w:pos="2536"/>
          <w:tab w:val="left" w:pos="3128"/>
          <w:tab w:val="left" w:leader="dot" w:pos="12646"/>
          <w:tab w:val="left" w:pos="14777"/>
        </w:tabs>
        <w:spacing w:before="111"/>
        <w:ind w:left="224"/>
      </w:pPr>
      <w:r>
        <w:tab/>
      </w:r>
    </w:p>
    <w:p>
      <w:pPr>
        <w:pStyle w:val="2"/>
        <w:tabs>
          <w:tab w:val="left" w:pos="2536"/>
          <w:tab w:val="left" w:pos="3128"/>
          <w:tab w:val="left" w:pos="12874"/>
          <w:tab w:val="left" w:pos="13775"/>
        </w:tabs>
        <w:ind w:left="224"/>
        <w:rPr>
          <w:b/>
        </w:rPr>
      </w:pPr>
      <w:r>
        <w:pict>
          <v:rect id="_x0000_s1033" o:spid="_x0000_s1033" o:spt="1" style="position:absolute;left:0pt;margin-left:694.15pt;margin-top:5.9pt;height:9.6pt;width:9.6pt;mso-position-horizontal-relative:page;z-index:-15776768;mso-width-relative:page;mso-height-relative:page;" filled="f" stroked="t" coordsize="21600,21600">
            <v:path/>
            <v:fill on="f" focussize="0,0"/>
            <v:stroke weight="0.72pt" color="#000000"/>
            <v:imagedata o:title=""/>
            <o:lock v:ext="edit"/>
          </v:rect>
        </w:pict>
      </w:r>
      <w:r>
        <w:pict>
          <v:rect id="_x0000_s1034" o:spid="_x0000_s1034" o:spt="1" style="position:absolute;left:0pt;margin-left:734.75pt;margin-top:5.9pt;height:9.6pt;width:9.6pt;mso-position-horizontal-relative:page;z-index:15730688;mso-width-relative:page;mso-height-relative:page;" filled="f" stroked="t" coordsize="21600,21600">
            <v:path/>
            <v:fill on="f" focussize="0,0"/>
            <v:stroke weight="0.72pt" color="#000000"/>
            <v:imagedata o:title=""/>
            <o:lock v:ext="edit"/>
          </v:rect>
        </w:pict>
      </w:r>
      <w:r>
        <w:rPr>
          <w:b/>
          <w:w w:val="105"/>
        </w:rPr>
        <w:t>Informed</w:t>
      </w:r>
      <w:r>
        <w:rPr>
          <w:b/>
          <w:spacing w:val="-1"/>
          <w:w w:val="105"/>
        </w:rPr>
        <w:t xml:space="preserve"> </w:t>
      </w:r>
      <w:r>
        <w:rPr>
          <w:b/>
          <w:w w:val="105"/>
        </w:rPr>
        <w:t>Consent</w:t>
      </w:r>
      <w:r>
        <w:rPr>
          <w:b/>
          <w:w w:val="105"/>
        </w:rPr>
        <w:tab/>
      </w:r>
      <w:r>
        <w:rPr>
          <w:b/>
          <w:w w:val="105"/>
        </w:rPr>
        <w:t>13</w:t>
      </w:r>
      <w:r>
        <w:rPr>
          <w:b/>
          <w:w w:val="105"/>
        </w:rPr>
        <w:tab/>
      </w:r>
      <w:r>
        <w:rPr>
          <w:spacing w:val="-6"/>
          <w:w w:val="105"/>
        </w:rPr>
        <w:t>Did</w:t>
      </w:r>
      <w:r>
        <w:rPr>
          <w:spacing w:val="-21"/>
          <w:w w:val="105"/>
        </w:rPr>
        <w:t xml:space="preserve"> </w:t>
      </w:r>
      <w:r>
        <w:rPr>
          <w:spacing w:val="-6"/>
          <w:w w:val="105"/>
        </w:rPr>
        <w:t>the</w:t>
      </w:r>
      <w:r>
        <w:rPr>
          <w:spacing w:val="-22"/>
          <w:w w:val="105"/>
        </w:rPr>
        <w:t xml:space="preserve"> </w:t>
      </w:r>
      <w:r>
        <w:rPr>
          <w:spacing w:val="-8"/>
          <w:w w:val="105"/>
        </w:rPr>
        <w:t>patient</w:t>
      </w:r>
      <w:r>
        <w:rPr>
          <w:spacing w:val="-22"/>
          <w:w w:val="105"/>
        </w:rPr>
        <w:t xml:space="preserve"> </w:t>
      </w:r>
      <w:r>
        <w:rPr>
          <w:spacing w:val="-7"/>
          <w:w w:val="105"/>
        </w:rPr>
        <w:t>give</w:t>
      </w:r>
      <w:r>
        <w:rPr>
          <w:spacing w:val="-21"/>
          <w:w w:val="105"/>
        </w:rPr>
        <w:t xml:space="preserve"> </w:t>
      </w:r>
      <w:r>
        <w:rPr>
          <w:spacing w:val="-8"/>
          <w:w w:val="105"/>
        </w:rPr>
        <w:t>informed</w:t>
      </w:r>
      <w:r>
        <w:rPr>
          <w:spacing w:val="-21"/>
          <w:w w:val="105"/>
        </w:rPr>
        <w:t xml:space="preserve"> </w:t>
      </w:r>
      <w:r>
        <w:rPr>
          <w:spacing w:val="-8"/>
          <w:w w:val="105"/>
        </w:rPr>
        <w:t>consent?</w:t>
      </w:r>
      <w:r>
        <w:rPr>
          <w:spacing w:val="-21"/>
          <w:w w:val="105"/>
        </w:rPr>
        <w:t xml:space="preserve"> </w:t>
      </w:r>
      <w:r>
        <w:rPr>
          <w:spacing w:val="-8"/>
          <w:w w:val="105"/>
        </w:rPr>
        <w:t>Please</w:t>
      </w:r>
      <w:r>
        <w:rPr>
          <w:spacing w:val="-21"/>
          <w:w w:val="105"/>
        </w:rPr>
        <w:t xml:space="preserve"> </w:t>
      </w:r>
      <w:r>
        <w:rPr>
          <w:spacing w:val="-8"/>
          <w:w w:val="105"/>
        </w:rPr>
        <w:t>provide</w:t>
      </w:r>
      <w:r>
        <w:rPr>
          <w:spacing w:val="-22"/>
          <w:w w:val="105"/>
        </w:rPr>
        <w:t xml:space="preserve"> </w:t>
      </w:r>
      <w:r>
        <w:rPr>
          <w:spacing w:val="-5"/>
          <w:w w:val="105"/>
        </w:rPr>
        <w:t>if</w:t>
      </w:r>
      <w:r>
        <w:rPr>
          <w:spacing w:val="-22"/>
          <w:w w:val="105"/>
        </w:rPr>
        <w:t xml:space="preserve"> </w:t>
      </w:r>
      <w:r>
        <w:rPr>
          <w:spacing w:val="-8"/>
          <w:w w:val="105"/>
        </w:rPr>
        <w:t>requested</w:t>
      </w:r>
      <w:r>
        <w:rPr>
          <w:spacing w:val="26"/>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3"/>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3"/>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2"/>
          <w:w w:val="105"/>
        </w:rPr>
        <w:t xml:space="preserve"> </w:t>
      </w:r>
      <w:r>
        <w:rPr>
          <w:w w:val="105"/>
        </w:rPr>
        <w:t>.</w:t>
      </w:r>
      <w:r>
        <w:rPr>
          <w:spacing w:val="-22"/>
          <w:w w:val="105"/>
        </w:rPr>
        <w:t xml:space="preserve"> </w:t>
      </w:r>
      <w:bookmarkStart w:id="2" w:name="_GoBack"/>
      <w:bookmarkEnd w:id="2"/>
      <w:r>
        <w:rPr>
          <w:w w:val="105"/>
        </w:rPr>
        <w:t>.</w:t>
      </w:r>
      <w:r>
        <w:rPr>
          <w:spacing w:val="-22"/>
          <w:w w:val="105"/>
        </w:rPr>
        <w:t xml:space="preserve"> </w:t>
      </w:r>
      <w:r>
        <w:rPr>
          <w:w w:val="105"/>
        </w:rPr>
        <w:t>.</w:t>
      </w:r>
      <w:r>
        <w:rPr>
          <w:spacing w:val="-22"/>
          <w:w w:val="105"/>
        </w:rPr>
        <w:t xml:space="preserve"> </w:t>
      </w:r>
      <w:r>
        <w:rPr>
          <w:w w:val="105"/>
        </w:rPr>
        <w:t>.</w:t>
      </w:r>
      <w:r>
        <w:rPr>
          <w:spacing w:val="-4"/>
          <w:w w:val="105"/>
        </w:rPr>
        <w:t xml:space="preserve"> </w:t>
      </w:r>
      <w:r>
        <w:rPr>
          <w:w w:val="105"/>
        </w:rPr>
        <w:t>.</w:t>
      </w:r>
      <w:r>
        <w:rPr>
          <w:spacing w:val="-3"/>
          <w:w w:val="105"/>
        </w:rPr>
        <w:t xml:space="preserve"> </w:t>
      </w:r>
      <w:r>
        <w:rPr>
          <w:w w:val="105"/>
        </w:rPr>
        <w:t>.</w:t>
      </w:r>
      <w:r>
        <w:rPr>
          <w:spacing w:val="-3"/>
          <w:w w:val="105"/>
        </w:rPr>
        <w:t xml:space="preserve"> </w:t>
      </w:r>
      <w:r>
        <w:rPr>
          <w:w w:val="105"/>
        </w:rPr>
        <w:t>.</w:t>
      </w:r>
      <w:r>
        <w:rPr>
          <w:spacing w:val="-4"/>
          <w:w w:val="105"/>
        </w:rPr>
        <w:t xml:space="preserve"> </w:t>
      </w:r>
      <w:r>
        <w:rPr>
          <w:w w:val="105"/>
        </w:rPr>
        <w:t>.</w:t>
      </w:r>
      <w:r>
        <w:rPr>
          <w:spacing w:val="-3"/>
          <w:w w:val="105"/>
        </w:rPr>
        <w:t xml:space="preserve"> </w:t>
      </w:r>
      <w:r>
        <w:rPr>
          <w:w w:val="105"/>
        </w:rPr>
        <w:t>.</w:t>
      </w:r>
      <w:r>
        <w:rPr>
          <w:spacing w:val="-3"/>
          <w:w w:val="105"/>
        </w:rPr>
        <w:t xml:space="preserve"> </w:t>
      </w:r>
      <w:r>
        <w:rPr>
          <w:w w:val="105"/>
        </w:rPr>
        <w:t>.</w:t>
      </w:r>
      <w:r>
        <w:rPr>
          <w:w w:val="105"/>
        </w:rPr>
        <w:tab/>
      </w:r>
      <w:r>
        <w:rPr>
          <w:b/>
          <w:w w:val="105"/>
        </w:rPr>
        <w:t>Yes</w:t>
      </w:r>
      <w:r>
        <w:rPr>
          <w:rFonts w:hint="eastAsia"/>
          <w:b w:val="0"/>
          <w:bCs/>
          <w:w w:val="105"/>
        </w:rPr>
        <w:t>√</w:t>
      </w:r>
      <w:r>
        <w:rPr>
          <w:b/>
          <w:w w:val="105"/>
        </w:rPr>
        <w:tab/>
      </w:r>
      <w:r>
        <w:rPr>
          <w:b/>
          <w:w w:val="105"/>
        </w:rPr>
        <w:t>No</w:t>
      </w:r>
    </w:p>
    <w:sectPr>
      <w:type w:val="continuous"/>
      <w:pgSz w:w="15840" w:h="12240" w:orient="landscape"/>
      <w:pgMar w:top="380" w:right="460" w:bottom="280" w:left="50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6"/>
      <w:numFmt w:val="decimal"/>
      <w:lvlText w:val="%1"/>
      <w:lvlJc w:val="left"/>
      <w:pPr>
        <w:ind w:left="838" w:hanging="534"/>
        <w:jc w:val="left"/>
      </w:pPr>
      <w:rPr>
        <w:rFonts w:hint="default" w:ascii="Arial" w:hAnsi="Arial" w:eastAsia="Arial" w:cs="Arial"/>
        <w:b/>
        <w:bCs/>
        <w:w w:val="103"/>
        <w:sz w:val="20"/>
        <w:szCs w:val="20"/>
        <w:lang w:val="en-US" w:eastAsia="en-US" w:bidi="ar-SA"/>
      </w:rPr>
    </w:lvl>
    <w:lvl w:ilvl="1" w:tentative="0">
      <w:start w:val="0"/>
      <w:numFmt w:val="bullet"/>
      <w:lvlText w:val="•"/>
      <w:lvlJc w:val="left"/>
      <w:pPr>
        <w:ind w:left="2015" w:hanging="534"/>
      </w:pPr>
      <w:rPr>
        <w:rFonts w:hint="default"/>
        <w:lang w:val="en-US" w:eastAsia="en-US" w:bidi="ar-SA"/>
      </w:rPr>
    </w:lvl>
    <w:lvl w:ilvl="2" w:tentative="0">
      <w:start w:val="0"/>
      <w:numFmt w:val="bullet"/>
      <w:lvlText w:val="•"/>
      <w:lvlJc w:val="left"/>
      <w:pPr>
        <w:ind w:left="3190" w:hanging="534"/>
      </w:pPr>
      <w:rPr>
        <w:rFonts w:hint="default"/>
        <w:lang w:val="en-US" w:eastAsia="en-US" w:bidi="ar-SA"/>
      </w:rPr>
    </w:lvl>
    <w:lvl w:ilvl="3" w:tentative="0">
      <w:start w:val="0"/>
      <w:numFmt w:val="bullet"/>
      <w:lvlText w:val="•"/>
      <w:lvlJc w:val="left"/>
      <w:pPr>
        <w:ind w:left="4365" w:hanging="534"/>
      </w:pPr>
      <w:rPr>
        <w:rFonts w:hint="default"/>
        <w:lang w:val="en-US" w:eastAsia="en-US" w:bidi="ar-SA"/>
      </w:rPr>
    </w:lvl>
    <w:lvl w:ilvl="4" w:tentative="0">
      <w:start w:val="0"/>
      <w:numFmt w:val="bullet"/>
      <w:lvlText w:val="•"/>
      <w:lvlJc w:val="left"/>
      <w:pPr>
        <w:ind w:left="5540" w:hanging="534"/>
      </w:pPr>
      <w:rPr>
        <w:rFonts w:hint="default"/>
        <w:lang w:val="en-US" w:eastAsia="en-US" w:bidi="ar-SA"/>
      </w:rPr>
    </w:lvl>
    <w:lvl w:ilvl="5" w:tentative="0">
      <w:start w:val="0"/>
      <w:numFmt w:val="bullet"/>
      <w:lvlText w:val="•"/>
      <w:lvlJc w:val="left"/>
      <w:pPr>
        <w:ind w:left="6715" w:hanging="534"/>
      </w:pPr>
      <w:rPr>
        <w:rFonts w:hint="default"/>
        <w:lang w:val="en-US" w:eastAsia="en-US" w:bidi="ar-SA"/>
      </w:rPr>
    </w:lvl>
    <w:lvl w:ilvl="6" w:tentative="0">
      <w:start w:val="0"/>
      <w:numFmt w:val="bullet"/>
      <w:lvlText w:val="•"/>
      <w:lvlJc w:val="left"/>
      <w:pPr>
        <w:ind w:left="7890" w:hanging="534"/>
      </w:pPr>
      <w:rPr>
        <w:rFonts w:hint="default"/>
        <w:lang w:val="en-US" w:eastAsia="en-US" w:bidi="ar-SA"/>
      </w:rPr>
    </w:lvl>
    <w:lvl w:ilvl="7" w:tentative="0">
      <w:start w:val="0"/>
      <w:numFmt w:val="bullet"/>
      <w:lvlText w:val="•"/>
      <w:lvlJc w:val="left"/>
      <w:pPr>
        <w:ind w:left="9065" w:hanging="534"/>
      </w:pPr>
      <w:rPr>
        <w:rFonts w:hint="default"/>
        <w:lang w:val="en-US" w:eastAsia="en-US" w:bidi="ar-SA"/>
      </w:rPr>
    </w:lvl>
    <w:lvl w:ilvl="8" w:tentative="0">
      <w:start w:val="0"/>
      <w:numFmt w:val="bullet"/>
      <w:lvlText w:val="•"/>
      <w:lvlJc w:val="left"/>
      <w:pPr>
        <w:ind w:left="10240" w:hanging="534"/>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4515175"/>
    <w:rsid w:val="049719F3"/>
    <w:rsid w:val="06B56D07"/>
    <w:rsid w:val="0A843C25"/>
    <w:rsid w:val="18CC18B7"/>
    <w:rsid w:val="1F262A38"/>
    <w:rsid w:val="23BC51DC"/>
    <w:rsid w:val="24E25C25"/>
    <w:rsid w:val="2D8D36DA"/>
    <w:rsid w:val="324253F6"/>
    <w:rsid w:val="40453348"/>
    <w:rsid w:val="412E4E78"/>
    <w:rsid w:val="427456FB"/>
    <w:rsid w:val="46894027"/>
    <w:rsid w:val="4BA017D3"/>
    <w:rsid w:val="551C71AF"/>
    <w:rsid w:val="57444C14"/>
    <w:rsid w:val="58C87DC2"/>
    <w:rsid w:val="5C0032C7"/>
    <w:rsid w:val="600612EF"/>
    <w:rsid w:val="69020895"/>
    <w:rsid w:val="756E4CF5"/>
    <w:rsid w:val="79927C03"/>
    <w:rsid w:val="7FC716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Arial" w:hAnsi="Arial" w:eastAsia="Arial" w:cs="Arial"/>
      <w:sz w:val="22"/>
      <w:szCs w:val="22"/>
      <w:lang w:val="en-US" w:eastAsia="en-US" w:bidi="ar-SA"/>
    </w:rPr>
  </w:style>
  <w:style w:type="character" w:default="1" w:styleId="5">
    <w:name w:val="Default Paragraph Font"/>
    <w:semiHidden/>
    <w:unhideWhenUsed/>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06"/>
    </w:pPr>
    <w:rPr>
      <w:rFonts w:ascii="Arial" w:hAnsi="Arial" w:eastAsia="Arial" w:cs="Arial"/>
      <w:sz w:val="20"/>
      <w:szCs w:val="20"/>
      <w:lang w:val="en-US" w:eastAsia="en-US" w:bidi="ar-SA"/>
    </w:rPr>
  </w:style>
  <w:style w:type="paragraph" w:styleId="3">
    <w:name w:val="Title"/>
    <w:basedOn w:val="1"/>
    <w:qFormat/>
    <w:uiPriority w:val="1"/>
    <w:pPr>
      <w:spacing w:before="162"/>
      <w:ind w:left="3058"/>
    </w:pPr>
    <w:rPr>
      <w:rFonts w:ascii="Calibri" w:hAnsi="Calibri" w:eastAsia="Calibri" w:cs="Calibri"/>
      <w:b/>
      <w:bCs/>
      <w:sz w:val="28"/>
      <w:szCs w:val="28"/>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06"/>
      <w:ind w:left="838" w:hanging="534"/>
    </w:pPr>
    <w:rPr>
      <w:rFonts w:ascii="Arial" w:hAnsi="Arial" w:eastAsia="Arial" w:cs="Arial"/>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7"/>
    <customShpInfo spid="_x0000_s1028"/>
    <customShpInfo spid="_x0000_s1026"/>
    <customShpInfo spid="_x0000_s1030"/>
    <customShpInfo spid="_x0000_s1031"/>
    <customShpInfo spid="_x0000_s1032"/>
    <customShpInfo spid="_x0000_s1029"/>
    <customShpInfo spid="_x0000_s1035"/>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ScaleCrop>false</ScaleCrop>
  <LinksUpToDate>false</LinksUpToDate>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2020-07-28T20:57:00Z</dcterms:created>
  <dc:creator>lenovo</dc:creator>
  <cp:lastModifiedBy>赵敏</cp:lastModifiedBy>
  <dcterms:modified xsi:type="dcterms:W3CDTF">2020-08-02T23:00:30Z</dcterms:modified>
  <dc:title>Microsoft Word - CAREchecklist-English.docx</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2014-06-02T00:00:00Z</vt:filetime>
  </property>
  <property fmtid="{D5CDD505-2E9C-101B-9397-08002B2CF9AE}" pid="3" name="Creator">
    <vt:lpwstr>Word</vt:lpwstr>
  </property>
  <property fmtid="{D5CDD505-2E9C-101B-9397-08002B2CF9AE}" pid="4" name="LastSaved">
    <vt:filetime>2020-07-28T00:00:00Z</vt:filetime>
  </property>
  <property fmtid="{D5CDD505-2E9C-101B-9397-08002B2CF9AE}" pid="5" name="KSOProductBuildVer">
    <vt:lpwstr>2052-11.1.0.9739</vt:lpwstr>
  </property>
</Properties>
</file>