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2"/>
        <w:tblW w:w="129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11"/>
        <w:gridCol w:w="851"/>
        <w:gridCol w:w="992"/>
        <w:gridCol w:w="992"/>
        <w:gridCol w:w="992"/>
        <w:gridCol w:w="993"/>
        <w:gridCol w:w="992"/>
        <w:gridCol w:w="992"/>
        <w:gridCol w:w="992"/>
        <w:gridCol w:w="993"/>
      </w:tblGrid>
      <w:tr w:rsidR="0014012F" w:rsidRPr="00CD37E2" w:rsidTr="009F73D2">
        <w:tc>
          <w:tcPr>
            <w:tcW w:w="12900" w:type="dxa"/>
            <w:gridSpan w:val="10"/>
            <w:tcBorders>
              <w:bottom w:val="single" w:sz="4" w:space="0" w:color="auto"/>
            </w:tcBorders>
          </w:tcPr>
          <w:p w:rsidR="0014012F" w:rsidRPr="003B7ED4" w:rsidRDefault="0014012F" w:rsidP="009F73D2">
            <w:pPr>
              <w:jc w:val="left"/>
              <w:rPr>
                <w:rFonts w:ascii="Century Gothic" w:hAnsi="Century Gothic" w:cs="Times New Roman"/>
                <w:sz w:val="22"/>
              </w:rPr>
            </w:pPr>
            <w:r w:rsidRPr="003B7ED4">
              <w:rPr>
                <w:rFonts w:ascii="Century Gothic" w:hAnsi="Century Gothic" w:cs="Times New Roman"/>
                <w:b/>
                <w:color w:val="000000" w:themeColor="text1"/>
                <w:sz w:val="22"/>
              </w:rPr>
              <w:t>Supplemental material</w:t>
            </w:r>
            <w:r w:rsidRPr="003B7ED4">
              <w:rPr>
                <w:rFonts w:ascii="Century Gothic" w:hAnsi="Century Gothic" w:cs="Times New Roman"/>
                <w:sz w:val="22"/>
              </w:rPr>
              <w:t xml:space="preserve"> Table Demographic characteristic of school districts </w:t>
            </w:r>
          </w:p>
        </w:tc>
      </w:tr>
      <w:tr w:rsidR="0014012F" w:rsidRPr="00CD37E2" w:rsidTr="009F73D2">
        <w:tc>
          <w:tcPr>
            <w:tcW w:w="4111" w:type="dxa"/>
            <w:vMerge w:val="restart"/>
            <w:tcBorders>
              <w:top w:val="single" w:sz="4" w:space="0" w:color="auto"/>
            </w:tcBorders>
          </w:tcPr>
          <w:p w:rsidR="0014012F" w:rsidRPr="003B7ED4" w:rsidRDefault="0014012F" w:rsidP="009F73D2">
            <w:pPr>
              <w:rPr>
                <w:rFonts w:ascii="Century Gothic" w:hAnsi="Century Gothic" w:cs="Times New Roman"/>
                <w:sz w:val="22"/>
              </w:rPr>
            </w:pPr>
            <w:r w:rsidRPr="003B7ED4">
              <w:rPr>
                <w:rFonts w:ascii="Century Gothic" w:hAnsi="Century Gothic" w:cs="Times New Roman"/>
                <w:sz w:val="22"/>
              </w:rPr>
              <w:t>Demographic characteristics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</w:tcPr>
          <w:p w:rsidR="0014012F" w:rsidRPr="003B7ED4" w:rsidRDefault="0014012F" w:rsidP="009F73D2">
            <w:pPr>
              <w:jc w:val="center"/>
              <w:rPr>
                <w:rFonts w:ascii="Century Gothic" w:hAnsi="Century Gothic" w:cs="Times New Roman"/>
                <w:sz w:val="22"/>
              </w:rPr>
            </w:pPr>
            <w:r w:rsidRPr="003B7ED4">
              <w:rPr>
                <w:rFonts w:ascii="Century Gothic" w:hAnsi="Century Gothic" w:cs="Times New Roman"/>
                <w:sz w:val="22"/>
              </w:rPr>
              <w:t>Total</w:t>
            </w:r>
          </w:p>
        </w:tc>
        <w:tc>
          <w:tcPr>
            <w:tcW w:w="7938" w:type="dxa"/>
            <w:gridSpan w:val="8"/>
            <w:tcBorders>
              <w:top w:val="single" w:sz="4" w:space="0" w:color="auto"/>
            </w:tcBorders>
          </w:tcPr>
          <w:p w:rsidR="0014012F" w:rsidRPr="003B7ED4" w:rsidRDefault="0014012F" w:rsidP="009F73D2">
            <w:pPr>
              <w:jc w:val="center"/>
              <w:rPr>
                <w:rFonts w:ascii="Century Gothic" w:hAnsi="Century Gothic" w:cs="Times New Roman"/>
                <w:sz w:val="22"/>
              </w:rPr>
            </w:pPr>
            <w:r w:rsidRPr="003B7ED4">
              <w:rPr>
                <w:rFonts w:ascii="Century Gothic" w:hAnsi="Century Gothic" w:cs="Times New Roman"/>
                <w:sz w:val="22"/>
              </w:rPr>
              <w:t>School district</w:t>
            </w:r>
          </w:p>
        </w:tc>
      </w:tr>
      <w:tr w:rsidR="0014012F" w:rsidRPr="00CD37E2" w:rsidTr="009F73D2">
        <w:tc>
          <w:tcPr>
            <w:tcW w:w="4111" w:type="dxa"/>
            <w:vMerge/>
            <w:tcBorders>
              <w:bottom w:val="single" w:sz="4" w:space="0" w:color="auto"/>
            </w:tcBorders>
          </w:tcPr>
          <w:p w:rsidR="0014012F" w:rsidRPr="003B7ED4" w:rsidRDefault="0014012F" w:rsidP="009F73D2">
            <w:pPr>
              <w:rPr>
                <w:rFonts w:ascii="Century Gothic" w:hAnsi="Century Gothic" w:cs="Times New Roman"/>
                <w:sz w:val="22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</w:tcPr>
          <w:p w:rsidR="0014012F" w:rsidRPr="003B7ED4" w:rsidRDefault="0014012F" w:rsidP="009F73D2">
            <w:pPr>
              <w:jc w:val="center"/>
              <w:rPr>
                <w:rFonts w:ascii="Century Gothic" w:hAnsi="Century Gothic" w:cs="Times New Roman"/>
                <w:sz w:val="22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14012F" w:rsidRPr="003B7ED4" w:rsidRDefault="0014012F" w:rsidP="009F73D2">
            <w:pPr>
              <w:jc w:val="center"/>
              <w:rPr>
                <w:rFonts w:ascii="Century Gothic" w:hAnsi="Century Gothic" w:cs="Times New Roman"/>
                <w:sz w:val="22"/>
              </w:rPr>
            </w:pPr>
            <w:r w:rsidRPr="003B7ED4">
              <w:rPr>
                <w:rFonts w:ascii="Century Gothic" w:hAnsi="Century Gothic" w:cs="Times New Roman"/>
                <w:sz w:val="22"/>
              </w:rPr>
              <w:t>A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14012F" w:rsidRPr="003B7ED4" w:rsidRDefault="0014012F" w:rsidP="009F73D2">
            <w:pPr>
              <w:jc w:val="center"/>
              <w:rPr>
                <w:rFonts w:ascii="Century Gothic" w:hAnsi="Century Gothic" w:cs="Times New Roman"/>
                <w:sz w:val="22"/>
              </w:rPr>
            </w:pPr>
            <w:r w:rsidRPr="003B7ED4">
              <w:rPr>
                <w:rFonts w:ascii="Century Gothic" w:hAnsi="Century Gothic" w:cs="Times New Roman"/>
                <w:sz w:val="22"/>
              </w:rPr>
              <w:t>B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14012F" w:rsidRPr="003B7ED4" w:rsidRDefault="0014012F" w:rsidP="009F73D2">
            <w:pPr>
              <w:jc w:val="center"/>
              <w:rPr>
                <w:rFonts w:ascii="Century Gothic" w:hAnsi="Century Gothic" w:cs="Times New Roman"/>
                <w:sz w:val="22"/>
              </w:rPr>
            </w:pPr>
            <w:r w:rsidRPr="003B7ED4">
              <w:rPr>
                <w:rFonts w:ascii="Century Gothic" w:hAnsi="Century Gothic" w:cs="Times New Roman"/>
                <w:sz w:val="22"/>
              </w:rPr>
              <w:t>C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14012F" w:rsidRPr="003B7ED4" w:rsidRDefault="0014012F" w:rsidP="009F73D2">
            <w:pPr>
              <w:jc w:val="center"/>
              <w:rPr>
                <w:rFonts w:ascii="Century Gothic" w:hAnsi="Century Gothic" w:cs="Times New Roman"/>
                <w:sz w:val="22"/>
              </w:rPr>
            </w:pPr>
            <w:r w:rsidRPr="003B7ED4">
              <w:rPr>
                <w:rFonts w:ascii="Century Gothic" w:hAnsi="Century Gothic" w:cs="Times New Roman"/>
                <w:sz w:val="22"/>
              </w:rPr>
              <w:t>D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14012F" w:rsidRPr="003B7ED4" w:rsidRDefault="0014012F" w:rsidP="009F73D2">
            <w:pPr>
              <w:jc w:val="center"/>
              <w:rPr>
                <w:rFonts w:ascii="Century Gothic" w:hAnsi="Century Gothic" w:cs="Times New Roman"/>
                <w:sz w:val="22"/>
              </w:rPr>
            </w:pPr>
            <w:r w:rsidRPr="003B7ED4">
              <w:rPr>
                <w:rFonts w:ascii="Century Gothic" w:hAnsi="Century Gothic" w:cs="Times New Roman"/>
                <w:sz w:val="22"/>
              </w:rPr>
              <w:t>E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14012F" w:rsidRPr="003B7ED4" w:rsidRDefault="0014012F" w:rsidP="009F73D2">
            <w:pPr>
              <w:jc w:val="center"/>
              <w:rPr>
                <w:rFonts w:ascii="Century Gothic" w:hAnsi="Century Gothic" w:cs="Times New Roman"/>
                <w:sz w:val="22"/>
              </w:rPr>
            </w:pPr>
            <w:r w:rsidRPr="003B7ED4">
              <w:rPr>
                <w:rFonts w:ascii="Century Gothic" w:hAnsi="Century Gothic" w:cs="Times New Roman"/>
                <w:sz w:val="22"/>
              </w:rPr>
              <w:t>F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14012F" w:rsidRPr="003B7ED4" w:rsidRDefault="0014012F" w:rsidP="009F73D2">
            <w:pPr>
              <w:jc w:val="center"/>
              <w:rPr>
                <w:rFonts w:ascii="Century Gothic" w:hAnsi="Century Gothic" w:cs="Times New Roman"/>
                <w:sz w:val="22"/>
              </w:rPr>
            </w:pPr>
            <w:r w:rsidRPr="003B7ED4">
              <w:rPr>
                <w:rFonts w:ascii="Century Gothic" w:hAnsi="Century Gothic" w:cs="Times New Roman"/>
                <w:sz w:val="22"/>
              </w:rPr>
              <w:t>G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14012F" w:rsidRPr="003B7ED4" w:rsidRDefault="0014012F" w:rsidP="009F73D2">
            <w:pPr>
              <w:jc w:val="center"/>
              <w:rPr>
                <w:rFonts w:ascii="Century Gothic" w:hAnsi="Century Gothic" w:cs="Times New Roman"/>
                <w:sz w:val="22"/>
              </w:rPr>
            </w:pPr>
            <w:r w:rsidRPr="003B7ED4">
              <w:rPr>
                <w:rFonts w:ascii="Century Gothic" w:hAnsi="Century Gothic" w:cs="Times New Roman"/>
                <w:sz w:val="22"/>
              </w:rPr>
              <w:t>H</w:t>
            </w:r>
          </w:p>
        </w:tc>
      </w:tr>
      <w:tr w:rsidR="0014012F" w:rsidRPr="00CD37E2" w:rsidTr="009F73D2">
        <w:tc>
          <w:tcPr>
            <w:tcW w:w="4111" w:type="dxa"/>
            <w:tcBorders>
              <w:top w:val="single" w:sz="4" w:space="0" w:color="auto"/>
            </w:tcBorders>
          </w:tcPr>
          <w:p w:rsidR="0014012F" w:rsidRPr="00CD37E2" w:rsidRDefault="0014012F" w:rsidP="009F73D2">
            <w:pPr>
              <w:jc w:val="lef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Public elementary schools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111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>
              <w:rPr>
                <w:rFonts w:ascii="Century Gothic" w:hAnsi="Century Gothic" w:cs="Times New Roman"/>
                <w:sz w:val="22"/>
              </w:rPr>
              <w:t xml:space="preserve">  </w:t>
            </w:r>
            <w:r w:rsidRPr="00CD37E2">
              <w:rPr>
                <w:rFonts w:ascii="Century Gothic" w:hAnsi="Century Gothic" w:cs="Times New Roman"/>
                <w:sz w:val="22"/>
              </w:rPr>
              <w:t>29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>
              <w:rPr>
                <w:rFonts w:ascii="Century Gothic" w:hAnsi="Century Gothic" w:cs="Times New Roman"/>
                <w:sz w:val="22"/>
              </w:rPr>
              <w:t xml:space="preserve">  </w:t>
            </w:r>
            <w:r w:rsidRPr="00CD37E2">
              <w:rPr>
                <w:rFonts w:ascii="Century Gothic" w:hAnsi="Century Gothic" w:cs="Times New Roman"/>
                <w:sz w:val="22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>
              <w:rPr>
                <w:rFonts w:ascii="Century Gothic" w:hAnsi="Century Gothic" w:cs="Times New Roman"/>
                <w:sz w:val="22"/>
              </w:rPr>
              <w:t xml:space="preserve">  </w:t>
            </w:r>
            <w:r w:rsidRPr="00CD37E2">
              <w:rPr>
                <w:rFonts w:ascii="Century Gothic" w:hAnsi="Century Gothic" w:cs="Times New Roman"/>
                <w:sz w:val="22"/>
              </w:rPr>
              <w:t>15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17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16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12</w:t>
            </w:r>
          </w:p>
        </w:tc>
      </w:tr>
      <w:tr w:rsidR="0014012F" w:rsidRPr="00CD37E2" w:rsidTr="009F73D2">
        <w:tc>
          <w:tcPr>
            <w:tcW w:w="4111" w:type="dxa"/>
          </w:tcPr>
          <w:p w:rsidR="0014012F" w:rsidRPr="00CD37E2" w:rsidRDefault="0014012F" w:rsidP="009F73D2">
            <w:pPr>
              <w:jc w:val="lef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Public elementary school students</w:t>
            </w:r>
          </w:p>
        </w:tc>
        <w:tc>
          <w:tcPr>
            <w:tcW w:w="851" w:type="dxa"/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48190</w:t>
            </w:r>
          </w:p>
        </w:tc>
        <w:tc>
          <w:tcPr>
            <w:tcW w:w="992" w:type="dxa"/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9556</w:t>
            </w:r>
          </w:p>
        </w:tc>
        <w:tc>
          <w:tcPr>
            <w:tcW w:w="992" w:type="dxa"/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3861</w:t>
            </w:r>
          </w:p>
        </w:tc>
        <w:tc>
          <w:tcPr>
            <w:tcW w:w="992" w:type="dxa"/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6784</w:t>
            </w:r>
          </w:p>
        </w:tc>
        <w:tc>
          <w:tcPr>
            <w:tcW w:w="993" w:type="dxa"/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8995</w:t>
            </w:r>
          </w:p>
        </w:tc>
        <w:tc>
          <w:tcPr>
            <w:tcW w:w="992" w:type="dxa"/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1461</w:t>
            </w:r>
          </w:p>
        </w:tc>
        <w:tc>
          <w:tcPr>
            <w:tcW w:w="992" w:type="dxa"/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2168</w:t>
            </w:r>
          </w:p>
        </w:tc>
        <w:tc>
          <w:tcPr>
            <w:tcW w:w="992" w:type="dxa"/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7301</w:t>
            </w:r>
          </w:p>
        </w:tc>
        <w:tc>
          <w:tcPr>
            <w:tcW w:w="993" w:type="dxa"/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8064</w:t>
            </w:r>
          </w:p>
        </w:tc>
      </w:tr>
      <w:tr w:rsidR="0014012F" w:rsidRPr="00CD37E2" w:rsidTr="009F73D2">
        <w:tc>
          <w:tcPr>
            <w:tcW w:w="4111" w:type="dxa"/>
          </w:tcPr>
          <w:p w:rsidR="0014012F" w:rsidRPr="00CD37E2" w:rsidRDefault="0014012F" w:rsidP="009F73D2">
            <w:pPr>
              <w:jc w:val="lef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5th year students belong to the schools</w:t>
            </w:r>
          </w:p>
        </w:tc>
        <w:tc>
          <w:tcPr>
            <w:tcW w:w="851" w:type="dxa"/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8045</w:t>
            </w:r>
          </w:p>
        </w:tc>
        <w:tc>
          <w:tcPr>
            <w:tcW w:w="992" w:type="dxa"/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1539</w:t>
            </w:r>
          </w:p>
        </w:tc>
        <w:tc>
          <w:tcPr>
            <w:tcW w:w="992" w:type="dxa"/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641</w:t>
            </w:r>
          </w:p>
        </w:tc>
        <w:tc>
          <w:tcPr>
            <w:tcW w:w="992" w:type="dxa"/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1139</w:t>
            </w:r>
          </w:p>
        </w:tc>
        <w:tc>
          <w:tcPr>
            <w:tcW w:w="993" w:type="dxa"/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1512</w:t>
            </w:r>
          </w:p>
        </w:tc>
        <w:tc>
          <w:tcPr>
            <w:tcW w:w="992" w:type="dxa"/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247</w:t>
            </w:r>
          </w:p>
        </w:tc>
        <w:tc>
          <w:tcPr>
            <w:tcW w:w="992" w:type="dxa"/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351</w:t>
            </w:r>
          </w:p>
        </w:tc>
        <w:tc>
          <w:tcPr>
            <w:tcW w:w="992" w:type="dxa"/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1285</w:t>
            </w:r>
          </w:p>
        </w:tc>
        <w:tc>
          <w:tcPr>
            <w:tcW w:w="993" w:type="dxa"/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1331</w:t>
            </w:r>
          </w:p>
        </w:tc>
      </w:tr>
      <w:tr w:rsidR="0014012F" w:rsidRPr="00CD37E2" w:rsidTr="009F73D2">
        <w:tc>
          <w:tcPr>
            <w:tcW w:w="4111" w:type="dxa"/>
          </w:tcPr>
          <w:p w:rsidR="0014012F" w:rsidRPr="00CD37E2" w:rsidRDefault="0014012F" w:rsidP="009F73D2">
            <w:pPr>
              <w:jc w:val="lef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Collection for this study</w:t>
            </w:r>
          </w:p>
        </w:tc>
        <w:tc>
          <w:tcPr>
            <w:tcW w:w="851" w:type="dxa"/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6860</w:t>
            </w:r>
          </w:p>
        </w:tc>
        <w:tc>
          <w:tcPr>
            <w:tcW w:w="992" w:type="dxa"/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1468</w:t>
            </w:r>
          </w:p>
        </w:tc>
        <w:tc>
          <w:tcPr>
            <w:tcW w:w="992" w:type="dxa"/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530</w:t>
            </w:r>
          </w:p>
        </w:tc>
        <w:tc>
          <w:tcPr>
            <w:tcW w:w="992" w:type="dxa"/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928</w:t>
            </w:r>
          </w:p>
        </w:tc>
        <w:tc>
          <w:tcPr>
            <w:tcW w:w="993" w:type="dxa"/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1193</w:t>
            </w:r>
          </w:p>
        </w:tc>
        <w:tc>
          <w:tcPr>
            <w:tcW w:w="992" w:type="dxa"/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197</w:t>
            </w:r>
          </w:p>
        </w:tc>
        <w:tc>
          <w:tcPr>
            <w:tcW w:w="992" w:type="dxa"/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311</w:t>
            </w:r>
          </w:p>
        </w:tc>
        <w:tc>
          <w:tcPr>
            <w:tcW w:w="992" w:type="dxa"/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1020</w:t>
            </w:r>
          </w:p>
        </w:tc>
        <w:tc>
          <w:tcPr>
            <w:tcW w:w="993" w:type="dxa"/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1213</w:t>
            </w:r>
          </w:p>
        </w:tc>
      </w:tr>
      <w:tr w:rsidR="0014012F" w:rsidRPr="00CD37E2" w:rsidTr="009F73D2">
        <w:tc>
          <w:tcPr>
            <w:tcW w:w="4111" w:type="dxa"/>
          </w:tcPr>
          <w:p w:rsidR="0014012F" w:rsidRPr="00CD37E2" w:rsidRDefault="0014012F" w:rsidP="009F73D2">
            <w:pPr>
              <w:jc w:val="lef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Analyzed data in this study</w:t>
            </w:r>
          </w:p>
        </w:tc>
        <w:tc>
          <w:tcPr>
            <w:tcW w:w="851" w:type="dxa"/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6841</w:t>
            </w:r>
          </w:p>
        </w:tc>
        <w:tc>
          <w:tcPr>
            <w:tcW w:w="992" w:type="dxa"/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1465</w:t>
            </w:r>
          </w:p>
        </w:tc>
        <w:tc>
          <w:tcPr>
            <w:tcW w:w="992" w:type="dxa"/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530</w:t>
            </w:r>
          </w:p>
        </w:tc>
        <w:tc>
          <w:tcPr>
            <w:tcW w:w="992" w:type="dxa"/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925</w:t>
            </w:r>
          </w:p>
        </w:tc>
        <w:tc>
          <w:tcPr>
            <w:tcW w:w="993" w:type="dxa"/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1189</w:t>
            </w:r>
          </w:p>
        </w:tc>
        <w:tc>
          <w:tcPr>
            <w:tcW w:w="992" w:type="dxa"/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197</w:t>
            </w:r>
          </w:p>
        </w:tc>
        <w:tc>
          <w:tcPr>
            <w:tcW w:w="992" w:type="dxa"/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307</w:t>
            </w:r>
          </w:p>
        </w:tc>
        <w:tc>
          <w:tcPr>
            <w:tcW w:w="992" w:type="dxa"/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1015</w:t>
            </w:r>
          </w:p>
        </w:tc>
        <w:tc>
          <w:tcPr>
            <w:tcW w:w="993" w:type="dxa"/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1213</w:t>
            </w:r>
          </w:p>
        </w:tc>
      </w:tr>
      <w:tr w:rsidR="0014012F" w:rsidRPr="00CD37E2" w:rsidTr="009F73D2">
        <w:tc>
          <w:tcPr>
            <w:tcW w:w="4111" w:type="dxa"/>
          </w:tcPr>
          <w:p w:rsidR="0014012F" w:rsidRPr="00CD37E2" w:rsidRDefault="0014012F" w:rsidP="009F73D2">
            <w:pPr>
              <w:jc w:val="lef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School counselors</w:t>
            </w:r>
          </w:p>
        </w:tc>
        <w:tc>
          <w:tcPr>
            <w:tcW w:w="851" w:type="dxa"/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14</w:t>
            </w:r>
          </w:p>
        </w:tc>
        <w:tc>
          <w:tcPr>
            <w:tcW w:w="992" w:type="dxa"/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>
              <w:rPr>
                <w:rFonts w:ascii="Century Gothic" w:hAnsi="Century Gothic" w:cs="Times New Roman"/>
                <w:sz w:val="22"/>
              </w:rPr>
              <w:t xml:space="preserve">   </w:t>
            </w:r>
            <w:r w:rsidRPr="00CD37E2">
              <w:rPr>
                <w:rFonts w:ascii="Century Gothic" w:hAnsi="Century Gothic" w:cs="Times New Roman"/>
                <w:sz w:val="22"/>
              </w:rPr>
              <w:t>3</w:t>
            </w:r>
          </w:p>
        </w:tc>
        <w:tc>
          <w:tcPr>
            <w:tcW w:w="992" w:type="dxa"/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>
              <w:rPr>
                <w:rFonts w:ascii="Century Gothic" w:hAnsi="Century Gothic" w:cs="Times New Roman"/>
                <w:sz w:val="22"/>
              </w:rPr>
              <w:t xml:space="preserve">  </w:t>
            </w:r>
            <w:r w:rsidRPr="00CD37E2">
              <w:rPr>
                <w:rFonts w:ascii="Century Gothic" w:hAnsi="Century Gothic" w:cs="Times New Roman"/>
                <w:sz w:val="22"/>
              </w:rPr>
              <w:t>1</w:t>
            </w:r>
          </w:p>
        </w:tc>
        <w:tc>
          <w:tcPr>
            <w:tcW w:w="992" w:type="dxa"/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>
              <w:rPr>
                <w:rFonts w:ascii="Century Gothic" w:hAnsi="Century Gothic" w:cs="Times New Roman"/>
                <w:sz w:val="22"/>
              </w:rPr>
              <w:t xml:space="preserve">  </w:t>
            </w:r>
            <w:r w:rsidRPr="00CD37E2">
              <w:rPr>
                <w:rFonts w:ascii="Century Gothic" w:hAnsi="Century Gothic" w:cs="Times New Roman"/>
                <w:sz w:val="22"/>
              </w:rPr>
              <w:t>3</w:t>
            </w:r>
          </w:p>
        </w:tc>
        <w:tc>
          <w:tcPr>
            <w:tcW w:w="993" w:type="dxa"/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3</w:t>
            </w:r>
          </w:p>
        </w:tc>
        <w:tc>
          <w:tcPr>
            <w:tcW w:w="992" w:type="dxa"/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0</w:t>
            </w:r>
          </w:p>
        </w:tc>
        <w:tc>
          <w:tcPr>
            <w:tcW w:w="992" w:type="dxa"/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0</w:t>
            </w:r>
          </w:p>
        </w:tc>
        <w:tc>
          <w:tcPr>
            <w:tcW w:w="992" w:type="dxa"/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1</w:t>
            </w:r>
          </w:p>
        </w:tc>
        <w:tc>
          <w:tcPr>
            <w:tcW w:w="993" w:type="dxa"/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3</w:t>
            </w:r>
          </w:p>
        </w:tc>
      </w:tr>
      <w:tr w:rsidR="0014012F" w:rsidRPr="00CD37E2" w:rsidTr="009F73D2">
        <w:tc>
          <w:tcPr>
            <w:tcW w:w="4111" w:type="dxa"/>
            <w:tcBorders>
              <w:bottom w:val="single" w:sz="4" w:space="0" w:color="auto"/>
            </w:tcBorders>
          </w:tcPr>
          <w:p w:rsidR="0014012F" w:rsidRPr="00CD37E2" w:rsidRDefault="0014012F" w:rsidP="009F73D2">
            <w:pPr>
              <w:jc w:val="lef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Population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14012F" w:rsidRPr="00CD37E2" w:rsidRDefault="0014012F" w:rsidP="009F73D2">
            <w:pPr>
              <w:jc w:val="center"/>
              <w:rPr>
                <w:rFonts w:ascii="Century Gothic" w:hAnsi="Century Gothic" w:cs="Times New Roman"/>
                <w:sz w:val="22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196,800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77,800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150,800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164,000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33,900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44,700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148,400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14012F" w:rsidRPr="00CD37E2" w:rsidRDefault="0014012F" w:rsidP="009F73D2">
            <w:pPr>
              <w:jc w:val="right"/>
              <w:rPr>
                <w:rFonts w:ascii="Century Gothic" w:hAnsi="Century Gothic" w:cs="Times New Roman"/>
                <w:sz w:val="22"/>
              </w:rPr>
            </w:pPr>
            <w:r w:rsidRPr="00CD37E2">
              <w:rPr>
                <w:rFonts w:ascii="Century Gothic" w:hAnsi="Century Gothic" w:cs="Times New Roman"/>
                <w:sz w:val="22"/>
              </w:rPr>
              <w:t>140,600</w:t>
            </w:r>
          </w:p>
        </w:tc>
      </w:tr>
      <w:tr w:rsidR="0014012F" w:rsidRPr="00CD37E2" w:rsidTr="009F73D2">
        <w:tc>
          <w:tcPr>
            <w:tcW w:w="12900" w:type="dxa"/>
            <w:gridSpan w:val="10"/>
            <w:tcBorders>
              <w:top w:val="single" w:sz="4" w:space="0" w:color="auto"/>
            </w:tcBorders>
          </w:tcPr>
          <w:p w:rsidR="0014012F" w:rsidRPr="00CD37E2" w:rsidRDefault="0014012F" w:rsidP="009F73D2">
            <w:pPr>
              <w:jc w:val="center"/>
              <w:rPr>
                <w:rFonts w:ascii="Century Gothic" w:hAnsi="Century Gothic" w:cs="Times New Roman"/>
                <w:sz w:val="22"/>
              </w:rPr>
            </w:pPr>
          </w:p>
        </w:tc>
      </w:tr>
    </w:tbl>
    <w:p w:rsidR="00C266EF" w:rsidRDefault="00C266EF">
      <w:bookmarkStart w:id="0" w:name="_GoBack"/>
      <w:bookmarkEnd w:id="0"/>
    </w:p>
    <w:sectPr w:rsidR="00C266EF" w:rsidSect="0014012F">
      <w:pgSz w:w="16838" w:h="11906" w:orient="landscape" w:code="9"/>
      <w:pgMar w:top="1531" w:right="1531" w:bottom="1531" w:left="1531" w:header="851" w:footer="992" w:gutter="0"/>
      <w:cols w:space="425"/>
      <w:docGrid w:type="linesAndChars" w:linePitch="287" w:charSpace="-363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oNotDisplayPageBoundaries/>
  <w:bordersDoNotSurroundHeader/>
  <w:bordersDoNotSurroundFooter/>
  <w:proofState w:spelling="clean" w:grammar="clean"/>
  <w:defaultTabStop w:val="840"/>
  <w:drawingGridHorizontalSpacing w:val="96"/>
  <w:drawingGridVerticalSpacing w:val="287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012F"/>
    <w:rsid w:val="0014012F"/>
    <w:rsid w:val="00C26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5A162A3C-2A69-4BF6-B4C6-7DBEC9095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012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表 (格子)2"/>
    <w:basedOn w:val="a1"/>
    <w:next w:val="a3"/>
    <w:uiPriority w:val="39"/>
    <w:rsid w:val="001401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1401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nakamura-hiromi</dc:creator>
  <cp:keywords/>
  <dc:description/>
  <cp:lastModifiedBy>nakamura-hiromi</cp:lastModifiedBy>
  <cp:revision>1</cp:revision>
  <dcterms:created xsi:type="dcterms:W3CDTF">2021-04-19T00:41:00Z</dcterms:created>
  <dcterms:modified xsi:type="dcterms:W3CDTF">2021-04-19T00:42:00Z</dcterms:modified>
</cp:coreProperties>
</file>