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3003F7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b/>
          <w:bCs/>
          <w:szCs w:val="24"/>
        </w:rPr>
      </w:pPr>
      <w:r>
        <w:rPr>
          <w:rFonts w:eastAsia="等线" w:cs="Times New Roman"/>
          <w:b/>
          <w:bCs/>
          <w:kern w:val="2"/>
          <w:szCs w:val="24"/>
          <w:lang w:eastAsia="zh-CN" w:bidi="ar"/>
        </w:rPr>
        <w:t>Supplementary Figure and Supplementary Figure Legend</w:t>
      </w:r>
    </w:p>
    <w:p w14:paraId="4E151A1C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  <w:r>
        <w:rPr>
          <w:noProof/>
        </w:rPr>
        <w:drawing>
          <wp:inline distT="0" distB="0" distL="0" distR="0" wp14:anchorId="6B14D2E6" wp14:editId="18EBA656">
            <wp:extent cx="5097780" cy="5097780"/>
            <wp:effectExtent l="0" t="0" r="762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7780" cy="509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775EC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  <w:r>
        <w:rPr>
          <w:rFonts w:eastAsia="等线" w:cs="Times New Roman"/>
          <w:kern w:val="2"/>
          <w:szCs w:val="24"/>
          <w:lang w:eastAsia="zh-CN" w:bidi="ar"/>
        </w:rPr>
        <w:t xml:space="preserve">Supplementary Figure 1. </w:t>
      </w:r>
      <w:r>
        <w:rPr>
          <w:rFonts w:eastAsia="等线" w:cs="Times New Roman"/>
          <w:kern w:val="2"/>
          <w:lang w:eastAsia="zh-CN" w:bidi="ar"/>
        </w:rPr>
        <w:t xml:space="preserve">The circle diagram of the GO/KEGG pathways enriched by DEGs between EAT and SAT in non-CAD subjects. </w:t>
      </w:r>
    </w:p>
    <w:p w14:paraId="3F9398BB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1C57080A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1DC33C2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07BA884D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1A0B97E4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49CEB5DB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1A237CF6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E7D9A25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138F60CD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2358F08F" wp14:editId="26116416">
            <wp:extent cx="5585460" cy="552958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2412" cy="5537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14666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  <w:r>
        <w:rPr>
          <w:rFonts w:eastAsia="等线" w:cs="Times New Roman"/>
          <w:kern w:val="2"/>
          <w:szCs w:val="24"/>
          <w:lang w:eastAsia="zh-CN" w:bidi="ar"/>
        </w:rPr>
        <w:t xml:space="preserve">Supplementary Figure 2. </w:t>
      </w:r>
      <w:r>
        <w:rPr>
          <w:rFonts w:eastAsia="等线" w:cs="Times New Roman"/>
          <w:kern w:val="2"/>
          <w:lang w:eastAsia="zh-CN" w:bidi="ar"/>
        </w:rPr>
        <w:t>The networks of drugs-the hub DEGs was constructed.</w:t>
      </w:r>
    </w:p>
    <w:p w14:paraId="4076C485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275DF9C2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B436057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42D3D3C7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37061E4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1968578D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2F36907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5F112335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2F809726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</w:p>
    <w:p w14:paraId="7333600C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</w:rPr>
      </w:pPr>
      <w:r>
        <w:rPr>
          <w:noProof/>
        </w:rPr>
        <w:lastRenderedPageBreak/>
        <w:drawing>
          <wp:inline distT="0" distB="0" distL="0" distR="0" wp14:anchorId="04395412" wp14:editId="265AF33C">
            <wp:extent cx="5996305" cy="7056755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6305" cy="705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8A4FF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  <w:r>
        <w:rPr>
          <w:rFonts w:eastAsia="等线" w:cs="Times New Roman"/>
          <w:kern w:val="2"/>
          <w:szCs w:val="24"/>
          <w:lang w:eastAsia="zh-CN" w:bidi="ar"/>
        </w:rPr>
        <w:t>Supplementary Figure 3. The volcano plot of the methylation of the screened 82 senescence-related genes in EAT.</w:t>
      </w:r>
    </w:p>
    <w:p w14:paraId="21DE8F33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</w:p>
    <w:p w14:paraId="722852B8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</w:p>
    <w:p w14:paraId="0FFA49B8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</w:p>
    <w:p w14:paraId="0FEAC87A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</w:p>
    <w:p w14:paraId="3D199F60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cs="Times New Roman"/>
          <w:szCs w:val="24"/>
        </w:rPr>
      </w:pPr>
      <w:r>
        <w:rPr>
          <w:noProof/>
        </w:rPr>
        <w:lastRenderedPageBreak/>
        <w:drawing>
          <wp:inline distT="0" distB="0" distL="0" distR="0" wp14:anchorId="0A31FD39" wp14:editId="3ACC1E91">
            <wp:extent cx="5539740" cy="5539740"/>
            <wp:effectExtent l="0" t="0" r="3810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39740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4026A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  <w:r>
        <w:rPr>
          <w:rFonts w:eastAsia="等线" w:cs="Times New Roman"/>
          <w:kern w:val="2"/>
          <w:szCs w:val="24"/>
          <w:lang w:eastAsia="zh-CN" w:bidi="ar"/>
        </w:rPr>
        <w:t xml:space="preserve">Supplementary Figure 4. The joint ROC of 11 validated hub genes about </w:t>
      </w:r>
      <w:r>
        <w:rPr>
          <w:rFonts w:eastAsia="等线" w:cs="Times New Roman"/>
          <w:kern w:val="2"/>
          <w:lang w:eastAsia="zh-CN" w:bidi="ar"/>
        </w:rPr>
        <w:t>patients with CAD and severe CAD</w:t>
      </w:r>
      <w:r>
        <w:rPr>
          <w:rFonts w:eastAsia="等线" w:cs="Times New Roman"/>
          <w:kern w:val="2"/>
          <w:szCs w:val="24"/>
          <w:lang w:eastAsia="zh-CN" w:bidi="ar"/>
        </w:rPr>
        <w:t>.</w:t>
      </w:r>
    </w:p>
    <w:p w14:paraId="03DD5C80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5E32529F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4B987979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3378FD63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439D7E0E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0BF9B6AE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05E1F1A7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48004F3C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kern w:val="2"/>
          <w:szCs w:val="24"/>
          <w:lang w:eastAsia="zh-CN" w:bidi="ar"/>
        </w:rPr>
      </w:pPr>
    </w:p>
    <w:p w14:paraId="4EEC9A25" w14:textId="77777777" w:rsidR="009D7EAE" w:rsidRDefault="009D7EAE" w:rsidP="009D7EAE">
      <w:pPr>
        <w:widowControl w:val="0"/>
        <w:spacing w:before="0" w:after="0" w:line="480" w:lineRule="auto"/>
        <w:jc w:val="both"/>
        <w:rPr>
          <w:rFonts w:eastAsia="等线" w:cs="Times New Roman"/>
          <w:b/>
          <w:bCs/>
          <w:kern w:val="2"/>
          <w:szCs w:val="24"/>
          <w:lang w:eastAsia="zh-CN" w:bidi="ar"/>
        </w:rPr>
      </w:pPr>
      <w:r>
        <w:rPr>
          <w:rFonts w:eastAsia="等线" w:cs="Times New Roman"/>
          <w:b/>
          <w:bCs/>
          <w:kern w:val="2"/>
          <w:szCs w:val="24"/>
          <w:lang w:eastAsia="zh-CN" w:bidi="ar"/>
        </w:rPr>
        <w:lastRenderedPageBreak/>
        <w:t xml:space="preserve">Supplementary Table </w:t>
      </w:r>
    </w:p>
    <w:p w14:paraId="65E2661D" w14:textId="77777777" w:rsidR="009D7EAE" w:rsidRDefault="009D7EAE" w:rsidP="009D7EAE">
      <w:r>
        <w:rPr>
          <w:rFonts w:hint="eastAsia"/>
        </w:rPr>
        <w:t>S</w:t>
      </w:r>
      <w:r>
        <w:t xml:space="preserve">upplementary </w:t>
      </w:r>
      <w:r>
        <w:rPr>
          <w:rFonts w:hint="eastAsia"/>
        </w:rPr>
        <w:t>T</w:t>
      </w:r>
      <w:r>
        <w:t>able 1. Specific human primers used for quantitative real-time PCR.</w:t>
      </w:r>
    </w:p>
    <w:tbl>
      <w:tblPr>
        <w:tblStyle w:val="af9"/>
        <w:tblW w:w="90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0"/>
        <w:gridCol w:w="3790"/>
        <w:gridCol w:w="4030"/>
      </w:tblGrid>
      <w:tr w:rsidR="009D7EAE" w14:paraId="4CA21B8A" w14:textId="77777777" w:rsidTr="00C008BE">
        <w:tc>
          <w:tcPr>
            <w:tcW w:w="1177" w:type="dxa"/>
            <w:tcBorders>
              <w:top w:val="single" w:sz="4" w:space="0" w:color="auto"/>
              <w:bottom w:val="single" w:sz="4" w:space="0" w:color="auto"/>
            </w:tcBorders>
          </w:tcPr>
          <w:p w14:paraId="39745D39" w14:textId="77777777" w:rsidR="009D7EAE" w:rsidRDefault="009D7EAE" w:rsidP="00C008BE">
            <w:bookmarkStart w:id="0" w:name="_Hlk86913287"/>
            <w:r>
              <w:t>Genes</w:t>
            </w:r>
          </w:p>
        </w:tc>
        <w:tc>
          <w:tcPr>
            <w:tcW w:w="4003" w:type="dxa"/>
            <w:tcBorders>
              <w:top w:val="single" w:sz="4" w:space="0" w:color="auto"/>
              <w:bottom w:val="single" w:sz="4" w:space="0" w:color="auto"/>
            </w:tcBorders>
          </w:tcPr>
          <w:p w14:paraId="402922C2" w14:textId="77777777" w:rsidR="009D7EAE" w:rsidRDefault="009D7EAE" w:rsidP="00C008BE">
            <w:r>
              <w:rPr>
                <w:rFonts w:hint="eastAsia"/>
              </w:rPr>
              <w:t>F</w:t>
            </w:r>
            <w:r>
              <w:t>orward (5’-3’)</w:t>
            </w:r>
          </w:p>
        </w:tc>
        <w:tc>
          <w:tcPr>
            <w:tcW w:w="3837" w:type="dxa"/>
            <w:tcBorders>
              <w:top w:val="single" w:sz="4" w:space="0" w:color="auto"/>
              <w:bottom w:val="single" w:sz="4" w:space="0" w:color="auto"/>
            </w:tcBorders>
          </w:tcPr>
          <w:p w14:paraId="05273828" w14:textId="77777777" w:rsidR="009D7EAE" w:rsidRDefault="009D7EAE" w:rsidP="00C008BE">
            <w:r>
              <w:rPr>
                <w:rFonts w:hint="eastAsia"/>
              </w:rPr>
              <w:t>R</w:t>
            </w:r>
            <w:r>
              <w:t>everse (5’-3’)</w:t>
            </w:r>
          </w:p>
        </w:tc>
      </w:tr>
      <w:tr w:rsidR="009D7EAE" w14:paraId="62EA3BC0" w14:textId="77777777" w:rsidTr="00C008BE">
        <w:tc>
          <w:tcPr>
            <w:tcW w:w="1177" w:type="dxa"/>
            <w:tcBorders>
              <w:top w:val="single" w:sz="4" w:space="0" w:color="auto"/>
            </w:tcBorders>
            <w:vAlign w:val="center"/>
          </w:tcPr>
          <w:p w14:paraId="02076224" w14:textId="77777777" w:rsidR="009D7EAE" w:rsidRDefault="009D7EAE" w:rsidP="00C008BE">
            <w:r>
              <w:rPr>
                <w:rFonts w:hint="eastAsia"/>
              </w:rPr>
              <w:t>STAT3</w:t>
            </w:r>
          </w:p>
        </w:tc>
        <w:tc>
          <w:tcPr>
            <w:tcW w:w="4003" w:type="dxa"/>
            <w:tcBorders>
              <w:top w:val="single" w:sz="4" w:space="0" w:color="auto"/>
            </w:tcBorders>
          </w:tcPr>
          <w:p w14:paraId="704CACDB" w14:textId="77777777" w:rsidR="009D7EAE" w:rsidRDefault="009D7EAE" w:rsidP="00C008BE">
            <w:r>
              <w:t>CAGCAGCTTGACACACGGTA</w:t>
            </w:r>
          </w:p>
        </w:tc>
        <w:tc>
          <w:tcPr>
            <w:tcW w:w="3837" w:type="dxa"/>
            <w:tcBorders>
              <w:top w:val="single" w:sz="4" w:space="0" w:color="auto"/>
            </w:tcBorders>
          </w:tcPr>
          <w:p w14:paraId="48904D17" w14:textId="77777777" w:rsidR="009D7EAE" w:rsidRDefault="009D7EAE" w:rsidP="00C008BE">
            <w:r>
              <w:t>AAACACCAAAGTGGCATGTGA</w:t>
            </w:r>
          </w:p>
        </w:tc>
      </w:tr>
      <w:tr w:rsidR="009D7EAE" w14:paraId="4F83EA06" w14:textId="77777777" w:rsidTr="00C008BE">
        <w:tc>
          <w:tcPr>
            <w:tcW w:w="1177" w:type="dxa"/>
            <w:vAlign w:val="center"/>
          </w:tcPr>
          <w:p w14:paraId="4F033121" w14:textId="77777777" w:rsidR="009D7EAE" w:rsidRDefault="009D7EAE" w:rsidP="00C008BE">
            <w:r>
              <w:rPr>
                <w:rFonts w:hint="eastAsia"/>
              </w:rPr>
              <w:t>JAK2</w:t>
            </w:r>
          </w:p>
        </w:tc>
        <w:tc>
          <w:tcPr>
            <w:tcW w:w="4003" w:type="dxa"/>
          </w:tcPr>
          <w:p w14:paraId="4880ACE8" w14:textId="77777777" w:rsidR="009D7EAE" w:rsidRDefault="009D7EAE" w:rsidP="00C008BE">
            <w:r>
              <w:t>ATCCACCCAACCATGTCTTCC</w:t>
            </w:r>
          </w:p>
        </w:tc>
        <w:tc>
          <w:tcPr>
            <w:tcW w:w="3837" w:type="dxa"/>
          </w:tcPr>
          <w:p w14:paraId="0B762C08" w14:textId="77777777" w:rsidR="009D7EAE" w:rsidRDefault="009D7EAE" w:rsidP="00C008BE">
            <w:r>
              <w:t>ATTCCATGCCGATAGGCTCTG</w:t>
            </w:r>
          </w:p>
        </w:tc>
      </w:tr>
      <w:tr w:rsidR="009D7EAE" w14:paraId="6C6B5E57" w14:textId="77777777" w:rsidTr="00C008BE">
        <w:tc>
          <w:tcPr>
            <w:tcW w:w="1177" w:type="dxa"/>
            <w:vAlign w:val="center"/>
          </w:tcPr>
          <w:p w14:paraId="12B5CE16" w14:textId="77777777" w:rsidR="009D7EAE" w:rsidRDefault="009D7EAE" w:rsidP="00C008BE">
            <w:r>
              <w:rPr>
                <w:rFonts w:hint="eastAsia"/>
              </w:rPr>
              <w:t>SERPINE1</w:t>
            </w:r>
          </w:p>
        </w:tc>
        <w:tc>
          <w:tcPr>
            <w:tcW w:w="4003" w:type="dxa"/>
          </w:tcPr>
          <w:p w14:paraId="63AFD6AA" w14:textId="77777777" w:rsidR="009D7EAE" w:rsidRDefault="009D7EAE" w:rsidP="00C008BE">
            <w:r>
              <w:t>ATTTGACGACGAATCGGACCC</w:t>
            </w:r>
          </w:p>
        </w:tc>
        <w:tc>
          <w:tcPr>
            <w:tcW w:w="3837" w:type="dxa"/>
          </w:tcPr>
          <w:p w14:paraId="6BCB2C32" w14:textId="77777777" w:rsidR="009D7EAE" w:rsidRDefault="009D7EAE" w:rsidP="00C008BE">
            <w:r>
              <w:t>GTTCTTGCGGTCTTTCTGGGA</w:t>
            </w:r>
          </w:p>
        </w:tc>
      </w:tr>
      <w:tr w:rsidR="009D7EAE" w14:paraId="6FA9FD66" w14:textId="77777777" w:rsidTr="00C008BE">
        <w:tc>
          <w:tcPr>
            <w:tcW w:w="1177" w:type="dxa"/>
            <w:vAlign w:val="center"/>
          </w:tcPr>
          <w:p w14:paraId="6E0F2A43" w14:textId="77777777" w:rsidR="009D7EAE" w:rsidRDefault="009D7EAE" w:rsidP="00C008BE">
            <w:r>
              <w:rPr>
                <w:rFonts w:hint="eastAsia"/>
              </w:rPr>
              <w:t>CDKN2A</w:t>
            </w:r>
          </w:p>
        </w:tc>
        <w:tc>
          <w:tcPr>
            <w:tcW w:w="4003" w:type="dxa"/>
          </w:tcPr>
          <w:p w14:paraId="56D53384" w14:textId="77777777" w:rsidR="009D7EAE" w:rsidRDefault="009D7EAE" w:rsidP="00C008BE">
            <w:r>
              <w:t>CTTCCTCGGGTGCCGATAC</w:t>
            </w:r>
          </w:p>
        </w:tc>
        <w:tc>
          <w:tcPr>
            <w:tcW w:w="3837" w:type="dxa"/>
          </w:tcPr>
          <w:p w14:paraId="4C262D70" w14:textId="77777777" w:rsidR="009D7EAE" w:rsidRDefault="009D7EAE" w:rsidP="00C008BE">
            <w:r>
              <w:t>ACCCCTTCATTGCTACTCGAT</w:t>
            </w:r>
          </w:p>
        </w:tc>
      </w:tr>
      <w:tr w:rsidR="009D7EAE" w14:paraId="1EA96B08" w14:textId="77777777" w:rsidTr="00C008BE">
        <w:tc>
          <w:tcPr>
            <w:tcW w:w="1177" w:type="dxa"/>
            <w:vAlign w:val="center"/>
          </w:tcPr>
          <w:p w14:paraId="676B187B" w14:textId="77777777" w:rsidR="009D7EAE" w:rsidRDefault="009D7EAE" w:rsidP="00C008BE">
            <w:r>
              <w:rPr>
                <w:rFonts w:hint="eastAsia"/>
              </w:rPr>
              <w:t>DLG4</w:t>
            </w:r>
          </w:p>
        </w:tc>
        <w:tc>
          <w:tcPr>
            <w:tcW w:w="4003" w:type="dxa"/>
          </w:tcPr>
          <w:p w14:paraId="12970C37" w14:textId="77777777" w:rsidR="009D7EAE" w:rsidRDefault="009D7EAE" w:rsidP="00C008BE">
            <w:r>
              <w:t>TCGGTGACGACCCATCCAT</w:t>
            </w:r>
          </w:p>
        </w:tc>
        <w:tc>
          <w:tcPr>
            <w:tcW w:w="3837" w:type="dxa"/>
          </w:tcPr>
          <w:p w14:paraId="47BC522D" w14:textId="77777777" w:rsidR="009D7EAE" w:rsidRDefault="009D7EAE" w:rsidP="00C008BE">
            <w:r>
              <w:t>GCACGTCCACTTCATTTACAAAC</w:t>
            </w:r>
          </w:p>
        </w:tc>
      </w:tr>
      <w:tr w:rsidR="009D7EAE" w14:paraId="3B420D94" w14:textId="77777777" w:rsidTr="00C008BE">
        <w:tc>
          <w:tcPr>
            <w:tcW w:w="1177" w:type="dxa"/>
            <w:vAlign w:val="center"/>
          </w:tcPr>
          <w:p w14:paraId="647BCDD9" w14:textId="77777777" w:rsidR="009D7EAE" w:rsidRDefault="009D7EAE" w:rsidP="00C008BE">
            <w:r>
              <w:rPr>
                <w:rFonts w:hint="eastAsia"/>
              </w:rPr>
              <w:t>APOE</w:t>
            </w:r>
          </w:p>
        </w:tc>
        <w:tc>
          <w:tcPr>
            <w:tcW w:w="4003" w:type="dxa"/>
          </w:tcPr>
          <w:p w14:paraId="7C94E3A8" w14:textId="77777777" w:rsidR="009D7EAE" w:rsidRDefault="009D7EAE" w:rsidP="00C008BE">
            <w:r>
              <w:t>GTTGCTGGTCACATTCCTGG</w:t>
            </w:r>
          </w:p>
        </w:tc>
        <w:tc>
          <w:tcPr>
            <w:tcW w:w="3837" w:type="dxa"/>
          </w:tcPr>
          <w:p w14:paraId="76EE9E76" w14:textId="77777777" w:rsidR="009D7EAE" w:rsidRDefault="009D7EAE" w:rsidP="00C008BE">
            <w:r>
              <w:t>GCAGGTAATCCCAAAAGCGAC</w:t>
            </w:r>
          </w:p>
        </w:tc>
      </w:tr>
      <w:tr w:rsidR="009D7EAE" w14:paraId="5F7FAF70" w14:textId="77777777" w:rsidTr="00C008BE">
        <w:tc>
          <w:tcPr>
            <w:tcW w:w="1177" w:type="dxa"/>
            <w:vAlign w:val="center"/>
          </w:tcPr>
          <w:p w14:paraId="700FB237" w14:textId="77777777" w:rsidR="009D7EAE" w:rsidRDefault="009D7EAE" w:rsidP="00C008BE">
            <w:r>
              <w:rPr>
                <w:rFonts w:hint="eastAsia"/>
              </w:rPr>
              <w:t>PTGS2</w:t>
            </w:r>
          </w:p>
        </w:tc>
        <w:tc>
          <w:tcPr>
            <w:tcW w:w="4003" w:type="dxa"/>
          </w:tcPr>
          <w:p w14:paraId="2534E4D0" w14:textId="77777777" w:rsidR="009D7EAE" w:rsidRDefault="009D7EAE" w:rsidP="00C008BE">
            <w:r>
              <w:t>TAAGTGCGATTGTACCCGGAC</w:t>
            </w:r>
          </w:p>
        </w:tc>
        <w:tc>
          <w:tcPr>
            <w:tcW w:w="3837" w:type="dxa"/>
          </w:tcPr>
          <w:p w14:paraId="793ACAB6" w14:textId="77777777" w:rsidR="009D7EAE" w:rsidRDefault="009D7EAE" w:rsidP="00C008BE">
            <w:r>
              <w:t>TTTGTAGCCATAGTCAGCATTGT</w:t>
            </w:r>
          </w:p>
        </w:tc>
      </w:tr>
      <w:tr w:rsidR="009D7EAE" w14:paraId="53CE441A" w14:textId="77777777" w:rsidTr="00C008BE">
        <w:tc>
          <w:tcPr>
            <w:tcW w:w="1177" w:type="dxa"/>
            <w:vAlign w:val="center"/>
          </w:tcPr>
          <w:p w14:paraId="407A3753" w14:textId="77777777" w:rsidR="009D7EAE" w:rsidRDefault="009D7EAE" w:rsidP="00C008BE">
            <w:r>
              <w:rPr>
                <w:rFonts w:hint="eastAsia"/>
              </w:rPr>
              <w:t>SPP1</w:t>
            </w:r>
          </w:p>
        </w:tc>
        <w:tc>
          <w:tcPr>
            <w:tcW w:w="4003" w:type="dxa"/>
          </w:tcPr>
          <w:p w14:paraId="2BA94A9D" w14:textId="77777777" w:rsidR="009D7EAE" w:rsidRDefault="009D7EAE" w:rsidP="00C008BE">
            <w:r>
              <w:t>CTCCATTGACTCGAACGACTC</w:t>
            </w:r>
          </w:p>
        </w:tc>
        <w:tc>
          <w:tcPr>
            <w:tcW w:w="3837" w:type="dxa"/>
          </w:tcPr>
          <w:p w14:paraId="18A02C40" w14:textId="77777777" w:rsidR="009D7EAE" w:rsidRDefault="009D7EAE" w:rsidP="00C008BE">
            <w:r>
              <w:t>CAGGTCTGCGAAACTTCTTAGAT</w:t>
            </w:r>
          </w:p>
        </w:tc>
      </w:tr>
      <w:tr w:rsidR="009D7EAE" w14:paraId="467370A2" w14:textId="77777777" w:rsidTr="00C008BE">
        <w:tc>
          <w:tcPr>
            <w:tcW w:w="1177" w:type="dxa"/>
            <w:vAlign w:val="center"/>
          </w:tcPr>
          <w:p w14:paraId="2B1783C5" w14:textId="77777777" w:rsidR="009D7EAE" w:rsidRDefault="009D7EAE" w:rsidP="00C008BE">
            <w:r>
              <w:rPr>
                <w:rFonts w:hint="eastAsia"/>
              </w:rPr>
              <w:t>MDM2</w:t>
            </w:r>
          </w:p>
        </w:tc>
        <w:tc>
          <w:tcPr>
            <w:tcW w:w="4003" w:type="dxa"/>
          </w:tcPr>
          <w:p w14:paraId="4026ECBD" w14:textId="77777777" w:rsidR="009D7EAE" w:rsidRDefault="009D7EAE" w:rsidP="00C008BE">
            <w:r>
              <w:t>GGCAGGGGAGAGTGATACAGA</w:t>
            </w:r>
          </w:p>
        </w:tc>
        <w:tc>
          <w:tcPr>
            <w:tcW w:w="3837" w:type="dxa"/>
          </w:tcPr>
          <w:p w14:paraId="3054F623" w14:textId="77777777" w:rsidR="009D7EAE" w:rsidRDefault="009D7EAE" w:rsidP="00C008BE">
            <w:r>
              <w:t>GAAGCCAATTCTCACGAAGGG</w:t>
            </w:r>
          </w:p>
        </w:tc>
      </w:tr>
      <w:tr w:rsidR="009D7EAE" w14:paraId="7668C479" w14:textId="77777777" w:rsidTr="00C008BE">
        <w:tc>
          <w:tcPr>
            <w:tcW w:w="1177" w:type="dxa"/>
            <w:vAlign w:val="center"/>
          </w:tcPr>
          <w:p w14:paraId="55B4E179" w14:textId="77777777" w:rsidR="009D7EAE" w:rsidRDefault="009D7EAE" w:rsidP="00C008BE">
            <w:r>
              <w:rPr>
                <w:rFonts w:hint="eastAsia"/>
              </w:rPr>
              <w:t>LRP1</w:t>
            </w:r>
          </w:p>
        </w:tc>
        <w:tc>
          <w:tcPr>
            <w:tcW w:w="4003" w:type="dxa"/>
          </w:tcPr>
          <w:p w14:paraId="173ACB02" w14:textId="77777777" w:rsidR="009D7EAE" w:rsidRDefault="009D7EAE" w:rsidP="00C008BE">
            <w:r>
              <w:t>AACGAGCATAACTGCCTGGG</w:t>
            </w:r>
          </w:p>
        </w:tc>
        <w:tc>
          <w:tcPr>
            <w:tcW w:w="3837" w:type="dxa"/>
          </w:tcPr>
          <w:p w14:paraId="458ABC5B" w14:textId="77777777" w:rsidR="009D7EAE" w:rsidRDefault="009D7EAE" w:rsidP="00C008BE">
            <w:r>
              <w:t>CGTACACTGAGCACTCATCAAA</w:t>
            </w:r>
          </w:p>
        </w:tc>
      </w:tr>
      <w:tr w:rsidR="009D7EAE" w14:paraId="7BA9A396" w14:textId="77777777" w:rsidTr="00C008BE">
        <w:tc>
          <w:tcPr>
            <w:tcW w:w="1177" w:type="dxa"/>
            <w:vAlign w:val="center"/>
          </w:tcPr>
          <w:p w14:paraId="2C4658DC" w14:textId="77777777" w:rsidR="009D7EAE" w:rsidRDefault="009D7EAE" w:rsidP="00C008BE">
            <w:r>
              <w:rPr>
                <w:rFonts w:hint="eastAsia"/>
              </w:rPr>
              <w:t>IRS2</w:t>
            </w:r>
          </w:p>
        </w:tc>
        <w:tc>
          <w:tcPr>
            <w:tcW w:w="4003" w:type="dxa"/>
          </w:tcPr>
          <w:p w14:paraId="21CBAFFD" w14:textId="77777777" w:rsidR="009D7EAE" w:rsidRDefault="009D7EAE" w:rsidP="00C008BE">
            <w:r>
              <w:t>CACCTCCCCACGACAGTTG</w:t>
            </w:r>
          </w:p>
        </w:tc>
        <w:tc>
          <w:tcPr>
            <w:tcW w:w="3837" w:type="dxa"/>
          </w:tcPr>
          <w:p w14:paraId="1E2B3C01" w14:textId="77777777" w:rsidR="009D7EAE" w:rsidRDefault="009D7EAE" w:rsidP="00C008BE">
            <w:r>
              <w:t>TCGATGGCGATGTAGTTGAGA</w:t>
            </w:r>
          </w:p>
        </w:tc>
      </w:tr>
      <w:tr w:rsidR="009D7EAE" w14:paraId="5F14F727" w14:textId="77777777" w:rsidTr="00C008BE">
        <w:tc>
          <w:tcPr>
            <w:tcW w:w="1177" w:type="dxa"/>
            <w:vAlign w:val="center"/>
          </w:tcPr>
          <w:p w14:paraId="35F5BEA8" w14:textId="77777777" w:rsidR="009D7EAE" w:rsidRDefault="009D7EAE" w:rsidP="00C008BE">
            <w:r>
              <w:rPr>
                <w:rFonts w:hint="eastAsia"/>
              </w:rPr>
              <w:t>PRKCD</w:t>
            </w:r>
          </w:p>
        </w:tc>
        <w:tc>
          <w:tcPr>
            <w:tcW w:w="4003" w:type="dxa"/>
          </w:tcPr>
          <w:p w14:paraId="2FA014F7" w14:textId="77777777" w:rsidR="009D7EAE" w:rsidRDefault="009D7EAE" w:rsidP="00C008BE">
            <w:r>
              <w:t>AACGCTGCCATCCACAAGAAA</w:t>
            </w:r>
          </w:p>
        </w:tc>
        <w:tc>
          <w:tcPr>
            <w:tcW w:w="3837" w:type="dxa"/>
          </w:tcPr>
          <w:p w14:paraId="2B510AB8" w14:textId="77777777" w:rsidR="009D7EAE" w:rsidRDefault="009D7EAE" w:rsidP="00C008BE">
            <w:r>
              <w:t>TTTAATCCCTGCTTCACCAGTC</w:t>
            </w:r>
          </w:p>
        </w:tc>
      </w:tr>
      <w:tr w:rsidR="009D7EAE" w14:paraId="2D858AB5" w14:textId="77777777" w:rsidTr="00C008BE">
        <w:tc>
          <w:tcPr>
            <w:tcW w:w="1177" w:type="dxa"/>
            <w:vAlign w:val="center"/>
          </w:tcPr>
          <w:p w14:paraId="425A89DB" w14:textId="77777777" w:rsidR="009D7EAE" w:rsidRDefault="009D7EAE" w:rsidP="00C008BE">
            <w:r>
              <w:rPr>
                <w:rFonts w:hint="eastAsia"/>
              </w:rPr>
              <w:t>CCND2</w:t>
            </w:r>
          </w:p>
        </w:tc>
        <w:tc>
          <w:tcPr>
            <w:tcW w:w="4003" w:type="dxa"/>
          </w:tcPr>
          <w:p w14:paraId="2667659C" w14:textId="77777777" w:rsidR="009D7EAE" w:rsidRDefault="009D7EAE" w:rsidP="00C008BE">
            <w:r>
              <w:t>CTGTCTCTGATCCGCAAGCAT</w:t>
            </w:r>
          </w:p>
        </w:tc>
        <w:tc>
          <w:tcPr>
            <w:tcW w:w="3837" w:type="dxa"/>
          </w:tcPr>
          <w:p w14:paraId="67B1DD59" w14:textId="77777777" w:rsidR="009D7EAE" w:rsidRDefault="009D7EAE" w:rsidP="00C008BE">
            <w:r>
              <w:t>GGTGGGTACATGGCAAACTTAAA</w:t>
            </w:r>
          </w:p>
        </w:tc>
      </w:tr>
      <w:tr w:rsidR="009D7EAE" w14:paraId="6894ABD5" w14:textId="77777777" w:rsidTr="00C008BE">
        <w:tc>
          <w:tcPr>
            <w:tcW w:w="1177" w:type="dxa"/>
            <w:vAlign w:val="center"/>
          </w:tcPr>
          <w:p w14:paraId="77270064" w14:textId="77777777" w:rsidR="009D7EAE" w:rsidRDefault="009D7EAE" w:rsidP="00C008BE">
            <w:r>
              <w:rPr>
                <w:rFonts w:hint="eastAsia"/>
              </w:rPr>
              <w:t>CDK4</w:t>
            </w:r>
          </w:p>
        </w:tc>
        <w:tc>
          <w:tcPr>
            <w:tcW w:w="4003" w:type="dxa"/>
          </w:tcPr>
          <w:p w14:paraId="2E46F6D6" w14:textId="77777777" w:rsidR="009D7EAE" w:rsidRDefault="009D7EAE" w:rsidP="00C008BE">
            <w:r>
              <w:t>ATGGCTACCTCTCGATATGAGC</w:t>
            </w:r>
          </w:p>
        </w:tc>
        <w:tc>
          <w:tcPr>
            <w:tcW w:w="3837" w:type="dxa"/>
          </w:tcPr>
          <w:p w14:paraId="737848FB" w14:textId="77777777" w:rsidR="009D7EAE" w:rsidRDefault="009D7EAE" w:rsidP="00C008BE">
            <w:r>
              <w:t>CATTGGGGACTCTCACACTCT</w:t>
            </w:r>
          </w:p>
        </w:tc>
      </w:tr>
      <w:tr w:rsidR="009D7EAE" w14:paraId="356E091A" w14:textId="77777777" w:rsidTr="00C008BE">
        <w:tc>
          <w:tcPr>
            <w:tcW w:w="1177" w:type="dxa"/>
            <w:vAlign w:val="center"/>
          </w:tcPr>
          <w:p w14:paraId="2A9104E3" w14:textId="77777777" w:rsidR="009D7EAE" w:rsidRDefault="009D7EAE" w:rsidP="00C008BE">
            <w:r>
              <w:rPr>
                <w:rFonts w:hint="eastAsia"/>
              </w:rPr>
              <w:t>CISH</w:t>
            </w:r>
          </w:p>
        </w:tc>
        <w:tc>
          <w:tcPr>
            <w:tcW w:w="4003" w:type="dxa"/>
          </w:tcPr>
          <w:p w14:paraId="187551A2" w14:textId="77777777" w:rsidR="009D7EAE" w:rsidRDefault="009D7EAE" w:rsidP="00C008BE">
            <w:r>
              <w:t>TGCCAGAAGGCACGTTCTTAG</w:t>
            </w:r>
          </w:p>
        </w:tc>
        <w:tc>
          <w:tcPr>
            <w:tcW w:w="3837" w:type="dxa"/>
          </w:tcPr>
          <w:p w14:paraId="67C96D2B" w14:textId="77777777" w:rsidR="009D7EAE" w:rsidRDefault="009D7EAE" w:rsidP="00C008BE">
            <w:r>
              <w:t>GCCACGAGTGGTTTTCACTG</w:t>
            </w:r>
          </w:p>
        </w:tc>
      </w:tr>
      <w:tr w:rsidR="009D7EAE" w14:paraId="78F2B078" w14:textId="77777777" w:rsidTr="00C008BE">
        <w:tc>
          <w:tcPr>
            <w:tcW w:w="1177" w:type="dxa"/>
            <w:tcBorders>
              <w:bottom w:val="single" w:sz="4" w:space="0" w:color="auto"/>
            </w:tcBorders>
            <w:vAlign w:val="center"/>
          </w:tcPr>
          <w:p w14:paraId="595FF54C" w14:textId="77777777" w:rsidR="009D7EAE" w:rsidRDefault="009D7EAE" w:rsidP="00C008BE">
            <w:r>
              <w:rPr>
                <w:rFonts w:hint="eastAsia"/>
              </w:rPr>
              <w:t>B</w:t>
            </w:r>
            <w:r>
              <w:t>-actin</w:t>
            </w:r>
          </w:p>
        </w:tc>
        <w:tc>
          <w:tcPr>
            <w:tcW w:w="4003" w:type="dxa"/>
            <w:tcBorders>
              <w:bottom w:val="single" w:sz="4" w:space="0" w:color="auto"/>
            </w:tcBorders>
          </w:tcPr>
          <w:p w14:paraId="5152500E" w14:textId="77777777" w:rsidR="009D7EAE" w:rsidRDefault="009D7EAE" w:rsidP="00C008BE">
            <w:r>
              <w:t>CATGTACGTTGCTATCCAGGC</w:t>
            </w:r>
          </w:p>
        </w:tc>
        <w:tc>
          <w:tcPr>
            <w:tcW w:w="3837" w:type="dxa"/>
            <w:tcBorders>
              <w:bottom w:val="single" w:sz="4" w:space="0" w:color="auto"/>
            </w:tcBorders>
          </w:tcPr>
          <w:p w14:paraId="5DD6150E" w14:textId="77777777" w:rsidR="009D7EAE" w:rsidRDefault="009D7EAE" w:rsidP="00C008BE">
            <w:r>
              <w:t>CTCCTTAATGTCACGCACGAT</w:t>
            </w:r>
          </w:p>
        </w:tc>
      </w:tr>
      <w:bookmarkEnd w:id="0"/>
    </w:tbl>
    <w:p w14:paraId="1168EB80" w14:textId="77777777" w:rsidR="009D7EAE" w:rsidRDefault="009D7EAE" w:rsidP="009D7EAE"/>
    <w:p w14:paraId="011F4361" w14:textId="77777777" w:rsidR="009D7EAE" w:rsidRDefault="009D7EAE" w:rsidP="009D7EAE"/>
    <w:p w14:paraId="2768845B" w14:textId="77777777" w:rsidR="009D7EAE" w:rsidRDefault="009D7EAE" w:rsidP="009D7EAE"/>
    <w:p w14:paraId="6FAA5FAA" w14:textId="77777777" w:rsidR="009D7EAE" w:rsidRDefault="009D7EAE" w:rsidP="009D7EAE"/>
    <w:p w14:paraId="7624E278" w14:textId="77777777" w:rsidR="009D7EAE" w:rsidRDefault="009D7EAE" w:rsidP="009D7EAE"/>
    <w:p w14:paraId="001118CC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2. The GO/KEGG pathways enriched by DEGs between EAT in CAD and non-CAD patients.</w:t>
      </w:r>
    </w:p>
    <w:tbl>
      <w:tblPr>
        <w:tblStyle w:val="af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5"/>
        <w:gridCol w:w="730"/>
        <w:gridCol w:w="845"/>
        <w:gridCol w:w="645"/>
        <w:gridCol w:w="662"/>
        <w:gridCol w:w="750"/>
        <w:gridCol w:w="750"/>
        <w:gridCol w:w="750"/>
        <w:gridCol w:w="2414"/>
        <w:gridCol w:w="462"/>
        <w:gridCol w:w="750"/>
      </w:tblGrid>
      <w:tr w:rsidR="009D7EAE" w14:paraId="5C70653C" w14:textId="77777777" w:rsidTr="00C008BE">
        <w:tc>
          <w:tcPr>
            <w:tcW w:w="6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F0FFA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ONTOLOGY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8DB18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ID</w:t>
            </w:r>
          </w:p>
        </w:tc>
        <w:tc>
          <w:tcPr>
            <w:tcW w:w="7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E10839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Description</w:t>
            </w:r>
          </w:p>
        </w:tc>
        <w:tc>
          <w:tcPr>
            <w:tcW w:w="5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054DBE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GeneRatio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2846676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BgRatio</w:t>
            </w:r>
            <w:proofErr w:type="spellEnd"/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C5BA10C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pvalue</w:t>
            </w:r>
            <w:proofErr w:type="spellEnd"/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3E1D95" w14:textId="77777777" w:rsidR="009D7EAE" w:rsidRDefault="009D7EAE" w:rsidP="00C008BE"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2"/>
              </w:rPr>
              <w:t>p.adjust</w:t>
            </w:r>
            <w:proofErr w:type="spellEnd"/>
            <w:proofErr w:type="gramEnd"/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0196E6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qvalue</w:t>
            </w:r>
            <w:proofErr w:type="spellEnd"/>
          </w:p>
        </w:tc>
        <w:tc>
          <w:tcPr>
            <w:tcW w:w="205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06D11F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geneID</w:t>
            </w:r>
            <w:proofErr w:type="spellEnd"/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91446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Count</w:t>
            </w:r>
          </w:p>
        </w:tc>
        <w:tc>
          <w:tcPr>
            <w:tcW w:w="66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F977A8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zscore</w:t>
            </w:r>
            <w:proofErr w:type="spellEnd"/>
          </w:p>
        </w:tc>
      </w:tr>
      <w:tr w:rsidR="009D7EAE" w14:paraId="1BFA9CF1" w14:textId="77777777" w:rsidTr="00C008BE">
        <w:tc>
          <w:tcPr>
            <w:tcW w:w="602" w:type="dxa"/>
            <w:tcBorders>
              <w:top w:val="single" w:sz="4" w:space="0" w:color="auto"/>
            </w:tcBorders>
            <w:vAlign w:val="bottom"/>
          </w:tcPr>
          <w:p w14:paraId="5EE89CB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646" w:type="dxa"/>
            <w:tcBorders>
              <w:top w:val="single" w:sz="4" w:space="0" w:color="auto"/>
            </w:tcBorders>
            <w:vAlign w:val="bottom"/>
          </w:tcPr>
          <w:p w14:paraId="1CD1043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GO:0030426</w:t>
            </w:r>
          </w:p>
        </w:tc>
        <w:tc>
          <w:tcPr>
            <w:tcW w:w="741" w:type="dxa"/>
            <w:tcBorders>
              <w:top w:val="single" w:sz="4" w:space="0" w:color="auto"/>
            </w:tcBorders>
            <w:vAlign w:val="bottom"/>
          </w:tcPr>
          <w:p w14:paraId="199C068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growth cone</w:t>
            </w:r>
          </w:p>
        </w:tc>
        <w:tc>
          <w:tcPr>
            <w:tcW w:w="575" w:type="dxa"/>
            <w:tcBorders>
              <w:top w:val="single" w:sz="4" w:space="0" w:color="auto"/>
            </w:tcBorders>
            <w:vAlign w:val="bottom"/>
          </w:tcPr>
          <w:p w14:paraId="11B43521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7/135</w:t>
            </w:r>
          </w:p>
        </w:tc>
        <w:tc>
          <w:tcPr>
            <w:tcW w:w="591" w:type="dxa"/>
            <w:tcBorders>
              <w:top w:val="single" w:sz="4" w:space="0" w:color="auto"/>
            </w:tcBorders>
            <w:vAlign w:val="bottom"/>
          </w:tcPr>
          <w:p w14:paraId="4966E7A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171/19717</w:t>
            </w:r>
          </w:p>
        </w:tc>
        <w:tc>
          <w:tcPr>
            <w:tcW w:w="665" w:type="dxa"/>
            <w:tcBorders>
              <w:top w:val="single" w:sz="4" w:space="0" w:color="auto"/>
            </w:tcBorders>
            <w:vAlign w:val="bottom"/>
          </w:tcPr>
          <w:p w14:paraId="0BD232D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0.000178074</w:t>
            </w:r>
          </w:p>
        </w:tc>
        <w:tc>
          <w:tcPr>
            <w:tcW w:w="665" w:type="dxa"/>
            <w:tcBorders>
              <w:top w:val="single" w:sz="4" w:space="0" w:color="auto"/>
            </w:tcBorders>
            <w:vAlign w:val="bottom"/>
          </w:tcPr>
          <w:p w14:paraId="19F4F99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0.03571245</w:t>
            </w:r>
          </w:p>
        </w:tc>
        <w:tc>
          <w:tcPr>
            <w:tcW w:w="665" w:type="dxa"/>
            <w:tcBorders>
              <w:top w:val="single" w:sz="4" w:space="0" w:color="auto"/>
            </w:tcBorders>
            <w:vAlign w:val="bottom"/>
          </w:tcPr>
          <w:p w14:paraId="6616B72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0.030991067</w:t>
            </w:r>
          </w:p>
        </w:tc>
        <w:tc>
          <w:tcPr>
            <w:tcW w:w="2059" w:type="dxa"/>
            <w:tcBorders>
              <w:top w:val="single" w:sz="4" w:space="0" w:color="auto"/>
            </w:tcBorders>
            <w:vAlign w:val="bottom"/>
          </w:tcPr>
          <w:p w14:paraId="107DCCC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LRP1/LMTK2/PTBP2/PSEN1/EXOC3/MAPK8IP3/USP9X</w:t>
            </w:r>
          </w:p>
        </w:tc>
        <w:tc>
          <w:tcPr>
            <w:tcW w:w="422" w:type="dxa"/>
            <w:tcBorders>
              <w:top w:val="single" w:sz="4" w:space="0" w:color="auto"/>
            </w:tcBorders>
            <w:vAlign w:val="bottom"/>
          </w:tcPr>
          <w:p w14:paraId="4524E3A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665" w:type="dxa"/>
            <w:tcBorders>
              <w:top w:val="single" w:sz="4" w:space="0" w:color="auto"/>
            </w:tcBorders>
            <w:vAlign w:val="bottom"/>
          </w:tcPr>
          <w:p w14:paraId="333F3C5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-2.645751311</w:t>
            </w:r>
          </w:p>
        </w:tc>
      </w:tr>
      <w:tr w:rsidR="009D7EAE" w14:paraId="12AFA25D" w14:textId="77777777" w:rsidTr="00C008BE">
        <w:tc>
          <w:tcPr>
            <w:tcW w:w="602" w:type="dxa"/>
            <w:vAlign w:val="bottom"/>
          </w:tcPr>
          <w:p w14:paraId="78637A0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646" w:type="dxa"/>
            <w:vAlign w:val="bottom"/>
          </w:tcPr>
          <w:p w14:paraId="1B4D4C6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GO:0030427</w:t>
            </w:r>
          </w:p>
        </w:tc>
        <w:tc>
          <w:tcPr>
            <w:tcW w:w="741" w:type="dxa"/>
            <w:vAlign w:val="bottom"/>
          </w:tcPr>
          <w:p w14:paraId="7F7856E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site of polarized growth</w:t>
            </w:r>
          </w:p>
        </w:tc>
        <w:tc>
          <w:tcPr>
            <w:tcW w:w="575" w:type="dxa"/>
            <w:vAlign w:val="bottom"/>
          </w:tcPr>
          <w:p w14:paraId="46AA5C5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7/135</w:t>
            </w:r>
          </w:p>
        </w:tc>
        <w:tc>
          <w:tcPr>
            <w:tcW w:w="591" w:type="dxa"/>
            <w:vAlign w:val="bottom"/>
          </w:tcPr>
          <w:p w14:paraId="10A65F9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176/19717</w:t>
            </w:r>
          </w:p>
        </w:tc>
        <w:tc>
          <w:tcPr>
            <w:tcW w:w="665" w:type="dxa"/>
            <w:vAlign w:val="bottom"/>
          </w:tcPr>
          <w:p w14:paraId="59ADC46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0.000212574</w:t>
            </w:r>
          </w:p>
        </w:tc>
        <w:tc>
          <w:tcPr>
            <w:tcW w:w="665" w:type="dxa"/>
            <w:vAlign w:val="bottom"/>
          </w:tcPr>
          <w:p w14:paraId="7A536A4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0.03571245</w:t>
            </w:r>
          </w:p>
        </w:tc>
        <w:tc>
          <w:tcPr>
            <w:tcW w:w="665" w:type="dxa"/>
            <w:vAlign w:val="bottom"/>
          </w:tcPr>
          <w:p w14:paraId="6D20B94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0.030991067</w:t>
            </w:r>
          </w:p>
        </w:tc>
        <w:tc>
          <w:tcPr>
            <w:tcW w:w="2059" w:type="dxa"/>
            <w:vAlign w:val="bottom"/>
          </w:tcPr>
          <w:p w14:paraId="1B7094F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LRP1/LMTK2/PTBP2/PSEN1/EXOC3/MAPK8IP3/USP9X</w:t>
            </w:r>
          </w:p>
        </w:tc>
        <w:tc>
          <w:tcPr>
            <w:tcW w:w="422" w:type="dxa"/>
            <w:vAlign w:val="bottom"/>
          </w:tcPr>
          <w:p w14:paraId="490F75D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665" w:type="dxa"/>
            <w:vAlign w:val="bottom"/>
          </w:tcPr>
          <w:p w14:paraId="71277B3C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-2.645751311</w:t>
            </w:r>
          </w:p>
        </w:tc>
      </w:tr>
      <w:tr w:rsidR="009D7EAE" w14:paraId="25BC4272" w14:textId="77777777" w:rsidTr="00C008BE">
        <w:tc>
          <w:tcPr>
            <w:tcW w:w="602" w:type="dxa"/>
            <w:vAlign w:val="bottom"/>
          </w:tcPr>
          <w:p w14:paraId="76F47D1C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MF</w:t>
            </w:r>
          </w:p>
        </w:tc>
        <w:tc>
          <w:tcPr>
            <w:tcW w:w="646" w:type="dxa"/>
            <w:vAlign w:val="bottom"/>
          </w:tcPr>
          <w:p w14:paraId="1C70854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GO:0016616</w:t>
            </w:r>
          </w:p>
        </w:tc>
        <w:tc>
          <w:tcPr>
            <w:tcW w:w="741" w:type="dxa"/>
            <w:vAlign w:val="bottom"/>
          </w:tcPr>
          <w:p w14:paraId="23B589B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oxidoreductase activity, acting on the CH-OH group of donors, NAD or NADP as acceptor</w:t>
            </w:r>
          </w:p>
        </w:tc>
        <w:tc>
          <w:tcPr>
            <w:tcW w:w="575" w:type="dxa"/>
            <w:vAlign w:val="bottom"/>
          </w:tcPr>
          <w:p w14:paraId="0670658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6/132</w:t>
            </w:r>
          </w:p>
        </w:tc>
        <w:tc>
          <w:tcPr>
            <w:tcW w:w="591" w:type="dxa"/>
            <w:vAlign w:val="bottom"/>
          </w:tcPr>
          <w:p w14:paraId="20F2D8A9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119/17697</w:t>
            </w:r>
          </w:p>
        </w:tc>
        <w:tc>
          <w:tcPr>
            <w:tcW w:w="665" w:type="dxa"/>
            <w:vAlign w:val="bottom"/>
          </w:tcPr>
          <w:p w14:paraId="1F6E9A39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0.000267689</w:t>
            </w:r>
          </w:p>
        </w:tc>
        <w:tc>
          <w:tcPr>
            <w:tcW w:w="665" w:type="dxa"/>
            <w:vAlign w:val="bottom"/>
          </w:tcPr>
          <w:p w14:paraId="711F337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0.083792102</w:t>
            </w:r>
          </w:p>
        </w:tc>
        <w:tc>
          <w:tcPr>
            <w:tcW w:w="665" w:type="dxa"/>
            <w:vAlign w:val="bottom"/>
          </w:tcPr>
          <w:p w14:paraId="5506C70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0.0827808</w:t>
            </w:r>
          </w:p>
        </w:tc>
        <w:tc>
          <w:tcPr>
            <w:tcW w:w="2059" w:type="dxa"/>
            <w:vAlign w:val="bottom"/>
          </w:tcPr>
          <w:p w14:paraId="000F481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RDH14/FASN/DHRS7C/CTBP2/HSD3B1/TDH</w:t>
            </w:r>
          </w:p>
        </w:tc>
        <w:tc>
          <w:tcPr>
            <w:tcW w:w="422" w:type="dxa"/>
            <w:vAlign w:val="bottom"/>
          </w:tcPr>
          <w:p w14:paraId="654E6D2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665" w:type="dxa"/>
            <w:vAlign w:val="bottom"/>
          </w:tcPr>
          <w:p w14:paraId="0CBF661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-1.632993162</w:t>
            </w:r>
          </w:p>
        </w:tc>
      </w:tr>
      <w:tr w:rsidR="009D7EAE" w14:paraId="4C46D5EF" w14:textId="77777777" w:rsidTr="00C008BE">
        <w:tc>
          <w:tcPr>
            <w:tcW w:w="602" w:type="dxa"/>
            <w:vAlign w:val="bottom"/>
          </w:tcPr>
          <w:p w14:paraId="424DCAD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MF</w:t>
            </w:r>
          </w:p>
        </w:tc>
        <w:tc>
          <w:tcPr>
            <w:tcW w:w="646" w:type="dxa"/>
            <w:vAlign w:val="bottom"/>
          </w:tcPr>
          <w:p w14:paraId="3D6B28C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GO:0016614</w:t>
            </w:r>
          </w:p>
        </w:tc>
        <w:tc>
          <w:tcPr>
            <w:tcW w:w="741" w:type="dxa"/>
            <w:vAlign w:val="bottom"/>
          </w:tcPr>
          <w:p w14:paraId="5308BE4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oxidoreductase activity, acting on CH-OH group of donors</w:t>
            </w:r>
          </w:p>
        </w:tc>
        <w:tc>
          <w:tcPr>
            <w:tcW w:w="575" w:type="dxa"/>
            <w:vAlign w:val="bottom"/>
          </w:tcPr>
          <w:p w14:paraId="11795F8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6/132</w:t>
            </w:r>
          </w:p>
        </w:tc>
        <w:tc>
          <w:tcPr>
            <w:tcW w:w="591" w:type="dxa"/>
            <w:vAlign w:val="bottom"/>
          </w:tcPr>
          <w:p w14:paraId="785353F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128/17697</w:t>
            </w:r>
          </w:p>
        </w:tc>
        <w:tc>
          <w:tcPr>
            <w:tcW w:w="665" w:type="dxa"/>
            <w:vAlign w:val="bottom"/>
          </w:tcPr>
          <w:p w14:paraId="2FC8862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0.00039618</w:t>
            </w:r>
          </w:p>
        </w:tc>
        <w:tc>
          <w:tcPr>
            <w:tcW w:w="665" w:type="dxa"/>
            <w:vAlign w:val="bottom"/>
          </w:tcPr>
          <w:p w14:paraId="3ACFE0E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0.083792102</w:t>
            </w:r>
          </w:p>
        </w:tc>
        <w:tc>
          <w:tcPr>
            <w:tcW w:w="665" w:type="dxa"/>
            <w:vAlign w:val="bottom"/>
          </w:tcPr>
          <w:p w14:paraId="53F31FF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0.0827808</w:t>
            </w:r>
          </w:p>
        </w:tc>
        <w:tc>
          <w:tcPr>
            <w:tcW w:w="2059" w:type="dxa"/>
            <w:vAlign w:val="bottom"/>
          </w:tcPr>
          <w:p w14:paraId="311DDC6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RDH14/FASN/DHRS7C/CTBP2/HSD3B1/TDH</w:t>
            </w:r>
          </w:p>
        </w:tc>
        <w:tc>
          <w:tcPr>
            <w:tcW w:w="422" w:type="dxa"/>
            <w:vAlign w:val="bottom"/>
          </w:tcPr>
          <w:p w14:paraId="619C886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665" w:type="dxa"/>
            <w:vAlign w:val="bottom"/>
          </w:tcPr>
          <w:p w14:paraId="4D298101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-1.632993162</w:t>
            </w:r>
          </w:p>
        </w:tc>
      </w:tr>
    </w:tbl>
    <w:p w14:paraId="548A121B" w14:textId="77777777" w:rsidR="009D7EAE" w:rsidRDefault="009D7EAE" w:rsidP="009D7EAE">
      <w:pPr>
        <w:rPr>
          <w:szCs w:val="24"/>
        </w:rPr>
      </w:pPr>
      <w:r>
        <w:rPr>
          <w:rFonts w:hint="eastAsia"/>
          <w:szCs w:val="24"/>
        </w:rPr>
        <w:t>DEGs</w:t>
      </w:r>
      <w:r>
        <w:rPr>
          <w:szCs w:val="24"/>
        </w:rPr>
        <w:t>, Different Expressed Genes;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EAT, epicardial adipose tissue; CAD, coronary artery disease; </w:t>
      </w:r>
      <w:r>
        <w:rPr>
          <w:rFonts w:hint="eastAsia"/>
          <w:szCs w:val="24"/>
        </w:rPr>
        <w:t>G</w:t>
      </w:r>
      <w:r>
        <w:rPr>
          <w:szCs w:val="24"/>
        </w:rPr>
        <w:t xml:space="preserve">O, Gene ONTOLOGY; BP, Biological Process; CC, </w:t>
      </w:r>
      <w:r>
        <w:rPr>
          <w:rFonts w:hint="eastAsia"/>
          <w:szCs w:val="24"/>
        </w:rPr>
        <w:t>cellular component</w:t>
      </w:r>
      <w:r>
        <w:rPr>
          <w:szCs w:val="24"/>
        </w:rPr>
        <w:t>; MF, M</w:t>
      </w:r>
      <w:r>
        <w:rPr>
          <w:rFonts w:hint="eastAsia"/>
          <w:szCs w:val="24"/>
        </w:rPr>
        <w:t xml:space="preserve">olecular </w:t>
      </w:r>
      <w:r>
        <w:rPr>
          <w:szCs w:val="24"/>
        </w:rPr>
        <w:t>F</w:t>
      </w:r>
      <w:r>
        <w:rPr>
          <w:rFonts w:hint="eastAsia"/>
          <w:szCs w:val="24"/>
        </w:rPr>
        <w:t>unction</w:t>
      </w:r>
      <w:r>
        <w:rPr>
          <w:szCs w:val="24"/>
        </w:rPr>
        <w:t>; KEGG, Kyoto Encyclopedia of Genes and Genomes.</w:t>
      </w:r>
    </w:p>
    <w:p w14:paraId="4FE57F4F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3. The GO/KEGG pathways enriched by DEGs between EAT and SAT in CAD patients.</w:t>
      </w:r>
    </w:p>
    <w:tbl>
      <w:tblPr>
        <w:tblStyle w:val="af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644"/>
        <w:gridCol w:w="605"/>
        <w:gridCol w:w="573"/>
        <w:gridCol w:w="546"/>
        <w:gridCol w:w="662"/>
        <w:gridCol w:w="662"/>
        <w:gridCol w:w="662"/>
        <w:gridCol w:w="3401"/>
        <w:gridCol w:w="421"/>
        <w:gridCol w:w="662"/>
      </w:tblGrid>
      <w:tr w:rsidR="009D7EAE" w14:paraId="239745EB" w14:textId="77777777" w:rsidTr="00C008BE"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251C9F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ONTOLOGY</w:t>
            </w:r>
          </w:p>
        </w:tc>
        <w:tc>
          <w:tcPr>
            <w:tcW w:w="64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6BD375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ID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4019439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Description</w:t>
            </w:r>
          </w:p>
        </w:tc>
        <w:tc>
          <w:tcPr>
            <w:tcW w:w="5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BA01357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GeneRatio</w:t>
            </w:r>
            <w:proofErr w:type="spellEnd"/>
          </w:p>
        </w:tc>
        <w:tc>
          <w:tcPr>
            <w:tcW w:w="5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712D921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BgRatio</w:t>
            </w:r>
            <w:proofErr w:type="spellEnd"/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20AFD1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pvalue</w:t>
            </w:r>
            <w:proofErr w:type="spellEnd"/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059CE5" w14:textId="77777777" w:rsidR="009D7EAE" w:rsidRDefault="009D7EAE" w:rsidP="00C008BE"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2"/>
              </w:rPr>
              <w:t>p.adjust</w:t>
            </w:r>
            <w:proofErr w:type="spellEnd"/>
            <w:proofErr w:type="gramEnd"/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60F156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qvalue</w:t>
            </w:r>
            <w:proofErr w:type="spellEnd"/>
          </w:p>
        </w:tc>
        <w:tc>
          <w:tcPr>
            <w:tcW w:w="206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2171230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geneID</w:t>
            </w:r>
            <w:proofErr w:type="spellEnd"/>
          </w:p>
        </w:tc>
        <w:tc>
          <w:tcPr>
            <w:tcW w:w="42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A2179C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Count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49B451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zscore</w:t>
            </w:r>
            <w:proofErr w:type="spellEnd"/>
          </w:p>
        </w:tc>
      </w:tr>
      <w:tr w:rsidR="009D7EAE" w14:paraId="1DF907E1" w14:textId="77777777" w:rsidTr="00C008BE">
        <w:tc>
          <w:tcPr>
            <w:tcW w:w="603" w:type="dxa"/>
            <w:tcBorders>
              <w:top w:val="single" w:sz="4" w:space="0" w:color="auto"/>
            </w:tcBorders>
            <w:vAlign w:val="bottom"/>
          </w:tcPr>
          <w:p w14:paraId="7D620E9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646" w:type="dxa"/>
            <w:tcBorders>
              <w:top w:val="single" w:sz="4" w:space="0" w:color="auto"/>
            </w:tcBorders>
            <w:vAlign w:val="bottom"/>
          </w:tcPr>
          <w:p w14:paraId="35D6252C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GO:2000811</w:t>
            </w:r>
          </w:p>
        </w:tc>
        <w:tc>
          <w:tcPr>
            <w:tcW w:w="742" w:type="dxa"/>
            <w:tcBorders>
              <w:top w:val="single" w:sz="4" w:space="0" w:color="auto"/>
            </w:tcBorders>
            <w:vAlign w:val="bottom"/>
          </w:tcPr>
          <w:p w14:paraId="735CE7E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 xml:space="preserve">negative regulation of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anoikis</w:t>
            </w:r>
            <w:proofErr w:type="spellEnd"/>
          </w:p>
        </w:tc>
        <w:tc>
          <w:tcPr>
            <w:tcW w:w="576" w:type="dxa"/>
            <w:tcBorders>
              <w:top w:val="single" w:sz="4" w:space="0" w:color="auto"/>
            </w:tcBorders>
            <w:vAlign w:val="bottom"/>
          </w:tcPr>
          <w:p w14:paraId="4E3A018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5/330</w:t>
            </w:r>
          </w:p>
        </w:tc>
        <w:tc>
          <w:tcPr>
            <w:tcW w:w="591" w:type="dxa"/>
            <w:tcBorders>
              <w:top w:val="single" w:sz="4" w:space="0" w:color="auto"/>
            </w:tcBorders>
            <w:vAlign w:val="bottom"/>
          </w:tcPr>
          <w:p w14:paraId="22598C4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17/18670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bottom"/>
          </w:tcPr>
          <w:p w14:paraId="60668F4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8.69753E-06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bottom"/>
          </w:tcPr>
          <w:p w14:paraId="59926AD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0.033720326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bottom"/>
          </w:tcPr>
          <w:p w14:paraId="61194C6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0.030990674</w:t>
            </w:r>
          </w:p>
        </w:tc>
        <w:tc>
          <w:tcPr>
            <w:tcW w:w="2062" w:type="dxa"/>
            <w:tcBorders>
              <w:top w:val="single" w:sz="4" w:space="0" w:color="auto"/>
            </w:tcBorders>
            <w:vAlign w:val="bottom"/>
          </w:tcPr>
          <w:p w14:paraId="2294581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PDK4/PTK2/CAV1/NOTCH1/NTRK2</w:t>
            </w:r>
          </w:p>
        </w:tc>
        <w:tc>
          <w:tcPr>
            <w:tcW w:w="422" w:type="dxa"/>
            <w:tcBorders>
              <w:top w:val="single" w:sz="4" w:space="0" w:color="auto"/>
            </w:tcBorders>
            <w:vAlign w:val="bottom"/>
          </w:tcPr>
          <w:p w14:paraId="30045A4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bottom"/>
          </w:tcPr>
          <w:p w14:paraId="3208FDB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-1.341640786</w:t>
            </w:r>
          </w:p>
        </w:tc>
      </w:tr>
      <w:tr w:rsidR="009D7EAE" w14:paraId="34730030" w14:textId="77777777" w:rsidTr="00C008BE">
        <w:tc>
          <w:tcPr>
            <w:tcW w:w="603" w:type="dxa"/>
            <w:vAlign w:val="bottom"/>
          </w:tcPr>
          <w:p w14:paraId="75B00C6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646" w:type="dxa"/>
            <w:vAlign w:val="bottom"/>
          </w:tcPr>
          <w:p w14:paraId="7DD8475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GO:0043276</w:t>
            </w:r>
          </w:p>
        </w:tc>
        <w:tc>
          <w:tcPr>
            <w:tcW w:w="742" w:type="dxa"/>
            <w:vAlign w:val="bottom"/>
          </w:tcPr>
          <w:p w14:paraId="6D36E8D7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anoikis</w:t>
            </w:r>
            <w:proofErr w:type="spellEnd"/>
          </w:p>
        </w:tc>
        <w:tc>
          <w:tcPr>
            <w:tcW w:w="576" w:type="dxa"/>
            <w:vAlign w:val="bottom"/>
          </w:tcPr>
          <w:p w14:paraId="6E8F7E8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6/330</w:t>
            </w:r>
          </w:p>
        </w:tc>
        <w:tc>
          <w:tcPr>
            <w:tcW w:w="591" w:type="dxa"/>
            <w:vAlign w:val="bottom"/>
          </w:tcPr>
          <w:p w14:paraId="11F52B8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34/18670</w:t>
            </w:r>
          </w:p>
        </w:tc>
        <w:tc>
          <w:tcPr>
            <w:tcW w:w="666" w:type="dxa"/>
            <w:vAlign w:val="bottom"/>
          </w:tcPr>
          <w:p w14:paraId="0594907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2.58102E-05</w:t>
            </w:r>
          </w:p>
        </w:tc>
        <w:tc>
          <w:tcPr>
            <w:tcW w:w="666" w:type="dxa"/>
            <w:vAlign w:val="bottom"/>
          </w:tcPr>
          <w:p w14:paraId="2F773A0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0.050033106</w:t>
            </w:r>
          </w:p>
        </w:tc>
        <w:tc>
          <w:tcPr>
            <w:tcW w:w="666" w:type="dxa"/>
            <w:vAlign w:val="bottom"/>
          </w:tcPr>
          <w:p w14:paraId="0BFA616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0.045982939</w:t>
            </w:r>
          </w:p>
        </w:tc>
        <w:tc>
          <w:tcPr>
            <w:tcW w:w="2062" w:type="dxa"/>
            <w:vAlign w:val="bottom"/>
          </w:tcPr>
          <w:p w14:paraId="1F78A3F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PDK4/PTK2/CAV1/NOTCH1/E2F1/NTRK2</w:t>
            </w:r>
          </w:p>
        </w:tc>
        <w:tc>
          <w:tcPr>
            <w:tcW w:w="422" w:type="dxa"/>
            <w:vAlign w:val="bottom"/>
          </w:tcPr>
          <w:p w14:paraId="7236D68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666" w:type="dxa"/>
            <w:vAlign w:val="bottom"/>
          </w:tcPr>
          <w:p w14:paraId="3CD0E1C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-0.816496581</w:t>
            </w:r>
          </w:p>
        </w:tc>
      </w:tr>
      <w:tr w:rsidR="009D7EAE" w14:paraId="017AB0B1" w14:textId="77777777" w:rsidTr="00C008BE">
        <w:tc>
          <w:tcPr>
            <w:tcW w:w="603" w:type="dxa"/>
            <w:vAlign w:val="bottom"/>
          </w:tcPr>
          <w:p w14:paraId="3ADB0A4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646" w:type="dxa"/>
            <w:vAlign w:val="bottom"/>
          </w:tcPr>
          <w:p w14:paraId="0027162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GO:2000209</w:t>
            </w:r>
          </w:p>
        </w:tc>
        <w:tc>
          <w:tcPr>
            <w:tcW w:w="742" w:type="dxa"/>
            <w:vAlign w:val="bottom"/>
          </w:tcPr>
          <w:p w14:paraId="7689720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 xml:space="preserve">regulation of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anoikis</w:t>
            </w:r>
            <w:proofErr w:type="spellEnd"/>
          </w:p>
        </w:tc>
        <w:tc>
          <w:tcPr>
            <w:tcW w:w="576" w:type="dxa"/>
            <w:vAlign w:val="bottom"/>
          </w:tcPr>
          <w:p w14:paraId="11E8D95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5/330</w:t>
            </w:r>
          </w:p>
        </w:tc>
        <w:tc>
          <w:tcPr>
            <w:tcW w:w="591" w:type="dxa"/>
            <w:vAlign w:val="bottom"/>
          </w:tcPr>
          <w:p w14:paraId="2CE7335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24/18670</w:t>
            </w:r>
          </w:p>
        </w:tc>
        <w:tc>
          <w:tcPr>
            <w:tcW w:w="666" w:type="dxa"/>
            <w:vAlign w:val="bottom"/>
          </w:tcPr>
          <w:p w14:paraId="3CA8EAF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5.39633E-05</w:t>
            </w:r>
          </w:p>
        </w:tc>
        <w:tc>
          <w:tcPr>
            <w:tcW w:w="666" w:type="dxa"/>
            <w:vAlign w:val="bottom"/>
          </w:tcPr>
          <w:p w14:paraId="374BE51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0.069738567</w:t>
            </w:r>
          </w:p>
        </w:tc>
        <w:tc>
          <w:tcPr>
            <w:tcW w:w="666" w:type="dxa"/>
            <w:vAlign w:val="bottom"/>
          </w:tcPr>
          <w:p w14:paraId="759FB25C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0.064093249</w:t>
            </w:r>
          </w:p>
        </w:tc>
        <w:tc>
          <w:tcPr>
            <w:tcW w:w="2062" w:type="dxa"/>
            <w:vAlign w:val="bottom"/>
          </w:tcPr>
          <w:p w14:paraId="0A8A76E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PDK4/PTK2/CAV1/NOTCH1/NTRK2</w:t>
            </w:r>
          </w:p>
        </w:tc>
        <w:tc>
          <w:tcPr>
            <w:tcW w:w="422" w:type="dxa"/>
            <w:vAlign w:val="bottom"/>
          </w:tcPr>
          <w:p w14:paraId="7D010D2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666" w:type="dxa"/>
            <w:vAlign w:val="bottom"/>
          </w:tcPr>
          <w:p w14:paraId="2C63888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-1.341640786</w:t>
            </w:r>
          </w:p>
        </w:tc>
      </w:tr>
      <w:tr w:rsidR="009D7EAE" w14:paraId="465FC075" w14:textId="77777777" w:rsidTr="00C008BE">
        <w:tc>
          <w:tcPr>
            <w:tcW w:w="603" w:type="dxa"/>
            <w:vAlign w:val="bottom"/>
          </w:tcPr>
          <w:p w14:paraId="5AD9288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KEGG</w:t>
            </w:r>
          </w:p>
        </w:tc>
        <w:tc>
          <w:tcPr>
            <w:tcW w:w="646" w:type="dxa"/>
            <w:vAlign w:val="bottom"/>
          </w:tcPr>
          <w:p w14:paraId="57F3AB2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hsa04510</w:t>
            </w:r>
          </w:p>
        </w:tc>
        <w:tc>
          <w:tcPr>
            <w:tcW w:w="742" w:type="dxa"/>
            <w:vAlign w:val="bottom"/>
          </w:tcPr>
          <w:p w14:paraId="39FA487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Focal adhesion</w:t>
            </w:r>
          </w:p>
        </w:tc>
        <w:tc>
          <w:tcPr>
            <w:tcW w:w="576" w:type="dxa"/>
            <w:vAlign w:val="bottom"/>
          </w:tcPr>
          <w:p w14:paraId="51B9FD4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13/157</w:t>
            </w:r>
          </w:p>
        </w:tc>
        <w:tc>
          <w:tcPr>
            <w:tcW w:w="591" w:type="dxa"/>
            <w:vAlign w:val="bottom"/>
          </w:tcPr>
          <w:p w14:paraId="6735772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201/8076</w:t>
            </w:r>
          </w:p>
        </w:tc>
        <w:tc>
          <w:tcPr>
            <w:tcW w:w="666" w:type="dxa"/>
            <w:vAlign w:val="bottom"/>
          </w:tcPr>
          <w:p w14:paraId="092943D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0.000139147</w:t>
            </w:r>
          </w:p>
        </w:tc>
        <w:tc>
          <w:tcPr>
            <w:tcW w:w="666" w:type="dxa"/>
            <w:vAlign w:val="bottom"/>
          </w:tcPr>
          <w:p w14:paraId="0F1CC18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0.035900027</w:t>
            </w:r>
          </w:p>
        </w:tc>
        <w:tc>
          <w:tcPr>
            <w:tcW w:w="666" w:type="dxa"/>
            <w:vAlign w:val="bottom"/>
          </w:tcPr>
          <w:p w14:paraId="5D3884B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0.033688316</w:t>
            </w:r>
          </w:p>
        </w:tc>
        <w:tc>
          <w:tcPr>
            <w:tcW w:w="2062" w:type="dxa"/>
            <w:vAlign w:val="bottom"/>
          </w:tcPr>
          <w:p w14:paraId="5C4887A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THBS2/MYL2/PTK2/TNXB/CAV1/SPP1/COL4A6/PAK6/IGF1/IGF1R/ARHGAP35/CCND2/COL4A5</w:t>
            </w:r>
          </w:p>
        </w:tc>
        <w:tc>
          <w:tcPr>
            <w:tcW w:w="422" w:type="dxa"/>
            <w:vAlign w:val="bottom"/>
          </w:tcPr>
          <w:p w14:paraId="6588A7F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666" w:type="dxa"/>
            <w:vAlign w:val="bottom"/>
          </w:tcPr>
          <w:p w14:paraId="46A1C06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-0.277350098</w:t>
            </w:r>
          </w:p>
        </w:tc>
      </w:tr>
      <w:tr w:rsidR="009D7EAE" w14:paraId="01FE0D52" w14:textId="77777777" w:rsidTr="00C008BE">
        <w:tc>
          <w:tcPr>
            <w:tcW w:w="603" w:type="dxa"/>
            <w:vAlign w:val="bottom"/>
          </w:tcPr>
          <w:p w14:paraId="62671E7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KEGG</w:t>
            </w:r>
          </w:p>
        </w:tc>
        <w:tc>
          <w:tcPr>
            <w:tcW w:w="646" w:type="dxa"/>
            <w:vAlign w:val="bottom"/>
          </w:tcPr>
          <w:p w14:paraId="2907E25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hsa01522</w:t>
            </w:r>
          </w:p>
        </w:tc>
        <w:tc>
          <w:tcPr>
            <w:tcW w:w="742" w:type="dxa"/>
            <w:vAlign w:val="bottom"/>
          </w:tcPr>
          <w:p w14:paraId="2E83F9A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Endocrine resistance</w:t>
            </w:r>
          </w:p>
        </w:tc>
        <w:tc>
          <w:tcPr>
            <w:tcW w:w="576" w:type="dxa"/>
            <w:vAlign w:val="bottom"/>
          </w:tcPr>
          <w:p w14:paraId="180D5CC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8/157</w:t>
            </w:r>
          </w:p>
        </w:tc>
        <w:tc>
          <w:tcPr>
            <w:tcW w:w="591" w:type="dxa"/>
            <w:vAlign w:val="bottom"/>
          </w:tcPr>
          <w:p w14:paraId="53AD015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98/8076</w:t>
            </w:r>
          </w:p>
        </w:tc>
        <w:tc>
          <w:tcPr>
            <w:tcW w:w="666" w:type="dxa"/>
            <w:vAlign w:val="bottom"/>
          </w:tcPr>
          <w:p w14:paraId="2F19C95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0.000610641</w:t>
            </w:r>
          </w:p>
        </w:tc>
        <w:tc>
          <w:tcPr>
            <w:tcW w:w="666" w:type="dxa"/>
            <w:vAlign w:val="bottom"/>
          </w:tcPr>
          <w:p w14:paraId="0B4DDAD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0.078772664</w:t>
            </w:r>
          </w:p>
        </w:tc>
        <w:tc>
          <w:tcPr>
            <w:tcW w:w="666" w:type="dxa"/>
            <w:vAlign w:val="bottom"/>
          </w:tcPr>
          <w:p w14:paraId="44D006A0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0.073919677</w:t>
            </w:r>
          </w:p>
        </w:tc>
        <w:tc>
          <w:tcPr>
            <w:tcW w:w="2062" w:type="dxa"/>
            <w:vAlign w:val="bottom"/>
          </w:tcPr>
          <w:p w14:paraId="7B9AF04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BAX/PTK2/ADCY3/NOTCH1/CDKN2A/E2F1/IGF1/IGF1R</w:t>
            </w:r>
          </w:p>
        </w:tc>
        <w:tc>
          <w:tcPr>
            <w:tcW w:w="422" w:type="dxa"/>
            <w:vAlign w:val="bottom"/>
          </w:tcPr>
          <w:p w14:paraId="0200D0E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666" w:type="dxa"/>
            <w:vAlign w:val="bottom"/>
          </w:tcPr>
          <w:p w14:paraId="745BD4C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</w:t>
            </w:r>
          </w:p>
        </w:tc>
      </w:tr>
    </w:tbl>
    <w:p w14:paraId="0A51AA21" w14:textId="77777777" w:rsidR="009D7EAE" w:rsidRDefault="009D7EAE" w:rsidP="009D7EAE">
      <w:pPr>
        <w:rPr>
          <w:szCs w:val="24"/>
        </w:rPr>
      </w:pPr>
      <w:r>
        <w:rPr>
          <w:rFonts w:hint="eastAsia"/>
          <w:szCs w:val="24"/>
        </w:rPr>
        <w:t>DEGs</w:t>
      </w:r>
      <w:r>
        <w:rPr>
          <w:szCs w:val="24"/>
        </w:rPr>
        <w:t>, Different Expressed Genes;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EAT, epicardial adipose tissue; SAT, subcutaneous adipose tissue; CAD, coronary artery disease; </w:t>
      </w:r>
      <w:r>
        <w:rPr>
          <w:rFonts w:hint="eastAsia"/>
          <w:szCs w:val="24"/>
        </w:rPr>
        <w:t>G</w:t>
      </w:r>
      <w:r>
        <w:rPr>
          <w:szCs w:val="24"/>
        </w:rPr>
        <w:t xml:space="preserve">O, Gene ONTOLOGY; BP, Biological Process; CC, </w:t>
      </w:r>
      <w:r>
        <w:rPr>
          <w:rFonts w:hint="eastAsia"/>
          <w:szCs w:val="24"/>
        </w:rPr>
        <w:t>cellular component</w:t>
      </w:r>
      <w:r>
        <w:rPr>
          <w:szCs w:val="24"/>
        </w:rPr>
        <w:t>; MF, M</w:t>
      </w:r>
      <w:r>
        <w:rPr>
          <w:rFonts w:hint="eastAsia"/>
          <w:szCs w:val="24"/>
        </w:rPr>
        <w:t xml:space="preserve">olecular </w:t>
      </w:r>
      <w:r>
        <w:rPr>
          <w:szCs w:val="24"/>
        </w:rPr>
        <w:t>F</w:t>
      </w:r>
      <w:r>
        <w:rPr>
          <w:rFonts w:hint="eastAsia"/>
          <w:szCs w:val="24"/>
        </w:rPr>
        <w:t>unction</w:t>
      </w:r>
      <w:r>
        <w:rPr>
          <w:szCs w:val="24"/>
        </w:rPr>
        <w:t>; KEGG, Kyoto Encyclopedia of Genes and Genomes.</w:t>
      </w:r>
    </w:p>
    <w:p w14:paraId="79F87553" w14:textId="77777777" w:rsidR="009D7EAE" w:rsidRDefault="009D7EAE" w:rsidP="009D7EAE"/>
    <w:p w14:paraId="4BB9F0F8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4. The GO/KEGG pathways enriched by DEGs between EAT and SAT in non-CAD subjects.</w:t>
      </w:r>
    </w:p>
    <w:tbl>
      <w:tblPr>
        <w:tblStyle w:val="af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593"/>
        <w:gridCol w:w="827"/>
        <w:gridCol w:w="531"/>
        <w:gridCol w:w="544"/>
        <w:gridCol w:w="609"/>
        <w:gridCol w:w="609"/>
        <w:gridCol w:w="609"/>
        <w:gridCol w:w="3554"/>
        <w:gridCol w:w="397"/>
        <w:gridCol w:w="609"/>
      </w:tblGrid>
      <w:tr w:rsidR="009D7EAE" w14:paraId="6E27BFF1" w14:textId="77777777" w:rsidTr="00C008BE">
        <w:tc>
          <w:tcPr>
            <w:tcW w:w="5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5E468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ONTOLOGY</w:t>
            </w:r>
          </w:p>
        </w:tc>
        <w:tc>
          <w:tcPr>
            <w:tcW w:w="53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C4096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ID</w:t>
            </w:r>
          </w:p>
        </w:tc>
        <w:tc>
          <w:tcPr>
            <w:tcW w:w="72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9AA5B6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Description</w:t>
            </w: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81A98E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GeneRatio</w:t>
            </w:r>
            <w:proofErr w:type="spellEnd"/>
          </w:p>
        </w:tc>
        <w:tc>
          <w:tcPr>
            <w:tcW w:w="4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528155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BgRatio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385E10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pvalue</w:t>
            </w:r>
            <w:proofErr w:type="spellEnd"/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7D70E4" w14:textId="77777777" w:rsidR="009D7EAE" w:rsidRDefault="009D7EAE" w:rsidP="00C008BE"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2"/>
              </w:rPr>
              <w:t>p.adjust</w:t>
            </w:r>
            <w:proofErr w:type="spellEnd"/>
            <w:proofErr w:type="gramEnd"/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C60B603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qvalue</w:t>
            </w:r>
            <w:proofErr w:type="spellEnd"/>
          </w:p>
        </w:tc>
        <w:tc>
          <w:tcPr>
            <w:tcW w:w="30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5339377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geneID</w:t>
            </w:r>
            <w:proofErr w:type="spellEnd"/>
          </w:p>
        </w:tc>
        <w:tc>
          <w:tcPr>
            <w:tcW w:w="3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AD182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Count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84FE97" w14:textId="77777777" w:rsidR="009D7EAE" w:rsidRDefault="009D7EAE" w:rsidP="00C008BE">
            <w:proofErr w:type="spellStart"/>
            <w:r>
              <w:rPr>
                <w:rFonts w:ascii="Calibri" w:hAnsi="Calibri" w:cs="Calibri"/>
                <w:color w:val="000000"/>
                <w:sz w:val="22"/>
              </w:rPr>
              <w:t>zscore</w:t>
            </w:r>
            <w:proofErr w:type="spellEnd"/>
          </w:p>
        </w:tc>
      </w:tr>
      <w:tr w:rsidR="009D7EAE" w14:paraId="4A8D2E7C" w14:textId="77777777" w:rsidTr="00C008BE">
        <w:tc>
          <w:tcPr>
            <w:tcW w:w="502" w:type="dxa"/>
            <w:tcBorders>
              <w:top w:val="single" w:sz="4" w:space="0" w:color="auto"/>
            </w:tcBorders>
            <w:vAlign w:val="bottom"/>
          </w:tcPr>
          <w:p w14:paraId="05FB7FA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tcBorders>
              <w:top w:val="single" w:sz="4" w:space="0" w:color="auto"/>
            </w:tcBorders>
            <w:vAlign w:val="bottom"/>
          </w:tcPr>
          <w:p w14:paraId="1C5C1FB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GO:0009896</w:t>
            </w:r>
          </w:p>
        </w:tc>
        <w:tc>
          <w:tcPr>
            <w:tcW w:w="729" w:type="dxa"/>
            <w:tcBorders>
              <w:top w:val="single" w:sz="4" w:space="0" w:color="auto"/>
            </w:tcBorders>
            <w:vAlign w:val="bottom"/>
          </w:tcPr>
          <w:p w14:paraId="1539ED0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positive regulation of catabolic process</w:t>
            </w:r>
          </w:p>
        </w:tc>
        <w:tc>
          <w:tcPr>
            <w:tcW w:w="481" w:type="dxa"/>
            <w:tcBorders>
              <w:top w:val="single" w:sz="4" w:space="0" w:color="auto"/>
            </w:tcBorders>
            <w:vAlign w:val="bottom"/>
          </w:tcPr>
          <w:p w14:paraId="6A47D45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15/202</w:t>
            </w:r>
          </w:p>
        </w:tc>
        <w:tc>
          <w:tcPr>
            <w:tcW w:w="493" w:type="dxa"/>
            <w:tcBorders>
              <w:top w:val="single" w:sz="4" w:space="0" w:color="auto"/>
            </w:tcBorders>
            <w:vAlign w:val="bottom"/>
          </w:tcPr>
          <w:p w14:paraId="60A974B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423/18670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bottom"/>
          </w:tcPr>
          <w:p w14:paraId="5FEFF81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6.00473E-05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bottom"/>
          </w:tcPr>
          <w:p w14:paraId="140D28C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bottom"/>
          </w:tcPr>
          <w:p w14:paraId="57E22A6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tcBorders>
              <w:top w:val="single" w:sz="4" w:space="0" w:color="auto"/>
            </w:tcBorders>
            <w:vAlign w:val="bottom"/>
          </w:tcPr>
          <w:p w14:paraId="1A811ED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PABPC1/UQCC2/BAX/FZR1/METTL14/FMR1/TMEM59/DTL/CEBPA/TNRC6A/MTDH/IRS2/ARNT/HECW2/TRIM13</w:t>
            </w:r>
          </w:p>
        </w:tc>
        <w:tc>
          <w:tcPr>
            <w:tcW w:w="368" w:type="dxa"/>
            <w:tcBorders>
              <w:top w:val="single" w:sz="4" w:space="0" w:color="auto"/>
            </w:tcBorders>
            <w:vAlign w:val="bottom"/>
          </w:tcPr>
          <w:p w14:paraId="6688CFC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547" w:type="dxa"/>
            <w:tcBorders>
              <w:top w:val="single" w:sz="4" w:space="0" w:color="auto"/>
            </w:tcBorders>
            <w:vAlign w:val="bottom"/>
          </w:tcPr>
          <w:p w14:paraId="299815E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-3.356585567</w:t>
            </w:r>
          </w:p>
        </w:tc>
      </w:tr>
      <w:tr w:rsidR="009D7EAE" w14:paraId="3A43584B" w14:textId="77777777" w:rsidTr="00C008BE">
        <w:tc>
          <w:tcPr>
            <w:tcW w:w="502" w:type="dxa"/>
            <w:vAlign w:val="bottom"/>
          </w:tcPr>
          <w:p w14:paraId="253D36A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38662B7D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GO:0044839</w:t>
            </w:r>
          </w:p>
        </w:tc>
        <w:tc>
          <w:tcPr>
            <w:tcW w:w="729" w:type="dxa"/>
            <w:vAlign w:val="bottom"/>
          </w:tcPr>
          <w:p w14:paraId="429F2231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cell cycle G2/M phase transition</w:t>
            </w:r>
          </w:p>
        </w:tc>
        <w:tc>
          <w:tcPr>
            <w:tcW w:w="481" w:type="dxa"/>
            <w:vAlign w:val="bottom"/>
          </w:tcPr>
          <w:p w14:paraId="6DEF8C1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11/202</w:t>
            </w:r>
          </w:p>
        </w:tc>
        <w:tc>
          <w:tcPr>
            <w:tcW w:w="493" w:type="dxa"/>
            <w:vAlign w:val="bottom"/>
          </w:tcPr>
          <w:p w14:paraId="19DE237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266/18670</w:t>
            </w:r>
          </w:p>
        </w:tc>
        <w:tc>
          <w:tcPr>
            <w:tcW w:w="547" w:type="dxa"/>
            <w:vAlign w:val="bottom"/>
          </w:tcPr>
          <w:p w14:paraId="7A03BFF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0.000157804</w:t>
            </w:r>
          </w:p>
        </w:tc>
        <w:tc>
          <w:tcPr>
            <w:tcW w:w="547" w:type="dxa"/>
            <w:vAlign w:val="bottom"/>
          </w:tcPr>
          <w:p w14:paraId="7CE8F704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105957F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4E8FFD1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CNTRL/KDM8/ZNF830/FZR1/CDK5RAP3/DTL/PPP2R2A/RINT1/ACTR1A/ABCB1/SFI1</w:t>
            </w:r>
          </w:p>
        </w:tc>
        <w:tc>
          <w:tcPr>
            <w:tcW w:w="368" w:type="dxa"/>
            <w:vAlign w:val="bottom"/>
          </w:tcPr>
          <w:p w14:paraId="04ED1FD8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11</w:t>
            </w:r>
          </w:p>
        </w:tc>
        <w:tc>
          <w:tcPr>
            <w:tcW w:w="547" w:type="dxa"/>
            <w:vAlign w:val="bottom"/>
          </w:tcPr>
          <w:p w14:paraId="17EB55B2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-2.713602101</w:t>
            </w:r>
          </w:p>
        </w:tc>
      </w:tr>
      <w:tr w:rsidR="009D7EAE" w14:paraId="23A8CF63" w14:textId="77777777" w:rsidTr="00C008BE">
        <w:tc>
          <w:tcPr>
            <w:tcW w:w="502" w:type="dxa"/>
            <w:vAlign w:val="bottom"/>
          </w:tcPr>
          <w:p w14:paraId="449F0BCA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2494165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GO:0000077</w:t>
            </w:r>
          </w:p>
        </w:tc>
        <w:tc>
          <w:tcPr>
            <w:tcW w:w="729" w:type="dxa"/>
            <w:vAlign w:val="bottom"/>
          </w:tcPr>
          <w:p w14:paraId="602A6FF5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DNA damage checkpoint</w:t>
            </w:r>
          </w:p>
        </w:tc>
        <w:tc>
          <w:tcPr>
            <w:tcW w:w="481" w:type="dxa"/>
            <w:vAlign w:val="bottom"/>
          </w:tcPr>
          <w:p w14:paraId="5715EE1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8/202</w:t>
            </w:r>
          </w:p>
        </w:tc>
        <w:tc>
          <w:tcPr>
            <w:tcW w:w="493" w:type="dxa"/>
            <w:vAlign w:val="bottom"/>
          </w:tcPr>
          <w:p w14:paraId="7F5C756B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145/18670</w:t>
            </w:r>
          </w:p>
        </w:tc>
        <w:tc>
          <w:tcPr>
            <w:tcW w:w="547" w:type="dxa"/>
            <w:vAlign w:val="bottom"/>
          </w:tcPr>
          <w:p w14:paraId="1911947E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0.000183663</w:t>
            </w:r>
          </w:p>
        </w:tc>
        <w:tc>
          <w:tcPr>
            <w:tcW w:w="547" w:type="dxa"/>
            <w:vAlign w:val="bottom"/>
          </w:tcPr>
          <w:p w14:paraId="527A5AB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3AF83B56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600925EF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E2F4/BAX/ZNF830/FZR1/CDK5RAP3/DTL/EME1/RINT1</w:t>
            </w:r>
          </w:p>
        </w:tc>
        <w:tc>
          <w:tcPr>
            <w:tcW w:w="368" w:type="dxa"/>
            <w:vAlign w:val="bottom"/>
          </w:tcPr>
          <w:p w14:paraId="5A013DE7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7CB0BF53" w14:textId="77777777" w:rsidR="009D7EAE" w:rsidRDefault="009D7EAE" w:rsidP="00C008BE">
            <w:r>
              <w:rPr>
                <w:rFonts w:ascii="Calibri" w:hAnsi="Calibri" w:cs="Calibri"/>
                <w:color w:val="000000"/>
                <w:sz w:val="22"/>
              </w:rPr>
              <w:t>-2.121320344</w:t>
            </w:r>
          </w:p>
        </w:tc>
      </w:tr>
      <w:tr w:rsidR="009D7EAE" w14:paraId="55F0B16F" w14:textId="77777777" w:rsidTr="00C008BE">
        <w:tc>
          <w:tcPr>
            <w:tcW w:w="502" w:type="dxa"/>
            <w:vAlign w:val="bottom"/>
          </w:tcPr>
          <w:p w14:paraId="1E28C2B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1CC381D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GO:0019371</w:t>
            </w:r>
          </w:p>
        </w:tc>
        <w:tc>
          <w:tcPr>
            <w:tcW w:w="729" w:type="dxa"/>
            <w:vAlign w:val="bottom"/>
          </w:tcPr>
          <w:p w14:paraId="1359AD6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cyclooxygenase pathway</w:t>
            </w:r>
          </w:p>
        </w:tc>
        <w:tc>
          <w:tcPr>
            <w:tcW w:w="481" w:type="dxa"/>
            <w:vAlign w:val="bottom"/>
          </w:tcPr>
          <w:p w14:paraId="725E82D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3/202</w:t>
            </w:r>
          </w:p>
        </w:tc>
        <w:tc>
          <w:tcPr>
            <w:tcW w:w="493" w:type="dxa"/>
            <w:vAlign w:val="bottom"/>
          </w:tcPr>
          <w:p w14:paraId="2ECE48F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11/18670</w:t>
            </w:r>
          </w:p>
        </w:tc>
        <w:tc>
          <w:tcPr>
            <w:tcW w:w="547" w:type="dxa"/>
            <w:vAlign w:val="bottom"/>
          </w:tcPr>
          <w:p w14:paraId="3AD159D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0.000193133</w:t>
            </w:r>
          </w:p>
        </w:tc>
        <w:tc>
          <w:tcPr>
            <w:tcW w:w="547" w:type="dxa"/>
            <w:vAlign w:val="bottom"/>
          </w:tcPr>
          <w:p w14:paraId="0C702C2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4659A91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78B956B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PTGES3/TBXAS1/PTGS2</w:t>
            </w:r>
          </w:p>
        </w:tc>
        <w:tc>
          <w:tcPr>
            <w:tcW w:w="368" w:type="dxa"/>
            <w:vAlign w:val="bottom"/>
          </w:tcPr>
          <w:p w14:paraId="79405F2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547" w:type="dxa"/>
            <w:vAlign w:val="bottom"/>
          </w:tcPr>
          <w:p w14:paraId="358F4FA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-1.732050808</w:t>
            </w:r>
          </w:p>
        </w:tc>
      </w:tr>
      <w:tr w:rsidR="009D7EAE" w14:paraId="29A063AF" w14:textId="77777777" w:rsidTr="00C008BE">
        <w:tc>
          <w:tcPr>
            <w:tcW w:w="502" w:type="dxa"/>
            <w:vAlign w:val="bottom"/>
          </w:tcPr>
          <w:p w14:paraId="0DD3C66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106EC6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GO:0070102</w:t>
            </w:r>
          </w:p>
        </w:tc>
        <w:tc>
          <w:tcPr>
            <w:tcW w:w="729" w:type="dxa"/>
            <w:vAlign w:val="bottom"/>
          </w:tcPr>
          <w:p w14:paraId="04CA32E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interleukin-6-mediated signaling pathway</w:t>
            </w:r>
          </w:p>
        </w:tc>
        <w:tc>
          <w:tcPr>
            <w:tcW w:w="481" w:type="dxa"/>
            <w:vAlign w:val="bottom"/>
          </w:tcPr>
          <w:p w14:paraId="5C0F61E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4/202</w:t>
            </w:r>
          </w:p>
        </w:tc>
        <w:tc>
          <w:tcPr>
            <w:tcW w:w="493" w:type="dxa"/>
            <w:vAlign w:val="bottom"/>
          </w:tcPr>
          <w:p w14:paraId="552C4F5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29/18670</w:t>
            </w:r>
          </w:p>
        </w:tc>
        <w:tc>
          <w:tcPr>
            <w:tcW w:w="547" w:type="dxa"/>
            <w:vAlign w:val="bottom"/>
          </w:tcPr>
          <w:p w14:paraId="1FEC5D5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0.000255564</w:t>
            </w:r>
          </w:p>
        </w:tc>
        <w:tc>
          <w:tcPr>
            <w:tcW w:w="547" w:type="dxa"/>
            <w:vAlign w:val="bottom"/>
          </w:tcPr>
          <w:p w14:paraId="49C607A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4D1FA5B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5224815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JAK2/STAT1/SMAD4/CEBPA</w:t>
            </w:r>
          </w:p>
        </w:tc>
        <w:tc>
          <w:tcPr>
            <w:tcW w:w="368" w:type="dxa"/>
            <w:vAlign w:val="bottom"/>
          </w:tcPr>
          <w:p w14:paraId="5D81F09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547" w:type="dxa"/>
            <w:vAlign w:val="bottom"/>
          </w:tcPr>
          <w:p w14:paraId="5CF7CDD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</w:t>
            </w:r>
          </w:p>
        </w:tc>
      </w:tr>
      <w:tr w:rsidR="009D7EAE" w14:paraId="7FF57C8B" w14:textId="77777777" w:rsidTr="00C008BE">
        <w:tc>
          <w:tcPr>
            <w:tcW w:w="502" w:type="dxa"/>
            <w:vAlign w:val="bottom"/>
          </w:tcPr>
          <w:p w14:paraId="091CFB5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37E3902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8871</w:t>
            </w:r>
          </w:p>
        </w:tc>
        <w:tc>
          <w:tcPr>
            <w:tcW w:w="729" w:type="dxa"/>
            <w:vAlign w:val="bottom"/>
          </w:tcPr>
          <w:p w14:paraId="301ED81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 xml:space="preserve">multicellular organismal 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homeostasis</w:t>
            </w:r>
          </w:p>
        </w:tc>
        <w:tc>
          <w:tcPr>
            <w:tcW w:w="481" w:type="dxa"/>
            <w:vAlign w:val="bottom"/>
          </w:tcPr>
          <w:p w14:paraId="2A5446E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15/202</w:t>
            </w:r>
          </w:p>
        </w:tc>
        <w:tc>
          <w:tcPr>
            <w:tcW w:w="493" w:type="dxa"/>
            <w:vAlign w:val="bottom"/>
          </w:tcPr>
          <w:p w14:paraId="7E315C1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485/1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8670</w:t>
            </w:r>
          </w:p>
        </w:tc>
        <w:tc>
          <w:tcPr>
            <w:tcW w:w="547" w:type="dxa"/>
            <w:vAlign w:val="bottom"/>
          </w:tcPr>
          <w:p w14:paraId="46A5E8F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0.00026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8666</w:t>
            </w:r>
          </w:p>
        </w:tc>
        <w:tc>
          <w:tcPr>
            <w:tcW w:w="547" w:type="dxa"/>
            <w:vAlign w:val="bottom"/>
          </w:tcPr>
          <w:p w14:paraId="65E64DA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0.08835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7714</w:t>
            </w:r>
          </w:p>
        </w:tc>
        <w:tc>
          <w:tcPr>
            <w:tcW w:w="547" w:type="dxa"/>
            <w:vAlign w:val="bottom"/>
          </w:tcPr>
          <w:p w14:paraId="4F3CD86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0.07924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0656</w:t>
            </w:r>
          </w:p>
        </w:tc>
        <w:tc>
          <w:tcPr>
            <w:tcW w:w="3011" w:type="dxa"/>
            <w:vAlign w:val="bottom"/>
          </w:tcPr>
          <w:p w14:paraId="6C47BD9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JAK2/ADIPOQ/SIRT6/ADD1/BAX/IGF1R/ZNF830/PRCP/PTH/SCD/B2M/PTGS2/ATF4/CYP26B1/CFTR</w:t>
            </w:r>
          </w:p>
        </w:tc>
        <w:tc>
          <w:tcPr>
            <w:tcW w:w="368" w:type="dxa"/>
            <w:vAlign w:val="bottom"/>
          </w:tcPr>
          <w:p w14:paraId="17421F1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</w:t>
            </w:r>
          </w:p>
        </w:tc>
        <w:tc>
          <w:tcPr>
            <w:tcW w:w="547" w:type="dxa"/>
            <w:vAlign w:val="bottom"/>
          </w:tcPr>
          <w:p w14:paraId="5EAF239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-2.84018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7787</w:t>
            </w:r>
          </w:p>
        </w:tc>
      </w:tr>
      <w:tr w:rsidR="009D7EAE" w14:paraId="2F675C35" w14:textId="77777777" w:rsidTr="00C008BE">
        <w:tc>
          <w:tcPr>
            <w:tcW w:w="502" w:type="dxa"/>
            <w:vAlign w:val="bottom"/>
          </w:tcPr>
          <w:p w14:paraId="07B7EA2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BP</w:t>
            </w:r>
          </w:p>
        </w:tc>
        <w:tc>
          <w:tcPr>
            <w:tcW w:w="534" w:type="dxa"/>
            <w:vAlign w:val="bottom"/>
          </w:tcPr>
          <w:p w14:paraId="359E347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GO:0042593</w:t>
            </w:r>
          </w:p>
        </w:tc>
        <w:tc>
          <w:tcPr>
            <w:tcW w:w="729" w:type="dxa"/>
            <w:vAlign w:val="bottom"/>
          </w:tcPr>
          <w:p w14:paraId="11501E8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glucose homeostasis</w:t>
            </w:r>
          </w:p>
        </w:tc>
        <w:tc>
          <w:tcPr>
            <w:tcW w:w="481" w:type="dxa"/>
            <w:vAlign w:val="bottom"/>
          </w:tcPr>
          <w:p w14:paraId="49AF5A8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10/202</w:t>
            </w:r>
          </w:p>
        </w:tc>
        <w:tc>
          <w:tcPr>
            <w:tcW w:w="493" w:type="dxa"/>
            <w:vAlign w:val="bottom"/>
          </w:tcPr>
          <w:p w14:paraId="6731168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241/18670</w:t>
            </w:r>
          </w:p>
        </w:tc>
        <w:tc>
          <w:tcPr>
            <w:tcW w:w="547" w:type="dxa"/>
            <w:vAlign w:val="bottom"/>
          </w:tcPr>
          <w:p w14:paraId="613A344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0.000305173</w:t>
            </w:r>
          </w:p>
        </w:tc>
        <w:tc>
          <w:tcPr>
            <w:tcW w:w="547" w:type="dxa"/>
            <w:vAlign w:val="bottom"/>
          </w:tcPr>
          <w:p w14:paraId="10F5401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2BA8B58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0249E47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ADIPOQ/SIRT6/IGF1R/NGFR/PRCP/NUCKS1/IGFBP5/CEBPA/IRS2/CFTR</w:t>
            </w:r>
          </w:p>
        </w:tc>
        <w:tc>
          <w:tcPr>
            <w:tcW w:w="368" w:type="dxa"/>
            <w:vAlign w:val="bottom"/>
          </w:tcPr>
          <w:p w14:paraId="67CDDDC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5FC1F88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-3.16227766</w:t>
            </w:r>
          </w:p>
        </w:tc>
      </w:tr>
      <w:tr w:rsidR="009D7EAE" w14:paraId="45A99AB7" w14:textId="77777777" w:rsidTr="00C008BE">
        <w:tc>
          <w:tcPr>
            <w:tcW w:w="502" w:type="dxa"/>
            <w:vAlign w:val="bottom"/>
          </w:tcPr>
          <w:p w14:paraId="2B4933F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325AAAD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GO:0033500</w:t>
            </w:r>
          </w:p>
        </w:tc>
        <w:tc>
          <w:tcPr>
            <w:tcW w:w="729" w:type="dxa"/>
            <w:vAlign w:val="bottom"/>
          </w:tcPr>
          <w:p w14:paraId="5B58274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carbohydrate homeostasis</w:t>
            </w:r>
          </w:p>
        </w:tc>
        <w:tc>
          <w:tcPr>
            <w:tcW w:w="481" w:type="dxa"/>
            <w:vAlign w:val="bottom"/>
          </w:tcPr>
          <w:p w14:paraId="5FE8E68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10/202</w:t>
            </w:r>
          </w:p>
        </w:tc>
        <w:tc>
          <w:tcPr>
            <w:tcW w:w="493" w:type="dxa"/>
            <w:vAlign w:val="bottom"/>
          </w:tcPr>
          <w:p w14:paraId="04E19BC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242/18670</w:t>
            </w:r>
          </w:p>
        </w:tc>
        <w:tc>
          <w:tcPr>
            <w:tcW w:w="547" w:type="dxa"/>
            <w:vAlign w:val="bottom"/>
          </w:tcPr>
          <w:p w14:paraId="5E229C2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0.000315381</w:t>
            </w:r>
          </w:p>
        </w:tc>
        <w:tc>
          <w:tcPr>
            <w:tcW w:w="547" w:type="dxa"/>
            <w:vAlign w:val="bottom"/>
          </w:tcPr>
          <w:p w14:paraId="70CD631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125FBB9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7DACF72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ADIPOQ/SIRT6/IGF1R/NGFR/PRCP/NUCKS1/IGFBP5/CEBPA/IRS2/CFTR</w:t>
            </w:r>
          </w:p>
        </w:tc>
        <w:tc>
          <w:tcPr>
            <w:tcW w:w="368" w:type="dxa"/>
            <w:vAlign w:val="bottom"/>
          </w:tcPr>
          <w:p w14:paraId="6F92AF2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6956E55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-3.16227766</w:t>
            </w:r>
          </w:p>
        </w:tc>
      </w:tr>
      <w:tr w:rsidR="009D7EAE" w14:paraId="50AF5ED7" w14:textId="77777777" w:rsidTr="00C008BE">
        <w:tc>
          <w:tcPr>
            <w:tcW w:w="502" w:type="dxa"/>
            <w:vAlign w:val="bottom"/>
          </w:tcPr>
          <w:p w14:paraId="16A1435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43A1007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GO:0031570</w:t>
            </w:r>
          </w:p>
        </w:tc>
        <w:tc>
          <w:tcPr>
            <w:tcW w:w="729" w:type="dxa"/>
            <w:vAlign w:val="bottom"/>
          </w:tcPr>
          <w:p w14:paraId="129B1D3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DNA integrity checkpoint</w:t>
            </w:r>
          </w:p>
        </w:tc>
        <w:tc>
          <w:tcPr>
            <w:tcW w:w="481" w:type="dxa"/>
            <w:vAlign w:val="bottom"/>
          </w:tcPr>
          <w:p w14:paraId="63BB730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8/202</w:t>
            </w:r>
          </w:p>
        </w:tc>
        <w:tc>
          <w:tcPr>
            <w:tcW w:w="493" w:type="dxa"/>
            <w:vAlign w:val="bottom"/>
          </w:tcPr>
          <w:p w14:paraId="2937F2E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157/18670</w:t>
            </w:r>
          </w:p>
        </w:tc>
        <w:tc>
          <w:tcPr>
            <w:tcW w:w="547" w:type="dxa"/>
            <w:vAlign w:val="bottom"/>
          </w:tcPr>
          <w:p w14:paraId="626DBC2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0.000315577</w:t>
            </w:r>
          </w:p>
        </w:tc>
        <w:tc>
          <w:tcPr>
            <w:tcW w:w="547" w:type="dxa"/>
            <w:vAlign w:val="bottom"/>
          </w:tcPr>
          <w:p w14:paraId="26D87EF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5A8B65D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30CE544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E2F4/BAX/ZNF830/FZR1/CDK5RAP3/DTL/EME1/RINT1</w:t>
            </w:r>
          </w:p>
        </w:tc>
        <w:tc>
          <w:tcPr>
            <w:tcW w:w="368" w:type="dxa"/>
            <w:vAlign w:val="bottom"/>
          </w:tcPr>
          <w:p w14:paraId="7683EE9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3E65565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-2.121320344</w:t>
            </w:r>
          </w:p>
        </w:tc>
      </w:tr>
      <w:tr w:rsidR="009D7EAE" w14:paraId="4390F7E9" w14:textId="77777777" w:rsidTr="00C008BE">
        <w:tc>
          <w:tcPr>
            <w:tcW w:w="502" w:type="dxa"/>
            <w:vAlign w:val="bottom"/>
          </w:tcPr>
          <w:p w14:paraId="72D6404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206C223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GO:0043271</w:t>
            </w:r>
          </w:p>
        </w:tc>
        <w:tc>
          <w:tcPr>
            <w:tcW w:w="729" w:type="dxa"/>
            <w:vAlign w:val="bottom"/>
          </w:tcPr>
          <w:p w14:paraId="6F6A0DD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negative regulation of ion transport</w:t>
            </w:r>
          </w:p>
        </w:tc>
        <w:tc>
          <w:tcPr>
            <w:tcW w:w="481" w:type="dxa"/>
            <w:vAlign w:val="bottom"/>
          </w:tcPr>
          <w:p w14:paraId="52A109B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8/202</w:t>
            </w:r>
          </w:p>
        </w:tc>
        <w:tc>
          <w:tcPr>
            <w:tcW w:w="493" w:type="dxa"/>
            <w:vAlign w:val="bottom"/>
          </w:tcPr>
          <w:p w14:paraId="06FE251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157/18670</w:t>
            </w:r>
          </w:p>
        </w:tc>
        <w:tc>
          <w:tcPr>
            <w:tcW w:w="547" w:type="dxa"/>
            <w:vAlign w:val="bottom"/>
          </w:tcPr>
          <w:p w14:paraId="5EE2CAD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0.000315577</w:t>
            </w:r>
          </w:p>
        </w:tc>
        <w:tc>
          <w:tcPr>
            <w:tcW w:w="547" w:type="dxa"/>
            <w:vAlign w:val="bottom"/>
          </w:tcPr>
          <w:p w14:paraId="3D8D476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6FF8AFA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3276875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PKD2/FMR1/PTH/SNX16/IRS2/PTGS2/ATF4/HECW2</w:t>
            </w:r>
          </w:p>
        </w:tc>
        <w:tc>
          <w:tcPr>
            <w:tcW w:w="368" w:type="dxa"/>
            <w:vAlign w:val="bottom"/>
          </w:tcPr>
          <w:p w14:paraId="0832AB9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1AEE507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-2.121320344</w:t>
            </w:r>
          </w:p>
        </w:tc>
      </w:tr>
      <w:tr w:rsidR="009D7EAE" w14:paraId="0A2F9698" w14:textId="77777777" w:rsidTr="00C008BE">
        <w:tc>
          <w:tcPr>
            <w:tcW w:w="502" w:type="dxa"/>
            <w:vAlign w:val="bottom"/>
          </w:tcPr>
          <w:p w14:paraId="2B837EF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6EAA6A9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GO:0031572</w:t>
            </w:r>
          </w:p>
        </w:tc>
        <w:tc>
          <w:tcPr>
            <w:tcW w:w="729" w:type="dxa"/>
            <w:vAlign w:val="bottom"/>
          </w:tcPr>
          <w:p w14:paraId="1AC94C0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G2 DNA damage checkpoint</w:t>
            </w:r>
          </w:p>
        </w:tc>
        <w:tc>
          <w:tcPr>
            <w:tcW w:w="481" w:type="dxa"/>
            <w:vAlign w:val="bottom"/>
          </w:tcPr>
          <w:p w14:paraId="377567C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4/202</w:t>
            </w:r>
          </w:p>
        </w:tc>
        <w:tc>
          <w:tcPr>
            <w:tcW w:w="493" w:type="dxa"/>
            <w:vAlign w:val="bottom"/>
          </w:tcPr>
          <w:p w14:paraId="2E1A231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31/18670</w:t>
            </w:r>
          </w:p>
        </w:tc>
        <w:tc>
          <w:tcPr>
            <w:tcW w:w="547" w:type="dxa"/>
            <w:vAlign w:val="bottom"/>
          </w:tcPr>
          <w:p w14:paraId="3BC10A3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0.000332893</w:t>
            </w:r>
          </w:p>
        </w:tc>
        <w:tc>
          <w:tcPr>
            <w:tcW w:w="547" w:type="dxa"/>
            <w:vAlign w:val="bottom"/>
          </w:tcPr>
          <w:p w14:paraId="77B29AA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19E4DAD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7BACCEB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FZR1/CDK5RAP3/DTL/RINT1</w:t>
            </w:r>
          </w:p>
        </w:tc>
        <w:tc>
          <w:tcPr>
            <w:tcW w:w="368" w:type="dxa"/>
            <w:vAlign w:val="bottom"/>
          </w:tcPr>
          <w:p w14:paraId="2F82FD1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547" w:type="dxa"/>
            <w:vAlign w:val="bottom"/>
          </w:tcPr>
          <w:p w14:paraId="4F339D8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</w:t>
            </w:r>
          </w:p>
        </w:tc>
      </w:tr>
      <w:tr w:rsidR="009D7EAE" w14:paraId="4292CFDC" w14:textId="77777777" w:rsidTr="00C008BE">
        <w:tc>
          <w:tcPr>
            <w:tcW w:w="502" w:type="dxa"/>
            <w:vAlign w:val="bottom"/>
          </w:tcPr>
          <w:p w14:paraId="5EB1086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489D3B2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GO:0000086</w:t>
            </w:r>
          </w:p>
        </w:tc>
        <w:tc>
          <w:tcPr>
            <w:tcW w:w="729" w:type="dxa"/>
            <w:vAlign w:val="bottom"/>
          </w:tcPr>
          <w:p w14:paraId="52F417A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G2/M transition of mitotic cell cycle</w:t>
            </w:r>
          </w:p>
        </w:tc>
        <w:tc>
          <w:tcPr>
            <w:tcW w:w="481" w:type="dxa"/>
            <w:vAlign w:val="bottom"/>
          </w:tcPr>
          <w:p w14:paraId="793CF1A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10/202</w:t>
            </w:r>
          </w:p>
        </w:tc>
        <w:tc>
          <w:tcPr>
            <w:tcW w:w="493" w:type="dxa"/>
            <w:vAlign w:val="bottom"/>
          </w:tcPr>
          <w:p w14:paraId="320FA18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247/18670</w:t>
            </w:r>
          </w:p>
        </w:tc>
        <w:tc>
          <w:tcPr>
            <w:tcW w:w="547" w:type="dxa"/>
            <w:vAlign w:val="bottom"/>
          </w:tcPr>
          <w:p w14:paraId="1CB3CC3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0.000370801</w:t>
            </w:r>
          </w:p>
        </w:tc>
        <w:tc>
          <w:tcPr>
            <w:tcW w:w="547" w:type="dxa"/>
            <w:vAlign w:val="bottom"/>
          </w:tcPr>
          <w:p w14:paraId="38AE71F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1755C5C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50902E1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CNTRL/KDM8/ZNF830/CDK5RAP3/DTL/PPP2R2A/RINT1/ACTR1A/ABCB1/SFI1</w:t>
            </w:r>
          </w:p>
        </w:tc>
        <w:tc>
          <w:tcPr>
            <w:tcW w:w="368" w:type="dxa"/>
            <w:vAlign w:val="bottom"/>
          </w:tcPr>
          <w:p w14:paraId="464606C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077F880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-2.529822128</w:t>
            </w:r>
          </w:p>
        </w:tc>
      </w:tr>
      <w:tr w:rsidR="009D7EAE" w14:paraId="46A69515" w14:textId="77777777" w:rsidTr="00C008BE">
        <w:tc>
          <w:tcPr>
            <w:tcW w:w="502" w:type="dxa"/>
            <w:vAlign w:val="bottom"/>
          </w:tcPr>
          <w:p w14:paraId="153CF7C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5EFB34E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GO:0034764</w:t>
            </w:r>
          </w:p>
        </w:tc>
        <w:tc>
          <w:tcPr>
            <w:tcW w:w="729" w:type="dxa"/>
            <w:vAlign w:val="bottom"/>
          </w:tcPr>
          <w:p w14:paraId="6628B1E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positive regulation of transmembrane 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transport</w:t>
            </w:r>
          </w:p>
        </w:tc>
        <w:tc>
          <w:tcPr>
            <w:tcW w:w="481" w:type="dxa"/>
            <w:vAlign w:val="bottom"/>
          </w:tcPr>
          <w:p w14:paraId="423D785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9/202</w:t>
            </w:r>
          </w:p>
        </w:tc>
        <w:tc>
          <w:tcPr>
            <w:tcW w:w="493" w:type="dxa"/>
            <w:vAlign w:val="bottom"/>
          </w:tcPr>
          <w:p w14:paraId="4B3E1C0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204/18670</w:t>
            </w:r>
          </w:p>
        </w:tc>
        <w:tc>
          <w:tcPr>
            <w:tcW w:w="547" w:type="dxa"/>
            <w:vAlign w:val="bottom"/>
          </w:tcPr>
          <w:p w14:paraId="28C75A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0.000390657</w:t>
            </w:r>
          </w:p>
        </w:tc>
        <w:tc>
          <w:tcPr>
            <w:tcW w:w="547" w:type="dxa"/>
            <w:vAlign w:val="bottom"/>
          </w:tcPr>
          <w:p w14:paraId="02F0149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4F51E2B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1373000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ADIPOQ/PKD2/BAX/PTH/CACNG3/IRS2/ABCB1/LRRC55/CFTR</w:t>
            </w:r>
          </w:p>
        </w:tc>
        <w:tc>
          <w:tcPr>
            <w:tcW w:w="368" w:type="dxa"/>
            <w:vAlign w:val="bottom"/>
          </w:tcPr>
          <w:p w14:paraId="3DD558A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547" w:type="dxa"/>
            <w:vAlign w:val="bottom"/>
          </w:tcPr>
          <w:p w14:paraId="3CB6AA0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</w:t>
            </w:r>
          </w:p>
        </w:tc>
      </w:tr>
      <w:tr w:rsidR="009D7EAE" w14:paraId="58A69DDD" w14:textId="77777777" w:rsidTr="00C008BE">
        <w:tc>
          <w:tcPr>
            <w:tcW w:w="502" w:type="dxa"/>
            <w:vAlign w:val="bottom"/>
          </w:tcPr>
          <w:p w14:paraId="7FB210B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6D38C86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GO:0030837</w:t>
            </w:r>
          </w:p>
        </w:tc>
        <w:tc>
          <w:tcPr>
            <w:tcW w:w="729" w:type="dxa"/>
            <w:vAlign w:val="bottom"/>
          </w:tcPr>
          <w:p w14:paraId="366DC60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negative regulation of actin filament polymerization</w:t>
            </w:r>
          </w:p>
        </w:tc>
        <w:tc>
          <w:tcPr>
            <w:tcW w:w="481" w:type="dxa"/>
            <w:vAlign w:val="bottom"/>
          </w:tcPr>
          <w:p w14:paraId="2C53D37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5/202</w:t>
            </w:r>
          </w:p>
        </w:tc>
        <w:tc>
          <w:tcPr>
            <w:tcW w:w="493" w:type="dxa"/>
            <w:vAlign w:val="bottom"/>
          </w:tcPr>
          <w:p w14:paraId="26E34D0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58/18670</w:t>
            </w:r>
          </w:p>
        </w:tc>
        <w:tc>
          <w:tcPr>
            <w:tcW w:w="547" w:type="dxa"/>
            <w:vAlign w:val="bottom"/>
          </w:tcPr>
          <w:p w14:paraId="790FABA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0.000405954</w:t>
            </w:r>
          </w:p>
        </w:tc>
        <w:tc>
          <w:tcPr>
            <w:tcW w:w="547" w:type="dxa"/>
            <w:vAlign w:val="bottom"/>
          </w:tcPr>
          <w:p w14:paraId="693863B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3356DCC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2660314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ADD1/CAPZA1/SPTBN5/LMOD3/FHOD3</w:t>
            </w:r>
          </w:p>
        </w:tc>
        <w:tc>
          <w:tcPr>
            <w:tcW w:w="368" w:type="dxa"/>
            <w:vAlign w:val="bottom"/>
          </w:tcPr>
          <w:p w14:paraId="534E739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547" w:type="dxa"/>
            <w:vAlign w:val="bottom"/>
          </w:tcPr>
          <w:p w14:paraId="03B52DB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-2.236067977</w:t>
            </w:r>
          </w:p>
        </w:tc>
      </w:tr>
      <w:tr w:rsidR="009D7EAE" w14:paraId="7197E494" w14:textId="77777777" w:rsidTr="00C008BE">
        <w:tc>
          <w:tcPr>
            <w:tcW w:w="502" w:type="dxa"/>
            <w:vAlign w:val="bottom"/>
          </w:tcPr>
          <w:p w14:paraId="0B031AD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1128EDF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GO:0072425</w:t>
            </w:r>
          </w:p>
        </w:tc>
        <w:tc>
          <w:tcPr>
            <w:tcW w:w="729" w:type="dxa"/>
            <w:vAlign w:val="bottom"/>
          </w:tcPr>
          <w:p w14:paraId="6A3CEF7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signal transduction involved in G2 DNA damage checkpoint</w:t>
            </w:r>
          </w:p>
        </w:tc>
        <w:tc>
          <w:tcPr>
            <w:tcW w:w="481" w:type="dxa"/>
            <w:vAlign w:val="bottom"/>
          </w:tcPr>
          <w:p w14:paraId="3EBCB6C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3/202</w:t>
            </w:r>
          </w:p>
        </w:tc>
        <w:tc>
          <w:tcPr>
            <w:tcW w:w="493" w:type="dxa"/>
            <w:vAlign w:val="bottom"/>
          </w:tcPr>
          <w:p w14:paraId="68BCA96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14/18670</w:t>
            </w:r>
          </w:p>
        </w:tc>
        <w:tc>
          <w:tcPr>
            <w:tcW w:w="547" w:type="dxa"/>
            <w:vAlign w:val="bottom"/>
          </w:tcPr>
          <w:p w14:paraId="28BB248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0.00041597</w:t>
            </w:r>
          </w:p>
        </w:tc>
        <w:tc>
          <w:tcPr>
            <w:tcW w:w="547" w:type="dxa"/>
            <w:vAlign w:val="bottom"/>
          </w:tcPr>
          <w:p w14:paraId="2E75995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7088D5A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4C795E3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FZR1/DTL/RINT1</w:t>
            </w:r>
          </w:p>
        </w:tc>
        <w:tc>
          <w:tcPr>
            <w:tcW w:w="368" w:type="dxa"/>
            <w:vAlign w:val="bottom"/>
          </w:tcPr>
          <w:p w14:paraId="671FD88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547" w:type="dxa"/>
            <w:vAlign w:val="bottom"/>
          </w:tcPr>
          <w:p w14:paraId="4BC221C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-1.732050808</w:t>
            </w:r>
          </w:p>
        </w:tc>
      </w:tr>
      <w:tr w:rsidR="009D7EAE" w14:paraId="6BAF2557" w14:textId="77777777" w:rsidTr="00C008BE">
        <w:tc>
          <w:tcPr>
            <w:tcW w:w="502" w:type="dxa"/>
            <w:vAlign w:val="bottom"/>
          </w:tcPr>
          <w:p w14:paraId="6B28EE8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1C54DA4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GO:1903902</w:t>
            </w:r>
          </w:p>
        </w:tc>
        <w:tc>
          <w:tcPr>
            <w:tcW w:w="729" w:type="dxa"/>
            <w:vAlign w:val="bottom"/>
          </w:tcPr>
          <w:p w14:paraId="7E460EF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positive regulation of viral life cycle</w:t>
            </w:r>
          </w:p>
        </w:tc>
        <w:tc>
          <w:tcPr>
            <w:tcW w:w="481" w:type="dxa"/>
            <w:vAlign w:val="bottom"/>
          </w:tcPr>
          <w:p w14:paraId="60B9C0C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5/202</w:t>
            </w:r>
          </w:p>
        </w:tc>
        <w:tc>
          <w:tcPr>
            <w:tcW w:w="493" w:type="dxa"/>
            <w:vAlign w:val="bottom"/>
          </w:tcPr>
          <w:p w14:paraId="512637A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61/18670</w:t>
            </w:r>
          </w:p>
        </w:tc>
        <w:tc>
          <w:tcPr>
            <w:tcW w:w="547" w:type="dxa"/>
            <w:vAlign w:val="bottom"/>
          </w:tcPr>
          <w:p w14:paraId="423146C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0.000513445</w:t>
            </w:r>
          </w:p>
        </w:tc>
        <w:tc>
          <w:tcPr>
            <w:tcW w:w="547" w:type="dxa"/>
            <w:vAlign w:val="bottom"/>
          </w:tcPr>
          <w:p w14:paraId="7774FC9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5E0BCEF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061032A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PABPC1/NUCKS1/FMR1/CAV2/CHMP3</w:t>
            </w:r>
          </w:p>
        </w:tc>
        <w:tc>
          <w:tcPr>
            <w:tcW w:w="368" w:type="dxa"/>
            <w:vAlign w:val="bottom"/>
          </w:tcPr>
          <w:p w14:paraId="3673DE6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547" w:type="dxa"/>
            <w:vAlign w:val="bottom"/>
          </w:tcPr>
          <w:p w14:paraId="1626DB1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-2.236067977</w:t>
            </w:r>
          </w:p>
        </w:tc>
      </w:tr>
      <w:tr w:rsidR="009D7EAE" w14:paraId="583F0300" w14:textId="77777777" w:rsidTr="00C008BE">
        <w:tc>
          <w:tcPr>
            <w:tcW w:w="502" w:type="dxa"/>
            <w:vAlign w:val="bottom"/>
          </w:tcPr>
          <w:p w14:paraId="393878B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467BAC9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GO:0051770</w:t>
            </w:r>
          </w:p>
        </w:tc>
        <w:tc>
          <w:tcPr>
            <w:tcW w:w="729" w:type="dxa"/>
            <w:vAlign w:val="bottom"/>
          </w:tcPr>
          <w:p w14:paraId="1198175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positive regulation of nitric-oxide synthase biosynthetic process</w:t>
            </w:r>
          </w:p>
        </w:tc>
        <w:tc>
          <w:tcPr>
            <w:tcW w:w="481" w:type="dxa"/>
            <w:vAlign w:val="bottom"/>
          </w:tcPr>
          <w:p w14:paraId="12C3FDD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3/202</w:t>
            </w:r>
          </w:p>
        </w:tc>
        <w:tc>
          <w:tcPr>
            <w:tcW w:w="493" w:type="dxa"/>
            <w:vAlign w:val="bottom"/>
          </w:tcPr>
          <w:p w14:paraId="03EE9C9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15/18670</w:t>
            </w:r>
          </w:p>
        </w:tc>
        <w:tc>
          <w:tcPr>
            <w:tcW w:w="547" w:type="dxa"/>
            <w:vAlign w:val="bottom"/>
          </w:tcPr>
          <w:p w14:paraId="73F930A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0.000515828</w:t>
            </w:r>
          </w:p>
        </w:tc>
        <w:tc>
          <w:tcPr>
            <w:tcW w:w="547" w:type="dxa"/>
            <w:vAlign w:val="bottom"/>
          </w:tcPr>
          <w:p w14:paraId="39CB750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4D55F7D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7611F2E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JAK2/STAT1/AKAP12</w:t>
            </w:r>
          </w:p>
        </w:tc>
        <w:tc>
          <w:tcPr>
            <w:tcW w:w="368" w:type="dxa"/>
            <w:vAlign w:val="bottom"/>
          </w:tcPr>
          <w:p w14:paraId="29A1900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547" w:type="dxa"/>
            <w:vAlign w:val="bottom"/>
          </w:tcPr>
          <w:p w14:paraId="361ED78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-0.577350269</w:t>
            </w:r>
          </w:p>
        </w:tc>
      </w:tr>
      <w:tr w:rsidR="009D7EAE" w14:paraId="13F822B4" w14:textId="77777777" w:rsidTr="00C008BE">
        <w:tc>
          <w:tcPr>
            <w:tcW w:w="502" w:type="dxa"/>
            <w:vAlign w:val="bottom"/>
          </w:tcPr>
          <w:p w14:paraId="0462F03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62A73AC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GO:0072075</w:t>
            </w:r>
          </w:p>
        </w:tc>
        <w:tc>
          <w:tcPr>
            <w:tcW w:w="729" w:type="dxa"/>
            <w:vAlign w:val="bottom"/>
          </w:tcPr>
          <w:p w14:paraId="4488118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metanephric mesenchyme 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development</w:t>
            </w:r>
          </w:p>
        </w:tc>
        <w:tc>
          <w:tcPr>
            <w:tcW w:w="481" w:type="dxa"/>
            <w:vAlign w:val="bottom"/>
          </w:tcPr>
          <w:p w14:paraId="3316662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3/202</w:t>
            </w:r>
          </w:p>
        </w:tc>
        <w:tc>
          <w:tcPr>
            <w:tcW w:w="493" w:type="dxa"/>
            <w:vAlign w:val="bottom"/>
          </w:tcPr>
          <w:p w14:paraId="7D5AB44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15/18670</w:t>
            </w:r>
          </w:p>
        </w:tc>
        <w:tc>
          <w:tcPr>
            <w:tcW w:w="547" w:type="dxa"/>
            <w:vAlign w:val="bottom"/>
          </w:tcPr>
          <w:p w14:paraId="1BC2B8C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0.000515828</w:t>
            </w:r>
          </w:p>
        </w:tc>
        <w:tc>
          <w:tcPr>
            <w:tcW w:w="547" w:type="dxa"/>
            <w:vAlign w:val="bottom"/>
          </w:tcPr>
          <w:p w14:paraId="18383C2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4068A06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08DE490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PKD2/STAT1/SMAD4</w:t>
            </w:r>
          </w:p>
        </w:tc>
        <w:tc>
          <w:tcPr>
            <w:tcW w:w="368" w:type="dxa"/>
            <w:vAlign w:val="bottom"/>
          </w:tcPr>
          <w:p w14:paraId="52A4D24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</w:t>
            </w:r>
          </w:p>
        </w:tc>
        <w:tc>
          <w:tcPr>
            <w:tcW w:w="547" w:type="dxa"/>
            <w:vAlign w:val="bottom"/>
          </w:tcPr>
          <w:p w14:paraId="18230EB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-1.73205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0808</w:t>
            </w:r>
          </w:p>
        </w:tc>
      </w:tr>
      <w:tr w:rsidR="009D7EAE" w14:paraId="044E3A25" w14:textId="77777777" w:rsidTr="00C008BE">
        <w:tc>
          <w:tcPr>
            <w:tcW w:w="502" w:type="dxa"/>
            <w:vAlign w:val="bottom"/>
          </w:tcPr>
          <w:p w14:paraId="31580AE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BP</w:t>
            </w:r>
          </w:p>
        </w:tc>
        <w:tc>
          <w:tcPr>
            <w:tcW w:w="534" w:type="dxa"/>
            <w:vAlign w:val="bottom"/>
          </w:tcPr>
          <w:p w14:paraId="19A77D5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GO:0060537</w:t>
            </w:r>
          </w:p>
        </w:tc>
        <w:tc>
          <w:tcPr>
            <w:tcW w:w="729" w:type="dxa"/>
            <w:vAlign w:val="bottom"/>
          </w:tcPr>
          <w:p w14:paraId="49802D4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muscle tissue development</w:t>
            </w:r>
          </w:p>
        </w:tc>
        <w:tc>
          <w:tcPr>
            <w:tcW w:w="481" w:type="dxa"/>
            <w:vAlign w:val="bottom"/>
          </w:tcPr>
          <w:p w14:paraId="5555B8E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13/202</w:t>
            </w:r>
          </w:p>
        </w:tc>
        <w:tc>
          <w:tcPr>
            <w:tcW w:w="493" w:type="dxa"/>
            <w:vAlign w:val="bottom"/>
          </w:tcPr>
          <w:p w14:paraId="54A2A9D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408/18670</w:t>
            </w:r>
          </w:p>
        </w:tc>
        <w:tc>
          <w:tcPr>
            <w:tcW w:w="547" w:type="dxa"/>
            <w:vAlign w:val="bottom"/>
          </w:tcPr>
          <w:p w14:paraId="7F5B757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0.000521236</w:t>
            </w:r>
          </w:p>
        </w:tc>
        <w:tc>
          <w:tcPr>
            <w:tcW w:w="547" w:type="dxa"/>
            <w:vAlign w:val="bottom"/>
          </w:tcPr>
          <w:p w14:paraId="72B69C4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6295B98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24FBBF1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SIRT6/MYOM1/UQCC2/HDAC9/PKD2/LMOD3/ADAMTS9/SMAD4/IGFBP5/CAV2/CYP26B1/FHOD3/FOXP2</w:t>
            </w:r>
          </w:p>
        </w:tc>
        <w:tc>
          <w:tcPr>
            <w:tcW w:w="368" w:type="dxa"/>
            <w:vAlign w:val="bottom"/>
          </w:tcPr>
          <w:p w14:paraId="68DDEA8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</w:t>
            </w:r>
          </w:p>
        </w:tc>
        <w:tc>
          <w:tcPr>
            <w:tcW w:w="547" w:type="dxa"/>
            <w:vAlign w:val="bottom"/>
          </w:tcPr>
          <w:p w14:paraId="247A565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-3.605551275</w:t>
            </w:r>
          </w:p>
        </w:tc>
      </w:tr>
      <w:tr w:rsidR="009D7EAE" w14:paraId="421B980A" w14:textId="77777777" w:rsidTr="00C008BE">
        <w:tc>
          <w:tcPr>
            <w:tcW w:w="502" w:type="dxa"/>
            <w:vAlign w:val="bottom"/>
          </w:tcPr>
          <w:p w14:paraId="4819535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0E9E14E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GO:0010830</w:t>
            </w:r>
          </w:p>
        </w:tc>
        <w:tc>
          <w:tcPr>
            <w:tcW w:w="729" w:type="dxa"/>
            <w:vAlign w:val="bottom"/>
          </w:tcPr>
          <w:p w14:paraId="6194D0E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regulation of myotube differentiation</w:t>
            </w:r>
          </w:p>
        </w:tc>
        <w:tc>
          <w:tcPr>
            <w:tcW w:w="481" w:type="dxa"/>
            <w:vAlign w:val="bottom"/>
          </w:tcPr>
          <w:p w14:paraId="251E6EA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5/202</w:t>
            </w:r>
          </w:p>
        </w:tc>
        <w:tc>
          <w:tcPr>
            <w:tcW w:w="493" w:type="dxa"/>
            <w:vAlign w:val="bottom"/>
          </w:tcPr>
          <w:p w14:paraId="1B88D75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62/18670</w:t>
            </w:r>
          </w:p>
        </w:tc>
        <w:tc>
          <w:tcPr>
            <w:tcW w:w="547" w:type="dxa"/>
            <w:vAlign w:val="bottom"/>
          </w:tcPr>
          <w:p w14:paraId="6BBACF9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0.000553633</w:t>
            </w:r>
          </w:p>
        </w:tc>
        <w:tc>
          <w:tcPr>
            <w:tcW w:w="547" w:type="dxa"/>
            <w:vAlign w:val="bottom"/>
          </w:tcPr>
          <w:p w14:paraId="78B9E42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0E71F34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448F89B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HDAC9/LMOD3/PLPP7/CAPN2/CYP26B1</w:t>
            </w:r>
          </w:p>
        </w:tc>
        <w:tc>
          <w:tcPr>
            <w:tcW w:w="368" w:type="dxa"/>
            <w:vAlign w:val="bottom"/>
          </w:tcPr>
          <w:p w14:paraId="51A2386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5</w:t>
            </w:r>
          </w:p>
        </w:tc>
        <w:tc>
          <w:tcPr>
            <w:tcW w:w="547" w:type="dxa"/>
            <w:vAlign w:val="bottom"/>
          </w:tcPr>
          <w:p w14:paraId="575A668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-2.236067977</w:t>
            </w:r>
          </w:p>
        </w:tc>
      </w:tr>
      <w:tr w:rsidR="009D7EAE" w14:paraId="42ED30A0" w14:textId="77777777" w:rsidTr="00C008BE">
        <w:tc>
          <w:tcPr>
            <w:tcW w:w="502" w:type="dxa"/>
            <w:vAlign w:val="bottom"/>
          </w:tcPr>
          <w:p w14:paraId="37A4996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409E52E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GO:0031331</w:t>
            </w:r>
          </w:p>
        </w:tc>
        <w:tc>
          <w:tcPr>
            <w:tcW w:w="729" w:type="dxa"/>
            <w:vAlign w:val="bottom"/>
          </w:tcPr>
          <w:p w14:paraId="14DFF24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positive regulation of cellular catabolic process</w:t>
            </w:r>
          </w:p>
        </w:tc>
        <w:tc>
          <w:tcPr>
            <w:tcW w:w="481" w:type="dxa"/>
            <w:vAlign w:val="bottom"/>
          </w:tcPr>
          <w:p w14:paraId="6E5ED07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12/202</w:t>
            </w:r>
          </w:p>
        </w:tc>
        <w:tc>
          <w:tcPr>
            <w:tcW w:w="493" w:type="dxa"/>
            <w:vAlign w:val="bottom"/>
          </w:tcPr>
          <w:p w14:paraId="466FEE9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361/18670</w:t>
            </w:r>
          </w:p>
        </w:tc>
        <w:tc>
          <w:tcPr>
            <w:tcW w:w="547" w:type="dxa"/>
            <w:vAlign w:val="bottom"/>
          </w:tcPr>
          <w:p w14:paraId="4F21322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0.000588354</w:t>
            </w:r>
          </w:p>
        </w:tc>
        <w:tc>
          <w:tcPr>
            <w:tcW w:w="547" w:type="dxa"/>
            <w:vAlign w:val="bottom"/>
          </w:tcPr>
          <w:p w14:paraId="478EFD4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5398771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1B1CD04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PABPC1/UQCC2/BAX/METTL14/FMR1/TMEM59/CEBPA/TNRC6A/MTDH/IRS2/ARNT/TRIM13</w:t>
            </w:r>
          </w:p>
        </w:tc>
        <w:tc>
          <w:tcPr>
            <w:tcW w:w="368" w:type="dxa"/>
            <w:vAlign w:val="bottom"/>
          </w:tcPr>
          <w:p w14:paraId="3B6FB68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</w:t>
            </w:r>
          </w:p>
        </w:tc>
        <w:tc>
          <w:tcPr>
            <w:tcW w:w="547" w:type="dxa"/>
            <w:vAlign w:val="bottom"/>
          </w:tcPr>
          <w:p w14:paraId="47B9EE0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-2.886751346</w:t>
            </w:r>
          </w:p>
        </w:tc>
      </w:tr>
      <w:tr w:rsidR="009D7EAE" w14:paraId="1C23F6C8" w14:textId="77777777" w:rsidTr="00C008BE">
        <w:tc>
          <w:tcPr>
            <w:tcW w:w="502" w:type="dxa"/>
            <w:vAlign w:val="bottom"/>
          </w:tcPr>
          <w:p w14:paraId="206F38C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65E2DFA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GO:0000075</w:t>
            </w:r>
          </w:p>
        </w:tc>
        <w:tc>
          <w:tcPr>
            <w:tcW w:w="729" w:type="dxa"/>
            <w:vAlign w:val="bottom"/>
          </w:tcPr>
          <w:p w14:paraId="4BABA31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cell cycle checkpoint</w:t>
            </w:r>
          </w:p>
        </w:tc>
        <w:tc>
          <w:tcPr>
            <w:tcW w:w="481" w:type="dxa"/>
            <w:vAlign w:val="bottom"/>
          </w:tcPr>
          <w:p w14:paraId="129CD93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9/202</w:t>
            </w:r>
          </w:p>
        </w:tc>
        <w:tc>
          <w:tcPr>
            <w:tcW w:w="493" w:type="dxa"/>
            <w:vAlign w:val="bottom"/>
          </w:tcPr>
          <w:p w14:paraId="2645D25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216/18670</w:t>
            </w:r>
          </w:p>
        </w:tc>
        <w:tc>
          <w:tcPr>
            <w:tcW w:w="547" w:type="dxa"/>
            <w:vAlign w:val="bottom"/>
          </w:tcPr>
          <w:p w14:paraId="5FA4539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0.000590842</w:t>
            </w:r>
          </w:p>
        </w:tc>
        <w:tc>
          <w:tcPr>
            <w:tcW w:w="547" w:type="dxa"/>
            <w:vAlign w:val="bottom"/>
          </w:tcPr>
          <w:p w14:paraId="3E28845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0.088357714</w:t>
            </w:r>
          </w:p>
        </w:tc>
        <w:tc>
          <w:tcPr>
            <w:tcW w:w="547" w:type="dxa"/>
            <w:vAlign w:val="bottom"/>
          </w:tcPr>
          <w:p w14:paraId="336A542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0.079240656</w:t>
            </w:r>
          </w:p>
        </w:tc>
        <w:tc>
          <w:tcPr>
            <w:tcW w:w="3011" w:type="dxa"/>
            <w:vAlign w:val="bottom"/>
          </w:tcPr>
          <w:p w14:paraId="112A2AE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E2F4/BAX/ZNF830/FZR1/CDK5RAP3/DTL/EME1/RINT1/BCL2L1</w:t>
            </w:r>
          </w:p>
        </w:tc>
        <w:tc>
          <w:tcPr>
            <w:tcW w:w="368" w:type="dxa"/>
            <w:vAlign w:val="bottom"/>
          </w:tcPr>
          <w:p w14:paraId="19BC297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547" w:type="dxa"/>
            <w:vAlign w:val="bottom"/>
          </w:tcPr>
          <w:p w14:paraId="628ED23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-1.666666667</w:t>
            </w:r>
          </w:p>
        </w:tc>
      </w:tr>
      <w:tr w:rsidR="009D7EAE" w14:paraId="1CEA9817" w14:textId="77777777" w:rsidTr="00C008BE">
        <w:tc>
          <w:tcPr>
            <w:tcW w:w="502" w:type="dxa"/>
            <w:vAlign w:val="bottom"/>
          </w:tcPr>
          <w:p w14:paraId="2ABF05D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BP</w:t>
            </w:r>
          </w:p>
        </w:tc>
        <w:tc>
          <w:tcPr>
            <w:tcW w:w="534" w:type="dxa"/>
            <w:vAlign w:val="bottom"/>
          </w:tcPr>
          <w:p w14:paraId="7D50B36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GO:0044773</w:t>
            </w:r>
          </w:p>
        </w:tc>
        <w:tc>
          <w:tcPr>
            <w:tcW w:w="729" w:type="dxa"/>
            <w:vAlign w:val="bottom"/>
          </w:tcPr>
          <w:p w14:paraId="1BFF07C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mitotic DNA damage checkpoint</w:t>
            </w:r>
          </w:p>
        </w:tc>
        <w:tc>
          <w:tcPr>
            <w:tcW w:w="481" w:type="dxa"/>
            <w:vAlign w:val="bottom"/>
          </w:tcPr>
          <w:p w14:paraId="21DB22B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6/202</w:t>
            </w:r>
          </w:p>
        </w:tc>
        <w:tc>
          <w:tcPr>
            <w:tcW w:w="493" w:type="dxa"/>
            <w:vAlign w:val="bottom"/>
          </w:tcPr>
          <w:p w14:paraId="6ECF4E6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97/18670</w:t>
            </w:r>
          </w:p>
        </w:tc>
        <w:tc>
          <w:tcPr>
            <w:tcW w:w="547" w:type="dxa"/>
            <w:vAlign w:val="bottom"/>
          </w:tcPr>
          <w:p w14:paraId="220068D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0.000650144</w:t>
            </w:r>
          </w:p>
        </w:tc>
        <w:tc>
          <w:tcPr>
            <w:tcW w:w="547" w:type="dxa"/>
            <w:vAlign w:val="bottom"/>
          </w:tcPr>
          <w:p w14:paraId="04C1DCD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0.092998842</w:t>
            </w:r>
          </w:p>
        </w:tc>
        <w:tc>
          <w:tcPr>
            <w:tcW w:w="547" w:type="dxa"/>
            <w:vAlign w:val="bottom"/>
          </w:tcPr>
          <w:p w14:paraId="1C41DF7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0.083402897</w:t>
            </w:r>
          </w:p>
        </w:tc>
        <w:tc>
          <w:tcPr>
            <w:tcW w:w="3011" w:type="dxa"/>
            <w:vAlign w:val="bottom"/>
          </w:tcPr>
          <w:p w14:paraId="2626133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E2F4/BAX/ZNF830/CDK5RAP3/EME1/RINT1</w:t>
            </w:r>
          </w:p>
        </w:tc>
        <w:tc>
          <w:tcPr>
            <w:tcW w:w="368" w:type="dxa"/>
            <w:vAlign w:val="bottom"/>
          </w:tcPr>
          <w:p w14:paraId="1DBC406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547" w:type="dxa"/>
            <w:vAlign w:val="bottom"/>
          </w:tcPr>
          <w:p w14:paraId="59FEBEC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-1.632993162</w:t>
            </w:r>
          </w:p>
        </w:tc>
      </w:tr>
      <w:tr w:rsidR="009D7EAE" w14:paraId="086A1F73" w14:textId="77777777" w:rsidTr="00C008BE">
        <w:tc>
          <w:tcPr>
            <w:tcW w:w="502" w:type="dxa"/>
            <w:vAlign w:val="bottom"/>
          </w:tcPr>
          <w:p w14:paraId="6ED9671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2555F60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GO:0044450</w:t>
            </w:r>
          </w:p>
        </w:tc>
        <w:tc>
          <w:tcPr>
            <w:tcW w:w="729" w:type="dxa"/>
            <w:vAlign w:val="bottom"/>
          </w:tcPr>
          <w:p w14:paraId="6DCBC4B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microtubule organizing center part</w:t>
            </w:r>
          </w:p>
        </w:tc>
        <w:tc>
          <w:tcPr>
            <w:tcW w:w="481" w:type="dxa"/>
            <w:vAlign w:val="bottom"/>
          </w:tcPr>
          <w:p w14:paraId="3D4611A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10/209</w:t>
            </w:r>
          </w:p>
        </w:tc>
        <w:tc>
          <w:tcPr>
            <w:tcW w:w="493" w:type="dxa"/>
            <w:vAlign w:val="bottom"/>
          </w:tcPr>
          <w:p w14:paraId="441FC24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185/19717</w:t>
            </w:r>
          </w:p>
        </w:tc>
        <w:tc>
          <w:tcPr>
            <w:tcW w:w="547" w:type="dxa"/>
            <w:vAlign w:val="bottom"/>
          </w:tcPr>
          <w:p w14:paraId="116D07B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2.91713E-05</w:t>
            </w:r>
          </w:p>
        </w:tc>
        <w:tc>
          <w:tcPr>
            <w:tcW w:w="547" w:type="dxa"/>
            <w:vAlign w:val="bottom"/>
          </w:tcPr>
          <w:p w14:paraId="1ECED7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0.011610172</w:t>
            </w:r>
          </w:p>
        </w:tc>
        <w:tc>
          <w:tcPr>
            <w:tcW w:w="547" w:type="dxa"/>
            <w:vAlign w:val="bottom"/>
          </w:tcPr>
          <w:p w14:paraId="0036839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0.01044025</w:t>
            </w:r>
          </w:p>
        </w:tc>
        <w:tc>
          <w:tcPr>
            <w:tcW w:w="3011" w:type="dxa"/>
            <w:vAlign w:val="bottom"/>
          </w:tcPr>
          <w:p w14:paraId="4661FD5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CEP19/MZT2B/NIN/CEP128/HERC2/ACTR1A/LCK/TCP10/SFI1/CFAP20</w:t>
            </w:r>
          </w:p>
        </w:tc>
        <w:tc>
          <w:tcPr>
            <w:tcW w:w="368" w:type="dxa"/>
            <w:vAlign w:val="bottom"/>
          </w:tcPr>
          <w:p w14:paraId="3841884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45166D4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-3.16227766</w:t>
            </w:r>
          </w:p>
        </w:tc>
      </w:tr>
      <w:tr w:rsidR="009D7EAE" w14:paraId="31FD8165" w14:textId="77777777" w:rsidTr="00C008BE">
        <w:tc>
          <w:tcPr>
            <w:tcW w:w="502" w:type="dxa"/>
            <w:vAlign w:val="bottom"/>
          </w:tcPr>
          <w:p w14:paraId="6A45212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791656C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GO:000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5814</w:t>
            </w:r>
          </w:p>
        </w:tc>
        <w:tc>
          <w:tcPr>
            <w:tcW w:w="729" w:type="dxa"/>
            <w:vAlign w:val="bottom"/>
          </w:tcPr>
          <w:p w14:paraId="690BAFD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centriole</w:t>
            </w:r>
          </w:p>
        </w:tc>
        <w:tc>
          <w:tcPr>
            <w:tcW w:w="481" w:type="dxa"/>
            <w:vAlign w:val="bottom"/>
          </w:tcPr>
          <w:p w14:paraId="006590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8/209</w:t>
            </w:r>
          </w:p>
        </w:tc>
        <w:tc>
          <w:tcPr>
            <w:tcW w:w="493" w:type="dxa"/>
            <w:vAlign w:val="bottom"/>
          </w:tcPr>
          <w:p w14:paraId="536D8C8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139/1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9717</w:t>
            </w:r>
          </w:p>
        </w:tc>
        <w:tc>
          <w:tcPr>
            <w:tcW w:w="547" w:type="dxa"/>
            <w:vAlign w:val="bottom"/>
          </w:tcPr>
          <w:p w14:paraId="2CB40A6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0.00011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9726</w:t>
            </w:r>
          </w:p>
        </w:tc>
        <w:tc>
          <w:tcPr>
            <w:tcW w:w="547" w:type="dxa"/>
            <w:vAlign w:val="bottom"/>
          </w:tcPr>
          <w:p w14:paraId="11FFFBF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0.02382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5509</w:t>
            </w:r>
          </w:p>
        </w:tc>
        <w:tc>
          <w:tcPr>
            <w:tcW w:w="547" w:type="dxa"/>
            <w:vAlign w:val="bottom"/>
          </w:tcPr>
          <w:p w14:paraId="247217D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0.02142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4685</w:t>
            </w:r>
          </w:p>
        </w:tc>
        <w:tc>
          <w:tcPr>
            <w:tcW w:w="3011" w:type="dxa"/>
            <w:vAlign w:val="bottom"/>
          </w:tcPr>
          <w:p w14:paraId="48083B5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CEP19/NIN/CEP128/HERC2/ACTR1A/TCP10/SFI1/CFAP20</w:t>
            </w:r>
          </w:p>
        </w:tc>
        <w:tc>
          <w:tcPr>
            <w:tcW w:w="368" w:type="dxa"/>
            <w:vAlign w:val="bottom"/>
          </w:tcPr>
          <w:p w14:paraId="7ED8411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494688D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-2.82842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7125</w:t>
            </w:r>
          </w:p>
        </w:tc>
      </w:tr>
      <w:tr w:rsidR="009D7EAE" w14:paraId="439C4FA0" w14:textId="77777777" w:rsidTr="00C008BE">
        <w:tc>
          <w:tcPr>
            <w:tcW w:w="502" w:type="dxa"/>
            <w:vAlign w:val="bottom"/>
          </w:tcPr>
          <w:p w14:paraId="6559C3E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CC</w:t>
            </w:r>
          </w:p>
        </w:tc>
        <w:tc>
          <w:tcPr>
            <w:tcW w:w="534" w:type="dxa"/>
            <w:vAlign w:val="bottom"/>
          </w:tcPr>
          <w:p w14:paraId="3FBC4D7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GO:0030658</w:t>
            </w:r>
          </w:p>
        </w:tc>
        <w:tc>
          <w:tcPr>
            <w:tcW w:w="729" w:type="dxa"/>
            <w:vAlign w:val="bottom"/>
          </w:tcPr>
          <w:p w14:paraId="35F4364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transport vesicle membrane</w:t>
            </w:r>
          </w:p>
        </w:tc>
        <w:tc>
          <w:tcPr>
            <w:tcW w:w="481" w:type="dxa"/>
            <w:vAlign w:val="bottom"/>
          </w:tcPr>
          <w:p w14:paraId="74D230A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9/209</w:t>
            </w:r>
          </w:p>
        </w:tc>
        <w:tc>
          <w:tcPr>
            <w:tcW w:w="493" w:type="dxa"/>
            <w:vAlign w:val="bottom"/>
          </w:tcPr>
          <w:p w14:paraId="3EA17D1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208/19717</w:t>
            </w:r>
          </w:p>
        </w:tc>
        <w:tc>
          <w:tcPr>
            <w:tcW w:w="547" w:type="dxa"/>
            <w:vAlign w:val="bottom"/>
          </w:tcPr>
          <w:p w14:paraId="5448B01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0.000389818</w:t>
            </w:r>
          </w:p>
        </w:tc>
        <w:tc>
          <w:tcPr>
            <w:tcW w:w="547" w:type="dxa"/>
            <w:vAlign w:val="bottom"/>
          </w:tcPr>
          <w:p w14:paraId="039899A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0.051715877</w:t>
            </w:r>
          </w:p>
        </w:tc>
        <w:tc>
          <w:tcPr>
            <w:tcW w:w="547" w:type="dxa"/>
            <w:vAlign w:val="bottom"/>
          </w:tcPr>
          <w:p w14:paraId="104A9A9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0.046504624</w:t>
            </w:r>
          </w:p>
        </w:tc>
        <w:tc>
          <w:tcPr>
            <w:tcW w:w="3011" w:type="dxa"/>
            <w:vAlign w:val="bottom"/>
          </w:tcPr>
          <w:p w14:paraId="191887C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RAB26/SEMA4C/CLTB/TMED7/HLA-DPB1/B2M/SPRED2/SYNGR4/BCL2L1</w:t>
            </w:r>
          </w:p>
        </w:tc>
        <w:tc>
          <w:tcPr>
            <w:tcW w:w="368" w:type="dxa"/>
            <w:vAlign w:val="bottom"/>
          </w:tcPr>
          <w:p w14:paraId="5D1E256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9</w:t>
            </w:r>
          </w:p>
        </w:tc>
        <w:tc>
          <w:tcPr>
            <w:tcW w:w="547" w:type="dxa"/>
            <w:vAlign w:val="bottom"/>
          </w:tcPr>
          <w:p w14:paraId="688EA6A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-1.666666667</w:t>
            </w:r>
          </w:p>
        </w:tc>
      </w:tr>
      <w:tr w:rsidR="009D7EAE" w14:paraId="5F4BE986" w14:textId="77777777" w:rsidTr="00C008BE">
        <w:tc>
          <w:tcPr>
            <w:tcW w:w="502" w:type="dxa"/>
            <w:vAlign w:val="bottom"/>
          </w:tcPr>
          <w:p w14:paraId="5EA789B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5C5BDE9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GO:0044448</w:t>
            </w:r>
          </w:p>
        </w:tc>
        <w:tc>
          <w:tcPr>
            <w:tcW w:w="729" w:type="dxa"/>
            <w:vAlign w:val="bottom"/>
          </w:tcPr>
          <w:p w14:paraId="4B782DC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cell cortex part</w:t>
            </w:r>
          </w:p>
        </w:tc>
        <w:tc>
          <w:tcPr>
            <w:tcW w:w="481" w:type="dxa"/>
            <w:vAlign w:val="bottom"/>
          </w:tcPr>
          <w:p w14:paraId="5C806DE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8/209</w:t>
            </w:r>
          </w:p>
        </w:tc>
        <w:tc>
          <w:tcPr>
            <w:tcW w:w="493" w:type="dxa"/>
            <w:vAlign w:val="bottom"/>
          </w:tcPr>
          <w:p w14:paraId="4606000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184/19717</w:t>
            </w:r>
          </w:p>
        </w:tc>
        <w:tc>
          <w:tcPr>
            <w:tcW w:w="547" w:type="dxa"/>
            <w:vAlign w:val="bottom"/>
          </w:tcPr>
          <w:p w14:paraId="6F3AF73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0.000792605</w:t>
            </w:r>
          </w:p>
        </w:tc>
        <w:tc>
          <w:tcPr>
            <w:tcW w:w="547" w:type="dxa"/>
            <w:vAlign w:val="bottom"/>
          </w:tcPr>
          <w:p w14:paraId="442AAC1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0.078864159</w:t>
            </w:r>
          </w:p>
        </w:tc>
        <w:tc>
          <w:tcPr>
            <w:tcW w:w="547" w:type="dxa"/>
            <w:vAlign w:val="bottom"/>
          </w:tcPr>
          <w:p w14:paraId="341876F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0.070917255</w:t>
            </w:r>
          </w:p>
        </w:tc>
        <w:tc>
          <w:tcPr>
            <w:tcW w:w="3011" w:type="dxa"/>
            <w:vAlign w:val="bottom"/>
          </w:tcPr>
          <w:p w14:paraId="2999040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CAPZA1/SPTBN5/PKD2/CLTB/CAPN2/EXOC3/ACTR1A/ASPH</w:t>
            </w:r>
          </w:p>
        </w:tc>
        <w:tc>
          <w:tcPr>
            <w:tcW w:w="368" w:type="dxa"/>
            <w:vAlign w:val="bottom"/>
          </w:tcPr>
          <w:p w14:paraId="6E3C44A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192298C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-2.828427125</w:t>
            </w:r>
          </w:p>
        </w:tc>
      </w:tr>
      <w:tr w:rsidR="009D7EAE" w14:paraId="7603627D" w14:textId="77777777" w:rsidTr="00C008BE">
        <w:tc>
          <w:tcPr>
            <w:tcW w:w="502" w:type="dxa"/>
            <w:vAlign w:val="bottom"/>
          </w:tcPr>
          <w:p w14:paraId="7E4AB4B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13038DB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GO:0044853</w:t>
            </w:r>
          </w:p>
        </w:tc>
        <w:tc>
          <w:tcPr>
            <w:tcW w:w="729" w:type="dxa"/>
            <w:vAlign w:val="bottom"/>
          </w:tcPr>
          <w:p w14:paraId="0A5FCEF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plasma membrane raft</w:t>
            </w:r>
          </w:p>
        </w:tc>
        <w:tc>
          <w:tcPr>
            <w:tcW w:w="481" w:type="dxa"/>
            <w:vAlign w:val="bottom"/>
          </w:tcPr>
          <w:p w14:paraId="1892AEE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6/209</w:t>
            </w:r>
          </w:p>
        </w:tc>
        <w:tc>
          <w:tcPr>
            <w:tcW w:w="493" w:type="dxa"/>
            <w:vAlign w:val="bottom"/>
          </w:tcPr>
          <w:p w14:paraId="4E4C5BA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109/19717</w:t>
            </w:r>
          </w:p>
        </w:tc>
        <w:tc>
          <w:tcPr>
            <w:tcW w:w="547" w:type="dxa"/>
            <w:vAlign w:val="bottom"/>
          </w:tcPr>
          <w:p w14:paraId="62644AE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0.00108052</w:t>
            </w:r>
          </w:p>
        </w:tc>
        <w:tc>
          <w:tcPr>
            <w:tcW w:w="547" w:type="dxa"/>
            <w:vAlign w:val="bottom"/>
          </w:tcPr>
          <w:p w14:paraId="3C99DC0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0.086009355</w:t>
            </w:r>
          </w:p>
        </w:tc>
        <w:tc>
          <w:tcPr>
            <w:tcW w:w="547" w:type="dxa"/>
            <w:vAlign w:val="bottom"/>
          </w:tcPr>
          <w:p w14:paraId="759AD22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0.077342451</w:t>
            </w:r>
          </w:p>
        </w:tc>
        <w:tc>
          <w:tcPr>
            <w:tcW w:w="3011" w:type="dxa"/>
            <w:vAlign w:val="bottom"/>
          </w:tcPr>
          <w:p w14:paraId="4F7D2BA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JAK2/ADD1/CAV2/PRTN3/MAL/PTGS2</w:t>
            </w:r>
          </w:p>
        </w:tc>
        <w:tc>
          <w:tcPr>
            <w:tcW w:w="368" w:type="dxa"/>
            <w:vAlign w:val="bottom"/>
          </w:tcPr>
          <w:p w14:paraId="1000D83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547" w:type="dxa"/>
            <w:vAlign w:val="bottom"/>
          </w:tcPr>
          <w:p w14:paraId="0B73D6C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-2.449489743</w:t>
            </w:r>
          </w:p>
        </w:tc>
      </w:tr>
      <w:tr w:rsidR="009D7EAE" w14:paraId="138E9BCC" w14:textId="77777777" w:rsidTr="00C008BE">
        <w:tc>
          <w:tcPr>
            <w:tcW w:w="502" w:type="dxa"/>
            <w:vAlign w:val="bottom"/>
          </w:tcPr>
          <w:p w14:paraId="7AE6393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6D2DCA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GO:0034708</w:t>
            </w:r>
          </w:p>
        </w:tc>
        <w:tc>
          <w:tcPr>
            <w:tcW w:w="729" w:type="dxa"/>
            <w:vAlign w:val="bottom"/>
          </w:tcPr>
          <w:p w14:paraId="10C6E9A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methyltransferase complex</w:t>
            </w:r>
          </w:p>
        </w:tc>
        <w:tc>
          <w:tcPr>
            <w:tcW w:w="481" w:type="dxa"/>
            <w:vAlign w:val="bottom"/>
          </w:tcPr>
          <w:p w14:paraId="39FEB2C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6/209</w:t>
            </w:r>
          </w:p>
        </w:tc>
        <w:tc>
          <w:tcPr>
            <w:tcW w:w="493" w:type="dxa"/>
            <w:vAlign w:val="bottom"/>
          </w:tcPr>
          <w:p w14:paraId="7B1CCFC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113/19717</w:t>
            </w:r>
          </w:p>
        </w:tc>
        <w:tc>
          <w:tcPr>
            <w:tcW w:w="547" w:type="dxa"/>
            <w:vAlign w:val="bottom"/>
          </w:tcPr>
          <w:p w14:paraId="1B5C2FE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0.001301932</w:t>
            </w:r>
          </w:p>
        </w:tc>
        <w:tc>
          <w:tcPr>
            <w:tcW w:w="547" w:type="dxa"/>
            <w:vAlign w:val="bottom"/>
          </w:tcPr>
          <w:p w14:paraId="3AA6A1B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0.086361508</w:t>
            </w:r>
          </w:p>
        </w:tc>
        <w:tc>
          <w:tcPr>
            <w:tcW w:w="547" w:type="dxa"/>
            <w:vAlign w:val="bottom"/>
          </w:tcPr>
          <w:p w14:paraId="25959E9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0.077659119</w:t>
            </w:r>
          </w:p>
        </w:tc>
        <w:tc>
          <w:tcPr>
            <w:tcW w:w="3011" w:type="dxa"/>
            <w:vAlign w:val="bottom"/>
          </w:tcPr>
          <w:p w14:paraId="77F14BB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HDAC9/METTL14/MAX/TEX10/CLNS1A/SNRPF</w:t>
            </w:r>
          </w:p>
        </w:tc>
        <w:tc>
          <w:tcPr>
            <w:tcW w:w="368" w:type="dxa"/>
            <w:vAlign w:val="bottom"/>
          </w:tcPr>
          <w:p w14:paraId="7EF35F6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547" w:type="dxa"/>
            <w:vAlign w:val="bottom"/>
          </w:tcPr>
          <w:p w14:paraId="59A1142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-1.632993162</w:t>
            </w:r>
          </w:p>
        </w:tc>
      </w:tr>
      <w:tr w:rsidR="009D7EAE" w14:paraId="17919CD1" w14:textId="77777777" w:rsidTr="00C008BE">
        <w:tc>
          <w:tcPr>
            <w:tcW w:w="502" w:type="dxa"/>
            <w:vAlign w:val="bottom"/>
          </w:tcPr>
          <w:p w14:paraId="60FB981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2F072A1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GO:0005938</w:t>
            </w:r>
          </w:p>
        </w:tc>
        <w:tc>
          <w:tcPr>
            <w:tcW w:w="729" w:type="dxa"/>
            <w:vAlign w:val="bottom"/>
          </w:tcPr>
          <w:p w14:paraId="40E66582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cell cortex</w:t>
            </w:r>
          </w:p>
        </w:tc>
        <w:tc>
          <w:tcPr>
            <w:tcW w:w="481" w:type="dxa"/>
            <w:vAlign w:val="bottom"/>
          </w:tcPr>
          <w:p w14:paraId="61D10C0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10/209</w:t>
            </w:r>
          </w:p>
        </w:tc>
        <w:tc>
          <w:tcPr>
            <w:tcW w:w="493" w:type="dxa"/>
            <w:vAlign w:val="bottom"/>
          </w:tcPr>
          <w:p w14:paraId="2BC8818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308/19717</w:t>
            </w:r>
          </w:p>
        </w:tc>
        <w:tc>
          <w:tcPr>
            <w:tcW w:w="547" w:type="dxa"/>
            <w:vAlign w:val="bottom"/>
          </w:tcPr>
          <w:p w14:paraId="461CF47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0.001717684</w:t>
            </w:r>
          </w:p>
        </w:tc>
        <w:tc>
          <w:tcPr>
            <w:tcW w:w="547" w:type="dxa"/>
            <w:vAlign w:val="bottom"/>
          </w:tcPr>
          <w:p w14:paraId="5FDBB227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0.091631499</w:t>
            </w:r>
          </w:p>
        </w:tc>
        <w:tc>
          <w:tcPr>
            <w:tcW w:w="547" w:type="dxa"/>
            <w:vAlign w:val="bottom"/>
          </w:tcPr>
          <w:p w14:paraId="0A4E671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0.082398069</w:t>
            </w:r>
          </w:p>
        </w:tc>
        <w:tc>
          <w:tcPr>
            <w:tcW w:w="3011" w:type="dxa"/>
            <w:vAlign w:val="bottom"/>
          </w:tcPr>
          <w:p w14:paraId="7CD5F74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CAPZA1/SPTBN5/PKD2/CLTB/FRYL/CAPN2/EXOC3/ACTR1A/ASPH/AKAP12</w:t>
            </w:r>
          </w:p>
        </w:tc>
        <w:tc>
          <w:tcPr>
            <w:tcW w:w="368" w:type="dxa"/>
            <w:vAlign w:val="bottom"/>
          </w:tcPr>
          <w:p w14:paraId="377B7C4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175AF5BA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-2.529822128</w:t>
            </w:r>
          </w:p>
        </w:tc>
      </w:tr>
      <w:tr w:rsidR="009D7EAE" w14:paraId="4BC02E27" w14:textId="77777777" w:rsidTr="00C008BE">
        <w:tc>
          <w:tcPr>
            <w:tcW w:w="502" w:type="dxa"/>
            <w:vAlign w:val="bottom"/>
          </w:tcPr>
          <w:p w14:paraId="4839B2E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68910B8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GO:0045121</w:t>
            </w:r>
          </w:p>
        </w:tc>
        <w:tc>
          <w:tcPr>
            <w:tcW w:w="729" w:type="dxa"/>
            <w:vAlign w:val="bottom"/>
          </w:tcPr>
          <w:p w14:paraId="1F73278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membrane raft</w:t>
            </w:r>
          </w:p>
        </w:tc>
        <w:tc>
          <w:tcPr>
            <w:tcW w:w="481" w:type="dxa"/>
            <w:vAlign w:val="bottom"/>
          </w:tcPr>
          <w:p w14:paraId="1FC16EA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10/209</w:t>
            </w:r>
          </w:p>
        </w:tc>
        <w:tc>
          <w:tcPr>
            <w:tcW w:w="493" w:type="dxa"/>
            <w:vAlign w:val="bottom"/>
          </w:tcPr>
          <w:p w14:paraId="5ABF682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315/19717</w:t>
            </w:r>
          </w:p>
        </w:tc>
        <w:tc>
          <w:tcPr>
            <w:tcW w:w="547" w:type="dxa"/>
            <w:vAlign w:val="bottom"/>
          </w:tcPr>
          <w:p w14:paraId="7C0C0F7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0.002024792</w:t>
            </w:r>
          </w:p>
        </w:tc>
        <w:tc>
          <w:tcPr>
            <w:tcW w:w="547" w:type="dxa"/>
            <w:vAlign w:val="bottom"/>
          </w:tcPr>
          <w:p w14:paraId="75BB0E6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0.091631499</w:t>
            </w:r>
          </w:p>
        </w:tc>
        <w:tc>
          <w:tcPr>
            <w:tcW w:w="547" w:type="dxa"/>
            <w:vAlign w:val="bottom"/>
          </w:tcPr>
          <w:p w14:paraId="2424066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0.082398069</w:t>
            </w:r>
          </w:p>
        </w:tc>
        <w:tc>
          <w:tcPr>
            <w:tcW w:w="3011" w:type="dxa"/>
            <w:vAlign w:val="bottom"/>
          </w:tcPr>
          <w:p w14:paraId="1516121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JAK2/ADD1/CAPN2/SDCBP/CAV2/PRTN3/MAL/LCK/PTGS2/BTK</w:t>
            </w:r>
          </w:p>
        </w:tc>
        <w:tc>
          <w:tcPr>
            <w:tcW w:w="368" w:type="dxa"/>
            <w:vAlign w:val="bottom"/>
          </w:tcPr>
          <w:p w14:paraId="0AC15F3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376F814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-3.16227766</w:t>
            </w:r>
          </w:p>
        </w:tc>
      </w:tr>
      <w:tr w:rsidR="009D7EAE" w14:paraId="3B2DBBDF" w14:textId="77777777" w:rsidTr="00C008BE">
        <w:tc>
          <w:tcPr>
            <w:tcW w:w="502" w:type="dxa"/>
            <w:vAlign w:val="bottom"/>
          </w:tcPr>
          <w:p w14:paraId="26B77D7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CC</w:t>
            </w:r>
          </w:p>
        </w:tc>
        <w:tc>
          <w:tcPr>
            <w:tcW w:w="534" w:type="dxa"/>
            <w:vAlign w:val="bottom"/>
          </w:tcPr>
          <w:p w14:paraId="6854016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GO:0098857</w:t>
            </w:r>
          </w:p>
        </w:tc>
        <w:tc>
          <w:tcPr>
            <w:tcW w:w="729" w:type="dxa"/>
            <w:vAlign w:val="bottom"/>
          </w:tcPr>
          <w:p w14:paraId="79C6FD2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membrane microdomain</w:t>
            </w:r>
          </w:p>
        </w:tc>
        <w:tc>
          <w:tcPr>
            <w:tcW w:w="481" w:type="dxa"/>
            <w:vAlign w:val="bottom"/>
          </w:tcPr>
          <w:p w14:paraId="61EB6DA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10/209</w:t>
            </w:r>
          </w:p>
        </w:tc>
        <w:tc>
          <w:tcPr>
            <w:tcW w:w="493" w:type="dxa"/>
            <w:vAlign w:val="bottom"/>
          </w:tcPr>
          <w:p w14:paraId="1FD9A20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316/19717</w:t>
            </w:r>
          </w:p>
        </w:tc>
        <w:tc>
          <w:tcPr>
            <w:tcW w:w="547" w:type="dxa"/>
            <w:vAlign w:val="bottom"/>
          </w:tcPr>
          <w:p w14:paraId="7B2935D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0.002072069</w:t>
            </w:r>
          </w:p>
        </w:tc>
        <w:tc>
          <w:tcPr>
            <w:tcW w:w="547" w:type="dxa"/>
            <w:vAlign w:val="bottom"/>
          </w:tcPr>
          <w:p w14:paraId="7703506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0.091631499</w:t>
            </w:r>
          </w:p>
        </w:tc>
        <w:tc>
          <w:tcPr>
            <w:tcW w:w="547" w:type="dxa"/>
            <w:vAlign w:val="bottom"/>
          </w:tcPr>
          <w:p w14:paraId="5530240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0.082398069</w:t>
            </w:r>
          </w:p>
        </w:tc>
        <w:tc>
          <w:tcPr>
            <w:tcW w:w="3011" w:type="dxa"/>
            <w:vAlign w:val="bottom"/>
          </w:tcPr>
          <w:p w14:paraId="32E4268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JAK2/ADD1/CAPN2/SDCBP/CAV2/PRTN3/MAL/LCK/PTGS2/BTK</w:t>
            </w:r>
          </w:p>
        </w:tc>
        <w:tc>
          <w:tcPr>
            <w:tcW w:w="368" w:type="dxa"/>
            <w:vAlign w:val="bottom"/>
          </w:tcPr>
          <w:p w14:paraId="75A78D3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10</w:t>
            </w:r>
          </w:p>
        </w:tc>
        <w:tc>
          <w:tcPr>
            <w:tcW w:w="547" w:type="dxa"/>
            <w:vAlign w:val="bottom"/>
          </w:tcPr>
          <w:p w14:paraId="37E083D1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-3.16227766</w:t>
            </w:r>
          </w:p>
        </w:tc>
      </w:tr>
      <w:tr w:rsidR="009D7EAE" w14:paraId="1B63B6E3" w14:textId="77777777" w:rsidTr="00C008BE">
        <w:tc>
          <w:tcPr>
            <w:tcW w:w="502" w:type="dxa"/>
            <w:vAlign w:val="bottom"/>
          </w:tcPr>
          <w:p w14:paraId="648D36C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MF</w:t>
            </w:r>
          </w:p>
        </w:tc>
        <w:tc>
          <w:tcPr>
            <w:tcW w:w="534" w:type="dxa"/>
            <w:vAlign w:val="bottom"/>
          </w:tcPr>
          <w:p w14:paraId="187B1ED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GO:0043548</w:t>
            </w:r>
          </w:p>
        </w:tc>
        <w:tc>
          <w:tcPr>
            <w:tcW w:w="729" w:type="dxa"/>
            <w:vAlign w:val="bottom"/>
          </w:tcPr>
          <w:p w14:paraId="465A56C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 xml:space="preserve">phosphatidylinositol 3-kinase </w:t>
            </w: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binding</w:t>
            </w:r>
          </w:p>
        </w:tc>
        <w:tc>
          <w:tcPr>
            <w:tcW w:w="481" w:type="dxa"/>
            <w:vAlign w:val="bottom"/>
          </w:tcPr>
          <w:p w14:paraId="12BFC6C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lastRenderedPageBreak/>
              <w:t>4/197</w:t>
            </w:r>
          </w:p>
        </w:tc>
        <w:tc>
          <w:tcPr>
            <w:tcW w:w="493" w:type="dxa"/>
            <w:vAlign w:val="bottom"/>
          </w:tcPr>
          <w:p w14:paraId="6239291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30/17697</w:t>
            </w:r>
          </w:p>
        </w:tc>
        <w:tc>
          <w:tcPr>
            <w:tcW w:w="547" w:type="dxa"/>
            <w:vAlign w:val="bottom"/>
          </w:tcPr>
          <w:p w14:paraId="45E93F2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0.000325366</w:t>
            </w:r>
          </w:p>
        </w:tc>
        <w:tc>
          <w:tcPr>
            <w:tcW w:w="547" w:type="dxa"/>
            <w:vAlign w:val="bottom"/>
          </w:tcPr>
          <w:p w14:paraId="20297E9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0.098446465</w:t>
            </w:r>
          </w:p>
        </w:tc>
        <w:tc>
          <w:tcPr>
            <w:tcW w:w="547" w:type="dxa"/>
            <w:vAlign w:val="bottom"/>
          </w:tcPr>
          <w:p w14:paraId="72E90C4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0.09513734</w:t>
            </w:r>
          </w:p>
        </w:tc>
        <w:tc>
          <w:tcPr>
            <w:tcW w:w="3011" w:type="dxa"/>
            <w:vAlign w:val="bottom"/>
          </w:tcPr>
          <w:p w14:paraId="718952A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JAK2/IGF1R/IRS2/LCK</w:t>
            </w:r>
          </w:p>
        </w:tc>
        <w:tc>
          <w:tcPr>
            <w:tcW w:w="368" w:type="dxa"/>
            <w:vAlign w:val="bottom"/>
          </w:tcPr>
          <w:p w14:paraId="3C343CD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4</w:t>
            </w:r>
          </w:p>
        </w:tc>
        <w:tc>
          <w:tcPr>
            <w:tcW w:w="547" w:type="dxa"/>
            <w:vAlign w:val="bottom"/>
          </w:tcPr>
          <w:p w14:paraId="3B0DCC4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</w:t>
            </w:r>
          </w:p>
        </w:tc>
      </w:tr>
      <w:tr w:rsidR="009D7EAE" w14:paraId="260C77EE" w14:textId="77777777" w:rsidTr="00C008BE">
        <w:tc>
          <w:tcPr>
            <w:tcW w:w="502" w:type="dxa"/>
            <w:vAlign w:val="bottom"/>
          </w:tcPr>
          <w:p w14:paraId="5B6BE12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MF</w:t>
            </w:r>
          </w:p>
        </w:tc>
        <w:tc>
          <w:tcPr>
            <w:tcW w:w="534" w:type="dxa"/>
            <w:vAlign w:val="bottom"/>
          </w:tcPr>
          <w:p w14:paraId="54AA7CD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GO:0016705</w:t>
            </w:r>
          </w:p>
        </w:tc>
        <w:tc>
          <w:tcPr>
            <w:tcW w:w="729" w:type="dxa"/>
            <w:vAlign w:val="bottom"/>
          </w:tcPr>
          <w:p w14:paraId="2B837FB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oxidoreductase activity, acting on paired donors, with incorporation or reduction of molecular oxygen</w:t>
            </w:r>
          </w:p>
        </w:tc>
        <w:tc>
          <w:tcPr>
            <w:tcW w:w="481" w:type="dxa"/>
            <w:vAlign w:val="bottom"/>
          </w:tcPr>
          <w:p w14:paraId="6EC6AFB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8/197</w:t>
            </w:r>
          </w:p>
        </w:tc>
        <w:tc>
          <w:tcPr>
            <w:tcW w:w="493" w:type="dxa"/>
            <w:vAlign w:val="bottom"/>
          </w:tcPr>
          <w:p w14:paraId="575020CD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159/17697</w:t>
            </w:r>
          </w:p>
        </w:tc>
        <w:tc>
          <w:tcPr>
            <w:tcW w:w="547" w:type="dxa"/>
            <w:vAlign w:val="bottom"/>
          </w:tcPr>
          <w:p w14:paraId="3807352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0.000413641</w:t>
            </w:r>
          </w:p>
        </w:tc>
        <w:tc>
          <w:tcPr>
            <w:tcW w:w="547" w:type="dxa"/>
            <w:vAlign w:val="bottom"/>
          </w:tcPr>
          <w:p w14:paraId="078F33D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0.098446465</w:t>
            </w:r>
          </w:p>
        </w:tc>
        <w:tc>
          <w:tcPr>
            <w:tcW w:w="547" w:type="dxa"/>
            <w:vAlign w:val="bottom"/>
          </w:tcPr>
          <w:p w14:paraId="1BC3D58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0.09513734</w:t>
            </w:r>
          </w:p>
        </w:tc>
        <w:tc>
          <w:tcPr>
            <w:tcW w:w="3011" w:type="dxa"/>
            <w:vAlign w:val="bottom"/>
          </w:tcPr>
          <w:p w14:paraId="42E39ED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KDM8/SCD/TBXAS1/CYP4Z2P/ASPH/PTGS2/CYP26B1/CYP4B1</w:t>
            </w:r>
          </w:p>
        </w:tc>
        <w:tc>
          <w:tcPr>
            <w:tcW w:w="368" w:type="dxa"/>
            <w:vAlign w:val="bottom"/>
          </w:tcPr>
          <w:p w14:paraId="31528A0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</w:t>
            </w:r>
          </w:p>
        </w:tc>
        <w:tc>
          <w:tcPr>
            <w:tcW w:w="547" w:type="dxa"/>
            <w:vAlign w:val="bottom"/>
          </w:tcPr>
          <w:p w14:paraId="4686378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-2.121320344</w:t>
            </w:r>
          </w:p>
        </w:tc>
      </w:tr>
      <w:tr w:rsidR="009D7EAE" w14:paraId="6A55C940" w14:textId="77777777" w:rsidTr="00C008BE">
        <w:tc>
          <w:tcPr>
            <w:tcW w:w="502" w:type="dxa"/>
            <w:vAlign w:val="bottom"/>
          </w:tcPr>
          <w:p w14:paraId="4761A90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KEGG</w:t>
            </w:r>
          </w:p>
        </w:tc>
        <w:tc>
          <w:tcPr>
            <w:tcW w:w="534" w:type="dxa"/>
            <w:vAlign w:val="bottom"/>
          </w:tcPr>
          <w:p w14:paraId="089F050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hsa04152</w:t>
            </w:r>
          </w:p>
        </w:tc>
        <w:tc>
          <w:tcPr>
            <w:tcW w:w="729" w:type="dxa"/>
            <w:vAlign w:val="bottom"/>
          </w:tcPr>
          <w:p w14:paraId="5791BFC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AMPK signaling pathway</w:t>
            </w:r>
          </w:p>
        </w:tc>
        <w:tc>
          <w:tcPr>
            <w:tcW w:w="481" w:type="dxa"/>
            <w:vAlign w:val="bottom"/>
          </w:tcPr>
          <w:p w14:paraId="0D7813E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7/91</w:t>
            </w:r>
          </w:p>
        </w:tc>
        <w:tc>
          <w:tcPr>
            <w:tcW w:w="493" w:type="dxa"/>
            <w:vAlign w:val="bottom"/>
          </w:tcPr>
          <w:p w14:paraId="529F9AF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120/8076</w:t>
            </w:r>
          </w:p>
        </w:tc>
        <w:tc>
          <w:tcPr>
            <w:tcW w:w="547" w:type="dxa"/>
            <w:vAlign w:val="bottom"/>
          </w:tcPr>
          <w:p w14:paraId="5008FC1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0.000387169</w:t>
            </w:r>
          </w:p>
        </w:tc>
        <w:tc>
          <w:tcPr>
            <w:tcW w:w="547" w:type="dxa"/>
            <w:vAlign w:val="bottom"/>
          </w:tcPr>
          <w:p w14:paraId="03BB58E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0.051145728</w:t>
            </w:r>
          </w:p>
        </w:tc>
        <w:tc>
          <w:tcPr>
            <w:tcW w:w="547" w:type="dxa"/>
            <w:vAlign w:val="bottom"/>
          </w:tcPr>
          <w:p w14:paraId="454E039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0.046575791</w:t>
            </w:r>
          </w:p>
        </w:tc>
        <w:tc>
          <w:tcPr>
            <w:tcW w:w="3011" w:type="dxa"/>
            <w:vAlign w:val="bottom"/>
          </w:tcPr>
          <w:p w14:paraId="5CEB71E5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ADIPOQ/IGF1R/PPP2R2A/SCD/PPP2CB/IRS2/CFTR</w:t>
            </w:r>
          </w:p>
        </w:tc>
        <w:tc>
          <w:tcPr>
            <w:tcW w:w="368" w:type="dxa"/>
            <w:vAlign w:val="bottom"/>
          </w:tcPr>
          <w:p w14:paraId="4F7D3C13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7</w:t>
            </w:r>
          </w:p>
        </w:tc>
        <w:tc>
          <w:tcPr>
            <w:tcW w:w="547" w:type="dxa"/>
            <w:vAlign w:val="bottom"/>
          </w:tcPr>
          <w:p w14:paraId="12769599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-2.645751311</w:t>
            </w:r>
          </w:p>
        </w:tc>
      </w:tr>
      <w:tr w:rsidR="009D7EAE" w14:paraId="3F7E3DA3" w14:textId="77777777" w:rsidTr="00C008BE">
        <w:tc>
          <w:tcPr>
            <w:tcW w:w="502" w:type="dxa"/>
            <w:vAlign w:val="bottom"/>
          </w:tcPr>
          <w:p w14:paraId="78167EB4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KEGG</w:t>
            </w:r>
          </w:p>
        </w:tc>
        <w:tc>
          <w:tcPr>
            <w:tcW w:w="534" w:type="dxa"/>
            <w:vAlign w:val="bottom"/>
          </w:tcPr>
          <w:p w14:paraId="1207B328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hsa04211</w:t>
            </w:r>
          </w:p>
        </w:tc>
        <w:tc>
          <w:tcPr>
            <w:tcW w:w="729" w:type="dxa"/>
            <w:vAlign w:val="bottom"/>
          </w:tcPr>
          <w:p w14:paraId="4C70D16F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Longevity regulating pathway</w:t>
            </w:r>
          </w:p>
        </w:tc>
        <w:tc>
          <w:tcPr>
            <w:tcW w:w="481" w:type="dxa"/>
            <w:vAlign w:val="bottom"/>
          </w:tcPr>
          <w:p w14:paraId="1F1F693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6/91</w:t>
            </w:r>
          </w:p>
        </w:tc>
        <w:tc>
          <w:tcPr>
            <w:tcW w:w="493" w:type="dxa"/>
            <w:vAlign w:val="bottom"/>
          </w:tcPr>
          <w:p w14:paraId="131521C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89/8076</w:t>
            </w:r>
          </w:p>
        </w:tc>
        <w:tc>
          <w:tcPr>
            <w:tcW w:w="547" w:type="dxa"/>
            <w:vAlign w:val="bottom"/>
          </w:tcPr>
          <w:p w14:paraId="2CBE8ABE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0.000475774</w:t>
            </w:r>
          </w:p>
        </w:tc>
        <w:tc>
          <w:tcPr>
            <w:tcW w:w="547" w:type="dxa"/>
            <w:vAlign w:val="bottom"/>
          </w:tcPr>
          <w:p w14:paraId="24DD69A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0.051145728</w:t>
            </w:r>
          </w:p>
        </w:tc>
        <w:tc>
          <w:tcPr>
            <w:tcW w:w="547" w:type="dxa"/>
            <w:vAlign w:val="bottom"/>
          </w:tcPr>
          <w:p w14:paraId="5D29E75B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0.046575791</w:t>
            </w:r>
          </w:p>
        </w:tc>
        <w:tc>
          <w:tcPr>
            <w:tcW w:w="3011" w:type="dxa"/>
            <w:vAlign w:val="bottom"/>
          </w:tcPr>
          <w:p w14:paraId="2B9D6BCC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ADIPOQ/BAX/IGF1R/IRS2/EIF4E/ATF4</w:t>
            </w:r>
          </w:p>
        </w:tc>
        <w:tc>
          <w:tcPr>
            <w:tcW w:w="368" w:type="dxa"/>
            <w:vAlign w:val="bottom"/>
          </w:tcPr>
          <w:p w14:paraId="513D2D80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6</w:t>
            </w:r>
          </w:p>
        </w:tc>
        <w:tc>
          <w:tcPr>
            <w:tcW w:w="547" w:type="dxa"/>
            <w:vAlign w:val="bottom"/>
          </w:tcPr>
          <w:p w14:paraId="330770C6" w14:textId="77777777" w:rsidR="009D7EAE" w:rsidRDefault="009D7EAE" w:rsidP="00C008BE">
            <w:pPr>
              <w:rPr>
                <w:rFonts w:ascii="Calibri" w:hAnsi="Calibri" w:cs="Calibri"/>
                <w:color w:val="000000"/>
                <w:sz w:val="22"/>
              </w:rPr>
            </w:pPr>
            <w:r>
              <w:rPr>
                <w:rFonts w:ascii="Calibri" w:hAnsi="Calibri" w:cs="Calibri"/>
                <w:color w:val="000000"/>
                <w:sz w:val="22"/>
              </w:rPr>
              <w:t>-1.632993162</w:t>
            </w:r>
          </w:p>
        </w:tc>
      </w:tr>
    </w:tbl>
    <w:p w14:paraId="690F6AA8" w14:textId="77777777" w:rsidR="009D7EAE" w:rsidRDefault="009D7EAE" w:rsidP="009D7EAE">
      <w:pPr>
        <w:rPr>
          <w:szCs w:val="24"/>
        </w:rPr>
      </w:pPr>
      <w:r>
        <w:rPr>
          <w:rFonts w:hint="eastAsia"/>
          <w:szCs w:val="24"/>
        </w:rPr>
        <w:t>DEGs</w:t>
      </w:r>
      <w:r>
        <w:rPr>
          <w:szCs w:val="24"/>
        </w:rPr>
        <w:t>, Different Expressed Genes;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EAT, epicardial adipose tissue; SAT, subcutaneous adipose tissue; CAD, coronary artery disease; </w:t>
      </w:r>
      <w:r>
        <w:rPr>
          <w:rFonts w:hint="eastAsia"/>
          <w:szCs w:val="24"/>
        </w:rPr>
        <w:t>G</w:t>
      </w:r>
      <w:r>
        <w:rPr>
          <w:szCs w:val="24"/>
        </w:rPr>
        <w:t xml:space="preserve">O, Gene ONTOLOGY; BP, Biological Process; CC, </w:t>
      </w:r>
      <w:r>
        <w:rPr>
          <w:rFonts w:hint="eastAsia"/>
          <w:szCs w:val="24"/>
        </w:rPr>
        <w:t>cellular component</w:t>
      </w:r>
      <w:r>
        <w:rPr>
          <w:szCs w:val="24"/>
        </w:rPr>
        <w:t>; MF, M</w:t>
      </w:r>
      <w:r>
        <w:rPr>
          <w:rFonts w:hint="eastAsia"/>
          <w:szCs w:val="24"/>
        </w:rPr>
        <w:t xml:space="preserve">olecular </w:t>
      </w:r>
      <w:r>
        <w:rPr>
          <w:szCs w:val="24"/>
        </w:rPr>
        <w:t>F</w:t>
      </w:r>
      <w:r>
        <w:rPr>
          <w:rFonts w:hint="eastAsia"/>
          <w:szCs w:val="24"/>
        </w:rPr>
        <w:t>unction</w:t>
      </w:r>
      <w:r>
        <w:rPr>
          <w:szCs w:val="24"/>
        </w:rPr>
        <w:t>; KEGG, Kyoto Encyclopedia of Genes and Genomes.</w:t>
      </w:r>
    </w:p>
    <w:p w14:paraId="0F7BA413" w14:textId="77777777" w:rsidR="009D7EAE" w:rsidRDefault="009D7EAE" w:rsidP="009D7EAE"/>
    <w:p w14:paraId="155215BE" w14:textId="77777777" w:rsidR="009D7EAE" w:rsidRDefault="009D7EAE" w:rsidP="009D7EAE"/>
    <w:p w14:paraId="0918CD47" w14:textId="77777777" w:rsidR="009D7EAE" w:rsidRDefault="009D7EAE" w:rsidP="009D7EAE"/>
    <w:p w14:paraId="1787D990" w14:textId="77777777" w:rsidR="009D7EAE" w:rsidRDefault="009D7EAE" w:rsidP="009D7EAE"/>
    <w:p w14:paraId="51B228B3" w14:textId="77777777" w:rsidR="009D7EAE" w:rsidRDefault="009D7EAE" w:rsidP="009D7EAE"/>
    <w:p w14:paraId="3AD04E7E" w14:textId="77777777" w:rsidR="009D7EAE" w:rsidRDefault="009D7EAE" w:rsidP="009D7EAE"/>
    <w:p w14:paraId="64600E17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5. The GO/KEGG pathways enriched by DEGs of whole PAT compared to SAT.</w:t>
      </w:r>
    </w:p>
    <w:tbl>
      <w:tblPr>
        <w:tblW w:w="9954" w:type="dxa"/>
        <w:jc w:val="center"/>
        <w:tblLayout w:type="fixed"/>
        <w:tblLook w:val="04A0" w:firstRow="1" w:lastRow="0" w:firstColumn="1" w:lastColumn="0" w:noHBand="0" w:noVBand="1"/>
      </w:tblPr>
      <w:tblGrid>
        <w:gridCol w:w="1152"/>
        <w:gridCol w:w="1441"/>
        <w:gridCol w:w="1728"/>
        <w:gridCol w:w="1008"/>
        <w:gridCol w:w="1262"/>
        <w:gridCol w:w="1121"/>
        <w:gridCol w:w="1121"/>
        <w:gridCol w:w="1121"/>
      </w:tblGrid>
      <w:tr w:rsidR="009D7EAE" w14:paraId="12A09BFF" w14:textId="77777777" w:rsidTr="00C008BE">
        <w:trPr>
          <w:cantSplit/>
          <w:tblHeader/>
          <w:jc w:val="center"/>
        </w:trPr>
        <w:tc>
          <w:tcPr>
            <w:tcW w:w="115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96BC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144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8D94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ID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4822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0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1508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126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B46B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BgRatio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6095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052E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proofErr w:type="gram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p.adjust</w:t>
            </w:r>
            <w:proofErr w:type="spellEnd"/>
            <w:proofErr w:type="gram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91FA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qvalue</w:t>
            </w:r>
            <w:proofErr w:type="spellEnd"/>
          </w:p>
        </w:tc>
      </w:tr>
      <w:tr w:rsidR="009D7EAE" w14:paraId="3217379D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D33F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E882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GO:0050900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9433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leukocyte migration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363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36/289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608DE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499/18670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118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1.44e-14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E616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5.43e-11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C341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4.04e-11</w:t>
            </w:r>
          </w:p>
        </w:tc>
      </w:tr>
      <w:tr w:rsidR="009D7EAE" w14:paraId="1FB4A028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D530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27414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GO:0042110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140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T cell activation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A0F0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30/289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02B0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464/18670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FAC6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4.07e-11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66EE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7.70e-08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921D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5.72e-08</w:t>
            </w:r>
          </w:p>
        </w:tc>
      </w:tr>
      <w:tr w:rsidR="009D7EAE" w14:paraId="3ED8E237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0F0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892F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GO:0070098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BBF5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chemokine-mediated signaling pathway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9294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14/289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06D9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88/18670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A196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7.64e-11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E019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9.63e-08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041C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7.16e-08</w:t>
            </w:r>
          </w:p>
        </w:tc>
      </w:tr>
      <w:tr w:rsidR="009D7EAE" w14:paraId="3AA4B60F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B1DD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36B7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GO:1990868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F535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response to chemokine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DA5B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14/289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A7D3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97/18670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1D7B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2.93e-10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D0DD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2.13e-07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9288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1.58e-07</w:t>
            </w:r>
          </w:p>
        </w:tc>
      </w:tr>
      <w:tr w:rsidR="009D7EAE" w14:paraId="57577EC4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9305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F8F9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GO:1990869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4202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cellular response to chemokine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1FD3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14/289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AFAC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97/18670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42E3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2.93e-10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DC01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2.13e-07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6FBAA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1.58e-07</w:t>
            </w:r>
          </w:p>
        </w:tc>
      </w:tr>
      <w:tr w:rsidR="009D7EAE" w14:paraId="37CA6A8D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6FB9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EE09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GO:0009897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BE48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external side of plasma membrane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B659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22/296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4209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393/19717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28A6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1.38e-07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3A96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5.00e-05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7433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4.24e-05</w:t>
            </w:r>
          </w:p>
        </w:tc>
      </w:tr>
      <w:tr w:rsidR="009D7EAE" w14:paraId="6B3BE605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6677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CC5B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GO:0062023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A6E1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collagen-containing extracellular matrix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DB24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21/296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C62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406/19717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2D82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9.70e-07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BC11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1.76e-04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A5BA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1.49e-04</w:t>
            </w:r>
          </w:p>
        </w:tc>
      </w:tr>
      <w:tr w:rsidR="009D7EAE" w14:paraId="27DB5479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4366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87BC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GO:0001772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0E06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immunological synapse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D8CE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5/296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48B8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36/19717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9D10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1.90e-04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4AD3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70A1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0.015</w:t>
            </w:r>
          </w:p>
        </w:tc>
      </w:tr>
      <w:tr w:rsidR="009D7EAE" w14:paraId="2077DAEF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475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18E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GO:0070820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8975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tertiary granule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33E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10/296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8D07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164/19717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1E7D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1.92e-04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87DC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CE34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0.015</w:t>
            </w:r>
          </w:p>
        </w:tc>
      </w:tr>
      <w:tr w:rsidR="009D7EAE" w14:paraId="41504F21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6C8E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5709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GO:0098589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C958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membrane region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0A1D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14/296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CF05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328/19717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C68D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4.68e-04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E949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6225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0.029</w:t>
            </w:r>
          </w:p>
        </w:tc>
      </w:tr>
      <w:tr w:rsidR="009D7EAE" w14:paraId="676CE5AE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8719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993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GO:0005539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F6EA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glycosaminoglycan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15E1D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18/287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63D7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229/17697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0CCF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3.87e-08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48F5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2.13e-05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C455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1.86e-05</w:t>
            </w:r>
          </w:p>
        </w:tc>
      </w:tr>
      <w:tr w:rsidR="009D7EAE" w14:paraId="017492A5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4449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727E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GO:0008201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359E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heparin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C021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15/287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87DF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169/17697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5A8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1.11e-07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F56E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3.04e-05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5E58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2.65e-05</w:t>
            </w:r>
          </w:p>
        </w:tc>
      </w:tr>
      <w:tr w:rsidR="009D7EAE" w14:paraId="2B95671D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A626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F39C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GO:1901681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7890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sulfur compound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11C0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16/287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FDE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250/17697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8287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3.43e-06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605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6.28e-04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51B4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5.48e-04</w:t>
            </w:r>
          </w:p>
        </w:tc>
      </w:tr>
      <w:tr w:rsidR="009D7EAE" w14:paraId="04BC0DE0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18D0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C99B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GO:0008009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2D11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chemokine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C02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7/287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003A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49/17697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82D4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1.32e-05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DC4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9750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</w:tr>
      <w:tr w:rsidR="009D7EAE" w14:paraId="3BC748DC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D0CE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52BE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GO:0005125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C0F31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cytokine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9799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14/287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B5CD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220/17697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5980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1.50e-05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5D1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8EBB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</w:tr>
      <w:tr w:rsidR="009D7EAE" w14:paraId="69491B0E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2EC0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6772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hsa04062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6EBF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Chemokine signaling pathway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81F4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18/158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5B76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192/8076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88EA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3.11e-08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5800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4.09e-06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D3A7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3.64e-06</w:t>
            </w:r>
          </w:p>
        </w:tc>
      </w:tr>
      <w:tr w:rsidR="009D7EAE" w14:paraId="671DD457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FE5E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334B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hsa05340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9547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Primary immunodeficiency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A8EA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9/158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EAD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38/8076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6666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3.35e-08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322B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4.09e-06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84B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3.64e-06</w:t>
            </w:r>
          </w:p>
        </w:tc>
      </w:tr>
      <w:tr w:rsidR="009D7EAE" w14:paraId="1C9BE17B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7F8C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ED43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hsa04060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FFC3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Cytokine-cytokine receptor interaction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0F9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21/158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2C0C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295/8076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A0B0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2.51e-07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5CDA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2.04e-05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E7B4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1.82e-05</w:t>
            </w:r>
          </w:p>
        </w:tc>
      </w:tr>
      <w:tr w:rsidR="009D7EAE" w14:paraId="52ACD55E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5F63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451B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hsa04640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06F6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Hematopoietic cell lineage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E1DD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12/158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C32D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99/8076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6A19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4.41e-07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20EF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2.40e-05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6314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2.13e-05</w:t>
            </w:r>
          </w:p>
        </w:tc>
      </w:tr>
      <w:tr w:rsidR="009D7EAE" w14:paraId="7AD3D1A1" w14:textId="77777777" w:rsidTr="00C008BE">
        <w:trPr>
          <w:cantSplit/>
          <w:jc w:val="center"/>
        </w:trPr>
        <w:tc>
          <w:tcPr>
            <w:tcW w:w="115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264E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692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hsa04061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DF36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Viral protein interaction with cytokine and cytokine receptor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0CE7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12/158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E006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100/8076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2405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4.92e-07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B2A0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2.40e-05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892C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2.13e-05</w:t>
            </w:r>
          </w:p>
        </w:tc>
      </w:tr>
    </w:tbl>
    <w:p w14:paraId="2B1E06F3" w14:textId="77777777" w:rsidR="009D7EAE" w:rsidRDefault="009D7EAE" w:rsidP="009D7EAE">
      <w:pPr>
        <w:rPr>
          <w:szCs w:val="24"/>
        </w:rPr>
      </w:pPr>
      <w:r>
        <w:rPr>
          <w:rFonts w:hint="eastAsia"/>
          <w:szCs w:val="24"/>
        </w:rPr>
        <w:t>DEGs</w:t>
      </w:r>
      <w:r>
        <w:rPr>
          <w:szCs w:val="24"/>
        </w:rPr>
        <w:t>, Different Expressed Genes;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PAT, pericardial adipose tissue; SAT, subcutaneous adipose tissue; CAD, coronary artery disease; </w:t>
      </w:r>
      <w:r>
        <w:rPr>
          <w:rFonts w:hint="eastAsia"/>
          <w:szCs w:val="24"/>
        </w:rPr>
        <w:t>G</w:t>
      </w:r>
      <w:r>
        <w:rPr>
          <w:szCs w:val="24"/>
        </w:rPr>
        <w:t xml:space="preserve">O, Gene ONTOLOGY; BP, Biological Process; CC, </w:t>
      </w:r>
      <w:r>
        <w:rPr>
          <w:rFonts w:hint="eastAsia"/>
          <w:szCs w:val="24"/>
        </w:rPr>
        <w:lastRenderedPageBreak/>
        <w:t>cellular component</w:t>
      </w:r>
      <w:r>
        <w:rPr>
          <w:szCs w:val="24"/>
        </w:rPr>
        <w:t>; MF, M</w:t>
      </w:r>
      <w:r>
        <w:rPr>
          <w:rFonts w:hint="eastAsia"/>
          <w:szCs w:val="24"/>
        </w:rPr>
        <w:t xml:space="preserve">olecular </w:t>
      </w:r>
      <w:r>
        <w:rPr>
          <w:szCs w:val="24"/>
        </w:rPr>
        <w:t>F</w:t>
      </w:r>
      <w:r>
        <w:rPr>
          <w:rFonts w:hint="eastAsia"/>
          <w:szCs w:val="24"/>
        </w:rPr>
        <w:t>unction</w:t>
      </w:r>
      <w:r>
        <w:rPr>
          <w:szCs w:val="24"/>
        </w:rPr>
        <w:t>; KEGG, Kyoto Encyclopedia of Genes and Genomes.</w:t>
      </w:r>
    </w:p>
    <w:p w14:paraId="39FD5CB0" w14:textId="77777777" w:rsidR="009D7EAE" w:rsidRDefault="009D7EAE" w:rsidP="009D7EAE"/>
    <w:p w14:paraId="47D99F8F" w14:textId="77777777" w:rsidR="009D7EAE" w:rsidRDefault="009D7EAE" w:rsidP="009D7EAE"/>
    <w:p w14:paraId="02CAFFB4" w14:textId="77777777" w:rsidR="009D7EAE" w:rsidRDefault="009D7EAE" w:rsidP="009D7EAE"/>
    <w:p w14:paraId="40C04C32" w14:textId="77777777" w:rsidR="009D7EAE" w:rsidRDefault="009D7EAE" w:rsidP="009D7EAE"/>
    <w:p w14:paraId="2C37EFA9" w14:textId="77777777" w:rsidR="009D7EAE" w:rsidRDefault="009D7EAE" w:rsidP="009D7EAE"/>
    <w:p w14:paraId="78F1FA89" w14:textId="77777777" w:rsidR="009D7EAE" w:rsidRDefault="009D7EAE" w:rsidP="009D7EAE"/>
    <w:p w14:paraId="7625594B" w14:textId="77777777" w:rsidR="009D7EAE" w:rsidRDefault="009D7EAE" w:rsidP="009D7EAE"/>
    <w:p w14:paraId="11DF9872" w14:textId="77777777" w:rsidR="009D7EAE" w:rsidRDefault="009D7EAE" w:rsidP="009D7EAE"/>
    <w:p w14:paraId="49E80D2E" w14:textId="77777777" w:rsidR="009D7EAE" w:rsidRDefault="009D7EAE" w:rsidP="009D7EAE"/>
    <w:p w14:paraId="664E674A" w14:textId="77777777" w:rsidR="009D7EAE" w:rsidRDefault="009D7EAE" w:rsidP="009D7EAE"/>
    <w:p w14:paraId="68DD69F5" w14:textId="77777777" w:rsidR="009D7EAE" w:rsidRDefault="009D7EAE" w:rsidP="009D7EAE"/>
    <w:p w14:paraId="1136C14F" w14:textId="77777777" w:rsidR="009D7EAE" w:rsidRDefault="009D7EAE" w:rsidP="009D7EAE"/>
    <w:p w14:paraId="7CA2BD5A" w14:textId="77777777" w:rsidR="009D7EAE" w:rsidRDefault="009D7EAE" w:rsidP="009D7EAE"/>
    <w:p w14:paraId="0A4714BE" w14:textId="77777777" w:rsidR="009D7EAE" w:rsidRDefault="009D7EAE" w:rsidP="009D7EAE"/>
    <w:p w14:paraId="63F377FD" w14:textId="77777777" w:rsidR="009D7EAE" w:rsidRDefault="009D7EAE" w:rsidP="009D7EAE"/>
    <w:p w14:paraId="0E4F233E" w14:textId="77777777" w:rsidR="009D7EAE" w:rsidRDefault="009D7EAE" w:rsidP="009D7EAE"/>
    <w:p w14:paraId="0D07BE72" w14:textId="77777777" w:rsidR="009D7EAE" w:rsidRDefault="009D7EAE" w:rsidP="009D7EAE"/>
    <w:p w14:paraId="7D21C260" w14:textId="77777777" w:rsidR="009D7EAE" w:rsidRDefault="009D7EAE" w:rsidP="009D7EAE"/>
    <w:p w14:paraId="132AC81A" w14:textId="77777777" w:rsidR="009D7EAE" w:rsidRDefault="009D7EAE" w:rsidP="009D7EAE"/>
    <w:p w14:paraId="6B4B3E39" w14:textId="77777777" w:rsidR="009D7EAE" w:rsidRDefault="009D7EAE" w:rsidP="009D7EAE"/>
    <w:p w14:paraId="409EF410" w14:textId="77777777" w:rsidR="009D7EAE" w:rsidRDefault="009D7EAE" w:rsidP="009D7EAE"/>
    <w:p w14:paraId="2D05DE42" w14:textId="77777777" w:rsidR="009D7EAE" w:rsidRDefault="009D7EAE" w:rsidP="009D7EAE"/>
    <w:p w14:paraId="552C58A6" w14:textId="77777777" w:rsidR="009D7EAE" w:rsidRDefault="009D7EAE" w:rsidP="009D7EAE"/>
    <w:p w14:paraId="2151CDDF" w14:textId="77777777" w:rsidR="009D7EAE" w:rsidRDefault="009D7EAE" w:rsidP="009D7EAE"/>
    <w:p w14:paraId="5A539743" w14:textId="77777777" w:rsidR="009D7EAE" w:rsidRDefault="009D7EAE" w:rsidP="009D7EAE"/>
    <w:p w14:paraId="53DEC878" w14:textId="77777777" w:rsidR="009D7EAE" w:rsidRDefault="009D7EAE" w:rsidP="009D7EAE"/>
    <w:p w14:paraId="24BD8959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6. The GO/KEGG pathways enriched by DEGs of isolated PAT compared to SAT.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52"/>
        <w:gridCol w:w="1441"/>
        <w:gridCol w:w="1728"/>
        <w:gridCol w:w="1008"/>
        <w:gridCol w:w="1262"/>
        <w:gridCol w:w="1121"/>
        <w:gridCol w:w="1121"/>
        <w:gridCol w:w="1121"/>
      </w:tblGrid>
      <w:tr w:rsidR="009D7EAE" w14:paraId="14A77B9E" w14:textId="77777777" w:rsidTr="00C008BE">
        <w:trPr>
          <w:cantSplit/>
          <w:tblHeader/>
          <w:jc w:val="center"/>
        </w:trPr>
        <w:tc>
          <w:tcPr>
            <w:tcW w:w="115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AE87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ONTOLOGY</w:t>
            </w:r>
          </w:p>
        </w:tc>
        <w:tc>
          <w:tcPr>
            <w:tcW w:w="144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C0A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ID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2370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100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522F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GeneRatio</w:t>
            </w:r>
            <w:proofErr w:type="spellEnd"/>
          </w:p>
        </w:tc>
        <w:tc>
          <w:tcPr>
            <w:tcW w:w="126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C26E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BgRatio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CCD0A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pvalue</w:t>
            </w:r>
            <w:proofErr w:type="spell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D1F4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proofErr w:type="gram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p.adjust</w:t>
            </w:r>
            <w:proofErr w:type="spellEnd"/>
            <w:proofErr w:type="gramEnd"/>
          </w:p>
        </w:tc>
        <w:tc>
          <w:tcPr>
            <w:tcW w:w="112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6091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qvalue</w:t>
            </w:r>
            <w:proofErr w:type="spellEnd"/>
          </w:p>
        </w:tc>
      </w:tr>
      <w:tr w:rsidR="009D7EAE" w14:paraId="241DBEFB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E221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E56A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GO:0006959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DE74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humoral immune response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D8C1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22/143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5543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356/18670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C520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4.00e-14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3385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1.17e-10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5807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9.01e-11</w:t>
            </w:r>
          </w:p>
        </w:tc>
      </w:tr>
      <w:tr w:rsidR="009D7EAE" w14:paraId="68CEC466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458A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AFF9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GO:0050900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B879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leukocyte migration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E6A6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20/143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3C4B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499/18670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E39C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1.48e-09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C7CF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2.16e-06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2BD2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1.66e-06</w:t>
            </w:r>
          </w:p>
        </w:tc>
      </w:tr>
      <w:tr w:rsidR="009D7EAE" w14:paraId="0A398115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1715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6133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GO:0002697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BDB1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bookmarkStart w:id="1" w:name="_Hlk100694666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regulation of immune effector process</w:t>
            </w:r>
            <w:bookmarkEnd w:id="1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06D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18/143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B5BE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458/18670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1D4F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1.42e-08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48B2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1.38e-05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A6B0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1.06e-05</w:t>
            </w:r>
          </w:p>
        </w:tc>
      </w:tr>
      <w:tr w:rsidR="009D7EAE" w14:paraId="152DBD41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9AE5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108E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GO:0051249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0727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bookmarkStart w:id="2" w:name="_Hlk100694676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regulation of lymphocyte activation</w:t>
            </w:r>
            <w:bookmarkEnd w:id="2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334D0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18/143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F707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485/18670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989E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3.40e-08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C172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2.16e-05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0BF7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1.66e-05</w:t>
            </w:r>
          </w:p>
        </w:tc>
      </w:tr>
      <w:tr w:rsidR="009D7EAE" w14:paraId="26B1AD4D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2209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BP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9CAC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GO:0002696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95006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positive regulation of leukocyte activation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DF7B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16/143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40D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380/18670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9BD2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3.69e-08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A91E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2.16e-05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D2E9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1.66e-05</w:t>
            </w:r>
          </w:p>
        </w:tc>
      </w:tr>
      <w:tr w:rsidR="009D7EAE" w14:paraId="04C9C4F0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2374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F12C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GO:0062023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140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collagen-containing extracellular matrix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BBCA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15/148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1635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406/19717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D6A3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4.27e-07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140E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8.45e-05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3FE9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7.95e-05</w:t>
            </w:r>
          </w:p>
        </w:tc>
      </w:tr>
      <w:tr w:rsidR="009D7EAE" w14:paraId="31D25E49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4F0D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9720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GO:0009897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765C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external side of plasma membrane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8863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14/148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0EC2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393/19717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072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1.62e-06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B4C6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1.61e-04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E0BA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1.51e-04</w:t>
            </w:r>
          </w:p>
        </w:tc>
      </w:tr>
      <w:tr w:rsidR="009D7EAE" w14:paraId="39C695CC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7F51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01E2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GO:0031225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6C404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anchored component of membrane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B6A0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9/148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FF7F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170/19717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7D18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5.60e-06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F42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3.70e-04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E63C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3.48e-04</w:t>
            </w:r>
          </w:p>
        </w:tc>
      </w:tr>
      <w:tr w:rsidR="009D7EAE" w14:paraId="541FBF65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D780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31C0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GO:0045121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7372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bookmarkStart w:id="3" w:name="_Hlk100694688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membrane raft</w:t>
            </w:r>
            <w:bookmarkEnd w:id="3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C6BC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11/148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F6E2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315/19717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0FB1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2.66e-05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CD0E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644F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</w:tr>
      <w:tr w:rsidR="009D7EAE" w14:paraId="252EF7A5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E6A7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CC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7633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GO:0098857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55AB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membrane microdomain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516D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11/148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AD89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316/19717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46E5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2.74e-05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952F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0043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0.001</w:t>
            </w:r>
          </w:p>
        </w:tc>
      </w:tr>
      <w:tr w:rsidR="009D7EAE" w14:paraId="2AE88A34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F2ED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5976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GO:0001664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EDA7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 protein-coupled receptor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08F2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13/139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FB4C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280/17697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76E0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3.25e-07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477F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1.03e-04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B9AA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8.99e-05</w:t>
            </w:r>
          </w:p>
        </w:tc>
      </w:tr>
      <w:tr w:rsidR="009D7EAE" w14:paraId="12568762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AB3B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CA67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GO:0048018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A947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receptor ligand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EA1C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14/139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01AA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482/17697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AE1E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2.68e-05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8B9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89D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55B72454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485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ADED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GO:0008009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3F8A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chemokine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820D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5/139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1056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49/17697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9928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4.02e-05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6B81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0C73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32E0E0E1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98FD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F34F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GO:0005125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EF0A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cytokine activity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3B84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9/139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11B5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220/17697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29E2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6.10e-05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9942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4BA0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6FED71C3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FF5C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MF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4853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GO:0042379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6A81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chemokine receptor binding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BDEA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5/139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9E4E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66/17697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FD7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1.69e-04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C512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0.009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32BA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0.008</w:t>
            </w:r>
          </w:p>
        </w:tc>
      </w:tr>
      <w:tr w:rsidR="009D7EAE" w14:paraId="28803E01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2417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68DB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hsa04610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772EE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bookmarkStart w:id="4" w:name="_Hlk100694698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Complement and coagulation cascades</w:t>
            </w:r>
            <w:bookmarkEnd w:id="4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0003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8/83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5B1D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85/8076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59B2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2.24e-06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D99D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4.32e-04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34D7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3.99e-04</w:t>
            </w:r>
          </w:p>
        </w:tc>
      </w:tr>
      <w:tr w:rsidR="009D7EAE" w14:paraId="46118703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7696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47C3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hsa04640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E79B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Hematopoietic cell lineage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F2CC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7/83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4BD7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99/8076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51E1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6.52e-05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FA0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5D5A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093E2499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54BC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96C1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hsa04614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E44A7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Renin-angiotensin system</w:t>
            </w:r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09226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4/83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9906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23/8076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A48D3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7.92e-05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B393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008C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5975CDF1" w14:textId="77777777" w:rsidTr="00C008BE">
        <w:trPr>
          <w:cantSplit/>
          <w:jc w:val="center"/>
        </w:trPr>
        <w:tc>
          <w:tcPr>
            <w:tcW w:w="115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EB4A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672C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hsa04064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DB73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bookmarkStart w:id="5" w:name="_Hlk100694710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NF-kappa B signaling pathway</w:t>
            </w:r>
            <w:bookmarkEnd w:id="5"/>
          </w:p>
        </w:tc>
        <w:tc>
          <w:tcPr>
            <w:tcW w:w="100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9EBE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7/83</w:t>
            </w:r>
          </w:p>
        </w:tc>
        <w:tc>
          <w:tcPr>
            <w:tcW w:w="126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AF41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104/8076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3495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8.92e-05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225F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112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6480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0.004</w:t>
            </w:r>
          </w:p>
        </w:tc>
      </w:tr>
      <w:tr w:rsidR="009D7EAE" w14:paraId="38A0A1AD" w14:textId="77777777" w:rsidTr="00C008BE">
        <w:trPr>
          <w:cantSplit/>
          <w:jc w:val="center"/>
        </w:trPr>
        <w:tc>
          <w:tcPr>
            <w:tcW w:w="115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A867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KEGG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677D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hsa04060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0A52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Cytokine-cytokine receptor interaction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BF95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11/83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A7A3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295/8076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E8AF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1.98e-04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6AF9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A85E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0.007</w:t>
            </w:r>
          </w:p>
        </w:tc>
      </w:tr>
    </w:tbl>
    <w:p w14:paraId="056735C1" w14:textId="77777777" w:rsidR="009D7EAE" w:rsidRDefault="009D7EAE" w:rsidP="009D7EAE">
      <w:pPr>
        <w:rPr>
          <w:szCs w:val="24"/>
        </w:rPr>
      </w:pPr>
      <w:r>
        <w:rPr>
          <w:rFonts w:hint="eastAsia"/>
          <w:szCs w:val="24"/>
        </w:rPr>
        <w:lastRenderedPageBreak/>
        <w:t>DEGs</w:t>
      </w:r>
      <w:r>
        <w:rPr>
          <w:szCs w:val="24"/>
        </w:rPr>
        <w:t>, Different Expressed Genes;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PAT, pericardial adipose tissue; SAT, subcutaneous adipose tissue; CAD, coronary artery disease; </w:t>
      </w:r>
      <w:r>
        <w:rPr>
          <w:rFonts w:hint="eastAsia"/>
          <w:szCs w:val="24"/>
        </w:rPr>
        <w:t>G</w:t>
      </w:r>
      <w:r>
        <w:rPr>
          <w:szCs w:val="24"/>
        </w:rPr>
        <w:t xml:space="preserve">O, Gene ONTOLOGY; BP, Biological Process; CC, </w:t>
      </w:r>
      <w:r>
        <w:rPr>
          <w:rFonts w:hint="eastAsia"/>
          <w:szCs w:val="24"/>
        </w:rPr>
        <w:t>cellular component</w:t>
      </w:r>
      <w:r>
        <w:rPr>
          <w:szCs w:val="24"/>
        </w:rPr>
        <w:t>; MF, M</w:t>
      </w:r>
      <w:r>
        <w:rPr>
          <w:rFonts w:hint="eastAsia"/>
          <w:szCs w:val="24"/>
        </w:rPr>
        <w:t xml:space="preserve">olecular </w:t>
      </w:r>
      <w:r>
        <w:rPr>
          <w:szCs w:val="24"/>
        </w:rPr>
        <w:t>F</w:t>
      </w:r>
      <w:r>
        <w:rPr>
          <w:rFonts w:hint="eastAsia"/>
          <w:szCs w:val="24"/>
        </w:rPr>
        <w:t>unction</w:t>
      </w:r>
      <w:r>
        <w:rPr>
          <w:szCs w:val="24"/>
        </w:rPr>
        <w:t>; KEGG, Kyoto Encyclopedia of Genes and Genomes.</w:t>
      </w:r>
    </w:p>
    <w:p w14:paraId="6385E0A9" w14:textId="77777777" w:rsidR="009D7EAE" w:rsidRDefault="009D7EAE" w:rsidP="009D7EAE"/>
    <w:p w14:paraId="2208B266" w14:textId="77777777" w:rsidR="009D7EAE" w:rsidRDefault="009D7EAE" w:rsidP="009D7EAE"/>
    <w:p w14:paraId="42B0C853" w14:textId="77777777" w:rsidR="009D7EAE" w:rsidRDefault="009D7EAE" w:rsidP="009D7EAE"/>
    <w:p w14:paraId="1301E6C1" w14:textId="77777777" w:rsidR="009D7EAE" w:rsidRDefault="009D7EAE" w:rsidP="009D7EAE"/>
    <w:p w14:paraId="4AFE4258" w14:textId="77777777" w:rsidR="009D7EAE" w:rsidRDefault="009D7EAE" w:rsidP="009D7EAE"/>
    <w:p w14:paraId="174407B5" w14:textId="77777777" w:rsidR="009D7EAE" w:rsidRDefault="009D7EAE" w:rsidP="009D7EAE"/>
    <w:p w14:paraId="27E86726" w14:textId="77777777" w:rsidR="009D7EAE" w:rsidRDefault="009D7EAE" w:rsidP="009D7EAE"/>
    <w:p w14:paraId="19C9DFB8" w14:textId="77777777" w:rsidR="009D7EAE" w:rsidRDefault="009D7EAE" w:rsidP="009D7EAE"/>
    <w:p w14:paraId="7098512F" w14:textId="77777777" w:rsidR="009D7EAE" w:rsidRDefault="009D7EAE" w:rsidP="009D7EAE"/>
    <w:p w14:paraId="1E6F72E2" w14:textId="77777777" w:rsidR="009D7EAE" w:rsidRDefault="009D7EAE" w:rsidP="009D7EAE"/>
    <w:p w14:paraId="349716DA" w14:textId="77777777" w:rsidR="009D7EAE" w:rsidRDefault="009D7EAE" w:rsidP="009D7EAE"/>
    <w:p w14:paraId="23547F5D" w14:textId="77777777" w:rsidR="009D7EAE" w:rsidRDefault="009D7EAE" w:rsidP="009D7EAE"/>
    <w:p w14:paraId="7BA6E846" w14:textId="77777777" w:rsidR="009D7EAE" w:rsidRDefault="009D7EAE" w:rsidP="009D7EAE"/>
    <w:p w14:paraId="4D29CF4C" w14:textId="77777777" w:rsidR="009D7EAE" w:rsidRDefault="009D7EAE" w:rsidP="009D7EAE"/>
    <w:p w14:paraId="580278D7" w14:textId="77777777" w:rsidR="009D7EAE" w:rsidRDefault="009D7EAE" w:rsidP="009D7EAE"/>
    <w:p w14:paraId="71E2AEF6" w14:textId="77777777" w:rsidR="009D7EAE" w:rsidRDefault="009D7EAE" w:rsidP="009D7EAE"/>
    <w:p w14:paraId="205F11EC" w14:textId="77777777" w:rsidR="009D7EAE" w:rsidRDefault="009D7EAE" w:rsidP="009D7EAE"/>
    <w:p w14:paraId="7A3F5CA1" w14:textId="77777777" w:rsidR="009D7EAE" w:rsidRDefault="009D7EAE" w:rsidP="009D7EAE"/>
    <w:p w14:paraId="6BD17AC8" w14:textId="77777777" w:rsidR="009D7EAE" w:rsidRDefault="009D7EAE" w:rsidP="009D7EAE"/>
    <w:p w14:paraId="5E6032E1" w14:textId="77777777" w:rsidR="009D7EAE" w:rsidRDefault="009D7EAE" w:rsidP="009D7EAE"/>
    <w:p w14:paraId="2B8CD50E" w14:textId="77777777" w:rsidR="009D7EAE" w:rsidRDefault="009D7EAE" w:rsidP="009D7EAE"/>
    <w:p w14:paraId="54D64277" w14:textId="77777777" w:rsidR="009D7EAE" w:rsidRDefault="009D7EAE" w:rsidP="009D7EAE"/>
    <w:p w14:paraId="3AC0BAE7" w14:textId="77777777" w:rsidR="009D7EAE" w:rsidRDefault="009D7EAE" w:rsidP="009D7EAE"/>
    <w:p w14:paraId="0ECF0A6F" w14:textId="77777777" w:rsidR="009D7EAE" w:rsidRDefault="009D7EAE" w:rsidP="009D7EAE"/>
    <w:p w14:paraId="37D007FC" w14:textId="77777777" w:rsidR="009D7EAE" w:rsidRDefault="009D7EAE" w:rsidP="009D7EAE"/>
    <w:p w14:paraId="42CF2936" w14:textId="77777777" w:rsidR="009D7EAE" w:rsidRDefault="009D7EAE" w:rsidP="009D7EAE"/>
    <w:p w14:paraId="206CCE37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7. Immune cells related genes in pericardial layers.</w:t>
      </w:r>
    </w:p>
    <w:tbl>
      <w:tblPr>
        <w:tblStyle w:val="af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0"/>
        <w:gridCol w:w="2965"/>
        <w:gridCol w:w="2766"/>
      </w:tblGrid>
      <w:tr w:rsidR="009D7EAE" w14:paraId="0B7BECA2" w14:textId="77777777" w:rsidTr="00C008BE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FE668" w14:textId="77777777" w:rsidR="009D7EAE" w:rsidRDefault="009D7EAE" w:rsidP="00C008BE">
            <w:r>
              <w:rPr>
                <w:rFonts w:hint="eastAsia"/>
              </w:rPr>
              <w:t>Macrophages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6CFC4" w14:textId="77777777" w:rsidR="009D7EAE" w:rsidRDefault="009D7EAE" w:rsidP="00C008BE">
            <w:r>
              <w:rPr>
                <w:rFonts w:hint="eastAsia"/>
              </w:rPr>
              <w:t>T cell CD4+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7D5D95" w14:textId="77777777" w:rsidR="009D7EAE" w:rsidRDefault="009D7EAE" w:rsidP="00C008BE">
            <w:r>
              <w:rPr>
                <w:rFonts w:hint="eastAsia"/>
              </w:rPr>
              <w:t>Mast</w:t>
            </w:r>
            <w:r>
              <w:t xml:space="preserve"> cells</w:t>
            </w:r>
          </w:p>
        </w:tc>
      </w:tr>
      <w:tr w:rsidR="009D7EAE" w14:paraId="0D4AA6F3" w14:textId="77777777" w:rsidTr="00C008BE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784" w:type="dxa"/>
              <w:tblLook w:val="04A0" w:firstRow="1" w:lastRow="0" w:firstColumn="1" w:lastColumn="0" w:noHBand="0" w:noVBand="1"/>
            </w:tblPr>
            <w:tblGrid>
              <w:gridCol w:w="2784"/>
            </w:tblGrid>
            <w:tr w:rsidR="009D7EAE" w14:paraId="089178AF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31AB9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MMP12</w:t>
                  </w:r>
                </w:p>
              </w:tc>
            </w:tr>
            <w:tr w:rsidR="009D7EAE" w14:paraId="69329E3E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CF927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LOC101928716</w:t>
                  </w:r>
                </w:p>
              </w:tc>
            </w:tr>
            <w:tr w:rsidR="009D7EAE" w14:paraId="19401127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5EDA78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FDX1</w:t>
                  </w:r>
                </w:p>
              </w:tc>
            </w:tr>
            <w:tr w:rsidR="009D7EAE" w14:paraId="0186764C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9DEC05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CCND1</w:t>
                  </w:r>
                </w:p>
              </w:tc>
            </w:tr>
            <w:tr w:rsidR="009D7EAE" w14:paraId="077B03B6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74F22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CD9</w:t>
                  </w:r>
                </w:p>
              </w:tc>
            </w:tr>
            <w:tr w:rsidR="009D7EAE" w14:paraId="582A3945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4A22E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MMP7</w:t>
                  </w:r>
                </w:p>
              </w:tc>
            </w:tr>
            <w:tr w:rsidR="009D7EAE" w14:paraId="5140E81B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6E3EE7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GPNMB</w:t>
                  </w:r>
                </w:p>
              </w:tc>
            </w:tr>
            <w:tr w:rsidR="009D7EAE" w14:paraId="44F4A367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15449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CAPG</w:t>
                  </w:r>
                </w:p>
              </w:tc>
            </w:tr>
            <w:tr w:rsidR="009D7EAE" w14:paraId="054AADE5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2D84C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RNF128</w:t>
                  </w:r>
                </w:p>
              </w:tc>
            </w:tr>
            <w:tr w:rsidR="009D7EAE" w14:paraId="4F92D8CC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FDCC49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CNIH3</w:t>
                  </w:r>
                </w:p>
              </w:tc>
            </w:tr>
            <w:tr w:rsidR="009D7EAE" w14:paraId="771878E5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F93E08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DCSTAMP</w:t>
                  </w:r>
                </w:p>
              </w:tc>
            </w:tr>
            <w:tr w:rsidR="009D7EAE" w14:paraId="1BB91E19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0E2E6B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PAQR5</w:t>
                  </w:r>
                </w:p>
              </w:tc>
            </w:tr>
            <w:tr w:rsidR="009D7EAE" w14:paraId="32BCE0AB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C459F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SLC2A5</w:t>
                  </w:r>
                </w:p>
              </w:tc>
            </w:tr>
            <w:tr w:rsidR="009D7EAE" w14:paraId="11F22077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03C03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ANO5</w:t>
                  </w:r>
                </w:p>
              </w:tc>
            </w:tr>
            <w:tr w:rsidR="009D7EAE" w14:paraId="38650FC1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0D43795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APOE</w:t>
                  </w:r>
                </w:p>
              </w:tc>
            </w:tr>
            <w:tr w:rsidR="009D7EAE" w14:paraId="41FA9F59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1A3F49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SLC38A6</w:t>
                  </w:r>
                </w:p>
              </w:tc>
            </w:tr>
            <w:tr w:rsidR="009D7EAE" w14:paraId="4BD83C8E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6BFEC4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MREG</w:t>
                  </w:r>
                </w:p>
              </w:tc>
            </w:tr>
            <w:tr w:rsidR="009D7EAE" w14:paraId="7BBE88CD" w14:textId="77777777" w:rsidTr="00C008BE">
              <w:trPr>
                <w:trHeight w:val="288"/>
              </w:trPr>
              <w:tc>
                <w:tcPr>
                  <w:tcW w:w="27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197E87B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SLC31A2</w:t>
                  </w:r>
                </w:p>
              </w:tc>
            </w:tr>
          </w:tbl>
          <w:p w14:paraId="579323AC" w14:textId="77777777" w:rsidR="009D7EAE" w:rsidRDefault="009D7EAE" w:rsidP="00C008BE"/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2749" w:type="dxa"/>
              <w:tblLook w:val="04A0" w:firstRow="1" w:lastRow="0" w:firstColumn="1" w:lastColumn="0" w:noHBand="0" w:noVBand="1"/>
            </w:tblPr>
            <w:tblGrid>
              <w:gridCol w:w="2749"/>
            </w:tblGrid>
            <w:tr w:rsidR="009D7EAE" w14:paraId="348F5934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CC596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CXCL13</w:t>
                  </w:r>
                </w:p>
              </w:tc>
            </w:tr>
            <w:tr w:rsidR="009D7EAE" w14:paraId="02258DE7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A5DF8F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CYFIP2</w:t>
                  </w:r>
                </w:p>
              </w:tc>
            </w:tr>
            <w:tr w:rsidR="009D7EAE" w14:paraId="1D43123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5C18CC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LEF1</w:t>
                  </w:r>
                </w:p>
              </w:tc>
            </w:tr>
            <w:tr w:rsidR="009D7EAE" w14:paraId="1152363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1F1AC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NAPSB</w:t>
                  </w:r>
                </w:p>
              </w:tc>
            </w:tr>
            <w:tr w:rsidR="009D7EAE" w14:paraId="3D6A1BF8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9F7404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PRKXP1</w:t>
                  </w:r>
                </w:p>
              </w:tc>
            </w:tr>
            <w:tr w:rsidR="009D7EAE" w14:paraId="1903CF6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ABFBEB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LINC00926</w:t>
                  </w:r>
                </w:p>
              </w:tc>
            </w:tr>
            <w:tr w:rsidR="009D7EAE" w14:paraId="1D377B86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38EF0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ALOX5</w:t>
                  </w:r>
                </w:p>
              </w:tc>
            </w:tr>
            <w:tr w:rsidR="009D7EAE" w14:paraId="01712F88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8A873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SLC38A1</w:t>
                  </w:r>
                </w:p>
              </w:tc>
            </w:tr>
            <w:tr w:rsidR="009D7EAE" w14:paraId="21BBDAC7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E3927E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GPC3</w:t>
                  </w:r>
                </w:p>
              </w:tc>
            </w:tr>
            <w:tr w:rsidR="009D7EAE" w14:paraId="1D743F1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C4C2D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CD3D</w:t>
                  </w:r>
                </w:p>
              </w:tc>
            </w:tr>
            <w:tr w:rsidR="009D7EAE" w14:paraId="5B141875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FA57F5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MAL</w:t>
                  </w:r>
                </w:p>
              </w:tc>
            </w:tr>
            <w:tr w:rsidR="009D7EAE" w14:paraId="3873708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CFB1C25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SORL1</w:t>
                  </w:r>
                </w:p>
              </w:tc>
            </w:tr>
            <w:tr w:rsidR="009D7EAE" w14:paraId="09590430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FB12158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LCK</w:t>
                  </w:r>
                </w:p>
              </w:tc>
            </w:tr>
            <w:tr w:rsidR="009D7EAE" w14:paraId="72923E3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02696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JAK3</w:t>
                  </w:r>
                </w:p>
              </w:tc>
            </w:tr>
            <w:tr w:rsidR="009D7EAE" w14:paraId="5522B4D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6A1E8B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MIR142</w:t>
                  </w:r>
                </w:p>
              </w:tc>
            </w:tr>
            <w:tr w:rsidR="009D7EAE" w14:paraId="030AE6D2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8100D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RAB37</w:t>
                  </w:r>
                </w:p>
              </w:tc>
            </w:tr>
            <w:tr w:rsidR="009D7EAE" w14:paraId="10F77143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45B32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EOMES</w:t>
                  </w:r>
                </w:p>
              </w:tc>
            </w:tr>
            <w:tr w:rsidR="009D7EAE" w14:paraId="226DE2E2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FC0CC6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P2RX5</w:t>
                  </w:r>
                </w:p>
              </w:tc>
            </w:tr>
            <w:tr w:rsidR="009D7EAE" w14:paraId="2EECEDD0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A5C7B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IPCEF1</w:t>
                  </w:r>
                </w:p>
              </w:tc>
            </w:tr>
            <w:tr w:rsidR="009D7EAE" w14:paraId="168CC17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26C0F1E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PRKCZ</w:t>
                  </w:r>
                </w:p>
              </w:tc>
            </w:tr>
            <w:tr w:rsidR="009D7EAE" w14:paraId="2C1F6240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E7150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lastRenderedPageBreak/>
                    <w:t>UBASH3A</w:t>
                  </w:r>
                </w:p>
              </w:tc>
            </w:tr>
            <w:tr w:rsidR="009D7EAE" w14:paraId="314C6D73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08F28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IKZF3</w:t>
                  </w:r>
                </w:p>
              </w:tc>
            </w:tr>
            <w:tr w:rsidR="009D7EAE" w14:paraId="5C32A88A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C0F90CB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ITGB2-AS1</w:t>
                  </w:r>
                </w:p>
              </w:tc>
            </w:tr>
            <w:tr w:rsidR="009D7EAE" w14:paraId="167C63FD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78AC7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RASGRP1</w:t>
                  </w:r>
                </w:p>
              </w:tc>
            </w:tr>
            <w:tr w:rsidR="009D7EAE" w14:paraId="5A84A083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D149AD5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NCF1</w:t>
                  </w:r>
                </w:p>
              </w:tc>
            </w:tr>
            <w:tr w:rsidR="009D7EAE" w14:paraId="28BD6AF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D0EB83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MAP4K1</w:t>
                  </w:r>
                </w:p>
              </w:tc>
            </w:tr>
            <w:tr w:rsidR="009D7EAE" w14:paraId="5706829C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BDA24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RALGPS2</w:t>
                  </w:r>
                </w:p>
              </w:tc>
            </w:tr>
            <w:tr w:rsidR="009D7EAE" w14:paraId="7A2EFDE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CD833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LBH</w:t>
                  </w:r>
                </w:p>
              </w:tc>
            </w:tr>
            <w:tr w:rsidR="009D7EAE" w14:paraId="7A9D41F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CFD14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FAM129C</w:t>
                  </w:r>
                </w:p>
              </w:tc>
            </w:tr>
            <w:tr w:rsidR="009D7EAE" w14:paraId="50BF89C8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DF8E6E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CD247</w:t>
                  </w:r>
                </w:p>
              </w:tc>
            </w:tr>
            <w:tr w:rsidR="009D7EAE" w14:paraId="5975FF6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159159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SOX8</w:t>
                  </w:r>
                </w:p>
              </w:tc>
            </w:tr>
            <w:tr w:rsidR="009D7EAE" w14:paraId="532FB874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ED4578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CORO1A</w:t>
                  </w:r>
                </w:p>
              </w:tc>
            </w:tr>
            <w:tr w:rsidR="009D7EAE" w14:paraId="462B0B40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8C41A1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BEX2</w:t>
                  </w:r>
                </w:p>
              </w:tc>
            </w:tr>
            <w:tr w:rsidR="009D7EAE" w14:paraId="5BF06821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5B76FB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FLJ38379</w:t>
                  </w:r>
                </w:p>
              </w:tc>
            </w:tr>
            <w:tr w:rsidR="009D7EAE" w14:paraId="59EFF672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D7980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MYO1G</w:t>
                  </w:r>
                </w:p>
              </w:tc>
            </w:tr>
            <w:tr w:rsidR="009D7EAE" w14:paraId="364E4A1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5CE4C3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ZC3H12D</w:t>
                  </w:r>
                </w:p>
              </w:tc>
            </w:tr>
            <w:tr w:rsidR="009D7EAE" w14:paraId="09F62309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47D677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CD19</w:t>
                  </w:r>
                </w:p>
              </w:tc>
            </w:tr>
            <w:tr w:rsidR="009D7EAE" w14:paraId="2BB14D3C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2AAC0C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ZNF831</w:t>
                  </w:r>
                </w:p>
              </w:tc>
            </w:tr>
            <w:tr w:rsidR="009D7EAE" w14:paraId="52F0BE38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BECB53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HMHA1</w:t>
                  </w:r>
                </w:p>
              </w:tc>
            </w:tr>
            <w:tr w:rsidR="009D7EAE" w14:paraId="380AFC92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8BE4FDE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PIK3CD</w:t>
                  </w:r>
                </w:p>
              </w:tc>
            </w:tr>
            <w:tr w:rsidR="009D7EAE" w14:paraId="406CE7E4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884FD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TSPAN5</w:t>
                  </w:r>
                </w:p>
              </w:tc>
            </w:tr>
            <w:tr w:rsidR="009D7EAE" w14:paraId="4B6EFE54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D08F36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RUNX3</w:t>
                  </w:r>
                </w:p>
              </w:tc>
            </w:tr>
            <w:tr w:rsidR="009D7EAE" w14:paraId="65702C14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1FA7A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lastRenderedPageBreak/>
                    <w:t>CCL5</w:t>
                  </w:r>
                </w:p>
              </w:tc>
            </w:tr>
            <w:tr w:rsidR="009D7EAE" w14:paraId="13DC3B61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57D6E8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ZAP70</w:t>
                  </w:r>
                </w:p>
              </w:tc>
            </w:tr>
            <w:tr w:rsidR="009D7EAE" w14:paraId="35CA01FF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DEBB7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PNOC</w:t>
                  </w:r>
                </w:p>
              </w:tc>
            </w:tr>
            <w:tr w:rsidR="009D7EAE" w14:paraId="2B1C6FC3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BB579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RASGRP2</w:t>
                  </w:r>
                </w:p>
              </w:tc>
            </w:tr>
            <w:tr w:rsidR="009D7EAE" w14:paraId="5B513035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CF843E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HLA-DOB</w:t>
                  </w:r>
                </w:p>
              </w:tc>
            </w:tr>
            <w:tr w:rsidR="009D7EAE" w14:paraId="7D72BC6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B34BE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TBX21</w:t>
                  </w:r>
                </w:p>
              </w:tc>
            </w:tr>
            <w:tr w:rsidR="009D7EAE" w14:paraId="3B665090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5B3523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RASSF5</w:t>
                  </w:r>
                </w:p>
              </w:tc>
            </w:tr>
            <w:tr w:rsidR="009D7EAE" w14:paraId="70C03F27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F2D87D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PVRIG</w:t>
                  </w:r>
                </w:p>
              </w:tc>
            </w:tr>
            <w:tr w:rsidR="009D7EAE" w14:paraId="343894A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A43C065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ICOS</w:t>
                  </w:r>
                </w:p>
              </w:tc>
            </w:tr>
            <w:tr w:rsidR="009D7EAE" w14:paraId="60B4EDD2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9AC43E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SPOCK2</w:t>
                  </w:r>
                </w:p>
              </w:tc>
            </w:tr>
            <w:tr w:rsidR="009D7EAE" w14:paraId="6544414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8147E7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TUBA4A</w:t>
                  </w:r>
                </w:p>
              </w:tc>
            </w:tr>
            <w:tr w:rsidR="009D7EAE" w14:paraId="6D60EF8E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689BE9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CCL21</w:t>
                  </w:r>
                </w:p>
              </w:tc>
            </w:tr>
            <w:tr w:rsidR="009D7EAE" w14:paraId="4F6CCC7E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AD318D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LAT</w:t>
                  </w:r>
                </w:p>
              </w:tc>
            </w:tr>
            <w:tr w:rsidR="009D7EAE" w14:paraId="0E3ED62B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EDD63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CIITA</w:t>
                  </w:r>
                </w:p>
              </w:tc>
            </w:tr>
            <w:tr w:rsidR="009D7EAE" w14:paraId="060225D1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AAE439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CD79B</w:t>
                  </w:r>
                </w:p>
              </w:tc>
            </w:tr>
            <w:tr w:rsidR="009D7EAE" w14:paraId="6D02E621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B7184DE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CCR6</w:t>
                  </w:r>
                </w:p>
              </w:tc>
            </w:tr>
            <w:tr w:rsidR="009D7EAE" w14:paraId="6B527AE5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34363A5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AFAP1L1</w:t>
                  </w:r>
                </w:p>
              </w:tc>
            </w:tr>
            <w:tr w:rsidR="009D7EAE" w14:paraId="2B017B3C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4187B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RASAL3</w:t>
                  </w:r>
                </w:p>
              </w:tc>
            </w:tr>
            <w:tr w:rsidR="009D7EAE" w14:paraId="50E88D88" w14:textId="77777777" w:rsidTr="00C008BE">
              <w:trPr>
                <w:trHeight w:val="288"/>
              </w:trPr>
              <w:tc>
                <w:tcPr>
                  <w:tcW w:w="274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2E1864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SNX20</w:t>
                  </w:r>
                </w:p>
              </w:tc>
            </w:tr>
          </w:tbl>
          <w:p w14:paraId="048A887B" w14:textId="77777777" w:rsidR="009D7EAE" w:rsidRDefault="009D7EAE" w:rsidP="00C008BE"/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tbl>
            <w:tblPr>
              <w:tblW w:w="1350" w:type="dxa"/>
              <w:tblLook w:val="04A0" w:firstRow="1" w:lastRow="0" w:firstColumn="1" w:lastColumn="0" w:noHBand="0" w:noVBand="1"/>
            </w:tblPr>
            <w:tblGrid>
              <w:gridCol w:w="1536"/>
            </w:tblGrid>
            <w:tr w:rsidR="009D7EAE" w14:paraId="62A103D1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1A283A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lastRenderedPageBreak/>
                    <w:t>PCDH7</w:t>
                  </w:r>
                </w:p>
              </w:tc>
            </w:tr>
            <w:tr w:rsidR="009D7EAE" w14:paraId="1725B4C3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61C4F9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MYH11</w:t>
                  </w:r>
                </w:p>
              </w:tc>
            </w:tr>
            <w:tr w:rsidR="009D7EAE" w14:paraId="04693C1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C94681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COL8A1</w:t>
                  </w:r>
                </w:p>
              </w:tc>
            </w:tr>
            <w:tr w:rsidR="009D7EAE" w14:paraId="58146575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43388D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CCL8</w:t>
                  </w:r>
                </w:p>
              </w:tc>
            </w:tr>
            <w:tr w:rsidR="009D7EAE" w14:paraId="0C54A557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18527C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DKK2</w:t>
                  </w:r>
                </w:p>
              </w:tc>
            </w:tr>
            <w:tr w:rsidR="009D7EAE" w14:paraId="0ACCE3AD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57A11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GPC3</w:t>
                  </w:r>
                </w:p>
              </w:tc>
            </w:tr>
            <w:tr w:rsidR="009D7EAE" w14:paraId="52A0D6EE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1472D4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BRE-AS1</w:t>
                  </w:r>
                </w:p>
              </w:tc>
            </w:tr>
            <w:tr w:rsidR="009D7EAE" w14:paraId="7A8D3380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F625614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SORL1</w:t>
                  </w:r>
                </w:p>
              </w:tc>
            </w:tr>
            <w:tr w:rsidR="009D7EAE" w14:paraId="3F142473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5FDA79E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DUSP2</w:t>
                  </w:r>
                </w:p>
              </w:tc>
            </w:tr>
            <w:tr w:rsidR="009D7EAE" w14:paraId="2FADEBE3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C737A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NANOS1</w:t>
                  </w:r>
                </w:p>
              </w:tc>
            </w:tr>
            <w:tr w:rsidR="009D7EAE" w14:paraId="1A8D289C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E3F397C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HRASLS</w:t>
                  </w:r>
                </w:p>
              </w:tc>
            </w:tr>
            <w:tr w:rsidR="009D7EAE" w14:paraId="3AD56037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45BA4F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MAP7D2</w:t>
                  </w:r>
                </w:p>
              </w:tc>
            </w:tr>
            <w:tr w:rsidR="009D7EAE" w14:paraId="6E73F044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6D903C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FGF13</w:t>
                  </w:r>
                </w:p>
              </w:tc>
            </w:tr>
            <w:tr w:rsidR="009D7EAE" w14:paraId="43CE4338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0D5594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FOXC1</w:t>
                  </w:r>
                </w:p>
              </w:tc>
            </w:tr>
            <w:tr w:rsidR="009D7EAE" w14:paraId="1B26B537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AF59A2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IRF1</w:t>
                  </w:r>
                </w:p>
              </w:tc>
            </w:tr>
            <w:tr w:rsidR="009D7EAE" w14:paraId="7CEF8AE6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702AE9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TBX15</w:t>
                  </w:r>
                </w:p>
              </w:tc>
            </w:tr>
            <w:tr w:rsidR="009D7EAE" w14:paraId="6B94D56A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CB0896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NBEA</w:t>
                  </w:r>
                </w:p>
              </w:tc>
            </w:tr>
            <w:tr w:rsidR="009D7EAE" w14:paraId="7FEFEA13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CC33E6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LBH</w:t>
                  </w:r>
                </w:p>
              </w:tc>
            </w:tr>
            <w:tr w:rsidR="009D7EAE" w14:paraId="712CA385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1F3CDD8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EFCAB11</w:t>
                  </w:r>
                </w:p>
              </w:tc>
            </w:tr>
            <w:tr w:rsidR="009D7EAE" w14:paraId="4327FB2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88A0D2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SOX8</w:t>
                  </w:r>
                </w:p>
              </w:tc>
            </w:tr>
            <w:tr w:rsidR="009D7EAE" w14:paraId="5379E114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FDB8493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lastRenderedPageBreak/>
                    <w:t>STEAP1</w:t>
                  </w:r>
                </w:p>
              </w:tc>
            </w:tr>
            <w:tr w:rsidR="009D7EAE" w14:paraId="31A5FB26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5BCA8D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MICAL2</w:t>
                  </w:r>
                </w:p>
              </w:tc>
            </w:tr>
            <w:tr w:rsidR="009D7EAE" w14:paraId="7CE894D1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47A0BFB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AR</w:t>
                  </w:r>
                </w:p>
              </w:tc>
            </w:tr>
            <w:tr w:rsidR="009D7EAE" w14:paraId="406616B0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1A209FE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PTGDS</w:t>
                  </w:r>
                </w:p>
              </w:tc>
            </w:tr>
            <w:tr w:rsidR="009D7EAE" w14:paraId="20D026C1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781275F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UGP2</w:t>
                  </w:r>
                </w:p>
              </w:tc>
            </w:tr>
            <w:tr w:rsidR="009D7EAE" w14:paraId="7218775A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C6B794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C1orf53</w:t>
                  </w:r>
                </w:p>
              </w:tc>
            </w:tr>
            <w:tr w:rsidR="009D7EAE" w14:paraId="4BDFF6FF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A79A8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PIK3CD</w:t>
                  </w:r>
                </w:p>
              </w:tc>
            </w:tr>
            <w:tr w:rsidR="009D7EAE" w14:paraId="081D1D81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A13793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LOC100287387</w:t>
                  </w:r>
                </w:p>
              </w:tc>
            </w:tr>
            <w:tr w:rsidR="009D7EAE" w14:paraId="350C80F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60018307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INMT</w:t>
                  </w:r>
                </w:p>
              </w:tc>
            </w:tr>
            <w:tr w:rsidR="009D7EAE" w14:paraId="58863392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BBCE41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S100B</w:t>
                  </w:r>
                </w:p>
              </w:tc>
            </w:tr>
            <w:tr w:rsidR="009D7EAE" w14:paraId="41617B6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2F754840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ACKR4</w:t>
                  </w:r>
                </w:p>
              </w:tc>
            </w:tr>
            <w:tr w:rsidR="009D7EAE" w14:paraId="4FB8EE3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53C88C3D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PHOSPHO2</w:t>
                  </w:r>
                </w:p>
              </w:tc>
            </w:tr>
            <w:tr w:rsidR="009D7EAE" w14:paraId="5B2D655A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49820C2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CTSK</w:t>
                  </w:r>
                </w:p>
              </w:tc>
            </w:tr>
            <w:tr w:rsidR="009D7EAE" w14:paraId="53976E53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7961458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OSMR</w:t>
                  </w:r>
                </w:p>
              </w:tc>
            </w:tr>
            <w:tr w:rsidR="009D7EAE" w14:paraId="37E5DBD2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737057D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HPGD</w:t>
                  </w:r>
                </w:p>
              </w:tc>
            </w:tr>
            <w:tr w:rsidR="009D7EAE" w14:paraId="08828C0B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82EDA8A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SIDT1</w:t>
                  </w:r>
                </w:p>
              </w:tc>
            </w:tr>
            <w:tr w:rsidR="009D7EAE" w14:paraId="16F0D767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13434669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IER3</w:t>
                  </w:r>
                </w:p>
              </w:tc>
            </w:tr>
            <w:tr w:rsidR="009D7EAE" w14:paraId="605D9CC9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3084592B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ACOT13</w:t>
                  </w:r>
                </w:p>
              </w:tc>
            </w:tr>
            <w:tr w:rsidR="009D7EAE" w14:paraId="095E62E2" w14:textId="77777777" w:rsidTr="00C008BE">
              <w:trPr>
                <w:trHeight w:val="288"/>
              </w:trPr>
              <w:tc>
                <w:tcPr>
                  <w:tcW w:w="135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</w:tcPr>
                <w:p w14:paraId="0254C6E1" w14:textId="77777777" w:rsidR="009D7EAE" w:rsidRDefault="009D7EAE" w:rsidP="00C008BE">
                  <w:pPr>
                    <w:rPr>
                      <w:rFonts w:ascii="宋体" w:eastAsia="宋体" w:hAnsi="宋体" w:cs="宋体"/>
                      <w:color w:val="000000"/>
                      <w:sz w:val="22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2"/>
                    </w:rPr>
                    <w:t>SERPINE2</w:t>
                  </w:r>
                </w:p>
              </w:tc>
            </w:tr>
          </w:tbl>
          <w:p w14:paraId="050433FA" w14:textId="77777777" w:rsidR="009D7EAE" w:rsidRDefault="009D7EAE" w:rsidP="00C008BE"/>
        </w:tc>
      </w:tr>
    </w:tbl>
    <w:p w14:paraId="03F37826" w14:textId="77777777" w:rsidR="009D7EAE" w:rsidRDefault="009D7EAE" w:rsidP="009D7EAE"/>
    <w:p w14:paraId="2E54FB66" w14:textId="77777777" w:rsidR="009D7EAE" w:rsidRDefault="009D7EAE" w:rsidP="009D7EAE"/>
    <w:p w14:paraId="0D3D4C15" w14:textId="77777777" w:rsidR="009D7EAE" w:rsidRDefault="009D7EAE" w:rsidP="009D7EAE"/>
    <w:p w14:paraId="039C6DEA" w14:textId="77777777" w:rsidR="009D7EAE" w:rsidRDefault="009D7EAE" w:rsidP="009D7EAE"/>
    <w:p w14:paraId="23316AE6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8. The methylation of the screened 82 overlapping genes.</w:t>
      </w:r>
    </w:p>
    <w:tbl>
      <w:tblPr>
        <w:tblStyle w:val="af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0"/>
        <w:gridCol w:w="1476"/>
        <w:gridCol w:w="1476"/>
        <w:gridCol w:w="1490"/>
        <w:gridCol w:w="1476"/>
        <w:gridCol w:w="1476"/>
      </w:tblGrid>
      <w:tr w:rsidR="009D7EAE" w14:paraId="0ECC05D1" w14:textId="77777777" w:rsidTr="00C008BE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DEB892" w14:textId="77777777" w:rsidR="009D7EAE" w:rsidRDefault="009D7EAE" w:rsidP="00C008BE">
            <w:r>
              <w:rPr>
                <w:rFonts w:hint="eastAsia"/>
              </w:rPr>
              <w:t xml:space="preserve">epi AND </w:t>
            </w:r>
            <w:proofErr w:type="spellStart"/>
            <w:r>
              <w:rPr>
                <w:rFonts w:hint="eastAsia"/>
              </w:rPr>
              <w:t>Gene.symbol</w:t>
            </w:r>
            <w:proofErr w:type="spellEnd"/>
            <w:r>
              <w:rPr>
                <w:rFonts w:hint="eastAsia"/>
              </w:rPr>
              <w:t xml:space="preserve"> NOT CAD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5B89AA" w14:textId="77777777" w:rsidR="009D7EAE" w:rsidRDefault="009D7EAE" w:rsidP="00C008BE">
            <w:proofErr w:type="spellStart"/>
            <w:proofErr w:type="gramStart"/>
            <w:r>
              <w:rPr>
                <w:rFonts w:hint="eastAsia"/>
              </w:rPr>
              <w:t>meth.diff</w:t>
            </w:r>
            <w:proofErr w:type="spellEnd"/>
            <w:proofErr w:type="gramEnd"/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BD0351" w14:textId="77777777" w:rsidR="009D7EAE" w:rsidRDefault="009D7EAE" w:rsidP="00C008BE">
            <w:proofErr w:type="spellStart"/>
            <w:r>
              <w:rPr>
                <w:rFonts w:hint="eastAsia"/>
              </w:rPr>
              <w:t>pvalue</w:t>
            </w:r>
            <w:proofErr w:type="spellEnd"/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351BFB" w14:textId="77777777" w:rsidR="009D7EAE" w:rsidRDefault="009D7EAE" w:rsidP="00C008BE">
            <w:r>
              <w:rPr>
                <w:rFonts w:hint="eastAsia"/>
              </w:rPr>
              <w:t xml:space="preserve">CAD AND </w:t>
            </w:r>
            <w:proofErr w:type="spellStart"/>
            <w:r>
              <w:rPr>
                <w:rFonts w:hint="eastAsia"/>
              </w:rPr>
              <w:t>Gene.symbol</w:t>
            </w:r>
            <w:proofErr w:type="spellEnd"/>
            <w:r>
              <w:rPr>
                <w:rFonts w:hint="eastAsia"/>
              </w:rPr>
              <w:t xml:space="preserve"> NOT epi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87F590E" w14:textId="77777777" w:rsidR="009D7EAE" w:rsidRDefault="009D7EAE" w:rsidP="00C008BE">
            <w:proofErr w:type="spellStart"/>
            <w:proofErr w:type="gramStart"/>
            <w:r>
              <w:rPr>
                <w:rFonts w:hint="eastAsia"/>
              </w:rPr>
              <w:t>meth.diff</w:t>
            </w:r>
            <w:proofErr w:type="spellEnd"/>
            <w:proofErr w:type="gramEnd"/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8884501" w14:textId="77777777" w:rsidR="009D7EAE" w:rsidRDefault="009D7EAE" w:rsidP="00C008BE">
            <w:proofErr w:type="spellStart"/>
            <w:r>
              <w:rPr>
                <w:rFonts w:hint="eastAsia"/>
              </w:rPr>
              <w:t>pvalue</w:t>
            </w:r>
            <w:proofErr w:type="spellEnd"/>
          </w:p>
        </w:tc>
      </w:tr>
      <w:tr w:rsidR="009D7EAE" w14:paraId="66AE01D2" w14:textId="77777777" w:rsidTr="00C008BE">
        <w:tc>
          <w:tcPr>
            <w:tcW w:w="1382" w:type="dxa"/>
            <w:tcBorders>
              <w:top w:val="single" w:sz="4" w:space="0" w:color="auto"/>
            </w:tcBorders>
            <w:vAlign w:val="bottom"/>
          </w:tcPr>
          <w:p w14:paraId="4407DD38" w14:textId="77777777" w:rsidR="009D7EAE" w:rsidRDefault="009D7EAE" w:rsidP="00C008BE">
            <w:r>
              <w:rPr>
                <w:rFonts w:hint="eastAsia"/>
              </w:rPr>
              <w:t>CISH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bottom"/>
          </w:tcPr>
          <w:p w14:paraId="7CBE9351" w14:textId="77777777" w:rsidR="009D7EAE" w:rsidRDefault="009D7EAE" w:rsidP="00C008BE">
            <w:r>
              <w:rPr>
                <w:rFonts w:hint="eastAsia"/>
              </w:rPr>
              <w:t>-7.950585999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bottom"/>
          </w:tcPr>
          <w:p w14:paraId="362692CC" w14:textId="77777777" w:rsidR="009D7EAE" w:rsidRDefault="009D7EAE" w:rsidP="00C008BE">
            <w:r>
              <w:rPr>
                <w:rFonts w:hint="eastAsia"/>
              </w:rPr>
              <w:t>0.033688252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bottom"/>
          </w:tcPr>
          <w:p w14:paraId="00DA6611" w14:textId="77777777" w:rsidR="009D7EAE" w:rsidRDefault="009D7EAE" w:rsidP="00C008BE">
            <w:r>
              <w:rPr>
                <w:rFonts w:hint="eastAsia"/>
              </w:rPr>
              <w:t>JAK2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558A585E" w14:textId="77777777" w:rsidR="009D7EAE" w:rsidRDefault="009D7EAE" w:rsidP="00C008BE">
            <w:r>
              <w:rPr>
                <w:rFonts w:hint="eastAsia"/>
              </w:rPr>
              <w:t>11.76470588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76CDED9" w14:textId="77777777" w:rsidR="009D7EAE" w:rsidRDefault="009D7EAE" w:rsidP="00C008BE">
            <w:r>
              <w:rPr>
                <w:rFonts w:hint="eastAsia"/>
              </w:rPr>
              <w:t>0.029106804</w:t>
            </w:r>
          </w:p>
        </w:tc>
      </w:tr>
      <w:tr w:rsidR="009D7EAE" w14:paraId="3753F870" w14:textId="77777777" w:rsidTr="00C008BE">
        <w:tc>
          <w:tcPr>
            <w:tcW w:w="1382" w:type="dxa"/>
            <w:vAlign w:val="bottom"/>
          </w:tcPr>
          <w:p w14:paraId="3C88D112" w14:textId="77777777" w:rsidR="009D7EAE" w:rsidRDefault="009D7EAE" w:rsidP="00C008BE">
            <w:r>
              <w:rPr>
                <w:rFonts w:hint="eastAsia"/>
              </w:rPr>
              <w:t>NKAPP1</w:t>
            </w:r>
          </w:p>
        </w:tc>
        <w:tc>
          <w:tcPr>
            <w:tcW w:w="1382" w:type="dxa"/>
            <w:vAlign w:val="bottom"/>
          </w:tcPr>
          <w:p w14:paraId="67C97C13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37A9CB4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07E75B1A" w14:textId="77777777" w:rsidR="009D7EAE" w:rsidRDefault="009D7EAE" w:rsidP="00C008BE">
            <w:r>
              <w:rPr>
                <w:rFonts w:hint="eastAsia"/>
              </w:rPr>
              <w:t>SIPA1L3</w:t>
            </w:r>
          </w:p>
        </w:tc>
        <w:tc>
          <w:tcPr>
            <w:tcW w:w="1383" w:type="dxa"/>
            <w:vAlign w:val="center"/>
          </w:tcPr>
          <w:p w14:paraId="519EA9CB" w14:textId="77777777" w:rsidR="009D7EAE" w:rsidRDefault="009D7EAE" w:rsidP="00C008BE">
            <w:r>
              <w:rPr>
                <w:rFonts w:hint="eastAsia"/>
              </w:rPr>
              <w:t>23.97183099</w:t>
            </w:r>
          </w:p>
        </w:tc>
        <w:tc>
          <w:tcPr>
            <w:tcW w:w="1383" w:type="dxa"/>
            <w:vAlign w:val="center"/>
          </w:tcPr>
          <w:p w14:paraId="4EE4B72C" w14:textId="77777777" w:rsidR="009D7EAE" w:rsidRDefault="009D7EAE" w:rsidP="00C008BE">
            <w:r>
              <w:rPr>
                <w:rFonts w:hint="eastAsia"/>
              </w:rPr>
              <w:t>0.009055385</w:t>
            </w:r>
          </w:p>
        </w:tc>
      </w:tr>
      <w:tr w:rsidR="009D7EAE" w14:paraId="70E56ACB" w14:textId="77777777" w:rsidTr="00C008BE">
        <w:tc>
          <w:tcPr>
            <w:tcW w:w="1382" w:type="dxa"/>
            <w:vAlign w:val="bottom"/>
          </w:tcPr>
          <w:p w14:paraId="2B6EB848" w14:textId="77777777" w:rsidR="009D7EAE" w:rsidRDefault="009D7EAE" w:rsidP="00C008BE">
            <w:r>
              <w:rPr>
                <w:rFonts w:hint="eastAsia"/>
              </w:rPr>
              <w:t>ZSCAN30</w:t>
            </w:r>
          </w:p>
        </w:tc>
        <w:tc>
          <w:tcPr>
            <w:tcW w:w="1382" w:type="dxa"/>
            <w:vAlign w:val="bottom"/>
          </w:tcPr>
          <w:p w14:paraId="51A06298" w14:textId="77777777" w:rsidR="009D7EAE" w:rsidRDefault="009D7EAE" w:rsidP="00C008BE">
            <w:r>
              <w:rPr>
                <w:rFonts w:hint="eastAsia"/>
              </w:rPr>
              <w:t>-18.94934334</w:t>
            </w:r>
          </w:p>
        </w:tc>
        <w:tc>
          <w:tcPr>
            <w:tcW w:w="1383" w:type="dxa"/>
            <w:vAlign w:val="bottom"/>
          </w:tcPr>
          <w:p w14:paraId="10F34327" w14:textId="77777777" w:rsidR="009D7EAE" w:rsidRDefault="009D7EAE" w:rsidP="00C008BE">
            <w:r>
              <w:rPr>
                <w:rFonts w:hint="eastAsia"/>
              </w:rPr>
              <w:t>0.044846454</w:t>
            </w:r>
          </w:p>
        </w:tc>
        <w:tc>
          <w:tcPr>
            <w:tcW w:w="1383" w:type="dxa"/>
            <w:vAlign w:val="bottom"/>
          </w:tcPr>
          <w:p w14:paraId="5F63F227" w14:textId="77777777" w:rsidR="009D7EAE" w:rsidRDefault="009D7EAE" w:rsidP="00C008BE">
            <w:r>
              <w:rPr>
                <w:rFonts w:hint="eastAsia"/>
              </w:rPr>
              <w:t>RABGEF1</w:t>
            </w:r>
          </w:p>
        </w:tc>
        <w:tc>
          <w:tcPr>
            <w:tcW w:w="1383" w:type="dxa"/>
            <w:vAlign w:val="center"/>
          </w:tcPr>
          <w:p w14:paraId="184DAAD8" w14:textId="77777777" w:rsidR="009D7EAE" w:rsidRDefault="009D7EAE" w:rsidP="00C008BE">
            <w:r>
              <w:rPr>
                <w:rFonts w:hint="eastAsia"/>
              </w:rPr>
              <w:t>15.64327485</w:t>
            </w:r>
          </w:p>
        </w:tc>
        <w:tc>
          <w:tcPr>
            <w:tcW w:w="1383" w:type="dxa"/>
            <w:vAlign w:val="center"/>
          </w:tcPr>
          <w:p w14:paraId="769FF0CA" w14:textId="77777777" w:rsidR="009D7EAE" w:rsidRDefault="009D7EAE" w:rsidP="00C008BE">
            <w:r>
              <w:rPr>
                <w:rFonts w:hint="eastAsia"/>
              </w:rPr>
              <w:t>0.021939904</w:t>
            </w:r>
          </w:p>
        </w:tc>
      </w:tr>
      <w:tr w:rsidR="009D7EAE" w14:paraId="0626D748" w14:textId="77777777" w:rsidTr="00C008BE">
        <w:tc>
          <w:tcPr>
            <w:tcW w:w="1382" w:type="dxa"/>
            <w:vAlign w:val="bottom"/>
          </w:tcPr>
          <w:p w14:paraId="2C3EDFDD" w14:textId="77777777" w:rsidR="009D7EAE" w:rsidRDefault="009D7EAE" w:rsidP="00C008BE">
            <w:r>
              <w:rPr>
                <w:rFonts w:hint="eastAsia"/>
              </w:rPr>
              <w:t>SLC38A5</w:t>
            </w:r>
          </w:p>
        </w:tc>
        <w:tc>
          <w:tcPr>
            <w:tcW w:w="1382" w:type="dxa"/>
            <w:vAlign w:val="bottom"/>
          </w:tcPr>
          <w:p w14:paraId="031EED57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5483E41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62D23D1E" w14:textId="77777777" w:rsidR="009D7EAE" w:rsidRDefault="009D7EAE" w:rsidP="00C008BE">
            <w:r>
              <w:rPr>
                <w:rFonts w:hint="eastAsia"/>
              </w:rPr>
              <w:t>MS4A15</w:t>
            </w:r>
          </w:p>
        </w:tc>
        <w:tc>
          <w:tcPr>
            <w:tcW w:w="1383" w:type="dxa"/>
            <w:vAlign w:val="center"/>
          </w:tcPr>
          <w:p w14:paraId="367F94EC" w14:textId="77777777" w:rsidR="009D7EAE" w:rsidRDefault="009D7EAE" w:rsidP="00C008BE">
            <w:r>
              <w:rPr>
                <w:rFonts w:hint="eastAsia"/>
              </w:rPr>
              <w:t>-13.37719298</w:t>
            </w:r>
          </w:p>
        </w:tc>
        <w:tc>
          <w:tcPr>
            <w:tcW w:w="1383" w:type="dxa"/>
            <w:vAlign w:val="center"/>
          </w:tcPr>
          <w:p w14:paraId="5780E039" w14:textId="77777777" w:rsidR="009D7EAE" w:rsidRDefault="009D7EAE" w:rsidP="00C008BE">
            <w:r>
              <w:rPr>
                <w:rFonts w:hint="eastAsia"/>
              </w:rPr>
              <w:t>0.049730962</w:t>
            </w:r>
          </w:p>
        </w:tc>
      </w:tr>
      <w:tr w:rsidR="009D7EAE" w14:paraId="51145FAA" w14:textId="77777777" w:rsidTr="00C008BE">
        <w:tc>
          <w:tcPr>
            <w:tcW w:w="1382" w:type="dxa"/>
            <w:vAlign w:val="bottom"/>
          </w:tcPr>
          <w:p w14:paraId="1B1DA034" w14:textId="77777777" w:rsidR="009D7EAE" w:rsidRDefault="009D7EAE" w:rsidP="00C008BE">
            <w:r>
              <w:rPr>
                <w:rFonts w:hint="eastAsia"/>
              </w:rPr>
              <w:t>SCAF11</w:t>
            </w:r>
          </w:p>
        </w:tc>
        <w:tc>
          <w:tcPr>
            <w:tcW w:w="1382" w:type="dxa"/>
            <w:vAlign w:val="bottom"/>
          </w:tcPr>
          <w:p w14:paraId="5A97A37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0666C50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2FA16B3F" w14:textId="77777777" w:rsidR="009D7EAE" w:rsidRDefault="009D7EAE" w:rsidP="00C008BE">
            <w:r>
              <w:rPr>
                <w:rFonts w:hint="eastAsia"/>
              </w:rPr>
              <w:t>FGF12</w:t>
            </w:r>
          </w:p>
        </w:tc>
        <w:tc>
          <w:tcPr>
            <w:tcW w:w="1383" w:type="dxa"/>
            <w:vAlign w:val="center"/>
          </w:tcPr>
          <w:p w14:paraId="5E9C1139" w14:textId="77777777" w:rsidR="009D7EAE" w:rsidRDefault="009D7EAE" w:rsidP="00C008BE">
            <w:r>
              <w:rPr>
                <w:rFonts w:hint="eastAsia"/>
              </w:rPr>
              <w:t>-7.317073171</w:t>
            </w:r>
          </w:p>
        </w:tc>
        <w:tc>
          <w:tcPr>
            <w:tcW w:w="1383" w:type="dxa"/>
            <w:vAlign w:val="center"/>
          </w:tcPr>
          <w:p w14:paraId="244DA089" w14:textId="77777777" w:rsidR="009D7EAE" w:rsidRDefault="009D7EAE" w:rsidP="00C008BE">
            <w:r>
              <w:rPr>
                <w:rFonts w:hint="eastAsia"/>
              </w:rPr>
              <w:t>0.035518</w:t>
            </w:r>
          </w:p>
        </w:tc>
      </w:tr>
      <w:tr w:rsidR="009D7EAE" w14:paraId="4BE3D4E8" w14:textId="77777777" w:rsidTr="00C008BE">
        <w:tc>
          <w:tcPr>
            <w:tcW w:w="1382" w:type="dxa"/>
            <w:vAlign w:val="bottom"/>
          </w:tcPr>
          <w:p w14:paraId="15A6E9EE" w14:textId="77777777" w:rsidR="009D7EAE" w:rsidRDefault="009D7EAE" w:rsidP="00C008BE">
            <w:r>
              <w:rPr>
                <w:rFonts w:hint="eastAsia"/>
              </w:rPr>
              <w:t>XIRP2</w:t>
            </w:r>
          </w:p>
        </w:tc>
        <w:tc>
          <w:tcPr>
            <w:tcW w:w="1382" w:type="dxa"/>
            <w:vAlign w:val="bottom"/>
          </w:tcPr>
          <w:p w14:paraId="3F691BE3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3E5FB7CB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791AC8E6" w14:textId="77777777" w:rsidR="009D7EAE" w:rsidRDefault="009D7EAE" w:rsidP="00C008BE">
            <w:r>
              <w:rPr>
                <w:rFonts w:hint="eastAsia"/>
              </w:rPr>
              <w:t>ADAM22</w:t>
            </w:r>
          </w:p>
        </w:tc>
        <w:tc>
          <w:tcPr>
            <w:tcW w:w="1383" w:type="dxa"/>
            <w:vAlign w:val="center"/>
          </w:tcPr>
          <w:p w14:paraId="139A1DD0" w14:textId="77777777" w:rsidR="009D7EAE" w:rsidRDefault="009D7EAE" w:rsidP="00C008BE">
            <w:r>
              <w:rPr>
                <w:rFonts w:hint="eastAsia"/>
              </w:rPr>
              <w:t>12.19512195</w:t>
            </w:r>
          </w:p>
        </w:tc>
        <w:tc>
          <w:tcPr>
            <w:tcW w:w="1383" w:type="dxa"/>
            <w:vAlign w:val="center"/>
          </w:tcPr>
          <w:p w14:paraId="1A766A97" w14:textId="77777777" w:rsidR="009D7EAE" w:rsidRDefault="009D7EAE" w:rsidP="00C008BE">
            <w:r>
              <w:rPr>
                <w:rFonts w:hint="eastAsia"/>
              </w:rPr>
              <w:t>0.008757714</w:t>
            </w:r>
          </w:p>
        </w:tc>
      </w:tr>
      <w:tr w:rsidR="009D7EAE" w14:paraId="255CD694" w14:textId="77777777" w:rsidTr="00C008BE">
        <w:tc>
          <w:tcPr>
            <w:tcW w:w="1382" w:type="dxa"/>
            <w:vAlign w:val="bottom"/>
          </w:tcPr>
          <w:p w14:paraId="7E6BAF01" w14:textId="77777777" w:rsidR="009D7EAE" w:rsidRDefault="009D7EAE" w:rsidP="00C008BE">
            <w:r>
              <w:rPr>
                <w:rFonts w:hint="eastAsia"/>
              </w:rPr>
              <w:t>LRP1</w:t>
            </w:r>
          </w:p>
        </w:tc>
        <w:tc>
          <w:tcPr>
            <w:tcW w:w="1382" w:type="dxa"/>
            <w:vAlign w:val="bottom"/>
          </w:tcPr>
          <w:p w14:paraId="0425BAB2" w14:textId="77777777" w:rsidR="009D7EAE" w:rsidRDefault="009D7EAE" w:rsidP="00C008BE">
            <w:r>
              <w:rPr>
                <w:rFonts w:hint="eastAsia"/>
              </w:rPr>
              <w:t>-13.4502924</w:t>
            </w:r>
          </w:p>
        </w:tc>
        <w:tc>
          <w:tcPr>
            <w:tcW w:w="1383" w:type="dxa"/>
            <w:vAlign w:val="bottom"/>
          </w:tcPr>
          <w:p w14:paraId="3677DF8F" w14:textId="77777777" w:rsidR="009D7EAE" w:rsidRDefault="009D7EAE" w:rsidP="00C008BE">
            <w:r>
              <w:rPr>
                <w:rFonts w:hint="eastAsia"/>
              </w:rPr>
              <w:t>0.039764778</w:t>
            </w:r>
          </w:p>
        </w:tc>
        <w:tc>
          <w:tcPr>
            <w:tcW w:w="1383" w:type="dxa"/>
            <w:vAlign w:val="bottom"/>
          </w:tcPr>
          <w:p w14:paraId="2FC840D3" w14:textId="77777777" w:rsidR="009D7EAE" w:rsidRDefault="009D7EAE" w:rsidP="00C008BE">
            <w:r>
              <w:rPr>
                <w:rFonts w:hint="eastAsia"/>
              </w:rPr>
              <w:t>CATSPER1</w:t>
            </w:r>
          </w:p>
        </w:tc>
        <w:tc>
          <w:tcPr>
            <w:tcW w:w="1383" w:type="dxa"/>
            <w:vAlign w:val="center"/>
          </w:tcPr>
          <w:p w14:paraId="306BAA42" w14:textId="77777777" w:rsidR="009D7EAE" w:rsidRDefault="009D7EAE" w:rsidP="00C008BE">
            <w:r>
              <w:rPr>
                <w:rFonts w:hint="eastAsia"/>
              </w:rPr>
              <w:t>14.71339905</w:t>
            </w:r>
          </w:p>
        </w:tc>
        <w:tc>
          <w:tcPr>
            <w:tcW w:w="1383" w:type="dxa"/>
            <w:vAlign w:val="center"/>
          </w:tcPr>
          <w:p w14:paraId="2D6F6405" w14:textId="77777777" w:rsidR="009D7EAE" w:rsidRDefault="009D7EAE" w:rsidP="00C008BE">
            <w:r>
              <w:rPr>
                <w:rFonts w:hint="eastAsia"/>
              </w:rPr>
              <w:t>0.03801634</w:t>
            </w:r>
          </w:p>
        </w:tc>
      </w:tr>
      <w:tr w:rsidR="009D7EAE" w14:paraId="0BAB4F3E" w14:textId="77777777" w:rsidTr="00C008BE">
        <w:tc>
          <w:tcPr>
            <w:tcW w:w="1382" w:type="dxa"/>
            <w:vAlign w:val="bottom"/>
          </w:tcPr>
          <w:p w14:paraId="75A0BF88" w14:textId="77777777" w:rsidR="009D7EAE" w:rsidRDefault="009D7EAE" w:rsidP="00C008BE">
            <w:r>
              <w:rPr>
                <w:rFonts w:hint="eastAsia"/>
              </w:rPr>
              <w:t>KIAA1109</w:t>
            </w:r>
          </w:p>
        </w:tc>
        <w:tc>
          <w:tcPr>
            <w:tcW w:w="1382" w:type="dxa"/>
            <w:vAlign w:val="bottom"/>
          </w:tcPr>
          <w:p w14:paraId="32E0C775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7450A18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5450AF13" w14:textId="77777777" w:rsidR="009D7EAE" w:rsidRDefault="009D7EAE" w:rsidP="00C008BE">
            <w:r>
              <w:rPr>
                <w:rFonts w:hint="eastAsia"/>
              </w:rPr>
              <w:t>ARSD</w:t>
            </w:r>
          </w:p>
        </w:tc>
        <w:tc>
          <w:tcPr>
            <w:tcW w:w="1383" w:type="dxa"/>
            <w:vAlign w:val="center"/>
          </w:tcPr>
          <w:p w14:paraId="3659443E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99BDE49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079C38F2" w14:textId="77777777" w:rsidTr="00C008BE">
        <w:tc>
          <w:tcPr>
            <w:tcW w:w="1382" w:type="dxa"/>
            <w:vAlign w:val="bottom"/>
          </w:tcPr>
          <w:p w14:paraId="460BC441" w14:textId="77777777" w:rsidR="009D7EAE" w:rsidRDefault="009D7EAE" w:rsidP="00C008BE">
            <w:r>
              <w:rPr>
                <w:rFonts w:hint="eastAsia"/>
              </w:rPr>
              <w:t>GNB4</w:t>
            </w:r>
          </w:p>
        </w:tc>
        <w:tc>
          <w:tcPr>
            <w:tcW w:w="1382" w:type="dxa"/>
            <w:vAlign w:val="bottom"/>
          </w:tcPr>
          <w:p w14:paraId="4C74DD6F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3A5FD3C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094C34B7" w14:textId="77777777" w:rsidR="009D7EAE" w:rsidRDefault="009D7EAE" w:rsidP="00C008BE">
            <w:r>
              <w:rPr>
                <w:rFonts w:hint="eastAsia"/>
              </w:rPr>
              <w:t>MTFR1</w:t>
            </w:r>
          </w:p>
        </w:tc>
        <w:tc>
          <w:tcPr>
            <w:tcW w:w="1383" w:type="dxa"/>
            <w:vAlign w:val="center"/>
          </w:tcPr>
          <w:p w14:paraId="4B8F0588" w14:textId="77777777" w:rsidR="009D7EAE" w:rsidRDefault="009D7EAE" w:rsidP="00C008BE">
            <w:r>
              <w:rPr>
                <w:rFonts w:hint="eastAsia"/>
              </w:rPr>
              <w:t>21.55172414</w:t>
            </w:r>
          </w:p>
        </w:tc>
        <w:tc>
          <w:tcPr>
            <w:tcW w:w="1383" w:type="dxa"/>
            <w:vAlign w:val="center"/>
          </w:tcPr>
          <w:p w14:paraId="48D3FCF6" w14:textId="77777777" w:rsidR="009D7EAE" w:rsidRDefault="009D7EAE" w:rsidP="00C008BE">
            <w:r>
              <w:rPr>
                <w:rFonts w:hint="eastAsia"/>
              </w:rPr>
              <w:t>0.013922712</w:t>
            </w:r>
          </w:p>
        </w:tc>
      </w:tr>
      <w:tr w:rsidR="009D7EAE" w14:paraId="1E9B814A" w14:textId="77777777" w:rsidTr="00C008BE">
        <w:tc>
          <w:tcPr>
            <w:tcW w:w="1382" w:type="dxa"/>
            <w:vAlign w:val="bottom"/>
          </w:tcPr>
          <w:p w14:paraId="0F414BA6" w14:textId="77777777" w:rsidR="009D7EAE" w:rsidRDefault="009D7EAE" w:rsidP="00C008BE">
            <w:r>
              <w:rPr>
                <w:rFonts w:hint="eastAsia"/>
              </w:rPr>
              <w:t>HSD3B1</w:t>
            </w:r>
          </w:p>
        </w:tc>
        <w:tc>
          <w:tcPr>
            <w:tcW w:w="1382" w:type="dxa"/>
            <w:vAlign w:val="bottom"/>
          </w:tcPr>
          <w:p w14:paraId="56FFC777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2D9407DC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22FE3E6B" w14:textId="77777777" w:rsidR="009D7EAE" w:rsidRDefault="009D7EAE" w:rsidP="00C008BE">
            <w:r>
              <w:rPr>
                <w:rFonts w:hint="eastAsia"/>
              </w:rPr>
              <w:t>ZNF99</w:t>
            </w:r>
          </w:p>
        </w:tc>
        <w:tc>
          <w:tcPr>
            <w:tcW w:w="1383" w:type="dxa"/>
            <w:vAlign w:val="center"/>
          </w:tcPr>
          <w:p w14:paraId="0EAD4AE4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291ED343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D90A055" w14:textId="77777777" w:rsidTr="00C008BE">
        <w:tc>
          <w:tcPr>
            <w:tcW w:w="1382" w:type="dxa"/>
            <w:vAlign w:val="bottom"/>
          </w:tcPr>
          <w:p w14:paraId="4EBBC674" w14:textId="77777777" w:rsidR="009D7EAE" w:rsidRDefault="009D7EAE" w:rsidP="00C008BE">
            <w:r>
              <w:rPr>
                <w:rFonts w:hint="eastAsia"/>
              </w:rPr>
              <w:t>PTGS2</w:t>
            </w:r>
          </w:p>
        </w:tc>
        <w:tc>
          <w:tcPr>
            <w:tcW w:w="1382" w:type="dxa"/>
            <w:vAlign w:val="bottom"/>
          </w:tcPr>
          <w:p w14:paraId="14B9306D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1F8388BC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1421648C" w14:textId="77777777" w:rsidR="009D7EAE" w:rsidRDefault="009D7EAE" w:rsidP="00C008BE">
            <w:r>
              <w:rPr>
                <w:rFonts w:hint="eastAsia"/>
              </w:rPr>
              <w:t>PAX6</w:t>
            </w:r>
          </w:p>
        </w:tc>
        <w:tc>
          <w:tcPr>
            <w:tcW w:w="1383" w:type="dxa"/>
            <w:vAlign w:val="center"/>
          </w:tcPr>
          <w:p w14:paraId="601B16F0" w14:textId="77777777" w:rsidR="009D7EAE" w:rsidRDefault="009D7EAE" w:rsidP="00C008BE">
            <w:r>
              <w:rPr>
                <w:rFonts w:hint="eastAsia"/>
              </w:rPr>
              <w:t>7.528735632</w:t>
            </w:r>
          </w:p>
        </w:tc>
        <w:tc>
          <w:tcPr>
            <w:tcW w:w="1383" w:type="dxa"/>
            <w:vAlign w:val="center"/>
          </w:tcPr>
          <w:p w14:paraId="0A4BEB5A" w14:textId="77777777" w:rsidR="009D7EAE" w:rsidRDefault="009D7EAE" w:rsidP="00C008BE">
            <w:r>
              <w:rPr>
                <w:rFonts w:hint="eastAsia"/>
              </w:rPr>
              <w:t>0.04240402</w:t>
            </w:r>
          </w:p>
        </w:tc>
      </w:tr>
      <w:tr w:rsidR="009D7EAE" w14:paraId="2A030F47" w14:textId="77777777" w:rsidTr="00C008BE">
        <w:tc>
          <w:tcPr>
            <w:tcW w:w="1382" w:type="dxa"/>
            <w:vAlign w:val="bottom"/>
          </w:tcPr>
          <w:p w14:paraId="50639F0A" w14:textId="77777777" w:rsidR="009D7EAE" w:rsidRDefault="009D7EAE" w:rsidP="00C008BE">
            <w:r>
              <w:rPr>
                <w:rFonts w:hint="eastAsia"/>
              </w:rPr>
              <w:t>DLG4</w:t>
            </w:r>
          </w:p>
        </w:tc>
        <w:tc>
          <w:tcPr>
            <w:tcW w:w="1382" w:type="dxa"/>
            <w:vAlign w:val="bottom"/>
          </w:tcPr>
          <w:p w14:paraId="18D92B63" w14:textId="77777777" w:rsidR="009D7EAE" w:rsidRDefault="009D7EAE" w:rsidP="00C008BE">
            <w:r>
              <w:rPr>
                <w:rFonts w:hint="eastAsia"/>
              </w:rPr>
              <w:t>-11.76470588</w:t>
            </w:r>
          </w:p>
        </w:tc>
        <w:tc>
          <w:tcPr>
            <w:tcW w:w="1383" w:type="dxa"/>
            <w:vAlign w:val="bottom"/>
          </w:tcPr>
          <w:p w14:paraId="5E6225E4" w14:textId="77777777" w:rsidR="009D7EAE" w:rsidRDefault="009D7EAE" w:rsidP="00C008BE">
            <w:r>
              <w:rPr>
                <w:rFonts w:hint="eastAsia"/>
              </w:rPr>
              <w:t>0.021558227</w:t>
            </w:r>
          </w:p>
        </w:tc>
        <w:tc>
          <w:tcPr>
            <w:tcW w:w="1383" w:type="dxa"/>
            <w:vAlign w:val="bottom"/>
          </w:tcPr>
          <w:p w14:paraId="76548D1E" w14:textId="77777777" w:rsidR="009D7EAE" w:rsidRDefault="009D7EAE" w:rsidP="00C008BE">
            <w:r>
              <w:rPr>
                <w:rFonts w:hint="eastAsia"/>
              </w:rPr>
              <w:t>OSTM1</w:t>
            </w:r>
          </w:p>
        </w:tc>
        <w:tc>
          <w:tcPr>
            <w:tcW w:w="1383" w:type="dxa"/>
            <w:vAlign w:val="center"/>
          </w:tcPr>
          <w:p w14:paraId="24B6AA51" w14:textId="77777777" w:rsidR="009D7EAE" w:rsidRDefault="009D7EAE" w:rsidP="00C008BE">
            <w:r>
              <w:rPr>
                <w:rFonts w:hint="eastAsia"/>
              </w:rPr>
              <w:t>-7.407407407</w:t>
            </w:r>
          </w:p>
        </w:tc>
        <w:tc>
          <w:tcPr>
            <w:tcW w:w="1383" w:type="dxa"/>
            <w:vAlign w:val="center"/>
          </w:tcPr>
          <w:p w14:paraId="0EB0A6FE" w14:textId="77777777" w:rsidR="009D7EAE" w:rsidRDefault="009D7EAE" w:rsidP="00C008BE">
            <w:r>
              <w:rPr>
                <w:rFonts w:hint="eastAsia"/>
              </w:rPr>
              <w:t>0.049850296</w:t>
            </w:r>
          </w:p>
        </w:tc>
      </w:tr>
      <w:tr w:rsidR="009D7EAE" w14:paraId="31A597B2" w14:textId="77777777" w:rsidTr="00C008BE">
        <w:tc>
          <w:tcPr>
            <w:tcW w:w="1382" w:type="dxa"/>
            <w:vAlign w:val="bottom"/>
          </w:tcPr>
          <w:p w14:paraId="526DE8B0" w14:textId="77777777" w:rsidR="009D7EAE" w:rsidRDefault="009D7EAE" w:rsidP="00C008BE">
            <w:r>
              <w:rPr>
                <w:rFonts w:hint="eastAsia"/>
              </w:rPr>
              <w:t>SMOX</w:t>
            </w:r>
          </w:p>
        </w:tc>
        <w:tc>
          <w:tcPr>
            <w:tcW w:w="1382" w:type="dxa"/>
            <w:vAlign w:val="bottom"/>
          </w:tcPr>
          <w:p w14:paraId="5D84963B" w14:textId="77777777" w:rsidR="009D7EAE" w:rsidRDefault="009D7EAE" w:rsidP="00C008BE">
            <w:r>
              <w:rPr>
                <w:rFonts w:hint="eastAsia"/>
              </w:rPr>
              <w:t>17.2979798</w:t>
            </w:r>
          </w:p>
        </w:tc>
        <w:tc>
          <w:tcPr>
            <w:tcW w:w="1383" w:type="dxa"/>
            <w:vAlign w:val="bottom"/>
          </w:tcPr>
          <w:p w14:paraId="42843DA9" w14:textId="77777777" w:rsidR="009D7EAE" w:rsidRDefault="009D7EAE" w:rsidP="00C008BE">
            <w:r>
              <w:rPr>
                <w:rFonts w:hint="eastAsia"/>
              </w:rPr>
              <w:t>0.0107119</w:t>
            </w:r>
          </w:p>
        </w:tc>
        <w:tc>
          <w:tcPr>
            <w:tcW w:w="1383" w:type="dxa"/>
            <w:vAlign w:val="bottom"/>
          </w:tcPr>
          <w:p w14:paraId="663E4945" w14:textId="77777777" w:rsidR="009D7EAE" w:rsidRDefault="009D7EAE" w:rsidP="00C008BE">
            <w:r>
              <w:rPr>
                <w:rFonts w:hint="eastAsia"/>
              </w:rPr>
              <w:t>SLC22A17</w:t>
            </w:r>
          </w:p>
        </w:tc>
        <w:tc>
          <w:tcPr>
            <w:tcW w:w="1383" w:type="dxa"/>
            <w:vAlign w:val="center"/>
          </w:tcPr>
          <w:p w14:paraId="7E8DC3D7" w14:textId="77777777" w:rsidR="009D7EAE" w:rsidRDefault="009D7EAE" w:rsidP="00C008BE">
            <w:r>
              <w:rPr>
                <w:rFonts w:hint="eastAsia"/>
              </w:rPr>
              <w:t>16.85435435</w:t>
            </w:r>
          </w:p>
        </w:tc>
        <w:tc>
          <w:tcPr>
            <w:tcW w:w="1383" w:type="dxa"/>
            <w:vAlign w:val="center"/>
          </w:tcPr>
          <w:p w14:paraId="1F9EFEE7" w14:textId="77777777" w:rsidR="009D7EAE" w:rsidRDefault="009D7EAE" w:rsidP="00C008BE">
            <w:r>
              <w:rPr>
                <w:rFonts w:hint="eastAsia"/>
              </w:rPr>
              <w:t>0.003604836</w:t>
            </w:r>
          </w:p>
        </w:tc>
      </w:tr>
      <w:tr w:rsidR="009D7EAE" w14:paraId="12023721" w14:textId="77777777" w:rsidTr="00C008BE">
        <w:tc>
          <w:tcPr>
            <w:tcW w:w="1382" w:type="dxa"/>
            <w:vAlign w:val="bottom"/>
          </w:tcPr>
          <w:p w14:paraId="38B94ED9" w14:textId="77777777" w:rsidR="009D7EAE" w:rsidRDefault="009D7EAE" w:rsidP="00C008BE">
            <w:r>
              <w:rPr>
                <w:rFonts w:hint="eastAsia"/>
              </w:rPr>
              <w:t>CHRNA1</w:t>
            </w:r>
          </w:p>
        </w:tc>
        <w:tc>
          <w:tcPr>
            <w:tcW w:w="1382" w:type="dxa"/>
            <w:vAlign w:val="bottom"/>
          </w:tcPr>
          <w:p w14:paraId="3812A3BD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3E205962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7A11E8A1" w14:textId="77777777" w:rsidR="009D7EAE" w:rsidRDefault="009D7EAE" w:rsidP="00C008BE">
            <w:r>
              <w:rPr>
                <w:rFonts w:hint="eastAsia"/>
              </w:rPr>
              <w:t>SPP1</w:t>
            </w:r>
          </w:p>
        </w:tc>
        <w:tc>
          <w:tcPr>
            <w:tcW w:w="1383" w:type="dxa"/>
            <w:vAlign w:val="center"/>
          </w:tcPr>
          <w:p w14:paraId="1C165523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FCCE1E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4235DE9E" w14:textId="77777777" w:rsidTr="00C008BE">
        <w:tc>
          <w:tcPr>
            <w:tcW w:w="1382" w:type="dxa"/>
            <w:vAlign w:val="bottom"/>
          </w:tcPr>
          <w:p w14:paraId="7A099DEA" w14:textId="77777777" w:rsidR="009D7EAE" w:rsidRDefault="009D7EAE" w:rsidP="00C008BE">
            <w:r>
              <w:rPr>
                <w:rFonts w:hint="eastAsia"/>
              </w:rPr>
              <w:t>HLA-DRA</w:t>
            </w:r>
          </w:p>
        </w:tc>
        <w:tc>
          <w:tcPr>
            <w:tcW w:w="1382" w:type="dxa"/>
            <w:vAlign w:val="bottom"/>
          </w:tcPr>
          <w:p w14:paraId="5DFC0B4C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294A5507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23ACAF08" w14:textId="77777777" w:rsidR="009D7EAE" w:rsidRDefault="009D7EAE" w:rsidP="00C008BE">
            <w:r>
              <w:rPr>
                <w:rFonts w:hint="eastAsia"/>
              </w:rPr>
              <w:t>NACA</w:t>
            </w:r>
          </w:p>
        </w:tc>
        <w:tc>
          <w:tcPr>
            <w:tcW w:w="1383" w:type="dxa"/>
            <w:vAlign w:val="center"/>
          </w:tcPr>
          <w:p w14:paraId="32C3964E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46A045B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A0982EE" w14:textId="77777777" w:rsidTr="00C008BE">
        <w:tc>
          <w:tcPr>
            <w:tcW w:w="1382" w:type="dxa"/>
            <w:vAlign w:val="bottom"/>
          </w:tcPr>
          <w:p w14:paraId="27AA18C9" w14:textId="77777777" w:rsidR="009D7EAE" w:rsidRDefault="009D7EAE" w:rsidP="00C008BE">
            <w:r>
              <w:rPr>
                <w:rFonts w:hint="eastAsia"/>
              </w:rPr>
              <w:t>MYBPC3</w:t>
            </w:r>
          </w:p>
        </w:tc>
        <w:tc>
          <w:tcPr>
            <w:tcW w:w="1382" w:type="dxa"/>
            <w:vAlign w:val="bottom"/>
          </w:tcPr>
          <w:p w14:paraId="43859223" w14:textId="77777777" w:rsidR="009D7EAE" w:rsidRDefault="009D7EAE" w:rsidP="00C008BE">
            <w:r>
              <w:rPr>
                <w:rFonts w:hint="eastAsia"/>
              </w:rPr>
              <w:t>15.78947368</w:t>
            </w:r>
          </w:p>
        </w:tc>
        <w:tc>
          <w:tcPr>
            <w:tcW w:w="1383" w:type="dxa"/>
            <w:vAlign w:val="bottom"/>
          </w:tcPr>
          <w:p w14:paraId="76442E9D" w14:textId="77777777" w:rsidR="009D7EAE" w:rsidRDefault="009D7EAE" w:rsidP="00C008BE">
            <w:r>
              <w:rPr>
                <w:rFonts w:hint="eastAsia"/>
              </w:rPr>
              <w:t>0.048722834</w:t>
            </w:r>
          </w:p>
        </w:tc>
        <w:tc>
          <w:tcPr>
            <w:tcW w:w="1383" w:type="dxa"/>
            <w:vAlign w:val="bottom"/>
          </w:tcPr>
          <w:p w14:paraId="30BD3E70" w14:textId="77777777" w:rsidR="009D7EAE" w:rsidRDefault="009D7EAE" w:rsidP="00C008BE">
            <w:r>
              <w:rPr>
                <w:rFonts w:hint="eastAsia"/>
              </w:rPr>
              <w:t>GAP43</w:t>
            </w:r>
          </w:p>
        </w:tc>
        <w:tc>
          <w:tcPr>
            <w:tcW w:w="1383" w:type="dxa"/>
            <w:vAlign w:val="center"/>
          </w:tcPr>
          <w:p w14:paraId="67111CD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68C28E4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04C83CD" w14:textId="77777777" w:rsidTr="00C008BE">
        <w:tc>
          <w:tcPr>
            <w:tcW w:w="1382" w:type="dxa"/>
            <w:vAlign w:val="bottom"/>
          </w:tcPr>
          <w:p w14:paraId="79F09E9A" w14:textId="77777777" w:rsidR="009D7EAE" w:rsidRDefault="009D7EAE" w:rsidP="00C008BE">
            <w:r>
              <w:rPr>
                <w:rFonts w:hint="eastAsia"/>
              </w:rPr>
              <w:t>EPHA3</w:t>
            </w:r>
          </w:p>
        </w:tc>
        <w:tc>
          <w:tcPr>
            <w:tcW w:w="1382" w:type="dxa"/>
            <w:vAlign w:val="bottom"/>
          </w:tcPr>
          <w:p w14:paraId="1F01785A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1672D8A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4EEE7534" w14:textId="77777777" w:rsidR="009D7EAE" w:rsidRDefault="009D7EAE" w:rsidP="00C008BE">
            <w:r>
              <w:rPr>
                <w:rFonts w:hint="eastAsia"/>
              </w:rPr>
              <w:t>CENPI</w:t>
            </w:r>
          </w:p>
        </w:tc>
        <w:tc>
          <w:tcPr>
            <w:tcW w:w="1383" w:type="dxa"/>
            <w:vAlign w:val="center"/>
          </w:tcPr>
          <w:p w14:paraId="2D13335E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54A6711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B6B2783" w14:textId="77777777" w:rsidTr="00C008BE">
        <w:tc>
          <w:tcPr>
            <w:tcW w:w="1382" w:type="dxa"/>
            <w:vAlign w:val="bottom"/>
          </w:tcPr>
          <w:p w14:paraId="62691527" w14:textId="77777777" w:rsidR="009D7EAE" w:rsidRDefault="009D7EAE" w:rsidP="00C008BE">
            <w:r>
              <w:rPr>
                <w:rFonts w:hint="eastAsia"/>
              </w:rPr>
              <w:lastRenderedPageBreak/>
              <w:t>MAPK8IP3</w:t>
            </w:r>
          </w:p>
        </w:tc>
        <w:tc>
          <w:tcPr>
            <w:tcW w:w="1382" w:type="dxa"/>
            <w:vAlign w:val="bottom"/>
          </w:tcPr>
          <w:p w14:paraId="745D7685" w14:textId="77777777" w:rsidR="009D7EAE" w:rsidRDefault="009D7EAE" w:rsidP="00C008BE">
            <w:r>
              <w:rPr>
                <w:rFonts w:hint="eastAsia"/>
              </w:rPr>
              <w:t>-19.14285714</w:t>
            </w:r>
          </w:p>
        </w:tc>
        <w:tc>
          <w:tcPr>
            <w:tcW w:w="1383" w:type="dxa"/>
            <w:vAlign w:val="bottom"/>
          </w:tcPr>
          <w:p w14:paraId="4098C819" w14:textId="77777777" w:rsidR="009D7EAE" w:rsidRDefault="009D7EAE" w:rsidP="00C008BE">
            <w:r>
              <w:rPr>
                <w:rFonts w:hint="eastAsia"/>
              </w:rPr>
              <w:t>0.006403028</w:t>
            </w:r>
          </w:p>
        </w:tc>
        <w:tc>
          <w:tcPr>
            <w:tcW w:w="1383" w:type="dxa"/>
            <w:vAlign w:val="bottom"/>
          </w:tcPr>
          <w:p w14:paraId="4041439E" w14:textId="77777777" w:rsidR="009D7EAE" w:rsidRDefault="009D7EAE" w:rsidP="00C008BE">
            <w:r>
              <w:rPr>
                <w:rFonts w:hint="eastAsia"/>
              </w:rPr>
              <w:t>SCN3A</w:t>
            </w:r>
          </w:p>
        </w:tc>
        <w:tc>
          <w:tcPr>
            <w:tcW w:w="1383" w:type="dxa"/>
            <w:vAlign w:val="center"/>
          </w:tcPr>
          <w:p w14:paraId="22CBEAC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03F9A63D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1DEF326" w14:textId="77777777" w:rsidTr="00C008BE">
        <w:tc>
          <w:tcPr>
            <w:tcW w:w="1382" w:type="dxa"/>
            <w:vAlign w:val="bottom"/>
          </w:tcPr>
          <w:p w14:paraId="78D78CA7" w14:textId="77777777" w:rsidR="009D7EAE" w:rsidRDefault="009D7EAE" w:rsidP="00C008BE">
            <w:r>
              <w:rPr>
                <w:rFonts w:hint="eastAsia"/>
              </w:rPr>
              <w:t>ARSI</w:t>
            </w:r>
          </w:p>
        </w:tc>
        <w:tc>
          <w:tcPr>
            <w:tcW w:w="1382" w:type="dxa"/>
            <w:vAlign w:val="bottom"/>
          </w:tcPr>
          <w:p w14:paraId="003BC82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10792502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128D65BE" w14:textId="77777777" w:rsidR="009D7EAE" w:rsidRDefault="009D7EAE" w:rsidP="00C008BE">
            <w:r>
              <w:rPr>
                <w:rFonts w:hint="eastAsia"/>
              </w:rPr>
              <w:t>EPG5</w:t>
            </w:r>
          </w:p>
        </w:tc>
        <w:tc>
          <w:tcPr>
            <w:tcW w:w="1383" w:type="dxa"/>
            <w:vAlign w:val="center"/>
          </w:tcPr>
          <w:p w14:paraId="5584EBB7" w14:textId="77777777" w:rsidR="009D7EAE" w:rsidRDefault="009D7EAE" w:rsidP="00C008BE">
            <w:r>
              <w:rPr>
                <w:rFonts w:hint="eastAsia"/>
              </w:rPr>
              <w:t>16.11111111</w:t>
            </w:r>
          </w:p>
        </w:tc>
        <w:tc>
          <w:tcPr>
            <w:tcW w:w="1383" w:type="dxa"/>
            <w:vAlign w:val="center"/>
          </w:tcPr>
          <w:p w14:paraId="6753B8A1" w14:textId="77777777" w:rsidR="009D7EAE" w:rsidRDefault="009D7EAE" w:rsidP="00C008BE">
            <w:r>
              <w:rPr>
                <w:rFonts w:hint="eastAsia"/>
              </w:rPr>
              <w:t>0.049076234</w:t>
            </w:r>
          </w:p>
        </w:tc>
      </w:tr>
      <w:tr w:rsidR="009D7EAE" w14:paraId="1EF1369E" w14:textId="77777777" w:rsidTr="00C008BE">
        <w:tc>
          <w:tcPr>
            <w:tcW w:w="1382" w:type="dxa"/>
            <w:vAlign w:val="bottom"/>
          </w:tcPr>
          <w:p w14:paraId="3122B98B" w14:textId="77777777" w:rsidR="009D7EAE" w:rsidRDefault="009D7EAE" w:rsidP="00C008BE">
            <w:r>
              <w:rPr>
                <w:rFonts w:hint="eastAsia"/>
              </w:rPr>
              <w:t>CXCL16</w:t>
            </w:r>
          </w:p>
        </w:tc>
        <w:tc>
          <w:tcPr>
            <w:tcW w:w="1382" w:type="dxa"/>
            <w:vAlign w:val="bottom"/>
          </w:tcPr>
          <w:p w14:paraId="1C34E0F1" w14:textId="77777777" w:rsidR="009D7EAE" w:rsidRDefault="009D7EAE" w:rsidP="00C008BE">
            <w:r>
              <w:rPr>
                <w:rFonts w:hint="eastAsia"/>
              </w:rPr>
              <w:t>-4.347826087</w:t>
            </w:r>
          </w:p>
        </w:tc>
        <w:tc>
          <w:tcPr>
            <w:tcW w:w="1383" w:type="dxa"/>
            <w:vAlign w:val="bottom"/>
          </w:tcPr>
          <w:p w14:paraId="33A6300E" w14:textId="77777777" w:rsidR="009D7EAE" w:rsidRDefault="009D7EAE" w:rsidP="00C008BE">
            <w:r>
              <w:rPr>
                <w:rFonts w:hint="eastAsia"/>
              </w:rPr>
              <w:t>0.017614651</w:t>
            </w:r>
          </w:p>
        </w:tc>
        <w:tc>
          <w:tcPr>
            <w:tcW w:w="1383" w:type="dxa"/>
            <w:vAlign w:val="bottom"/>
          </w:tcPr>
          <w:p w14:paraId="098E4CE6" w14:textId="77777777" w:rsidR="009D7EAE" w:rsidRDefault="009D7EAE" w:rsidP="00C008BE">
            <w:r>
              <w:rPr>
                <w:rFonts w:hint="eastAsia"/>
              </w:rPr>
              <w:t>NIN</w:t>
            </w:r>
          </w:p>
        </w:tc>
        <w:tc>
          <w:tcPr>
            <w:tcW w:w="1383" w:type="dxa"/>
            <w:vAlign w:val="center"/>
          </w:tcPr>
          <w:p w14:paraId="3328D5CB" w14:textId="77777777" w:rsidR="009D7EAE" w:rsidRDefault="009D7EAE" w:rsidP="00C008BE">
            <w:r>
              <w:rPr>
                <w:rFonts w:hint="eastAsia"/>
              </w:rPr>
              <w:t>-30.38961039</w:t>
            </w:r>
          </w:p>
        </w:tc>
        <w:tc>
          <w:tcPr>
            <w:tcW w:w="1383" w:type="dxa"/>
            <w:vAlign w:val="center"/>
          </w:tcPr>
          <w:p w14:paraId="409E961A" w14:textId="77777777" w:rsidR="009D7EAE" w:rsidRDefault="009D7EAE" w:rsidP="00C008BE">
            <w:r>
              <w:rPr>
                <w:rFonts w:hint="eastAsia"/>
              </w:rPr>
              <w:t>4.15407E-08</w:t>
            </w:r>
          </w:p>
        </w:tc>
      </w:tr>
      <w:tr w:rsidR="009D7EAE" w14:paraId="12B09D3E" w14:textId="77777777" w:rsidTr="00C008BE">
        <w:tc>
          <w:tcPr>
            <w:tcW w:w="1382" w:type="dxa"/>
            <w:vAlign w:val="bottom"/>
          </w:tcPr>
          <w:p w14:paraId="26C916B4" w14:textId="77777777" w:rsidR="009D7EAE" w:rsidRDefault="009D7EAE" w:rsidP="00C008BE">
            <w:r>
              <w:rPr>
                <w:rFonts w:hint="eastAsia"/>
              </w:rPr>
              <w:t>USP9X</w:t>
            </w:r>
          </w:p>
        </w:tc>
        <w:tc>
          <w:tcPr>
            <w:tcW w:w="1382" w:type="dxa"/>
            <w:vAlign w:val="bottom"/>
          </w:tcPr>
          <w:p w14:paraId="0B78BFED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326793FB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bottom"/>
          </w:tcPr>
          <w:p w14:paraId="4AA4D674" w14:textId="77777777" w:rsidR="009D7EAE" w:rsidRDefault="009D7EAE" w:rsidP="00C008BE">
            <w:r>
              <w:rPr>
                <w:rFonts w:hint="eastAsia"/>
              </w:rPr>
              <w:t>ELL2</w:t>
            </w:r>
          </w:p>
        </w:tc>
        <w:tc>
          <w:tcPr>
            <w:tcW w:w="1383" w:type="dxa"/>
            <w:vAlign w:val="center"/>
          </w:tcPr>
          <w:p w14:paraId="30C40AEA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6BE386A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A64AFD6" w14:textId="77777777" w:rsidTr="00C008BE">
        <w:tc>
          <w:tcPr>
            <w:tcW w:w="1382" w:type="dxa"/>
            <w:vAlign w:val="bottom"/>
          </w:tcPr>
          <w:p w14:paraId="1C8D0368" w14:textId="77777777" w:rsidR="009D7EAE" w:rsidRDefault="009D7EAE" w:rsidP="00C008BE">
            <w:r>
              <w:rPr>
                <w:rFonts w:hint="eastAsia"/>
              </w:rPr>
              <w:t>ASPH</w:t>
            </w:r>
          </w:p>
        </w:tc>
        <w:tc>
          <w:tcPr>
            <w:tcW w:w="1382" w:type="dxa"/>
            <w:vAlign w:val="bottom"/>
          </w:tcPr>
          <w:p w14:paraId="68C862E1" w14:textId="77777777" w:rsidR="009D7EAE" w:rsidRDefault="009D7EAE" w:rsidP="00C008BE">
            <w:r>
              <w:rPr>
                <w:rFonts w:hint="eastAsia"/>
              </w:rPr>
              <w:t>-6.818181818</w:t>
            </w:r>
          </w:p>
        </w:tc>
        <w:tc>
          <w:tcPr>
            <w:tcW w:w="1383" w:type="dxa"/>
            <w:vAlign w:val="bottom"/>
          </w:tcPr>
          <w:p w14:paraId="6A86311F" w14:textId="77777777" w:rsidR="009D7EAE" w:rsidRDefault="009D7EAE" w:rsidP="00C008BE">
            <w:r>
              <w:rPr>
                <w:rFonts w:hint="eastAsia"/>
              </w:rPr>
              <w:t>0.040543064</w:t>
            </w:r>
          </w:p>
        </w:tc>
        <w:tc>
          <w:tcPr>
            <w:tcW w:w="1383" w:type="dxa"/>
            <w:vAlign w:val="bottom"/>
          </w:tcPr>
          <w:p w14:paraId="391754DE" w14:textId="77777777" w:rsidR="009D7EAE" w:rsidRDefault="009D7EAE" w:rsidP="00C008BE">
            <w:r>
              <w:rPr>
                <w:rFonts w:hint="eastAsia"/>
              </w:rPr>
              <w:t>SLC16A7</w:t>
            </w:r>
          </w:p>
        </w:tc>
        <w:tc>
          <w:tcPr>
            <w:tcW w:w="1383" w:type="dxa"/>
            <w:vAlign w:val="center"/>
          </w:tcPr>
          <w:p w14:paraId="4F1FA3FC" w14:textId="77777777" w:rsidR="009D7EAE" w:rsidRDefault="009D7EAE" w:rsidP="00C008BE">
            <w:r>
              <w:rPr>
                <w:rFonts w:hint="eastAsia"/>
              </w:rPr>
              <w:t>-12</w:t>
            </w:r>
          </w:p>
        </w:tc>
        <w:tc>
          <w:tcPr>
            <w:tcW w:w="1383" w:type="dxa"/>
            <w:vAlign w:val="center"/>
          </w:tcPr>
          <w:p w14:paraId="0BE2E480" w14:textId="77777777" w:rsidR="009D7EAE" w:rsidRDefault="009D7EAE" w:rsidP="00C008BE">
            <w:r>
              <w:rPr>
                <w:rFonts w:hint="eastAsia"/>
              </w:rPr>
              <w:t>0.002972744</w:t>
            </w:r>
          </w:p>
        </w:tc>
      </w:tr>
      <w:tr w:rsidR="009D7EAE" w14:paraId="1455DD39" w14:textId="77777777" w:rsidTr="00C008BE">
        <w:tc>
          <w:tcPr>
            <w:tcW w:w="1382" w:type="dxa"/>
            <w:vAlign w:val="bottom"/>
          </w:tcPr>
          <w:p w14:paraId="23BA5419" w14:textId="77777777" w:rsidR="009D7EAE" w:rsidRDefault="009D7EAE" w:rsidP="00C008BE">
            <w:r>
              <w:rPr>
                <w:rFonts w:hint="eastAsia"/>
              </w:rPr>
              <w:t>CCDC88C</w:t>
            </w:r>
          </w:p>
        </w:tc>
        <w:tc>
          <w:tcPr>
            <w:tcW w:w="1382" w:type="dxa"/>
            <w:vAlign w:val="bottom"/>
          </w:tcPr>
          <w:p w14:paraId="3E391521" w14:textId="77777777" w:rsidR="009D7EAE" w:rsidRDefault="009D7EAE" w:rsidP="00C008BE">
            <w:r>
              <w:rPr>
                <w:rFonts w:hint="eastAsia"/>
              </w:rPr>
              <w:t>-13.48539416</w:t>
            </w:r>
          </w:p>
        </w:tc>
        <w:tc>
          <w:tcPr>
            <w:tcW w:w="1383" w:type="dxa"/>
            <w:vAlign w:val="bottom"/>
          </w:tcPr>
          <w:p w14:paraId="2EEC68DC" w14:textId="77777777" w:rsidR="009D7EAE" w:rsidRDefault="009D7EAE" w:rsidP="00C008BE">
            <w:r>
              <w:rPr>
                <w:rFonts w:hint="eastAsia"/>
              </w:rPr>
              <w:t>0.039855369</w:t>
            </w:r>
          </w:p>
        </w:tc>
        <w:tc>
          <w:tcPr>
            <w:tcW w:w="1383" w:type="dxa"/>
            <w:vAlign w:val="bottom"/>
          </w:tcPr>
          <w:p w14:paraId="3E7F798B" w14:textId="77777777" w:rsidR="009D7EAE" w:rsidRDefault="009D7EAE" w:rsidP="00C008BE">
            <w:r>
              <w:rPr>
                <w:rFonts w:hint="eastAsia"/>
              </w:rPr>
              <w:t>CFTR</w:t>
            </w:r>
          </w:p>
        </w:tc>
        <w:tc>
          <w:tcPr>
            <w:tcW w:w="1383" w:type="dxa"/>
            <w:vAlign w:val="center"/>
          </w:tcPr>
          <w:p w14:paraId="3B66971F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69C060FE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5302C7F5" w14:textId="77777777" w:rsidTr="00C008BE">
        <w:tc>
          <w:tcPr>
            <w:tcW w:w="1382" w:type="dxa"/>
            <w:vAlign w:val="bottom"/>
          </w:tcPr>
          <w:p w14:paraId="3D148B3B" w14:textId="77777777" w:rsidR="009D7EAE" w:rsidRDefault="009D7EAE" w:rsidP="00C008BE"/>
        </w:tc>
        <w:tc>
          <w:tcPr>
            <w:tcW w:w="1382" w:type="dxa"/>
            <w:vAlign w:val="bottom"/>
          </w:tcPr>
          <w:p w14:paraId="582E20C3" w14:textId="77777777" w:rsidR="009D7EAE" w:rsidRDefault="009D7EAE" w:rsidP="00C008BE"/>
        </w:tc>
        <w:tc>
          <w:tcPr>
            <w:tcW w:w="1383" w:type="dxa"/>
            <w:vAlign w:val="bottom"/>
          </w:tcPr>
          <w:p w14:paraId="7CABB9DE" w14:textId="77777777" w:rsidR="009D7EAE" w:rsidRDefault="009D7EAE" w:rsidP="00C008BE"/>
        </w:tc>
        <w:tc>
          <w:tcPr>
            <w:tcW w:w="1383" w:type="dxa"/>
            <w:vAlign w:val="bottom"/>
          </w:tcPr>
          <w:p w14:paraId="63068277" w14:textId="77777777" w:rsidR="009D7EAE" w:rsidRDefault="009D7EAE" w:rsidP="00C008BE">
            <w:r>
              <w:rPr>
                <w:rFonts w:hint="eastAsia"/>
              </w:rPr>
              <w:t>CLK4</w:t>
            </w:r>
          </w:p>
        </w:tc>
        <w:tc>
          <w:tcPr>
            <w:tcW w:w="1383" w:type="dxa"/>
            <w:vAlign w:val="center"/>
          </w:tcPr>
          <w:p w14:paraId="0BC8032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32D7C35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217711BF" w14:textId="77777777" w:rsidTr="00C008BE">
        <w:tc>
          <w:tcPr>
            <w:tcW w:w="1382" w:type="dxa"/>
            <w:vAlign w:val="bottom"/>
          </w:tcPr>
          <w:p w14:paraId="2CBDDF84" w14:textId="77777777" w:rsidR="009D7EAE" w:rsidRDefault="009D7EAE" w:rsidP="00C008BE"/>
        </w:tc>
        <w:tc>
          <w:tcPr>
            <w:tcW w:w="1382" w:type="dxa"/>
            <w:vAlign w:val="bottom"/>
          </w:tcPr>
          <w:p w14:paraId="0B3498CF" w14:textId="77777777" w:rsidR="009D7EAE" w:rsidRDefault="009D7EAE" w:rsidP="00C008BE"/>
        </w:tc>
        <w:tc>
          <w:tcPr>
            <w:tcW w:w="1383" w:type="dxa"/>
            <w:vAlign w:val="bottom"/>
          </w:tcPr>
          <w:p w14:paraId="7BD6E61B" w14:textId="77777777" w:rsidR="009D7EAE" w:rsidRDefault="009D7EAE" w:rsidP="00C008BE"/>
        </w:tc>
        <w:tc>
          <w:tcPr>
            <w:tcW w:w="1383" w:type="dxa"/>
            <w:vAlign w:val="bottom"/>
          </w:tcPr>
          <w:p w14:paraId="7E46A0C0" w14:textId="77777777" w:rsidR="009D7EAE" w:rsidRDefault="009D7EAE" w:rsidP="00C008BE">
            <w:r>
              <w:rPr>
                <w:rFonts w:hint="eastAsia"/>
              </w:rPr>
              <w:t>IFI44L</w:t>
            </w:r>
          </w:p>
        </w:tc>
        <w:tc>
          <w:tcPr>
            <w:tcW w:w="1383" w:type="dxa"/>
            <w:vAlign w:val="center"/>
          </w:tcPr>
          <w:p w14:paraId="7691EB32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56F8CA55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BD42064" w14:textId="77777777" w:rsidTr="00C008BE">
        <w:tc>
          <w:tcPr>
            <w:tcW w:w="1382" w:type="dxa"/>
            <w:vAlign w:val="bottom"/>
          </w:tcPr>
          <w:p w14:paraId="6FF09151" w14:textId="77777777" w:rsidR="009D7EAE" w:rsidRDefault="009D7EAE" w:rsidP="00C008BE"/>
        </w:tc>
        <w:tc>
          <w:tcPr>
            <w:tcW w:w="1382" w:type="dxa"/>
            <w:vAlign w:val="bottom"/>
          </w:tcPr>
          <w:p w14:paraId="7B03D4D2" w14:textId="77777777" w:rsidR="009D7EAE" w:rsidRDefault="009D7EAE" w:rsidP="00C008BE"/>
        </w:tc>
        <w:tc>
          <w:tcPr>
            <w:tcW w:w="1383" w:type="dxa"/>
            <w:vAlign w:val="bottom"/>
          </w:tcPr>
          <w:p w14:paraId="5D087AFE" w14:textId="77777777" w:rsidR="009D7EAE" w:rsidRDefault="009D7EAE" w:rsidP="00C008BE"/>
        </w:tc>
        <w:tc>
          <w:tcPr>
            <w:tcW w:w="1383" w:type="dxa"/>
            <w:vAlign w:val="bottom"/>
          </w:tcPr>
          <w:p w14:paraId="2963421C" w14:textId="77777777" w:rsidR="009D7EAE" w:rsidRDefault="009D7EAE" w:rsidP="00C008BE">
            <w:r>
              <w:rPr>
                <w:rFonts w:hint="eastAsia"/>
              </w:rPr>
              <w:t>ZDHHC18</w:t>
            </w:r>
          </w:p>
        </w:tc>
        <w:tc>
          <w:tcPr>
            <w:tcW w:w="1383" w:type="dxa"/>
            <w:vAlign w:val="center"/>
          </w:tcPr>
          <w:p w14:paraId="5FEBEBDC" w14:textId="77777777" w:rsidR="009D7EAE" w:rsidRDefault="009D7EAE" w:rsidP="00C008BE">
            <w:r>
              <w:rPr>
                <w:rFonts w:hint="eastAsia"/>
              </w:rPr>
              <w:t>22.25806452</w:t>
            </w:r>
          </w:p>
        </w:tc>
        <w:tc>
          <w:tcPr>
            <w:tcW w:w="1383" w:type="dxa"/>
            <w:vAlign w:val="center"/>
          </w:tcPr>
          <w:p w14:paraId="78C43FE5" w14:textId="77777777" w:rsidR="009D7EAE" w:rsidRDefault="009D7EAE" w:rsidP="00C008BE">
            <w:r>
              <w:rPr>
                <w:rFonts w:hint="eastAsia"/>
              </w:rPr>
              <w:t>0.018941672</w:t>
            </w:r>
          </w:p>
        </w:tc>
      </w:tr>
      <w:tr w:rsidR="009D7EAE" w14:paraId="34AA4A39" w14:textId="77777777" w:rsidTr="00C008BE">
        <w:tc>
          <w:tcPr>
            <w:tcW w:w="1382" w:type="dxa"/>
            <w:vAlign w:val="bottom"/>
          </w:tcPr>
          <w:p w14:paraId="33EB5AE5" w14:textId="77777777" w:rsidR="009D7EAE" w:rsidRDefault="009D7EAE" w:rsidP="00C008BE"/>
        </w:tc>
        <w:tc>
          <w:tcPr>
            <w:tcW w:w="1382" w:type="dxa"/>
            <w:vAlign w:val="bottom"/>
          </w:tcPr>
          <w:p w14:paraId="670AD05E" w14:textId="77777777" w:rsidR="009D7EAE" w:rsidRDefault="009D7EAE" w:rsidP="00C008BE"/>
        </w:tc>
        <w:tc>
          <w:tcPr>
            <w:tcW w:w="1383" w:type="dxa"/>
            <w:vAlign w:val="bottom"/>
          </w:tcPr>
          <w:p w14:paraId="24E88370" w14:textId="77777777" w:rsidR="009D7EAE" w:rsidRDefault="009D7EAE" w:rsidP="00C008BE"/>
        </w:tc>
        <w:tc>
          <w:tcPr>
            <w:tcW w:w="1383" w:type="dxa"/>
            <w:vAlign w:val="bottom"/>
          </w:tcPr>
          <w:p w14:paraId="070718A3" w14:textId="77777777" w:rsidR="009D7EAE" w:rsidRDefault="009D7EAE" w:rsidP="00C008BE">
            <w:r>
              <w:rPr>
                <w:rFonts w:hint="eastAsia"/>
              </w:rPr>
              <w:t>TMEFF2</w:t>
            </w:r>
          </w:p>
        </w:tc>
        <w:tc>
          <w:tcPr>
            <w:tcW w:w="1383" w:type="dxa"/>
            <w:vAlign w:val="center"/>
          </w:tcPr>
          <w:p w14:paraId="3648DA7D" w14:textId="77777777" w:rsidR="009D7EAE" w:rsidRDefault="009D7EAE" w:rsidP="00C008BE">
            <w:r>
              <w:rPr>
                <w:rFonts w:hint="eastAsia"/>
              </w:rPr>
              <w:t>2.272727273</w:t>
            </w:r>
          </w:p>
        </w:tc>
        <w:tc>
          <w:tcPr>
            <w:tcW w:w="1383" w:type="dxa"/>
            <w:vAlign w:val="center"/>
          </w:tcPr>
          <w:p w14:paraId="23F2CCDF" w14:textId="77777777" w:rsidR="009D7EAE" w:rsidRDefault="009D7EAE" w:rsidP="00C008BE">
            <w:r>
              <w:rPr>
                <w:rFonts w:hint="eastAsia"/>
              </w:rPr>
              <w:t>0.04593325</w:t>
            </w:r>
          </w:p>
        </w:tc>
      </w:tr>
      <w:tr w:rsidR="009D7EAE" w14:paraId="0A4F6684" w14:textId="77777777" w:rsidTr="00C008BE">
        <w:tc>
          <w:tcPr>
            <w:tcW w:w="1382" w:type="dxa"/>
            <w:vAlign w:val="bottom"/>
          </w:tcPr>
          <w:p w14:paraId="03EE43ED" w14:textId="77777777" w:rsidR="009D7EAE" w:rsidRDefault="009D7EAE" w:rsidP="00C008BE"/>
        </w:tc>
        <w:tc>
          <w:tcPr>
            <w:tcW w:w="1382" w:type="dxa"/>
            <w:vAlign w:val="bottom"/>
          </w:tcPr>
          <w:p w14:paraId="66B09F0E" w14:textId="77777777" w:rsidR="009D7EAE" w:rsidRDefault="009D7EAE" w:rsidP="00C008BE"/>
        </w:tc>
        <w:tc>
          <w:tcPr>
            <w:tcW w:w="1383" w:type="dxa"/>
            <w:vAlign w:val="bottom"/>
          </w:tcPr>
          <w:p w14:paraId="20D2D2A0" w14:textId="77777777" w:rsidR="009D7EAE" w:rsidRDefault="009D7EAE" w:rsidP="00C008BE"/>
        </w:tc>
        <w:tc>
          <w:tcPr>
            <w:tcW w:w="1383" w:type="dxa"/>
            <w:vAlign w:val="bottom"/>
          </w:tcPr>
          <w:p w14:paraId="52E7053D" w14:textId="77777777" w:rsidR="009D7EAE" w:rsidRDefault="009D7EAE" w:rsidP="00C008BE">
            <w:r>
              <w:rPr>
                <w:rFonts w:hint="eastAsia"/>
              </w:rPr>
              <w:t>SPATA33</w:t>
            </w:r>
          </w:p>
        </w:tc>
        <w:tc>
          <w:tcPr>
            <w:tcW w:w="1383" w:type="dxa"/>
            <w:vAlign w:val="center"/>
          </w:tcPr>
          <w:p w14:paraId="03C0C915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15EEEEE4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2574E1F" w14:textId="77777777" w:rsidTr="00C008BE">
        <w:tc>
          <w:tcPr>
            <w:tcW w:w="1382" w:type="dxa"/>
            <w:vAlign w:val="bottom"/>
          </w:tcPr>
          <w:p w14:paraId="231C8695" w14:textId="77777777" w:rsidR="009D7EAE" w:rsidRDefault="009D7EAE" w:rsidP="00C008BE"/>
        </w:tc>
        <w:tc>
          <w:tcPr>
            <w:tcW w:w="1382" w:type="dxa"/>
            <w:vAlign w:val="bottom"/>
          </w:tcPr>
          <w:p w14:paraId="1863D78D" w14:textId="77777777" w:rsidR="009D7EAE" w:rsidRDefault="009D7EAE" w:rsidP="00C008BE"/>
        </w:tc>
        <w:tc>
          <w:tcPr>
            <w:tcW w:w="1383" w:type="dxa"/>
            <w:vAlign w:val="bottom"/>
          </w:tcPr>
          <w:p w14:paraId="4950F265" w14:textId="77777777" w:rsidR="009D7EAE" w:rsidRDefault="009D7EAE" w:rsidP="00C008BE"/>
        </w:tc>
        <w:tc>
          <w:tcPr>
            <w:tcW w:w="1383" w:type="dxa"/>
            <w:vAlign w:val="bottom"/>
          </w:tcPr>
          <w:p w14:paraId="416FF30B" w14:textId="77777777" w:rsidR="009D7EAE" w:rsidRDefault="009D7EAE" w:rsidP="00C008BE">
            <w:r>
              <w:rPr>
                <w:rFonts w:hint="eastAsia"/>
              </w:rPr>
              <w:t>IGFBP5</w:t>
            </w:r>
          </w:p>
        </w:tc>
        <w:tc>
          <w:tcPr>
            <w:tcW w:w="1383" w:type="dxa"/>
            <w:vAlign w:val="center"/>
          </w:tcPr>
          <w:p w14:paraId="7ECBCB7A" w14:textId="77777777" w:rsidR="009D7EAE" w:rsidRDefault="009D7EAE" w:rsidP="00C008BE">
            <w:r>
              <w:rPr>
                <w:rFonts w:hint="eastAsia"/>
              </w:rPr>
              <w:t>-5.357142857</w:t>
            </w:r>
          </w:p>
        </w:tc>
        <w:tc>
          <w:tcPr>
            <w:tcW w:w="1383" w:type="dxa"/>
            <w:vAlign w:val="center"/>
          </w:tcPr>
          <w:p w14:paraId="6B4A0965" w14:textId="77777777" w:rsidR="009D7EAE" w:rsidRDefault="009D7EAE" w:rsidP="00C008BE">
            <w:r>
              <w:rPr>
                <w:rFonts w:hint="eastAsia"/>
              </w:rPr>
              <w:t>0.023924281</w:t>
            </w:r>
          </w:p>
        </w:tc>
      </w:tr>
      <w:tr w:rsidR="009D7EAE" w14:paraId="11AFC0CD" w14:textId="77777777" w:rsidTr="00C008BE">
        <w:tc>
          <w:tcPr>
            <w:tcW w:w="1382" w:type="dxa"/>
            <w:vAlign w:val="bottom"/>
          </w:tcPr>
          <w:p w14:paraId="3A5CBA6D" w14:textId="77777777" w:rsidR="009D7EAE" w:rsidRDefault="009D7EAE" w:rsidP="00C008BE"/>
        </w:tc>
        <w:tc>
          <w:tcPr>
            <w:tcW w:w="1382" w:type="dxa"/>
            <w:vAlign w:val="bottom"/>
          </w:tcPr>
          <w:p w14:paraId="1268C629" w14:textId="77777777" w:rsidR="009D7EAE" w:rsidRDefault="009D7EAE" w:rsidP="00C008BE"/>
        </w:tc>
        <w:tc>
          <w:tcPr>
            <w:tcW w:w="1383" w:type="dxa"/>
            <w:vAlign w:val="bottom"/>
          </w:tcPr>
          <w:p w14:paraId="5886CF36" w14:textId="77777777" w:rsidR="009D7EAE" w:rsidRDefault="009D7EAE" w:rsidP="00C008BE"/>
        </w:tc>
        <w:tc>
          <w:tcPr>
            <w:tcW w:w="1383" w:type="dxa"/>
            <w:vAlign w:val="bottom"/>
          </w:tcPr>
          <w:p w14:paraId="46C82CEC" w14:textId="77777777" w:rsidR="009D7EAE" w:rsidRDefault="009D7EAE" w:rsidP="00C008BE">
            <w:r>
              <w:rPr>
                <w:rFonts w:hint="eastAsia"/>
              </w:rPr>
              <w:t>RFX3</w:t>
            </w:r>
          </w:p>
        </w:tc>
        <w:tc>
          <w:tcPr>
            <w:tcW w:w="1383" w:type="dxa"/>
            <w:vAlign w:val="center"/>
          </w:tcPr>
          <w:p w14:paraId="08703F9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55434B62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75779784" w14:textId="77777777" w:rsidTr="00C008BE">
        <w:tc>
          <w:tcPr>
            <w:tcW w:w="1382" w:type="dxa"/>
            <w:vAlign w:val="bottom"/>
          </w:tcPr>
          <w:p w14:paraId="1E8435EB" w14:textId="77777777" w:rsidR="009D7EAE" w:rsidRDefault="009D7EAE" w:rsidP="00C008BE"/>
        </w:tc>
        <w:tc>
          <w:tcPr>
            <w:tcW w:w="1382" w:type="dxa"/>
            <w:vAlign w:val="bottom"/>
          </w:tcPr>
          <w:p w14:paraId="511529C0" w14:textId="77777777" w:rsidR="009D7EAE" w:rsidRDefault="009D7EAE" w:rsidP="00C008BE"/>
        </w:tc>
        <w:tc>
          <w:tcPr>
            <w:tcW w:w="1383" w:type="dxa"/>
            <w:vAlign w:val="bottom"/>
          </w:tcPr>
          <w:p w14:paraId="33EF7920" w14:textId="77777777" w:rsidR="009D7EAE" w:rsidRDefault="009D7EAE" w:rsidP="00C008BE"/>
        </w:tc>
        <w:tc>
          <w:tcPr>
            <w:tcW w:w="1383" w:type="dxa"/>
            <w:vAlign w:val="bottom"/>
          </w:tcPr>
          <w:p w14:paraId="05069A51" w14:textId="77777777" w:rsidR="009D7EAE" w:rsidRDefault="009D7EAE" w:rsidP="00C008BE">
            <w:r>
              <w:rPr>
                <w:rFonts w:hint="eastAsia"/>
              </w:rPr>
              <w:t>CLDN11</w:t>
            </w:r>
          </w:p>
        </w:tc>
        <w:tc>
          <w:tcPr>
            <w:tcW w:w="1383" w:type="dxa"/>
            <w:vAlign w:val="center"/>
          </w:tcPr>
          <w:p w14:paraId="695AD929" w14:textId="77777777" w:rsidR="009D7EAE" w:rsidRDefault="009D7EAE" w:rsidP="00C008BE">
            <w:r>
              <w:rPr>
                <w:rFonts w:hint="eastAsia"/>
              </w:rPr>
              <w:t>-11.42857143</w:t>
            </w:r>
          </w:p>
        </w:tc>
        <w:tc>
          <w:tcPr>
            <w:tcW w:w="1383" w:type="dxa"/>
            <w:vAlign w:val="center"/>
          </w:tcPr>
          <w:p w14:paraId="5D49DB86" w14:textId="77777777" w:rsidR="009D7EAE" w:rsidRDefault="009D7EAE" w:rsidP="00C008BE">
            <w:r>
              <w:rPr>
                <w:rFonts w:hint="eastAsia"/>
              </w:rPr>
              <w:t>0.028461363</w:t>
            </w:r>
          </w:p>
        </w:tc>
      </w:tr>
      <w:tr w:rsidR="009D7EAE" w14:paraId="11D919B2" w14:textId="77777777" w:rsidTr="00C008BE">
        <w:tc>
          <w:tcPr>
            <w:tcW w:w="1382" w:type="dxa"/>
            <w:vAlign w:val="bottom"/>
          </w:tcPr>
          <w:p w14:paraId="07FC9C1E" w14:textId="77777777" w:rsidR="009D7EAE" w:rsidRDefault="009D7EAE" w:rsidP="00C008BE"/>
        </w:tc>
        <w:tc>
          <w:tcPr>
            <w:tcW w:w="1382" w:type="dxa"/>
            <w:vAlign w:val="bottom"/>
          </w:tcPr>
          <w:p w14:paraId="00FDD370" w14:textId="77777777" w:rsidR="009D7EAE" w:rsidRDefault="009D7EAE" w:rsidP="00C008BE"/>
        </w:tc>
        <w:tc>
          <w:tcPr>
            <w:tcW w:w="1383" w:type="dxa"/>
            <w:vAlign w:val="bottom"/>
          </w:tcPr>
          <w:p w14:paraId="24A52D6E" w14:textId="77777777" w:rsidR="009D7EAE" w:rsidRDefault="009D7EAE" w:rsidP="00C008BE"/>
        </w:tc>
        <w:tc>
          <w:tcPr>
            <w:tcW w:w="1383" w:type="dxa"/>
            <w:vAlign w:val="bottom"/>
          </w:tcPr>
          <w:p w14:paraId="6FCCA236" w14:textId="77777777" w:rsidR="009D7EAE" w:rsidRDefault="009D7EAE" w:rsidP="00C008BE">
            <w:r>
              <w:rPr>
                <w:rFonts w:hint="eastAsia"/>
              </w:rPr>
              <w:t>MAN1A2</w:t>
            </w:r>
          </w:p>
        </w:tc>
        <w:tc>
          <w:tcPr>
            <w:tcW w:w="1383" w:type="dxa"/>
            <w:vAlign w:val="center"/>
          </w:tcPr>
          <w:p w14:paraId="1877E16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4A0DE363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6902B8C2" w14:textId="77777777" w:rsidTr="00C008BE">
        <w:tc>
          <w:tcPr>
            <w:tcW w:w="1382" w:type="dxa"/>
            <w:vAlign w:val="bottom"/>
          </w:tcPr>
          <w:p w14:paraId="50BB7524" w14:textId="77777777" w:rsidR="009D7EAE" w:rsidRDefault="009D7EAE" w:rsidP="00C008BE"/>
        </w:tc>
        <w:tc>
          <w:tcPr>
            <w:tcW w:w="1382" w:type="dxa"/>
            <w:vAlign w:val="bottom"/>
          </w:tcPr>
          <w:p w14:paraId="4289B7C0" w14:textId="77777777" w:rsidR="009D7EAE" w:rsidRDefault="009D7EAE" w:rsidP="00C008BE"/>
        </w:tc>
        <w:tc>
          <w:tcPr>
            <w:tcW w:w="1383" w:type="dxa"/>
            <w:vAlign w:val="bottom"/>
          </w:tcPr>
          <w:p w14:paraId="385B1A24" w14:textId="77777777" w:rsidR="009D7EAE" w:rsidRDefault="009D7EAE" w:rsidP="00C008BE"/>
        </w:tc>
        <w:tc>
          <w:tcPr>
            <w:tcW w:w="1383" w:type="dxa"/>
            <w:vAlign w:val="bottom"/>
          </w:tcPr>
          <w:p w14:paraId="1A06A54E" w14:textId="77777777" w:rsidR="009D7EAE" w:rsidRDefault="009D7EAE" w:rsidP="00C008BE">
            <w:r>
              <w:rPr>
                <w:rFonts w:hint="eastAsia"/>
              </w:rPr>
              <w:t>CDR1</w:t>
            </w:r>
          </w:p>
        </w:tc>
        <w:tc>
          <w:tcPr>
            <w:tcW w:w="1383" w:type="dxa"/>
            <w:vAlign w:val="center"/>
          </w:tcPr>
          <w:p w14:paraId="0C006D1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0765D75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365AA8AE" w14:textId="77777777" w:rsidTr="00C008BE">
        <w:tc>
          <w:tcPr>
            <w:tcW w:w="1382" w:type="dxa"/>
            <w:vAlign w:val="bottom"/>
          </w:tcPr>
          <w:p w14:paraId="2876E55C" w14:textId="77777777" w:rsidR="009D7EAE" w:rsidRDefault="009D7EAE" w:rsidP="00C008BE"/>
        </w:tc>
        <w:tc>
          <w:tcPr>
            <w:tcW w:w="1382" w:type="dxa"/>
            <w:vAlign w:val="bottom"/>
          </w:tcPr>
          <w:p w14:paraId="7449D010" w14:textId="77777777" w:rsidR="009D7EAE" w:rsidRDefault="009D7EAE" w:rsidP="00C008BE"/>
        </w:tc>
        <w:tc>
          <w:tcPr>
            <w:tcW w:w="1383" w:type="dxa"/>
            <w:vAlign w:val="bottom"/>
          </w:tcPr>
          <w:p w14:paraId="4EBFE741" w14:textId="77777777" w:rsidR="009D7EAE" w:rsidRDefault="009D7EAE" w:rsidP="00C008BE"/>
        </w:tc>
        <w:tc>
          <w:tcPr>
            <w:tcW w:w="1383" w:type="dxa"/>
            <w:vAlign w:val="bottom"/>
          </w:tcPr>
          <w:p w14:paraId="331782C1" w14:textId="77777777" w:rsidR="009D7EAE" w:rsidRDefault="009D7EAE" w:rsidP="00C008BE">
            <w:r>
              <w:rPr>
                <w:rFonts w:hint="eastAsia"/>
              </w:rPr>
              <w:t>MUC15</w:t>
            </w:r>
          </w:p>
        </w:tc>
        <w:tc>
          <w:tcPr>
            <w:tcW w:w="1383" w:type="dxa"/>
            <w:vAlign w:val="center"/>
          </w:tcPr>
          <w:p w14:paraId="27FFED4C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203F4584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FC94C71" w14:textId="77777777" w:rsidTr="00C008BE">
        <w:tc>
          <w:tcPr>
            <w:tcW w:w="1382" w:type="dxa"/>
            <w:vAlign w:val="bottom"/>
          </w:tcPr>
          <w:p w14:paraId="4F05D8E0" w14:textId="77777777" w:rsidR="009D7EAE" w:rsidRDefault="009D7EAE" w:rsidP="00C008BE"/>
        </w:tc>
        <w:tc>
          <w:tcPr>
            <w:tcW w:w="1382" w:type="dxa"/>
            <w:vAlign w:val="bottom"/>
          </w:tcPr>
          <w:p w14:paraId="2E5DF606" w14:textId="77777777" w:rsidR="009D7EAE" w:rsidRDefault="009D7EAE" w:rsidP="00C008BE"/>
        </w:tc>
        <w:tc>
          <w:tcPr>
            <w:tcW w:w="1383" w:type="dxa"/>
            <w:vAlign w:val="bottom"/>
          </w:tcPr>
          <w:p w14:paraId="65B40631" w14:textId="77777777" w:rsidR="009D7EAE" w:rsidRDefault="009D7EAE" w:rsidP="00C008BE"/>
        </w:tc>
        <w:tc>
          <w:tcPr>
            <w:tcW w:w="1383" w:type="dxa"/>
            <w:vAlign w:val="bottom"/>
          </w:tcPr>
          <w:p w14:paraId="465E609D" w14:textId="77777777" w:rsidR="009D7EAE" w:rsidRDefault="009D7EAE" w:rsidP="00C008BE">
            <w:r>
              <w:rPr>
                <w:rFonts w:hint="eastAsia"/>
              </w:rPr>
              <w:t>NMNAT2</w:t>
            </w:r>
          </w:p>
        </w:tc>
        <w:tc>
          <w:tcPr>
            <w:tcW w:w="1383" w:type="dxa"/>
            <w:vAlign w:val="center"/>
          </w:tcPr>
          <w:p w14:paraId="2DAD4692" w14:textId="77777777" w:rsidR="009D7EAE" w:rsidRDefault="009D7EAE" w:rsidP="00C008BE">
            <w:r>
              <w:rPr>
                <w:rFonts w:hint="eastAsia"/>
              </w:rPr>
              <w:t>-7.317073171</w:t>
            </w:r>
          </w:p>
        </w:tc>
        <w:tc>
          <w:tcPr>
            <w:tcW w:w="1383" w:type="dxa"/>
            <w:vAlign w:val="center"/>
          </w:tcPr>
          <w:p w14:paraId="6B791937" w14:textId="77777777" w:rsidR="009D7EAE" w:rsidRDefault="009D7EAE" w:rsidP="00C008BE">
            <w:r>
              <w:rPr>
                <w:rFonts w:hint="eastAsia"/>
              </w:rPr>
              <w:t>0.02296501</w:t>
            </w:r>
          </w:p>
        </w:tc>
      </w:tr>
      <w:tr w:rsidR="009D7EAE" w14:paraId="4C317656" w14:textId="77777777" w:rsidTr="00C008BE">
        <w:tc>
          <w:tcPr>
            <w:tcW w:w="1382" w:type="dxa"/>
            <w:vAlign w:val="bottom"/>
          </w:tcPr>
          <w:p w14:paraId="08864F77" w14:textId="77777777" w:rsidR="009D7EAE" w:rsidRDefault="009D7EAE" w:rsidP="00C008BE"/>
        </w:tc>
        <w:tc>
          <w:tcPr>
            <w:tcW w:w="1382" w:type="dxa"/>
            <w:vAlign w:val="bottom"/>
          </w:tcPr>
          <w:p w14:paraId="23A3357D" w14:textId="77777777" w:rsidR="009D7EAE" w:rsidRDefault="009D7EAE" w:rsidP="00C008BE"/>
        </w:tc>
        <w:tc>
          <w:tcPr>
            <w:tcW w:w="1383" w:type="dxa"/>
            <w:vAlign w:val="bottom"/>
          </w:tcPr>
          <w:p w14:paraId="4747CB29" w14:textId="77777777" w:rsidR="009D7EAE" w:rsidRDefault="009D7EAE" w:rsidP="00C008BE"/>
        </w:tc>
        <w:tc>
          <w:tcPr>
            <w:tcW w:w="1383" w:type="dxa"/>
            <w:vAlign w:val="bottom"/>
          </w:tcPr>
          <w:p w14:paraId="2849BA10" w14:textId="77777777" w:rsidR="009D7EAE" w:rsidRDefault="009D7EAE" w:rsidP="00C008BE">
            <w:r>
              <w:rPr>
                <w:rFonts w:hint="eastAsia"/>
              </w:rPr>
              <w:t>PIGQ</w:t>
            </w:r>
          </w:p>
        </w:tc>
        <w:tc>
          <w:tcPr>
            <w:tcW w:w="1383" w:type="dxa"/>
            <w:vAlign w:val="center"/>
          </w:tcPr>
          <w:p w14:paraId="2F73CD4F" w14:textId="77777777" w:rsidR="009D7EAE" w:rsidRDefault="009D7EAE" w:rsidP="00C008BE">
            <w:r>
              <w:rPr>
                <w:rFonts w:hint="eastAsia"/>
              </w:rPr>
              <w:t>12.10057622</w:t>
            </w:r>
          </w:p>
        </w:tc>
        <w:tc>
          <w:tcPr>
            <w:tcW w:w="1383" w:type="dxa"/>
            <w:vAlign w:val="center"/>
          </w:tcPr>
          <w:p w14:paraId="08980CD8" w14:textId="77777777" w:rsidR="009D7EAE" w:rsidRDefault="009D7EAE" w:rsidP="00C008BE">
            <w:r>
              <w:rPr>
                <w:rFonts w:hint="eastAsia"/>
              </w:rPr>
              <w:t>0.037952041</w:t>
            </w:r>
          </w:p>
        </w:tc>
      </w:tr>
      <w:tr w:rsidR="009D7EAE" w14:paraId="6CC787A4" w14:textId="77777777" w:rsidTr="00C008BE">
        <w:tc>
          <w:tcPr>
            <w:tcW w:w="1382" w:type="dxa"/>
            <w:vAlign w:val="bottom"/>
          </w:tcPr>
          <w:p w14:paraId="2095A01B" w14:textId="77777777" w:rsidR="009D7EAE" w:rsidRDefault="009D7EAE" w:rsidP="00C008BE"/>
        </w:tc>
        <w:tc>
          <w:tcPr>
            <w:tcW w:w="1382" w:type="dxa"/>
            <w:vAlign w:val="bottom"/>
          </w:tcPr>
          <w:p w14:paraId="272BDDA3" w14:textId="77777777" w:rsidR="009D7EAE" w:rsidRDefault="009D7EAE" w:rsidP="00C008BE"/>
        </w:tc>
        <w:tc>
          <w:tcPr>
            <w:tcW w:w="1383" w:type="dxa"/>
            <w:vAlign w:val="bottom"/>
          </w:tcPr>
          <w:p w14:paraId="58E28809" w14:textId="77777777" w:rsidR="009D7EAE" w:rsidRDefault="009D7EAE" w:rsidP="00C008BE"/>
        </w:tc>
        <w:tc>
          <w:tcPr>
            <w:tcW w:w="1383" w:type="dxa"/>
            <w:vAlign w:val="bottom"/>
          </w:tcPr>
          <w:p w14:paraId="0589A899" w14:textId="77777777" w:rsidR="009D7EAE" w:rsidRDefault="009D7EAE" w:rsidP="00C008BE">
            <w:r>
              <w:rPr>
                <w:rFonts w:hint="eastAsia"/>
              </w:rPr>
              <w:t>HDAC9</w:t>
            </w:r>
          </w:p>
        </w:tc>
        <w:tc>
          <w:tcPr>
            <w:tcW w:w="1383" w:type="dxa"/>
            <w:vAlign w:val="center"/>
          </w:tcPr>
          <w:p w14:paraId="0D15BB92" w14:textId="77777777" w:rsidR="009D7EAE" w:rsidRDefault="009D7EAE" w:rsidP="00C008BE">
            <w:r>
              <w:rPr>
                <w:rFonts w:hint="eastAsia"/>
              </w:rPr>
              <w:t>5.263157895</w:t>
            </w:r>
          </w:p>
        </w:tc>
        <w:tc>
          <w:tcPr>
            <w:tcW w:w="1383" w:type="dxa"/>
            <w:vAlign w:val="center"/>
          </w:tcPr>
          <w:p w14:paraId="15C9762E" w14:textId="77777777" w:rsidR="009D7EAE" w:rsidRDefault="009D7EAE" w:rsidP="00C008BE">
            <w:r>
              <w:rPr>
                <w:rFonts w:hint="eastAsia"/>
              </w:rPr>
              <w:t>0.019713868</w:t>
            </w:r>
          </w:p>
        </w:tc>
      </w:tr>
      <w:tr w:rsidR="009D7EAE" w14:paraId="2A4F5FC8" w14:textId="77777777" w:rsidTr="00C008BE">
        <w:tc>
          <w:tcPr>
            <w:tcW w:w="1382" w:type="dxa"/>
            <w:vAlign w:val="bottom"/>
          </w:tcPr>
          <w:p w14:paraId="3DABA2FA" w14:textId="77777777" w:rsidR="009D7EAE" w:rsidRDefault="009D7EAE" w:rsidP="00C008BE"/>
        </w:tc>
        <w:tc>
          <w:tcPr>
            <w:tcW w:w="1382" w:type="dxa"/>
            <w:vAlign w:val="bottom"/>
          </w:tcPr>
          <w:p w14:paraId="7C982928" w14:textId="77777777" w:rsidR="009D7EAE" w:rsidRDefault="009D7EAE" w:rsidP="00C008BE"/>
        </w:tc>
        <w:tc>
          <w:tcPr>
            <w:tcW w:w="1383" w:type="dxa"/>
            <w:vAlign w:val="bottom"/>
          </w:tcPr>
          <w:p w14:paraId="746FE9A6" w14:textId="77777777" w:rsidR="009D7EAE" w:rsidRDefault="009D7EAE" w:rsidP="00C008BE"/>
        </w:tc>
        <w:tc>
          <w:tcPr>
            <w:tcW w:w="1383" w:type="dxa"/>
            <w:vAlign w:val="bottom"/>
          </w:tcPr>
          <w:p w14:paraId="04638AE8" w14:textId="77777777" w:rsidR="009D7EAE" w:rsidRDefault="009D7EAE" w:rsidP="00C008BE">
            <w:r>
              <w:rPr>
                <w:rFonts w:hint="eastAsia"/>
              </w:rPr>
              <w:t>PHGDH</w:t>
            </w:r>
          </w:p>
        </w:tc>
        <w:tc>
          <w:tcPr>
            <w:tcW w:w="1383" w:type="dxa"/>
            <w:vAlign w:val="center"/>
          </w:tcPr>
          <w:p w14:paraId="79D494A9" w14:textId="77777777" w:rsidR="009D7EAE" w:rsidRDefault="009D7EAE" w:rsidP="00C008BE">
            <w:r>
              <w:rPr>
                <w:rFonts w:hint="eastAsia"/>
              </w:rPr>
              <w:t>28.34054834</w:t>
            </w:r>
          </w:p>
        </w:tc>
        <w:tc>
          <w:tcPr>
            <w:tcW w:w="1383" w:type="dxa"/>
            <w:vAlign w:val="center"/>
          </w:tcPr>
          <w:p w14:paraId="6B5801F1" w14:textId="77777777" w:rsidR="009D7EAE" w:rsidRDefault="009D7EAE" w:rsidP="00C008BE">
            <w:r>
              <w:rPr>
                <w:rFonts w:hint="eastAsia"/>
              </w:rPr>
              <w:t>6.74342E-06</w:t>
            </w:r>
          </w:p>
        </w:tc>
      </w:tr>
      <w:tr w:rsidR="009D7EAE" w14:paraId="0FE06214" w14:textId="77777777" w:rsidTr="00C008BE">
        <w:tc>
          <w:tcPr>
            <w:tcW w:w="1382" w:type="dxa"/>
            <w:vAlign w:val="bottom"/>
          </w:tcPr>
          <w:p w14:paraId="421A3E6B" w14:textId="77777777" w:rsidR="009D7EAE" w:rsidRDefault="009D7EAE" w:rsidP="00C008BE"/>
        </w:tc>
        <w:tc>
          <w:tcPr>
            <w:tcW w:w="1382" w:type="dxa"/>
            <w:vAlign w:val="bottom"/>
          </w:tcPr>
          <w:p w14:paraId="03D962A5" w14:textId="77777777" w:rsidR="009D7EAE" w:rsidRDefault="009D7EAE" w:rsidP="00C008BE"/>
        </w:tc>
        <w:tc>
          <w:tcPr>
            <w:tcW w:w="1383" w:type="dxa"/>
            <w:vAlign w:val="bottom"/>
          </w:tcPr>
          <w:p w14:paraId="45AA0A44" w14:textId="77777777" w:rsidR="009D7EAE" w:rsidRDefault="009D7EAE" w:rsidP="00C008BE"/>
        </w:tc>
        <w:tc>
          <w:tcPr>
            <w:tcW w:w="1383" w:type="dxa"/>
            <w:vAlign w:val="bottom"/>
          </w:tcPr>
          <w:p w14:paraId="2758A0A1" w14:textId="77777777" w:rsidR="009D7EAE" w:rsidRDefault="009D7EAE" w:rsidP="00C008BE">
            <w:r>
              <w:rPr>
                <w:rFonts w:hint="eastAsia"/>
              </w:rPr>
              <w:t>CDKN2A</w:t>
            </w:r>
          </w:p>
        </w:tc>
        <w:tc>
          <w:tcPr>
            <w:tcW w:w="1383" w:type="dxa"/>
            <w:vAlign w:val="center"/>
          </w:tcPr>
          <w:p w14:paraId="0E1716BC" w14:textId="77777777" w:rsidR="009D7EAE" w:rsidRDefault="009D7EAE" w:rsidP="00C008BE">
            <w:r>
              <w:rPr>
                <w:rFonts w:hint="eastAsia"/>
              </w:rPr>
              <w:t>12.5</w:t>
            </w:r>
          </w:p>
        </w:tc>
        <w:tc>
          <w:tcPr>
            <w:tcW w:w="1383" w:type="dxa"/>
            <w:vAlign w:val="center"/>
          </w:tcPr>
          <w:p w14:paraId="26CFE066" w14:textId="77777777" w:rsidR="009D7EAE" w:rsidRDefault="009D7EAE" w:rsidP="00C008BE">
            <w:r>
              <w:rPr>
                <w:rFonts w:hint="eastAsia"/>
              </w:rPr>
              <w:t>0.007030921</w:t>
            </w:r>
          </w:p>
        </w:tc>
      </w:tr>
      <w:tr w:rsidR="009D7EAE" w14:paraId="5314D41E" w14:textId="77777777" w:rsidTr="00C008BE">
        <w:tc>
          <w:tcPr>
            <w:tcW w:w="1382" w:type="dxa"/>
            <w:vAlign w:val="bottom"/>
          </w:tcPr>
          <w:p w14:paraId="2E1F5582" w14:textId="77777777" w:rsidR="009D7EAE" w:rsidRDefault="009D7EAE" w:rsidP="00C008BE"/>
        </w:tc>
        <w:tc>
          <w:tcPr>
            <w:tcW w:w="1382" w:type="dxa"/>
            <w:vAlign w:val="bottom"/>
          </w:tcPr>
          <w:p w14:paraId="03203791" w14:textId="77777777" w:rsidR="009D7EAE" w:rsidRDefault="009D7EAE" w:rsidP="00C008BE"/>
        </w:tc>
        <w:tc>
          <w:tcPr>
            <w:tcW w:w="1383" w:type="dxa"/>
            <w:vAlign w:val="bottom"/>
          </w:tcPr>
          <w:p w14:paraId="06007944" w14:textId="77777777" w:rsidR="009D7EAE" w:rsidRDefault="009D7EAE" w:rsidP="00C008BE"/>
        </w:tc>
        <w:tc>
          <w:tcPr>
            <w:tcW w:w="1383" w:type="dxa"/>
            <w:vAlign w:val="bottom"/>
          </w:tcPr>
          <w:p w14:paraId="5B38D309" w14:textId="77777777" w:rsidR="009D7EAE" w:rsidRDefault="009D7EAE" w:rsidP="00C008BE">
            <w:r>
              <w:rPr>
                <w:rFonts w:hint="eastAsia"/>
              </w:rPr>
              <w:t>MLLT10</w:t>
            </w:r>
          </w:p>
        </w:tc>
        <w:tc>
          <w:tcPr>
            <w:tcW w:w="1383" w:type="dxa"/>
            <w:vAlign w:val="center"/>
          </w:tcPr>
          <w:p w14:paraId="2E04ECFC" w14:textId="77777777" w:rsidR="009D7EAE" w:rsidRDefault="009D7EAE" w:rsidP="00C008BE">
            <w:r>
              <w:rPr>
                <w:rFonts w:hint="eastAsia"/>
              </w:rPr>
              <w:t>22.9978355</w:t>
            </w:r>
          </w:p>
        </w:tc>
        <w:tc>
          <w:tcPr>
            <w:tcW w:w="1383" w:type="dxa"/>
            <w:vAlign w:val="center"/>
          </w:tcPr>
          <w:p w14:paraId="0E04393F" w14:textId="77777777" w:rsidR="009D7EAE" w:rsidRDefault="009D7EAE" w:rsidP="00C008BE">
            <w:r>
              <w:rPr>
                <w:rFonts w:hint="eastAsia"/>
              </w:rPr>
              <w:t>0.009367975</w:t>
            </w:r>
          </w:p>
        </w:tc>
      </w:tr>
      <w:tr w:rsidR="009D7EAE" w14:paraId="26F06C6B" w14:textId="77777777" w:rsidTr="00C008BE">
        <w:tc>
          <w:tcPr>
            <w:tcW w:w="1382" w:type="dxa"/>
            <w:vAlign w:val="bottom"/>
          </w:tcPr>
          <w:p w14:paraId="611A5F82" w14:textId="77777777" w:rsidR="009D7EAE" w:rsidRDefault="009D7EAE" w:rsidP="00C008BE"/>
        </w:tc>
        <w:tc>
          <w:tcPr>
            <w:tcW w:w="1382" w:type="dxa"/>
            <w:vAlign w:val="bottom"/>
          </w:tcPr>
          <w:p w14:paraId="4BCEEB8C" w14:textId="77777777" w:rsidR="009D7EAE" w:rsidRDefault="009D7EAE" w:rsidP="00C008BE"/>
        </w:tc>
        <w:tc>
          <w:tcPr>
            <w:tcW w:w="1383" w:type="dxa"/>
            <w:vAlign w:val="bottom"/>
          </w:tcPr>
          <w:p w14:paraId="5C2F3439" w14:textId="77777777" w:rsidR="009D7EAE" w:rsidRDefault="009D7EAE" w:rsidP="00C008BE"/>
        </w:tc>
        <w:tc>
          <w:tcPr>
            <w:tcW w:w="1383" w:type="dxa"/>
            <w:vAlign w:val="bottom"/>
          </w:tcPr>
          <w:p w14:paraId="19F34ACC" w14:textId="77777777" w:rsidR="009D7EAE" w:rsidRDefault="009D7EAE" w:rsidP="00C008BE">
            <w:r>
              <w:rPr>
                <w:rFonts w:hint="eastAsia"/>
              </w:rPr>
              <w:t>PMEPA1</w:t>
            </w:r>
          </w:p>
        </w:tc>
        <w:tc>
          <w:tcPr>
            <w:tcW w:w="1383" w:type="dxa"/>
            <w:vAlign w:val="center"/>
          </w:tcPr>
          <w:p w14:paraId="258930A7" w14:textId="77777777" w:rsidR="009D7EAE" w:rsidRDefault="009D7EAE" w:rsidP="00C008BE">
            <w:r>
              <w:rPr>
                <w:rFonts w:hint="eastAsia"/>
              </w:rPr>
              <w:t>20.37037037</w:t>
            </w:r>
          </w:p>
        </w:tc>
        <w:tc>
          <w:tcPr>
            <w:tcW w:w="1383" w:type="dxa"/>
            <w:vAlign w:val="center"/>
          </w:tcPr>
          <w:p w14:paraId="1B1C4785" w14:textId="77777777" w:rsidR="009D7EAE" w:rsidRDefault="009D7EAE" w:rsidP="00C008BE">
            <w:r>
              <w:rPr>
                <w:rFonts w:hint="eastAsia"/>
              </w:rPr>
              <w:t>0.010959809</w:t>
            </w:r>
          </w:p>
        </w:tc>
      </w:tr>
      <w:tr w:rsidR="009D7EAE" w14:paraId="2E6D5E72" w14:textId="77777777" w:rsidTr="00C008BE">
        <w:tc>
          <w:tcPr>
            <w:tcW w:w="1382" w:type="dxa"/>
            <w:vAlign w:val="bottom"/>
          </w:tcPr>
          <w:p w14:paraId="707C1A10" w14:textId="77777777" w:rsidR="009D7EAE" w:rsidRDefault="009D7EAE" w:rsidP="00C008BE"/>
        </w:tc>
        <w:tc>
          <w:tcPr>
            <w:tcW w:w="1382" w:type="dxa"/>
            <w:vAlign w:val="bottom"/>
          </w:tcPr>
          <w:p w14:paraId="6400C5CE" w14:textId="77777777" w:rsidR="009D7EAE" w:rsidRDefault="009D7EAE" w:rsidP="00C008BE"/>
        </w:tc>
        <w:tc>
          <w:tcPr>
            <w:tcW w:w="1383" w:type="dxa"/>
            <w:vAlign w:val="bottom"/>
          </w:tcPr>
          <w:p w14:paraId="0CB1628E" w14:textId="77777777" w:rsidR="009D7EAE" w:rsidRDefault="009D7EAE" w:rsidP="00C008BE"/>
        </w:tc>
        <w:tc>
          <w:tcPr>
            <w:tcW w:w="1383" w:type="dxa"/>
            <w:vAlign w:val="bottom"/>
          </w:tcPr>
          <w:p w14:paraId="0C1E9896" w14:textId="77777777" w:rsidR="009D7EAE" w:rsidRDefault="009D7EAE" w:rsidP="00C008BE">
            <w:r>
              <w:rPr>
                <w:rFonts w:hint="eastAsia"/>
              </w:rPr>
              <w:t>GPR157</w:t>
            </w:r>
          </w:p>
        </w:tc>
        <w:tc>
          <w:tcPr>
            <w:tcW w:w="1383" w:type="dxa"/>
            <w:vAlign w:val="center"/>
          </w:tcPr>
          <w:p w14:paraId="0CD07269" w14:textId="77777777" w:rsidR="009D7EAE" w:rsidRDefault="009D7EAE" w:rsidP="00C008BE">
            <w:r>
              <w:rPr>
                <w:rFonts w:hint="eastAsia"/>
              </w:rPr>
              <w:t>-15.10416667</w:t>
            </w:r>
          </w:p>
        </w:tc>
        <w:tc>
          <w:tcPr>
            <w:tcW w:w="1383" w:type="dxa"/>
            <w:vAlign w:val="center"/>
          </w:tcPr>
          <w:p w14:paraId="33C1D74C" w14:textId="77777777" w:rsidR="009D7EAE" w:rsidRDefault="009D7EAE" w:rsidP="00C008BE">
            <w:r>
              <w:rPr>
                <w:rFonts w:hint="eastAsia"/>
              </w:rPr>
              <w:t>0.005172463</w:t>
            </w:r>
          </w:p>
        </w:tc>
      </w:tr>
      <w:tr w:rsidR="009D7EAE" w14:paraId="6EE05F93" w14:textId="77777777" w:rsidTr="00C008BE">
        <w:tc>
          <w:tcPr>
            <w:tcW w:w="1382" w:type="dxa"/>
            <w:vAlign w:val="bottom"/>
          </w:tcPr>
          <w:p w14:paraId="34CCFB1B" w14:textId="77777777" w:rsidR="009D7EAE" w:rsidRDefault="009D7EAE" w:rsidP="00C008BE"/>
        </w:tc>
        <w:tc>
          <w:tcPr>
            <w:tcW w:w="1382" w:type="dxa"/>
            <w:vAlign w:val="bottom"/>
          </w:tcPr>
          <w:p w14:paraId="36C9FD6C" w14:textId="77777777" w:rsidR="009D7EAE" w:rsidRDefault="009D7EAE" w:rsidP="00C008BE"/>
        </w:tc>
        <w:tc>
          <w:tcPr>
            <w:tcW w:w="1383" w:type="dxa"/>
            <w:vAlign w:val="bottom"/>
          </w:tcPr>
          <w:p w14:paraId="7E0BDE10" w14:textId="77777777" w:rsidR="009D7EAE" w:rsidRDefault="009D7EAE" w:rsidP="00C008BE"/>
        </w:tc>
        <w:tc>
          <w:tcPr>
            <w:tcW w:w="1383" w:type="dxa"/>
            <w:vAlign w:val="bottom"/>
          </w:tcPr>
          <w:p w14:paraId="2853171B" w14:textId="77777777" w:rsidR="009D7EAE" w:rsidRDefault="009D7EAE" w:rsidP="00C008BE">
            <w:r>
              <w:rPr>
                <w:rFonts w:hint="eastAsia"/>
              </w:rPr>
              <w:t>TACC1</w:t>
            </w:r>
          </w:p>
        </w:tc>
        <w:tc>
          <w:tcPr>
            <w:tcW w:w="1383" w:type="dxa"/>
            <w:vAlign w:val="center"/>
          </w:tcPr>
          <w:p w14:paraId="16AA3410" w14:textId="77777777" w:rsidR="009D7EAE" w:rsidRDefault="009D7EAE" w:rsidP="00C008BE">
            <w:r>
              <w:rPr>
                <w:rFonts w:hint="eastAsia"/>
              </w:rPr>
              <w:t>-13.22997416</w:t>
            </w:r>
          </w:p>
        </w:tc>
        <w:tc>
          <w:tcPr>
            <w:tcW w:w="1383" w:type="dxa"/>
            <w:vAlign w:val="center"/>
          </w:tcPr>
          <w:p w14:paraId="1A9C07B5" w14:textId="77777777" w:rsidR="009D7EAE" w:rsidRDefault="009D7EAE" w:rsidP="00C008BE">
            <w:r>
              <w:rPr>
                <w:rFonts w:hint="eastAsia"/>
              </w:rPr>
              <w:t>0.022371515</w:t>
            </w:r>
          </w:p>
        </w:tc>
      </w:tr>
      <w:tr w:rsidR="009D7EAE" w14:paraId="754CAFC0" w14:textId="77777777" w:rsidTr="00C008BE">
        <w:tc>
          <w:tcPr>
            <w:tcW w:w="1382" w:type="dxa"/>
            <w:vAlign w:val="bottom"/>
          </w:tcPr>
          <w:p w14:paraId="30BF8CC7" w14:textId="77777777" w:rsidR="009D7EAE" w:rsidRDefault="009D7EAE" w:rsidP="00C008BE"/>
        </w:tc>
        <w:tc>
          <w:tcPr>
            <w:tcW w:w="1382" w:type="dxa"/>
            <w:vAlign w:val="bottom"/>
          </w:tcPr>
          <w:p w14:paraId="3F888A3B" w14:textId="77777777" w:rsidR="009D7EAE" w:rsidRDefault="009D7EAE" w:rsidP="00C008BE"/>
        </w:tc>
        <w:tc>
          <w:tcPr>
            <w:tcW w:w="1383" w:type="dxa"/>
            <w:vAlign w:val="bottom"/>
          </w:tcPr>
          <w:p w14:paraId="742BCE66" w14:textId="77777777" w:rsidR="009D7EAE" w:rsidRDefault="009D7EAE" w:rsidP="00C008BE"/>
        </w:tc>
        <w:tc>
          <w:tcPr>
            <w:tcW w:w="1383" w:type="dxa"/>
            <w:vAlign w:val="bottom"/>
          </w:tcPr>
          <w:p w14:paraId="4F9A1E82" w14:textId="77777777" w:rsidR="009D7EAE" w:rsidRDefault="009D7EAE" w:rsidP="00C008BE">
            <w:r>
              <w:rPr>
                <w:rFonts w:hint="eastAsia"/>
              </w:rPr>
              <w:t>VNN1</w:t>
            </w:r>
          </w:p>
        </w:tc>
        <w:tc>
          <w:tcPr>
            <w:tcW w:w="1383" w:type="dxa"/>
            <w:vAlign w:val="center"/>
          </w:tcPr>
          <w:p w14:paraId="66913A04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6C6B8EA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71A3B8C9" w14:textId="77777777" w:rsidTr="00C008BE">
        <w:tc>
          <w:tcPr>
            <w:tcW w:w="1382" w:type="dxa"/>
            <w:vAlign w:val="bottom"/>
          </w:tcPr>
          <w:p w14:paraId="19FF482C" w14:textId="77777777" w:rsidR="009D7EAE" w:rsidRDefault="009D7EAE" w:rsidP="00C008BE"/>
        </w:tc>
        <w:tc>
          <w:tcPr>
            <w:tcW w:w="1382" w:type="dxa"/>
            <w:vAlign w:val="bottom"/>
          </w:tcPr>
          <w:p w14:paraId="7180775B" w14:textId="77777777" w:rsidR="009D7EAE" w:rsidRDefault="009D7EAE" w:rsidP="00C008BE"/>
        </w:tc>
        <w:tc>
          <w:tcPr>
            <w:tcW w:w="1383" w:type="dxa"/>
            <w:vAlign w:val="bottom"/>
          </w:tcPr>
          <w:p w14:paraId="686FC0D0" w14:textId="77777777" w:rsidR="009D7EAE" w:rsidRDefault="009D7EAE" w:rsidP="00C008BE"/>
        </w:tc>
        <w:tc>
          <w:tcPr>
            <w:tcW w:w="1383" w:type="dxa"/>
            <w:vAlign w:val="bottom"/>
          </w:tcPr>
          <w:p w14:paraId="2244D4FD" w14:textId="77777777" w:rsidR="009D7EAE" w:rsidRDefault="009D7EAE" w:rsidP="00C008BE">
            <w:r>
              <w:rPr>
                <w:rFonts w:hint="eastAsia"/>
              </w:rPr>
              <w:t>EFNA5</w:t>
            </w:r>
          </w:p>
        </w:tc>
        <w:tc>
          <w:tcPr>
            <w:tcW w:w="1383" w:type="dxa"/>
            <w:vAlign w:val="center"/>
          </w:tcPr>
          <w:p w14:paraId="45ABB731" w14:textId="77777777" w:rsidR="009D7EAE" w:rsidRDefault="009D7EAE" w:rsidP="00C008BE">
            <w:r>
              <w:rPr>
                <w:rFonts w:hint="eastAsia"/>
              </w:rPr>
              <w:t>6.25</w:t>
            </w:r>
          </w:p>
        </w:tc>
        <w:tc>
          <w:tcPr>
            <w:tcW w:w="1383" w:type="dxa"/>
            <w:vAlign w:val="center"/>
          </w:tcPr>
          <w:p w14:paraId="679F9F00" w14:textId="77777777" w:rsidR="009D7EAE" w:rsidRDefault="009D7EAE" w:rsidP="00C008BE">
            <w:r>
              <w:rPr>
                <w:rFonts w:hint="eastAsia"/>
              </w:rPr>
              <w:t>0.04061903</w:t>
            </w:r>
          </w:p>
        </w:tc>
      </w:tr>
      <w:tr w:rsidR="009D7EAE" w14:paraId="2A7FA921" w14:textId="77777777" w:rsidTr="00C008BE">
        <w:tc>
          <w:tcPr>
            <w:tcW w:w="1382" w:type="dxa"/>
            <w:vAlign w:val="bottom"/>
          </w:tcPr>
          <w:p w14:paraId="30F4E58A" w14:textId="77777777" w:rsidR="009D7EAE" w:rsidRDefault="009D7EAE" w:rsidP="00C008BE"/>
        </w:tc>
        <w:tc>
          <w:tcPr>
            <w:tcW w:w="1382" w:type="dxa"/>
            <w:vAlign w:val="bottom"/>
          </w:tcPr>
          <w:p w14:paraId="3E16B5FA" w14:textId="77777777" w:rsidR="009D7EAE" w:rsidRDefault="009D7EAE" w:rsidP="00C008BE"/>
        </w:tc>
        <w:tc>
          <w:tcPr>
            <w:tcW w:w="1383" w:type="dxa"/>
            <w:vAlign w:val="bottom"/>
          </w:tcPr>
          <w:p w14:paraId="084FFF4E" w14:textId="77777777" w:rsidR="009D7EAE" w:rsidRDefault="009D7EAE" w:rsidP="00C008BE"/>
        </w:tc>
        <w:tc>
          <w:tcPr>
            <w:tcW w:w="1383" w:type="dxa"/>
            <w:vAlign w:val="bottom"/>
          </w:tcPr>
          <w:p w14:paraId="000211C1" w14:textId="77777777" w:rsidR="009D7EAE" w:rsidRDefault="009D7EAE" w:rsidP="00C008BE">
            <w:r>
              <w:rPr>
                <w:rFonts w:hint="eastAsia"/>
              </w:rPr>
              <w:t>APLN</w:t>
            </w:r>
          </w:p>
        </w:tc>
        <w:tc>
          <w:tcPr>
            <w:tcW w:w="1383" w:type="dxa"/>
            <w:vAlign w:val="center"/>
          </w:tcPr>
          <w:p w14:paraId="6A6FD85A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5FCBDA39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25AD1731" w14:textId="77777777" w:rsidTr="00C008BE">
        <w:tc>
          <w:tcPr>
            <w:tcW w:w="1382" w:type="dxa"/>
            <w:vAlign w:val="bottom"/>
          </w:tcPr>
          <w:p w14:paraId="7E882A74" w14:textId="77777777" w:rsidR="009D7EAE" w:rsidRDefault="009D7EAE" w:rsidP="00C008BE"/>
        </w:tc>
        <w:tc>
          <w:tcPr>
            <w:tcW w:w="1382" w:type="dxa"/>
            <w:vAlign w:val="bottom"/>
          </w:tcPr>
          <w:p w14:paraId="48D1B1AE" w14:textId="77777777" w:rsidR="009D7EAE" w:rsidRDefault="009D7EAE" w:rsidP="00C008BE"/>
        </w:tc>
        <w:tc>
          <w:tcPr>
            <w:tcW w:w="1383" w:type="dxa"/>
            <w:vAlign w:val="bottom"/>
          </w:tcPr>
          <w:p w14:paraId="2F9A3EB2" w14:textId="77777777" w:rsidR="009D7EAE" w:rsidRDefault="009D7EAE" w:rsidP="00C008BE"/>
        </w:tc>
        <w:tc>
          <w:tcPr>
            <w:tcW w:w="1383" w:type="dxa"/>
            <w:vAlign w:val="bottom"/>
          </w:tcPr>
          <w:p w14:paraId="4B640E60" w14:textId="77777777" w:rsidR="009D7EAE" w:rsidRDefault="009D7EAE" w:rsidP="00C008BE">
            <w:r>
              <w:rPr>
                <w:rFonts w:hint="eastAsia"/>
              </w:rPr>
              <w:t>KRT222</w:t>
            </w:r>
          </w:p>
        </w:tc>
        <w:tc>
          <w:tcPr>
            <w:tcW w:w="1383" w:type="dxa"/>
            <w:vAlign w:val="center"/>
          </w:tcPr>
          <w:p w14:paraId="58885F4D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02BCF26E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B56CB32" w14:textId="77777777" w:rsidTr="00C008BE">
        <w:tc>
          <w:tcPr>
            <w:tcW w:w="1382" w:type="dxa"/>
            <w:vAlign w:val="bottom"/>
          </w:tcPr>
          <w:p w14:paraId="7C5F733D" w14:textId="77777777" w:rsidR="009D7EAE" w:rsidRDefault="009D7EAE" w:rsidP="00C008BE"/>
        </w:tc>
        <w:tc>
          <w:tcPr>
            <w:tcW w:w="1382" w:type="dxa"/>
            <w:vAlign w:val="bottom"/>
          </w:tcPr>
          <w:p w14:paraId="74D4E417" w14:textId="77777777" w:rsidR="009D7EAE" w:rsidRDefault="009D7EAE" w:rsidP="00C008BE"/>
        </w:tc>
        <w:tc>
          <w:tcPr>
            <w:tcW w:w="1383" w:type="dxa"/>
            <w:vAlign w:val="bottom"/>
          </w:tcPr>
          <w:p w14:paraId="263F4D27" w14:textId="77777777" w:rsidR="009D7EAE" w:rsidRDefault="009D7EAE" w:rsidP="00C008BE"/>
        </w:tc>
        <w:tc>
          <w:tcPr>
            <w:tcW w:w="1383" w:type="dxa"/>
            <w:vAlign w:val="bottom"/>
          </w:tcPr>
          <w:p w14:paraId="657FA250" w14:textId="77777777" w:rsidR="009D7EAE" w:rsidRDefault="009D7EAE" w:rsidP="00C008BE">
            <w:r>
              <w:rPr>
                <w:rFonts w:hint="eastAsia"/>
              </w:rPr>
              <w:t>PRKCD</w:t>
            </w:r>
          </w:p>
        </w:tc>
        <w:tc>
          <w:tcPr>
            <w:tcW w:w="1383" w:type="dxa"/>
            <w:vAlign w:val="center"/>
          </w:tcPr>
          <w:p w14:paraId="6C82CC66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70E8502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18F90710" w14:textId="77777777" w:rsidTr="00C008BE">
        <w:tc>
          <w:tcPr>
            <w:tcW w:w="1382" w:type="dxa"/>
            <w:vAlign w:val="bottom"/>
          </w:tcPr>
          <w:p w14:paraId="6BBE0278" w14:textId="77777777" w:rsidR="009D7EAE" w:rsidRDefault="009D7EAE" w:rsidP="00C008BE"/>
        </w:tc>
        <w:tc>
          <w:tcPr>
            <w:tcW w:w="1382" w:type="dxa"/>
            <w:vAlign w:val="bottom"/>
          </w:tcPr>
          <w:p w14:paraId="7371B678" w14:textId="77777777" w:rsidR="009D7EAE" w:rsidRDefault="009D7EAE" w:rsidP="00C008BE"/>
        </w:tc>
        <w:tc>
          <w:tcPr>
            <w:tcW w:w="1383" w:type="dxa"/>
            <w:vAlign w:val="bottom"/>
          </w:tcPr>
          <w:p w14:paraId="6C72039D" w14:textId="77777777" w:rsidR="009D7EAE" w:rsidRDefault="009D7EAE" w:rsidP="00C008BE"/>
        </w:tc>
        <w:tc>
          <w:tcPr>
            <w:tcW w:w="1383" w:type="dxa"/>
            <w:vAlign w:val="bottom"/>
          </w:tcPr>
          <w:p w14:paraId="6D019F22" w14:textId="77777777" w:rsidR="009D7EAE" w:rsidRDefault="009D7EAE" w:rsidP="00C008BE">
            <w:r>
              <w:rPr>
                <w:rFonts w:hint="eastAsia"/>
              </w:rPr>
              <w:t>IRS2</w:t>
            </w:r>
          </w:p>
        </w:tc>
        <w:tc>
          <w:tcPr>
            <w:tcW w:w="1383" w:type="dxa"/>
            <w:vAlign w:val="center"/>
          </w:tcPr>
          <w:p w14:paraId="7242DA5A" w14:textId="77777777" w:rsidR="009D7EAE" w:rsidRDefault="009D7EAE" w:rsidP="00C008BE">
            <w:r>
              <w:rPr>
                <w:rFonts w:hint="eastAsia"/>
              </w:rPr>
              <w:t>8.333333333</w:t>
            </w:r>
          </w:p>
        </w:tc>
        <w:tc>
          <w:tcPr>
            <w:tcW w:w="1383" w:type="dxa"/>
            <w:vAlign w:val="center"/>
          </w:tcPr>
          <w:p w14:paraId="09BFAA68" w14:textId="77777777" w:rsidR="009D7EAE" w:rsidRDefault="009D7EAE" w:rsidP="00C008BE">
            <w:r>
              <w:rPr>
                <w:rFonts w:hint="eastAsia"/>
              </w:rPr>
              <w:t>0.01454706</w:t>
            </w:r>
          </w:p>
        </w:tc>
      </w:tr>
      <w:tr w:rsidR="009D7EAE" w14:paraId="086F63F2" w14:textId="77777777" w:rsidTr="00C008BE">
        <w:tc>
          <w:tcPr>
            <w:tcW w:w="1382" w:type="dxa"/>
            <w:vAlign w:val="bottom"/>
          </w:tcPr>
          <w:p w14:paraId="2490BBE5" w14:textId="77777777" w:rsidR="009D7EAE" w:rsidRDefault="009D7EAE" w:rsidP="00C008BE"/>
        </w:tc>
        <w:tc>
          <w:tcPr>
            <w:tcW w:w="1382" w:type="dxa"/>
            <w:vAlign w:val="bottom"/>
          </w:tcPr>
          <w:p w14:paraId="5F84F3D1" w14:textId="77777777" w:rsidR="009D7EAE" w:rsidRDefault="009D7EAE" w:rsidP="00C008BE"/>
        </w:tc>
        <w:tc>
          <w:tcPr>
            <w:tcW w:w="1383" w:type="dxa"/>
            <w:vAlign w:val="bottom"/>
          </w:tcPr>
          <w:p w14:paraId="0A8A788A" w14:textId="77777777" w:rsidR="009D7EAE" w:rsidRDefault="009D7EAE" w:rsidP="00C008BE"/>
        </w:tc>
        <w:tc>
          <w:tcPr>
            <w:tcW w:w="1383" w:type="dxa"/>
            <w:vAlign w:val="bottom"/>
          </w:tcPr>
          <w:p w14:paraId="7D3EF0EA" w14:textId="77777777" w:rsidR="009D7EAE" w:rsidRDefault="009D7EAE" w:rsidP="00C008BE">
            <w:r>
              <w:rPr>
                <w:rFonts w:hint="eastAsia"/>
              </w:rPr>
              <w:t>AKAP6</w:t>
            </w:r>
          </w:p>
        </w:tc>
        <w:tc>
          <w:tcPr>
            <w:tcW w:w="1383" w:type="dxa"/>
            <w:vAlign w:val="center"/>
          </w:tcPr>
          <w:p w14:paraId="72AD365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7A0AB930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71ECF3FB" w14:textId="77777777" w:rsidTr="00C008BE">
        <w:tc>
          <w:tcPr>
            <w:tcW w:w="1382" w:type="dxa"/>
            <w:vAlign w:val="bottom"/>
          </w:tcPr>
          <w:p w14:paraId="3459F7FB" w14:textId="77777777" w:rsidR="009D7EAE" w:rsidRDefault="009D7EAE" w:rsidP="00C008BE"/>
        </w:tc>
        <w:tc>
          <w:tcPr>
            <w:tcW w:w="1382" w:type="dxa"/>
            <w:vAlign w:val="bottom"/>
          </w:tcPr>
          <w:p w14:paraId="7A8B3371" w14:textId="77777777" w:rsidR="009D7EAE" w:rsidRDefault="009D7EAE" w:rsidP="00C008BE"/>
        </w:tc>
        <w:tc>
          <w:tcPr>
            <w:tcW w:w="1383" w:type="dxa"/>
            <w:vAlign w:val="bottom"/>
          </w:tcPr>
          <w:p w14:paraId="49417F65" w14:textId="77777777" w:rsidR="009D7EAE" w:rsidRDefault="009D7EAE" w:rsidP="00C008BE"/>
        </w:tc>
        <w:tc>
          <w:tcPr>
            <w:tcW w:w="1383" w:type="dxa"/>
            <w:vAlign w:val="bottom"/>
          </w:tcPr>
          <w:p w14:paraId="70C11D94" w14:textId="77777777" w:rsidR="009D7EAE" w:rsidRDefault="009D7EAE" w:rsidP="00C008BE">
            <w:r>
              <w:rPr>
                <w:rFonts w:hint="eastAsia"/>
              </w:rPr>
              <w:t>MAP4K4</w:t>
            </w:r>
          </w:p>
        </w:tc>
        <w:tc>
          <w:tcPr>
            <w:tcW w:w="1383" w:type="dxa"/>
            <w:vAlign w:val="center"/>
          </w:tcPr>
          <w:p w14:paraId="3B98B97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6D0EF57F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20E00AAD" w14:textId="77777777" w:rsidTr="00C008BE">
        <w:tc>
          <w:tcPr>
            <w:tcW w:w="1382" w:type="dxa"/>
            <w:vAlign w:val="bottom"/>
          </w:tcPr>
          <w:p w14:paraId="2A58E549" w14:textId="77777777" w:rsidR="009D7EAE" w:rsidRDefault="009D7EAE" w:rsidP="00C008BE"/>
        </w:tc>
        <w:tc>
          <w:tcPr>
            <w:tcW w:w="1382" w:type="dxa"/>
            <w:vAlign w:val="bottom"/>
          </w:tcPr>
          <w:p w14:paraId="2F60FA29" w14:textId="77777777" w:rsidR="009D7EAE" w:rsidRDefault="009D7EAE" w:rsidP="00C008BE"/>
        </w:tc>
        <w:tc>
          <w:tcPr>
            <w:tcW w:w="1383" w:type="dxa"/>
            <w:vAlign w:val="bottom"/>
          </w:tcPr>
          <w:p w14:paraId="3669CC2A" w14:textId="77777777" w:rsidR="009D7EAE" w:rsidRDefault="009D7EAE" w:rsidP="00C008BE"/>
        </w:tc>
        <w:tc>
          <w:tcPr>
            <w:tcW w:w="1383" w:type="dxa"/>
            <w:vAlign w:val="bottom"/>
          </w:tcPr>
          <w:p w14:paraId="13CA35DC" w14:textId="77777777" w:rsidR="009D7EAE" w:rsidRDefault="009D7EAE" w:rsidP="00C008BE">
            <w:r>
              <w:rPr>
                <w:rFonts w:hint="eastAsia"/>
              </w:rPr>
              <w:t>KYNU</w:t>
            </w:r>
          </w:p>
        </w:tc>
        <w:tc>
          <w:tcPr>
            <w:tcW w:w="1383" w:type="dxa"/>
            <w:vAlign w:val="center"/>
          </w:tcPr>
          <w:p w14:paraId="4F810127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231612E8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0427720B" w14:textId="77777777" w:rsidTr="00C008BE">
        <w:tc>
          <w:tcPr>
            <w:tcW w:w="1382" w:type="dxa"/>
            <w:vAlign w:val="bottom"/>
          </w:tcPr>
          <w:p w14:paraId="4E0651C2" w14:textId="77777777" w:rsidR="009D7EAE" w:rsidRDefault="009D7EAE" w:rsidP="00C008BE"/>
        </w:tc>
        <w:tc>
          <w:tcPr>
            <w:tcW w:w="1382" w:type="dxa"/>
            <w:vAlign w:val="bottom"/>
          </w:tcPr>
          <w:p w14:paraId="637B612E" w14:textId="77777777" w:rsidR="009D7EAE" w:rsidRDefault="009D7EAE" w:rsidP="00C008BE"/>
        </w:tc>
        <w:tc>
          <w:tcPr>
            <w:tcW w:w="1383" w:type="dxa"/>
            <w:vAlign w:val="bottom"/>
          </w:tcPr>
          <w:p w14:paraId="0F4C1C86" w14:textId="77777777" w:rsidR="009D7EAE" w:rsidRDefault="009D7EAE" w:rsidP="00C008BE"/>
        </w:tc>
        <w:tc>
          <w:tcPr>
            <w:tcW w:w="1383" w:type="dxa"/>
            <w:vAlign w:val="bottom"/>
          </w:tcPr>
          <w:p w14:paraId="75EEE8FD" w14:textId="77777777" w:rsidR="009D7EAE" w:rsidRDefault="009D7EAE" w:rsidP="00C008BE">
            <w:r>
              <w:rPr>
                <w:rFonts w:hint="eastAsia"/>
              </w:rPr>
              <w:t>CCND2</w:t>
            </w:r>
          </w:p>
        </w:tc>
        <w:tc>
          <w:tcPr>
            <w:tcW w:w="1383" w:type="dxa"/>
            <w:vAlign w:val="center"/>
          </w:tcPr>
          <w:p w14:paraId="696D2778" w14:textId="77777777" w:rsidR="009D7EAE" w:rsidRDefault="009D7EAE" w:rsidP="00C008BE">
            <w:r>
              <w:rPr>
                <w:rFonts w:hint="eastAsia"/>
              </w:rPr>
              <w:t>4.838709677</w:t>
            </w:r>
          </w:p>
        </w:tc>
        <w:tc>
          <w:tcPr>
            <w:tcW w:w="1383" w:type="dxa"/>
            <w:vAlign w:val="center"/>
          </w:tcPr>
          <w:p w14:paraId="1B9026A6" w14:textId="77777777" w:rsidR="009D7EAE" w:rsidRDefault="009D7EAE" w:rsidP="00C008BE">
            <w:r>
              <w:rPr>
                <w:rFonts w:hint="eastAsia"/>
              </w:rPr>
              <w:t>0.048858471</w:t>
            </w:r>
          </w:p>
        </w:tc>
      </w:tr>
      <w:tr w:rsidR="009D7EAE" w14:paraId="1E9A9431" w14:textId="77777777" w:rsidTr="00C008BE">
        <w:tc>
          <w:tcPr>
            <w:tcW w:w="1382" w:type="dxa"/>
            <w:vAlign w:val="bottom"/>
          </w:tcPr>
          <w:p w14:paraId="784ECB43" w14:textId="77777777" w:rsidR="009D7EAE" w:rsidRDefault="009D7EAE" w:rsidP="00C008BE"/>
        </w:tc>
        <w:tc>
          <w:tcPr>
            <w:tcW w:w="1382" w:type="dxa"/>
            <w:vAlign w:val="bottom"/>
          </w:tcPr>
          <w:p w14:paraId="01D8BD2F" w14:textId="77777777" w:rsidR="009D7EAE" w:rsidRDefault="009D7EAE" w:rsidP="00C008BE"/>
        </w:tc>
        <w:tc>
          <w:tcPr>
            <w:tcW w:w="1383" w:type="dxa"/>
            <w:vAlign w:val="bottom"/>
          </w:tcPr>
          <w:p w14:paraId="72DE60A7" w14:textId="77777777" w:rsidR="009D7EAE" w:rsidRDefault="009D7EAE" w:rsidP="00C008BE"/>
        </w:tc>
        <w:tc>
          <w:tcPr>
            <w:tcW w:w="1383" w:type="dxa"/>
            <w:vAlign w:val="bottom"/>
          </w:tcPr>
          <w:p w14:paraId="582EE9CB" w14:textId="77777777" w:rsidR="009D7EAE" w:rsidRDefault="009D7EAE" w:rsidP="00C008BE">
            <w:r>
              <w:rPr>
                <w:rFonts w:hint="eastAsia"/>
              </w:rPr>
              <w:t>PITPNC1</w:t>
            </w:r>
          </w:p>
        </w:tc>
        <w:tc>
          <w:tcPr>
            <w:tcW w:w="1383" w:type="dxa"/>
            <w:vAlign w:val="center"/>
          </w:tcPr>
          <w:p w14:paraId="1ACBFCB8" w14:textId="77777777" w:rsidR="009D7EAE" w:rsidRDefault="009D7EAE" w:rsidP="00C008BE">
            <w:r>
              <w:rPr>
                <w:rFonts w:hint="eastAsia"/>
              </w:rPr>
              <w:t>13.79310345</w:t>
            </w:r>
          </w:p>
        </w:tc>
        <w:tc>
          <w:tcPr>
            <w:tcW w:w="1383" w:type="dxa"/>
            <w:vAlign w:val="center"/>
          </w:tcPr>
          <w:p w14:paraId="1EAAEEDF" w14:textId="77777777" w:rsidR="009D7EAE" w:rsidRDefault="009D7EAE" w:rsidP="00C008BE">
            <w:r>
              <w:rPr>
                <w:rFonts w:hint="eastAsia"/>
              </w:rPr>
              <w:t>0.021964315</w:t>
            </w:r>
          </w:p>
        </w:tc>
      </w:tr>
      <w:tr w:rsidR="009D7EAE" w14:paraId="27B23AF8" w14:textId="77777777" w:rsidTr="00C008BE">
        <w:tc>
          <w:tcPr>
            <w:tcW w:w="1382" w:type="dxa"/>
            <w:vAlign w:val="bottom"/>
          </w:tcPr>
          <w:p w14:paraId="2B33D19A" w14:textId="77777777" w:rsidR="009D7EAE" w:rsidRDefault="009D7EAE" w:rsidP="00C008BE"/>
        </w:tc>
        <w:tc>
          <w:tcPr>
            <w:tcW w:w="1382" w:type="dxa"/>
            <w:vAlign w:val="bottom"/>
          </w:tcPr>
          <w:p w14:paraId="7DFCC474" w14:textId="77777777" w:rsidR="009D7EAE" w:rsidRDefault="009D7EAE" w:rsidP="00C008BE"/>
        </w:tc>
        <w:tc>
          <w:tcPr>
            <w:tcW w:w="1383" w:type="dxa"/>
            <w:vAlign w:val="bottom"/>
          </w:tcPr>
          <w:p w14:paraId="6509893B" w14:textId="77777777" w:rsidR="009D7EAE" w:rsidRDefault="009D7EAE" w:rsidP="00C008BE"/>
        </w:tc>
        <w:tc>
          <w:tcPr>
            <w:tcW w:w="1383" w:type="dxa"/>
            <w:vAlign w:val="bottom"/>
          </w:tcPr>
          <w:p w14:paraId="39E27646" w14:textId="77777777" w:rsidR="009D7EAE" w:rsidRDefault="009D7EAE" w:rsidP="00C008BE">
            <w:r>
              <w:rPr>
                <w:rFonts w:hint="eastAsia"/>
              </w:rPr>
              <w:t>AOX1</w:t>
            </w:r>
          </w:p>
        </w:tc>
        <w:tc>
          <w:tcPr>
            <w:tcW w:w="1383" w:type="dxa"/>
            <w:vAlign w:val="center"/>
          </w:tcPr>
          <w:p w14:paraId="3FE02D1A" w14:textId="77777777" w:rsidR="009D7EAE" w:rsidRDefault="009D7EAE" w:rsidP="00C008BE">
            <w:r>
              <w:rPr>
                <w:rFonts w:hint="eastAsia"/>
              </w:rPr>
              <w:t>3.614457831</w:t>
            </w:r>
          </w:p>
        </w:tc>
        <w:tc>
          <w:tcPr>
            <w:tcW w:w="1383" w:type="dxa"/>
            <w:vAlign w:val="center"/>
          </w:tcPr>
          <w:p w14:paraId="162F17D6" w14:textId="77777777" w:rsidR="009D7EAE" w:rsidRDefault="009D7EAE" w:rsidP="00C008BE">
            <w:r>
              <w:rPr>
                <w:rFonts w:hint="eastAsia"/>
              </w:rPr>
              <w:t>0.047858017</w:t>
            </w:r>
          </w:p>
        </w:tc>
      </w:tr>
      <w:tr w:rsidR="009D7EAE" w14:paraId="64E83E7C" w14:textId="77777777" w:rsidTr="00C008BE">
        <w:tc>
          <w:tcPr>
            <w:tcW w:w="1382" w:type="dxa"/>
            <w:vAlign w:val="bottom"/>
          </w:tcPr>
          <w:p w14:paraId="7B8D07D8" w14:textId="77777777" w:rsidR="009D7EAE" w:rsidRDefault="009D7EAE" w:rsidP="00C008BE"/>
        </w:tc>
        <w:tc>
          <w:tcPr>
            <w:tcW w:w="1382" w:type="dxa"/>
            <w:vAlign w:val="bottom"/>
          </w:tcPr>
          <w:p w14:paraId="6C72DBCF" w14:textId="77777777" w:rsidR="009D7EAE" w:rsidRDefault="009D7EAE" w:rsidP="00C008BE"/>
        </w:tc>
        <w:tc>
          <w:tcPr>
            <w:tcW w:w="1383" w:type="dxa"/>
            <w:vAlign w:val="bottom"/>
          </w:tcPr>
          <w:p w14:paraId="0D67753C" w14:textId="77777777" w:rsidR="009D7EAE" w:rsidRDefault="009D7EAE" w:rsidP="00C008BE"/>
        </w:tc>
        <w:tc>
          <w:tcPr>
            <w:tcW w:w="1383" w:type="dxa"/>
            <w:vAlign w:val="bottom"/>
          </w:tcPr>
          <w:p w14:paraId="55093AF7" w14:textId="77777777" w:rsidR="009D7EAE" w:rsidRDefault="009D7EAE" w:rsidP="00C008BE">
            <w:r>
              <w:rPr>
                <w:rFonts w:hint="eastAsia"/>
              </w:rPr>
              <w:t>AK7</w:t>
            </w:r>
          </w:p>
        </w:tc>
        <w:tc>
          <w:tcPr>
            <w:tcW w:w="1383" w:type="dxa"/>
            <w:vAlign w:val="center"/>
          </w:tcPr>
          <w:p w14:paraId="5E27EA19" w14:textId="77777777" w:rsidR="009D7EAE" w:rsidRDefault="009D7EAE" w:rsidP="00C008BE">
            <w:r>
              <w:rPr>
                <w:rFonts w:hint="eastAsia"/>
              </w:rPr>
              <w:t>11.46153846</w:t>
            </w:r>
          </w:p>
        </w:tc>
        <w:tc>
          <w:tcPr>
            <w:tcW w:w="1383" w:type="dxa"/>
            <w:vAlign w:val="center"/>
          </w:tcPr>
          <w:p w14:paraId="3C4CAF27" w14:textId="77777777" w:rsidR="009D7EAE" w:rsidRDefault="009D7EAE" w:rsidP="00C008BE">
            <w:r>
              <w:rPr>
                <w:rFonts w:hint="eastAsia"/>
              </w:rPr>
              <w:t>0.022677015</w:t>
            </w:r>
          </w:p>
        </w:tc>
      </w:tr>
      <w:tr w:rsidR="009D7EAE" w14:paraId="1EF5B043" w14:textId="77777777" w:rsidTr="00C008BE">
        <w:tc>
          <w:tcPr>
            <w:tcW w:w="1382" w:type="dxa"/>
            <w:vAlign w:val="bottom"/>
          </w:tcPr>
          <w:p w14:paraId="3CB21AA6" w14:textId="77777777" w:rsidR="009D7EAE" w:rsidRDefault="009D7EAE" w:rsidP="00C008BE"/>
        </w:tc>
        <w:tc>
          <w:tcPr>
            <w:tcW w:w="1382" w:type="dxa"/>
            <w:vAlign w:val="bottom"/>
          </w:tcPr>
          <w:p w14:paraId="17B538F6" w14:textId="77777777" w:rsidR="009D7EAE" w:rsidRDefault="009D7EAE" w:rsidP="00C008BE"/>
        </w:tc>
        <w:tc>
          <w:tcPr>
            <w:tcW w:w="1383" w:type="dxa"/>
            <w:vAlign w:val="bottom"/>
          </w:tcPr>
          <w:p w14:paraId="1E56E300" w14:textId="77777777" w:rsidR="009D7EAE" w:rsidRDefault="009D7EAE" w:rsidP="00C008BE"/>
        </w:tc>
        <w:tc>
          <w:tcPr>
            <w:tcW w:w="1383" w:type="dxa"/>
            <w:vAlign w:val="bottom"/>
          </w:tcPr>
          <w:p w14:paraId="064F423B" w14:textId="77777777" w:rsidR="009D7EAE" w:rsidRDefault="009D7EAE" w:rsidP="00C008BE">
            <w:r>
              <w:rPr>
                <w:rFonts w:hint="eastAsia"/>
              </w:rPr>
              <w:t>PAOX</w:t>
            </w:r>
          </w:p>
        </w:tc>
        <w:tc>
          <w:tcPr>
            <w:tcW w:w="1383" w:type="dxa"/>
            <w:vAlign w:val="center"/>
          </w:tcPr>
          <w:p w14:paraId="29AC92FF" w14:textId="77777777" w:rsidR="009D7EAE" w:rsidRDefault="009D7EAE" w:rsidP="00C008BE">
            <w:r>
              <w:rPr>
                <w:rFonts w:hint="eastAsia"/>
              </w:rPr>
              <w:t>-14.52198467</w:t>
            </w:r>
          </w:p>
        </w:tc>
        <w:tc>
          <w:tcPr>
            <w:tcW w:w="1383" w:type="dxa"/>
            <w:vAlign w:val="center"/>
          </w:tcPr>
          <w:p w14:paraId="5C901800" w14:textId="77777777" w:rsidR="009D7EAE" w:rsidRDefault="009D7EAE" w:rsidP="00C008BE">
            <w:r>
              <w:rPr>
                <w:rFonts w:hint="eastAsia"/>
              </w:rPr>
              <w:t>0.046370023</w:t>
            </w:r>
          </w:p>
        </w:tc>
      </w:tr>
      <w:tr w:rsidR="009D7EAE" w14:paraId="1172BBD3" w14:textId="77777777" w:rsidTr="00C008BE">
        <w:tc>
          <w:tcPr>
            <w:tcW w:w="1382" w:type="dxa"/>
            <w:vAlign w:val="bottom"/>
          </w:tcPr>
          <w:p w14:paraId="5277C245" w14:textId="77777777" w:rsidR="009D7EAE" w:rsidRDefault="009D7EAE" w:rsidP="00C008BE"/>
        </w:tc>
        <w:tc>
          <w:tcPr>
            <w:tcW w:w="1382" w:type="dxa"/>
            <w:vAlign w:val="bottom"/>
          </w:tcPr>
          <w:p w14:paraId="5764B94A" w14:textId="77777777" w:rsidR="009D7EAE" w:rsidRDefault="009D7EAE" w:rsidP="00C008BE"/>
        </w:tc>
        <w:tc>
          <w:tcPr>
            <w:tcW w:w="1383" w:type="dxa"/>
            <w:vAlign w:val="bottom"/>
          </w:tcPr>
          <w:p w14:paraId="4E253F1F" w14:textId="77777777" w:rsidR="009D7EAE" w:rsidRDefault="009D7EAE" w:rsidP="00C008BE"/>
        </w:tc>
        <w:tc>
          <w:tcPr>
            <w:tcW w:w="1383" w:type="dxa"/>
            <w:vAlign w:val="bottom"/>
          </w:tcPr>
          <w:p w14:paraId="05F3700B" w14:textId="77777777" w:rsidR="009D7EAE" w:rsidRDefault="009D7EAE" w:rsidP="00C008BE">
            <w:r>
              <w:rPr>
                <w:rFonts w:hint="eastAsia"/>
              </w:rPr>
              <w:t>UBIAD1</w:t>
            </w:r>
          </w:p>
        </w:tc>
        <w:tc>
          <w:tcPr>
            <w:tcW w:w="1383" w:type="dxa"/>
            <w:vAlign w:val="center"/>
          </w:tcPr>
          <w:p w14:paraId="671DF90F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03E8B4F5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  <w:tr w:rsidR="009D7EAE" w14:paraId="27A030EC" w14:textId="77777777" w:rsidTr="00C008BE">
        <w:tc>
          <w:tcPr>
            <w:tcW w:w="1382" w:type="dxa"/>
            <w:vAlign w:val="bottom"/>
          </w:tcPr>
          <w:p w14:paraId="799C568E" w14:textId="77777777" w:rsidR="009D7EAE" w:rsidRDefault="009D7EAE" w:rsidP="00C008BE"/>
        </w:tc>
        <w:tc>
          <w:tcPr>
            <w:tcW w:w="1382" w:type="dxa"/>
            <w:vAlign w:val="bottom"/>
          </w:tcPr>
          <w:p w14:paraId="7DB17BAB" w14:textId="77777777" w:rsidR="009D7EAE" w:rsidRDefault="009D7EAE" w:rsidP="00C008BE"/>
        </w:tc>
        <w:tc>
          <w:tcPr>
            <w:tcW w:w="1383" w:type="dxa"/>
            <w:vAlign w:val="bottom"/>
          </w:tcPr>
          <w:p w14:paraId="1CE25984" w14:textId="77777777" w:rsidR="009D7EAE" w:rsidRDefault="009D7EAE" w:rsidP="00C008BE"/>
        </w:tc>
        <w:tc>
          <w:tcPr>
            <w:tcW w:w="1383" w:type="dxa"/>
            <w:vAlign w:val="bottom"/>
          </w:tcPr>
          <w:p w14:paraId="3290E350" w14:textId="77777777" w:rsidR="009D7EAE" w:rsidRDefault="009D7EAE" w:rsidP="00C008BE">
            <w:r>
              <w:rPr>
                <w:rFonts w:hint="eastAsia"/>
              </w:rPr>
              <w:t>KIAA0895L</w:t>
            </w:r>
          </w:p>
        </w:tc>
        <w:tc>
          <w:tcPr>
            <w:tcW w:w="1383" w:type="dxa"/>
            <w:vAlign w:val="center"/>
          </w:tcPr>
          <w:p w14:paraId="7B6D3D0A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  <w:tc>
          <w:tcPr>
            <w:tcW w:w="1383" w:type="dxa"/>
            <w:vAlign w:val="center"/>
          </w:tcPr>
          <w:p w14:paraId="28CBA5B1" w14:textId="77777777" w:rsidR="009D7EAE" w:rsidRDefault="009D7EAE" w:rsidP="00C008BE">
            <w:r>
              <w:rPr>
                <w:rFonts w:hint="eastAsia"/>
              </w:rPr>
              <w:t>#N/A</w:t>
            </w:r>
          </w:p>
        </w:tc>
      </w:tr>
    </w:tbl>
    <w:p w14:paraId="47819B5C" w14:textId="77777777" w:rsidR="009D7EAE" w:rsidRDefault="009D7EAE" w:rsidP="009D7EAE">
      <w:r>
        <w:rPr>
          <w:rFonts w:hint="eastAsia"/>
        </w:rPr>
        <w:t>C</w:t>
      </w:r>
      <w:r>
        <w:t>AD, coronary artery disease; epi, epicardial adipose tissue.</w:t>
      </w:r>
    </w:p>
    <w:p w14:paraId="5231F927" w14:textId="77777777" w:rsidR="009D7EAE" w:rsidRDefault="009D7EAE" w:rsidP="009D7EAE"/>
    <w:p w14:paraId="62303A1D" w14:textId="77777777" w:rsidR="009D7EAE" w:rsidRDefault="009D7EAE" w:rsidP="009D7EAE"/>
    <w:p w14:paraId="6F32486B" w14:textId="77777777" w:rsidR="009D7EAE" w:rsidRDefault="009D7EAE" w:rsidP="009D7EAE"/>
    <w:p w14:paraId="7711218F" w14:textId="77777777" w:rsidR="009D7EAE" w:rsidRDefault="009D7EAE" w:rsidP="009D7EAE"/>
    <w:p w14:paraId="67417258" w14:textId="77777777" w:rsidR="009D7EAE" w:rsidRDefault="009D7EAE" w:rsidP="009D7EAE"/>
    <w:p w14:paraId="54CC7C80" w14:textId="77777777" w:rsidR="009D7EAE" w:rsidRDefault="009D7EAE" w:rsidP="009D7EAE"/>
    <w:p w14:paraId="43D10EDF" w14:textId="77777777" w:rsidR="009D7EAE" w:rsidRDefault="009D7EAE" w:rsidP="009D7EAE"/>
    <w:p w14:paraId="463448B8" w14:textId="77777777" w:rsidR="009D7EAE" w:rsidRDefault="009D7EAE" w:rsidP="009D7EAE"/>
    <w:p w14:paraId="5ED68E2A" w14:textId="77777777" w:rsidR="009D7EAE" w:rsidRDefault="009D7EAE" w:rsidP="009D7EAE"/>
    <w:p w14:paraId="6818BA7F" w14:textId="77777777" w:rsidR="009D7EAE" w:rsidRDefault="009D7EAE" w:rsidP="009D7EAE"/>
    <w:p w14:paraId="17B780CB" w14:textId="77777777" w:rsidR="009D7EAE" w:rsidRDefault="009D7EAE" w:rsidP="009D7EAE"/>
    <w:p w14:paraId="75D49960" w14:textId="77777777" w:rsidR="009D7EAE" w:rsidRDefault="009D7EAE" w:rsidP="009D7EAE"/>
    <w:p w14:paraId="780CE977" w14:textId="77777777" w:rsidR="009D7EAE" w:rsidRDefault="009D7EAE" w:rsidP="009D7EAE"/>
    <w:p w14:paraId="22656228" w14:textId="77777777" w:rsidR="009D7EAE" w:rsidRDefault="009D7EAE" w:rsidP="009D7EAE"/>
    <w:p w14:paraId="26736FF9" w14:textId="77777777" w:rsidR="009D7EAE" w:rsidRDefault="009D7EAE" w:rsidP="009D7EAE"/>
    <w:p w14:paraId="359B7C53" w14:textId="77777777" w:rsidR="009D7EAE" w:rsidRDefault="009D7EAE" w:rsidP="009D7EAE"/>
    <w:p w14:paraId="28FD3FF7" w14:textId="77777777" w:rsidR="009D7EAE" w:rsidRDefault="009D7EAE" w:rsidP="009D7EAE"/>
    <w:p w14:paraId="168BA8F8" w14:textId="77777777" w:rsidR="009D7EAE" w:rsidRDefault="009D7EAE" w:rsidP="009D7EAE"/>
    <w:p w14:paraId="06DDFB74" w14:textId="77777777" w:rsidR="009D7EAE" w:rsidRDefault="009D7EAE" w:rsidP="009D7EAE"/>
    <w:p w14:paraId="0D043DF4" w14:textId="77777777" w:rsidR="009D7EAE" w:rsidRDefault="009D7EAE" w:rsidP="009D7EAE"/>
    <w:p w14:paraId="76C95E94" w14:textId="77777777" w:rsidR="009D7EAE" w:rsidRDefault="009D7EAE" w:rsidP="009D7EAE"/>
    <w:p w14:paraId="263E42A9" w14:textId="77777777" w:rsidR="009D7EAE" w:rsidRDefault="009D7EAE" w:rsidP="009D7EAE"/>
    <w:p w14:paraId="3D9020A4" w14:textId="77777777" w:rsidR="009D7EAE" w:rsidRDefault="009D7EAE" w:rsidP="009D7EAE"/>
    <w:p w14:paraId="5D4105D9" w14:textId="77777777" w:rsidR="009D7EAE" w:rsidRDefault="009D7EAE" w:rsidP="009D7EAE"/>
    <w:p w14:paraId="228A409B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9. The baseline characteristics of patients in CAD and severe CAD group.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870"/>
        <w:gridCol w:w="1728"/>
        <w:gridCol w:w="1728"/>
        <w:gridCol w:w="861"/>
      </w:tblGrid>
      <w:tr w:rsidR="009D7EAE" w14:paraId="4F7B7818" w14:textId="77777777" w:rsidTr="00C008BE">
        <w:trPr>
          <w:cantSplit/>
          <w:tblHeader/>
          <w:jc w:val="center"/>
        </w:trPr>
        <w:tc>
          <w:tcPr>
            <w:tcW w:w="287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D4DE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3723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Severe CAD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157C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CAD</w:t>
            </w:r>
          </w:p>
        </w:tc>
        <w:tc>
          <w:tcPr>
            <w:tcW w:w="8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18F8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</w:t>
            </w:r>
          </w:p>
        </w:tc>
      </w:tr>
      <w:tr w:rsidR="009D7EAE" w14:paraId="10088FA5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B12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2D32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ABDE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43F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0F5A99E7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7B6EC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gender,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6A1B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6AAE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6DC9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0.208</w:t>
            </w:r>
          </w:p>
        </w:tc>
      </w:tr>
      <w:tr w:rsidR="009D7EAE" w14:paraId="3F4E4C33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EFA1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宋体" w:eastAsia="宋体" w:hAnsi="宋体" w:cs="宋体" w:hint="eastAsia"/>
                <w:color w:val="000000"/>
                <w:sz w:val="18"/>
                <w:szCs w:val="18"/>
              </w:rPr>
              <w:t>f</w:t>
            </w:r>
            <w:r>
              <w:rPr>
                <w:rFonts w:ascii="宋体" w:eastAsia="宋体" w:hAnsi="宋体" w:cs="宋体"/>
                <w:color w:val="000000"/>
                <w:sz w:val="18"/>
                <w:szCs w:val="18"/>
              </w:rPr>
              <w:t>emale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D805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1CC6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C08E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0ED6DD2E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28E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宋体" w:eastAsia="宋体" w:hAnsi="宋体" w:cs="宋体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400B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CE57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BF6C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B507E9E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FD99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smoking,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C6D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5049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E7D0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034C1D1A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648E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7365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 (41.7%)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C3D1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13A0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3BE1EC52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519E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F9A3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D3FD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837D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C5A1BAF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3E3C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nephropathy,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5250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B379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F995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7E8B602F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4DF3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33B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 (50%)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CAC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4FF1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29ADD9C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5DFD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8086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7291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030B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0390D527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49BC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prior CAD,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9605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28A4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0A6E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416320CF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DE0B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33C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866C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CF2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406F3ED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E87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4258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1D54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F3DE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76CF5AC1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8B49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high uric acid,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521D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FB07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16EA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3B139D6D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986A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F040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5 (41.7%)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AD1E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3050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72350DB9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B42E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3604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075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 (16.7%)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E71E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166A1FE1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C6BB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BMI,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E237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25.48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4.3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3D5D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23.78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5.09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0514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0.554</w:t>
            </w:r>
          </w:p>
        </w:tc>
      </w:tr>
      <w:tr w:rsidR="009D7EAE" w14:paraId="77FAD365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5B87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Systolic pressure,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313E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129.25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18.33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09C1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127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8.12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094D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0.823</w:t>
            </w:r>
          </w:p>
        </w:tc>
      </w:tr>
      <w:tr w:rsidR="009D7EAE" w14:paraId="52E224FC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8CBAF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diastolic pressure,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E219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75.5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12.72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BD28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81.75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13.74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79CA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0.452</w:t>
            </w:r>
          </w:p>
        </w:tc>
      </w:tr>
      <w:tr w:rsidR="009D7EAE" w14:paraId="429C5BF7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1C1B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LDL,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1987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2.87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0.99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216C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2.24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0.56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056B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0.270</w:t>
            </w:r>
          </w:p>
        </w:tc>
      </w:tr>
      <w:tr w:rsidR="009D7EAE" w14:paraId="6BE1E527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0DB4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HDL,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86C9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0.94 (0.82, 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A88C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0.98 (0.94, 1.19)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FD8B9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0.461</w:t>
            </w:r>
          </w:p>
        </w:tc>
      </w:tr>
      <w:tr w:rsidR="009D7EAE" w14:paraId="1EE6E02C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10CF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CHO,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B4D0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4.55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1.22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C7C61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4.1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0.66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07161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0.512</w:t>
            </w:r>
          </w:p>
        </w:tc>
      </w:tr>
      <w:tr w:rsidR="009D7EAE" w14:paraId="46B88CAE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2C8D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TG,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F6CD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1.61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0.32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F6FA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2.51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1.05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B946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0.184</w:t>
            </w:r>
          </w:p>
        </w:tc>
      </w:tr>
      <w:tr w:rsidR="009D7EAE" w14:paraId="33CD37A8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9CC9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cTNI</w:t>
            </w:r>
            <w:proofErr w:type="spellEnd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9E35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0.68 (0.58, 9.23)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271F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0.74 (0.51, 1.25)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A0A6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0.799</w:t>
            </w:r>
          </w:p>
        </w:tc>
      </w:tr>
      <w:tr w:rsidR="009D7EAE" w14:paraId="4F1EC25E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CEAA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CK,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281C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83 (68.5, 223.5)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96DD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105 (79.5, 126.25)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85E1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0.734</w:t>
            </w:r>
          </w:p>
        </w:tc>
      </w:tr>
      <w:tr w:rsidR="009D7EAE" w14:paraId="6A70E28D" w14:textId="77777777" w:rsidTr="00C008BE">
        <w:trPr>
          <w:cantSplit/>
          <w:jc w:val="center"/>
        </w:trPr>
        <w:tc>
          <w:tcPr>
            <w:tcW w:w="28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36F8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CK-MB,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A970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12 (11, 30.25)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0296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11.5 (9.75, 13.25)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2248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0.393</w:t>
            </w:r>
          </w:p>
        </w:tc>
      </w:tr>
      <w:tr w:rsidR="009D7EAE" w14:paraId="3EAF6864" w14:textId="77777777" w:rsidTr="00C008BE">
        <w:trPr>
          <w:cantSplit/>
          <w:jc w:val="center"/>
        </w:trPr>
        <w:tc>
          <w:tcPr>
            <w:tcW w:w="2870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037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BNP, median (IQR)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67D6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166.75 (80.25, 664.92)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4EE7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78.9 (73.65, 346.8)</w:t>
            </w:r>
          </w:p>
        </w:tc>
        <w:tc>
          <w:tcPr>
            <w:tcW w:w="8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D51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0.552</w:t>
            </w:r>
          </w:p>
        </w:tc>
      </w:tr>
    </w:tbl>
    <w:p w14:paraId="6A44A50F" w14:textId="77777777" w:rsidR="009D7EAE" w:rsidRDefault="009D7EAE" w:rsidP="009D7EAE"/>
    <w:p w14:paraId="667D1D65" w14:textId="77777777" w:rsidR="009D7EAE" w:rsidRDefault="009D7EAE" w:rsidP="009D7EAE"/>
    <w:p w14:paraId="68DD8993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10. The laboratory examinations at 1d after admission of patients in CAD and severe CAD group.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242"/>
        <w:gridCol w:w="1728"/>
        <w:gridCol w:w="1728"/>
        <w:gridCol w:w="861"/>
      </w:tblGrid>
      <w:tr w:rsidR="009D7EAE" w14:paraId="308290DC" w14:textId="77777777" w:rsidTr="00C008BE">
        <w:trPr>
          <w:cantSplit/>
          <w:tblHeader/>
          <w:jc w:val="center"/>
        </w:trPr>
        <w:tc>
          <w:tcPr>
            <w:tcW w:w="42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3BD1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A22C0" w14:textId="77777777" w:rsidR="009D7EAE" w:rsidRDefault="009D7EAE" w:rsidP="00C008BE">
            <w:pPr>
              <w:spacing w:before="100" w:after="100"/>
              <w:ind w:left="100" w:right="100"/>
              <w:jc w:val="center"/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severe CAD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40235" w14:textId="77777777" w:rsidR="009D7EAE" w:rsidRDefault="009D7EAE" w:rsidP="00C008BE">
            <w:pPr>
              <w:spacing w:before="100" w:after="100"/>
              <w:ind w:left="100" w:right="100"/>
              <w:jc w:val="center"/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CAD</w:t>
            </w:r>
          </w:p>
        </w:tc>
        <w:tc>
          <w:tcPr>
            <w:tcW w:w="8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578A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</w:t>
            </w:r>
          </w:p>
        </w:tc>
      </w:tr>
      <w:tr w:rsidR="009D7EAE" w14:paraId="6AD3EDF2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C1AD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F936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6F80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669C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60887D4C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C5F2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acetone body,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AB63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DBA3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DC69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095D7938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BC2C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BEA9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 (58.3%)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27ED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8C07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049C545A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00BD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1+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347A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0472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7791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2A1DE509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CA5A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urine glucose,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B26C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A40A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E592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70AF79EE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85DE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6C2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 (58.3%)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437DE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 (25%)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30F5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174A9AE9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81B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D423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2D6F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D42D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78556588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59DD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urine protein,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4CF4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04A3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B99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7290AFCB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4F9B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D675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 (50%)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2E19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5BF1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3DBD9607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4E1C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1+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7546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DF8F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4034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26B272E6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153F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F519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A21C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E251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1849C69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E9F3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Src</w:t>
            </w:r>
            <w:proofErr w:type="spellEnd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serum creatinine,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F13F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74 (65.25, 103.75)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EB94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83 (70.75, 220.5)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7005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0.734</w:t>
            </w:r>
          </w:p>
        </w:tc>
      </w:tr>
      <w:tr w:rsidR="009D7EAE" w14:paraId="61D7689C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158C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Fasting venous blood glucose,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70AE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8.05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3.76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A267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6.94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3.25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3A32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0.627</w:t>
            </w:r>
          </w:p>
        </w:tc>
      </w:tr>
      <w:tr w:rsidR="009D7EAE" w14:paraId="5353E843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507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glycosylated hemoglobin,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624F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6.65 (6.27, 8.4)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5B5B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6.35 (6.3, 7.35)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9AD2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0.797</w:t>
            </w:r>
          </w:p>
        </w:tc>
      </w:tr>
      <w:tr w:rsidR="009D7EAE" w14:paraId="52727511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2364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total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9C0E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11.91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5.53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B0A3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12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5.75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453E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0.979</w:t>
            </w:r>
          </w:p>
        </w:tc>
      </w:tr>
      <w:tr w:rsidR="009D7EAE" w14:paraId="2267FA58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1EBF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direct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6190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2.13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1.68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BFC0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2.68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1.55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FD55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0.594</w:t>
            </w:r>
          </w:p>
        </w:tc>
      </w:tr>
      <w:tr w:rsidR="009D7EAE" w14:paraId="0E92903A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BBAF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indirect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15E8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9.77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6.49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3C94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9.31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7.07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E05D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0.914</w:t>
            </w:r>
          </w:p>
        </w:tc>
      </w:tr>
      <w:tr w:rsidR="009D7EAE" w14:paraId="337D3E56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B3BE5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alkaline phosphatase,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ABF9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80.5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14.73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4DA7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69.25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13.33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E2CE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0.228</w:t>
            </w:r>
          </w:p>
        </w:tc>
      </w:tr>
      <w:tr w:rsidR="009D7EAE" w14:paraId="748E3F50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D275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glutamic-pyruvic transaminase,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BBE2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38 (26.75, 51)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AADD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30.5 (22.25, 46.75)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B07F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0.808</w:t>
            </w:r>
          </w:p>
        </w:tc>
      </w:tr>
      <w:tr w:rsidR="009D7EAE" w14:paraId="4B260607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FC81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glutamic </w:t>
            </w: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oxalacetic</w:t>
            </w:r>
            <w:proofErr w:type="spellEnd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transaminase,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AEC2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27 (16.5, 67)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23B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21.5 (16.5, 29.25)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48B6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0.570</w:t>
            </w:r>
          </w:p>
        </w:tc>
      </w:tr>
      <w:tr w:rsidR="009D7EAE" w14:paraId="36703853" w14:textId="77777777" w:rsidTr="00C008BE">
        <w:trPr>
          <w:cantSplit/>
          <w:jc w:val="center"/>
        </w:trPr>
        <w:tc>
          <w:tcPr>
            <w:tcW w:w="424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2192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albumin,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CBD0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38.5 (37.3, 38.92)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FB60D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39.05 (36.5, 41.08)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E3E7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0.733</w:t>
            </w:r>
          </w:p>
        </w:tc>
      </w:tr>
      <w:tr w:rsidR="009D7EAE" w14:paraId="1E466E53" w14:textId="77777777" w:rsidTr="00C008BE">
        <w:trPr>
          <w:cantSplit/>
          <w:jc w:val="center"/>
        </w:trPr>
        <w:tc>
          <w:tcPr>
            <w:tcW w:w="4242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D85D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globulin,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38F9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22.56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3.44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7BC6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21.95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4095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0.748</w:t>
            </w:r>
          </w:p>
        </w:tc>
      </w:tr>
    </w:tbl>
    <w:p w14:paraId="0F033056" w14:textId="77777777" w:rsidR="009D7EAE" w:rsidRDefault="009D7EAE" w:rsidP="009D7EAE"/>
    <w:p w14:paraId="0861FFFA" w14:textId="77777777" w:rsidR="009D7EAE" w:rsidRDefault="009D7EAE" w:rsidP="009D7EAE"/>
    <w:p w14:paraId="32A5DE28" w14:textId="77777777" w:rsidR="009D7EAE" w:rsidRDefault="009D7EAE" w:rsidP="009D7EAE"/>
    <w:p w14:paraId="2048712F" w14:textId="77777777" w:rsidR="009D7EAE" w:rsidRDefault="009D7EAE" w:rsidP="009D7EAE"/>
    <w:p w14:paraId="162AEAF3" w14:textId="77777777" w:rsidR="009D7EAE" w:rsidRDefault="009D7EAE" w:rsidP="009D7EAE"/>
    <w:p w14:paraId="07841BB6" w14:textId="77777777" w:rsidR="009D7EAE" w:rsidRDefault="009D7EAE" w:rsidP="009D7EAE"/>
    <w:p w14:paraId="7227C7C4" w14:textId="77777777" w:rsidR="009D7EAE" w:rsidRDefault="009D7EAE" w:rsidP="009D7EAE">
      <w:r>
        <w:rPr>
          <w:rFonts w:hint="eastAsia"/>
        </w:rPr>
        <w:lastRenderedPageBreak/>
        <w:t>S</w:t>
      </w:r>
      <w:r>
        <w:t>upplementary Table 11. The laboratory examinations at discharge after admission of patients in CAD and severe CAD group.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061"/>
        <w:gridCol w:w="1728"/>
        <w:gridCol w:w="1728"/>
        <w:gridCol w:w="861"/>
      </w:tblGrid>
      <w:tr w:rsidR="009D7EAE" w14:paraId="07FE2400" w14:textId="77777777" w:rsidTr="00C008BE">
        <w:trPr>
          <w:cantSplit/>
          <w:tblHeader/>
          <w:jc w:val="center"/>
        </w:trPr>
        <w:tc>
          <w:tcPr>
            <w:tcW w:w="40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7A24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Characteristic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AB77F" w14:textId="77777777" w:rsidR="009D7EAE" w:rsidRDefault="009D7EAE" w:rsidP="00C008BE">
            <w:pPr>
              <w:spacing w:before="100" w:after="100"/>
              <w:ind w:left="100" w:right="100"/>
              <w:jc w:val="center"/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severe CAD</w:t>
            </w:r>
          </w:p>
        </w:tc>
        <w:tc>
          <w:tcPr>
            <w:tcW w:w="172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AE5448" w14:textId="77777777" w:rsidR="009D7EAE" w:rsidRDefault="009D7EAE" w:rsidP="00C008BE">
            <w:pPr>
              <w:spacing w:before="100" w:after="100"/>
              <w:ind w:left="100" w:right="100"/>
              <w:jc w:val="center"/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CAD</w:t>
            </w:r>
          </w:p>
        </w:tc>
        <w:tc>
          <w:tcPr>
            <w:tcW w:w="8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437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p</w:t>
            </w:r>
          </w:p>
        </w:tc>
      </w:tr>
      <w:tr w:rsidR="009D7EAE" w14:paraId="79A11EA5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7C4B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n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209C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DEFB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1D97B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2190EDDC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18D6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urine protein, n (%)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ADD8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1122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15B8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1.000</w:t>
            </w:r>
          </w:p>
        </w:tc>
      </w:tr>
      <w:tr w:rsidR="009D7EAE" w14:paraId="64B0958E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1E40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5582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 (58.3%)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39CD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 (33.3%)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83F73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5E19B42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663D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1+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1279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1 (8.3%)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28A8B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C6A2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</w:p>
        </w:tc>
      </w:tr>
      <w:tr w:rsidR="009D7EAE" w14:paraId="52E077AC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E103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Src</w:t>
            </w:r>
            <w:proofErr w:type="spellEnd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serum creatinine,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FD9C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77 (73.5, 118)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2870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79.5 (64.25, 107)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3DCF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0.704</w:t>
            </w:r>
          </w:p>
        </w:tc>
      </w:tr>
      <w:tr w:rsidR="009D7EAE" w14:paraId="221E2095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BE51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Fasting venous blood glucose,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F800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8.14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1.65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ECDD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5.86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1.25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B169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0.041</w:t>
            </w:r>
          </w:p>
        </w:tc>
      </w:tr>
      <w:tr w:rsidR="009D7EAE" w14:paraId="67B379B5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4AE6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total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44B3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7.64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1.67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638B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13.68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4.19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FBF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0.007</w:t>
            </w:r>
          </w:p>
        </w:tc>
      </w:tr>
      <w:tr w:rsidR="009D7EAE" w14:paraId="54D8F96F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10C30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direct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D7BC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2.34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1.7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37D1A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3.91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2.89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3448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0.278</w:t>
            </w:r>
          </w:p>
        </w:tc>
      </w:tr>
      <w:tr w:rsidR="009D7EAE" w14:paraId="4C09419B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603F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indirect bilirubin,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3297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5.3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2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ABB6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9.77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4.86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46451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0.162</w:t>
            </w:r>
          </w:p>
        </w:tc>
      </w:tr>
      <w:tr w:rsidR="009D7EAE" w14:paraId="7E658182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6AA6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alkaline phosphatase,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41C1D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99.57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27.67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7778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112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70.32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22F18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0.680</w:t>
            </w:r>
          </w:p>
        </w:tc>
      </w:tr>
      <w:tr w:rsidR="009D7EAE" w14:paraId="400D8172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6579C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glutamic-pyruvic transaminase,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BA70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38 (23, 50.5)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4A472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41 (24.5, 59.75)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5738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0.705</w:t>
            </w:r>
          </w:p>
        </w:tc>
      </w:tr>
      <w:tr w:rsidR="009D7EAE" w14:paraId="53210928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BBADE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glutamic </w:t>
            </w:r>
            <w:proofErr w:type="spellStart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oxalacetic</w:t>
            </w:r>
            <w:proofErr w:type="spellEnd"/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transaminase,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CC949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24.29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12.58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2F247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27.25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16.01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551D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0.740</w:t>
            </w:r>
          </w:p>
        </w:tc>
      </w:tr>
      <w:tr w:rsidR="009D7EAE" w14:paraId="13215A1F" w14:textId="77777777" w:rsidTr="00C008BE">
        <w:trPr>
          <w:cantSplit/>
          <w:jc w:val="center"/>
        </w:trPr>
        <w:tc>
          <w:tcPr>
            <w:tcW w:w="40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926E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albumin, median (IQR)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5A6C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36.5 (33.55, 37.3)</w:t>
            </w:r>
          </w:p>
        </w:tc>
        <w:tc>
          <w:tcPr>
            <w:tcW w:w="172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B4794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37.3 (34.95, 38)</w:t>
            </w:r>
          </w:p>
        </w:tc>
        <w:tc>
          <w:tcPr>
            <w:tcW w:w="86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5D035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0.633</w:t>
            </w:r>
          </w:p>
        </w:tc>
      </w:tr>
      <w:tr w:rsidR="009D7EAE" w14:paraId="68F950A7" w14:textId="77777777" w:rsidTr="00C008BE">
        <w:trPr>
          <w:cantSplit/>
          <w:jc w:val="center"/>
        </w:trPr>
        <w:tc>
          <w:tcPr>
            <w:tcW w:w="40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B1B1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globulin, mean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SD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A6A23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24.41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3.67</w:t>
            </w:r>
          </w:p>
        </w:tc>
        <w:tc>
          <w:tcPr>
            <w:tcW w:w="1728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B06F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19.52 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±</w:t>
            </w: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 xml:space="preserve"> 5.11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B70F6" w14:textId="77777777" w:rsidR="009D7EAE" w:rsidRDefault="009D7EAE" w:rsidP="00C008BE">
            <w:pPr>
              <w:spacing w:before="100" w:after="100"/>
              <w:ind w:left="100" w:right="100"/>
              <w:jc w:val="center"/>
            </w:pPr>
            <w:r>
              <w:rPr>
                <w:rFonts w:ascii="Arial" w:eastAsia="DejaVu Sans" w:hAnsi="DejaVu Sans" w:cs="DejaVu Sans"/>
                <w:color w:val="000000"/>
                <w:sz w:val="18"/>
                <w:szCs w:val="18"/>
              </w:rPr>
              <w:t>0.097</w:t>
            </w:r>
          </w:p>
        </w:tc>
      </w:tr>
    </w:tbl>
    <w:p w14:paraId="3F97F4DB" w14:textId="77777777" w:rsidR="009D7EAE" w:rsidRDefault="009D7EAE" w:rsidP="009D7EAE"/>
    <w:p w14:paraId="43994C67" w14:textId="77777777" w:rsidR="009D7EAE" w:rsidRDefault="009D7EAE" w:rsidP="009D7EAE">
      <w:pPr>
        <w:widowControl w:val="0"/>
        <w:spacing w:before="0" w:after="0" w:line="480" w:lineRule="auto"/>
        <w:jc w:val="both"/>
      </w:pPr>
    </w:p>
    <w:p w14:paraId="6B4298AA" w14:textId="77777777" w:rsidR="00CA609B" w:rsidRDefault="009D7EAE"/>
    <w:sectPr w:rsidR="00CA609B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138" w:right="1181" w:bottom="1138" w:left="1282" w:header="283" w:footer="510" w:gutter="0"/>
      <w:lnNumType w:countBy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altName w:val="Verdan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9983F5" w14:textId="77777777" w:rsidR="00FD3C76" w:rsidRDefault="009D7EAE">
    <w:pPr>
      <w:pStyle w:val="ac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8582B1" wp14:editId="76F3830F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3BD769E" w14:textId="77777777" w:rsidR="00FD3C76" w:rsidRDefault="009D7EAE">
                          <w:pPr>
                            <w:pStyle w:val="ac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8582B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" filled="f" stroked="f" strokeweight=".5pt">
              <v:textbox style="mso-fit-shape-to-text:t">
                <w:txbxContent>
                  <w:p w14:paraId="43BD769E" w14:textId="77777777" w:rsidR="00FD3C76" w:rsidRDefault="009D7EAE">
                    <w:pPr>
                      <w:pStyle w:val="ac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97C2A9" w14:textId="77777777" w:rsidR="00FD3C76" w:rsidRDefault="009D7EAE">
    <w:pPr>
      <w:pStyle w:val="ac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F7D094" wp14:editId="1C09C0F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F3BB032" w14:textId="77777777" w:rsidR="00FD3C76" w:rsidRDefault="009D7EAE">
                          <w:pPr>
                            <w:pStyle w:val="ac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F7D094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rap-distance-left:9pt;mso-wrap-distance-top:0;mso-wrap-distance-right:9pt;mso-wrap-distance-bottom:0;mso-position-horizontal:right;mso-position-horizontal-relative:margin;mso-position-vertical:top;mso-position-vertical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HMe38HgIAAC4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7F3BB032" w14:textId="77777777" w:rsidR="00FD3C76" w:rsidRDefault="009D7EAE">
                    <w:pPr>
                      <w:pStyle w:val="ac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24B147" w14:textId="77777777" w:rsidR="00FD3C76" w:rsidRDefault="009D7EAE">
    <w:pPr>
      <w:pStyle w:val="ae"/>
      <w:jc w:val="right"/>
    </w:pPr>
    <w:r>
      <w:ptab w:relativeTo="margin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C371C" w14:textId="77777777" w:rsidR="00FD3C76" w:rsidRDefault="009D7EAE">
    <w:pPr>
      <w:pStyle w:val="ae"/>
      <w:jc w:val="right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B0E5197"/>
    <w:multiLevelType w:val="multilevel"/>
    <w:tmpl w:val="AB0E5197"/>
    <w:lvl w:ilvl="0">
      <w:start w:val="1"/>
      <w:numFmt w:val="decimal"/>
      <w:suff w:val="space"/>
      <w:lvlText w:val="[%1]"/>
      <w:lvlJc w:val="left"/>
      <w:pPr>
        <w:ind w:left="0" w:firstLine="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2" w15:restartNumberingAfterBreak="0">
    <w:nsid w:val="225305B5"/>
    <w:multiLevelType w:val="multilevel"/>
    <w:tmpl w:val="225305B5"/>
    <w:lvl w:ilvl="0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left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left" w:pos="850"/>
          </w:tabs>
          <w:ind w:left="850" w:hanging="567"/>
        </w:pPr>
        <w:rPr>
          <w:rFonts w:hint="default"/>
        </w:rPr>
      </w:lvl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EAE"/>
    <w:rsid w:val="00345F6C"/>
    <w:rsid w:val="009D7EAE"/>
    <w:rsid w:val="00F65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E81AC"/>
  <w15:chartTrackingRefBased/>
  <w15:docId w15:val="{FD6FE924-5662-4E23-8937-0B6A0A422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autoRedefine/>
    <w:qFormat/>
    <w:rsid w:val="009D7EAE"/>
    <w:pPr>
      <w:spacing w:before="120" w:after="240"/>
    </w:pPr>
    <w:rPr>
      <w:rFonts w:ascii="Times New Roman" w:eastAsiaTheme="minorHAnsi" w:hAnsi="Times New Roman"/>
      <w:kern w:val="0"/>
      <w:sz w:val="24"/>
      <w:lang w:eastAsia="en-US"/>
    </w:rPr>
  </w:style>
  <w:style w:type="paragraph" w:styleId="1">
    <w:name w:val="heading 1"/>
    <w:basedOn w:val="a"/>
    <w:next w:val="a0"/>
    <w:link w:val="10"/>
    <w:autoRedefine/>
    <w:uiPriority w:val="2"/>
    <w:qFormat/>
    <w:rsid w:val="009D7EAE"/>
    <w:pPr>
      <w:numPr>
        <w:numId w:val="1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autoRedefine/>
    <w:uiPriority w:val="2"/>
    <w:qFormat/>
    <w:rsid w:val="009D7EAE"/>
    <w:pPr>
      <w:numPr>
        <w:ilvl w:val="1"/>
      </w:numPr>
      <w:spacing w:after="200"/>
      <w:ind w:left="567"/>
      <w:outlineLvl w:val="1"/>
    </w:pPr>
  </w:style>
  <w:style w:type="paragraph" w:styleId="3">
    <w:name w:val="heading 3"/>
    <w:basedOn w:val="a0"/>
    <w:next w:val="a0"/>
    <w:link w:val="30"/>
    <w:autoRedefine/>
    <w:uiPriority w:val="2"/>
    <w:qFormat/>
    <w:rsid w:val="009D7EAE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9D7EAE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autoRedefine/>
    <w:uiPriority w:val="2"/>
    <w:qFormat/>
    <w:rsid w:val="009D7EAE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qFormat/>
    <w:rsid w:val="009D7EAE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9D7EAE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qFormat/>
    <w:rsid w:val="009D7EAE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qFormat/>
    <w:rsid w:val="009D7EAE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qFormat/>
    <w:rsid w:val="009D7EAE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styleId="a">
    <w:name w:val="List Paragraph"/>
    <w:basedOn w:val="a0"/>
    <w:autoRedefine/>
    <w:uiPriority w:val="3"/>
    <w:qFormat/>
    <w:rsid w:val="009D7EAE"/>
    <w:pPr>
      <w:numPr>
        <w:numId w:val="2"/>
      </w:numPr>
      <w:ind w:left="1434" w:hanging="357"/>
      <w:contextualSpacing/>
    </w:pPr>
    <w:rPr>
      <w:rFonts w:eastAsia="Cambria" w:cs="Times New Roman"/>
      <w:szCs w:val="24"/>
    </w:rPr>
  </w:style>
  <w:style w:type="paragraph" w:styleId="a4">
    <w:name w:val="caption"/>
    <w:basedOn w:val="a0"/>
    <w:next w:val="a5"/>
    <w:autoRedefine/>
    <w:uiPriority w:val="35"/>
    <w:unhideWhenUsed/>
    <w:qFormat/>
    <w:rsid w:val="009D7EAE"/>
    <w:pPr>
      <w:keepNext/>
    </w:pPr>
    <w:rPr>
      <w:rFonts w:cs="Times New Roman"/>
      <w:b/>
      <w:bCs/>
      <w:szCs w:val="24"/>
    </w:rPr>
  </w:style>
  <w:style w:type="paragraph" w:styleId="a5">
    <w:name w:val="No Spacing"/>
    <w:uiPriority w:val="99"/>
    <w:unhideWhenUsed/>
    <w:qFormat/>
    <w:rsid w:val="009D7EAE"/>
    <w:rPr>
      <w:rFonts w:ascii="Times New Roman" w:eastAsiaTheme="minorHAnsi" w:hAnsi="Times New Roman"/>
      <w:kern w:val="0"/>
      <w:sz w:val="24"/>
      <w:lang w:eastAsia="en-US"/>
    </w:rPr>
  </w:style>
  <w:style w:type="paragraph" w:styleId="a6">
    <w:name w:val="annotation text"/>
    <w:basedOn w:val="a0"/>
    <w:link w:val="a7"/>
    <w:autoRedefine/>
    <w:uiPriority w:val="99"/>
    <w:unhideWhenUsed/>
    <w:qFormat/>
    <w:rsid w:val="009D7EAE"/>
    <w:rPr>
      <w:sz w:val="20"/>
      <w:szCs w:val="20"/>
    </w:rPr>
  </w:style>
  <w:style w:type="character" w:customStyle="1" w:styleId="a7">
    <w:name w:val="批注文字 字符"/>
    <w:basedOn w:val="a1"/>
    <w:link w:val="a6"/>
    <w:uiPriority w:val="99"/>
    <w:qFormat/>
    <w:rsid w:val="009D7EAE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8">
    <w:name w:val="endnote text"/>
    <w:basedOn w:val="a0"/>
    <w:link w:val="a9"/>
    <w:autoRedefine/>
    <w:uiPriority w:val="99"/>
    <w:semiHidden/>
    <w:unhideWhenUsed/>
    <w:qFormat/>
    <w:rsid w:val="009D7EAE"/>
    <w:pPr>
      <w:spacing w:after="0"/>
    </w:pPr>
    <w:rPr>
      <w:sz w:val="20"/>
      <w:szCs w:val="20"/>
    </w:rPr>
  </w:style>
  <w:style w:type="character" w:customStyle="1" w:styleId="a9">
    <w:name w:val="尾注文本 字符"/>
    <w:basedOn w:val="a1"/>
    <w:link w:val="a8"/>
    <w:uiPriority w:val="99"/>
    <w:semiHidden/>
    <w:qFormat/>
    <w:rsid w:val="009D7EAE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a">
    <w:name w:val="Balloon Text"/>
    <w:basedOn w:val="a0"/>
    <w:link w:val="ab"/>
    <w:autoRedefine/>
    <w:uiPriority w:val="99"/>
    <w:semiHidden/>
    <w:unhideWhenUsed/>
    <w:qFormat/>
    <w:rsid w:val="009D7EAE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批注框文本 字符"/>
    <w:basedOn w:val="a1"/>
    <w:link w:val="aa"/>
    <w:uiPriority w:val="99"/>
    <w:semiHidden/>
    <w:qFormat/>
    <w:rsid w:val="009D7EAE"/>
    <w:rPr>
      <w:rFonts w:ascii="Tahoma" w:eastAsiaTheme="minorHAnsi" w:hAnsi="Tahoma" w:cs="Tahoma"/>
      <w:kern w:val="0"/>
      <w:sz w:val="16"/>
      <w:szCs w:val="16"/>
      <w:lang w:eastAsia="en-US"/>
    </w:rPr>
  </w:style>
  <w:style w:type="paragraph" w:styleId="ac">
    <w:name w:val="footer"/>
    <w:basedOn w:val="a0"/>
    <w:link w:val="ad"/>
    <w:autoRedefine/>
    <w:uiPriority w:val="99"/>
    <w:unhideWhenUsed/>
    <w:qFormat/>
    <w:rsid w:val="009D7EAE"/>
    <w:pPr>
      <w:tabs>
        <w:tab w:val="center" w:pos="4844"/>
        <w:tab w:val="right" w:pos="9689"/>
      </w:tabs>
      <w:spacing w:after="0"/>
    </w:pPr>
  </w:style>
  <w:style w:type="character" w:customStyle="1" w:styleId="ad">
    <w:name w:val="页脚 字符"/>
    <w:basedOn w:val="a1"/>
    <w:link w:val="ac"/>
    <w:uiPriority w:val="99"/>
    <w:qFormat/>
    <w:rsid w:val="009D7EAE"/>
    <w:rPr>
      <w:rFonts w:ascii="Times New Roman" w:eastAsiaTheme="minorHAnsi" w:hAnsi="Times New Roman"/>
      <w:kern w:val="0"/>
      <w:sz w:val="24"/>
      <w:lang w:eastAsia="en-US"/>
    </w:rPr>
  </w:style>
  <w:style w:type="paragraph" w:styleId="ae">
    <w:name w:val="header"/>
    <w:basedOn w:val="a0"/>
    <w:link w:val="af"/>
    <w:autoRedefine/>
    <w:uiPriority w:val="99"/>
    <w:unhideWhenUsed/>
    <w:qFormat/>
    <w:rsid w:val="009D7EAE"/>
    <w:pPr>
      <w:tabs>
        <w:tab w:val="center" w:pos="4844"/>
        <w:tab w:val="right" w:pos="9689"/>
      </w:tabs>
    </w:pPr>
    <w:rPr>
      <w:b/>
    </w:rPr>
  </w:style>
  <w:style w:type="character" w:customStyle="1" w:styleId="af">
    <w:name w:val="页眉 字符"/>
    <w:basedOn w:val="a1"/>
    <w:link w:val="ae"/>
    <w:uiPriority w:val="99"/>
    <w:qFormat/>
    <w:rsid w:val="009D7EAE"/>
    <w:rPr>
      <w:rFonts w:ascii="Times New Roman" w:eastAsiaTheme="minorHAnsi" w:hAnsi="Times New Roman"/>
      <w:b/>
      <w:kern w:val="0"/>
      <w:sz w:val="24"/>
      <w:lang w:eastAsia="en-US"/>
    </w:rPr>
  </w:style>
  <w:style w:type="paragraph" w:styleId="af0">
    <w:name w:val="Subtitle"/>
    <w:basedOn w:val="a0"/>
    <w:next w:val="a0"/>
    <w:link w:val="af1"/>
    <w:uiPriority w:val="99"/>
    <w:unhideWhenUsed/>
    <w:qFormat/>
    <w:rsid w:val="009D7EAE"/>
    <w:pPr>
      <w:spacing w:before="240"/>
    </w:pPr>
    <w:rPr>
      <w:rFonts w:cs="Times New Roman"/>
      <w:b/>
      <w:szCs w:val="24"/>
    </w:rPr>
  </w:style>
  <w:style w:type="character" w:customStyle="1" w:styleId="af1">
    <w:name w:val="副标题 字符"/>
    <w:basedOn w:val="a1"/>
    <w:link w:val="af0"/>
    <w:uiPriority w:val="99"/>
    <w:qFormat/>
    <w:rsid w:val="009D7EAE"/>
    <w:rPr>
      <w:rFonts w:ascii="Times New Roman" w:eastAsiaTheme="minorHAnsi" w:hAnsi="Times New Roman" w:cs="Times New Roman"/>
      <w:b/>
      <w:kern w:val="0"/>
      <w:sz w:val="24"/>
      <w:szCs w:val="24"/>
      <w:lang w:eastAsia="en-US"/>
    </w:rPr>
  </w:style>
  <w:style w:type="paragraph" w:styleId="af2">
    <w:name w:val="footnote text"/>
    <w:basedOn w:val="a0"/>
    <w:link w:val="af3"/>
    <w:autoRedefine/>
    <w:uiPriority w:val="99"/>
    <w:semiHidden/>
    <w:unhideWhenUsed/>
    <w:qFormat/>
    <w:rsid w:val="009D7EAE"/>
    <w:pPr>
      <w:spacing w:after="0"/>
    </w:pPr>
    <w:rPr>
      <w:sz w:val="20"/>
      <w:szCs w:val="20"/>
    </w:rPr>
  </w:style>
  <w:style w:type="character" w:customStyle="1" w:styleId="af3">
    <w:name w:val="脚注文本 字符"/>
    <w:basedOn w:val="a1"/>
    <w:link w:val="af2"/>
    <w:uiPriority w:val="99"/>
    <w:semiHidden/>
    <w:qFormat/>
    <w:rsid w:val="009D7EAE"/>
    <w:rPr>
      <w:rFonts w:ascii="Times New Roman" w:eastAsiaTheme="minorHAnsi" w:hAnsi="Times New Roman"/>
      <w:kern w:val="0"/>
      <w:sz w:val="20"/>
      <w:szCs w:val="20"/>
      <w:lang w:eastAsia="en-US"/>
    </w:rPr>
  </w:style>
  <w:style w:type="paragraph" w:styleId="af4">
    <w:name w:val="Normal (Web)"/>
    <w:basedOn w:val="a0"/>
    <w:autoRedefine/>
    <w:uiPriority w:val="99"/>
    <w:unhideWhenUsed/>
    <w:rsid w:val="009D7EAE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5">
    <w:name w:val="Title"/>
    <w:basedOn w:val="a0"/>
    <w:next w:val="a0"/>
    <w:link w:val="af6"/>
    <w:qFormat/>
    <w:rsid w:val="009D7EAE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6">
    <w:name w:val="标题 字符"/>
    <w:basedOn w:val="a1"/>
    <w:link w:val="af5"/>
    <w:qFormat/>
    <w:rsid w:val="009D7EAE"/>
    <w:rPr>
      <w:rFonts w:ascii="Times New Roman" w:eastAsiaTheme="minorHAnsi" w:hAnsi="Times New Roman" w:cs="Times New Roman"/>
      <w:b/>
      <w:kern w:val="0"/>
      <w:sz w:val="32"/>
      <w:szCs w:val="32"/>
      <w:lang w:eastAsia="en-US"/>
    </w:rPr>
  </w:style>
  <w:style w:type="paragraph" w:styleId="af7">
    <w:name w:val="annotation subject"/>
    <w:basedOn w:val="a6"/>
    <w:next w:val="a6"/>
    <w:link w:val="af8"/>
    <w:autoRedefine/>
    <w:uiPriority w:val="99"/>
    <w:semiHidden/>
    <w:unhideWhenUsed/>
    <w:qFormat/>
    <w:rsid w:val="009D7EAE"/>
    <w:rPr>
      <w:b/>
      <w:bCs/>
    </w:rPr>
  </w:style>
  <w:style w:type="character" w:customStyle="1" w:styleId="af8">
    <w:name w:val="批注主题 字符"/>
    <w:basedOn w:val="a7"/>
    <w:link w:val="af7"/>
    <w:uiPriority w:val="99"/>
    <w:semiHidden/>
    <w:qFormat/>
    <w:rsid w:val="009D7EAE"/>
    <w:rPr>
      <w:rFonts w:ascii="Times New Roman" w:eastAsiaTheme="minorHAnsi" w:hAnsi="Times New Roman"/>
      <w:b/>
      <w:bCs/>
      <w:kern w:val="0"/>
      <w:sz w:val="20"/>
      <w:szCs w:val="20"/>
      <w:lang w:eastAsia="en-US"/>
    </w:rPr>
  </w:style>
  <w:style w:type="table" w:styleId="af9">
    <w:name w:val="Table Grid"/>
    <w:basedOn w:val="a2"/>
    <w:uiPriority w:val="39"/>
    <w:rsid w:val="009D7EAE"/>
    <w:rPr>
      <w:rFonts w:ascii="等线" w:eastAsia="等线" w:hAnsi="等线"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basedOn w:val="a1"/>
    <w:autoRedefine/>
    <w:uiPriority w:val="22"/>
    <w:qFormat/>
    <w:rsid w:val="009D7EAE"/>
    <w:rPr>
      <w:rFonts w:ascii="Times New Roman" w:hAnsi="Times New Roman"/>
      <w:b/>
      <w:bCs/>
    </w:rPr>
  </w:style>
  <w:style w:type="character" w:styleId="afb">
    <w:name w:val="endnote reference"/>
    <w:basedOn w:val="a1"/>
    <w:uiPriority w:val="99"/>
    <w:semiHidden/>
    <w:unhideWhenUsed/>
    <w:qFormat/>
    <w:rsid w:val="009D7EAE"/>
    <w:rPr>
      <w:vertAlign w:val="superscript"/>
    </w:rPr>
  </w:style>
  <w:style w:type="character" w:styleId="afc">
    <w:name w:val="FollowedHyperlink"/>
    <w:basedOn w:val="a1"/>
    <w:uiPriority w:val="99"/>
    <w:semiHidden/>
    <w:unhideWhenUsed/>
    <w:rsid w:val="009D7EAE"/>
    <w:rPr>
      <w:color w:val="954F72" w:themeColor="followedHyperlink"/>
      <w:u w:val="single"/>
    </w:rPr>
  </w:style>
  <w:style w:type="character" w:styleId="afd">
    <w:name w:val="Emphasis"/>
    <w:basedOn w:val="a1"/>
    <w:uiPriority w:val="20"/>
    <w:qFormat/>
    <w:rsid w:val="009D7EAE"/>
    <w:rPr>
      <w:rFonts w:ascii="Times New Roman" w:hAnsi="Times New Roman"/>
      <w:i/>
      <w:iCs/>
    </w:rPr>
  </w:style>
  <w:style w:type="character" w:styleId="afe">
    <w:name w:val="line number"/>
    <w:basedOn w:val="a1"/>
    <w:uiPriority w:val="99"/>
    <w:semiHidden/>
    <w:unhideWhenUsed/>
    <w:rsid w:val="009D7EAE"/>
  </w:style>
  <w:style w:type="character" w:styleId="aff">
    <w:name w:val="Hyperlink"/>
    <w:basedOn w:val="a1"/>
    <w:autoRedefine/>
    <w:uiPriority w:val="99"/>
    <w:unhideWhenUsed/>
    <w:qFormat/>
    <w:rsid w:val="009D7EAE"/>
    <w:rPr>
      <w:color w:val="0000FF"/>
      <w:u w:val="single"/>
    </w:rPr>
  </w:style>
  <w:style w:type="character" w:styleId="aff0">
    <w:name w:val="annotation reference"/>
    <w:basedOn w:val="a1"/>
    <w:autoRedefine/>
    <w:uiPriority w:val="99"/>
    <w:unhideWhenUsed/>
    <w:qFormat/>
    <w:rsid w:val="009D7EAE"/>
    <w:rPr>
      <w:sz w:val="16"/>
      <w:szCs w:val="16"/>
    </w:rPr>
  </w:style>
  <w:style w:type="character" w:styleId="aff1">
    <w:name w:val="footnote reference"/>
    <w:basedOn w:val="a1"/>
    <w:autoRedefine/>
    <w:uiPriority w:val="99"/>
    <w:semiHidden/>
    <w:unhideWhenUsed/>
    <w:qFormat/>
    <w:rsid w:val="009D7EAE"/>
    <w:rPr>
      <w:vertAlign w:val="superscript"/>
    </w:rPr>
  </w:style>
  <w:style w:type="character" w:customStyle="1" w:styleId="FooterChar">
    <w:name w:val="Footer Char"/>
    <w:basedOn w:val="a1"/>
    <w:uiPriority w:val="99"/>
    <w:rsid w:val="009D7EAE"/>
  </w:style>
  <w:style w:type="paragraph" w:customStyle="1" w:styleId="AuthorList">
    <w:name w:val="Author List"/>
    <w:basedOn w:val="af0"/>
    <w:next w:val="a0"/>
    <w:autoRedefine/>
    <w:uiPriority w:val="1"/>
    <w:qFormat/>
    <w:rsid w:val="009D7EAE"/>
  </w:style>
  <w:style w:type="character" w:customStyle="1" w:styleId="11">
    <w:name w:val="不明显强调1"/>
    <w:basedOn w:val="a1"/>
    <w:autoRedefine/>
    <w:uiPriority w:val="19"/>
    <w:qFormat/>
    <w:rsid w:val="009D7EAE"/>
    <w:rPr>
      <w:rFonts w:ascii="Times New Roman" w:hAnsi="Times New Roman"/>
      <w:i/>
      <w:iCs/>
      <w:color w:val="404040" w:themeColor="text1" w:themeTint="BF"/>
    </w:rPr>
  </w:style>
  <w:style w:type="character" w:customStyle="1" w:styleId="12">
    <w:name w:val="明显强调1"/>
    <w:basedOn w:val="a1"/>
    <w:autoRedefine/>
    <w:uiPriority w:val="21"/>
    <w:unhideWhenUsed/>
    <w:qFormat/>
    <w:rsid w:val="009D7EAE"/>
    <w:rPr>
      <w:rFonts w:ascii="Times New Roman" w:hAnsi="Times New Roman"/>
      <w:i/>
      <w:iCs/>
      <w:color w:val="auto"/>
    </w:rPr>
  </w:style>
  <w:style w:type="paragraph" w:styleId="aff2">
    <w:name w:val="Quote"/>
    <w:basedOn w:val="a0"/>
    <w:next w:val="a0"/>
    <w:link w:val="aff3"/>
    <w:autoRedefine/>
    <w:uiPriority w:val="29"/>
    <w:qFormat/>
    <w:rsid w:val="009D7EAE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3">
    <w:name w:val="引用 字符"/>
    <w:basedOn w:val="a1"/>
    <w:link w:val="aff2"/>
    <w:uiPriority w:val="29"/>
    <w:qFormat/>
    <w:rsid w:val="009D7EAE"/>
    <w:rPr>
      <w:rFonts w:ascii="Times New Roman" w:eastAsiaTheme="minorHAnsi" w:hAnsi="Times New Roman"/>
      <w:i/>
      <w:iCs/>
      <w:color w:val="404040" w:themeColor="text1" w:themeTint="BF"/>
      <w:kern w:val="0"/>
      <w:sz w:val="24"/>
      <w:lang w:eastAsia="en-US"/>
    </w:rPr>
  </w:style>
  <w:style w:type="character" w:customStyle="1" w:styleId="13">
    <w:name w:val="明显参考1"/>
    <w:basedOn w:val="a1"/>
    <w:autoRedefine/>
    <w:uiPriority w:val="32"/>
    <w:qFormat/>
    <w:rsid w:val="009D7EAE"/>
    <w:rPr>
      <w:b/>
      <w:bCs/>
      <w:smallCaps/>
      <w:color w:val="auto"/>
      <w:spacing w:val="5"/>
    </w:rPr>
  </w:style>
  <w:style w:type="character" w:customStyle="1" w:styleId="14">
    <w:name w:val="书籍标题1"/>
    <w:basedOn w:val="a1"/>
    <w:autoRedefine/>
    <w:uiPriority w:val="33"/>
    <w:qFormat/>
    <w:rsid w:val="009D7EAE"/>
    <w:rPr>
      <w:rFonts w:ascii="Times New Roman" w:hAnsi="Times New Roman"/>
      <w:b/>
      <w:bCs/>
      <w:i/>
      <w:iCs/>
      <w:spacing w:val="5"/>
    </w:rPr>
  </w:style>
  <w:style w:type="paragraph" w:customStyle="1" w:styleId="15">
    <w:name w:val="修订1"/>
    <w:autoRedefine/>
    <w:hidden/>
    <w:uiPriority w:val="99"/>
    <w:semiHidden/>
    <w:qFormat/>
    <w:rsid w:val="009D7EAE"/>
    <w:rPr>
      <w:rFonts w:ascii="Times New Roman" w:eastAsiaTheme="minorHAnsi" w:hAnsi="Times New Roman"/>
      <w:kern w:val="0"/>
      <w:sz w:val="24"/>
      <w:lang w:eastAsia="en-US"/>
    </w:rPr>
  </w:style>
  <w:style w:type="character" w:customStyle="1" w:styleId="16">
    <w:name w:val="未处理的提及1"/>
    <w:basedOn w:val="a1"/>
    <w:autoRedefine/>
    <w:uiPriority w:val="99"/>
    <w:semiHidden/>
    <w:unhideWhenUsed/>
    <w:qFormat/>
    <w:rsid w:val="009D7EAE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0"/>
    <w:link w:val="EndNoteBibliographyChar"/>
    <w:autoRedefine/>
    <w:qFormat/>
    <w:rsid w:val="009D7EAE"/>
    <w:pPr>
      <w:widowControl w:val="0"/>
      <w:spacing w:before="0" w:after="0"/>
    </w:pPr>
    <w:rPr>
      <w:rFonts w:ascii="等线" w:eastAsia="等线" w:hAnsi="等线" w:cs="Times New Roman"/>
      <w:kern w:val="2"/>
      <w:sz w:val="20"/>
      <w:szCs w:val="24"/>
      <w:lang w:eastAsia="zh-CN"/>
    </w:rPr>
  </w:style>
  <w:style w:type="character" w:customStyle="1" w:styleId="EndNoteBibliographyChar">
    <w:name w:val="EndNote Bibliography Char"/>
    <w:basedOn w:val="a1"/>
    <w:link w:val="EndNoteBibliography"/>
    <w:autoRedefine/>
    <w:qFormat/>
    <w:rsid w:val="009D7EAE"/>
    <w:rPr>
      <w:rFonts w:ascii="等线" w:eastAsia="等线" w:hAnsi="等线" w:cs="Times New Roman"/>
      <w:sz w:val="20"/>
      <w:szCs w:val="24"/>
    </w:rPr>
  </w:style>
  <w:style w:type="paragraph" w:customStyle="1" w:styleId="src">
    <w:name w:val="src"/>
    <w:basedOn w:val="a0"/>
    <w:autoRedefine/>
    <w:qFormat/>
    <w:rsid w:val="009D7EAE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oter" Target="footer1.xml"/><Relationship Id="rId5" Type="http://schemas.openxmlformats.org/officeDocument/2006/relationships/image" Target="media/image1.tiff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27</Pages>
  <Words>3092</Words>
  <Characters>17626</Characters>
  <Application>Microsoft Office Word</Application>
  <DocSecurity>0</DocSecurity>
  <Lines>146</Lines>
  <Paragraphs>41</Paragraphs>
  <ScaleCrop>false</ScaleCrop>
  <Company/>
  <LinksUpToDate>false</LinksUpToDate>
  <CharactersWithSpaces>20677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玥</dc:creator>
  <cp:keywords/>
  <dc:description/>
  <cp:lastModifiedBy>郑 玥</cp:lastModifiedBy>
  <cp:revision>1</cp:revision>
  <dcterms:created xsi:type="dcterms:W3CDTF">2024-05-16T01:42:00Z</dcterms:created>
  <dcterms:modified xsi:type="dcterms:W3CDTF">2024-05-16T01:47:00Z</dcterms:modified>
</cp:coreProperties>
</file>