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/>
        <w:jc w:val="center"/>
        <w:rPr>
          <w:rFonts w:hint="default" w:ascii="Times New Roman" w:hAnsi="Times New Roman" w:eastAsia="宋体" w:cs="Times New Roman"/>
          <w:szCs w:val="21"/>
          <w:lang w:val="en-US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4"/>
          <w:lang w:val="en-US" w:eastAsia="zh-CN" w:bidi="ar"/>
        </w:rPr>
        <w:t xml:space="preserve">Table 1 </w:t>
      </w:r>
      <w:r>
        <w:rPr>
          <w:rFonts w:hint="eastAsia" w:ascii="Times New Roman" w:hAnsi="Times New Roman" w:eastAsia="宋体" w:cs="Times New Roman"/>
          <w:kern w:val="2"/>
          <w:sz w:val="21"/>
          <w:szCs w:val="24"/>
          <w:lang w:val="en-US" w:eastAsia="zh-CN" w:bidi="ar"/>
        </w:rPr>
        <w:t>q</w:t>
      </w:r>
      <w:r>
        <w:rPr>
          <w:rFonts w:hint="default" w:ascii="Times New Roman" w:hAnsi="Times New Roman" w:eastAsia="宋体" w:cs="Times New Roman"/>
          <w:kern w:val="2"/>
          <w:sz w:val="21"/>
          <w:szCs w:val="24"/>
          <w:lang w:val="en-US" w:eastAsia="zh-CN" w:bidi="ar"/>
        </w:rPr>
        <w:t>-PCR primer sequences</w:t>
      </w:r>
    </w:p>
    <w:tbl>
      <w:tblPr>
        <w:tblStyle w:val="3"/>
        <w:tblW w:w="608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0"/>
        <w:gridCol w:w="424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" w:hRule="atLeast"/>
          <w:jc w:val="center"/>
        </w:trPr>
        <w:tc>
          <w:tcPr>
            <w:tcW w:w="184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4"/>
                <w:lang w:val="en-US" w:eastAsia="zh-CN" w:bidi="ar"/>
              </w:rPr>
              <w:t>Gene</w:t>
            </w:r>
          </w:p>
        </w:tc>
        <w:tc>
          <w:tcPr>
            <w:tcW w:w="4241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4"/>
                <w:lang w:val="en-US" w:eastAsia="zh-CN" w:bidi="ar"/>
              </w:rPr>
              <w:t>Reverse primer sequence (5'-3')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840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4"/>
                <w:lang w:val="en-US" w:eastAsia="zh-CN" w:bidi="ar"/>
              </w:rPr>
              <w:t>miR-128-3p</w:t>
            </w:r>
          </w:p>
        </w:tc>
        <w:tc>
          <w:tcPr>
            <w:tcW w:w="4241" w:type="dxa"/>
            <w:shd w:val="clear" w:color="auto" w:fill="auto"/>
            <w:noWrap/>
            <w:vAlign w:val="bottom"/>
          </w:tcPr>
          <w:p>
            <w:pPr>
              <w:keepNext w:val="0"/>
              <w:keepLines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4"/>
                <w:lang w:val="en-US" w:eastAsia="zh-CN" w:bidi="ar"/>
              </w:rPr>
              <w:t>GTCGTATCCAGTGCAGGGTCCGA GGTATTCGCACTGGATACGACGGCCGG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84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1" w:type="dxa"/>
            <w:shd w:val="clear" w:color="auto" w:fill="auto"/>
            <w:noWrap/>
            <w:vAlign w:val="center"/>
          </w:tcPr>
          <w:p>
            <w:pPr>
              <w:keepNext w:val="0"/>
              <w:keepLines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4"/>
                <w:lang w:val="en-US" w:eastAsia="zh-CN" w:bidi="ar"/>
              </w:rPr>
              <w:t>F: CGCGCGCGCACAGGAA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84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1" w:type="dxa"/>
            <w:shd w:val="clear" w:color="auto" w:fill="auto"/>
            <w:noWrap/>
            <w:vAlign w:val="bottom"/>
          </w:tcPr>
          <w:p>
            <w:pPr>
              <w:keepNext w:val="0"/>
              <w:keepLines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4"/>
                <w:lang w:val="en-US" w:eastAsia="zh-CN" w:bidi="ar"/>
              </w:rPr>
              <w:t>R: AGTGCAGGGTCCGAGGTATT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840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/>
                <w:iCs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4"/>
                <w:lang w:val="en-US" w:eastAsia="zh-CN" w:bidi="ar"/>
              </w:rPr>
              <w:t>U6</w:t>
            </w:r>
          </w:p>
        </w:tc>
        <w:tc>
          <w:tcPr>
            <w:tcW w:w="4241" w:type="dxa"/>
            <w:shd w:val="clear" w:color="auto" w:fill="auto"/>
            <w:noWrap/>
            <w:vAlign w:val="center"/>
          </w:tcPr>
          <w:p>
            <w:pPr>
              <w:keepNext w:val="0"/>
              <w:keepLines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4"/>
                <w:lang w:val="en-US" w:eastAsia="zh-CN" w:bidi="ar"/>
              </w:rPr>
              <w:t>GTCGTATCCAGTGCAGGGTCCGA GGTATTCGCACTGGATACGACCGATACA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84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1" w:type="dxa"/>
            <w:shd w:val="clear" w:color="auto" w:fill="auto"/>
            <w:noWrap/>
            <w:vAlign w:val="center"/>
          </w:tcPr>
          <w:p>
            <w:pPr>
              <w:keepNext w:val="0"/>
              <w:keepLines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4"/>
                <w:lang w:val="en-US" w:eastAsia="zh-CN" w:bidi="ar"/>
              </w:rPr>
              <w:t>F: GGGCCATGCTAATCTTCTCTGTATCG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84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1" w:type="dxa"/>
            <w:shd w:val="clear" w:color="auto" w:fill="auto"/>
            <w:noWrap/>
            <w:vAlign w:val="center"/>
          </w:tcPr>
          <w:p>
            <w:pPr>
              <w:keepNext w:val="0"/>
              <w:keepLines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4"/>
                <w:lang w:val="en-US" w:eastAsia="zh-CN" w:bidi="ar"/>
              </w:rPr>
              <w:t>R: GTGCAGGGTCCGAGGT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840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/>
                <w:iCs/>
                <w:color w:val="00000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4"/>
                <w:lang w:val="en-US" w:eastAsia="zh-CN" w:bidi="ar"/>
              </w:rPr>
              <w:t>βactin</w:t>
            </w:r>
          </w:p>
        </w:tc>
        <w:tc>
          <w:tcPr>
            <w:tcW w:w="4241" w:type="dxa"/>
            <w:shd w:val="clear" w:color="auto" w:fill="auto"/>
            <w:noWrap/>
            <w:vAlign w:val="center"/>
          </w:tcPr>
          <w:p>
            <w:pPr>
              <w:keepNext w:val="0"/>
              <w:keepLines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4"/>
                <w:lang w:val="en-US" w:eastAsia="zh-CN" w:bidi="ar"/>
              </w:rPr>
              <w:t>F: CAGCCAGCCATGGATGATGA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84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1" w:type="dxa"/>
            <w:shd w:val="clear" w:color="auto" w:fill="auto"/>
            <w:noWrap/>
            <w:vAlign w:val="center"/>
          </w:tcPr>
          <w:p>
            <w:pPr>
              <w:keepNext w:val="0"/>
              <w:keepLines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4"/>
                <w:lang w:val="en-US" w:eastAsia="zh-CN" w:bidi="ar"/>
              </w:rPr>
              <w:t>R: ACCAACCATCACACCCTGAT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840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/>
                <w:iCs/>
                <w:color w:val="00000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4"/>
                <w:lang w:val="en-US" w:eastAsia="zh-CN" w:bidi="ar"/>
              </w:rPr>
              <w:t>CEBPA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4"/>
                <w:lang w:val="en-US" w:eastAsia="zh-CN" w:bidi="ar"/>
              </w:rPr>
              <w:t>F: AAGATGATGCCCGCCGACCAC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84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4"/>
                <w:lang w:val="en-US" w:eastAsia="zh-CN" w:bidi="ar"/>
              </w:rPr>
              <w:t>R: CATGGCCTTCACCAGCGAGCTT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840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/>
                <w:iCs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kern w:val="0"/>
                <w:sz w:val="21"/>
                <w:szCs w:val="24"/>
                <w:lang w:val="en-US" w:eastAsia="zh-CN" w:bidi="ar"/>
              </w:rPr>
              <w:t>FASN</w:t>
            </w: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4"/>
                <w:lang w:val="en-US" w:eastAsia="zh-CN" w:bidi="ar"/>
              </w:rPr>
              <w:t>F: GATTGTTTCCCCACTTCGAC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84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>
            <w:pPr>
              <w:keepNext w:val="0"/>
              <w:keepLines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4"/>
                <w:lang w:val="en-US" w:eastAsia="zh-CN" w:bidi="ar"/>
              </w:rPr>
              <w:t>R: CTGTTGCCAGCATAATGTCC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840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/>
                <w:iCs/>
                <w:color w:val="00000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4"/>
                <w:lang w:val="en-US" w:eastAsia="zh-CN" w:bidi="ar"/>
              </w:rPr>
              <w:t>PPARG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4"/>
                <w:lang w:val="en-US" w:eastAsia="zh-CN" w:bidi="ar"/>
              </w:rPr>
              <w:t>F: ACCTCACGAGGAGTCTTCCA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840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4"/>
                <w:lang w:val="en-US" w:eastAsia="zh-CN" w:bidi="ar"/>
              </w:rPr>
              <w:t>R: GCTTCTCCTTCTCCGCTTGT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840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i/>
                <w:iCs w:val="0"/>
                <w:color w:val="00000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iCs w:val="0"/>
                <w:color w:val="000000"/>
                <w:kern w:val="0"/>
                <w:sz w:val="21"/>
                <w:szCs w:val="24"/>
                <w:lang w:val="en-US" w:eastAsia="zh-CN" w:bidi="ar"/>
              </w:rPr>
              <w:t>FABP 4</w:t>
            </w:r>
          </w:p>
        </w:tc>
        <w:tc>
          <w:tcPr>
            <w:tcW w:w="0" w:type="auto"/>
            <w:shd w:val="clear" w:color="auto" w:fill="auto"/>
            <w:vAlign w:val="bottom"/>
          </w:tcPr>
          <w:p>
            <w:pPr>
              <w:keepNext w:val="0"/>
              <w:keepLines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4"/>
                <w:lang w:val="en-US" w:eastAsia="zh-CN" w:bidi="ar"/>
              </w:rPr>
              <w:t>F: CTGCTACCTGGCCTGACAAA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840" w:type="dxa"/>
            <w:vMerge w:val="continue"/>
            <w:tcBorders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/>
            <w:shd w:val="clear" w:color="auto" w:fill="auto"/>
            <w:vAlign w:val="bottom"/>
          </w:tcPr>
          <w:p>
            <w:pPr>
              <w:keepNext w:val="0"/>
              <w:keepLines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4"/>
                <w:lang w:val="en-US" w:eastAsia="zh-CN" w:bidi="ar"/>
              </w:rPr>
              <w:t>R: CAGTGTGCCACTGTCTAGGG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840" w:type="dxa"/>
            <w:tcBorders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MSTRG.673.2</w:t>
            </w:r>
          </w:p>
        </w:tc>
        <w:tc>
          <w:tcPr>
            <w:tcW w:w="0" w:type="auto"/>
            <w:tcBorders/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等线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F: GAAACAATGACTGTAGCCA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840" w:type="dxa"/>
            <w:tcBorders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/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等线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R: CAGAAATATTGACATTCCGA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840" w:type="dxa"/>
            <w:tcBorders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sz w:val="21"/>
                <w:szCs w:val="21"/>
              </w:rPr>
              <w:t>MSTRG.39.2</w:t>
            </w:r>
          </w:p>
        </w:tc>
        <w:tc>
          <w:tcPr>
            <w:tcW w:w="0" w:type="auto"/>
            <w:tcBorders/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等线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F: CAACAAGAGCATCTCGGACCT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840" w:type="dxa"/>
            <w:tcBorders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/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等线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R: CTCCAGCTTCATCTGCCGGAA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840" w:type="dxa"/>
            <w:tcBorders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MSTRG.7049.1</w:t>
            </w:r>
          </w:p>
        </w:tc>
        <w:tc>
          <w:tcPr>
            <w:tcW w:w="0" w:type="auto"/>
            <w:tcBorders/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等线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F: CTGAGCTGCCATCAGGCACTG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840" w:type="dxa"/>
            <w:tcBorders/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/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等线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R: AGCTCACACGTAGGACAAGGG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840" w:type="dxa"/>
            <w:tcBorders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sz w:val="21"/>
                <w:szCs w:val="21"/>
              </w:rPr>
              <w:t>MSTRG.2230.2</w:t>
            </w:r>
          </w:p>
        </w:tc>
        <w:tc>
          <w:tcPr>
            <w:tcW w:w="0" w:type="auto"/>
            <w:tcBorders/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等线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F: GATTCAGCAGTGGTGGTGCCTTC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840" w:type="dxa"/>
            <w:tcBorders>
              <w:bottom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等线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R: ATCCTTGTACTGCATCCCC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MSTRG.2262.4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等线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F: CACTGCTCCTCTGATCCTTG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bottom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Times New Roman" w:hAnsi="Times New Roman" w:eastAsia="等线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R: AGGCAATCAAATTTTAACTGGA</w:t>
            </w:r>
          </w:p>
        </w:tc>
      </w:tr>
    </w:tbl>
    <w:p>
      <w:pPr>
        <w:jc w:val="left"/>
        <w:rPr>
          <w:rFonts w:hint="default" w:ascii="Times New Roman" w:hAnsi="Times New Roman" w:eastAsia="宋体" w:cs="Times New Roman"/>
          <w:kern w:val="2"/>
          <w:sz w:val="20"/>
          <w:szCs w:val="20"/>
          <w:lang w:val="en-US" w:eastAsia="zh-CN" w:bidi="ar"/>
        </w:rPr>
        <w:sectPr>
          <w:endnotePr>
            <w:numFmt w:val="decimal"/>
          </w:endnotePr>
          <w:pgSz w:w="11906" w:h="16838"/>
          <w:pgMar w:top="1440" w:right="1800" w:bottom="1440" w:left="1800" w:header="851" w:footer="992" w:gutter="0"/>
          <w:lnNumType w:countBy="1" w:restart="continuous"/>
          <w:cols w:space="425" w:num="1"/>
          <w:docGrid w:type="lines" w:linePitch="312" w:charSpace="0"/>
        </w:sectPr>
      </w:pPr>
      <w:r>
        <w:rPr>
          <w:rFonts w:hint="eastAsia" w:ascii="Times New Roman" w:hAnsi="Times New Roman"/>
          <w:sz w:val="18"/>
          <w:szCs w:val="18"/>
        </w:rPr>
        <w:t>Abbreviation:</w:t>
      </w:r>
      <w:r>
        <w:rPr>
          <w:rFonts w:ascii="Times New Roman" w:hAnsi="Times New Roman"/>
          <w:sz w:val="18"/>
          <w:szCs w:val="18"/>
        </w:rPr>
        <w:t>F and R refer to the forward and revers</w:t>
      </w:r>
      <w:bookmarkStart w:id="0" w:name="_GoBack"/>
      <w:bookmarkEnd w:id="0"/>
      <w:r>
        <w:rPr>
          <w:rFonts w:ascii="Times New Roman" w:hAnsi="Times New Roman"/>
          <w:sz w:val="18"/>
          <w:szCs w:val="18"/>
        </w:rPr>
        <w:t>e primers</w:t>
      </w:r>
    </w:p>
    <w:p>
      <w:pPr>
        <w:rPr>
          <w:rFonts w:hint="default" w:eastAsiaTheme="minorEastAsia"/>
          <w:lang w:val="en-US" w:eastAsia="zh-CN"/>
        </w:rPr>
      </w:pPr>
    </w:p>
    <w:sectPr>
      <w:pgSz w:w="12240" w:h="15840"/>
      <w:pgMar w:top="1440" w:right="1800" w:bottom="1440" w:left="1800" w:header="720" w:footer="72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AyNjcxMGMwNTRhMzE0NjM5ZWZjZjM0ZmYxODE4NWIifQ=="/>
  </w:docVars>
  <w:rsids>
    <w:rsidRoot w:val="1FCE5390"/>
    <w:rsid w:val="150E4F76"/>
    <w:rsid w:val="18B1550E"/>
    <w:rsid w:val="1FCE5390"/>
    <w:rsid w:val="4C314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semiHidden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5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5">
    <w:name w:val="页脚 字符"/>
    <w:basedOn w:val="4"/>
    <w:link w:val="2"/>
    <w:autoRedefine/>
    <w:qFormat/>
    <w:uiPriority w:val="0"/>
    <w:rPr>
      <w:rFonts w:hint="default"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140</Words>
  <Characters>1165</Characters>
  <Lines>0</Lines>
  <Paragraphs>0</Paragraphs>
  <TotalTime>2</TotalTime>
  <ScaleCrop>false</ScaleCrop>
  <LinksUpToDate>false</LinksUpToDate>
  <CharactersWithSpaces>1235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2023-05-09T16:01:00Z</dcterms:created>
  <dc:creator>物语</dc:creator>
  <cp:lastModifiedBy>物语</cp:lastModifiedBy>
  <dcterms:modified xsi:type="dcterms:W3CDTF">2024-05-10T13:22:03Z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12DB5BDC67564AA2AEE120A8DBFC1BFF_13</vt:lpwstr>
  </property>
</Properties>
</file>