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E1F896" w14:textId="358D1E89" w:rsidR="00E4017D" w:rsidRPr="006C21B7" w:rsidRDefault="00DE6C74" w:rsidP="0008614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DFDFD"/>
          <w:lang w:val="en-US" w:eastAsia="ko-KR"/>
        </w:rPr>
      </w:pPr>
      <w:r w:rsidRPr="006C21B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DFDFD"/>
          <w:lang w:val="en-US" w:eastAsia="ko-KR"/>
        </w:rPr>
        <w:t>Supporting Information</w:t>
      </w:r>
    </w:p>
    <w:p w14:paraId="0663AB72" w14:textId="77777777" w:rsidR="00E4017D" w:rsidRPr="006C21B7" w:rsidRDefault="00E4017D" w:rsidP="0008614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DFDFD"/>
          <w:lang w:val="en-US" w:eastAsia="ko-KR"/>
        </w:rPr>
      </w:pPr>
    </w:p>
    <w:p w14:paraId="0AED88BC" w14:textId="7720E19C" w:rsidR="00086143" w:rsidRPr="006C21B7" w:rsidRDefault="00230C95" w:rsidP="0008614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DFDFD"/>
          <w:lang w:val="en-US"/>
        </w:rPr>
      </w:pPr>
      <w:r w:rsidRPr="006C21B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DFDFD"/>
          <w:lang w:val="en-US" w:eastAsia="ko-KR"/>
        </w:rPr>
        <w:t xml:space="preserve">Monodispersed </w:t>
      </w:r>
      <w:r w:rsidRPr="006C21B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DFDFD"/>
          <w:lang w:val="en-US"/>
        </w:rPr>
        <w:t>Mesoscopic Star-Shaped Gold Particles via Silver Ion-assisted Multi-</w:t>
      </w:r>
      <w:proofErr w:type="gramStart"/>
      <w:r w:rsidRPr="006C21B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DFDFD"/>
          <w:lang w:val="en-US"/>
        </w:rPr>
        <w:t>directional</w:t>
      </w:r>
      <w:proofErr w:type="gramEnd"/>
      <w:r w:rsidRPr="006C21B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DFDFD"/>
          <w:lang w:val="en-US"/>
        </w:rPr>
        <w:t xml:space="preserve"> Growth for Highly Sensitive SERS-active Substrates</w:t>
      </w:r>
    </w:p>
    <w:p w14:paraId="55A34094" w14:textId="77777777" w:rsidR="00086143" w:rsidRPr="006C21B7" w:rsidRDefault="00086143" w:rsidP="00086143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DFDFD"/>
          <w:lang w:val="en-US"/>
        </w:rPr>
      </w:pPr>
    </w:p>
    <w:p w14:paraId="71B4B315" w14:textId="77777777" w:rsidR="00DE6C74" w:rsidRDefault="00DE6C74" w:rsidP="00DE6C7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C21B7">
        <w:rPr>
          <w:rFonts w:ascii="Times New Roman" w:hAnsi="Times New Roman" w:cs="Times New Roman"/>
          <w:sz w:val="24"/>
          <w:szCs w:val="24"/>
          <w:lang w:val="en-US"/>
        </w:rPr>
        <w:t>Sumin</w:t>
      </w:r>
      <w:proofErr w:type="spellEnd"/>
      <w:r w:rsidRPr="006C21B7">
        <w:rPr>
          <w:rFonts w:ascii="Times New Roman" w:hAnsi="Times New Roman" w:cs="Times New Roman"/>
          <w:sz w:val="24"/>
          <w:szCs w:val="24"/>
          <w:lang w:val="en-US"/>
        </w:rPr>
        <w:t xml:space="preserve"> Kim</w:t>
      </w:r>
      <w:r w:rsidRPr="006C21B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1, 3, </w:t>
      </w:r>
      <w:r w:rsidRPr="006C21B7">
        <w:rPr>
          <w:rFonts w:ascii="Times New Roman" w:eastAsia="맑은 고딕" w:hAnsi="Times New Roman" w:cs="Times New Roman"/>
          <w:sz w:val="24"/>
          <w:szCs w:val="24"/>
          <w:vertAlign w:val="superscript"/>
          <w:lang w:val="en-US"/>
        </w:rPr>
        <w:t>†</w:t>
      </w:r>
      <w:r w:rsidRPr="006C21B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C21B7">
        <w:rPr>
          <w:rFonts w:ascii="Times New Roman" w:hAnsi="Times New Roman" w:cs="Times New Roman"/>
          <w:sz w:val="24"/>
          <w:szCs w:val="24"/>
          <w:lang w:val="en-US"/>
        </w:rPr>
        <w:t>Sunghoon</w:t>
      </w:r>
      <w:proofErr w:type="spellEnd"/>
      <w:r w:rsidRPr="006C21B7">
        <w:rPr>
          <w:rFonts w:ascii="Times New Roman" w:hAnsi="Times New Roman" w:cs="Times New Roman"/>
          <w:sz w:val="24"/>
          <w:szCs w:val="24"/>
          <w:lang w:val="en-US"/>
        </w:rPr>
        <w:t xml:space="preserve"> Yoo</w:t>
      </w:r>
      <w:r w:rsidRPr="006C21B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1, 3,</w:t>
      </w:r>
      <w:r w:rsidRPr="006C21B7">
        <w:rPr>
          <w:rFonts w:ascii="Times New Roman" w:eastAsia="맑은 고딕" w:hAnsi="Times New Roman" w:cs="Times New Roman"/>
          <w:sz w:val="24"/>
          <w:szCs w:val="24"/>
          <w:vertAlign w:val="superscript"/>
          <w:lang w:val="en-US"/>
        </w:rPr>
        <w:t xml:space="preserve"> †</w:t>
      </w:r>
      <w:r w:rsidRPr="006C21B7">
        <w:rPr>
          <w:rFonts w:ascii="Times New Roman" w:hAnsi="Times New Roman" w:cs="Times New Roman"/>
          <w:sz w:val="24"/>
          <w:szCs w:val="24"/>
          <w:lang w:val="en-US"/>
        </w:rPr>
        <w:t>, Dong Hwan Nam</w:t>
      </w:r>
      <w:r w:rsidRPr="006C21B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1, 3</w:t>
      </w:r>
      <w:r w:rsidRPr="006C21B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C21B7">
        <w:rPr>
          <w:rFonts w:ascii="Times New Roman" w:hAnsi="Times New Roman" w:cs="Times New Roman"/>
          <w:sz w:val="24"/>
          <w:szCs w:val="24"/>
          <w:lang w:val="en-US"/>
        </w:rPr>
        <w:t>Hayoung</w:t>
      </w:r>
      <w:proofErr w:type="spellEnd"/>
      <w:r w:rsidRPr="006C21B7">
        <w:rPr>
          <w:rFonts w:ascii="Times New Roman" w:hAnsi="Times New Roman" w:cs="Times New Roman"/>
          <w:sz w:val="24"/>
          <w:szCs w:val="24"/>
          <w:lang w:val="en-US"/>
        </w:rPr>
        <w:t xml:space="preserve"> Kim</w:t>
      </w:r>
      <w:r w:rsidRPr="006C21B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1, 3</w:t>
      </w:r>
      <w:r w:rsidRPr="006C21B7">
        <w:rPr>
          <w:rFonts w:ascii="Times New Roman" w:hAnsi="Times New Roman" w:cs="Times New Roman"/>
          <w:sz w:val="24"/>
          <w:szCs w:val="24"/>
          <w:lang w:val="en-US"/>
        </w:rPr>
        <w:t xml:space="preserve">, Jason H. </w:t>
      </w:r>
    </w:p>
    <w:p w14:paraId="3C472D95" w14:textId="77777777" w:rsidR="00DE6C74" w:rsidRPr="006C21B7" w:rsidRDefault="00DE6C74" w:rsidP="00DE6C74">
      <w:pPr>
        <w:jc w:val="center"/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/>
        </w:rPr>
      </w:pPr>
      <w:r w:rsidRPr="006C21B7">
        <w:rPr>
          <w:rFonts w:ascii="Times New Roman" w:hAnsi="Times New Roman" w:cs="Times New Roman"/>
          <w:sz w:val="24"/>
          <w:szCs w:val="24"/>
          <w:lang w:val="en-US"/>
        </w:rPr>
        <w:t>Hafner</w:t>
      </w:r>
      <w:r w:rsidRPr="006C21B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, </w:t>
      </w:r>
      <w:r w:rsidRPr="006C21B7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/>
        </w:rPr>
        <w:t>*</w:t>
      </w:r>
      <w:r w:rsidRPr="006C21B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Seunghyun Lee</w:t>
      </w:r>
      <w:r w:rsidRPr="006C21B7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/>
        </w:rPr>
        <w:t>1, 2, 3, *</w:t>
      </w:r>
    </w:p>
    <w:p w14:paraId="2F575FD5" w14:textId="77777777" w:rsidR="00086143" w:rsidRPr="006C21B7" w:rsidRDefault="00086143" w:rsidP="0008614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14:paraId="46043F14" w14:textId="77777777" w:rsidR="00086143" w:rsidRPr="006C21B7" w:rsidRDefault="00DE6C74" w:rsidP="00086143">
      <w:pPr>
        <w:shd w:val="clear" w:color="auto" w:fill="FDFDFD"/>
        <w:spacing w:after="0" w:line="331" w:lineRule="atLeast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6C21B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1 </w:t>
      </w:r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Department of Applied Chemistry, </w:t>
      </w:r>
      <w:proofErr w:type="spellStart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Hanyang</w:t>
      </w:r>
      <w:proofErr w:type="spellEnd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University ERICA, </w:t>
      </w:r>
      <w:proofErr w:type="spellStart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Ansan</w:t>
      </w:r>
      <w:proofErr w:type="spellEnd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, 15588, Republic of</w:t>
      </w:r>
    </w:p>
    <w:p w14:paraId="2BF4ADCB" w14:textId="77777777" w:rsidR="00086143" w:rsidRPr="006C21B7" w:rsidRDefault="00DE6C74" w:rsidP="00086143">
      <w:pPr>
        <w:shd w:val="clear" w:color="auto" w:fill="FDFDFD"/>
        <w:spacing w:after="0" w:line="331" w:lineRule="atLeast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Korea</w:t>
      </w:r>
    </w:p>
    <w:p w14:paraId="64BC222E" w14:textId="77777777" w:rsidR="00086143" w:rsidRPr="006C21B7" w:rsidRDefault="00DE6C74" w:rsidP="00086143">
      <w:pPr>
        <w:shd w:val="clear" w:color="auto" w:fill="FDFDFD"/>
        <w:spacing w:after="0" w:line="331" w:lineRule="atLeast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6C21B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Department of Chemical and Molecular Engineering, </w:t>
      </w:r>
      <w:proofErr w:type="spellStart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Hanyang</w:t>
      </w:r>
      <w:proofErr w:type="spellEnd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University ERICA, </w:t>
      </w:r>
      <w:proofErr w:type="spellStart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Ansan</w:t>
      </w:r>
      <w:proofErr w:type="spellEnd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</w:p>
    <w:p w14:paraId="20782BF5" w14:textId="77777777" w:rsidR="00086143" w:rsidRPr="006C21B7" w:rsidRDefault="00DE6C74" w:rsidP="00086143">
      <w:pPr>
        <w:shd w:val="clear" w:color="auto" w:fill="FDFDFD"/>
        <w:spacing w:after="0" w:line="331" w:lineRule="atLeast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15588, Republic of Korea</w:t>
      </w:r>
    </w:p>
    <w:p w14:paraId="3D3B2966" w14:textId="77777777" w:rsidR="00086143" w:rsidRPr="006C21B7" w:rsidRDefault="00DE6C74" w:rsidP="00086143">
      <w:pPr>
        <w:shd w:val="clear" w:color="auto" w:fill="FDFDFD"/>
        <w:spacing w:after="0" w:line="331" w:lineRule="atLeas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6C21B7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/>
        </w:rPr>
        <w:t xml:space="preserve">3 </w:t>
      </w:r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Center for </w:t>
      </w:r>
      <w:proofErr w:type="spellStart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Bionan</w:t>
      </w:r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o</w:t>
      </w:r>
      <w:proofErr w:type="spellEnd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Intelligence Education and Research, </w:t>
      </w:r>
      <w:proofErr w:type="spellStart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Hanyang</w:t>
      </w:r>
      <w:proofErr w:type="spellEnd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University ERICA,</w:t>
      </w:r>
    </w:p>
    <w:p w14:paraId="21B00E44" w14:textId="77777777" w:rsidR="00086143" w:rsidRPr="006C21B7" w:rsidRDefault="00DE6C74" w:rsidP="00086143">
      <w:pPr>
        <w:shd w:val="clear" w:color="auto" w:fill="FDFDFD"/>
        <w:spacing w:after="0" w:line="331" w:lineRule="atLeas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Ansan</w:t>
      </w:r>
      <w:proofErr w:type="spellEnd"/>
      <w:r w:rsidRPr="006C21B7">
        <w:rPr>
          <w:rFonts w:ascii="Times New Roman" w:hAnsi="Times New Roman" w:cs="Times New Roman"/>
          <w:color w:val="000000"/>
          <w:sz w:val="24"/>
          <w:szCs w:val="24"/>
          <w:lang w:val="en-US"/>
        </w:rPr>
        <w:t>, 15588, Republic of Korea</w:t>
      </w:r>
    </w:p>
    <w:p w14:paraId="7A2002DE" w14:textId="77777777" w:rsidR="00086143" w:rsidRPr="006C21B7" w:rsidRDefault="00DE6C74" w:rsidP="00086143">
      <w:pPr>
        <w:shd w:val="clear" w:color="auto" w:fill="FDFDFD"/>
        <w:spacing w:after="0" w:line="331" w:lineRule="atLeast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6C21B7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 w:eastAsia="ko-KR"/>
        </w:rPr>
        <w:t>4</w:t>
      </w:r>
      <w:r w:rsidRPr="006C21B7">
        <w:rPr>
          <w:lang w:val="en-US"/>
        </w:rPr>
        <w:t xml:space="preserve"> </w:t>
      </w:r>
      <w:r w:rsidRPr="006C21B7">
        <w:rPr>
          <w:rFonts w:ascii="Times New Roman" w:hAnsi="Times New Roman" w:cs="Times New Roman"/>
          <w:color w:val="000000"/>
          <w:sz w:val="24"/>
          <w:szCs w:val="24"/>
          <w:lang w:val="en-US" w:eastAsia="ko-KR"/>
        </w:rPr>
        <w:t>Department of Physics and Astronomy, Rice University, 6100 Main St, Houston, TX 77005-1827, United States</w:t>
      </w:r>
    </w:p>
    <w:p w14:paraId="391AF962" w14:textId="77777777" w:rsidR="00086143" w:rsidRPr="006C21B7" w:rsidRDefault="00086143" w:rsidP="0008614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ADDEC75" w14:textId="77777777" w:rsidR="00086143" w:rsidRPr="006C21B7" w:rsidRDefault="00086143" w:rsidP="00086143">
      <w:pPr>
        <w:spacing w:line="240" w:lineRule="auto"/>
        <w:ind w:firstLineChars="100" w:firstLine="200"/>
        <w:jc w:val="both"/>
        <w:rPr>
          <w:rFonts w:asciiTheme="minorEastAsia" w:hAnsiTheme="minorEastAsia"/>
          <w:sz w:val="20"/>
          <w:szCs w:val="20"/>
          <w:lang w:val="en-US" w:eastAsia="ko-KR"/>
        </w:rPr>
      </w:pPr>
    </w:p>
    <w:p w14:paraId="0EC525C4" w14:textId="77777777" w:rsidR="00086143" w:rsidRPr="006C21B7" w:rsidRDefault="00086143" w:rsidP="00086143">
      <w:pPr>
        <w:spacing w:line="240" w:lineRule="auto"/>
        <w:ind w:firstLineChars="100" w:firstLine="200"/>
        <w:jc w:val="both"/>
        <w:rPr>
          <w:rFonts w:asciiTheme="minorEastAsia" w:hAnsiTheme="minorEastAsia"/>
          <w:sz w:val="20"/>
          <w:szCs w:val="20"/>
          <w:lang w:val="en-US" w:eastAsia="ko-KR"/>
        </w:rPr>
      </w:pPr>
    </w:p>
    <w:p w14:paraId="3C467AD6" w14:textId="77777777" w:rsidR="00086143" w:rsidRPr="006C21B7" w:rsidRDefault="00086143" w:rsidP="00086143">
      <w:pPr>
        <w:spacing w:line="240" w:lineRule="auto"/>
        <w:ind w:firstLineChars="100" w:firstLine="200"/>
        <w:jc w:val="both"/>
        <w:rPr>
          <w:rFonts w:asciiTheme="minorEastAsia" w:hAnsiTheme="minorEastAsia"/>
          <w:sz w:val="20"/>
          <w:szCs w:val="20"/>
          <w:lang w:val="en-US" w:eastAsia="ko-KR"/>
        </w:rPr>
      </w:pPr>
    </w:p>
    <w:p w14:paraId="76E34B24" w14:textId="77777777" w:rsidR="00086143" w:rsidRPr="006C21B7" w:rsidRDefault="00086143" w:rsidP="00086143">
      <w:pPr>
        <w:spacing w:line="240" w:lineRule="auto"/>
        <w:ind w:firstLineChars="100" w:firstLine="200"/>
        <w:jc w:val="both"/>
        <w:rPr>
          <w:rFonts w:asciiTheme="minorEastAsia" w:hAnsiTheme="minorEastAsia"/>
          <w:sz w:val="20"/>
          <w:szCs w:val="20"/>
          <w:lang w:val="en-US" w:eastAsia="ko-KR"/>
        </w:rPr>
      </w:pPr>
    </w:p>
    <w:p w14:paraId="08C69765" w14:textId="77777777" w:rsidR="00086143" w:rsidRPr="006C21B7" w:rsidRDefault="00086143" w:rsidP="00086143">
      <w:pPr>
        <w:spacing w:line="240" w:lineRule="auto"/>
        <w:ind w:firstLineChars="100" w:firstLine="200"/>
        <w:jc w:val="both"/>
        <w:rPr>
          <w:rFonts w:asciiTheme="minorEastAsia" w:hAnsiTheme="minorEastAsia"/>
          <w:sz w:val="20"/>
          <w:szCs w:val="20"/>
          <w:lang w:val="en-US" w:eastAsia="ko-KR"/>
        </w:rPr>
      </w:pPr>
    </w:p>
    <w:p w14:paraId="45AAC626" w14:textId="77777777" w:rsidR="00086143" w:rsidRPr="006C21B7" w:rsidRDefault="00086143" w:rsidP="00086143">
      <w:pPr>
        <w:spacing w:line="240" w:lineRule="auto"/>
        <w:ind w:firstLineChars="100" w:firstLine="200"/>
        <w:jc w:val="both"/>
        <w:rPr>
          <w:rFonts w:asciiTheme="minorEastAsia" w:hAnsiTheme="minorEastAsia"/>
          <w:sz w:val="20"/>
          <w:szCs w:val="20"/>
          <w:lang w:val="en-US" w:eastAsia="ko-KR"/>
        </w:rPr>
      </w:pPr>
    </w:p>
    <w:p w14:paraId="43806C15" w14:textId="77777777" w:rsidR="00086143" w:rsidRPr="006C21B7" w:rsidRDefault="00086143" w:rsidP="00086143">
      <w:pPr>
        <w:spacing w:line="240" w:lineRule="auto"/>
        <w:ind w:firstLineChars="100" w:firstLine="200"/>
        <w:jc w:val="both"/>
        <w:rPr>
          <w:rFonts w:asciiTheme="minorEastAsia" w:hAnsiTheme="minorEastAsia"/>
          <w:sz w:val="20"/>
          <w:szCs w:val="20"/>
          <w:lang w:val="en-US" w:eastAsia="ko-KR"/>
        </w:rPr>
      </w:pPr>
    </w:p>
    <w:p w14:paraId="30BF3806" w14:textId="77777777" w:rsidR="00086143" w:rsidRPr="006C21B7" w:rsidRDefault="00086143" w:rsidP="00086143">
      <w:pPr>
        <w:spacing w:line="240" w:lineRule="auto"/>
        <w:ind w:firstLineChars="100" w:firstLine="200"/>
        <w:jc w:val="both"/>
        <w:rPr>
          <w:rFonts w:asciiTheme="minorEastAsia" w:hAnsiTheme="minorEastAsia"/>
          <w:sz w:val="20"/>
          <w:szCs w:val="20"/>
          <w:lang w:val="en-US" w:eastAsia="ko-KR"/>
        </w:rPr>
      </w:pPr>
    </w:p>
    <w:p w14:paraId="32D50237" w14:textId="77777777" w:rsidR="00086143" w:rsidRPr="006C21B7" w:rsidRDefault="00086143" w:rsidP="00086143">
      <w:pPr>
        <w:spacing w:line="240" w:lineRule="auto"/>
        <w:ind w:firstLineChars="100" w:firstLine="200"/>
        <w:jc w:val="both"/>
        <w:rPr>
          <w:rFonts w:asciiTheme="minorEastAsia" w:hAnsiTheme="minorEastAsia"/>
          <w:sz w:val="20"/>
          <w:szCs w:val="20"/>
          <w:lang w:val="en-US" w:eastAsia="ko-KR"/>
        </w:rPr>
      </w:pPr>
    </w:p>
    <w:p w14:paraId="30C2CF20" w14:textId="77777777" w:rsidR="00086143" w:rsidRPr="006C21B7" w:rsidRDefault="00086143" w:rsidP="00086143">
      <w:pPr>
        <w:spacing w:line="240" w:lineRule="auto"/>
        <w:ind w:firstLineChars="100" w:firstLine="200"/>
        <w:jc w:val="both"/>
        <w:rPr>
          <w:rFonts w:asciiTheme="minorEastAsia" w:hAnsiTheme="minorEastAsia"/>
          <w:sz w:val="20"/>
          <w:szCs w:val="20"/>
          <w:lang w:val="en-US" w:eastAsia="ko-KR"/>
        </w:rPr>
      </w:pPr>
    </w:p>
    <w:p w14:paraId="3C90BB9E" w14:textId="77777777" w:rsidR="00086143" w:rsidRPr="006C21B7" w:rsidRDefault="00086143" w:rsidP="00086143">
      <w:pPr>
        <w:spacing w:line="240" w:lineRule="auto"/>
        <w:ind w:firstLineChars="100" w:firstLine="200"/>
        <w:jc w:val="both"/>
        <w:rPr>
          <w:rFonts w:asciiTheme="minorEastAsia" w:hAnsiTheme="minorEastAsia"/>
          <w:sz w:val="20"/>
          <w:szCs w:val="20"/>
          <w:lang w:val="en-US" w:eastAsia="ko-KR"/>
        </w:rPr>
      </w:pPr>
    </w:p>
    <w:p w14:paraId="366ECFDC" w14:textId="57A865DB" w:rsidR="00086143" w:rsidRPr="006C21B7" w:rsidRDefault="00DE6C74" w:rsidP="00086143">
      <w:pPr>
        <w:spacing w:line="240" w:lineRule="auto"/>
        <w:ind w:firstLineChars="100" w:firstLine="220"/>
        <w:jc w:val="both"/>
        <w:rPr>
          <w:rFonts w:asciiTheme="minorEastAsia" w:hAnsiTheme="minorEastAsia"/>
          <w:sz w:val="20"/>
          <w:szCs w:val="20"/>
          <w:lang w:val="en-US" w:eastAsia="ko-KR"/>
        </w:rPr>
      </w:pPr>
      <w:r w:rsidRPr="007809BC">
        <w:rPr>
          <w:noProof/>
          <w:lang w:val="en-US" w:eastAsia="ko-K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4E5FA2" wp14:editId="03B7AB43">
                <wp:simplePos x="0" y="0"/>
                <wp:positionH relativeFrom="margin">
                  <wp:align>right</wp:align>
                </wp:positionH>
                <wp:positionV relativeFrom="paragraph">
                  <wp:posOffset>5678170</wp:posOffset>
                </wp:positionV>
                <wp:extent cx="5733415" cy="635"/>
                <wp:effectExtent l="0" t="0" r="635" b="635"/>
                <wp:wrapTopAndBottom/>
                <wp:docPr id="163774674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341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8D6FABA" w14:textId="0B94940F" w:rsidR="00086143" w:rsidRPr="00496DC4" w:rsidRDefault="00DE6C74" w:rsidP="00086143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81D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Fig. 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  <w:r w:rsidRPr="00281D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(a) SEM image of </w:t>
                            </w:r>
                            <w:r w:rsidR="00230C95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the </w:t>
                            </w:r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tip of</w:t>
                            </w:r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 a gold </w:t>
                            </w:r>
                            <w:proofErr w:type="spellStart"/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meso</w:t>
                            </w:r>
                            <w:proofErr w:type="spellEnd"/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-stars substrate. (b) Raman mapping image measured on a 30 </w:t>
                            </w:r>
                            <w:proofErr w:type="spellStart"/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μm</w:t>
                            </w:r>
                            <w:proofErr w:type="spellEnd"/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 × 30 </w:t>
                            </w:r>
                            <w:proofErr w:type="spellStart"/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μm</w:t>
                            </w:r>
                            <w:proofErr w:type="spellEnd"/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 area of the SERS substrate. (c)</w:t>
                            </w:r>
                            <w:r w:rsidR="008F417B">
                              <w:rPr>
                                <w:rFonts w:ascii="Times New Roman" w:hAnsi="Times New Roman" w:cs="Times New Roman" w:hint="eastAsia"/>
                                <w:b w:val="0"/>
                                <w:bCs w:val="0"/>
                                <w:sz w:val="24"/>
                                <w:szCs w:val="24"/>
                                <w:lang w:val="en-US" w:eastAsia="ko-KR"/>
                              </w:rPr>
                              <w:t xml:space="preserve"> </w:t>
                            </w:r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RSD for the Raman peak intensities at 1616 cm</w:t>
                            </w:r>
                            <w:r w:rsidRPr="00496DC4">
                              <w:rPr>
                                <w:rFonts w:ascii="Times New Roman" w:eastAsia="바탕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vertAlign w:val="superscript"/>
                                <w:lang w:val="en-US"/>
                              </w:rPr>
                              <w:t>−</w:t>
                            </w:r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vertAlign w:val="superscript"/>
                                <w:lang w:val="en-US"/>
                              </w:rPr>
                              <w:t>1</w:t>
                            </w:r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. The data are based on the measurement of MGITC at 10</w:t>
                            </w:r>
                            <w:r w:rsidR="00230C95" w:rsidRPr="007405BF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vertAlign w:val="superscript"/>
                                <w:lang w:val="en-US"/>
                              </w:rPr>
                              <w:t>−</w:t>
                            </w:r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vertAlign w:val="superscript"/>
                                <w:lang w:val="en-US"/>
                              </w:rPr>
                              <w:t>6</w:t>
                            </w:r>
                            <w:r w:rsidR="000329DA">
                              <w:rPr>
                                <w:rFonts w:ascii="Times New Roman" w:hAnsi="Times New Roman" w:cs="Times New Roman" w:hint="eastAsia"/>
                                <w:b w:val="0"/>
                                <w:bCs w:val="0"/>
                                <w:sz w:val="24"/>
                                <w:szCs w:val="24"/>
                                <w:vertAlign w:val="superscript"/>
                                <w:lang w:val="en-US" w:eastAsia="ko-KR"/>
                              </w:rPr>
                              <w:t xml:space="preserve"> </w:t>
                            </w:r>
                            <w:r w:rsidRPr="00496DC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24E5FA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00.25pt;margin-top:447.1pt;width:451.45pt;height:.05pt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" stroked="f">
                <v:textbox style="mso-fit-shape-to-text:t" inset="0,0,0,0">
                  <w:txbxContent>
                    <w:p w14:paraId="08D6FABA" w14:textId="0B94940F" w:rsidR="00086143" w:rsidRPr="00496DC4" w:rsidRDefault="00000000" w:rsidP="00086143">
                      <w:pPr>
                        <w:pStyle w:val="a7"/>
                        <w:jc w:val="both"/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</w:pPr>
                      <w:r w:rsidRPr="00281DD3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Fig. S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2</w:t>
                      </w:r>
                      <w:r w:rsidRPr="00281DD3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Pr="00496DC4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(a) SEM image of </w:t>
                      </w:r>
                      <w:r w:rsidR="00230C95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the </w:t>
                      </w:r>
                      <w:r w:rsidRPr="00496DC4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tip of a gold meso-stars substrate. (b) Raman mapping image measured on a 30 μm × 30 μm area of the SERS substrate. (c)</w:t>
                      </w:r>
                      <w:r w:rsidR="008F417B">
                        <w:rPr>
                          <w:rFonts w:ascii="Times New Roman" w:hAnsi="Times New Roman" w:cs="Times New Roman" w:hint="eastAsia"/>
                          <w:b w:val="0"/>
                          <w:bCs w:val="0"/>
                          <w:sz w:val="24"/>
                          <w:szCs w:val="24"/>
                          <w:lang w:val="en-US" w:eastAsia="ko-KR"/>
                        </w:rPr>
                        <w:t xml:space="preserve"> </w:t>
                      </w:r>
                      <w:r w:rsidRPr="00496DC4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RSD for the Raman peak intensities at 1616 cm</w:t>
                      </w:r>
                      <w:r w:rsidRPr="00496DC4">
                        <w:rPr>
                          <w:rFonts w:ascii="Times New Roman" w:eastAsia="바탕" w:hAnsi="Times New Roman" w:cs="Times New Roman"/>
                          <w:b w:val="0"/>
                          <w:bCs w:val="0"/>
                          <w:sz w:val="24"/>
                          <w:szCs w:val="24"/>
                          <w:vertAlign w:val="superscript"/>
                          <w:lang w:val="en-US"/>
                        </w:rPr>
                        <w:t>−</w:t>
                      </w:r>
                      <w:r w:rsidRPr="00496DC4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vertAlign w:val="superscript"/>
                          <w:lang w:val="en-US"/>
                        </w:rPr>
                        <w:t>1</w:t>
                      </w:r>
                      <w:r w:rsidRPr="00496DC4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. The data are based on the measurement of MGITC at 10</w:t>
                      </w:r>
                      <w:r w:rsidR="00230C95" w:rsidRPr="007405BF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vertAlign w:val="superscript"/>
                          <w:lang w:val="en-US"/>
                        </w:rPr>
                        <w:t>−</w:t>
                      </w:r>
                      <w:r w:rsidRPr="00496DC4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vertAlign w:val="superscript"/>
                          <w:lang w:val="en-US"/>
                        </w:rPr>
                        <w:t>6</w:t>
                      </w:r>
                      <w:r w:rsidR="000329DA">
                        <w:rPr>
                          <w:rFonts w:ascii="Times New Roman" w:hAnsi="Times New Roman" w:cs="Times New Roman" w:hint="eastAsia"/>
                          <w:b w:val="0"/>
                          <w:bCs w:val="0"/>
                          <w:sz w:val="24"/>
                          <w:szCs w:val="24"/>
                          <w:vertAlign w:val="superscript"/>
                          <w:lang w:val="en-US" w:eastAsia="ko-KR"/>
                        </w:rPr>
                        <w:t xml:space="preserve"> </w:t>
                      </w:r>
                      <w:r w:rsidRPr="00496DC4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M.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7809BC">
        <w:rPr>
          <w:rFonts w:asciiTheme="minorEastAsia" w:hAnsiTheme="minorEastAsia"/>
          <w:noProof/>
          <w:lang w:val="en-US" w:eastAsia="ko-KR"/>
        </w:rPr>
        <w:drawing>
          <wp:anchor distT="0" distB="0" distL="114300" distR="114300" simplePos="0" relativeHeight="251670528" behindDoc="0" locked="0" layoutInCell="1" allowOverlap="1" wp14:anchorId="3831E1E9" wp14:editId="6CB486CD">
            <wp:simplePos x="0" y="0"/>
            <wp:positionH relativeFrom="margin">
              <wp:align>right</wp:align>
            </wp:positionH>
            <wp:positionV relativeFrom="paragraph">
              <wp:posOffset>4105275</wp:posOffset>
            </wp:positionV>
            <wp:extent cx="5733415" cy="1479550"/>
            <wp:effectExtent l="0" t="0" r="0" b="6350"/>
            <wp:wrapTopAndBottom/>
            <wp:docPr id="395832198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832198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147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09BC">
        <w:rPr>
          <w:noProof/>
          <w:lang w:val="en-US" w:eastAsia="ko-K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A45A89" wp14:editId="1032218C">
                <wp:simplePos x="0" y="0"/>
                <wp:positionH relativeFrom="margin">
                  <wp:align>right</wp:align>
                </wp:positionH>
                <wp:positionV relativeFrom="paragraph">
                  <wp:posOffset>3009900</wp:posOffset>
                </wp:positionV>
                <wp:extent cx="5742940" cy="635"/>
                <wp:effectExtent l="0" t="0" r="0" b="635"/>
                <wp:wrapTopAndBottom/>
                <wp:docPr id="77604987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29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EABD435" w14:textId="7560B1EC" w:rsidR="00086143" w:rsidRPr="003B6DBC" w:rsidRDefault="00DE6C74" w:rsidP="00086143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81D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Fig. 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Pr="00281DD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(a) SEM images of </w:t>
                            </w:r>
                            <w:r w:rsidR="00230C95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the </w:t>
                            </w:r>
                            <w:r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tip of gold </w:t>
                            </w:r>
                            <w:proofErr w:type="spellStart"/>
                            <w:r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meso</w:t>
                            </w:r>
                            <w:proofErr w:type="spellEnd"/>
                            <w:r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-stars synthesized by adjusting the volume of AA in </w:t>
                            </w:r>
                            <w:r w:rsidR="00230C95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g</w:t>
                            </w:r>
                            <w:r w:rsidR="00230C95"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rowth </w:t>
                            </w:r>
                            <w:r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solutions A and B</w:t>
                            </w:r>
                            <w:r w:rsidR="00D37AB0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(a1</w:t>
                            </w:r>
                            <w:r w:rsidR="000329DA" w:rsidRPr="000329DA">
                              <w:rPr>
                                <w:rFonts w:ascii="Times New Roman" w:hAnsi="Times New Roman" w:cs="Times New Roman" w:hint="eastAsia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–</w:t>
                            </w:r>
                            <w:r w:rsidR="00283E21">
                              <w:rPr>
                                <w:rFonts w:ascii="Times New Roman" w:hAnsi="Times New Roman" w:cs="Times New Roman" w:hint="eastAsia"/>
                                <w:b w:val="0"/>
                                <w:bCs w:val="0"/>
                                <w:sz w:val="24"/>
                                <w:szCs w:val="24"/>
                                <w:lang w:val="en-US" w:eastAsia="ko-KR"/>
                              </w:rPr>
                              <w:t>a</w:t>
                            </w:r>
                            <w:r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4 correspond to AA volumes of 20, 25, 50</w:t>
                            </w:r>
                            <w:r w:rsidR="00A06F4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A06F4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 w:eastAsia="ko-KR"/>
                              </w:rPr>
                              <w:t xml:space="preserve">and </w:t>
                            </w:r>
                            <w:r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100</w:t>
                            </w:r>
                            <w:r w:rsidR="00A06F4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μL</w:t>
                            </w:r>
                            <w:proofErr w:type="spellEnd"/>
                            <w:r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  <w:r w:rsidR="00D37AB0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="00D37AB0" w:rsidRPr="00D37AB0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All scale bars represent </w:t>
                            </w:r>
                            <w:r w:rsidR="00A06F44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1 </w:t>
                            </w:r>
                            <w:proofErr w:type="spellStart"/>
                            <w:r w:rsidR="00D37AB0" w:rsidRPr="00D37AB0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μm</w:t>
                            </w:r>
                            <w:proofErr w:type="spellEnd"/>
                            <w:r w:rsidR="00D37AB0" w:rsidRPr="00D37AB0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 (b) Corresponding tip radius of curvature. (c) SERS signals according to AA in </w:t>
                            </w:r>
                            <w:r w:rsidR="00230C95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g</w:t>
                            </w:r>
                            <w:r w:rsidR="00230C95"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 xml:space="preserve">rowth </w:t>
                            </w:r>
                            <w:r w:rsidRPr="003B6DBC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solution A and B volume.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4A45A89" id="_x0000_s1027" type="#_x0000_t202" style="position:absolute;left:0;text-align:left;margin-left:401pt;margin-top:237pt;width:452.2pt;height:.05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" stroked="f">
                <v:textbox style="mso-fit-shape-to-text:t" inset="0,0,0,0">
                  <w:txbxContent>
                    <w:p w14:paraId="2EABD435" w14:textId="7560B1EC" w:rsidR="00086143" w:rsidRPr="003B6DBC" w:rsidRDefault="00000000" w:rsidP="00086143">
                      <w:pPr>
                        <w:pStyle w:val="a7"/>
                        <w:jc w:val="both"/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</w:pPr>
                      <w:r w:rsidRPr="00281DD3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Fig. S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1</w:t>
                      </w:r>
                      <w:r w:rsidRPr="00281DD3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Pr="003B6DBC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(a) SEM images of </w:t>
                      </w:r>
                      <w:r w:rsidR="00230C95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the </w:t>
                      </w:r>
                      <w:r w:rsidRPr="003B6DBC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tip of gold meso-stars synthesized by adjusting the volume of AA in </w:t>
                      </w:r>
                      <w:r w:rsidR="00230C95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g</w:t>
                      </w:r>
                      <w:r w:rsidR="00230C95" w:rsidRPr="003B6DBC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rowth </w:t>
                      </w:r>
                      <w:r w:rsidRPr="003B6DBC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solutions A and B</w:t>
                      </w:r>
                      <w:r w:rsidR="00D37AB0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3B6DBC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(a1</w:t>
                      </w:r>
                      <w:r w:rsidR="000329DA" w:rsidRPr="000329DA">
                        <w:rPr>
                          <w:rFonts w:ascii="Times New Roman" w:hAnsi="Times New Roman" w:cs="Times New Roman" w:hint="eastAsia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–</w:t>
                      </w:r>
                      <w:r w:rsidR="00283E21">
                        <w:rPr>
                          <w:rFonts w:ascii="Times New Roman" w:hAnsi="Times New Roman" w:cs="Times New Roman" w:hint="eastAsia"/>
                          <w:b w:val="0"/>
                          <w:bCs w:val="0"/>
                          <w:sz w:val="24"/>
                          <w:szCs w:val="24"/>
                          <w:lang w:val="en-US" w:eastAsia="ko-KR"/>
                        </w:rPr>
                        <w:t>a</w:t>
                      </w:r>
                      <w:r w:rsidRPr="003B6DBC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4 correspond to AA volumes of 20, 25, 50</w:t>
                      </w:r>
                      <w:r w:rsidR="00A06F44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A06F44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 w:eastAsia="ko-KR"/>
                        </w:rPr>
                        <w:t xml:space="preserve">and </w:t>
                      </w:r>
                      <w:r w:rsidRPr="003B6DBC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100</w:t>
                      </w:r>
                      <w:r w:rsidR="00A06F44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3B6DBC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μL)</w:t>
                      </w:r>
                      <w:r w:rsidR="00D37AB0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="00D37AB0" w:rsidRPr="00D37AB0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All scale bars represent </w:t>
                      </w:r>
                      <w:r w:rsidR="00A06F44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1 </w:t>
                      </w:r>
                      <w:r w:rsidR="00D37AB0" w:rsidRPr="00D37AB0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μm.</w:t>
                      </w:r>
                      <w:r w:rsidRPr="003B6DBC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 (b) Corresponding tip radius of curvature. (c) SERS signals according to AA in </w:t>
                      </w:r>
                      <w:r w:rsidR="00230C95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g</w:t>
                      </w:r>
                      <w:r w:rsidR="00230C95" w:rsidRPr="003B6DBC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 xml:space="preserve">rowth </w:t>
                      </w:r>
                      <w:r w:rsidRPr="003B6DBC">
                        <w:rPr>
                          <w:rFonts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solution A and B volume.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7809BC">
        <w:rPr>
          <w:rFonts w:asciiTheme="minorEastAsia" w:hAnsiTheme="minorEastAsia"/>
          <w:noProof/>
          <w:sz w:val="20"/>
          <w:szCs w:val="20"/>
          <w:lang w:val="en-US" w:eastAsia="ko-KR"/>
        </w:rPr>
        <w:drawing>
          <wp:anchor distT="0" distB="0" distL="114300" distR="114300" simplePos="0" relativeHeight="251669504" behindDoc="0" locked="0" layoutInCell="1" allowOverlap="1" wp14:anchorId="6E3DC149" wp14:editId="522D0E05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33415" cy="2882900"/>
            <wp:effectExtent l="0" t="0" r="0" b="0"/>
            <wp:wrapTopAndBottom/>
            <wp:docPr id="1570694723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694723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288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55728C" w14:textId="1BA12414" w:rsidR="00086143" w:rsidRPr="006C21B7" w:rsidRDefault="00086143">
      <w:pPr>
        <w:rPr>
          <w:rFonts w:asciiTheme="minorEastAsia" w:hAnsiTheme="minorEastAsia"/>
          <w:lang w:val="en-US"/>
        </w:rPr>
      </w:pPr>
    </w:p>
    <w:sectPr w:rsidR="00086143" w:rsidRPr="006C21B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C74A1"/>
    <w:multiLevelType w:val="hybridMultilevel"/>
    <w:tmpl w:val="D52A6B98"/>
    <w:lvl w:ilvl="0" w:tplc="7124F554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31D88A2E" w:tentative="1">
      <w:start w:val="1"/>
      <w:numFmt w:val="upperLetter"/>
      <w:lvlText w:val="%2."/>
      <w:lvlJc w:val="left"/>
      <w:pPr>
        <w:ind w:left="1320" w:hanging="440"/>
      </w:pPr>
    </w:lvl>
    <w:lvl w:ilvl="2" w:tplc="A8A441F4" w:tentative="1">
      <w:start w:val="1"/>
      <w:numFmt w:val="lowerRoman"/>
      <w:lvlText w:val="%3."/>
      <w:lvlJc w:val="right"/>
      <w:pPr>
        <w:ind w:left="1760" w:hanging="440"/>
      </w:pPr>
    </w:lvl>
    <w:lvl w:ilvl="3" w:tplc="8C006C82" w:tentative="1">
      <w:start w:val="1"/>
      <w:numFmt w:val="decimal"/>
      <w:lvlText w:val="%4."/>
      <w:lvlJc w:val="left"/>
      <w:pPr>
        <w:ind w:left="2200" w:hanging="440"/>
      </w:pPr>
    </w:lvl>
    <w:lvl w:ilvl="4" w:tplc="3264769E" w:tentative="1">
      <w:start w:val="1"/>
      <w:numFmt w:val="upperLetter"/>
      <w:lvlText w:val="%5."/>
      <w:lvlJc w:val="left"/>
      <w:pPr>
        <w:ind w:left="2640" w:hanging="440"/>
      </w:pPr>
    </w:lvl>
    <w:lvl w:ilvl="5" w:tplc="29121A1A" w:tentative="1">
      <w:start w:val="1"/>
      <w:numFmt w:val="lowerRoman"/>
      <w:lvlText w:val="%6."/>
      <w:lvlJc w:val="right"/>
      <w:pPr>
        <w:ind w:left="3080" w:hanging="440"/>
      </w:pPr>
    </w:lvl>
    <w:lvl w:ilvl="6" w:tplc="A0902D12" w:tentative="1">
      <w:start w:val="1"/>
      <w:numFmt w:val="decimal"/>
      <w:lvlText w:val="%7."/>
      <w:lvlJc w:val="left"/>
      <w:pPr>
        <w:ind w:left="3520" w:hanging="440"/>
      </w:pPr>
    </w:lvl>
    <w:lvl w:ilvl="7" w:tplc="74B6EE9C" w:tentative="1">
      <w:start w:val="1"/>
      <w:numFmt w:val="upperLetter"/>
      <w:lvlText w:val="%8."/>
      <w:lvlJc w:val="left"/>
      <w:pPr>
        <w:ind w:left="3960" w:hanging="440"/>
      </w:pPr>
    </w:lvl>
    <w:lvl w:ilvl="8" w:tplc="77A20A30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734D30CF"/>
    <w:multiLevelType w:val="hybridMultilevel"/>
    <w:tmpl w:val="A73ACAAE"/>
    <w:lvl w:ilvl="0" w:tplc="BFDA9898">
      <w:start w:val="18"/>
      <w:numFmt w:val="decimal"/>
      <w:lvlText w:val="%1."/>
      <w:lvlJc w:val="left"/>
      <w:pPr>
        <w:ind w:left="800" w:hanging="360"/>
      </w:pPr>
      <w:rPr>
        <w:rFonts w:hint="eastAsia"/>
        <w:color w:val="222222"/>
      </w:rPr>
    </w:lvl>
    <w:lvl w:ilvl="1" w:tplc="88329006" w:tentative="1">
      <w:start w:val="1"/>
      <w:numFmt w:val="upperLetter"/>
      <w:lvlText w:val="%2."/>
      <w:lvlJc w:val="left"/>
      <w:pPr>
        <w:ind w:left="1320" w:hanging="440"/>
      </w:pPr>
    </w:lvl>
    <w:lvl w:ilvl="2" w:tplc="E14EE912" w:tentative="1">
      <w:start w:val="1"/>
      <w:numFmt w:val="lowerRoman"/>
      <w:lvlText w:val="%3."/>
      <w:lvlJc w:val="right"/>
      <w:pPr>
        <w:ind w:left="1760" w:hanging="440"/>
      </w:pPr>
    </w:lvl>
    <w:lvl w:ilvl="3" w:tplc="D9669654" w:tentative="1">
      <w:start w:val="1"/>
      <w:numFmt w:val="decimal"/>
      <w:lvlText w:val="%4."/>
      <w:lvlJc w:val="left"/>
      <w:pPr>
        <w:ind w:left="2200" w:hanging="440"/>
      </w:pPr>
    </w:lvl>
    <w:lvl w:ilvl="4" w:tplc="B5DC2A1E" w:tentative="1">
      <w:start w:val="1"/>
      <w:numFmt w:val="upperLetter"/>
      <w:lvlText w:val="%5."/>
      <w:lvlJc w:val="left"/>
      <w:pPr>
        <w:ind w:left="2640" w:hanging="440"/>
      </w:pPr>
    </w:lvl>
    <w:lvl w:ilvl="5" w:tplc="340C1B16" w:tentative="1">
      <w:start w:val="1"/>
      <w:numFmt w:val="lowerRoman"/>
      <w:lvlText w:val="%6."/>
      <w:lvlJc w:val="right"/>
      <w:pPr>
        <w:ind w:left="3080" w:hanging="440"/>
      </w:pPr>
    </w:lvl>
    <w:lvl w:ilvl="6" w:tplc="7792A40E" w:tentative="1">
      <w:start w:val="1"/>
      <w:numFmt w:val="decimal"/>
      <w:lvlText w:val="%7."/>
      <w:lvlJc w:val="left"/>
      <w:pPr>
        <w:ind w:left="3520" w:hanging="440"/>
      </w:pPr>
    </w:lvl>
    <w:lvl w:ilvl="7" w:tplc="2F62090A" w:tentative="1">
      <w:start w:val="1"/>
      <w:numFmt w:val="upperLetter"/>
      <w:lvlText w:val="%8."/>
      <w:lvlJc w:val="left"/>
      <w:pPr>
        <w:ind w:left="3960" w:hanging="440"/>
      </w:pPr>
    </w:lvl>
    <w:lvl w:ilvl="8" w:tplc="03680836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7C994065"/>
    <w:multiLevelType w:val="hybridMultilevel"/>
    <w:tmpl w:val="20968684"/>
    <w:lvl w:ilvl="0" w:tplc="34F29E36">
      <w:start w:val="1"/>
      <w:numFmt w:val="decimal"/>
      <w:lvlText w:val="%1."/>
      <w:lvlJc w:val="left"/>
      <w:pPr>
        <w:ind w:left="800" w:hanging="360"/>
      </w:pPr>
      <w:rPr>
        <w:rFonts w:hint="default"/>
        <w:i w:val="0"/>
        <w:iCs w:val="0"/>
      </w:rPr>
    </w:lvl>
    <w:lvl w:ilvl="1" w:tplc="E7B0E5EE" w:tentative="1">
      <w:start w:val="1"/>
      <w:numFmt w:val="upperLetter"/>
      <w:lvlText w:val="%2."/>
      <w:lvlJc w:val="left"/>
      <w:pPr>
        <w:ind w:left="1320" w:hanging="440"/>
      </w:pPr>
    </w:lvl>
    <w:lvl w:ilvl="2" w:tplc="865A8F6A" w:tentative="1">
      <w:start w:val="1"/>
      <w:numFmt w:val="lowerRoman"/>
      <w:lvlText w:val="%3."/>
      <w:lvlJc w:val="right"/>
      <w:pPr>
        <w:ind w:left="1760" w:hanging="440"/>
      </w:pPr>
    </w:lvl>
    <w:lvl w:ilvl="3" w:tplc="3E46831A" w:tentative="1">
      <w:start w:val="1"/>
      <w:numFmt w:val="decimal"/>
      <w:lvlText w:val="%4."/>
      <w:lvlJc w:val="left"/>
      <w:pPr>
        <w:ind w:left="2200" w:hanging="440"/>
      </w:pPr>
    </w:lvl>
    <w:lvl w:ilvl="4" w:tplc="FF807598" w:tentative="1">
      <w:start w:val="1"/>
      <w:numFmt w:val="upperLetter"/>
      <w:lvlText w:val="%5."/>
      <w:lvlJc w:val="left"/>
      <w:pPr>
        <w:ind w:left="2640" w:hanging="440"/>
      </w:pPr>
    </w:lvl>
    <w:lvl w:ilvl="5" w:tplc="C7EEAB9C" w:tentative="1">
      <w:start w:val="1"/>
      <w:numFmt w:val="lowerRoman"/>
      <w:lvlText w:val="%6."/>
      <w:lvlJc w:val="right"/>
      <w:pPr>
        <w:ind w:left="3080" w:hanging="440"/>
      </w:pPr>
    </w:lvl>
    <w:lvl w:ilvl="6" w:tplc="FB28B912" w:tentative="1">
      <w:start w:val="1"/>
      <w:numFmt w:val="decimal"/>
      <w:lvlText w:val="%7."/>
      <w:lvlJc w:val="left"/>
      <w:pPr>
        <w:ind w:left="3520" w:hanging="440"/>
      </w:pPr>
    </w:lvl>
    <w:lvl w:ilvl="7" w:tplc="873C6F0C" w:tentative="1">
      <w:start w:val="1"/>
      <w:numFmt w:val="upperLetter"/>
      <w:lvlText w:val="%8."/>
      <w:lvlJc w:val="left"/>
      <w:pPr>
        <w:ind w:left="3960" w:hanging="440"/>
      </w:pPr>
    </w:lvl>
    <w:lvl w:ilvl="8" w:tplc="A0684B38" w:tentative="1">
      <w:start w:val="1"/>
      <w:numFmt w:val="lowerRoman"/>
      <w:lvlText w:val="%9."/>
      <w:lvlJc w:val="right"/>
      <w:pPr>
        <w:ind w:left="4400" w:hanging="44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058"/>
    <w:rsid w:val="00004B35"/>
    <w:rsid w:val="00007527"/>
    <w:rsid w:val="000103F7"/>
    <w:rsid w:val="00014D88"/>
    <w:rsid w:val="00015619"/>
    <w:rsid w:val="00024ACF"/>
    <w:rsid w:val="000301DE"/>
    <w:rsid w:val="00030256"/>
    <w:rsid w:val="000329DA"/>
    <w:rsid w:val="00042B6E"/>
    <w:rsid w:val="0007155E"/>
    <w:rsid w:val="000718D6"/>
    <w:rsid w:val="00086143"/>
    <w:rsid w:val="0009599E"/>
    <w:rsid w:val="000961AB"/>
    <w:rsid w:val="000A4881"/>
    <w:rsid w:val="000C3966"/>
    <w:rsid w:val="000C43D8"/>
    <w:rsid w:val="000D1178"/>
    <w:rsid w:val="000D229D"/>
    <w:rsid w:val="000E759A"/>
    <w:rsid w:val="000F0905"/>
    <w:rsid w:val="000F0EB3"/>
    <w:rsid w:val="000F6711"/>
    <w:rsid w:val="0010540B"/>
    <w:rsid w:val="00106750"/>
    <w:rsid w:val="00131459"/>
    <w:rsid w:val="001362F8"/>
    <w:rsid w:val="00151C84"/>
    <w:rsid w:val="00175B81"/>
    <w:rsid w:val="001864BC"/>
    <w:rsid w:val="00197452"/>
    <w:rsid w:val="001A7520"/>
    <w:rsid w:val="001B0C19"/>
    <w:rsid w:val="001B2713"/>
    <w:rsid w:val="001B4B09"/>
    <w:rsid w:val="001B6D0E"/>
    <w:rsid w:val="001C2A79"/>
    <w:rsid w:val="001D28AE"/>
    <w:rsid w:val="001D3633"/>
    <w:rsid w:val="001D4F94"/>
    <w:rsid w:val="001E3D5B"/>
    <w:rsid w:val="001F2BDF"/>
    <w:rsid w:val="002006A9"/>
    <w:rsid w:val="00204475"/>
    <w:rsid w:val="00207B83"/>
    <w:rsid w:val="00211F5A"/>
    <w:rsid w:val="002142FC"/>
    <w:rsid w:val="00217158"/>
    <w:rsid w:val="00230C95"/>
    <w:rsid w:val="0023520F"/>
    <w:rsid w:val="00241422"/>
    <w:rsid w:val="00254310"/>
    <w:rsid w:val="002607AC"/>
    <w:rsid w:val="00261D73"/>
    <w:rsid w:val="00271993"/>
    <w:rsid w:val="00272CBC"/>
    <w:rsid w:val="00275F20"/>
    <w:rsid w:val="00281DD3"/>
    <w:rsid w:val="00283E21"/>
    <w:rsid w:val="00284F2C"/>
    <w:rsid w:val="00294BE0"/>
    <w:rsid w:val="002B5DCA"/>
    <w:rsid w:val="002D1884"/>
    <w:rsid w:val="002D2B25"/>
    <w:rsid w:val="002E2A7F"/>
    <w:rsid w:val="00303FDE"/>
    <w:rsid w:val="00311E23"/>
    <w:rsid w:val="00314495"/>
    <w:rsid w:val="0032475F"/>
    <w:rsid w:val="00324F39"/>
    <w:rsid w:val="00335E69"/>
    <w:rsid w:val="003419CD"/>
    <w:rsid w:val="00341A3C"/>
    <w:rsid w:val="0034635D"/>
    <w:rsid w:val="00350B72"/>
    <w:rsid w:val="00365046"/>
    <w:rsid w:val="00384641"/>
    <w:rsid w:val="00385086"/>
    <w:rsid w:val="0038789A"/>
    <w:rsid w:val="00392556"/>
    <w:rsid w:val="003B6DBC"/>
    <w:rsid w:val="003C6832"/>
    <w:rsid w:val="003D33E5"/>
    <w:rsid w:val="003E07EA"/>
    <w:rsid w:val="003E532C"/>
    <w:rsid w:val="003E74F0"/>
    <w:rsid w:val="003E7D5E"/>
    <w:rsid w:val="003F5FDE"/>
    <w:rsid w:val="00405BF4"/>
    <w:rsid w:val="00414DE1"/>
    <w:rsid w:val="00420536"/>
    <w:rsid w:val="004229C9"/>
    <w:rsid w:val="00423A9D"/>
    <w:rsid w:val="00424D86"/>
    <w:rsid w:val="00431C45"/>
    <w:rsid w:val="00434EAA"/>
    <w:rsid w:val="004447FD"/>
    <w:rsid w:val="004453C4"/>
    <w:rsid w:val="00456CE3"/>
    <w:rsid w:val="0046368E"/>
    <w:rsid w:val="004642CC"/>
    <w:rsid w:val="00476BE0"/>
    <w:rsid w:val="0048653A"/>
    <w:rsid w:val="004932AA"/>
    <w:rsid w:val="0049521A"/>
    <w:rsid w:val="00496DC4"/>
    <w:rsid w:val="004B4BC3"/>
    <w:rsid w:val="004B7558"/>
    <w:rsid w:val="004C0C92"/>
    <w:rsid w:val="004D18CA"/>
    <w:rsid w:val="004D2CF6"/>
    <w:rsid w:val="004E0246"/>
    <w:rsid w:val="004E2C6B"/>
    <w:rsid w:val="00501A6F"/>
    <w:rsid w:val="00501CB0"/>
    <w:rsid w:val="00504B21"/>
    <w:rsid w:val="00526D1A"/>
    <w:rsid w:val="00537EC1"/>
    <w:rsid w:val="00551999"/>
    <w:rsid w:val="005557CC"/>
    <w:rsid w:val="00565DA5"/>
    <w:rsid w:val="00566027"/>
    <w:rsid w:val="00571BCA"/>
    <w:rsid w:val="00575EEB"/>
    <w:rsid w:val="00587398"/>
    <w:rsid w:val="005959ED"/>
    <w:rsid w:val="005A6B81"/>
    <w:rsid w:val="005C2121"/>
    <w:rsid w:val="005F1D2C"/>
    <w:rsid w:val="00643DAF"/>
    <w:rsid w:val="00651BBC"/>
    <w:rsid w:val="006647AA"/>
    <w:rsid w:val="00671288"/>
    <w:rsid w:val="00680332"/>
    <w:rsid w:val="0068214F"/>
    <w:rsid w:val="00694DC6"/>
    <w:rsid w:val="006C21B7"/>
    <w:rsid w:val="006C471B"/>
    <w:rsid w:val="006D67B2"/>
    <w:rsid w:val="006E38BD"/>
    <w:rsid w:val="006E4112"/>
    <w:rsid w:val="0070719F"/>
    <w:rsid w:val="00712348"/>
    <w:rsid w:val="00737B09"/>
    <w:rsid w:val="007405BF"/>
    <w:rsid w:val="00742BB8"/>
    <w:rsid w:val="00745FF7"/>
    <w:rsid w:val="00746034"/>
    <w:rsid w:val="0075609F"/>
    <w:rsid w:val="007809BC"/>
    <w:rsid w:val="00780B6D"/>
    <w:rsid w:val="0078583E"/>
    <w:rsid w:val="007C1DC4"/>
    <w:rsid w:val="007C6268"/>
    <w:rsid w:val="007D2D78"/>
    <w:rsid w:val="007D37AA"/>
    <w:rsid w:val="007D7BD9"/>
    <w:rsid w:val="007E72EC"/>
    <w:rsid w:val="007F1286"/>
    <w:rsid w:val="00816FFD"/>
    <w:rsid w:val="008200B1"/>
    <w:rsid w:val="0083368E"/>
    <w:rsid w:val="00833834"/>
    <w:rsid w:val="008416A5"/>
    <w:rsid w:val="0085523E"/>
    <w:rsid w:val="00863C2D"/>
    <w:rsid w:val="00866C42"/>
    <w:rsid w:val="00884448"/>
    <w:rsid w:val="00893597"/>
    <w:rsid w:val="008A123D"/>
    <w:rsid w:val="008A62D6"/>
    <w:rsid w:val="008B78B6"/>
    <w:rsid w:val="008D28B0"/>
    <w:rsid w:val="008E2CD5"/>
    <w:rsid w:val="008E3E6B"/>
    <w:rsid w:val="008F16B3"/>
    <w:rsid w:val="008F417B"/>
    <w:rsid w:val="00912723"/>
    <w:rsid w:val="00913A5D"/>
    <w:rsid w:val="00925676"/>
    <w:rsid w:val="00925B68"/>
    <w:rsid w:val="00933D74"/>
    <w:rsid w:val="009366DA"/>
    <w:rsid w:val="009434C1"/>
    <w:rsid w:val="00945333"/>
    <w:rsid w:val="00950064"/>
    <w:rsid w:val="00952C0A"/>
    <w:rsid w:val="00955460"/>
    <w:rsid w:val="00957C79"/>
    <w:rsid w:val="00971806"/>
    <w:rsid w:val="00974FDA"/>
    <w:rsid w:val="00997FA9"/>
    <w:rsid w:val="009D1732"/>
    <w:rsid w:val="009D1F36"/>
    <w:rsid w:val="009E3275"/>
    <w:rsid w:val="009E5F7F"/>
    <w:rsid w:val="009F29BB"/>
    <w:rsid w:val="009F67CF"/>
    <w:rsid w:val="00A02E46"/>
    <w:rsid w:val="00A06F44"/>
    <w:rsid w:val="00A118D9"/>
    <w:rsid w:val="00A25506"/>
    <w:rsid w:val="00A344CD"/>
    <w:rsid w:val="00A46E04"/>
    <w:rsid w:val="00A5674B"/>
    <w:rsid w:val="00A572FB"/>
    <w:rsid w:val="00A67FE8"/>
    <w:rsid w:val="00A73B56"/>
    <w:rsid w:val="00A907A5"/>
    <w:rsid w:val="00A9194A"/>
    <w:rsid w:val="00A934CB"/>
    <w:rsid w:val="00A93557"/>
    <w:rsid w:val="00AB7554"/>
    <w:rsid w:val="00AC19FD"/>
    <w:rsid w:val="00AE09AB"/>
    <w:rsid w:val="00AE0C0E"/>
    <w:rsid w:val="00AE5488"/>
    <w:rsid w:val="00AF28CC"/>
    <w:rsid w:val="00B11A3C"/>
    <w:rsid w:val="00B12293"/>
    <w:rsid w:val="00B13183"/>
    <w:rsid w:val="00B42B4C"/>
    <w:rsid w:val="00B4512D"/>
    <w:rsid w:val="00B509DD"/>
    <w:rsid w:val="00B54ADC"/>
    <w:rsid w:val="00B93945"/>
    <w:rsid w:val="00B94BCE"/>
    <w:rsid w:val="00BB0A43"/>
    <w:rsid w:val="00BB5640"/>
    <w:rsid w:val="00BC13A7"/>
    <w:rsid w:val="00BD2F3F"/>
    <w:rsid w:val="00BE370F"/>
    <w:rsid w:val="00C26854"/>
    <w:rsid w:val="00C315B3"/>
    <w:rsid w:val="00C41BA2"/>
    <w:rsid w:val="00C5463D"/>
    <w:rsid w:val="00C549B5"/>
    <w:rsid w:val="00C8022D"/>
    <w:rsid w:val="00C81AA9"/>
    <w:rsid w:val="00C851C9"/>
    <w:rsid w:val="00C903C1"/>
    <w:rsid w:val="00CB3C35"/>
    <w:rsid w:val="00CB6FBA"/>
    <w:rsid w:val="00CC20A9"/>
    <w:rsid w:val="00CF341A"/>
    <w:rsid w:val="00D0006B"/>
    <w:rsid w:val="00D13CF3"/>
    <w:rsid w:val="00D147CB"/>
    <w:rsid w:val="00D15557"/>
    <w:rsid w:val="00D21F7A"/>
    <w:rsid w:val="00D22ADB"/>
    <w:rsid w:val="00D2604F"/>
    <w:rsid w:val="00D37AB0"/>
    <w:rsid w:val="00D46D1B"/>
    <w:rsid w:val="00D478B3"/>
    <w:rsid w:val="00D6037B"/>
    <w:rsid w:val="00D62D2F"/>
    <w:rsid w:val="00D81A6D"/>
    <w:rsid w:val="00D866C6"/>
    <w:rsid w:val="00DC1426"/>
    <w:rsid w:val="00DD2BA8"/>
    <w:rsid w:val="00DE4F94"/>
    <w:rsid w:val="00DE6C74"/>
    <w:rsid w:val="00DF4059"/>
    <w:rsid w:val="00E018A4"/>
    <w:rsid w:val="00E05425"/>
    <w:rsid w:val="00E06067"/>
    <w:rsid w:val="00E075AE"/>
    <w:rsid w:val="00E13F01"/>
    <w:rsid w:val="00E17496"/>
    <w:rsid w:val="00E228AC"/>
    <w:rsid w:val="00E341D7"/>
    <w:rsid w:val="00E4017D"/>
    <w:rsid w:val="00E409C0"/>
    <w:rsid w:val="00E457D5"/>
    <w:rsid w:val="00E54272"/>
    <w:rsid w:val="00E576F3"/>
    <w:rsid w:val="00E61716"/>
    <w:rsid w:val="00E62343"/>
    <w:rsid w:val="00E835ED"/>
    <w:rsid w:val="00E950C5"/>
    <w:rsid w:val="00EA54CC"/>
    <w:rsid w:val="00EB0EE2"/>
    <w:rsid w:val="00EB4B9D"/>
    <w:rsid w:val="00EB5FE8"/>
    <w:rsid w:val="00EC7335"/>
    <w:rsid w:val="00ED5AD6"/>
    <w:rsid w:val="00F0249C"/>
    <w:rsid w:val="00F04107"/>
    <w:rsid w:val="00F13F36"/>
    <w:rsid w:val="00F16B1A"/>
    <w:rsid w:val="00F2684A"/>
    <w:rsid w:val="00F37CA9"/>
    <w:rsid w:val="00F46D1F"/>
    <w:rsid w:val="00F80058"/>
    <w:rsid w:val="00F8346F"/>
    <w:rsid w:val="00F865AF"/>
    <w:rsid w:val="00FA4B0E"/>
    <w:rsid w:val="00FB591B"/>
    <w:rsid w:val="00FC3F86"/>
    <w:rsid w:val="00FD36A5"/>
    <w:rsid w:val="00FD392F"/>
    <w:rsid w:val="00FD6380"/>
    <w:rsid w:val="00FE0148"/>
    <w:rsid w:val="00FF208E"/>
    <w:rsid w:val="00FF2EAC"/>
    <w:rsid w:val="00FF6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CD3D59"/>
  <w15:chartTrackingRefBased/>
  <w15:docId w15:val="{C649E950-25F8-456D-B861-158D66A32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058"/>
    <w:pPr>
      <w:spacing w:after="200" w:line="276" w:lineRule="auto"/>
      <w:jc w:val="left"/>
    </w:pPr>
    <w:rPr>
      <w:kern w:val="0"/>
      <w:sz w:val="22"/>
      <w:lang w:val="de-DE" w:eastAsia="de-DE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0058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46D1F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F46D1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F46D1F"/>
    <w:rPr>
      <w:kern w:val="0"/>
      <w:sz w:val="22"/>
      <w:lang w:val="de-DE" w:eastAsia="de-DE"/>
      <w14:ligatures w14:val="none"/>
    </w:rPr>
  </w:style>
  <w:style w:type="paragraph" w:styleId="a6">
    <w:name w:val="footer"/>
    <w:basedOn w:val="a"/>
    <w:link w:val="Char0"/>
    <w:uiPriority w:val="99"/>
    <w:unhideWhenUsed/>
    <w:rsid w:val="00F46D1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F46D1F"/>
    <w:rPr>
      <w:kern w:val="0"/>
      <w:sz w:val="22"/>
      <w:lang w:val="de-DE" w:eastAsia="de-DE"/>
      <w14:ligatures w14:val="none"/>
    </w:rPr>
  </w:style>
  <w:style w:type="character" w:customStyle="1" w:styleId="1">
    <w:name w:val="확인되지 않은 멘션1"/>
    <w:basedOn w:val="a0"/>
    <w:uiPriority w:val="99"/>
    <w:semiHidden/>
    <w:unhideWhenUsed/>
    <w:rsid w:val="00F46D1F"/>
    <w:rPr>
      <w:color w:val="605E5C"/>
      <w:shd w:val="clear" w:color="auto" w:fill="E1DFDD"/>
    </w:rPr>
  </w:style>
  <w:style w:type="paragraph" w:styleId="a7">
    <w:name w:val="caption"/>
    <w:basedOn w:val="a"/>
    <w:next w:val="a"/>
    <w:uiPriority w:val="35"/>
    <w:unhideWhenUsed/>
    <w:qFormat/>
    <w:rsid w:val="00420536"/>
    <w:rPr>
      <w:b/>
      <w:bCs/>
      <w:sz w:val="20"/>
      <w:szCs w:val="20"/>
    </w:rPr>
  </w:style>
  <w:style w:type="character" w:styleId="a8">
    <w:name w:val="annotation reference"/>
    <w:basedOn w:val="a0"/>
    <w:uiPriority w:val="99"/>
    <w:rsid w:val="000F3DF7"/>
    <w:rPr>
      <w:sz w:val="16"/>
      <w:szCs w:val="16"/>
    </w:rPr>
  </w:style>
  <w:style w:type="paragraph" w:styleId="a9">
    <w:name w:val="annotation text"/>
    <w:basedOn w:val="a"/>
    <w:link w:val="Char1"/>
    <w:unhideWhenUsed/>
    <w:pPr>
      <w:spacing w:line="240" w:lineRule="auto"/>
    </w:pPr>
    <w:rPr>
      <w:sz w:val="20"/>
      <w:szCs w:val="20"/>
    </w:rPr>
  </w:style>
  <w:style w:type="character" w:customStyle="1" w:styleId="Char1">
    <w:name w:val="메모 텍스트 Char"/>
    <w:basedOn w:val="a0"/>
    <w:link w:val="a9"/>
    <w:rPr>
      <w:kern w:val="0"/>
      <w:szCs w:val="20"/>
      <w:lang w:val="de-DE" w:eastAsia="de-DE"/>
      <w14:ligatures w14:val="none"/>
    </w:rPr>
  </w:style>
  <w:style w:type="paragraph" w:styleId="aa">
    <w:name w:val="Revision"/>
    <w:hidden/>
    <w:uiPriority w:val="99"/>
    <w:semiHidden/>
    <w:rsid w:val="00204475"/>
    <w:pPr>
      <w:spacing w:after="0" w:line="240" w:lineRule="auto"/>
      <w:jc w:val="left"/>
    </w:pPr>
    <w:rPr>
      <w:kern w:val="0"/>
      <w:sz w:val="22"/>
      <w:lang w:val="de-DE" w:eastAsia="de-DE"/>
      <w14:ligatures w14:val="none"/>
    </w:rPr>
  </w:style>
  <w:style w:type="paragraph" w:styleId="ab">
    <w:name w:val="annotation subject"/>
    <w:basedOn w:val="a9"/>
    <w:next w:val="a9"/>
    <w:link w:val="Char2"/>
    <w:uiPriority w:val="99"/>
    <w:semiHidden/>
    <w:unhideWhenUsed/>
    <w:rsid w:val="00204475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204475"/>
    <w:rPr>
      <w:b/>
      <w:bCs/>
      <w:kern w:val="0"/>
      <w:szCs w:val="20"/>
      <w:lang w:val="de-DE" w:eastAsia="de-DE"/>
      <w14:ligatures w14:val="none"/>
    </w:rPr>
  </w:style>
  <w:style w:type="paragraph" w:styleId="ac">
    <w:name w:val="Normal (Web)"/>
    <w:basedOn w:val="a"/>
    <w:uiPriority w:val="99"/>
    <w:semiHidden/>
    <w:unhideWhenUsed/>
    <w:rsid w:val="006803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6188BD-123E-468F-AB63-F0DA57BE9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수민 김</dc:creator>
  <cp:lastModifiedBy>이승현</cp:lastModifiedBy>
  <cp:revision>2</cp:revision>
  <cp:lastPrinted>2024-03-07T08:17:00Z</cp:lastPrinted>
  <dcterms:created xsi:type="dcterms:W3CDTF">2024-05-11T07:02:00Z</dcterms:created>
  <dcterms:modified xsi:type="dcterms:W3CDTF">2024-05-11T07:02:00Z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b2e9531c-2d34-49b4-85eb-b3fa3abe408d</vt:lpwstr>
  </property>
</Properties>
</file>