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19EB" w:rsidRDefault="009519EB" w:rsidP="009519EB">
      <w:pPr>
        <w:adjustRightInd w:val="0"/>
        <w:snapToGrid w:val="0"/>
        <w:spacing w:line="480" w:lineRule="auto"/>
        <w:jc w:val="center"/>
        <w:outlineLvl w:val="0"/>
        <w:rPr>
          <w:rFonts w:ascii="Times New Roman" w:eastAsia="宋体" w:hAnsi="Times New Roman" w:cs="Times New Roman"/>
          <w:b/>
          <w:sz w:val="36"/>
          <w:szCs w:val="28"/>
        </w:rPr>
      </w:pPr>
      <w:r w:rsidRPr="009519EB">
        <w:rPr>
          <w:rFonts w:ascii="Times New Roman" w:eastAsia="宋体" w:hAnsi="Times New Roman" w:cs="Times New Roman" w:hint="eastAsia"/>
          <w:b/>
          <w:sz w:val="36"/>
          <w:szCs w:val="28"/>
        </w:rPr>
        <w:t xml:space="preserve">SUPPLEMENTARY </w:t>
      </w:r>
      <w:r w:rsidRPr="009519EB">
        <w:rPr>
          <w:rFonts w:ascii="Times New Roman" w:eastAsia="宋体" w:hAnsi="Times New Roman" w:cs="Times New Roman"/>
          <w:b/>
          <w:sz w:val="36"/>
          <w:szCs w:val="28"/>
        </w:rPr>
        <w:t>INFORMATION</w:t>
      </w:r>
    </w:p>
    <w:p w:rsidR="009519EB" w:rsidRDefault="009519EB" w:rsidP="009519EB">
      <w:pPr>
        <w:spacing w:line="480" w:lineRule="auto"/>
        <w:jc w:val="center"/>
        <w:outlineLvl w:val="0"/>
        <w:rPr>
          <w:rFonts w:ascii="Times New Roman" w:eastAsia="宋体" w:hAnsi="Times New Roman" w:cs="Times New Roman"/>
          <w:b/>
          <w:sz w:val="32"/>
        </w:rPr>
      </w:pPr>
      <w:r>
        <w:rPr>
          <w:rFonts w:ascii="Times New Roman" w:eastAsia="宋体" w:hAnsi="Times New Roman" w:cs="Times New Roman" w:hint="eastAsia"/>
          <w:b/>
          <w:sz w:val="32"/>
        </w:rPr>
        <w:t>Recovering</w:t>
      </w:r>
      <w:r>
        <w:rPr>
          <w:rFonts w:ascii="Times New Roman" w:eastAsia="宋体" w:hAnsi="Times New Roman" w:cs="Times New Roman"/>
          <w:b/>
          <w:sz w:val="32"/>
        </w:rPr>
        <w:t xml:space="preserve"> </w:t>
      </w:r>
      <w:r>
        <w:rPr>
          <w:rFonts w:ascii="Times New Roman" w:eastAsia="宋体" w:hAnsi="Times New Roman" w:cs="Times New Roman" w:hint="eastAsia"/>
          <w:b/>
          <w:sz w:val="32"/>
        </w:rPr>
        <w:t>water</w:t>
      </w:r>
      <w:r>
        <w:rPr>
          <w:rFonts w:ascii="Times New Roman" w:eastAsia="宋体" w:hAnsi="Times New Roman" w:cs="Times New Roman"/>
          <w:b/>
          <w:sz w:val="32"/>
        </w:rPr>
        <w:t xml:space="preserve"> </w:t>
      </w:r>
      <w:r>
        <w:rPr>
          <w:rFonts w:ascii="Times New Roman" w:eastAsia="宋体" w:hAnsi="Times New Roman" w:cs="Times New Roman" w:hint="eastAsia"/>
          <w:b/>
          <w:sz w:val="32"/>
        </w:rPr>
        <w:t>from</w:t>
      </w:r>
      <w:r w:rsidRPr="009F522D">
        <w:rPr>
          <w:rFonts w:ascii="Times New Roman" w:eastAsia="宋体" w:hAnsi="Times New Roman" w:cs="Times New Roman"/>
          <w:b/>
          <w:sz w:val="32"/>
        </w:rPr>
        <w:t xml:space="preserve"> fossil fuel to break </w:t>
      </w:r>
      <w:r>
        <w:rPr>
          <w:rFonts w:ascii="Times New Roman" w:eastAsia="宋体" w:hAnsi="Times New Roman" w:cs="Times New Roman" w:hint="eastAsia"/>
          <w:b/>
          <w:sz w:val="32"/>
        </w:rPr>
        <w:t>the</w:t>
      </w:r>
      <w:r>
        <w:rPr>
          <w:rFonts w:ascii="Times New Roman" w:eastAsia="宋体" w:hAnsi="Times New Roman" w:cs="Times New Roman"/>
          <w:b/>
          <w:sz w:val="32"/>
        </w:rPr>
        <w:t xml:space="preserve"> constraints of </w:t>
      </w:r>
      <w:r w:rsidRPr="009F522D">
        <w:rPr>
          <w:rFonts w:ascii="Times New Roman" w:eastAsia="宋体" w:hAnsi="Times New Roman" w:cs="Times New Roman"/>
          <w:b/>
          <w:sz w:val="32"/>
        </w:rPr>
        <w:t>sustainable development of resource-based cities</w:t>
      </w:r>
    </w:p>
    <w:p w:rsidR="002C1553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</w:p>
    <w:p w:rsidR="002C1553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>Zhaohao Li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Dan Gao </w:t>
      </w:r>
      <w:r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1, 2</w:t>
      </w:r>
      <w:r w:rsidRPr="00E97F1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,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*,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Tianyi Zhi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Huan Liu </w:t>
      </w:r>
      <w:r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3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Heng Zhang </w:t>
      </w:r>
      <w:r w:rsidRPr="00E97F1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</w:t>
      </w:r>
    </w:p>
    <w:p w:rsidR="002C1553" w:rsidRPr="00943C50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>Haiping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Chen </w:t>
      </w:r>
      <w:r w:rsidRPr="00E97F1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1, 4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, Jizhen Liu </w:t>
      </w:r>
      <w:r w:rsidRPr="00E97F13">
        <w:rPr>
          <w:rFonts w:ascii="Times New Roman" w:eastAsia="宋体" w:hAnsi="Times New Roman" w:cs="Times New Roman"/>
          <w:sz w:val="24"/>
          <w:szCs w:val="24"/>
          <w:vertAlign w:val="superscript"/>
          <w:lang w:val="en-GB"/>
        </w:rPr>
        <w:t>5</w:t>
      </w:r>
    </w:p>
    <w:p w:rsidR="002C1553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  <w:r>
        <w:rPr>
          <w:rFonts w:ascii="Times New Roman" w:eastAsia="宋体" w:hAnsi="Times New Roman" w:cs="Times New Roman"/>
          <w:sz w:val="24"/>
          <w:szCs w:val="24"/>
          <w:lang w:val="en-GB"/>
        </w:rPr>
        <w:t>1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School of Energy, Power and Mechanical Engineering, North China Electric Power University, Beijing, China</w:t>
      </w:r>
    </w:p>
    <w:p w:rsidR="002C1553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  <w:r>
        <w:rPr>
          <w:rFonts w:ascii="Times New Roman" w:eastAsia="宋体" w:hAnsi="Times New Roman" w:cs="Times New Roman"/>
          <w:sz w:val="24"/>
          <w:szCs w:val="24"/>
          <w:lang w:val="en-GB"/>
        </w:rPr>
        <w:t>2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National Institute of Energy Development Strategy, North China Electric Power University, Beijing, China </w:t>
      </w:r>
    </w:p>
    <w:p w:rsidR="002C1553" w:rsidRPr="00943C50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3 </w:t>
      </w:r>
      <w:r w:rsidRPr="00E97F13">
        <w:rPr>
          <w:rFonts w:ascii="Times New Roman" w:eastAsia="宋体" w:hAnsi="Times New Roman" w:cs="Times New Roman"/>
          <w:sz w:val="24"/>
          <w:szCs w:val="24"/>
          <w:lang w:val="en-GB"/>
        </w:rPr>
        <w:t>State Key Joint Laboratory of ESPC, School of Environment, Tsinghua University, Beijing, China.</w:t>
      </w:r>
    </w:p>
    <w:p w:rsidR="002C1553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  <w:r>
        <w:rPr>
          <w:rFonts w:ascii="Times New Roman" w:eastAsia="宋体" w:hAnsi="Times New Roman" w:cs="Times New Roman"/>
          <w:sz w:val="24"/>
          <w:szCs w:val="24"/>
          <w:lang w:val="en-GB"/>
        </w:rPr>
        <w:t>4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Beijing Key Laboratory of Pollutant Monitoring and Control in Thermoelectric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>Production Process, North China Electric Power University, Beijing, China</w:t>
      </w:r>
    </w:p>
    <w:p w:rsidR="002C1553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  <w:r>
        <w:rPr>
          <w:rFonts w:ascii="Times New Roman" w:eastAsia="宋体" w:hAnsi="Times New Roman" w:cs="Times New Roman"/>
          <w:sz w:val="24"/>
          <w:szCs w:val="24"/>
          <w:lang w:val="en-GB"/>
        </w:rPr>
        <w:t>5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School of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Control and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Computer Engineering, 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>North China Electric Power University, Beijing, China</w:t>
      </w:r>
    </w:p>
    <w:p w:rsidR="002C1553" w:rsidRPr="00943C50" w:rsidRDefault="002C1553" w:rsidP="002C1553">
      <w:pPr>
        <w:widowControl/>
        <w:adjustRightInd w:val="0"/>
        <w:snapToGrid w:val="0"/>
        <w:spacing w:line="480" w:lineRule="auto"/>
        <w:jc w:val="center"/>
        <w:rPr>
          <w:rFonts w:ascii="Times New Roman" w:eastAsia="宋体" w:hAnsi="Times New Roman" w:cs="Times New Roman"/>
          <w:sz w:val="24"/>
          <w:szCs w:val="24"/>
          <w:lang w:val="en-GB"/>
        </w:rPr>
      </w:pP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 xml:space="preserve">Corresponding author E-mail address: </w:t>
      </w:r>
      <w:r>
        <w:rPr>
          <w:rFonts w:ascii="Times New Roman" w:eastAsia="宋体" w:hAnsi="Times New Roman" w:cs="Times New Roman"/>
          <w:sz w:val="24"/>
          <w:szCs w:val="24"/>
          <w:lang w:val="en-GB"/>
        </w:rPr>
        <w:t>gaodan</w:t>
      </w:r>
      <w:r w:rsidRPr="00943C50">
        <w:rPr>
          <w:rFonts w:ascii="Times New Roman" w:eastAsia="宋体" w:hAnsi="Times New Roman" w:cs="Times New Roman"/>
          <w:sz w:val="24"/>
          <w:szCs w:val="24"/>
          <w:lang w:val="en-GB"/>
        </w:rPr>
        <w:t>@ncepu.edu.cn</w:t>
      </w:r>
    </w:p>
    <w:p w:rsidR="00F621D9" w:rsidRDefault="00F621D9" w:rsidP="00F621D9">
      <w:pPr>
        <w:spacing w:line="480" w:lineRule="auto"/>
        <w:jc w:val="center"/>
        <w:rPr>
          <w:rFonts w:ascii="Times New Roman" w:eastAsia="宋体" w:hAnsi="Times New Roman" w:cs="Times New Roman"/>
          <w:b/>
          <w:sz w:val="32"/>
        </w:rPr>
      </w:pPr>
    </w:p>
    <w:p w:rsidR="00F621D9" w:rsidRDefault="00F621D9" w:rsidP="00F621D9">
      <w:pPr>
        <w:spacing w:line="480" w:lineRule="auto"/>
        <w:rPr>
          <w:rFonts w:ascii="Times New Roman" w:eastAsia="宋体" w:hAnsi="Times New Roman" w:cs="Times New Roman"/>
          <w:b/>
          <w:sz w:val="32"/>
        </w:rPr>
      </w:pPr>
      <w:r>
        <w:rPr>
          <w:rFonts w:ascii="Times New Roman" w:eastAsia="宋体" w:hAnsi="Times New Roman" w:cs="Times New Roman" w:hint="eastAsia"/>
          <w:b/>
          <w:sz w:val="32"/>
        </w:rPr>
        <w:t xml:space="preserve">This </w:t>
      </w:r>
      <w:r>
        <w:rPr>
          <w:rFonts w:ascii="Times New Roman" w:eastAsia="宋体" w:hAnsi="Times New Roman" w:cs="Times New Roman"/>
          <w:b/>
          <w:sz w:val="32"/>
        </w:rPr>
        <w:t>file includes:</w:t>
      </w:r>
    </w:p>
    <w:p w:rsidR="00F621D9" w:rsidRDefault="00F621D9" w:rsidP="00F621D9">
      <w:pPr>
        <w:spacing w:line="480" w:lineRule="auto"/>
        <w:ind w:firstLineChars="200" w:firstLine="643"/>
        <w:rPr>
          <w:rFonts w:ascii="Times New Roman" w:eastAsia="宋体" w:hAnsi="Times New Roman" w:cs="Times New Roman"/>
          <w:b/>
          <w:sz w:val="32"/>
        </w:rPr>
      </w:pPr>
      <w:r>
        <w:rPr>
          <w:rFonts w:ascii="Times New Roman" w:eastAsia="宋体" w:hAnsi="Times New Roman" w:cs="Times New Roman"/>
          <w:b/>
          <w:sz w:val="32"/>
        </w:rPr>
        <w:t>Supplementary Notes 1-4</w:t>
      </w:r>
    </w:p>
    <w:p w:rsidR="00F621D9" w:rsidRDefault="00F621D9" w:rsidP="00F621D9">
      <w:pPr>
        <w:spacing w:line="480" w:lineRule="auto"/>
        <w:ind w:firstLineChars="200" w:firstLine="643"/>
        <w:rPr>
          <w:rFonts w:ascii="Times New Roman" w:eastAsia="宋体" w:hAnsi="Times New Roman" w:cs="Times New Roman"/>
          <w:b/>
          <w:sz w:val="32"/>
        </w:rPr>
      </w:pPr>
      <w:r>
        <w:rPr>
          <w:rFonts w:ascii="Times New Roman" w:eastAsia="宋体" w:hAnsi="Times New Roman" w:cs="Times New Roman"/>
          <w:b/>
          <w:sz w:val="32"/>
        </w:rPr>
        <w:t>Supplementary Figures S1-S6</w:t>
      </w:r>
    </w:p>
    <w:p w:rsidR="00F621D9" w:rsidRDefault="00F621D9" w:rsidP="00F621D9">
      <w:pPr>
        <w:spacing w:line="480" w:lineRule="auto"/>
        <w:ind w:firstLineChars="200" w:firstLine="643"/>
        <w:rPr>
          <w:rFonts w:ascii="Times New Roman" w:eastAsia="宋体" w:hAnsi="Times New Roman" w:cs="Times New Roman"/>
          <w:b/>
          <w:sz w:val="32"/>
        </w:rPr>
      </w:pPr>
      <w:r>
        <w:rPr>
          <w:rFonts w:ascii="Times New Roman" w:eastAsia="宋体" w:hAnsi="Times New Roman" w:cs="Times New Roman"/>
          <w:b/>
          <w:sz w:val="32"/>
        </w:rPr>
        <w:t>Supplementary Tables S1-S5</w:t>
      </w:r>
    </w:p>
    <w:p w:rsidR="002C1553" w:rsidRDefault="00F621D9" w:rsidP="002C1553">
      <w:pPr>
        <w:spacing w:line="480" w:lineRule="auto"/>
        <w:ind w:firstLineChars="200" w:firstLine="643"/>
        <w:rPr>
          <w:rFonts w:ascii="Times New Roman" w:eastAsia="宋体" w:hAnsi="Times New Roman" w:cs="Times New Roman"/>
          <w:b/>
          <w:sz w:val="32"/>
        </w:rPr>
      </w:pPr>
      <w:r>
        <w:rPr>
          <w:rFonts w:ascii="Times New Roman" w:eastAsia="宋体" w:hAnsi="Times New Roman" w:cs="Times New Roman"/>
          <w:b/>
          <w:sz w:val="32"/>
        </w:rPr>
        <w:t xml:space="preserve">and Supplementary References. </w:t>
      </w:r>
    </w:p>
    <w:p w:rsidR="002C1553" w:rsidRDefault="002C1553" w:rsidP="002C1553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b/>
          <w:sz w:val="28"/>
          <w:szCs w:val="28"/>
        </w:rPr>
      </w:pPr>
    </w:p>
    <w:p w:rsidR="00D43192" w:rsidRPr="0080050C" w:rsidRDefault="00D43192" w:rsidP="00D43192">
      <w:pPr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b/>
          <w:sz w:val="28"/>
          <w:szCs w:val="28"/>
        </w:rPr>
      </w:pPr>
      <w:r w:rsidRPr="0080050C">
        <w:rPr>
          <w:rFonts w:ascii="Times New Roman" w:eastAsia="宋体" w:hAnsi="Times New Roman" w:cs="Times New Roman"/>
          <w:b/>
          <w:sz w:val="28"/>
          <w:szCs w:val="28"/>
        </w:rPr>
        <w:lastRenderedPageBreak/>
        <w:t xml:space="preserve">Supplementary </w:t>
      </w:r>
      <w:r>
        <w:rPr>
          <w:rFonts w:ascii="Times New Roman" w:eastAsia="宋体" w:hAnsi="Times New Roman" w:cs="Times New Roman"/>
          <w:b/>
          <w:sz w:val="28"/>
          <w:szCs w:val="28"/>
        </w:rPr>
        <w:t>Note</w:t>
      </w:r>
      <w:r w:rsidRPr="0080050C">
        <w:rPr>
          <w:rFonts w:ascii="Times New Roman" w:eastAsia="宋体" w:hAnsi="Times New Roman" w:cs="Times New Roman"/>
          <w:b/>
          <w:sz w:val="28"/>
          <w:szCs w:val="28"/>
        </w:rPr>
        <w:t>s</w:t>
      </w:r>
    </w:p>
    <w:p w:rsidR="0098418C" w:rsidRPr="00516958" w:rsidRDefault="0098418C" w:rsidP="00005390">
      <w:pPr>
        <w:adjustRightInd w:val="0"/>
        <w:snapToGrid w:val="0"/>
        <w:spacing w:line="480" w:lineRule="auto"/>
        <w:outlineLvl w:val="2"/>
        <w:rPr>
          <w:rFonts w:ascii="Times New Roman" w:eastAsia="宋体" w:hAnsi="Times New Roman" w:cs="Times New Roman"/>
          <w:b/>
          <w:sz w:val="28"/>
          <w:szCs w:val="28"/>
        </w:rPr>
      </w:pPr>
      <w:r w:rsidRPr="00516958">
        <w:rPr>
          <w:rFonts w:ascii="Times New Roman" w:eastAsia="宋体" w:hAnsi="Times New Roman" w:cs="Times New Roman"/>
          <w:b/>
          <w:sz w:val="28"/>
          <w:szCs w:val="28"/>
        </w:rPr>
        <w:t>Supplementary Note 1</w:t>
      </w:r>
      <w:r w:rsidR="001C1C23" w:rsidRPr="00516958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="001C1C23" w:rsidRPr="00516958">
        <w:rPr>
          <w:rFonts w:ascii="Times New Roman" w:eastAsia="宋体" w:hAnsi="Times New Roman" w:cs="Times New Roman" w:hint="eastAsia"/>
          <w:b/>
          <w:sz w:val="28"/>
          <w:szCs w:val="28"/>
        </w:rPr>
        <w:t>S</w:t>
      </w:r>
      <w:r w:rsidR="001C1C23" w:rsidRPr="00516958">
        <w:rPr>
          <w:rFonts w:ascii="Times New Roman" w:eastAsia="宋体" w:hAnsi="Times New Roman" w:cs="Times New Roman"/>
          <w:b/>
          <w:sz w:val="28"/>
          <w:szCs w:val="28"/>
        </w:rPr>
        <w:t>cenarios for ways to recover water from fossil fuels</w:t>
      </w:r>
    </w:p>
    <w:p w:rsidR="0098418C" w:rsidRDefault="002D59EE" w:rsidP="00005390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 xml:space="preserve">a) </w:t>
      </w:r>
      <w:r w:rsidR="001A43A1">
        <w:rPr>
          <w:rFonts w:ascii="Times New Roman" w:eastAsia="宋体" w:hAnsi="Times New Roman" w:cs="Times New Roman" w:hint="eastAsia"/>
          <w:sz w:val="24"/>
          <w:szCs w:val="24"/>
        </w:rPr>
        <w:t>Basic</w:t>
      </w:r>
      <w:r w:rsidR="001A43A1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1A43A1">
        <w:rPr>
          <w:rFonts w:ascii="Times New Roman" w:eastAsia="宋体" w:hAnsi="Times New Roman" w:cs="Times New Roman" w:hint="eastAsia"/>
          <w:sz w:val="24"/>
          <w:szCs w:val="24"/>
        </w:rPr>
        <w:t>scenario</w:t>
      </w:r>
    </w:p>
    <w:p w:rsidR="00E33320" w:rsidRDefault="00E33320" w:rsidP="00005390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The h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igh temperature flue gas is produced when </w:t>
      </w:r>
      <w:r w:rsidR="00C76996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fossil </w:t>
      </w:r>
      <w:r w:rsidR="00C76996">
        <w:rPr>
          <w:rFonts w:ascii="Times New Roman" w:eastAsia="宋体" w:hAnsi="Times New Roman" w:cs="Times New Roman"/>
          <w:sz w:val="24"/>
          <w:szCs w:val="24"/>
        </w:rPr>
        <w:t>fuels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 is used in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33320">
        <w:rPr>
          <w:rFonts w:ascii="Times New Roman" w:eastAsia="宋体" w:hAnsi="Times New Roman" w:cs="Times New Roman"/>
          <w:sz w:val="24"/>
          <w:szCs w:val="24"/>
        </w:rPr>
        <w:t>i</w:t>
      </w:r>
      <w:r>
        <w:rPr>
          <w:rFonts w:ascii="Times New Roman" w:eastAsia="宋体" w:hAnsi="Times New Roman" w:cs="Times New Roman"/>
          <w:sz w:val="24"/>
          <w:szCs w:val="24"/>
        </w:rPr>
        <w:t>ndustry. The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 relative humidity </w:t>
      </w:r>
      <w:r>
        <w:rPr>
          <w:rFonts w:ascii="Times New Roman" w:eastAsia="宋体" w:hAnsi="Times New Roman" w:cs="Times New Roman"/>
          <w:sz w:val="24"/>
          <w:szCs w:val="24"/>
        </w:rPr>
        <w:t xml:space="preserve">of flue gas 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is very low, and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33320">
        <w:rPr>
          <w:rFonts w:ascii="Times New Roman" w:eastAsia="宋体" w:hAnsi="Times New Roman" w:cs="Times New Roman"/>
          <w:sz w:val="24"/>
          <w:szCs w:val="24"/>
        </w:rPr>
        <w:t>condensation is difficult to occur by cooling alone.</w:t>
      </w:r>
      <w:r w:rsidRPr="00E33320">
        <w:t xml:space="preserve"> 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Therefore, </w:t>
      </w:r>
      <w:r>
        <w:rPr>
          <w:rFonts w:ascii="Times New Roman" w:eastAsia="宋体" w:hAnsi="Times New Roman" w:cs="Times New Roman"/>
          <w:sz w:val="24"/>
          <w:szCs w:val="24"/>
        </w:rPr>
        <w:t>the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 porous ceramic membrane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 with a pore size between 2-50</w:t>
      </w:r>
      <w:r>
        <w:rPr>
          <w:rFonts w:ascii="Times New Roman" w:eastAsia="宋体" w:hAnsi="Times New Roman" w:cs="Times New Roman"/>
          <w:sz w:val="24"/>
          <w:szCs w:val="24"/>
        </w:rPr>
        <w:t xml:space="preserve"> nm are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 generally used to recover water from it.</w:t>
      </w:r>
      <w:r w:rsidRPr="00E33320">
        <w:t xml:space="preserve"> </w:t>
      </w:r>
      <w:r w:rsidRPr="00E33320">
        <w:rPr>
          <w:rFonts w:ascii="Times New Roman" w:eastAsia="宋体" w:hAnsi="Times New Roman" w:cs="Times New Roman"/>
          <w:sz w:val="24"/>
          <w:szCs w:val="24"/>
        </w:rPr>
        <w:t>According to Kelvin's theorem</w:t>
      </w:r>
      <w:r w:rsidRPr="00E33320">
        <w:rPr>
          <w:rFonts w:ascii="Times New Roman" w:eastAsia="宋体" w:hAnsi="Times New Roman" w:cs="Times New Roman"/>
          <w:sz w:val="24"/>
          <w:szCs w:val="24"/>
          <w:vertAlign w:val="superscript"/>
        </w:rPr>
        <w:t>1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 (</w:t>
      </w:r>
      <w:r>
        <w:rPr>
          <w:rFonts w:ascii="Times New Roman" w:eastAsia="宋体" w:hAnsi="Times New Roman" w:cs="Times New Roman"/>
          <w:sz w:val="24"/>
          <w:szCs w:val="24"/>
        </w:rPr>
        <w:t>Eq. S1</w:t>
      </w:r>
      <w:r w:rsidRPr="00E33320">
        <w:rPr>
          <w:rFonts w:ascii="Times New Roman" w:eastAsia="宋体" w:hAnsi="Times New Roman" w:cs="Times New Roman"/>
          <w:sz w:val="24"/>
          <w:szCs w:val="24"/>
        </w:rPr>
        <w:t xml:space="preserve">), when the high temperature flue gas flows in this range of pore channels, the water vapor is affected by the bending interface and </w:t>
      </w:r>
      <w:r w:rsidR="00005390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E33320">
        <w:rPr>
          <w:rFonts w:ascii="Times New Roman" w:eastAsia="宋体" w:hAnsi="Times New Roman" w:cs="Times New Roman"/>
          <w:sz w:val="24"/>
          <w:szCs w:val="24"/>
        </w:rPr>
        <w:t>surface tension, and its saturation pressure in the capillary channel is lower than that at the plane.</w:t>
      </w:r>
      <w:r w:rsidR="00005390" w:rsidRPr="00005390">
        <w:t xml:space="preserve"> </w:t>
      </w:r>
      <w:r w:rsidR="00005390">
        <w:rPr>
          <w:rFonts w:ascii="Times New Roman" w:eastAsia="宋体" w:hAnsi="Times New Roman" w:cs="Times New Roman"/>
          <w:sz w:val="24"/>
          <w:szCs w:val="24"/>
        </w:rPr>
        <w:t>As a result</w:t>
      </w:r>
      <w:r w:rsidR="00005390" w:rsidRPr="00005390">
        <w:rPr>
          <w:rFonts w:ascii="Times New Roman" w:eastAsia="宋体" w:hAnsi="Times New Roman" w:cs="Times New Roman"/>
          <w:sz w:val="24"/>
          <w:szCs w:val="24"/>
        </w:rPr>
        <w:t>, the flue gas that is unable to undergo film condensation may undergo capillary condensation in the pore channel of 2-50</w:t>
      </w:r>
      <w:r w:rsidR="00005390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005390" w:rsidRPr="00005390">
        <w:rPr>
          <w:rFonts w:ascii="Times New Roman" w:eastAsia="宋体" w:hAnsi="Times New Roman" w:cs="Times New Roman"/>
          <w:sz w:val="24"/>
          <w:szCs w:val="24"/>
        </w:rPr>
        <w:t>nm.</w:t>
      </w:r>
      <w:r w:rsidR="00005390" w:rsidRPr="00005390">
        <w:t xml:space="preserve"> </w:t>
      </w:r>
      <w:r w:rsidR="00005390" w:rsidRPr="00005390">
        <w:rPr>
          <w:rFonts w:ascii="Times New Roman" w:eastAsia="宋体" w:hAnsi="Times New Roman" w:cs="Times New Roman"/>
          <w:sz w:val="24"/>
          <w:szCs w:val="24"/>
        </w:rPr>
        <w:t xml:space="preserve">Eventually, it turns </w:t>
      </w:r>
      <w:r w:rsidR="00005390">
        <w:rPr>
          <w:rFonts w:ascii="Times New Roman" w:eastAsia="宋体" w:hAnsi="Times New Roman" w:cs="Times New Roman"/>
          <w:sz w:val="24"/>
          <w:szCs w:val="24"/>
        </w:rPr>
        <w:t>moisture</w:t>
      </w:r>
      <w:r w:rsidR="00005390" w:rsidRPr="00005390">
        <w:rPr>
          <w:rFonts w:ascii="Times New Roman" w:eastAsia="宋体" w:hAnsi="Times New Roman" w:cs="Times New Roman"/>
          <w:sz w:val="24"/>
          <w:szCs w:val="24"/>
        </w:rPr>
        <w:t xml:space="preserve"> from </w:t>
      </w:r>
      <w:r w:rsidR="00005390">
        <w:rPr>
          <w:rFonts w:ascii="Times New Roman" w:eastAsia="宋体" w:hAnsi="Times New Roman" w:cs="Times New Roman"/>
          <w:sz w:val="24"/>
          <w:szCs w:val="24"/>
        </w:rPr>
        <w:t>the</w:t>
      </w:r>
      <w:r w:rsidR="00005390" w:rsidRPr="00005390">
        <w:rPr>
          <w:rFonts w:ascii="Times New Roman" w:eastAsia="宋体" w:hAnsi="Times New Roman" w:cs="Times New Roman"/>
          <w:sz w:val="24"/>
          <w:szCs w:val="24"/>
        </w:rPr>
        <w:t xml:space="preserve"> gas</w:t>
      </w:r>
      <w:r w:rsidR="00005390">
        <w:rPr>
          <w:rFonts w:ascii="Times New Roman" w:eastAsia="宋体" w:hAnsi="Times New Roman" w:cs="Times New Roman"/>
          <w:sz w:val="24"/>
          <w:szCs w:val="24"/>
        </w:rPr>
        <w:t xml:space="preserve"> state into the</w:t>
      </w:r>
      <w:r w:rsidR="00005390" w:rsidRPr="00005390">
        <w:rPr>
          <w:rFonts w:ascii="Times New Roman" w:eastAsia="宋体" w:hAnsi="Times New Roman" w:cs="Times New Roman"/>
          <w:sz w:val="24"/>
          <w:szCs w:val="24"/>
        </w:rPr>
        <w:t xml:space="preserve"> liquid</w:t>
      </w:r>
      <w:r w:rsidR="00005390">
        <w:rPr>
          <w:rFonts w:ascii="Times New Roman" w:eastAsia="宋体" w:hAnsi="Times New Roman" w:cs="Times New Roman"/>
          <w:sz w:val="24"/>
          <w:szCs w:val="24"/>
        </w:rPr>
        <w:t xml:space="preserve"> state</w:t>
      </w:r>
      <w:r w:rsidR="00005390" w:rsidRPr="00005390">
        <w:rPr>
          <w:rFonts w:ascii="Times New Roman" w:eastAsia="宋体" w:hAnsi="Times New Roman" w:cs="Times New Roman"/>
          <w:sz w:val="24"/>
          <w:szCs w:val="24"/>
        </w:rPr>
        <w:t>.</w:t>
      </w:r>
    </w:p>
    <w:p w:rsidR="001A43A1" w:rsidRPr="00086C19" w:rsidRDefault="001A43A1" w:rsidP="00005390">
      <w:pPr>
        <w:pStyle w:val="MTDisplayEquation"/>
        <w:tabs>
          <w:tab w:val="center" w:pos="4171"/>
        </w:tabs>
      </w:pPr>
      <w:r w:rsidRPr="00086C19">
        <w:tab/>
      </w:r>
      <w:r w:rsidRPr="00086C19">
        <w:object w:dxaOrig="202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0.55pt;height:34.65pt" o:ole="">
            <v:imagedata r:id="rId7" o:title=""/>
          </v:shape>
          <o:OLEObject Type="Embed" ProgID="Equation.DSMT4" ShapeID="_x0000_i1025" DrawAspect="Content" ObjectID="_1776928427" r:id="rId8"/>
        </w:object>
      </w:r>
      <w:r w:rsidRPr="00086C19">
        <w:tab/>
        <w:t>(</w:t>
      </w:r>
      <w:r>
        <w:rPr>
          <w:rFonts w:hint="eastAsia"/>
        </w:rPr>
        <w:t>S</w:t>
      </w:r>
      <w:r>
        <w:t>1</w:t>
      </w:r>
      <w:r w:rsidRPr="00086C19">
        <w:t>)</w:t>
      </w:r>
    </w:p>
    <w:p w:rsidR="001A43A1" w:rsidRDefault="001A43A1" w:rsidP="00005390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pacing w:val="4"/>
          <w:sz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 w:rsidRPr="00943C50">
        <w:rPr>
          <w:rFonts w:ascii="Times New Roman" w:eastAsia="宋体" w:hAnsi="Times New Roman" w:cs="Times New Roman"/>
          <w:i/>
          <w:spacing w:val="4"/>
          <w:sz w:val="24"/>
        </w:rPr>
        <w:t>p</w:t>
      </w:r>
      <w:r w:rsidRPr="00943C50">
        <w:rPr>
          <w:rFonts w:ascii="Times New Roman" w:eastAsia="宋体" w:hAnsi="Times New Roman" w:cs="Times New Roman"/>
          <w:spacing w:val="4"/>
          <w:sz w:val="24"/>
          <w:vertAlign w:val="subscript"/>
        </w:rPr>
        <w:t>0</w:t>
      </w:r>
      <w:r w:rsidRPr="00BA2E37"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pacing w:val="4"/>
          <w:sz w:val="24"/>
        </w:rPr>
        <w:t>and</w:t>
      </w:r>
      <w:r w:rsidRPr="00943C50">
        <w:rPr>
          <w:rFonts w:ascii="Times New Roman" w:eastAsia="宋体" w:hAnsi="Times New Roman" w:cs="Times New Roman"/>
          <w:i/>
          <w:spacing w:val="4"/>
          <w:sz w:val="24"/>
          <w:vertAlign w:val="subscript"/>
        </w:rPr>
        <w:t xml:space="preserve"> </w:t>
      </w:r>
      <w:r w:rsidRPr="00943C50">
        <w:rPr>
          <w:rFonts w:ascii="Times New Roman" w:eastAsia="宋体" w:hAnsi="Times New Roman" w:cs="Times New Roman"/>
          <w:i/>
          <w:spacing w:val="4"/>
          <w:sz w:val="24"/>
        </w:rPr>
        <w:t>p</w:t>
      </w:r>
      <w:r w:rsidRPr="00BA2E37">
        <w:rPr>
          <w:rFonts w:ascii="Times New Roman" w:eastAsia="宋体" w:hAnsi="Times New Roman" w:cs="Times New Roman" w:hint="eastAsia"/>
          <w:i/>
          <w:spacing w:val="4"/>
          <w:sz w:val="24"/>
          <w:vertAlign w:val="subscript"/>
        </w:rPr>
        <w:t>c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pacing w:val="4"/>
          <w:sz w:val="24"/>
        </w:rPr>
        <w:t>are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the saturated vapor pressure on a plane interface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pacing w:val="4"/>
          <w:sz w:val="24"/>
        </w:rPr>
        <w:t>and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pacing w:val="4"/>
          <w:sz w:val="24"/>
        </w:rPr>
        <w:t>in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pacing w:val="4"/>
          <w:sz w:val="24"/>
        </w:rPr>
        <w:t>the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Pr="000919CD">
        <w:rPr>
          <w:rFonts w:ascii="Times New Roman" w:eastAsia="宋体" w:hAnsi="Times New Roman" w:cs="Times New Roman"/>
          <w:spacing w:val="4"/>
          <w:sz w:val="24"/>
        </w:rPr>
        <w:t>capillary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/>
          <w:spacing w:val="4"/>
          <w:sz w:val="24"/>
        </w:rPr>
        <w:t xml:space="preserve">respectively, </w:t>
      </w:r>
      <w:r w:rsidRPr="00943C50">
        <w:rPr>
          <w:rFonts w:ascii="Times New Roman" w:eastAsia="宋体" w:hAnsi="Times New Roman" w:cs="Times New Roman"/>
          <w:spacing w:val="4"/>
          <w:sz w:val="24"/>
        </w:rPr>
        <w:t>Pa;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 w:rsidRPr="00943C50">
        <w:rPr>
          <w:rFonts w:ascii="Times New Roman" w:eastAsia="宋体" w:hAnsi="Times New Roman" w:cs="Times New Roman"/>
          <w:i/>
          <w:spacing w:val="4"/>
          <w:sz w:val="24"/>
        </w:rPr>
        <w:t>σ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the surface tension, N/m;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>M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 is 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molar mass, </w:t>
      </w:r>
      <w:r w:rsidRPr="00943C50">
        <w:rPr>
          <w:rFonts w:ascii="Times New Roman" w:eastAsia="宋体" w:hAnsi="Times New Roman" w:cs="Times New Roman"/>
          <w:spacing w:val="4"/>
          <w:sz w:val="24"/>
        </w:rPr>
        <w:t>kg/mol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; </w:t>
      </w:r>
      <w:r w:rsidRPr="00943C50">
        <w:rPr>
          <w:rFonts w:ascii="Times New Roman" w:eastAsia="宋体" w:hAnsi="Times New Roman" w:cs="Times New Roman"/>
          <w:i/>
          <w:spacing w:val="4"/>
          <w:sz w:val="24"/>
        </w:rPr>
        <w:t xml:space="preserve">θ </w:t>
      </w:r>
      <w:r w:rsidRPr="00943C50">
        <w:rPr>
          <w:rFonts w:ascii="Times New Roman" w:eastAsia="宋体" w:hAnsi="Times New Roman" w:cs="Times New Roman"/>
          <w:spacing w:val="4"/>
          <w:sz w:val="24"/>
        </w:rPr>
        <w:t>is the contact angle of wall, °;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>ρ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 is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the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 density,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kg/m</w:t>
      </w:r>
      <w:r w:rsidRPr="00943C50">
        <w:rPr>
          <w:rFonts w:ascii="Times New Roman" w:eastAsia="宋体" w:hAnsi="Times New Roman" w:cs="Times New Roman"/>
          <w:spacing w:val="4"/>
          <w:sz w:val="24"/>
          <w:vertAlign w:val="superscript"/>
        </w:rPr>
        <w:t>3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; </w:t>
      </w:r>
      <w:r w:rsidRPr="00943C50">
        <w:rPr>
          <w:rFonts w:ascii="Times New Roman" w:eastAsia="宋体" w:hAnsi="Times New Roman" w:cs="Times New Roman"/>
          <w:i/>
          <w:spacing w:val="4"/>
          <w:sz w:val="24"/>
        </w:rPr>
        <w:t>R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the ideal gas constant, J/(mol·K);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T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 is 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943C50">
        <w:rPr>
          <w:rFonts w:ascii="Times New Roman" w:eastAsia="宋体" w:hAnsi="Times New Roman" w:cs="Times New Roman"/>
          <w:sz w:val="24"/>
          <w:lang w:val="en-GB"/>
        </w:rPr>
        <w:t>temperature, K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B11BAC">
        <w:rPr>
          <w:rFonts w:ascii="Times New Roman" w:eastAsia="宋体" w:hAnsi="Times New Roman" w:cs="Times New Roman"/>
          <w:i/>
          <w:spacing w:val="4"/>
          <w:sz w:val="24"/>
        </w:rPr>
        <w:t xml:space="preserve"> </w:t>
      </w:r>
      <w:r w:rsidRPr="00943C50">
        <w:rPr>
          <w:rFonts w:ascii="Times New Roman" w:eastAsia="宋体" w:hAnsi="Times New Roman" w:cs="Times New Roman"/>
          <w:i/>
          <w:spacing w:val="4"/>
          <w:sz w:val="24"/>
        </w:rPr>
        <w:t>r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the radius of curvature, m.</w:t>
      </w:r>
    </w:p>
    <w:p w:rsidR="001F02C9" w:rsidRDefault="001F02C9" w:rsidP="009432ED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1F02C9">
        <w:rPr>
          <w:rFonts w:ascii="Times New Roman" w:eastAsia="宋体" w:hAnsi="Times New Roman" w:cs="Times New Roman"/>
          <w:sz w:val="24"/>
          <w:szCs w:val="24"/>
        </w:rPr>
        <w:t xml:space="preserve">Compared with </w:t>
      </w:r>
      <w:r>
        <w:rPr>
          <w:rFonts w:ascii="Times New Roman" w:eastAsia="宋体" w:hAnsi="Times New Roman" w:cs="Times New Roman"/>
          <w:sz w:val="24"/>
          <w:szCs w:val="24"/>
        </w:rPr>
        <w:t>the t</w:t>
      </w:r>
      <w:r w:rsidRPr="001F02C9">
        <w:rPr>
          <w:rFonts w:ascii="Times New Roman" w:eastAsia="宋体" w:hAnsi="Times New Roman" w:cs="Times New Roman"/>
          <w:sz w:val="24"/>
          <w:szCs w:val="24"/>
        </w:rPr>
        <w:t xml:space="preserve">raditional water recovery methods, the advantages of our proposed </w:t>
      </w:r>
      <w:r w:rsidR="003B1325">
        <w:rPr>
          <w:rFonts w:ascii="Times New Roman" w:eastAsia="宋体" w:hAnsi="Times New Roman" w:cs="Times New Roman"/>
          <w:sz w:val="24"/>
          <w:szCs w:val="24"/>
        </w:rPr>
        <w:t>method that recovering water</w:t>
      </w:r>
      <w:r w:rsidRPr="001F02C9">
        <w:rPr>
          <w:rFonts w:ascii="Times New Roman" w:eastAsia="宋体" w:hAnsi="Times New Roman" w:cs="Times New Roman"/>
          <w:sz w:val="24"/>
          <w:szCs w:val="24"/>
        </w:rPr>
        <w:t xml:space="preserve"> from fossil </w:t>
      </w:r>
      <w:r w:rsidR="00C76996">
        <w:rPr>
          <w:rFonts w:ascii="Times New Roman" w:eastAsia="宋体" w:hAnsi="Times New Roman" w:cs="Times New Roman"/>
          <w:sz w:val="24"/>
          <w:szCs w:val="24"/>
        </w:rPr>
        <w:t>fuels</w:t>
      </w:r>
      <w:r w:rsidRPr="001F02C9">
        <w:rPr>
          <w:rFonts w:ascii="Times New Roman" w:eastAsia="宋体" w:hAnsi="Times New Roman" w:cs="Times New Roman"/>
          <w:sz w:val="24"/>
          <w:szCs w:val="24"/>
        </w:rPr>
        <w:t xml:space="preserve"> are mainly reflected in two aspects.</w:t>
      </w:r>
      <w:r w:rsidR="00362ACF" w:rsidRPr="00362ACF">
        <w:t xml:space="preserve"> </w:t>
      </w:r>
      <w:r w:rsidR="00362ACF" w:rsidRPr="00362ACF">
        <w:rPr>
          <w:rFonts w:ascii="Times New Roman" w:eastAsia="宋体" w:hAnsi="Times New Roman" w:cs="Times New Roman"/>
          <w:sz w:val="24"/>
          <w:szCs w:val="24"/>
        </w:rPr>
        <w:t xml:space="preserve">First, the porous ceramic </w:t>
      </w:r>
      <w:r w:rsidR="00362ACF">
        <w:rPr>
          <w:rFonts w:ascii="Times New Roman" w:eastAsia="宋体" w:hAnsi="Times New Roman" w:cs="Times New Roman"/>
          <w:sz w:val="24"/>
          <w:szCs w:val="24"/>
        </w:rPr>
        <w:t>membranes are</w:t>
      </w:r>
      <w:r w:rsidR="00362ACF" w:rsidRPr="00362ACF">
        <w:rPr>
          <w:rFonts w:ascii="Times New Roman" w:eastAsia="宋体" w:hAnsi="Times New Roman" w:cs="Times New Roman"/>
          <w:sz w:val="24"/>
          <w:szCs w:val="24"/>
        </w:rPr>
        <w:t xml:space="preserve"> filled with </w:t>
      </w:r>
      <w:r w:rsidR="00362ACF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362ACF" w:rsidRPr="00362ACF">
        <w:rPr>
          <w:rFonts w:ascii="Times New Roman" w:eastAsia="宋体" w:hAnsi="Times New Roman" w:cs="Times New Roman"/>
          <w:sz w:val="24"/>
          <w:szCs w:val="24"/>
        </w:rPr>
        <w:t>pore channels, the specific surface area is large, and the condensation heat transfer area is significantly increased.</w:t>
      </w:r>
      <w:r w:rsidR="00984A4D" w:rsidRPr="00984A4D">
        <w:t xml:space="preserve"> </w:t>
      </w:r>
      <w:r w:rsidR="00984A4D" w:rsidRPr="00984A4D">
        <w:rPr>
          <w:rFonts w:ascii="Times New Roman" w:eastAsia="宋体" w:hAnsi="Times New Roman" w:cs="Times New Roman"/>
          <w:sz w:val="24"/>
          <w:szCs w:val="24"/>
        </w:rPr>
        <w:t xml:space="preserve">Second, the formed condensate can be transferred to the cooling medium </w:t>
      </w:r>
      <w:r w:rsidR="00984A4D" w:rsidRPr="00984A4D">
        <w:rPr>
          <w:rFonts w:ascii="Times New Roman" w:eastAsia="宋体" w:hAnsi="Times New Roman" w:cs="Times New Roman"/>
          <w:sz w:val="24"/>
          <w:szCs w:val="24"/>
        </w:rPr>
        <w:lastRenderedPageBreak/>
        <w:t xml:space="preserve">side through the pore channel, which weakens the adverse effect of the condensate accumulation on the heat transfer </w:t>
      </w:r>
      <w:r w:rsidR="00D777EB">
        <w:rPr>
          <w:rFonts w:ascii="Times New Roman" w:eastAsia="宋体" w:hAnsi="Times New Roman" w:cs="Times New Roman"/>
          <w:sz w:val="24"/>
          <w:szCs w:val="24"/>
        </w:rPr>
        <w:t>performance</w:t>
      </w:r>
      <w:r w:rsidR="00984A4D" w:rsidRPr="00984A4D">
        <w:rPr>
          <w:rFonts w:ascii="Times New Roman" w:eastAsia="宋体" w:hAnsi="Times New Roman" w:cs="Times New Roman"/>
          <w:sz w:val="24"/>
          <w:szCs w:val="24"/>
        </w:rPr>
        <w:t xml:space="preserve"> to a certain extent.</w:t>
      </w:r>
      <w:r w:rsidR="00A5259C" w:rsidRPr="00A5259C">
        <w:t xml:space="preserve"> </w:t>
      </w:r>
      <w:r w:rsidR="00A5259C" w:rsidRPr="00A5259C">
        <w:rPr>
          <w:rFonts w:ascii="Times New Roman" w:eastAsia="宋体" w:hAnsi="Times New Roman" w:cs="Times New Roman"/>
          <w:sz w:val="24"/>
          <w:szCs w:val="24"/>
        </w:rPr>
        <w:t xml:space="preserve">According to Ref. [2], the water vapor condensing performance of </w:t>
      </w:r>
      <w:r w:rsidR="00A5259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A5259C" w:rsidRPr="00A5259C">
        <w:rPr>
          <w:rFonts w:ascii="Times New Roman" w:eastAsia="宋体" w:hAnsi="Times New Roman" w:cs="Times New Roman"/>
          <w:sz w:val="24"/>
          <w:szCs w:val="24"/>
        </w:rPr>
        <w:t xml:space="preserve">porous ceramic </w:t>
      </w:r>
      <w:r w:rsidR="00A5259C">
        <w:rPr>
          <w:rFonts w:ascii="Times New Roman" w:eastAsia="宋体" w:hAnsi="Times New Roman" w:cs="Times New Roman"/>
          <w:sz w:val="24"/>
          <w:szCs w:val="24"/>
        </w:rPr>
        <w:t>membranes is 50-</w:t>
      </w:r>
      <w:r w:rsidR="00A5259C" w:rsidRPr="00A5259C">
        <w:rPr>
          <w:rFonts w:ascii="Times New Roman" w:eastAsia="宋体" w:hAnsi="Times New Roman" w:cs="Times New Roman"/>
          <w:sz w:val="24"/>
          <w:szCs w:val="24"/>
        </w:rPr>
        <w:t xml:space="preserve">80% higher than that of </w:t>
      </w:r>
      <w:r w:rsidR="00A5259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A5259C" w:rsidRPr="00A5259C">
        <w:rPr>
          <w:rFonts w:ascii="Times New Roman" w:eastAsia="宋体" w:hAnsi="Times New Roman" w:cs="Times New Roman"/>
          <w:sz w:val="24"/>
          <w:szCs w:val="24"/>
        </w:rPr>
        <w:t>stainless steel pipe</w:t>
      </w:r>
      <w:r w:rsidR="00A5259C">
        <w:rPr>
          <w:rFonts w:ascii="Times New Roman" w:eastAsia="宋体" w:hAnsi="Times New Roman" w:cs="Times New Roman"/>
          <w:sz w:val="24"/>
          <w:szCs w:val="24"/>
        </w:rPr>
        <w:t>s</w:t>
      </w:r>
      <w:r w:rsidR="00A5259C" w:rsidRPr="00A5259C">
        <w:rPr>
          <w:rFonts w:ascii="Times New Roman" w:eastAsia="宋体" w:hAnsi="Times New Roman" w:cs="Times New Roman"/>
          <w:sz w:val="24"/>
          <w:szCs w:val="24"/>
        </w:rPr>
        <w:t xml:space="preserve"> of the same size.</w:t>
      </w:r>
    </w:p>
    <w:p w:rsidR="004C0465" w:rsidRDefault="002D59EE" w:rsidP="002C60D0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 xml:space="preserve">b) </w:t>
      </w:r>
      <w:r w:rsidR="004C0465">
        <w:rPr>
          <w:rFonts w:ascii="Times New Roman" w:eastAsia="宋体" w:hAnsi="Times New Roman" w:cs="Times New Roman" w:hint="eastAsia"/>
          <w:sz w:val="24"/>
          <w:szCs w:val="24"/>
        </w:rPr>
        <w:t>Wet</w:t>
      </w:r>
      <w:r w:rsidR="004C046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C0465">
        <w:rPr>
          <w:rFonts w:ascii="Times New Roman" w:eastAsia="宋体" w:hAnsi="Times New Roman" w:cs="Times New Roman" w:hint="eastAsia"/>
          <w:sz w:val="24"/>
          <w:szCs w:val="24"/>
        </w:rPr>
        <w:t>gas</w:t>
      </w:r>
      <w:r w:rsidR="004C046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C0465">
        <w:rPr>
          <w:rFonts w:ascii="Times New Roman" w:eastAsia="宋体" w:hAnsi="Times New Roman" w:cs="Times New Roman" w:hint="eastAsia"/>
          <w:sz w:val="24"/>
          <w:szCs w:val="24"/>
        </w:rPr>
        <w:t>scenario</w:t>
      </w:r>
    </w:p>
    <w:p w:rsidR="00335AEB" w:rsidRDefault="00335AEB" w:rsidP="002C60D0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335AEB">
        <w:rPr>
          <w:rFonts w:ascii="Times New Roman" w:eastAsia="宋体" w:hAnsi="Times New Roman" w:cs="Times New Roman"/>
          <w:sz w:val="24"/>
          <w:szCs w:val="24"/>
        </w:rPr>
        <w:t xml:space="preserve">When the fossil energy contains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335AEB">
        <w:rPr>
          <w:rFonts w:ascii="Times New Roman" w:eastAsia="宋体" w:hAnsi="Times New Roman" w:cs="Times New Roman"/>
          <w:sz w:val="24"/>
          <w:szCs w:val="24"/>
        </w:rPr>
        <w:t>sulfur</w:t>
      </w:r>
      <w:r>
        <w:rPr>
          <w:rFonts w:ascii="Times New Roman" w:eastAsia="宋体" w:hAnsi="Times New Roman" w:cs="Times New Roman"/>
          <w:sz w:val="24"/>
          <w:szCs w:val="24"/>
        </w:rPr>
        <w:t xml:space="preserve"> element</w:t>
      </w:r>
      <w:r w:rsidRPr="00335AEB">
        <w:rPr>
          <w:rFonts w:ascii="Times New Roman" w:eastAsia="宋体" w:hAnsi="Times New Roman" w:cs="Times New Roman"/>
          <w:sz w:val="24"/>
          <w:szCs w:val="24"/>
        </w:rPr>
        <w:t xml:space="preserve">, industrial applications need to install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335AEB">
        <w:rPr>
          <w:rFonts w:ascii="Times New Roman" w:eastAsia="宋体" w:hAnsi="Times New Roman" w:cs="Times New Roman"/>
          <w:sz w:val="24"/>
          <w:szCs w:val="24"/>
        </w:rPr>
        <w:t>desulfurization devices.</w:t>
      </w:r>
      <w:r w:rsidRPr="00335AEB">
        <w:t xml:space="preserve"> </w:t>
      </w:r>
      <w:r w:rsidRPr="00335AEB">
        <w:rPr>
          <w:rFonts w:ascii="Times New Roman" w:eastAsia="宋体" w:hAnsi="Times New Roman" w:cs="Times New Roman"/>
          <w:sz w:val="24"/>
          <w:szCs w:val="24"/>
        </w:rPr>
        <w:t xml:space="preserve">The relative humidity of flue gas discharged from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335AEB">
        <w:rPr>
          <w:rFonts w:ascii="Times New Roman" w:eastAsia="宋体" w:hAnsi="Times New Roman" w:cs="Times New Roman"/>
          <w:sz w:val="24"/>
          <w:szCs w:val="24"/>
        </w:rPr>
        <w:t xml:space="preserve">desulfurization device is </w:t>
      </w:r>
      <w:r>
        <w:rPr>
          <w:rFonts w:ascii="Times New Roman" w:eastAsia="宋体" w:hAnsi="Times New Roman" w:cs="Times New Roman"/>
          <w:sz w:val="24"/>
          <w:szCs w:val="24"/>
        </w:rPr>
        <w:t xml:space="preserve">almost </w:t>
      </w:r>
      <w:r w:rsidRPr="00335AEB">
        <w:rPr>
          <w:rFonts w:ascii="Times New Roman" w:eastAsia="宋体" w:hAnsi="Times New Roman" w:cs="Times New Roman"/>
          <w:sz w:val="24"/>
          <w:szCs w:val="24"/>
        </w:rPr>
        <w:t>100%, which is easy to condense.</w:t>
      </w:r>
      <w:r w:rsidRPr="00335AEB">
        <w:t xml:space="preserve"> </w:t>
      </w:r>
      <w:r w:rsidRPr="00335AEB">
        <w:rPr>
          <w:rFonts w:ascii="Times New Roman" w:eastAsia="宋体" w:hAnsi="Times New Roman" w:cs="Times New Roman"/>
          <w:sz w:val="24"/>
          <w:szCs w:val="24"/>
        </w:rPr>
        <w:t xml:space="preserve">In this case, </w:t>
      </w:r>
      <w:r>
        <w:rPr>
          <w:rFonts w:ascii="Times New Roman" w:eastAsia="宋体" w:hAnsi="Times New Roman" w:cs="Times New Roman"/>
          <w:sz w:val="24"/>
          <w:szCs w:val="24"/>
        </w:rPr>
        <w:t>the</w:t>
      </w:r>
      <w:r w:rsidRPr="00335AEB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porous </w:t>
      </w:r>
      <w:r w:rsidRPr="00335AEB">
        <w:rPr>
          <w:rFonts w:ascii="Times New Roman" w:eastAsia="宋体" w:hAnsi="Times New Roman" w:cs="Times New Roman"/>
          <w:sz w:val="24"/>
          <w:szCs w:val="24"/>
        </w:rPr>
        <w:t>ceramic membrane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335AEB">
        <w:rPr>
          <w:rFonts w:ascii="Times New Roman" w:eastAsia="宋体" w:hAnsi="Times New Roman" w:cs="Times New Roman"/>
          <w:sz w:val="24"/>
          <w:szCs w:val="24"/>
        </w:rPr>
        <w:t xml:space="preserve"> w</w:t>
      </w:r>
      <w:r>
        <w:rPr>
          <w:rFonts w:ascii="Times New Roman" w:eastAsia="宋体" w:hAnsi="Times New Roman" w:cs="Times New Roman"/>
          <w:sz w:val="24"/>
          <w:szCs w:val="24"/>
        </w:rPr>
        <w:t>ith a large pore size</w:t>
      </w:r>
      <w:r w:rsidRPr="00335AEB">
        <w:rPr>
          <w:rFonts w:ascii="Times New Roman" w:eastAsia="宋体" w:hAnsi="Times New Roman" w:cs="Times New Roman"/>
          <w:sz w:val="24"/>
          <w:szCs w:val="24"/>
        </w:rPr>
        <w:t xml:space="preserve"> can be used to recover water from it.</w:t>
      </w:r>
      <w:r w:rsidR="00E7620E" w:rsidRPr="00E7620E">
        <w:t xml:space="preserve"> </w:t>
      </w:r>
      <w:r w:rsidR="00E7620E" w:rsidRPr="00E7620E">
        <w:rPr>
          <w:rFonts w:ascii="Times New Roman" w:eastAsia="宋体" w:hAnsi="Times New Roman" w:cs="Times New Roman"/>
          <w:sz w:val="24"/>
          <w:szCs w:val="24"/>
        </w:rPr>
        <w:t>The hot and cold fluids are separated from the two sides of the macroporous ceramic membrane</w:t>
      </w:r>
      <w:r w:rsidR="00E7620E">
        <w:rPr>
          <w:rFonts w:ascii="Times New Roman" w:eastAsia="宋体" w:hAnsi="Times New Roman" w:cs="Times New Roman"/>
          <w:sz w:val="24"/>
          <w:szCs w:val="24"/>
        </w:rPr>
        <w:t>s</w:t>
      </w:r>
      <w:r w:rsidR="00E7620E" w:rsidRPr="00E7620E">
        <w:rPr>
          <w:rFonts w:ascii="Times New Roman" w:eastAsia="宋体" w:hAnsi="Times New Roman" w:cs="Times New Roman"/>
          <w:sz w:val="24"/>
          <w:szCs w:val="24"/>
        </w:rPr>
        <w:t>. At the cold end, the main functi</w:t>
      </w:r>
      <w:r w:rsidR="00E7620E">
        <w:rPr>
          <w:rFonts w:ascii="Times New Roman" w:eastAsia="宋体" w:hAnsi="Times New Roman" w:cs="Times New Roman"/>
          <w:sz w:val="24"/>
          <w:szCs w:val="24"/>
        </w:rPr>
        <w:t>on of the fluid is to cool the membrane</w:t>
      </w:r>
      <w:r w:rsidR="00E7620E" w:rsidRPr="00E7620E">
        <w:rPr>
          <w:rFonts w:ascii="Times New Roman" w:eastAsia="宋体" w:hAnsi="Times New Roman" w:cs="Times New Roman"/>
          <w:sz w:val="24"/>
          <w:szCs w:val="24"/>
        </w:rPr>
        <w:t xml:space="preserve"> surface temperature to the condensation temperature. At the hot end, the saturated wet flue gas </w:t>
      </w:r>
      <w:r w:rsidR="00E7620E">
        <w:rPr>
          <w:rFonts w:ascii="Times New Roman" w:eastAsia="宋体" w:hAnsi="Times New Roman" w:cs="Times New Roman"/>
          <w:sz w:val="24"/>
          <w:szCs w:val="24"/>
        </w:rPr>
        <w:t>can condensate</w:t>
      </w:r>
      <w:r w:rsidR="00E7620E" w:rsidRPr="00E7620E">
        <w:rPr>
          <w:rFonts w:ascii="Times New Roman" w:eastAsia="宋体" w:hAnsi="Times New Roman" w:cs="Times New Roman"/>
          <w:sz w:val="24"/>
          <w:szCs w:val="24"/>
        </w:rPr>
        <w:t xml:space="preserve"> on the surface of the macroporous ceramic membrane</w:t>
      </w:r>
      <w:r w:rsidR="00E7620E">
        <w:rPr>
          <w:rFonts w:ascii="Times New Roman" w:eastAsia="宋体" w:hAnsi="Times New Roman" w:cs="Times New Roman"/>
          <w:sz w:val="24"/>
          <w:szCs w:val="24"/>
        </w:rPr>
        <w:t>s</w:t>
      </w:r>
      <w:r w:rsidR="00E7620E" w:rsidRPr="00E7620E">
        <w:rPr>
          <w:rFonts w:ascii="Times New Roman" w:eastAsia="宋体" w:hAnsi="Times New Roman" w:cs="Times New Roman"/>
          <w:sz w:val="24"/>
          <w:szCs w:val="24"/>
        </w:rPr>
        <w:t>.</w:t>
      </w:r>
      <w:r w:rsidR="002C60D0" w:rsidRPr="002C60D0">
        <w:t xml:space="preserve"> </w:t>
      </w:r>
      <w:r w:rsidR="002C60D0" w:rsidRPr="002C60D0">
        <w:rPr>
          <w:rFonts w:ascii="Times New Roman" w:eastAsia="宋体" w:hAnsi="Times New Roman" w:cs="Times New Roman"/>
          <w:sz w:val="24"/>
          <w:szCs w:val="24"/>
        </w:rPr>
        <w:t>Under the synergistic action of pressure and temperature gradient</w:t>
      </w:r>
      <w:r w:rsidR="002C60D0">
        <w:rPr>
          <w:rFonts w:ascii="Times New Roman" w:eastAsia="宋体" w:hAnsi="Times New Roman" w:cs="Times New Roman"/>
          <w:sz w:val="24"/>
          <w:szCs w:val="24"/>
        </w:rPr>
        <w:t>s</w:t>
      </w:r>
      <w:r w:rsidR="002C60D0" w:rsidRPr="002C60D0">
        <w:rPr>
          <w:rFonts w:ascii="Times New Roman" w:eastAsia="宋体" w:hAnsi="Times New Roman" w:cs="Times New Roman"/>
          <w:sz w:val="24"/>
          <w:szCs w:val="24"/>
        </w:rPr>
        <w:t>, the formed condensate permeates into the ceramic membrane. It is eve</w:t>
      </w:r>
      <w:r w:rsidR="002C60D0">
        <w:rPr>
          <w:rFonts w:ascii="Times New Roman" w:eastAsia="宋体" w:hAnsi="Times New Roman" w:cs="Times New Roman"/>
          <w:sz w:val="24"/>
          <w:szCs w:val="24"/>
        </w:rPr>
        <w:t>ntually carried away by the cooling</w:t>
      </w:r>
      <w:r w:rsidR="002C60D0" w:rsidRPr="002C60D0">
        <w:rPr>
          <w:rFonts w:ascii="Times New Roman" w:eastAsia="宋体" w:hAnsi="Times New Roman" w:cs="Times New Roman"/>
          <w:sz w:val="24"/>
          <w:szCs w:val="24"/>
        </w:rPr>
        <w:t xml:space="preserve"> fluid to complete the water recovery process</w:t>
      </w:r>
      <w:r w:rsidR="002C60D0" w:rsidRPr="002C60D0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2C60D0" w:rsidRPr="002C60D0">
        <w:rPr>
          <w:rFonts w:ascii="Times New Roman" w:eastAsia="宋体" w:hAnsi="Times New Roman" w:cs="Times New Roman"/>
          <w:sz w:val="24"/>
          <w:szCs w:val="24"/>
        </w:rPr>
        <w:t>.</w:t>
      </w:r>
    </w:p>
    <w:p w:rsidR="000D34ED" w:rsidRDefault="002D59EE" w:rsidP="00AE08A5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 xml:space="preserve">c) </w:t>
      </w:r>
      <w:r>
        <w:rPr>
          <w:rFonts w:ascii="Times New Roman" w:eastAsia="宋体" w:hAnsi="Times New Roman" w:cs="Times New Roman" w:hint="eastAsia"/>
          <w:sz w:val="24"/>
          <w:szCs w:val="24"/>
        </w:rPr>
        <w:t>Wastewater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treatment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scenario</w:t>
      </w:r>
    </w:p>
    <w:p w:rsidR="00A55253" w:rsidRDefault="009460C8" w:rsidP="00AE08A5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Utilizing the wet desulfurization devices, the plants</w:t>
      </w:r>
      <w:r w:rsidRPr="009460C8">
        <w:rPr>
          <w:rFonts w:ascii="Times New Roman" w:eastAsia="宋体" w:hAnsi="Times New Roman" w:cs="Times New Roman"/>
          <w:sz w:val="24"/>
          <w:szCs w:val="24"/>
        </w:rPr>
        <w:t xml:space="preserve"> produce</w:t>
      </w:r>
      <w:r>
        <w:rPr>
          <w:rFonts w:ascii="Times New Roman" w:eastAsia="宋体" w:hAnsi="Times New Roman" w:cs="Times New Roman"/>
          <w:sz w:val="24"/>
          <w:szCs w:val="24"/>
        </w:rPr>
        <w:t xml:space="preserve"> a great number of wastewater. Aiming at</w:t>
      </w:r>
      <w:r w:rsidRPr="009460C8">
        <w:rPr>
          <w:rFonts w:ascii="Times New Roman" w:eastAsia="宋体" w:hAnsi="Times New Roman" w:cs="Times New Roman"/>
          <w:sz w:val="24"/>
          <w:szCs w:val="24"/>
        </w:rPr>
        <w:t xml:space="preserve"> the wastewater treatment scenario, the coupling scheme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9460C8">
        <w:rPr>
          <w:rFonts w:ascii="Times New Roman" w:eastAsia="宋体" w:hAnsi="Times New Roman" w:cs="Times New Roman"/>
          <w:sz w:val="24"/>
          <w:szCs w:val="24"/>
        </w:rPr>
        <w:t xml:space="preserve">pretreatment,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9460C8">
        <w:rPr>
          <w:rFonts w:ascii="Times New Roman" w:eastAsia="宋体" w:hAnsi="Times New Roman" w:cs="Times New Roman"/>
          <w:sz w:val="24"/>
          <w:szCs w:val="24"/>
        </w:rPr>
        <w:t xml:space="preserve">low temperature flash evaporation and </w:t>
      </w:r>
      <w:r>
        <w:rPr>
          <w:rFonts w:ascii="Times New Roman" w:eastAsia="宋体" w:hAnsi="Times New Roman" w:cs="Times New Roman"/>
          <w:sz w:val="24"/>
          <w:szCs w:val="24"/>
        </w:rPr>
        <w:t>the hot membrane</w:t>
      </w:r>
      <w:r w:rsidRPr="009460C8">
        <w:rPr>
          <w:rFonts w:ascii="Times New Roman" w:eastAsia="宋体" w:hAnsi="Times New Roman" w:cs="Times New Roman"/>
          <w:sz w:val="24"/>
          <w:szCs w:val="24"/>
        </w:rPr>
        <w:t xml:space="preserve"> distillation can be adopted</w:t>
      </w:r>
      <w:r w:rsidRPr="009460C8">
        <w:rPr>
          <w:rFonts w:ascii="Times New Roman" w:eastAsia="宋体" w:hAnsi="Times New Roman" w:cs="Times New Roman"/>
          <w:sz w:val="24"/>
          <w:szCs w:val="24"/>
          <w:vertAlign w:val="superscript"/>
        </w:rPr>
        <w:t>4</w:t>
      </w:r>
      <w:r w:rsidRPr="009460C8">
        <w:rPr>
          <w:rFonts w:ascii="Times New Roman" w:eastAsia="宋体" w:hAnsi="Times New Roman" w:cs="Times New Roman"/>
          <w:sz w:val="24"/>
          <w:szCs w:val="24"/>
        </w:rPr>
        <w:t>.</w:t>
      </w:r>
      <w:r w:rsidR="00427635" w:rsidRPr="00427635">
        <w:t xml:space="preserve"> </w:t>
      </w:r>
      <w:r w:rsidR="00427635">
        <w:rPr>
          <w:rFonts w:ascii="Times New Roman" w:eastAsia="宋体" w:hAnsi="Times New Roman" w:cs="Times New Roman"/>
          <w:sz w:val="24"/>
          <w:szCs w:val="24"/>
        </w:rPr>
        <w:t>First</w:t>
      </w:r>
      <w:r w:rsidR="00427635" w:rsidRPr="00427635">
        <w:rPr>
          <w:rFonts w:ascii="Times New Roman" w:eastAsia="宋体" w:hAnsi="Times New Roman" w:cs="Times New Roman"/>
          <w:sz w:val="24"/>
          <w:szCs w:val="24"/>
        </w:rPr>
        <w:t>, Ca(OH)</w:t>
      </w:r>
      <w:r w:rsidR="00427635" w:rsidRPr="00427635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427635" w:rsidRPr="00427635">
        <w:rPr>
          <w:rFonts w:ascii="Times New Roman" w:eastAsia="宋体" w:hAnsi="Times New Roman" w:cs="Times New Roman"/>
          <w:sz w:val="24"/>
          <w:szCs w:val="24"/>
        </w:rPr>
        <w:t xml:space="preserve"> and Na</w:t>
      </w:r>
      <w:r w:rsidR="00427635" w:rsidRPr="00427635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="00427635" w:rsidRPr="00427635">
        <w:rPr>
          <w:rFonts w:ascii="Times New Roman" w:eastAsia="宋体" w:hAnsi="Times New Roman" w:cs="Times New Roman"/>
          <w:sz w:val="24"/>
          <w:szCs w:val="24"/>
        </w:rPr>
        <w:t>CO</w:t>
      </w:r>
      <w:r w:rsidR="00427635" w:rsidRPr="00427635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="00427635" w:rsidRPr="00427635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427635">
        <w:rPr>
          <w:rFonts w:ascii="Times New Roman" w:eastAsia="宋体" w:hAnsi="Times New Roman" w:cs="Times New Roman"/>
          <w:sz w:val="24"/>
          <w:szCs w:val="24"/>
        </w:rPr>
        <w:t>a</w:t>
      </w:r>
      <w:r w:rsidR="00427635" w:rsidRPr="00427635">
        <w:rPr>
          <w:rFonts w:ascii="Times New Roman" w:eastAsia="宋体" w:hAnsi="Times New Roman" w:cs="Times New Roman"/>
          <w:sz w:val="24"/>
          <w:szCs w:val="24"/>
        </w:rPr>
        <w:t xml:space="preserve">re added to the desulfurization wastewater, and the wastewater </w:t>
      </w:r>
      <w:r w:rsidR="00427635">
        <w:rPr>
          <w:rFonts w:ascii="Times New Roman" w:eastAsia="宋体" w:hAnsi="Times New Roman" w:cs="Times New Roman"/>
          <w:sz w:val="24"/>
          <w:szCs w:val="24"/>
        </w:rPr>
        <w:t>i</w:t>
      </w:r>
      <w:r w:rsidR="00427635" w:rsidRPr="00427635">
        <w:rPr>
          <w:rFonts w:ascii="Times New Roman" w:eastAsia="宋体" w:hAnsi="Times New Roman" w:cs="Times New Roman"/>
          <w:sz w:val="24"/>
          <w:szCs w:val="24"/>
        </w:rPr>
        <w:t xml:space="preserve">s filtered by </w:t>
      </w:r>
      <w:r w:rsidR="00427635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427635" w:rsidRPr="00427635">
        <w:rPr>
          <w:rFonts w:ascii="Times New Roman" w:eastAsia="宋体" w:hAnsi="Times New Roman" w:cs="Times New Roman"/>
          <w:sz w:val="24"/>
          <w:szCs w:val="24"/>
        </w:rPr>
        <w:t>porous ceramic membrane</w:t>
      </w:r>
      <w:r w:rsidR="00427635">
        <w:rPr>
          <w:rFonts w:ascii="Times New Roman" w:eastAsia="宋体" w:hAnsi="Times New Roman" w:cs="Times New Roman"/>
          <w:sz w:val="24"/>
          <w:szCs w:val="24"/>
        </w:rPr>
        <w:t>s</w:t>
      </w:r>
      <w:r w:rsidR="00427635" w:rsidRPr="00427635">
        <w:rPr>
          <w:rFonts w:ascii="Times New Roman" w:eastAsia="宋体" w:hAnsi="Times New Roman" w:cs="Times New Roman"/>
          <w:sz w:val="24"/>
          <w:szCs w:val="24"/>
        </w:rPr>
        <w:t xml:space="preserve"> to separate the pollutants.</w:t>
      </w:r>
      <w:r w:rsidR="00AE08A5" w:rsidRPr="00AE08A5">
        <w:t xml:space="preserve"> 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>Then, the pre-treated wastewater enters the multi-effect low temperature flash system. The water vapor for</w:t>
      </w:r>
      <w:r w:rsidR="00AE08A5">
        <w:rPr>
          <w:rFonts w:ascii="Times New Roman" w:eastAsia="宋体" w:hAnsi="Times New Roman" w:cs="Times New Roman"/>
          <w:sz w:val="24"/>
          <w:szCs w:val="24"/>
        </w:rPr>
        <w:t>med by the evaporation of waste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 xml:space="preserve">water condenses into the salt water in the condensing chamber. Among them, the first heat source generally </w:t>
      </w:r>
      <w:r w:rsidR="00AE08A5">
        <w:rPr>
          <w:rFonts w:ascii="Times New Roman" w:eastAsia="宋体" w:hAnsi="Times New Roman" w:cs="Times New Roman"/>
          <w:sz w:val="24"/>
          <w:szCs w:val="24"/>
        </w:rPr>
        <w:lastRenderedPageBreak/>
        <w:t>utilize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>s the heat carried by the flue gas.</w:t>
      </w:r>
      <w:r w:rsidR="00AE08A5" w:rsidRPr="00AE08A5">
        <w:t xml:space="preserve"> 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 xml:space="preserve">Finally, the salt water enters the hot </w:t>
      </w:r>
      <w:r w:rsidR="00AE08A5">
        <w:rPr>
          <w:rFonts w:ascii="Times New Roman" w:eastAsia="宋体" w:hAnsi="Times New Roman" w:cs="Times New Roman"/>
          <w:sz w:val="24"/>
          <w:szCs w:val="24"/>
        </w:rPr>
        <w:t>membrane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 xml:space="preserve"> distillation unit and is heated again. The formed </w:t>
      </w:r>
      <w:r w:rsidR="00AE08A5">
        <w:rPr>
          <w:rFonts w:ascii="Times New Roman" w:eastAsia="宋体" w:hAnsi="Times New Roman" w:cs="Times New Roman"/>
          <w:sz w:val="24"/>
          <w:szCs w:val="24"/>
        </w:rPr>
        <w:t>water vapor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 xml:space="preserve"> flows across the </w:t>
      </w:r>
      <w:r w:rsidR="00AE08A5">
        <w:rPr>
          <w:rFonts w:ascii="Times New Roman" w:eastAsia="宋体" w:hAnsi="Times New Roman" w:cs="Times New Roman"/>
          <w:sz w:val="24"/>
          <w:szCs w:val="24"/>
        </w:rPr>
        <w:t>membrane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 xml:space="preserve"> under the action</w:t>
      </w:r>
      <w:r w:rsidR="00AE08A5">
        <w:rPr>
          <w:rFonts w:ascii="Times New Roman" w:eastAsia="宋体" w:hAnsi="Times New Roman" w:cs="Times New Roman"/>
          <w:sz w:val="24"/>
          <w:szCs w:val="24"/>
        </w:rPr>
        <w:t>s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 xml:space="preserve"> of pressure gradient</w:t>
      </w:r>
      <w:r w:rsidR="00AE08A5">
        <w:rPr>
          <w:rFonts w:ascii="Times New Roman" w:eastAsia="宋体" w:hAnsi="Times New Roman" w:cs="Times New Roman"/>
          <w:sz w:val="24"/>
          <w:szCs w:val="24"/>
        </w:rPr>
        <w:t>,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 xml:space="preserve"> and</w:t>
      </w:r>
      <w:r w:rsidR="00AE08A5">
        <w:rPr>
          <w:rFonts w:ascii="Times New Roman" w:eastAsia="宋体" w:hAnsi="Times New Roman" w:cs="Times New Roman"/>
          <w:sz w:val="24"/>
          <w:szCs w:val="24"/>
        </w:rPr>
        <w:t xml:space="preserve"> it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 xml:space="preserve"> condenses on the low pressure side to obtain </w:t>
      </w:r>
      <w:r w:rsidR="00AE08A5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AE08A5" w:rsidRPr="00AE08A5">
        <w:rPr>
          <w:rFonts w:ascii="Times New Roman" w:eastAsia="宋体" w:hAnsi="Times New Roman" w:cs="Times New Roman"/>
          <w:sz w:val="24"/>
          <w:szCs w:val="24"/>
        </w:rPr>
        <w:t>fresh water.</w:t>
      </w:r>
    </w:p>
    <w:p w:rsidR="009460C8" w:rsidRPr="00C37857" w:rsidRDefault="009460C8" w:rsidP="00A55253">
      <w:pPr>
        <w:adjustRightInd w:val="0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D718C5" w:rsidRPr="00516958" w:rsidRDefault="00215320" w:rsidP="0032762C">
      <w:pPr>
        <w:adjustRightInd w:val="0"/>
        <w:snapToGrid w:val="0"/>
        <w:spacing w:line="480" w:lineRule="auto"/>
        <w:outlineLvl w:val="2"/>
        <w:rPr>
          <w:rFonts w:ascii="Times New Roman" w:eastAsia="宋体" w:hAnsi="Times New Roman" w:cs="Times New Roman"/>
          <w:b/>
          <w:sz w:val="28"/>
          <w:szCs w:val="28"/>
        </w:rPr>
      </w:pPr>
      <w:r w:rsidRPr="00516958">
        <w:rPr>
          <w:rFonts w:ascii="Times New Roman" w:eastAsia="宋体" w:hAnsi="Times New Roman" w:cs="Times New Roman"/>
          <w:b/>
          <w:sz w:val="28"/>
          <w:szCs w:val="28"/>
        </w:rPr>
        <w:t xml:space="preserve">Supplementary Note </w:t>
      </w:r>
      <w:r w:rsidR="008F3EC6" w:rsidRPr="00516958">
        <w:rPr>
          <w:rFonts w:ascii="Times New Roman" w:eastAsia="宋体" w:hAnsi="Times New Roman" w:cs="Times New Roman"/>
          <w:b/>
          <w:sz w:val="28"/>
          <w:szCs w:val="28"/>
        </w:rPr>
        <w:t>2</w:t>
      </w:r>
      <w:r w:rsidRPr="00516958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="005E2184" w:rsidRPr="00516958">
        <w:rPr>
          <w:rFonts w:ascii="Times New Roman" w:eastAsia="宋体" w:hAnsi="Times New Roman" w:cs="Times New Roman"/>
          <w:b/>
          <w:sz w:val="28"/>
          <w:szCs w:val="28"/>
        </w:rPr>
        <w:t>Recovery performance calculation</w:t>
      </w:r>
    </w:p>
    <w:p w:rsidR="00215320" w:rsidRDefault="0032762C" w:rsidP="0032762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 xml:space="preserve">a) </w:t>
      </w:r>
      <w:r w:rsidRPr="0032762C">
        <w:rPr>
          <w:rFonts w:ascii="Times New Roman" w:eastAsia="宋体" w:hAnsi="Times New Roman" w:cs="Times New Roman"/>
          <w:sz w:val="24"/>
          <w:szCs w:val="24"/>
        </w:rPr>
        <w:t xml:space="preserve">Calculation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32762C">
        <w:rPr>
          <w:rFonts w:ascii="Times New Roman" w:eastAsia="宋体" w:hAnsi="Times New Roman" w:cs="Times New Roman"/>
          <w:sz w:val="24"/>
          <w:szCs w:val="24"/>
        </w:rPr>
        <w:t>water recovery performance</w:t>
      </w:r>
    </w:p>
    <w:p w:rsidR="00F62BCF" w:rsidRDefault="00F62BCF" w:rsidP="008D6FBB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The industrial combustion reaction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fossil </w:t>
      </w:r>
      <w:r w:rsidR="00C76996">
        <w:rPr>
          <w:rFonts w:ascii="Times New Roman" w:eastAsia="宋体" w:hAnsi="Times New Roman" w:cs="Times New Roman"/>
          <w:sz w:val="24"/>
          <w:szCs w:val="24"/>
        </w:rPr>
        <w:t>fuels</w:t>
      </w: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can</w:t>
      </w: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 produce a mixture of gases containing water vapor, which is the source of water recovery.</w:t>
      </w:r>
      <w:r w:rsidRPr="00F62BCF">
        <w:t xml:space="preserve"> </w:t>
      </w: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According to the combustion equation, each kilogram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hydrogen </w:t>
      </w:r>
      <w:r>
        <w:rPr>
          <w:rFonts w:ascii="Times New Roman" w:eastAsia="宋体" w:hAnsi="Times New Roman" w:cs="Times New Roman"/>
          <w:sz w:val="24"/>
          <w:szCs w:val="24"/>
        </w:rPr>
        <w:t>element completely burns</w:t>
      </w: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 can produce 11.1 cubic meters of water vapor, the mass of hydrogen</w:t>
      </w:r>
      <w:r>
        <w:rPr>
          <w:rFonts w:ascii="Times New Roman" w:eastAsia="宋体" w:hAnsi="Times New Roman" w:cs="Times New Roman"/>
          <w:sz w:val="24"/>
          <w:szCs w:val="24"/>
        </w:rPr>
        <w:t xml:space="preserve"> element</w:t>
      </w: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 in each kilogram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F62BCF">
        <w:rPr>
          <w:rFonts w:ascii="Times New Roman" w:eastAsia="宋体" w:hAnsi="Times New Roman" w:cs="Times New Roman"/>
          <w:sz w:val="24"/>
          <w:szCs w:val="24"/>
        </w:rPr>
        <w:t>fuel is 0.01</w:t>
      </w:r>
      <w:r w:rsidRPr="00F62BCF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F62BCF">
        <w:rPr>
          <w:rFonts w:ascii="Times New Roman" w:eastAsia="宋体" w:hAnsi="Times New Roman" w:cs="Times New Roman"/>
          <w:sz w:val="24"/>
          <w:szCs w:val="24"/>
          <w:vertAlign w:val="subscript"/>
        </w:rPr>
        <w:t>ar</w:t>
      </w:r>
      <w:r w:rsidRPr="00F62BCF">
        <w:rPr>
          <w:rFonts w:ascii="Times New Roman" w:eastAsia="宋体" w:hAnsi="Times New Roman" w:cs="Times New Roman"/>
          <w:sz w:val="24"/>
          <w:szCs w:val="24"/>
        </w:rPr>
        <w:t xml:space="preserve"> kilogram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F62BCF">
        <w:rPr>
          <w:rFonts w:ascii="Times New Roman" w:eastAsia="宋体" w:hAnsi="Times New Roman" w:cs="Times New Roman"/>
          <w:sz w:val="24"/>
          <w:szCs w:val="24"/>
        </w:rPr>
        <w:t>, and the resulting volume of water vapor is 0.1</w:t>
      </w:r>
      <w:r>
        <w:rPr>
          <w:rFonts w:ascii="Times New Roman" w:eastAsia="宋体" w:hAnsi="Times New Roman" w:cs="Times New Roman"/>
          <w:sz w:val="24"/>
          <w:szCs w:val="24"/>
        </w:rPr>
        <w:t>11</w:t>
      </w:r>
      <w:r w:rsidRPr="006A7DDF">
        <w:rPr>
          <w:rFonts w:ascii="Times New Roman" w:eastAsia="宋体" w:hAnsi="Times New Roman" w:cs="Times New Roman"/>
          <w:i/>
          <w:sz w:val="24"/>
          <w:szCs w:val="24"/>
        </w:rPr>
        <w:t>H</w:t>
      </w:r>
      <w:r w:rsidRPr="006A7DDF">
        <w:rPr>
          <w:rFonts w:ascii="Times New Roman" w:eastAsia="宋体" w:hAnsi="Times New Roman" w:cs="Times New Roman"/>
          <w:sz w:val="24"/>
          <w:szCs w:val="24"/>
          <w:vertAlign w:val="subscript"/>
        </w:rPr>
        <w:t>ar</w:t>
      </w:r>
      <w:r>
        <w:rPr>
          <w:rFonts w:ascii="Times New Roman" w:eastAsia="宋体" w:hAnsi="Times New Roman" w:cs="Times New Roman"/>
          <w:sz w:val="24"/>
          <w:szCs w:val="24"/>
        </w:rPr>
        <w:t xml:space="preserve"> cubic meters per kilogram</w:t>
      </w:r>
      <w:r w:rsidRPr="00F62BCF">
        <w:rPr>
          <w:rFonts w:ascii="Times New Roman" w:eastAsia="宋体" w:hAnsi="Times New Roman" w:cs="Times New Roman"/>
          <w:sz w:val="24"/>
          <w:szCs w:val="24"/>
        </w:rPr>
        <w:t>.</w:t>
      </w:r>
      <w:r w:rsidR="00AF4A56" w:rsidRPr="00AF4A56">
        <w:t xml:space="preserve"> </w:t>
      </w:r>
      <w:r w:rsidR="00AF4A56" w:rsidRPr="00AF4A56">
        <w:rPr>
          <w:rFonts w:ascii="Times New Roman" w:eastAsia="宋体" w:hAnsi="Times New Roman" w:cs="Times New Roman"/>
          <w:sz w:val="24"/>
          <w:szCs w:val="24"/>
        </w:rPr>
        <w:t xml:space="preserve">The volume of water vapor produced by the vaporization of water in the fuel is calculated by </w:t>
      </w:r>
      <w:r w:rsidR="00AF4A56">
        <w:rPr>
          <w:rFonts w:ascii="Times New Roman" w:eastAsia="宋体" w:hAnsi="Times New Roman" w:cs="Times New Roman"/>
          <w:sz w:val="24"/>
          <w:szCs w:val="24"/>
        </w:rPr>
        <w:t>Eq.</w:t>
      </w:r>
      <w:r w:rsidR="00AF4A56" w:rsidRPr="00AF4A56">
        <w:rPr>
          <w:rFonts w:ascii="Times New Roman" w:eastAsia="宋体" w:hAnsi="Times New Roman" w:cs="Times New Roman"/>
          <w:sz w:val="24"/>
          <w:szCs w:val="24"/>
        </w:rPr>
        <w:t xml:space="preserve"> (S2).</w:t>
      </w:r>
      <w:r w:rsidR="003372A7" w:rsidRPr="003372A7">
        <w:t xml:space="preserve"> 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>The densit</w:t>
      </w:r>
      <w:r w:rsidR="003372A7">
        <w:rPr>
          <w:rFonts w:ascii="Times New Roman" w:eastAsia="宋体" w:hAnsi="Times New Roman" w:cs="Times New Roman"/>
          <w:sz w:val="24"/>
          <w:szCs w:val="24"/>
        </w:rPr>
        <w:t>ies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3372A7">
        <w:rPr>
          <w:rFonts w:ascii="Times New Roman" w:eastAsia="宋体" w:hAnsi="Times New Roman" w:cs="Times New Roman"/>
          <w:sz w:val="24"/>
          <w:szCs w:val="24"/>
        </w:rPr>
        <w:t>the dry air and the water vapor are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 1.293</w:t>
      </w:r>
      <w:r w:rsidR="003372A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>kg/m</w:t>
      </w:r>
      <w:r w:rsidR="003372A7" w:rsidRPr="003372A7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 and 0.804</w:t>
      </w:r>
      <w:r w:rsidR="003372A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>kg/m</w:t>
      </w:r>
      <w:r w:rsidR="003372A7" w:rsidRPr="003372A7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3372A7">
        <w:rPr>
          <w:rFonts w:ascii="Times New Roman" w:eastAsia="宋体" w:hAnsi="Times New Roman" w:cs="Times New Roman"/>
          <w:sz w:val="24"/>
          <w:szCs w:val="24"/>
        </w:rPr>
        <w:t>, respectively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. Assuming that the mass of water vapor contained in </w:t>
      </w:r>
      <w:r w:rsidR="003372A7">
        <w:rPr>
          <w:rFonts w:ascii="Times New Roman" w:eastAsia="宋体" w:hAnsi="Times New Roman" w:cs="Times New Roman"/>
          <w:sz w:val="24"/>
          <w:szCs w:val="24"/>
        </w:rPr>
        <w:t>each kilogram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3372A7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dry air is </w:t>
      </w:r>
      <w:r w:rsidR="003372A7" w:rsidRPr="003372A7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="003372A7" w:rsidRPr="003372A7">
        <w:rPr>
          <w:rFonts w:ascii="Times New Roman" w:eastAsia="宋体" w:hAnsi="Times New Roman" w:cs="Times New Roman"/>
          <w:sz w:val="24"/>
          <w:szCs w:val="24"/>
          <w:vertAlign w:val="subscript"/>
        </w:rPr>
        <w:t>k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3372A7">
        <w:rPr>
          <w:rFonts w:ascii="Times New Roman" w:eastAsia="宋体" w:hAnsi="Times New Roman" w:cs="Times New Roman"/>
          <w:sz w:val="24"/>
          <w:szCs w:val="24"/>
        </w:rPr>
        <w:t>kilograms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, the volume of water vapor contained in the air is calculated by </w:t>
      </w:r>
      <w:r w:rsidR="003372A7">
        <w:rPr>
          <w:rFonts w:ascii="Times New Roman" w:eastAsia="宋体" w:hAnsi="Times New Roman" w:cs="Times New Roman"/>
          <w:sz w:val="24"/>
          <w:szCs w:val="24"/>
        </w:rPr>
        <w:t>Eq.</w:t>
      </w:r>
      <w:r w:rsidR="003372A7" w:rsidRPr="003372A7">
        <w:rPr>
          <w:rFonts w:ascii="Times New Roman" w:eastAsia="宋体" w:hAnsi="Times New Roman" w:cs="Times New Roman"/>
          <w:sz w:val="24"/>
          <w:szCs w:val="24"/>
        </w:rPr>
        <w:t xml:space="preserve"> (S3).</w:t>
      </w:r>
      <w:r w:rsidR="008D6FBB" w:rsidRPr="008D6FBB">
        <w:t xml:space="preserve"> </w:t>
      </w:r>
      <w:r w:rsidR="008D6FBB">
        <w:rPr>
          <w:rFonts w:ascii="Times New Roman" w:eastAsia="宋体" w:hAnsi="Times New Roman" w:cs="Times New Roman"/>
          <w:sz w:val="24"/>
          <w:szCs w:val="24"/>
        </w:rPr>
        <w:t>Based on</w:t>
      </w:r>
      <w:r w:rsidR="008D6FBB" w:rsidRPr="008D6FBB">
        <w:rPr>
          <w:rFonts w:ascii="Times New Roman" w:eastAsia="宋体" w:hAnsi="Times New Roman" w:cs="Times New Roman"/>
          <w:sz w:val="24"/>
          <w:szCs w:val="24"/>
        </w:rPr>
        <w:t xml:space="preserve"> this, the total volume of water </w:t>
      </w:r>
      <w:r w:rsidR="008D6FBB">
        <w:rPr>
          <w:rFonts w:ascii="Times New Roman" w:eastAsia="宋体" w:hAnsi="Times New Roman" w:cs="Times New Roman"/>
          <w:sz w:val="24"/>
          <w:szCs w:val="24"/>
        </w:rPr>
        <w:t xml:space="preserve">vapor </w:t>
      </w:r>
      <w:r w:rsidR="008D6FBB" w:rsidRPr="008D6FBB">
        <w:rPr>
          <w:rFonts w:ascii="Times New Roman" w:eastAsia="宋体" w:hAnsi="Times New Roman" w:cs="Times New Roman"/>
          <w:sz w:val="24"/>
          <w:szCs w:val="24"/>
        </w:rPr>
        <w:t xml:space="preserve">contained in </w:t>
      </w:r>
      <w:r w:rsidR="008D6FBB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8D6FBB" w:rsidRPr="008D6FBB">
        <w:rPr>
          <w:rFonts w:ascii="Times New Roman" w:eastAsia="宋体" w:hAnsi="Times New Roman" w:cs="Times New Roman"/>
          <w:sz w:val="24"/>
          <w:szCs w:val="24"/>
        </w:rPr>
        <w:t xml:space="preserve">industrial waste gas can be calculated, as shown in </w:t>
      </w:r>
      <w:r w:rsidR="008D6FBB">
        <w:rPr>
          <w:rFonts w:ascii="Times New Roman" w:eastAsia="宋体" w:hAnsi="Times New Roman" w:cs="Times New Roman"/>
          <w:sz w:val="24"/>
          <w:szCs w:val="24"/>
        </w:rPr>
        <w:t>Eq.</w:t>
      </w:r>
      <w:r w:rsidR="008D6FBB" w:rsidRPr="008D6FBB">
        <w:rPr>
          <w:rFonts w:ascii="Times New Roman" w:eastAsia="宋体" w:hAnsi="Times New Roman" w:cs="Times New Roman"/>
          <w:sz w:val="24"/>
          <w:szCs w:val="24"/>
        </w:rPr>
        <w:t xml:space="preserve"> (S4)</w:t>
      </w:r>
      <w:r w:rsidR="008D6FBB" w:rsidRPr="008D6FBB">
        <w:rPr>
          <w:rFonts w:ascii="Times New Roman" w:eastAsia="宋体" w:hAnsi="Times New Roman" w:cs="Times New Roman"/>
          <w:sz w:val="24"/>
          <w:szCs w:val="24"/>
          <w:vertAlign w:val="superscript"/>
        </w:rPr>
        <w:t>5</w:t>
      </w:r>
      <w:r w:rsidR="008D6FBB" w:rsidRPr="008D6FBB">
        <w:rPr>
          <w:rFonts w:ascii="Times New Roman" w:eastAsia="宋体" w:hAnsi="Times New Roman" w:cs="Times New Roman"/>
          <w:sz w:val="24"/>
          <w:szCs w:val="24"/>
        </w:rPr>
        <w:t>.</w:t>
      </w:r>
    </w:p>
    <w:p w:rsidR="00F95130" w:rsidRDefault="00F95130" w:rsidP="008D6FBB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</w:rPr>
      </w:pPr>
      <w:r>
        <w:tab/>
      </w:r>
      <w:r>
        <w:object w:dxaOrig="2360" w:dyaOrig="620">
          <v:shape id="_x0000_i1026" type="#_x0000_t75" style="width:117.5pt;height:31.25pt" o:ole="">
            <v:imagedata r:id="rId9" o:title=""/>
          </v:shape>
          <o:OLEObject Type="Embed" ProgID="Unknown" ShapeID="_x0000_i1026" DrawAspect="Content" ObjectID="_1776928428" r:id="rId10"/>
        </w:object>
      </w:r>
      <w:r>
        <w:tab/>
      </w:r>
      <w:r w:rsidR="00A97CE1">
        <w:rPr>
          <w:rFonts w:ascii="Times New Roman" w:eastAsia="宋体" w:hAnsi="Times New Roman" w:cs="Times New Roman" w:hint="eastAsia"/>
          <w:bCs/>
          <w:kern w:val="0"/>
        </w:rPr>
        <w:t>(S2)</w:t>
      </w:r>
    </w:p>
    <w:p w:rsidR="00F95130" w:rsidRDefault="00F95130" w:rsidP="008D6FBB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</w:rPr>
      </w:pPr>
      <w:r>
        <w:tab/>
      </w:r>
      <w:r w:rsidR="00FA4763">
        <w:object w:dxaOrig="1900" w:dyaOrig="620">
          <v:shape id="_x0000_i1027" type="#_x0000_t75" style="width:94.4pt;height:31.25pt" o:ole="">
            <v:imagedata r:id="rId11" o:title=""/>
          </v:shape>
          <o:OLEObject Type="Embed" ProgID="Unknown" ShapeID="_x0000_i1027" DrawAspect="Content" ObjectID="_1776928429" r:id="rId12"/>
        </w:object>
      </w:r>
      <w:r>
        <w:tab/>
      </w:r>
      <w:r w:rsidR="00A97CE1">
        <w:rPr>
          <w:rFonts w:ascii="Times New Roman" w:eastAsia="宋体" w:hAnsi="Times New Roman" w:cs="Times New Roman"/>
          <w:bCs/>
          <w:kern w:val="0"/>
        </w:rPr>
        <w:t>(</w:t>
      </w:r>
      <w:r>
        <w:rPr>
          <w:rFonts w:ascii="Times New Roman" w:eastAsia="宋体" w:hAnsi="Times New Roman" w:cs="Times New Roman" w:hint="eastAsia"/>
          <w:bCs/>
          <w:kern w:val="0"/>
        </w:rPr>
        <w:t>S</w:t>
      </w:r>
      <w:r w:rsidR="00A97CE1">
        <w:rPr>
          <w:rFonts w:ascii="Times New Roman" w:eastAsia="宋体" w:hAnsi="Times New Roman" w:cs="Times New Roman"/>
          <w:bCs/>
          <w:kern w:val="0"/>
        </w:rPr>
        <w:t>3)</w:t>
      </w:r>
    </w:p>
    <w:p w:rsidR="00135032" w:rsidRDefault="00135032" w:rsidP="008D6FBB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</w:rPr>
      </w:pPr>
      <w:r>
        <w:tab/>
      </w:r>
      <w:r w:rsidR="00CF112D">
        <w:object w:dxaOrig="3620" w:dyaOrig="380">
          <v:shape id="_x0000_i1028" type="#_x0000_t75" style="width:179.3pt;height:19.7pt" o:ole="">
            <v:imagedata r:id="rId13" o:title=""/>
          </v:shape>
          <o:OLEObject Type="Embed" ProgID="Unknown" ShapeID="_x0000_i1028" DrawAspect="Content" ObjectID="_1776928430" r:id="rId14"/>
        </w:object>
      </w:r>
      <w:r>
        <w:tab/>
      </w:r>
      <w:r w:rsidR="00A97CE1">
        <w:rPr>
          <w:rFonts w:ascii="Times New Roman" w:eastAsia="宋体" w:hAnsi="Times New Roman" w:cs="Times New Roman"/>
          <w:bCs/>
          <w:kern w:val="0"/>
        </w:rPr>
        <w:t>(</w:t>
      </w:r>
      <w:r>
        <w:rPr>
          <w:rFonts w:ascii="Times New Roman" w:eastAsia="宋体" w:hAnsi="Times New Roman" w:cs="Times New Roman" w:hint="eastAsia"/>
          <w:bCs/>
          <w:kern w:val="0"/>
        </w:rPr>
        <w:t>S</w:t>
      </w:r>
      <w:r w:rsidR="00A97CE1">
        <w:rPr>
          <w:rFonts w:ascii="Times New Roman" w:eastAsia="宋体" w:hAnsi="Times New Roman" w:cs="Times New Roman"/>
          <w:bCs/>
          <w:kern w:val="0"/>
        </w:rPr>
        <w:t>4)</w:t>
      </w:r>
    </w:p>
    <w:p w:rsidR="006119BE" w:rsidRPr="006119BE" w:rsidRDefault="006119BE" w:rsidP="00DE2D5F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 w:rsidRPr="008C6751">
        <w:rPr>
          <w:rFonts w:ascii="Times New Roman" w:eastAsia="宋体" w:hAnsi="Times New Roman" w:cs="Times New Roman" w:hint="eastAsia"/>
          <w:i/>
          <w:sz w:val="24"/>
          <w:szCs w:val="24"/>
        </w:rPr>
        <w:t>H</w:t>
      </w:r>
      <w:r w:rsidRPr="008C6751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ar</w:t>
      </w:r>
      <w:r w:rsidRPr="00BA2E37"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pacing w:val="4"/>
          <w:sz w:val="24"/>
        </w:rPr>
        <w:t>and</w:t>
      </w:r>
      <w:r w:rsidRPr="00943C50">
        <w:rPr>
          <w:rFonts w:ascii="Times New Roman" w:eastAsia="宋体" w:hAnsi="Times New Roman" w:cs="Times New Roman"/>
          <w:i/>
          <w:spacing w:val="4"/>
          <w:sz w:val="24"/>
          <w:vertAlign w:val="subscript"/>
        </w:rPr>
        <w:t xml:space="preserve"> </w:t>
      </w:r>
      <w:r w:rsidRPr="008C6751">
        <w:rPr>
          <w:rFonts w:ascii="Times New Roman" w:eastAsia="宋体" w:hAnsi="Times New Roman" w:cs="Times New Roman" w:hint="eastAsia"/>
          <w:i/>
          <w:sz w:val="24"/>
          <w:szCs w:val="24"/>
        </w:rPr>
        <w:t>M</w:t>
      </w:r>
      <w:r w:rsidRPr="008C6751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ar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pacing w:val="4"/>
          <w:sz w:val="24"/>
        </w:rPr>
        <w:t>are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the </w:t>
      </w:r>
      <w:r w:rsidRPr="006119BE">
        <w:rPr>
          <w:rFonts w:ascii="Times New Roman" w:eastAsia="宋体" w:hAnsi="Times New Roman" w:cs="Times New Roman"/>
          <w:spacing w:val="4"/>
          <w:sz w:val="24"/>
        </w:rPr>
        <w:t>proportion</w:t>
      </w:r>
      <w:r>
        <w:rPr>
          <w:rFonts w:ascii="Times New Roman" w:eastAsia="宋体" w:hAnsi="Times New Roman" w:cs="Times New Roman"/>
          <w:spacing w:val="4"/>
          <w:sz w:val="24"/>
        </w:rPr>
        <w:t>s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 of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hydrogen </w:t>
      </w:r>
      <w:r>
        <w:rPr>
          <w:rFonts w:ascii="Times New Roman" w:eastAsia="宋体" w:hAnsi="Times New Roman" w:cs="Times New Roman"/>
          <w:spacing w:val="4"/>
          <w:sz w:val="24"/>
        </w:rPr>
        <w:t xml:space="preserve">element 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and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6119BE">
        <w:rPr>
          <w:rFonts w:ascii="Times New Roman" w:eastAsia="宋体" w:hAnsi="Times New Roman" w:cs="Times New Roman"/>
          <w:spacing w:val="4"/>
          <w:sz w:val="24"/>
        </w:rPr>
        <w:t>water content</w:t>
      </w:r>
      <w:r>
        <w:rPr>
          <w:rFonts w:ascii="Times New Roman" w:eastAsia="宋体" w:hAnsi="Times New Roman" w:cs="Times New Roman"/>
          <w:spacing w:val="4"/>
          <w:sz w:val="24"/>
        </w:rPr>
        <w:t>s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 in the </w:t>
      </w:r>
      <w:r>
        <w:rPr>
          <w:rFonts w:ascii="Times New Roman" w:eastAsia="宋体" w:hAnsi="Times New Roman" w:cs="Times New Roman"/>
          <w:spacing w:val="4"/>
          <w:sz w:val="24"/>
        </w:rPr>
        <w:t xml:space="preserve">as </w:t>
      </w:r>
      <w:r w:rsidRPr="006119BE">
        <w:rPr>
          <w:rFonts w:ascii="Times New Roman" w:eastAsia="宋体" w:hAnsi="Times New Roman" w:cs="Times New Roman"/>
          <w:spacing w:val="4"/>
          <w:sz w:val="24"/>
        </w:rPr>
        <w:t>receiv</w:t>
      </w:r>
      <w:r>
        <w:rPr>
          <w:rFonts w:ascii="Times New Roman" w:eastAsia="宋体" w:hAnsi="Times New Roman" w:cs="Times New Roman"/>
          <w:spacing w:val="4"/>
          <w:sz w:val="24"/>
        </w:rPr>
        <w:t>ed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 base of the fuel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/>
          <w:spacing w:val="4"/>
          <w:sz w:val="24"/>
        </w:rPr>
        <w:t>respectively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 w:rsidR="00DE2D5F" w:rsidRPr="00EE61BA">
        <w:rPr>
          <w:rFonts w:ascii="Times New Roman" w:eastAsia="宋体" w:hAnsi="Times New Roman" w:cs="Times New Roman" w:hint="eastAsia"/>
          <w:i/>
          <w:sz w:val="24"/>
          <w:szCs w:val="24"/>
        </w:rPr>
        <w:t>V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</w:t>
      </w:r>
      <w:r w:rsidR="00DE2D5F">
        <w:rPr>
          <w:rFonts w:ascii="Times New Roman" w:eastAsia="宋体" w:hAnsi="Times New Roman" w:cs="Times New Roman"/>
          <w:spacing w:val="4"/>
          <w:sz w:val="24"/>
        </w:rPr>
        <w:t>the v</w:t>
      </w:r>
      <w:r w:rsidR="00DE2D5F" w:rsidRPr="00DE2D5F">
        <w:rPr>
          <w:rFonts w:ascii="Times New Roman" w:eastAsia="宋体" w:hAnsi="Times New Roman" w:cs="Times New Roman"/>
          <w:spacing w:val="4"/>
          <w:sz w:val="24"/>
        </w:rPr>
        <w:t xml:space="preserve">olume of water vapor in </w:t>
      </w:r>
      <w:r w:rsidR="00DE2D5F">
        <w:rPr>
          <w:rFonts w:ascii="Times New Roman" w:eastAsia="宋体" w:hAnsi="Times New Roman" w:cs="Times New Roman"/>
          <w:spacing w:val="4"/>
          <w:sz w:val="24"/>
        </w:rPr>
        <w:lastRenderedPageBreak/>
        <w:t xml:space="preserve">the </w:t>
      </w:r>
      <w:r w:rsidR="00DE2D5F" w:rsidRPr="00DE2D5F">
        <w:rPr>
          <w:rFonts w:ascii="Times New Roman" w:eastAsia="宋体" w:hAnsi="Times New Roman" w:cs="Times New Roman"/>
          <w:spacing w:val="4"/>
          <w:sz w:val="24"/>
        </w:rPr>
        <w:t>industrial waste gas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DE2D5F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DE2D5F" w:rsidRPr="00EE61BA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DE2D5F">
        <w:rPr>
          <w:rFonts w:ascii="Times New Roman" w:eastAsia="宋体" w:hAnsi="Times New Roman" w:cs="Times New Roman"/>
          <w:sz w:val="24"/>
          <w:szCs w:val="24"/>
        </w:rPr>
        <w:t>/</w:t>
      </w:r>
      <w:r w:rsidR="00DE2D5F">
        <w:rPr>
          <w:rFonts w:ascii="Times New Roman" w:eastAsia="宋体" w:hAnsi="Times New Roman" w:cs="Times New Roman" w:hint="eastAsia"/>
          <w:sz w:val="24"/>
          <w:szCs w:val="24"/>
        </w:rPr>
        <w:t>kg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="00DE2D5F" w:rsidRPr="00EE61BA">
        <w:rPr>
          <w:rFonts w:ascii="Times New Roman" w:eastAsia="宋体" w:hAnsi="Times New Roman" w:cs="Times New Roman" w:hint="eastAsia"/>
          <w:i/>
          <w:sz w:val="24"/>
          <w:szCs w:val="24"/>
        </w:rPr>
        <w:t>V</w:t>
      </w:r>
      <w:r w:rsidR="00DE2D5F" w:rsidRPr="001C511A">
        <w:rPr>
          <w:rFonts w:ascii="Times New Roman" w:eastAsia="宋体" w:hAnsi="Times New Roman" w:cs="Times New Roman"/>
          <w:sz w:val="24"/>
          <w:szCs w:val="24"/>
          <w:vertAlign w:val="superscript"/>
        </w:rPr>
        <w:t>0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 is 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="00DE2D5F">
        <w:rPr>
          <w:rFonts w:ascii="Times New Roman" w:eastAsia="宋体" w:hAnsi="Times New Roman" w:cs="Times New Roman"/>
          <w:sz w:val="24"/>
          <w:lang w:val="en-GB"/>
        </w:rPr>
        <w:t>v</w:t>
      </w:r>
      <w:r w:rsidR="00DE2D5F" w:rsidRPr="00DE2D5F">
        <w:rPr>
          <w:rFonts w:ascii="Times New Roman" w:eastAsia="宋体" w:hAnsi="Times New Roman" w:cs="Times New Roman"/>
          <w:sz w:val="24"/>
          <w:lang w:val="en-GB"/>
        </w:rPr>
        <w:t xml:space="preserve">olume of </w:t>
      </w:r>
      <w:r w:rsidR="00DE2D5F">
        <w:rPr>
          <w:rFonts w:ascii="Times New Roman" w:eastAsia="宋体" w:hAnsi="Times New Roman" w:cs="Times New Roman"/>
          <w:sz w:val="24"/>
          <w:lang w:val="en-GB"/>
        </w:rPr>
        <w:t xml:space="preserve">the </w:t>
      </w:r>
      <w:r w:rsidR="00DE2D5F" w:rsidRPr="00DE2D5F">
        <w:rPr>
          <w:rFonts w:ascii="Times New Roman" w:eastAsia="宋体" w:hAnsi="Times New Roman" w:cs="Times New Roman"/>
          <w:sz w:val="24"/>
          <w:lang w:val="en-GB"/>
        </w:rPr>
        <w:t>industrial waste gas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, </w:t>
      </w:r>
      <w:r w:rsidR="00DE2D5F">
        <w:rPr>
          <w:rFonts w:ascii="Times New Roman" w:eastAsia="宋体" w:hAnsi="Times New Roman" w:cs="Times New Roman" w:hint="eastAsia"/>
          <w:sz w:val="24"/>
          <w:szCs w:val="24"/>
        </w:rPr>
        <w:t>m</w:t>
      </w:r>
      <w:r w:rsidR="00DE2D5F" w:rsidRPr="00EE61BA">
        <w:rPr>
          <w:rFonts w:ascii="Times New Roman" w:eastAsia="宋体" w:hAnsi="Times New Roman" w:cs="Times New Roman"/>
          <w:sz w:val="24"/>
          <w:szCs w:val="24"/>
          <w:vertAlign w:val="superscript"/>
        </w:rPr>
        <w:t>3</w:t>
      </w:r>
      <w:r w:rsidR="00DE2D5F">
        <w:rPr>
          <w:rFonts w:ascii="Times New Roman" w:eastAsia="宋体" w:hAnsi="Times New Roman" w:cs="Times New Roman"/>
          <w:sz w:val="24"/>
          <w:szCs w:val="24"/>
        </w:rPr>
        <w:t>/</w:t>
      </w:r>
      <w:r w:rsidR="00DE2D5F">
        <w:rPr>
          <w:rFonts w:ascii="Times New Roman" w:eastAsia="宋体" w:hAnsi="Times New Roman" w:cs="Times New Roman" w:hint="eastAsia"/>
          <w:sz w:val="24"/>
          <w:szCs w:val="24"/>
        </w:rPr>
        <w:t>kg</w:t>
      </w:r>
      <w:r w:rsidR="00DE2D5F">
        <w:rPr>
          <w:rFonts w:ascii="Times New Roman" w:eastAsia="宋体" w:hAnsi="Times New Roman" w:cs="Times New Roman"/>
          <w:sz w:val="24"/>
          <w:lang w:val="en-GB"/>
        </w:rPr>
        <w:t>, which can be calculated by Eq. (S5).</w:t>
      </w:r>
      <w:r w:rsidR="00DE2D5F" w:rsidRPr="006119B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1C511A" w:rsidRDefault="001C511A" w:rsidP="00DE2D5F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</w:rPr>
      </w:pPr>
      <w:r>
        <w:tab/>
      </w:r>
      <w:r>
        <w:object w:dxaOrig="4900" w:dyaOrig="380">
          <v:shape id="_x0000_i1029" type="#_x0000_t75" style="width:244.55pt;height:19.7pt" o:ole="">
            <v:imagedata r:id="rId15" o:title=""/>
          </v:shape>
          <o:OLEObject Type="Embed" ProgID="Unknown" ShapeID="_x0000_i1029" DrawAspect="Content" ObjectID="_1776928431" r:id="rId16"/>
        </w:object>
      </w:r>
      <w:r>
        <w:tab/>
      </w:r>
      <w:r>
        <w:rPr>
          <w:rFonts w:ascii="Times New Roman" w:eastAsia="宋体" w:hAnsi="Times New Roman" w:cs="Times New Roman"/>
          <w:bCs/>
          <w:kern w:val="0"/>
        </w:rPr>
        <w:t>(</w:t>
      </w:r>
      <w:r>
        <w:rPr>
          <w:rFonts w:ascii="Times New Roman" w:eastAsia="宋体" w:hAnsi="Times New Roman" w:cs="Times New Roman" w:hint="eastAsia"/>
          <w:bCs/>
          <w:kern w:val="0"/>
        </w:rPr>
        <w:t>S</w:t>
      </w:r>
      <w:r>
        <w:rPr>
          <w:rFonts w:ascii="Times New Roman" w:eastAsia="宋体" w:hAnsi="Times New Roman" w:cs="Times New Roman"/>
          <w:bCs/>
          <w:kern w:val="0"/>
        </w:rPr>
        <w:t>5)</w:t>
      </w:r>
    </w:p>
    <w:p w:rsidR="00AB61F9" w:rsidRPr="006119BE" w:rsidRDefault="00AB61F9" w:rsidP="00AB61F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C</w:t>
      </w:r>
      <w:r w:rsidRPr="008C6751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ar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S</w:t>
      </w:r>
      <w:r w:rsidRPr="008C6751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ar</w:t>
      </w:r>
      <w:r>
        <w:rPr>
          <w:rFonts w:ascii="Times New Roman" w:eastAsia="宋体" w:hAnsi="Times New Roman" w:cs="Times New Roman"/>
          <w:spacing w:val="4"/>
          <w:sz w:val="24"/>
        </w:rPr>
        <w:t>, a</w:t>
      </w:r>
      <w:r>
        <w:rPr>
          <w:rFonts w:ascii="Times New Roman" w:eastAsia="宋体" w:hAnsi="Times New Roman" w:cs="Times New Roman" w:hint="eastAsia"/>
          <w:spacing w:val="4"/>
          <w:sz w:val="24"/>
        </w:rPr>
        <w:t>nd</w:t>
      </w:r>
      <w:r w:rsidRPr="00943C50">
        <w:rPr>
          <w:rFonts w:ascii="Times New Roman" w:eastAsia="宋体" w:hAnsi="Times New Roman" w:cs="Times New Roman"/>
          <w:i/>
          <w:spacing w:val="4"/>
          <w:sz w:val="24"/>
          <w:vertAlign w:val="subscript"/>
        </w:rPr>
        <w:t xml:space="preserve"> </w:t>
      </w:r>
      <w:r>
        <w:rPr>
          <w:rFonts w:ascii="Times New Roman" w:eastAsia="宋体" w:hAnsi="Times New Roman" w:cs="Times New Roman"/>
          <w:i/>
          <w:sz w:val="24"/>
          <w:szCs w:val="24"/>
        </w:rPr>
        <w:t>O</w:t>
      </w:r>
      <w:r w:rsidRPr="008C6751">
        <w:rPr>
          <w:rFonts w:ascii="Times New Roman" w:eastAsia="宋体" w:hAnsi="Times New Roman" w:cs="Times New Roman" w:hint="eastAsia"/>
          <w:sz w:val="24"/>
          <w:szCs w:val="24"/>
          <w:vertAlign w:val="subscript"/>
        </w:rPr>
        <w:t>ar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 w:hint="eastAsia"/>
          <w:spacing w:val="4"/>
          <w:sz w:val="24"/>
        </w:rPr>
        <w:t>are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the </w:t>
      </w:r>
      <w:r w:rsidRPr="006119BE">
        <w:rPr>
          <w:rFonts w:ascii="Times New Roman" w:eastAsia="宋体" w:hAnsi="Times New Roman" w:cs="Times New Roman"/>
          <w:spacing w:val="4"/>
          <w:sz w:val="24"/>
        </w:rPr>
        <w:t>proportion</w:t>
      </w:r>
      <w:r>
        <w:rPr>
          <w:rFonts w:ascii="Times New Roman" w:eastAsia="宋体" w:hAnsi="Times New Roman" w:cs="Times New Roman"/>
          <w:spacing w:val="4"/>
          <w:sz w:val="24"/>
        </w:rPr>
        <w:t>s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 of </w:t>
      </w:r>
      <w:r>
        <w:rPr>
          <w:rFonts w:ascii="Times New Roman" w:eastAsia="宋体" w:hAnsi="Times New Roman" w:cs="Times New Roman"/>
          <w:spacing w:val="4"/>
          <w:sz w:val="24"/>
        </w:rPr>
        <w:t>the carbon, the sulfur and the oxygen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/>
          <w:spacing w:val="4"/>
          <w:sz w:val="24"/>
        </w:rPr>
        <w:t>elements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 in the </w:t>
      </w:r>
      <w:r>
        <w:rPr>
          <w:rFonts w:ascii="Times New Roman" w:eastAsia="宋体" w:hAnsi="Times New Roman" w:cs="Times New Roman"/>
          <w:spacing w:val="4"/>
          <w:sz w:val="24"/>
        </w:rPr>
        <w:t xml:space="preserve">as </w:t>
      </w:r>
      <w:r w:rsidRPr="006119BE">
        <w:rPr>
          <w:rFonts w:ascii="Times New Roman" w:eastAsia="宋体" w:hAnsi="Times New Roman" w:cs="Times New Roman"/>
          <w:spacing w:val="4"/>
          <w:sz w:val="24"/>
        </w:rPr>
        <w:t>receiv</w:t>
      </w:r>
      <w:r>
        <w:rPr>
          <w:rFonts w:ascii="Times New Roman" w:eastAsia="宋体" w:hAnsi="Times New Roman" w:cs="Times New Roman"/>
          <w:spacing w:val="4"/>
          <w:sz w:val="24"/>
        </w:rPr>
        <w:t>ed</w:t>
      </w:r>
      <w:r w:rsidRPr="006119BE">
        <w:rPr>
          <w:rFonts w:ascii="Times New Roman" w:eastAsia="宋体" w:hAnsi="Times New Roman" w:cs="Times New Roman"/>
          <w:spacing w:val="4"/>
          <w:sz w:val="24"/>
        </w:rPr>
        <w:t xml:space="preserve"> base of the fuel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/>
          <w:spacing w:val="4"/>
          <w:sz w:val="24"/>
        </w:rPr>
        <w:t>respectively</w:t>
      </w:r>
      <w:r>
        <w:rPr>
          <w:rFonts w:ascii="Times New Roman" w:eastAsia="宋体" w:hAnsi="Times New Roman" w:cs="Times New Roman"/>
          <w:sz w:val="24"/>
          <w:lang w:val="en-GB"/>
        </w:rPr>
        <w:t>.</w:t>
      </w:r>
      <w:r w:rsidRPr="006119B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506736" w:rsidRDefault="00506736" w:rsidP="00506736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506736">
        <w:rPr>
          <w:rFonts w:ascii="Times New Roman" w:eastAsia="宋体" w:hAnsi="Times New Roman" w:cs="Times New Roman"/>
          <w:sz w:val="24"/>
          <w:szCs w:val="24"/>
        </w:rPr>
        <w:t xml:space="preserve">Finally, </w:t>
      </w:r>
      <w:r>
        <w:rPr>
          <w:rFonts w:ascii="Times New Roman" w:eastAsia="宋体" w:hAnsi="Times New Roman" w:cs="Times New Roman"/>
          <w:sz w:val="24"/>
          <w:szCs w:val="24"/>
        </w:rPr>
        <w:t>Eq.</w:t>
      </w:r>
      <w:r w:rsidRPr="00506736">
        <w:rPr>
          <w:rFonts w:ascii="Times New Roman" w:eastAsia="宋体" w:hAnsi="Times New Roman" w:cs="Times New Roman"/>
          <w:sz w:val="24"/>
          <w:szCs w:val="24"/>
        </w:rPr>
        <w:t xml:space="preserve"> (S6) is used to calculate the </w:t>
      </w:r>
      <w:r>
        <w:rPr>
          <w:rFonts w:ascii="Times New Roman" w:eastAsia="宋体" w:hAnsi="Times New Roman" w:cs="Times New Roman"/>
          <w:sz w:val="24"/>
          <w:szCs w:val="24"/>
        </w:rPr>
        <w:t xml:space="preserve">mass of the recovered </w:t>
      </w:r>
      <w:r w:rsidRPr="00506736">
        <w:rPr>
          <w:rFonts w:ascii="Times New Roman" w:eastAsia="宋体" w:hAnsi="Times New Roman" w:cs="Times New Roman"/>
          <w:sz w:val="24"/>
          <w:szCs w:val="24"/>
        </w:rPr>
        <w:t>water.</w:t>
      </w:r>
    </w:p>
    <w:p w:rsidR="00D879C0" w:rsidRDefault="00D879C0" w:rsidP="00506736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</w:rPr>
      </w:pPr>
      <w:r>
        <w:tab/>
      </w:r>
      <w:r w:rsidR="00BD1273">
        <w:object w:dxaOrig="1560" w:dyaOrig="360">
          <v:shape id="_x0000_i1030" type="#_x0000_t75" style="width:76.75pt;height:18.35pt" o:ole="">
            <v:imagedata r:id="rId17" o:title=""/>
          </v:shape>
          <o:OLEObject Type="Embed" ProgID="Unknown" ShapeID="_x0000_i1030" DrawAspect="Content" ObjectID="_1776928432" r:id="rId18"/>
        </w:object>
      </w:r>
      <w:r>
        <w:tab/>
      </w:r>
      <w:r w:rsidR="00BD1273">
        <w:rPr>
          <w:rFonts w:ascii="Times New Roman" w:eastAsia="宋体" w:hAnsi="Times New Roman" w:cs="Times New Roman" w:hint="eastAsia"/>
          <w:bCs/>
          <w:kern w:val="0"/>
        </w:rPr>
        <w:t>(</w:t>
      </w:r>
      <w:r>
        <w:rPr>
          <w:rFonts w:ascii="Times New Roman" w:eastAsia="宋体" w:hAnsi="Times New Roman" w:cs="Times New Roman" w:hint="eastAsia"/>
          <w:bCs/>
          <w:kern w:val="0"/>
        </w:rPr>
        <w:t>S</w:t>
      </w:r>
      <w:r w:rsidR="00BD1273">
        <w:rPr>
          <w:rFonts w:ascii="Times New Roman" w:eastAsia="宋体" w:hAnsi="Times New Roman" w:cs="Times New Roman"/>
          <w:bCs/>
          <w:kern w:val="0"/>
        </w:rPr>
        <w:t>6)</w:t>
      </w:r>
    </w:p>
    <w:p w:rsidR="001B4AD3" w:rsidRPr="006119BE" w:rsidRDefault="001B4AD3" w:rsidP="001B4AD3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m</w:t>
      </w:r>
      <w:r>
        <w:rPr>
          <w:rFonts w:ascii="Times New Roman" w:eastAsia="宋体" w:hAnsi="Times New Roman" w:cs="Times New Roman"/>
          <w:spacing w:val="4"/>
          <w:sz w:val="24"/>
        </w:rPr>
        <w:t xml:space="preserve"> is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the </w:t>
      </w:r>
      <w:r>
        <w:rPr>
          <w:rFonts w:ascii="Times New Roman" w:eastAsia="宋体" w:hAnsi="Times New Roman" w:cs="Times New Roman"/>
          <w:spacing w:val="4"/>
          <w:sz w:val="24"/>
        </w:rPr>
        <w:t>mass of the recovered water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/>
          <w:spacing w:val="4"/>
          <w:sz w:val="24"/>
        </w:rPr>
        <w:t>kg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m</w:t>
      </w:r>
      <w:r w:rsidRPr="00BD1273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</w:t>
      </w:r>
      <w:r>
        <w:rPr>
          <w:rFonts w:ascii="Times New Roman" w:eastAsia="宋体" w:hAnsi="Times New Roman" w:cs="Times New Roman"/>
          <w:spacing w:val="4"/>
          <w:sz w:val="24"/>
        </w:rPr>
        <w:t>the mass</w:t>
      </w:r>
      <w:r w:rsidRPr="00DE2D5F">
        <w:rPr>
          <w:rFonts w:ascii="Times New Roman" w:eastAsia="宋体" w:hAnsi="Times New Roman" w:cs="Times New Roman"/>
          <w:spacing w:val="4"/>
          <w:sz w:val="24"/>
        </w:rPr>
        <w:t xml:space="preserve"> of </w:t>
      </w:r>
      <w:r>
        <w:rPr>
          <w:rFonts w:ascii="Times New Roman" w:eastAsia="宋体" w:hAnsi="Times New Roman" w:cs="Times New Roman"/>
          <w:spacing w:val="4"/>
          <w:sz w:val="24"/>
        </w:rPr>
        <w:t>the fuel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>kg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Pr="00BD1273">
        <w:rPr>
          <w:rFonts w:ascii="Times New Roman" w:eastAsia="宋体" w:hAnsi="Times New Roman" w:cs="Times New Roman"/>
          <w:i/>
          <w:sz w:val="24"/>
          <w:szCs w:val="24"/>
        </w:rPr>
        <w:t>η</w:t>
      </w:r>
      <w:r w:rsidRPr="00943C50">
        <w:rPr>
          <w:rFonts w:ascii="Times New Roman" w:eastAsia="宋体" w:hAnsi="Times New Roman" w:cs="Times New Roman"/>
          <w:sz w:val="24"/>
          <w:lang w:val="en-GB"/>
        </w:rPr>
        <w:t xml:space="preserve"> is 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>
        <w:rPr>
          <w:rFonts w:ascii="Times New Roman" w:eastAsia="宋体" w:hAnsi="Times New Roman" w:cs="Times New Roman"/>
          <w:sz w:val="24"/>
          <w:lang w:val="en-GB"/>
        </w:rPr>
        <w:t>efficiency</w:t>
      </w:r>
      <w:r w:rsidRPr="00DE2D5F">
        <w:rPr>
          <w:rFonts w:ascii="Times New Roman" w:eastAsia="宋体" w:hAnsi="Times New Roman" w:cs="Times New Roman"/>
          <w:sz w:val="24"/>
          <w:lang w:val="en-GB"/>
        </w:rPr>
        <w:t xml:space="preserve"> of </w:t>
      </w:r>
      <w:r>
        <w:rPr>
          <w:rFonts w:ascii="Times New Roman" w:eastAsia="宋体" w:hAnsi="Times New Roman" w:cs="Times New Roman"/>
          <w:sz w:val="24"/>
          <w:lang w:val="en-GB"/>
        </w:rPr>
        <w:t>the recovered water.</w:t>
      </w:r>
      <w:r w:rsidRPr="006119B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4926D6" w:rsidRDefault="004926D6" w:rsidP="004926D6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 w:hint="eastAsia"/>
          <w:sz w:val="24"/>
          <w:szCs w:val="24"/>
        </w:rPr>
        <w:t>(</w:t>
      </w:r>
      <w:r>
        <w:rPr>
          <w:rFonts w:ascii="Times New Roman" w:eastAsia="宋体" w:hAnsi="Times New Roman" w:cs="Times New Roman"/>
          <w:sz w:val="24"/>
          <w:szCs w:val="24"/>
        </w:rPr>
        <w:t xml:space="preserve">b) </w:t>
      </w:r>
      <w:r w:rsidRPr="0032762C">
        <w:rPr>
          <w:rFonts w:ascii="Times New Roman" w:eastAsia="宋体" w:hAnsi="Times New Roman" w:cs="Times New Roman"/>
          <w:sz w:val="24"/>
          <w:szCs w:val="24"/>
        </w:rPr>
        <w:t xml:space="preserve">Calculation of </w:t>
      </w:r>
      <w:r>
        <w:rPr>
          <w:rFonts w:ascii="Times New Roman" w:eastAsia="宋体" w:hAnsi="Times New Roman" w:cs="Times New Roman"/>
          <w:sz w:val="24"/>
          <w:szCs w:val="24"/>
        </w:rPr>
        <w:t>the heat</w:t>
      </w:r>
      <w:r w:rsidRPr="0032762C">
        <w:rPr>
          <w:rFonts w:ascii="Times New Roman" w:eastAsia="宋体" w:hAnsi="Times New Roman" w:cs="Times New Roman"/>
          <w:sz w:val="24"/>
          <w:szCs w:val="24"/>
        </w:rPr>
        <w:t xml:space="preserve"> recovery performance</w:t>
      </w:r>
    </w:p>
    <w:p w:rsidR="0007533F" w:rsidRDefault="0007533F" w:rsidP="00E96B6A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07533F">
        <w:rPr>
          <w:rFonts w:ascii="Times New Roman" w:eastAsia="宋体" w:hAnsi="Times New Roman" w:cs="Times New Roman"/>
          <w:sz w:val="24"/>
          <w:szCs w:val="24"/>
        </w:rPr>
        <w:t>The</w:t>
      </w:r>
      <w:r>
        <w:rPr>
          <w:rFonts w:ascii="Times New Roman" w:eastAsia="宋体" w:hAnsi="Times New Roman" w:cs="Times New Roman"/>
          <w:sz w:val="24"/>
          <w:szCs w:val="24"/>
        </w:rPr>
        <w:t xml:space="preserve"> temperature of the</w:t>
      </w:r>
      <w:r w:rsidRPr="0007533F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 xml:space="preserve">formed </w:t>
      </w:r>
      <w:r w:rsidRPr="0007533F">
        <w:rPr>
          <w:rFonts w:ascii="Times New Roman" w:eastAsia="宋体" w:hAnsi="Times New Roman" w:cs="Times New Roman"/>
          <w:sz w:val="24"/>
          <w:szCs w:val="24"/>
        </w:rPr>
        <w:t xml:space="preserve">water vapor in the combustion of fossil </w:t>
      </w:r>
      <w:r w:rsidR="00C76996">
        <w:rPr>
          <w:rFonts w:ascii="Times New Roman" w:eastAsia="宋体" w:hAnsi="Times New Roman" w:cs="Times New Roman"/>
          <w:sz w:val="24"/>
          <w:szCs w:val="24"/>
        </w:rPr>
        <w:t>fuels</w:t>
      </w:r>
      <w:r w:rsidRPr="0007533F">
        <w:rPr>
          <w:rFonts w:ascii="Times New Roman" w:eastAsia="宋体" w:hAnsi="Times New Roman" w:cs="Times New Roman"/>
          <w:sz w:val="24"/>
          <w:szCs w:val="24"/>
        </w:rPr>
        <w:t xml:space="preserve"> is </w:t>
      </w:r>
      <w:r>
        <w:rPr>
          <w:rFonts w:ascii="Times New Roman" w:eastAsia="宋体" w:hAnsi="Times New Roman" w:cs="Times New Roman"/>
          <w:sz w:val="24"/>
          <w:szCs w:val="24"/>
        </w:rPr>
        <w:t>high</w:t>
      </w:r>
      <w:r w:rsidRPr="0007533F">
        <w:rPr>
          <w:rFonts w:ascii="Times New Roman" w:eastAsia="宋体" w:hAnsi="Times New Roman" w:cs="Times New Roman"/>
          <w:sz w:val="24"/>
          <w:szCs w:val="24"/>
        </w:rPr>
        <w:t>, and the recovered liquid water also has a certain heat. Therefore, when evaluating the recovery performance, the recover</w:t>
      </w:r>
      <w:r>
        <w:rPr>
          <w:rFonts w:ascii="Times New Roman" w:eastAsia="宋体" w:hAnsi="Times New Roman" w:cs="Times New Roman"/>
          <w:sz w:val="24"/>
          <w:szCs w:val="24"/>
        </w:rPr>
        <w:t>ed</w:t>
      </w:r>
      <w:r w:rsidRPr="0007533F">
        <w:rPr>
          <w:rFonts w:ascii="Times New Roman" w:eastAsia="宋体" w:hAnsi="Times New Roman" w:cs="Times New Roman"/>
          <w:sz w:val="24"/>
          <w:szCs w:val="24"/>
        </w:rPr>
        <w:t xml:space="preserve"> heat is </w:t>
      </w:r>
      <w:r>
        <w:rPr>
          <w:rFonts w:ascii="Times New Roman" w:eastAsia="宋体" w:hAnsi="Times New Roman" w:cs="Times New Roman"/>
          <w:sz w:val="24"/>
          <w:szCs w:val="24"/>
        </w:rPr>
        <w:t>generally calculated</w:t>
      </w:r>
      <w:r w:rsidRPr="0007533F">
        <w:rPr>
          <w:rFonts w:ascii="Times New Roman" w:eastAsia="宋体" w:hAnsi="Times New Roman" w:cs="Times New Roman"/>
          <w:sz w:val="24"/>
          <w:szCs w:val="24"/>
          <w:vertAlign w:val="superscript"/>
        </w:rPr>
        <w:t>6</w:t>
      </w:r>
      <w:r w:rsidRPr="0007533F">
        <w:rPr>
          <w:rFonts w:ascii="Times New Roman" w:eastAsia="宋体" w:hAnsi="Times New Roman" w:cs="Times New Roman"/>
          <w:sz w:val="24"/>
          <w:szCs w:val="24"/>
        </w:rPr>
        <w:t>.</w:t>
      </w:r>
      <w:r w:rsidR="004F348F" w:rsidRPr="004F348F">
        <w:t xml:space="preserve"> 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When the high-temperature industrial waste gas flows through the low-temperature ceramic </w:t>
      </w:r>
      <w:r w:rsidR="004F348F">
        <w:rPr>
          <w:rFonts w:ascii="Times New Roman" w:eastAsia="宋体" w:hAnsi="Times New Roman" w:cs="Times New Roman"/>
          <w:sz w:val="24"/>
          <w:szCs w:val="24"/>
        </w:rPr>
        <w:t>membranes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, part of the heat is released in the form of </w:t>
      </w:r>
      <w:r w:rsidR="004F348F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sensible heat, and </w:t>
      </w:r>
      <w:r w:rsidR="004F348F">
        <w:rPr>
          <w:rFonts w:ascii="Times New Roman" w:eastAsia="宋体" w:hAnsi="Times New Roman" w:cs="Times New Roman"/>
          <w:sz w:val="24"/>
          <w:szCs w:val="24"/>
        </w:rPr>
        <w:t xml:space="preserve">it 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is transferred to the cooling water side </w:t>
      </w:r>
      <w:r w:rsidR="004F348F">
        <w:rPr>
          <w:rFonts w:ascii="Times New Roman" w:eastAsia="宋体" w:hAnsi="Times New Roman" w:cs="Times New Roman"/>
          <w:sz w:val="24"/>
          <w:szCs w:val="24"/>
        </w:rPr>
        <w:t>under the action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 of </w:t>
      </w:r>
      <w:r w:rsidR="004F348F">
        <w:rPr>
          <w:rFonts w:ascii="Times New Roman" w:eastAsia="宋体" w:hAnsi="Times New Roman" w:cs="Times New Roman"/>
          <w:sz w:val="24"/>
          <w:szCs w:val="24"/>
        </w:rPr>
        <w:t>the convective heat transfe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r and </w:t>
      </w:r>
      <w:r w:rsidR="004F348F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heat conduction. </w:t>
      </w:r>
      <w:r w:rsidR="004F348F">
        <w:rPr>
          <w:rFonts w:ascii="Times New Roman" w:eastAsia="宋体" w:hAnsi="Times New Roman" w:cs="Times New Roman"/>
          <w:sz w:val="24"/>
          <w:szCs w:val="24"/>
        </w:rPr>
        <w:t>The other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 part of the heat is released as </w:t>
      </w:r>
      <w:r w:rsidR="004F348F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latent heat, which causes the water vapor to </w:t>
      </w:r>
      <w:r w:rsidR="004F348F">
        <w:rPr>
          <w:rFonts w:ascii="Times New Roman" w:eastAsia="宋体" w:hAnsi="Times New Roman" w:cs="Times New Roman"/>
          <w:sz w:val="24"/>
          <w:szCs w:val="24"/>
        </w:rPr>
        <w:t>condensate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 xml:space="preserve"> into </w:t>
      </w:r>
      <w:r w:rsidR="004F348F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4F348F" w:rsidRPr="004F348F">
        <w:rPr>
          <w:rFonts w:ascii="Times New Roman" w:eastAsia="宋体" w:hAnsi="Times New Roman" w:cs="Times New Roman"/>
          <w:sz w:val="24"/>
          <w:szCs w:val="24"/>
        </w:rPr>
        <w:t>liquid water.</w:t>
      </w:r>
      <w:r w:rsidR="00995CB2" w:rsidRPr="00995CB2">
        <w:rPr>
          <w:rFonts w:ascii="Times New Roman" w:eastAsia="宋体" w:hAnsi="Times New Roman" w:cs="Times New Roman"/>
          <w:sz w:val="24"/>
          <w:szCs w:val="24"/>
        </w:rPr>
        <w:t xml:space="preserve"> The </w:t>
      </w:r>
      <w:r w:rsidR="00995CB2">
        <w:rPr>
          <w:rFonts w:ascii="Times New Roman" w:eastAsia="宋体" w:hAnsi="Times New Roman" w:cs="Times New Roman"/>
          <w:sz w:val="24"/>
          <w:szCs w:val="24"/>
        </w:rPr>
        <w:t>latent</w:t>
      </w:r>
      <w:r w:rsidR="00995CB2" w:rsidRPr="00995CB2">
        <w:rPr>
          <w:rFonts w:ascii="Times New Roman" w:eastAsia="宋体" w:hAnsi="Times New Roman" w:cs="Times New Roman"/>
          <w:sz w:val="24"/>
          <w:szCs w:val="24"/>
        </w:rPr>
        <w:t xml:space="preserve"> and sensible heat</w:t>
      </w:r>
      <w:r w:rsidR="00995CB2">
        <w:rPr>
          <w:rFonts w:ascii="Times New Roman" w:eastAsia="宋体" w:hAnsi="Times New Roman" w:cs="Times New Roman"/>
          <w:sz w:val="24"/>
          <w:szCs w:val="24"/>
        </w:rPr>
        <w:t>s</w:t>
      </w:r>
      <w:r w:rsidR="00995CB2" w:rsidRPr="00995CB2">
        <w:rPr>
          <w:rFonts w:ascii="Times New Roman" w:eastAsia="宋体" w:hAnsi="Times New Roman" w:cs="Times New Roman"/>
          <w:sz w:val="24"/>
          <w:szCs w:val="24"/>
        </w:rPr>
        <w:t xml:space="preserve"> together constitute the total </w:t>
      </w:r>
      <w:r w:rsidR="00995CB2">
        <w:rPr>
          <w:rFonts w:ascii="Times New Roman" w:eastAsia="宋体" w:hAnsi="Times New Roman" w:cs="Times New Roman"/>
          <w:sz w:val="24"/>
          <w:szCs w:val="24"/>
        </w:rPr>
        <w:t>thermal</w:t>
      </w:r>
      <w:r w:rsidR="00995CB2" w:rsidRPr="00995CB2">
        <w:rPr>
          <w:rFonts w:ascii="Times New Roman" w:eastAsia="宋体" w:hAnsi="Times New Roman" w:cs="Times New Roman"/>
          <w:sz w:val="24"/>
          <w:szCs w:val="24"/>
        </w:rPr>
        <w:t xml:space="preserve"> energy released by </w:t>
      </w:r>
      <w:r w:rsidR="00995CB2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995CB2" w:rsidRPr="00995CB2">
        <w:rPr>
          <w:rFonts w:ascii="Times New Roman" w:eastAsia="宋体" w:hAnsi="Times New Roman" w:cs="Times New Roman"/>
          <w:sz w:val="24"/>
          <w:szCs w:val="24"/>
        </w:rPr>
        <w:t>high temperature flue gas.</w:t>
      </w:r>
      <w:r w:rsidR="00C621B9" w:rsidRPr="00C621B9">
        <w:t xml:space="preserve"> </w:t>
      </w:r>
      <w:r w:rsidR="00C621B9" w:rsidRPr="00C621B9">
        <w:rPr>
          <w:rFonts w:ascii="Times New Roman" w:eastAsia="宋体" w:hAnsi="Times New Roman" w:cs="Times New Roman"/>
          <w:sz w:val="24"/>
          <w:szCs w:val="24"/>
        </w:rPr>
        <w:t xml:space="preserve">According to </w:t>
      </w:r>
      <w:r w:rsidR="00C621B9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C621B9" w:rsidRPr="00C621B9">
        <w:rPr>
          <w:rFonts w:ascii="Times New Roman" w:eastAsia="宋体" w:hAnsi="Times New Roman" w:cs="Times New Roman"/>
          <w:sz w:val="24"/>
          <w:szCs w:val="24"/>
        </w:rPr>
        <w:t xml:space="preserve">experimental </w:t>
      </w:r>
      <w:r w:rsidR="00C621B9">
        <w:rPr>
          <w:rFonts w:ascii="Times New Roman" w:eastAsia="宋体" w:hAnsi="Times New Roman" w:cs="Times New Roman"/>
          <w:sz w:val="24"/>
          <w:szCs w:val="24"/>
        </w:rPr>
        <w:t>research</w:t>
      </w:r>
      <w:r w:rsidR="00C621B9" w:rsidRPr="00C621B9">
        <w:rPr>
          <w:rFonts w:ascii="Times New Roman" w:eastAsia="宋体" w:hAnsi="Times New Roman" w:cs="Times New Roman"/>
          <w:sz w:val="24"/>
          <w:szCs w:val="24"/>
          <w:vertAlign w:val="superscript"/>
        </w:rPr>
        <w:t>7</w:t>
      </w:r>
      <w:r w:rsidR="00C621B9" w:rsidRPr="00C621B9">
        <w:rPr>
          <w:rFonts w:ascii="Times New Roman" w:eastAsia="宋体" w:hAnsi="Times New Roman" w:cs="Times New Roman"/>
          <w:sz w:val="24"/>
          <w:szCs w:val="24"/>
        </w:rPr>
        <w:t>, most of the energy is released in the form of latent heat, accounting for about 75% of the total heat.</w:t>
      </w:r>
      <w:r w:rsidR="00256A90" w:rsidRPr="00256A90">
        <w:t xml:space="preserve"> </w:t>
      </w:r>
      <w:r w:rsidR="00256A90" w:rsidRPr="00256A90">
        <w:rPr>
          <w:rFonts w:ascii="Times New Roman" w:eastAsia="宋体" w:hAnsi="Times New Roman" w:cs="Times New Roman"/>
          <w:sz w:val="24"/>
          <w:szCs w:val="24"/>
        </w:rPr>
        <w:t xml:space="preserve">In the calculation of latent heat, the key is to determine the mass of </w:t>
      </w:r>
      <w:r w:rsidR="00256A90">
        <w:rPr>
          <w:rFonts w:ascii="Times New Roman" w:eastAsia="宋体" w:hAnsi="Times New Roman" w:cs="Times New Roman"/>
          <w:sz w:val="24"/>
          <w:szCs w:val="24"/>
        </w:rPr>
        <w:t xml:space="preserve">condensed </w:t>
      </w:r>
      <w:r w:rsidR="00256A90" w:rsidRPr="00256A90">
        <w:rPr>
          <w:rFonts w:ascii="Times New Roman" w:eastAsia="宋体" w:hAnsi="Times New Roman" w:cs="Times New Roman"/>
          <w:sz w:val="24"/>
          <w:szCs w:val="24"/>
        </w:rPr>
        <w:t>water vapor.</w:t>
      </w:r>
      <w:r w:rsidR="00E96B6A" w:rsidRPr="00E96B6A">
        <w:t xml:space="preserve"> </w:t>
      </w:r>
      <w:r w:rsidR="00E96B6A" w:rsidRPr="00E96B6A">
        <w:rPr>
          <w:rFonts w:ascii="Times New Roman" w:eastAsia="宋体" w:hAnsi="Times New Roman" w:cs="Times New Roman"/>
          <w:sz w:val="24"/>
          <w:szCs w:val="24"/>
        </w:rPr>
        <w:t>The product of the condensation is</w:t>
      </w:r>
      <w:r w:rsidR="00E96B6A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="00E96B6A" w:rsidRPr="00E96B6A">
        <w:rPr>
          <w:rFonts w:ascii="Times New Roman" w:eastAsia="宋体" w:hAnsi="Times New Roman" w:cs="Times New Roman"/>
          <w:sz w:val="24"/>
          <w:szCs w:val="24"/>
        </w:rPr>
        <w:t xml:space="preserve"> liquid water, and</w:t>
      </w:r>
      <w:r w:rsidR="00E96B6A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="00E96B6A" w:rsidRPr="00E96B6A">
        <w:rPr>
          <w:rFonts w:ascii="Times New Roman" w:eastAsia="宋体" w:hAnsi="Times New Roman" w:cs="Times New Roman"/>
          <w:sz w:val="24"/>
          <w:szCs w:val="24"/>
        </w:rPr>
        <w:t xml:space="preserve"> mass is conserved as it goes from gas to liquid.</w:t>
      </w:r>
      <w:r w:rsidR="00E96B6A" w:rsidRPr="00E96B6A">
        <w:t xml:space="preserve"> </w:t>
      </w:r>
      <w:r w:rsidR="00E96B6A" w:rsidRPr="00E96B6A">
        <w:rPr>
          <w:rFonts w:ascii="Times New Roman" w:eastAsia="宋体" w:hAnsi="Times New Roman" w:cs="Times New Roman"/>
          <w:sz w:val="24"/>
          <w:szCs w:val="24"/>
        </w:rPr>
        <w:t xml:space="preserve">Thus, the heat recovery performance can be estimated by </w:t>
      </w:r>
      <w:r w:rsidR="00E96B6A">
        <w:rPr>
          <w:rFonts w:ascii="Times New Roman" w:eastAsia="宋体" w:hAnsi="Times New Roman" w:cs="Times New Roman"/>
          <w:sz w:val="24"/>
          <w:szCs w:val="24"/>
        </w:rPr>
        <w:t>Eq.</w:t>
      </w:r>
      <w:r w:rsidR="00E96B6A" w:rsidRPr="00E96B6A">
        <w:rPr>
          <w:rFonts w:ascii="Times New Roman" w:eastAsia="宋体" w:hAnsi="Times New Roman" w:cs="Times New Roman"/>
          <w:sz w:val="24"/>
          <w:szCs w:val="24"/>
        </w:rPr>
        <w:t xml:space="preserve"> (S7).</w:t>
      </w:r>
    </w:p>
    <w:p w:rsidR="00265F51" w:rsidRDefault="00265F51" w:rsidP="00E96B6A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</w:rPr>
      </w:pPr>
      <w:r>
        <w:lastRenderedPageBreak/>
        <w:tab/>
      </w:r>
      <w:r w:rsidR="009227A3">
        <w:object w:dxaOrig="1640" w:dyaOrig="620">
          <v:shape id="_x0000_i1031" type="#_x0000_t75" style="width:82.2pt;height:31.25pt" o:ole="">
            <v:imagedata r:id="rId19" o:title=""/>
          </v:shape>
          <o:OLEObject Type="Embed" ProgID="Unknown" ShapeID="_x0000_i1031" DrawAspect="Content" ObjectID="_1776928433" r:id="rId20"/>
        </w:object>
      </w:r>
      <w:r>
        <w:tab/>
      </w:r>
      <w:r w:rsidR="00223111">
        <w:rPr>
          <w:rFonts w:ascii="Times New Roman" w:eastAsia="宋体" w:hAnsi="Times New Roman" w:cs="Times New Roman" w:hint="eastAsia"/>
          <w:bCs/>
          <w:kern w:val="0"/>
          <w:sz w:val="24"/>
        </w:rPr>
        <w:t>(</w:t>
      </w:r>
      <w:r w:rsidRPr="00873D5F">
        <w:rPr>
          <w:rFonts w:ascii="Times New Roman" w:eastAsia="宋体" w:hAnsi="Times New Roman" w:cs="Times New Roman" w:hint="eastAsia"/>
          <w:bCs/>
          <w:kern w:val="0"/>
          <w:sz w:val="24"/>
        </w:rPr>
        <w:t>S</w:t>
      </w:r>
      <w:r w:rsidR="00F3078F">
        <w:rPr>
          <w:rFonts w:ascii="Times New Roman" w:eastAsia="宋体" w:hAnsi="Times New Roman" w:cs="Times New Roman"/>
          <w:bCs/>
          <w:kern w:val="0"/>
          <w:sz w:val="24"/>
        </w:rPr>
        <w:t>7</w:t>
      </w:r>
      <w:r w:rsidR="00223111">
        <w:rPr>
          <w:rFonts w:ascii="Times New Roman" w:eastAsia="宋体" w:hAnsi="Times New Roman" w:cs="Times New Roman" w:hint="eastAsia"/>
          <w:bCs/>
          <w:kern w:val="0"/>
          <w:sz w:val="24"/>
        </w:rPr>
        <w:t>)</w:t>
      </w:r>
    </w:p>
    <w:p w:rsidR="00E96B6A" w:rsidRPr="006119BE" w:rsidRDefault="00E96B6A" w:rsidP="00E96B6A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 w:rsidR="00E915E9" w:rsidRPr="00265F51">
        <w:rPr>
          <w:rFonts w:ascii="Times New Roman" w:eastAsia="宋体" w:hAnsi="Times New Roman" w:cs="Times New Roman" w:hint="eastAsia"/>
          <w:i/>
          <w:sz w:val="24"/>
          <w:szCs w:val="24"/>
        </w:rPr>
        <w:t>Q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="00E915E9">
        <w:rPr>
          <w:rFonts w:ascii="Times New Roman" w:eastAsia="宋体" w:hAnsi="Times New Roman" w:cs="Times New Roman"/>
          <w:spacing w:val="4"/>
          <w:sz w:val="24"/>
        </w:rPr>
        <w:t xml:space="preserve">and </w:t>
      </w:r>
      <w:r w:rsidR="00E915E9" w:rsidRPr="00265F51">
        <w:rPr>
          <w:rFonts w:ascii="Times New Roman" w:eastAsia="宋体" w:hAnsi="Times New Roman" w:cs="Times New Roman" w:hint="eastAsia"/>
          <w:i/>
          <w:sz w:val="24"/>
          <w:szCs w:val="24"/>
        </w:rPr>
        <w:t>Q</w:t>
      </w:r>
      <w:r w:rsidR="00E915E9" w:rsidRPr="009227A3">
        <w:rPr>
          <w:rFonts w:ascii="Times New Roman" w:eastAsia="宋体" w:hAnsi="Times New Roman" w:cs="Times New Roman" w:hint="eastAsia"/>
          <w:i/>
          <w:sz w:val="24"/>
          <w:szCs w:val="24"/>
          <w:vertAlign w:val="subscript"/>
        </w:rPr>
        <w:t>lat</w:t>
      </w:r>
      <w:r w:rsidR="00E915E9">
        <w:rPr>
          <w:rFonts w:ascii="Times New Roman" w:eastAsia="宋体" w:hAnsi="Times New Roman" w:cs="Times New Roman"/>
          <w:spacing w:val="4"/>
          <w:sz w:val="24"/>
        </w:rPr>
        <w:t xml:space="preserve"> are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 w:rsidR="00E915E9">
        <w:rPr>
          <w:rFonts w:ascii="Times New Roman" w:eastAsia="宋体" w:hAnsi="Times New Roman" w:cs="Times New Roman"/>
          <w:spacing w:val="4"/>
          <w:sz w:val="24"/>
        </w:rPr>
        <w:t>total and the recovered heat, respectively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E915E9">
        <w:rPr>
          <w:rFonts w:ascii="Times New Roman" w:eastAsia="宋体" w:hAnsi="Times New Roman" w:cs="Times New Roman"/>
          <w:spacing w:val="4"/>
          <w:sz w:val="24"/>
        </w:rPr>
        <w:t>kJ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 w:rsidR="00E915E9" w:rsidRPr="00265F51">
        <w:rPr>
          <w:rFonts w:ascii="Times New Roman" w:eastAsia="宋体" w:hAnsi="Times New Roman" w:cs="Times New Roman"/>
          <w:i/>
          <w:sz w:val="24"/>
          <w:szCs w:val="24"/>
        </w:rPr>
        <w:t>γ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="00E915E9">
        <w:rPr>
          <w:rFonts w:ascii="Times New Roman" w:eastAsia="宋体" w:hAnsi="Times New Roman" w:cs="Times New Roman"/>
          <w:spacing w:val="4"/>
          <w:sz w:val="24"/>
        </w:rPr>
        <w:t>l</w:t>
      </w:r>
      <w:r w:rsidR="00E915E9" w:rsidRPr="00E915E9">
        <w:rPr>
          <w:rFonts w:ascii="Times New Roman" w:eastAsia="宋体" w:hAnsi="Times New Roman" w:cs="Times New Roman"/>
          <w:spacing w:val="4"/>
          <w:sz w:val="24"/>
        </w:rPr>
        <w:t>atent heat coefficient of vaporization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E915E9">
        <w:rPr>
          <w:rFonts w:ascii="Times New Roman" w:eastAsia="宋体" w:hAnsi="Times New Roman" w:cs="Times New Roman"/>
          <w:spacing w:val="4"/>
          <w:sz w:val="24"/>
        </w:rPr>
        <w:t>kJ/</w:t>
      </w:r>
      <w:r>
        <w:rPr>
          <w:rFonts w:ascii="Times New Roman" w:eastAsia="宋体" w:hAnsi="Times New Roman" w:cs="Times New Roman" w:hint="eastAsia"/>
          <w:sz w:val="24"/>
          <w:szCs w:val="24"/>
        </w:rPr>
        <w:t>kg</w:t>
      </w:r>
      <w:r>
        <w:rPr>
          <w:rFonts w:ascii="Times New Roman" w:eastAsia="宋体" w:hAnsi="Times New Roman" w:cs="Times New Roman"/>
          <w:sz w:val="24"/>
          <w:lang w:val="en-GB"/>
        </w:rPr>
        <w:t>.</w:t>
      </w:r>
      <w:r w:rsidRPr="006119B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642243" w:rsidRDefault="00642243" w:rsidP="002F605C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642243">
        <w:rPr>
          <w:rFonts w:ascii="Times New Roman" w:eastAsia="宋体" w:hAnsi="Times New Roman" w:cs="Times New Roman"/>
          <w:sz w:val="24"/>
          <w:szCs w:val="24"/>
        </w:rPr>
        <w:t xml:space="preserve">According to the second law of thermodynamics, the grade of </w:t>
      </w:r>
      <w:r>
        <w:rPr>
          <w:rFonts w:ascii="Times New Roman" w:eastAsia="宋体" w:hAnsi="Times New Roman" w:cs="Times New Roman"/>
          <w:sz w:val="24"/>
          <w:szCs w:val="24"/>
        </w:rPr>
        <w:t>thermal</w:t>
      </w:r>
      <w:r w:rsidRPr="00642243">
        <w:rPr>
          <w:rFonts w:ascii="Times New Roman" w:eastAsia="宋体" w:hAnsi="Times New Roman" w:cs="Times New Roman"/>
          <w:sz w:val="24"/>
          <w:szCs w:val="24"/>
        </w:rPr>
        <w:t xml:space="preserve"> energy is directly related to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642243">
        <w:rPr>
          <w:rFonts w:ascii="Times New Roman" w:eastAsia="宋体" w:hAnsi="Times New Roman" w:cs="Times New Roman"/>
          <w:sz w:val="24"/>
          <w:szCs w:val="24"/>
        </w:rPr>
        <w:t xml:space="preserve">economy. </w:t>
      </w:r>
      <w:r>
        <w:rPr>
          <w:rFonts w:ascii="Times New Roman" w:eastAsia="宋体" w:hAnsi="Times New Roman" w:cs="Times New Roman"/>
          <w:sz w:val="24"/>
          <w:szCs w:val="24"/>
        </w:rPr>
        <w:t>For example, t</w:t>
      </w:r>
      <w:r w:rsidRPr="00642243">
        <w:rPr>
          <w:rFonts w:ascii="Times New Roman" w:eastAsia="宋体" w:hAnsi="Times New Roman" w:cs="Times New Roman"/>
          <w:sz w:val="24"/>
          <w:szCs w:val="24"/>
        </w:rPr>
        <w:t xml:space="preserve">he economic benefits of </w:t>
      </w:r>
      <w:r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Pr="00642243">
        <w:rPr>
          <w:rFonts w:ascii="Times New Roman" w:eastAsia="宋体" w:hAnsi="Times New Roman" w:cs="Times New Roman"/>
          <w:sz w:val="24"/>
          <w:szCs w:val="24"/>
        </w:rPr>
        <w:t>large quantities of</w:t>
      </w:r>
      <w:r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Pr="00642243">
        <w:rPr>
          <w:rFonts w:ascii="Times New Roman" w:eastAsia="宋体" w:hAnsi="Times New Roman" w:cs="Times New Roman"/>
          <w:sz w:val="24"/>
          <w:szCs w:val="24"/>
        </w:rPr>
        <w:t xml:space="preserve"> low-grade heat are still limited.</w:t>
      </w:r>
      <w:r w:rsidR="002F605C" w:rsidRPr="002F605C">
        <w:t xml:space="preserve"> </w:t>
      </w:r>
      <w:r w:rsidR="002F605C" w:rsidRPr="002F605C">
        <w:rPr>
          <w:rFonts w:ascii="Times New Roman" w:eastAsia="宋体" w:hAnsi="Times New Roman" w:cs="Times New Roman"/>
          <w:sz w:val="24"/>
          <w:szCs w:val="24"/>
        </w:rPr>
        <w:t xml:space="preserve">Therefore, the amount of </w:t>
      </w:r>
      <w:r w:rsidR="002F605C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2F605C" w:rsidRPr="002F605C">
        <w:rPr>
          <w:rFonts w:ascii="Times New Roman" w:eastAsia="宋体" w:hAnsi="Times New Roman" w:cs="Times New Roman"/>
          <w:sz w:val="24"/>
          <w:szCs w:val="24"/>
        </w:rPr>
        <w:t xml:space="preserve">heat that can be </w:t>
      </w:r>
      <w:r w:rsidR="002F605C">
        <w:rPr>
          <w:rFonts w:ascii="Times New Roman" w:eastAsia="宋体" w:hAnsi="Times New Roman" w:cs="Times New Roman"/>
          <w:sz w:val="24"/>
          <w:szCs w:val="24"/>
        </w:rPr>
        <w:t>utilized</w:t>
      </w:r>
      <w:r w:rsidR="002F605C" w:rsidRPr="002F605C">
        <w:rPr>
          <w:rFonts w:ascii="Times New Roman" w:eastAsia="宋体" w:hAnsi="Times New Roman" w:cs="Times New Roman"/>
          <w:sz w:val="24"/>
          <w:szCs w:val="24"/>
        </w:rPr>
        <w:t xml:space="preserve"> is calculated with the help of the Carnot cycle efficiency</w:t>
      </w:r>
      <w:r w:rsidR="002F605C" w:rsidRPr="002F605C">
        <w:rPr>
          <w:rFonts w:ascii="Times New Roman" w:eastAsia="宋体" w:hAnsi="Times New Roman" w:cs="Times New Roman"/>
          <w:sz w:val="24"/>
          <w:szCs w:val="24"/>
          <w:vertAlign w:val="superscript"/>
        </w:rPr>
        <w:t>8</w:t>
      </w:r>
      <w:r w:rsidR="002F605C">
        <w:rPr>
          <w:rFonts w:ascii="Times New Roman" w:eastAsia="宋体" w:hAnsi="Times New Roman" w:cs="Times New Roman"/>
          <w:sz w:val="24"/>
          <w:szCs w:val="24"/>
        </w:rPr>
        <w:t>.</w:t>
      </w:r>
    </w:p>
    <w:p w:rsidR="00612221" w:rsidRDefault="00612221" w:rsidP="002F605C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</w:rPr>
      </w:pPr>
      <w:r>
        <w:tab/>
      </w:r>
      <w:r>
        <w:object w:dxaOrig="1160" w:dyaOrig="680">
          <v:shape id="_x0000_i1032" type="#_x0000_t75" style="width:57.75pt;height:34.65pt" o:ole="">
            <v:imagedata r:id="rId21" o:title=""/>
          </v:shape>
          <o:OLEObject Type="Embed" ProgID="Unknown" ShapeID="_x0000_i1032" DrawAspect="Content" ObjectID="_1776928434" r:id="rId22"/>
        </w:object>
      </w:r>
      <w:r>
        <w:tab/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(</w:t>
      </w:r>
      <w:r w:rsidRPr="00873D5F">
        <w:rPr>
          <w:rFonts w:ascii="Times New Roman" w:eastAsia="宋体" w:hAnsi="Times New Roman" w:cs="Times New Roman" w:hint="eastAsia"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Cs/>
          <w:kern w:val="0"/>
          <w:sz w:val="24"/>
        </w:rPr>
        <w:t>8</w:t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)</w:t>
      </w:r>
    </w:p>
    <w:p w:rsidR="00612221" w:rsidRDefault="00612221" w:rsidP="002F605C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</w:rPr>
      </w:pPr>
      <w:r>
        <w:tab/>
      </w:r>
      <w:r>
        <w:object w:dxaOrig="920" w:dyaOrig="360">
          <v:shape id="_x0000_i1033" type="#_x0000_t75" style="width:46.2pt;height:18.35pt" o:ole="">
            <v:imagedata r:id="rId23" o:title=""/>
          </v:shape>
          <o:OLEObject Type="Embed" ProgID="Unknown" ShapeID="_x0000_i1033" DrawAspect="Content" ObjectID="_1776928435" r:id="rId24"/>
        </w:object>
      </w:r>
      <w:r>
        <w:tab/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(</w:t>
      </w:r>
      <w:r w:rsidRPr="00873D5F">
        <w:rPr>
          <w:rFonts w:ascii="Times New Roman" w:eastAsia="宋体" w:hAnsi="Times New Roman" w:cs="Times New Roman" w:hint="eastAsia"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Cs/>
          <w:kern w:val="0"/>
          <w:sz w:val="24"/>
        </w:rPr>
        <w:t>9</w:t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)</w:t>
      </w:r>
    </w:p>
    <w:p w:rsidR="00B4582C" w:rsidRPr="006119BE" w:rsidRDefault="00B4582C" w:rsidP="00B4582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 w:rsidRPr="00265F51">
        <w:rPr>
          <w:rFonts w:ascii="Times New Roman" w:eastAsia="宋体" w:hAnsi="Times New Roman" w:cs="Times New Roman" w:hint="eastAsia"/>
          <w:i/>
          <w:sz w:val="24"/>
          <w:szCs w:val="24"/>
        </w:rPr>
        <w:t>Q</w:t>
      </w:r>
      <w:r w:rsidRPr="00612221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="宋体" w:hAnsi="Times New Roman" w:cs="Times New Roman"/>
          <w:spacing w:val="4"/>
          <w:sz w:val="24"/>
        </w:rPr>
        <w:t xml:space="preserve"> is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>
        <w:rPr>
          <w:rFonts w:ascii="Times New Roman" w:eastAsia="宋体" w:hAnsi="Times New Roman" w:cs="Times New Roman"/>
          <w:spacing w:val="4"/>
          <w:sz w:val="24"/>
        </w:rPr>
        <w:t>heat can be utilized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/>
          <w:spacing w:val="4"/>
          <w:sz w:val="24"/>
        </w:rPr>
        <w:t>kJ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 w:rsidRPr="00BD1273">
        <w:rPr>
          <w:rFonts w:ascii="Times New Roman" w:eastAsia="宋体" w:hAnsi="Times New Roman" w:cs="Times New Roman"/>
          <w:i/>
          <w:sz w:val="24"/>
          <w:szCs w:val="24"/>
        </w:rPr>
        <w:t>η</w:t>
      </w:r>
      <w:r w:rsidRPr="00612221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B4582C">
        <w:rPr>
          <w:rFonts w:ascii="Times New Roman" w:eastAsia="宋体" w:hAnsi="Times New Roman" w:cs="Times New Roman"/>
          <w:spacing w:val="4"/>
          <w:sz w:val="24"/>
        </w:rPr>
        <w:t>Carnot cycle efficiency</w:t>
      </w:r>
      <w:r>
        <w:rPr>
          <w:rFonts w:ascii="Times New Roman" w:eastAsia="宋体" w:hAnsi="Times New Roman" w:cs="Times New Roman"/>
          <w:spacing w:val="4"/>
          <w:sz w:val="24"/>
        </w:rPr>
        <w:t>;</w:t>
      </w:r>
      <w:r w:rsidRPr="00B4582C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Pr="00612221">
        <w:rPr>
          <w:rFonts w:ascii="Times New Roman" w:eastAsia="宋体" w:hAnsi="Times New Roman" w:cs="Times New Roman" w:hint="eastAsia"/>
          <w:i/>
          <w:sz w:val="24"/>
          <w:szCs w:val="24"/>
        </w:rPr>
        <w:t>T</w:t>
      </w:r>
      <w:r w:rsidRPr="00612221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="宋体" w:hAnsi="Times New Roman" w:cs="Times New Roman"/>
          <w:spacing w:val="4"/>
          <w:sz w:val="24"/>
        </w:rPr>
        <w:t xml:space="preserve"> and </w:t>
      </w:r>
      <w:r w:rsidRPr="00612221">
        <w:rPr>
          <w:rFonts w:ascii="Times New Roman" w:eastAsia="宋体" w:hAnsi="Times New Roman" w:cs="Times New Roman" w:hint="eastAsia"/>
          <w:i/>
          <w:sz w:val="24"/>
          <w:szCs w:val="24"/>
        </w:rPr>
        <w:t>T</w:t>
      </w:r>
      <w:r w:rsidRPr="00612221">
        <w:rPr>
          <w:rFonts w:ascii="Times New Roman" w:eastAsia="宋体" w:hAnsi="Times New Roman" w:cs="Times New Roman" w:hint="eastAsia"/>
          <w:i/>
          <w:sz w:val="24"/>
          <w:szCs w:val="24"/>
          <w:vertAlign w:val="subscript"/>
        </w:rPr>
        <w:t>out</w:t>
      </w:r>
      <w:r>
        <w:rPr>
          <w:rFonts w:ascii="Times New Roman" w:eastAsia="宋体" w:hAnsi="Times New Roman" w:cs="Times New Roman"/>
          <w:spacing w:val="4"/>
          <w:sz w:val="24"/>
        </w:rPr>
        <w:t xml:space="preserve"> are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>
        <w:rPr>
          <w:rFonts w:ascii="Times New Roman" w:eastAsia="宋体" w:hAnsi="Times New Roman" w:cs="Times New Roman"/>
          <w:spacing w:val="4"/>
          <w:sz w:val="24"/>
        </w:rPr>
        <w:t>a</w:t>
      </w:r>
      <w:r w:rsidRPr="00B4582C">
        <w:rPr>
          <w:rFonts w:ascii="Times New Roman" w:eastAsia="宋体" w:hAnsi="Times New Roman" w:cs="Times New Roman"/>
          <w:spacing w:val="4"/>
          <w:sz w:val="24"/>
        </w:rPr>
        <w:t>mbient and cooling water outlet temperature</w:t>
      </w:r>
      <w:r>
        <w:rPr>
          <w:rFonts w:ascii="Times New Roman" w:eastAsia="宋体" w:hAnsi="Times New Roman" w:cs="Times New Roman"/>
          <w:spacing w:val="4"/>
          <w:sz w:val="24"/>
        </w:rPr>
        <w:t>s, respectively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/>
          <w:spacing w:val="4"/>
          <w:sz w:val="24"/>
        </w:rPr>
        <w:t>K</w:t>
      </w:r>
      <w:r>
        <w:rPr>
          <w:rFonts w:ascii="Times New Roman" w:eastAsia="宋体" w:hAnsi="Times New Roman" w:cs="Times New Roman"/>
          <w:sz w:val="24"/>
          <w:lang w:val="en-GB"/>
        </w:rPr>
        <w:t>.</w:t>
      </w:r>
      <w:r w:rsidRPr="006119BE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</w:p>
    <w:p w:rsidR="00701E74" w:rsidRPr="00701E74" w:rsidRDefault="00701E74" w:rsidP="00612221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01E74" w:rsidRPr="00516958" w:rsidRDefault="00701E74" w:rsidP="00B4582C">
      <w:pPr>
        <w:adjustRightInd w:val="0"/>
        <w:snapToGrid w:val="0"/>
        <w:spacing w:line="480" w:lineRule="auto"/>
        <w:outlineLvl w:val="2"/>
        <w:rPr>
          <w:rFonts w:ascii="Times New Roman" w:eastAsia="宋体" w:hAnsi="Times New Roman" w:cs="Times New Roman"/>
          <w:b/>
          <w:sz w:val="28"/>
          <w:szCs w:val="28"/>
        </w:rPr>
      </w:pPr>
      <w:r w:rsidRPr="00516958">
        <w:rPr>
          <w:rFonts w:ascii="Times New Roman" w:eastAsia="宋体" w:hAnsi="Times New Roman" w:cs="Times New Roman"/>
          <w:b/>
          <w:sz w:val="28"/>
          <w:szCs w:val="28"/>
        </w:rPr>
        <w:t xml:space="preserve">Supplementary Note 3 </w:t>
      </w:r>
      <w:r w:rsidR="00B4582C" w:rsidRPr="00516958">
        <w:rPr>
          <w:rFonts w:ascii="Times New Roman" w:eastAsia="宋体" w:hAnsi="Times New Roman" w:cs="Times New Roman" w:hint="eastAsia"/>
          <w:b/>
          <w:sz w:val="28"/>
          <w:szCs w:val="28"/>
        </w:rPr>
        <w:t>C</w:t>
      </w:r>
      <w:r w:rsidR="00B4582C" w:rsidRPr="00516958">
        <w:rPr>
          <w:rFonts w:ascii="Times New Roman" w:eastAsia="宋体" w:hAnsi="Times New Roman" w:cs="Times New Roman"/>
          <w:b/>
          <w:sz w:val="28"/>
          <w:szCs w:val="28"/>
        </w:rPr>
        <w:t>alculation of the economic costs</w:t>
      </w:r>
    </w:p>
    <w:p w:rsidR="00C76996" w:rsidRDefault="00C76996" w:rsidP="001F2883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C76996">
        <w:rPr>
          <w:rFonts w:ascii="Times New Roman" w:eastAsia="宋体" w:hAnsi="Times New Roman" w:cs="Times New Roman"/>
          <w:sz w:val="24"/>
          <w:szCs w:val="24"/>
        </w:rPr>
        <w:t xml:space="preserve">We </w:t>
      </w:r>
      <w:r>
        <w:rPr>
          <w:rFonts w:ascii="Times New Roman" w:eastAsia="宋体" w:hAnsi="Times New Roman" w:cs="Times New Roman"/>
          <w:sz w:val="24"/>
          <w:szCs w:val="24"/>
        </w:rPr>
        <w:t>utilize</w:t>
      </w:r>
      <w:r w:rsidRPr="00C76996">
        <w:rPr>
          <w:rFonts w:ascii="Times New Roman" w:eastAsia="宋体" w:hAnsi="Times New Roman" w:cs="Times New Roman"/>
          <w:sz w:val="24"/>
          <w:szCs w:val="24"/>
        </w:rPr>
        <w:t xml:space="preserve"> </w:t>
      </w:r>
      <w:r>
        <w:rPr>
          <w:rFonts w:ascii="Times New Roman" w:eastAsia="宋体" w:hAnsi="Times New Roman" w:cs="Times New Roman"/>
          <w:sz w:val="24"/>
          <w:szCs w:val="24"/>
        </w:rPr>
        <w:t>the</w:t>
      </w:r>
      <w:r w:rsidRPr="00C76996">
        <w:rPr>
          <w:rFonts w:ascii="Times New Roman" w:eastAsia="宋体" w:hAnsi="Times New Roman" w:cs="Times New Roman"/>
          <w:sz w:val="24"/>
          <w:szCs w:val="24"/>
        </w:rPr>
        <w:t xml:space="preserve"> full life cycle </w:t>
      </w:r>
      <w:r>
        <w:rPr>
          <w:rFonts w:ascii="Times New Roman" w:eastAsia="宋体" w:hAnsi="Times New Roman" w:cs="Times New Roman"/>
          <w:sz w:val="24"/>
          <w:szCs w:val="24"/>
        </w:rPr>
        <w:t>assessment</w:t>
      </w:r>
      <w:r w:rsidRPr="00C76996">
        <w:rPr>
          <w:rFonts w:ascii="Times New Roman" w:eastAsia="宋体" w:hAnsi="Times New Roman" w:cs="Times New Roman"/>
          <w:sz w:val="24"/>
          <w:szCs w:val="24"/>
        </w:rPr>
        <w:t xml:space="preserve"> method</w:t>
      </w:r>
      <w:r w:rsidR="007918EB" w:rsidRPr="007918EB">
        <w:rPr>
          <w:rFonts w:ascii="Times New Roman" w:eastAsia="宋体" w:hAnsi="Times New Roman" w:cs="Times New Roman"/>
          <w:sz w:val="24"/>
          <w:szCs w:val="24"/>
          <w:vertAlign w:val="superscript"/>
        </w:rPr>
        <w:t>9</w:t>
      </w:r>
      <w:r w:rsidRPr="00C76996">
        <w:rPr>
          <w:rFonts w:ascii="Times New Roman" w:eastAsia="宋体" w:hAnsi="Times New Roman" w:cs="Times New Roman"/>
          <w:sz w:val="24"/>
          <w:szCs w:val="24"/>
        </w:rPr>
        <w:t xml:space="preserve"> to evaluate the economics of </w:t>
      </w:r>
      <w:r w:rsidR="007918EB">
        <w:rPr>
          <w:rFonts w:ascii="Times New Roman" w:eastAsia="宋体" w:hAnsi="Times New Roman" w:cs="Times New Roman"/>
          <w:sz w:val="24"/>
          <w:szCs w:val="24"/>
        </w:rPr>
        <w:t>recovering</w:t>
      </w:r>
      <w:r w:rsidRPr="00C76996">
        <w:rPr>
          <w:rFonts w:ascii="Times New Roman" w:eastAsia="宋体" w:hAnsi="Times New Roman" w:cs="Times New Roman"/>
          <w:sz w:val="24"/>
          <w:szCs w:val="24"/>
        </w:rPr>
        <w:t xml:space="preserve"> wate</w:t>
      </w:r>
      <w:r w:rsidR="007918EB">
        <w:rPr>
          <w:rFonts w:ascii="Times New Roman" w:eastAsia="宋体" w:hAnsi="Times New Roman" w:cs="Times New Roman"/>
          <w:sz w:val="24"/>
          <w:szCs w:val="24"/>
        </w:rPr>
        <w:t>r from the fossil energy.</w:t>
      </w:r>
      <w:r w:rsidR="001F2883" w:rsidRPr="001F2883">
        <w:t xml:space="preserve"> </w:t>
      </w:r>
      <w:r w:rsidR="001F2883" w:rsidRPr="001F2883">
        <w:rPr>
          <w:rFonts w:ascii="Times New Roman" w:eastAsia="宋体" w:hAnsi="Times New Roman" w:cs="Times New Roman"/>
          <w:sz w:val="24"/>
          <w:szCs w:val="24"/>
        </w:rPr>
        <w:t xml:space="preserve">The economic cost mainly includes </w:t>
      </w:r>
      <w:r w:rsidR="001F2883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1F2883" w:rsidRPr="001F2883">
        <w:rPr>
          <w:rFonts w:ascii="Times New Roman" w:eastAsia="宋体" w:hAnsi="Times New Roman" w:cs="Times New Roman"/>
          <w:sz w:val="24"/>
          <w:szCs w:val="24"/>
        </w:rPr>
        <w:t xml:space="preserve">equipment cost, </w:t>
      </w:r>
      <w:r w:rsidR="001F2883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1F2883" w:rsidRPr="001F2883">
        <w:rPr>
          <w:rFonts w:ascii="Times New Roman" w:eastAsia="宋体" w:hAnsi="Times New Roman" w:cs="Times New Roman"/>
          <w:sz w:val="24"/>
          <w:szCs w:val="24"/>
        </w:rPr>
        <w:t>construction cost,</w:t>
      </w:r>
      <w:r w:rsidR="001F2883">
        <w:rPr>
          <w:rFonts w:ascii="Times New Roman" w:eastAsia="宋体" w:hAnsi="Times New Roman" w:cs="Times New Roman"/>
          <w:sz w:val="24"/>
          <w:szCs w:val="24"/>
        </w:rPr>
        <w:t xml:space="preserve"> the</w:t>
      </w:r>
      <w:r w:rsidR="001F2883" w:rsidRPr="001F2883">
        <w:rPr>
          <w:rFonts w:ascii="Times New Roman" w:eastAsia="宋体" w:hAnsi="Times New Roman" w:cs="Times New Roman"/>
          <w:sz w:val="24"/>
          <w:szCs w:val="24"/>
        </w:rPr>
        <w:t xml:space="preserve"> operation cost, </w:t>
      </w:r>
      <w:r w:rsidR="001F2883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1F2883" w:rsidRPr="001F2883">
        <w:rPr>
          <w:rFonts w:ascii="Times New Roman" w:eastAsia="宋体" w:hAnsi="Times New Roman" w:cs="Times New Roman"/>
          <w:sz w:val="24"/>
          <w:szCs w:val="24"/>
        </w:rPr>
        <w:t xml:space="preserve">maintenance cost and </w:t>
      </w:r>
      <w:r w:rsidR="001F2883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1F2883" w:rsidRPr="001F2883">
        <w:rPr>
          <w:rFonts w:ascii="Times New Roman" w:eastAsia="宋体" w:hAnsi="Times New Roman" w:cs="Times New Roman"/>
          <w:sz w:val="24"/>
          <w:szCs w:val="24"/>
        </w:rPr>
        <w:t>demolition cost.</w:t>
      </w:r>
      <w:r w:rsidR="001F2883" w:rsidRPr="001F2883">
        <w:t xml:space="preserve"> </w:t>
      </w:r>
      <w:r w:rsidR="001F2883" w:rsidRPr="001F2883">
        <w:rPr>
          <w:rFonts w:ascii="Times New Roman" w:eastAsia="宋体" w:hAnsi="Times New Roman" w:cs="Times New Roman"/>
          <w:sz w:val="24"/>
          <w:szCs w:val="24"/>
        </w:rPr>
        <w:t xml:space="preserve">Among them, the equipment cost is calculated </w:t>
      </w:r>
      <w:r w:rsidR="001F2883">
        <w:rPr>
          <w:rFonts w:ascii="Times New Roman" w:eastAsia="宋体" w:hAnsi="Times New Roman" w:cs="Times New Roman"/>
          <w:sz w:val="24"/>
          <w:szCs w:val="24"/>
        </w:rPr>
        <w:t>by Eq.</w:t>
      </w:r>
      <w:r w:rsidR="001F2883" w:rsidRPr="001F2883">
        <w:rPr>
          <w:rFonts w:ascii="Times New Roman" w:eastAsia="宋体" w:hAnsi="Times New Roman" w:cs="Times New Roman"/>
          <w:sz w:val="24"/>
          <w:szCs w:val="24"/>
        </w:rPr>
        <w:t xml:space="preserve"> (S10).</w:t>
      </w:r>
    </w:p>
    <w:p w:rsidR="00BE1659" w:rsidRDefault="00BE1659" w:rsidP="00101D99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  <w:sz w:val="24"/>
        </w:rPr>
      </w:pPr>
      <w:r>
        <w:tab/>
      </w:r>
      <w:r>
        <w:object w:dxaOrig="1660" w:dyaOrig="360">
          <v:shape id="_x0000_i1034" type="#_x0000_t75" style="width:82.85pt;height:18.35pt" o:ole="">
            <v:imagedata r:id="rId25" o:title=""/>
          </v:shape>
          <o:OLEObject Type="Embed" ProgID="Unknown" ShapeID="_x0000_i1034" DrawAspect="Content" ObjectID="_1776928436" r:id="rId26"/>
        </w:object>
      </w:r>
      <w:r>
        <w:tab/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(</w:t>
      </w:r>
      <w:r w:rsidRPr="00873D5F">
        <w:rPr>
          <w:rFonts w:ascii="Times New Roman" w:eastAsia="宋体" w:hAnsi="Times New Roman" w:cs="Times New Roman" w:hint="eastAsia"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Cs/>
          <w:kern w:val="0"/>
          <w:sz w:val="24"/>
        </w:rPr>
        <w:t>1</w:t>
      </w:r>
      <w:r w:rsidR="00541F73">
        <w:rPr>
          <w:rFonts w:ascii="Times New Roman" w:eastAsia="宋体" w:hAnsi="Times New Roman" w:cs="Times New Roman"/>
          <w:bCs/>
          <w:kern w:val="0"/>
          <w:sz w:val="24"/>
        </w:rPr>
        <w:t>0</w:t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)</w:t>
      </w:r>
    </w:p>
    <w:p w:rsidR="006F2BF5" w:rsidRPr="006119BE" w:rsidRDefault="006F2BF5" w:rsidP="00101D99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Pr="00BE1659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="宋体" w:hAnsi="Times New Roman" w:cs="Times New Roman"/>
          <w:spacing w:val="4"/>
          <w:sz w:val="24"/>
        </w:rPr>
        <w:t xml:space="preserve"> is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>
        <w:rPr>
          <w:rFonts w:ascii="Times New Roman" w:eastAsia="宋体" w:hAnsi="Times New Roman" w:cs="Times New Roman"/>
          <w:spacing w:val="4"/>
          <w:sz w:val="24"/>
        </w:rPr>
        <w:t>equipment cost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/>
          <w:spacing w:val="4"/>
          <w:sz w:val="24"/>
        </w:rPr>
        <w:t>yuan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 w:rsidR="00101D99"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="00101D99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="00101D99">
        <w:rPr>
          <w:rFonts w:ascii="Times New Roman" w:eastAsia="宋体" w:hAnsi="Times New Roman" w:cs="Times New Roman"/>
          <w:spacing w:val="4"/>
          <w:sz w:val="24"/>
        </w:rPr>
        <w:t>cost of the porous ceramic membrane, yuan</w:t>
      </w:r>
      <w:r>
        <w:rPr>
          <w:rFonts w:ascii="Times New Roman" w:eastAsia="宋体" w:hAnsi="Times New Roman" w:cs="Times New Roman"/>
          <w:spacing w:val="4"/>
          <w:sz w:val="24"/>
        </w:rPr>
        <w:t>;</w:t>
      </w:r>
      <w:r w:rsidRPr="00B4582C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="00101D99"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="00101D99"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="00101D99">
        <w:rPr>
          <w:rFonts w:ascii="Times New Roman" w:eastAsia="宋体" w:hAnsi="Times New Roman" w:cs="Times New Roman"/>
          <w:spacing w:val="4"/>
          <w:sz w:val="24"/>
        </w:rPr>
        <w:t>is</w:t>
      </w:r>
      <w:r>
        <w:rPr>
          <w:rFonts w:ascii="Times New Roman" w:eastAsia="宋体" w:hAnsi="Times New Roman" w:cs="Times New Roman"/>
          <w:spacing w:val="4"/>
          <w:sz w:val="24"/>
        </w:rPr>
        <w:t xml:space="preserve"> t</w:t>
      </w:r>
      <w:r w:rsidR="00101D99">
        <w:rPr>
          <w:rFonts w:ascii="Times New Roman" w:eastAsia="宋体" w:hAnsi="Times New Roman" w:cs="Times New Roman"/>
          <w:spacing w:val="4"/>
          <w:sz w:val="24"/>
        </w:rPr>
        <w:t>he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 xml:space="preserve"> cost of </w:t>
      </w:r>
      <w:r w:rsidR="00101D99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>stainless steel</w:t>
      </w:r>
      <w:r w:rsidR="00101D99">
        <w:rPr>
          <w:rFonts w:ascii="Times New Roman" w:eastAsia="宋体" w:hAnsi="Times New Roman" w:cs="Times New Roman"/>
          <w:spacing w:val="4"/>
          <w:sz w:val="24"/>
        </w:rPr>
        <w:t>s and other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 xml:space="preserve"> fittings for the manufacture of </w:t>
      </w:r>
      <w:r w:rsidR="00101D99">
        <w:rPr>
          <w:rFonts w:ascii="Times New Roman" w:eastAsia="宋体" w:hAnsi="Times New Roman" w:cs="Times New Roman"/>
          <w:spacing w:val="4"/>
          <w:sz w:val="24"/>
        </w:rPr>
        <w:t>the membrane module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101D99">
        <w:rPr>
          <w:rFonts w:ascii="Times New Roman" w:eastAsia="宋体" w:hAnsi="Times New Roman" w:cs="Times New Roman"/>
          <w:spacing w:val="4"/>
          <w:sz w:val="24"/>
        </w:rPr>
        <w:t>yuan</w:t>
      </w:r>
      <w:r w:rsidR="00101D99">
        <w:rPr>
          <w:rFonts w:ascii="Times New Roman" w:eastAsia="宋体" w:hAnsi="Times New Roman" w:cs="Times New Roman"/>
          <w:sz w:val="24"/>
          <w:lang w:val="en-GB"/>
        </w:rPr>
        <w:t xml:space="preserve">; </w:t>
      </w:r>
      <w:r w:rsidR="00101D99"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="00101D99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="00101D99">
        <w:rPr>
          <w:rFonts w:ascii="Times New Roman" w:eastAsia="宋体" w:hAnsi="Times New Roman" w:cs="Times New Roman"/>
          <w:spacing w:val="4"/>
          <w:sz w:val="24"/>
        </w:rPr>
        <w:t xml:space="preserve"> is the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 xml:space="preserve"> cost of </w:t>
      </w:r>
      <w:r w:rsidR="00101D99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>auxiliary equipment</w:t>
      </w:r>
      <w:r w:rsidR="00101D99">
        <w:rPr>
          <w:rFonts w:ascii="Times New Roman" w:eastAsia="宋体" w:hAnsi="Times New Roman" w:cs="Times New Roman"/>
          <w:spacing w:val="4"/>
          <w:sz w:val="24"/>
        </w:rPr>
        <w:t>,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 xml:space="preserve"> such as </w:t>
      </w:r>
      <w:r w:rsidR="00101D99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 xml:space="preserve">pumps and </w:t>
      </w:r>
      <w:r w:rsidR="00101D99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>fans</w:t>
      </w:r>
      <w:r w:rsidR="00101D99"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101D99">
        <w:rPr>
          <w:rFonts w:ascii="Times New Roman" w:eastAsia="宋体" w:hAnsi="Times New Roman" w:cs="Times New Roman"/>
          <w:spacing w:val="4"/>
          <w:sz w:val="24"/>
        </w:rPr>
        <w:t>yuan</w:t>
      </w:r>
      <w:r w:rsidR="00101D99">
        <w:rPr>
          <w:rFonts w:ascii="Times New Roman" w:eastAsia="宋体" w:hAnsi="Times New Roman" w:cs="Times New Roman"/>
          <w:sz w:val="24"/>
          <w:lang w:val="en-GB"/>
        </w:rPr>
        <w:t>.</w:t>
      </w:r>
      <w:r w:rsidR="00101D99" w:rsidRPr="00101D99">
        <w:t xml:space="preserve"> </w:t>
      </w:r>
      <w:r w:rsidR="00101D99" w:rsidRPr="00101D99">
        <w:rPr>
          <w:rFonts w:ascii="Times New Roman" w:eastAsia="宋体" w:hAnsi="Times New Roman" w:cs="Times New Roman"/>
          <w:spacing w:val="4"/>
          <w:sz w:val="24"/>
        </w:rPr>
        <w:t xml:space="preserve">Among them, </w:t>
      </w:r>
      <w:r w:rsidR="00101D99"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="00101D99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="00101D99" w:rsidRPr="00101D99">
        <w:rPr>
          <w:rFonts w:ascii="Times New Roman" w:eastAsia="宋体" w:hAnsi="Times New Roman" w:cs="Times New Roman"/>
          <w:sz w:val="24"/>
          <w:lang w:val="en-GB"/>
        </w:rPr>
        <w:t xml:space="preserve"> can be calculated </w:t>
      </w:r>
      <w:r w:rsidR="00101D99">
        <w:rPr>
          <w:rFonts w:ascii="Times New Roman" w:eastAsia="宋体" w:hAnsi="Times New Roman" w:cs="Times New Roman"/>
          <w:sz w:val="24"/>
          <w:lang w:val="en-GB"/>
        </w:rPr>
        <w:t>by Eq.</w:t>
      </w:r>
      <w:r w:rsidR="00101D99" w:rsidRPr="00101D99">
        <w:rPr>
          <w:rFonts w:ascii="Times New Roman" w:eastAsia="宋体" w:hAnsi="Times New Roman" w:cs="Times New Roman"/>
          <w:sz w:val="24"/>
          <w:lang w:val="en-GB"/>
        </w:rPr>
        <w:t xml:space="preserve"> (S11).</w:t>
      </w:r>
    </w:p>
    <w:p w:rsidR="009D5229" w:rsidRDefault="009D5229" w:rsidP="00101D99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  <w:sz w:val="24"/>
        </w:rPr>
      </w:pPr>
      <w:r>
        <w:lastRenderedPageBreak/>
        <w:tab/>
      </w:r>
      <w:r>
        <w:object w:dxaOrig="1060" w:dyaOrig="680">
          <v:shape id="_x0000_i1035" type="#_x0000_t75" style="width:52.3pt;height:34.65pt" o:ole="">
            <v:imagedata r:id="rId27" o:title=""/>
          </v:shape>
          <o:OLEObject Type="Embed" ProgID="Unknown" ShapeID="_x0000_i1035" DrawAspect="Content" ObjectID="_1776928437" r:id="rId28"/>
        </w:object>
      </w:r>
      <w:r>
        <w:tab/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(</w:t>
      </w:r>
      <w:r w:rsidRPr="00873D5F">
        <w:rPr>
          <w:rFonts w:ascii="Times New Roman" w:eastAsia="宋体" w:hAnsi="Times New Roman" w:cs="Times New Roman" w:hint="eastAsia"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Cs/>
          <w:kern w:val="0"/>
          <w:sz w:val="24"/>
        </w:rPr>
        <w:t>1</w:t>
      </w:r>
      <w:r w:rsidR="00541F73">
        <w:rPr>
          <w:rFonts w:ascii="Times New Roman" w:eastAsia="宋体" w:hAnsi="Times New Roman" w:cs="Times New Roman"/>
          <w:bCs/>
          <w:kern w:val="0"/>
          <w:sz w:val="24"/>
        </w:rPr>
        <w:t>1</w:t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)</w:t>
      </w:r>
    </w:p>
    <w:p w:rsidR="00AB5904" w:rsidRPr="006119BE" w:rsidRDefault="00AB5904" w:rsidP="00AB5904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Pr="0076359E">
        <w:rPr>
          <w:rFonts w:ascii="Times New Roman" w:eastAsia="宋体" w:hAnsi="Times New Roman" w:cs="Times New Roman" w:hint="eastAsia"/>
          <w:i/>
          <w:sz w:val="24"/>
          <w:szCs w:val="24"/>
          <w:vertAlign w:val="subscript"/>
        </w:rPr>
        <w:t>m</w:t>
      </w:r>
      <w:r>
        <w:rPr>
          <w:rFonts w:ascii="Times New Roman" w:eastAsia="宋体" w:hAnsi="Times New Roman" w:cs="Times New Roman"/>
          <w:spacing w:val="4"/>
          <w:sz w:val="24"/>
        </w:rPr>
        <w:t xml:space="preserve"> is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>
        <w:rPr>
          <w:rFonts w:ascii="Times New Roman" w:eastAsia="宋体" w:hAnsi="Times New Roman" w:cs="Times New Roman"/>
          <w:spacing w:val="4"/>
          <w:sz w:val="24"/>
        </w:rPr>
        <w:t>u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nit price of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AB5904">
        <w:rPr>
          <w:rFonts w:ascii="Times New Roman" w:eastAsia="宋体" w:hAnsi="Times New Roman" w:cs="Times New Roman"/>
          <w:spacing w:val="4"/>
          <w:sz w:val="24"/>
        </w:rPr>
        <w:t>porous ceramic membrane</w:t>
      </w:r>
      <w:r w:rsidRPr="00943C50">
        <w:rPr>
          <w:rFonts w:ascii="Times New Roman" w:eastAsia="宋体" w:hAnsi="Times New Roman" w:cs="Times New Roman"/>
          <w:spacing w:val="4"/>
          <w:sz w:val="24"/>
        </w:rPr>
        <w:t>,</w:t>
      </w:r>
      <w:r w:rsidRPr="00AB590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yuan/m</w:t>
      </w:r>
      <w:r w:rsidRPr="0076359E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 w:rsidRPr="0076359E">
        <w:rPr>
          <w:rFonts w:ascii="Times New Roman" w:eastAsia="宋体" w:hAnsi="Times New Roman" w:cs="Times New Roman"/>
          <w:i/>
          <w:sz w:val="24"/>
          <w:szCs w:val="24"/>
        </w:rPr>
        <w:t>τ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</w:t>
      </w:r>
      <w:r>
        <w:rPr>
          <w:rFonts w:ascii="Times New Roman" w:eastAsia="宋体" w:hAnsi="Times New Roman" w:cs="Times New Roman"/>
          <w:spacing w:val="4"/>
          <w:sz w:val="24"/>
        </w:rPr>
        <w:t>t</w:t>
      </w:r>
      <w:r w:rsidRPr="00AB5904">
        <w:rPr>
          <w:rFonts w:ascii="Times New Roman" w:eastAsia="宋体" w:hAnsi="Times New Roman" w:cs="Times New Roman"/>
          <w:spacing w:val="4"/>
          <w:sz w:val="24"/>
        </w:rPr>
        <w:t>he annual operating time of the plant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>h</w:t>
      </w:r>
      <w:r>
        <w:rPr>
          <w:rFonts w:ascii="Times New Roman" w:eastAsia="宋体" w:hAnsi="Times New Roman" w:cs="Times New Roman"/>
          <w:spacing w:val="4"/>
          <w:sz w:val="24"/>
        </w:rPr>
        <w:t>;</w:t>
      </w:r>
      <w:r w:rsidRPr="00B4582C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Pr="009D5229">
        <w:rPr>
          <w:rFonts w:ascii="Times New Roman" w:eastAsia="宋体" w:hAnsi="Times New Roman" w:cs="Times New Roman" w:hint="eastAsia"/>
          <w:i/>
          <w:sz w:val="24"/>
          <w:szCs w:val="24"/>
        </w:rPr>
        <w:t>m</w:t>
      </w:r>
      <w:r w:rsidRPr="009D5229">
        <w:rPr>
          <w:rFonts w:ascii="Times New Roman" w:eastAsia="宋体" w:hAnsi="Times New Roman" w:cs="Times New Roman" w:hint="eastAsia"/>
          <w:i/>
          <w:sz w:val="24"/>
          <w:szCs w:val="24"/>
          <w:vertAlign w:val="subscript"/>
        </w:rPr>
        <w:t>rec</w:t>
      </w:r>
      <w:r>
        <w:rPr>
          <w:rFonts w:ascii="Times New Roman" w:eastAsia="宋体" w:hAnsi="Times New Roman" w:cs="Times New Roman"/>
          <w:spacing w:val="4"/>
          <w:sz w:val="24"/>
        </w:rPr>
        <w:t xml:space="preserve"> is the</w:t>
      </w:r>
      <w:r w:rsidRPr="00101D99">
        <w:rPr>
          <w:rFonts w:ascii="Times New Roman" w:eastAsia="宋体" w:hAnsi="Times New Roman" w:cs="Times New Roman"/>
          <w:spacing w:val="4"/>
          <w:sz w:val="24"/>
        </w:rPr>
        <w:t xml:space="preserve"> </w:t>
      </w:r>
      <w:r>
        <w:rPr>
          <w:rFonts w:ascii="Times New Roman" w:eastAsia="宋体" w:hAnsi="Times New Roman" w:cs="Times New Roman"/>
          <w:spacing w:val="4"/>
          <w:sz w:val="24"/>
        </w:rPr>
        <w:t>w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ater recovery </w:t>
      </w:r>
      <w:r>
        <w:rPr>
          <w:rFonts w:ascii="Times New Roman" w:eastAsia="宋体" w:hAnsi="Times New Roman" w:cs="Times New Roman"/>
          <w:spacing w:val="4"/>
          <w:sz w:val="24"/>
        </w:rPr>
        <w:t>performance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of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AB5904">
        <w:rPr>
          <w:rFonts w:ascii="Times New Roman" w:eastAsia="宋体" w:hAnsi="Times New Roman" w:cs="Times New Roman"/>
          <w:spacing w:val="4"/>
          <w:sz w:val="24"/>
        </w:rPr>
        <w:t>porous ceramic membranes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sz w:val="24"/>
          <w:szCs w:val="24"/>
        </w:rPr>
        <w:t>kg</w:t>
      </w:r>
      <w:r>
        <w:rPr>
          <w:rFonts w:ascii="Times New Roman" w:eastAsia="宋体" w:hAnsi="Times New Roman" w:cs="Times New Roman"/>
          <w:sz w:val="24"/>
          <w:szCs w:val="24"/>
        </w:rPr>
        <w:t>/(m</w:t>
      </w:r>
      <w:r w:rsidRPr="0076359E">
        <w:rPr>
          <w:rFonts w:ascii="Times New Roman" w:eastAsia="宋体" w:hAnsi="Times New Roman" w:cs="Times New Roman"/>
          <w:sz w:val="24"/>
          <w:szCs w:val="24"/>
          <w:vertAlign w:val="superscript"/>
        </w:rPr>
        <w:t>2</w:t>
      </w:r>
      <w:r w:rsidRPr="0076359E">
        <w:rPr>
          <w:rFonts w:ascii="Times New Roman" w:eastAsia="宋体" w:hAnsi="Times New Roman" w:cs="Times New Roman"/>
          <w:sz w:val="24"/>
          <w:szCs w:val="24"/>
        </w:rPr>
        <w:t>·</w:t>
      </w:r>
      <w:r>
        <w:rPr>
          <w:rFonts w:ascii="Times New Roman" w:eastAsia="宋体" w:hAnsi="Times New Roman" w:cs="Times New Roman"/>
          <w:sz w:val="24"/>
          <w:szCs w:val="24"/>
        </w:rPr>
        <w:t>h)</w:t>
      </w:r>
      <w:r>
        <w:rPr>
          <w:rFonts w:ascii="Times New Roman" w:eastAsia="宋体" w:hAnsi="Times New Roman" w:cs="Times New Roman"/>
          <w:sz w:val="24"/>
          <w:lang w:val="en-GB"/>
        </w:rPr>
        <w:t xml:space="preserve">. The </w:t>
      </w:r>
      <w:r>
        <w:rPr>
          <w:rFonts w:ascii="Times New Roman" w:eastAsia="宋体" w:hAnsi="Times New Roman" w:cs="Times New Roman"/>
          <w:spacing w:val="4"/>
          <w:sz w:val="24"/>
        </w:rPr>
        <w:t>p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orous ceramic membrane is the core material of this </w:t>
      </w:r>
      <w:r>
        <w:rPr>
          <w:rFonts w:ascii="Times New Roman" w:eastAsia="宋体" w:hAnsi="Times New Roman" w:cs="Times New Roman"/>
          <w:spacing w:val="4"/>
          <w:sz w:val="24"/>
        </w:rPr>
        <w:t>water recovering method</w:t>
      </w:r>
      <w:r w:rsidRPr="00AB5904">
        <w:rPr>
          <w:rFonts w:ascii="Times New Roman" w:eastAsia="宋体" w:hAnsi="Times New Roman" w:cs="Times New Roman"/>
          <w:spacing w:val="4"/>
          <w:sz w:val="24"/>
        </w:rPr>
        <w:t>.</w:t>
      </w:r>
      <w:r w:rsidRPr="00AB5904">
        <w:t xml:space="preserve"> 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According to the relationship </w:t>
      </w:r>
      <w:r>
        <w:rPr>
          <w:rFonts w:ascii="Times New Roman" w:eastAsia="宋体" w:hAnsi="Times New Roman" w:cs="Times New Roman"/>
          <w:spacing w:val="4"/>
          <w:sz w:val="24"/>
        </w:rPr>
        <w:t>among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the number</w:t>
      </w:r>
      <w:r>
        <w:rPr>
          <w:rFonts w:ascii="Times New Roman" w:eastAsia="宋体" w:hAnsi="Times New Roman" w:cs="Times New Roman"/>
          <w:spacing w:val="4"/>
          <w:sz w:val="24"/>
        </w:rPr>
        <w:t>s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of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AB5904">
        <w:rPr>
          <w:rFonts w:ascii="Times New Roman" w:eastAsia="宋体" w:hAnsi="Times New Roman" w:cs="Times New Roman"/>
          <w:spacing w:val="4"/>
          <w:sz w:val="24"/>
        </w:rPr>
        <w:t>porou</w:t>
      </w:r>
      <w:r>
        <w:rPr>
          <w:rFonts w:ascii="Times New Roman" w:eastAsia="宋体" w:hAnsi="Times New Roman" w:cs="Times New Roman"/>
          <w:spacing w:val="4"/>
          <w:sz w:val="24"/>
        </w:rPr>
        <w:t>s ceramic membranes, the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stainless steel</w:t>
      </w:r>
      <w:r>
        <w:rPr>
          <w:rFonts w:ascii="Times New Roman" w:eastAsia="宋体" w:hAnsi="Times New Roman" w:cs="Times New Roman"/>
          <w:spacing w:val="4"/>
          <w:sz w:val="24"/>
        </w:rPr>
        <w:t>s,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and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auxiliary </w:t>
      </w:r>
      <w:r w:rsidRPr="00101D99">
        <w:rPr>
          <w:rFonts w:ascii="Times New Roman" w:eastAsia="宋体" w:hAnsi="Times New Roman" w:cs="Times New Roman"/>
          <w:spacing w:val="4"/>
          <w:sz w:val="24"/>
        </w:rPr>
        <w:t>equipment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in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AB5904">
        <w:rPr>
          <w:rFonts w:ascii="Times New Roman" w:eastAsia="宋体" w:hAnsi="Times New Roman" w:cs="Times New Roman"/>
          <w:spacing w:val="4"/>
          <w:sz w:val="24"/>
        </w:rPr>
        <w:t>pilot</w:t>
      </w:r>
      <w:r>
        <w:rPr>
          <w:rFonts w:ascii="Times New Roman" w:eastAsia="宋体" w:hAnsi="Times New Roman" w:cs="Times New Roman"/>
          <w:spacing w:val="4"/>
          <w:sz w:val="24"/>
        </w:rPr>
        <w:t>-scale experiments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and </w:t>
      </w:r>
      <w:r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engineering demonstration, the values of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and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can be estimated </w:t>
      </w:r>
      <w:r>
        <w:rPr>
          <w:rFonts w:ascii="Times New Roman" w:eastAsia="宋体" w:hAnsi="Times New Roman" w:cs="Times New Roman"/>
          <w:spacing w:val="4"/>
          <w:sz w:val="24"/>
        </w:rPr>
        <w:t>in the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 large-scale application.</w:t>
      </w:r>
    </w:p>
    <w:p w:rsidR="003E75C6" w:rsidRDefault="003E75C6" w:rsidP="0051157D">
      <w:pPr>
        <w:adjustRightInd w:val="0"/>
        <w:snapToGrid w:val="0"/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 xml:space="preserve">The construction </w:t>
      </w:r>
      <w:r w:rsidRPr="003E75C6">
        <w:rPr>
          <w:rFonts w:ascii="Times New Roman" w:eastAsia="宋体" w:hAnsi="Times New Roman" w:cs="Times New Roman"/>
          <w:sz w:val="24"/>
          <w:szCs w:val="24"/>
        </w:rPr>
        <w:t>and demolition costs are both costs incurred at the beginning and end of the application of t</w:t>
      </w:r>
      <w:r>
        <w:rPr>
          <w:rFonts w:ascii="Times New Roman" w:eastAsia="宋体" w:hAnsi="Times New Roman" w:cs="Times New Roman"/>
          <w:sz w:val="24"/>
          <w:szCs w:val="24"/>
        </w:rPr>
        <w:t>he above equipment in the plant</w:t>
      </w:r>
      <w:r w:rsidRPr="003E75C6">
        <w:rPr>
          <w:rFonts w:ascii="Times New Roman" w:eastAsia="宋体" w:hAnsi="Times New Roman" w:cs="Times New Roman"/>
          <w:sz w:val="24"/>
          <w:szCs w:val="24"/>
        </w:rPr>
        <w:t>, which are mainly related to the number of equipment.</w:t>
      </w:r>
      <w:r w:rsidR="007847FE" w:rsidRPr="007847FE">
        <w:t xml:space="preserve"> </w:t>
      </w:r>
      <w:r w:rsidR="007847FE" w:rsidRPr="007847FE">
        <w:rPr>
          <w:rFonts w:ascii="Times New Roman" w:eastAsia="宋体" w:hAnsi="Times New Roman" w:cs="Times New Roman"/>
          <w:sz w:val="24"/>
          <w:szCs w:val="24"/>
        </w:rPr>
        <w:t xml:space="preserve">According to the engineering research data, we use </w:t>
      </w:r>
      <w:r w:rsidR="007847FE">
        <w:rPr>
          <w:rFonts w:ascii="Times New Roman" w:eastAsia="宋体" w:hAnsi="Times New Roman" w:cs="Times New Roman"/>
          <w:sz w:val="24"/>
          <w:szCs w:val="24"/>
        </w:rPr>
        <w:t>0.15</w:t>
      </w:r>
      <w:r w:rsidR="007847FE" w:rsidRPr="00BE1DCA"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="007847FE" w:rsidRPr="00BE1DCA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="007847FE" w:rsidRPr="007847FE">
        <w:rPr>
          <w:rFonts w:ascii="Times New Roman" w:eastAsia="宋体" w:hAnsi="Times New Roman" w:cs="Times New Roman"/>
          <w:sz w:val="24"/>
          <w:szCs w:val="24"/>
        </w:rPr>
        <w:t xml:space="preserve"> and </w:t>
      </w:r>
      <w:r w:rsidR="007847FE">
        <w:rPr>
          <w:rFonts w:ascii="Times New Roman" w:eastAsia="宋体" w:hAnsi="Times New Roman" w:cs="Times New Roman"/>
          <w:sz w:val="24"/>
          <w:szCs w:val="24"/>
        </w:rPr>
        <w:t>0.05</w:t>
      </w:r>
      <w:r w:rsidR="007847FE" w:rsidRPr="00BE1DCA"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="007847FE" w:rsidRPr="00BE1DCA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="007847FE" w:rsidRPr="007847FE">
        <w:rPr>
          <w:rFonts w:ascii="Times New Roman" w:eastAsia="宋体" w:hAnsi="Times New Roman" w:cs="Times New Roman"/>
          <w:sz w:val="24"/>
          <w:szCs w:val="24"/>
        </w:rPr>
        <w:t xml:space="preserve"> respectively to represent these two costs.</w:t>
      </w:r>
      <w:r w:rsidR="001C0308" w:rsidRPr="001C0308">
        <w:t xml:space="preserve"> </w:t>
      </w:r>
      <w:r w:rsidR="001C0308" w:rsidRPr="001C0308">
        <w:rPr>
          <w:rFonts w:ascii="Times New Roman" w:eastAsia="宋体" w:hAnsi="Times New Roman" w:cs="Times New Roman"/>
          <w:sz w:val="24"/>
          <w:szCs w:val="24"/>
        </w:rPr>
        <w:t xml:space="preserve">The operating cost mainly refers to the cost of electric energy consumed during the operation of the auxiliary equipment, which is represented by </w:t>
      </w:r>
      <w:r w:rsidR="001C0308">
        <w:rPr>
          <w:rFonts w:ascii="Times New Roman" w:eastAsia="宋体" w:hAnsi="Times New Roman" w:cs="Times New Roman" w:hint="eastAsia"/>
          <w:sz w:val="24"/>
          <w:szCs w:val="24"/>
        </w:rPr>
        <w:t>0.4</w:t>
      </w:r>
      <w:r w:rsidR="001C0308" w:rsidRPr="00BE1DCA"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="001C0308"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 w:rsidR="001C0308" w:rsidRPr="001C0308">
        <w:rPr>
          <w:rFonts w:ascii="Times New Roman" w:eastAsia="宋体" w:hAnsi="Times New Roman" w:cs="Times New Roman"/>
          <w:sz w:val="24"/>
          <w:szCs w:val="24"/>
        </w:rPr>
        <w:t>.</w:t>
      </w:r>
      <w:r w:rsidR="001C0308" w:rsidRPr="001C0308">
        <w:t xml:space="preserve"> </w:t>
      </w:r>
      <w:r w:rsidR="001C0308" w:rsidRPr="001C0308">
        <w:rPr>
          <w:rFonts w:ascii="Times New Roman" w:eastAsia="宋体" w:hAnsi="Times New Roman" w:cs="Times New Roman"/>
          <w:sz w:val="24"/>
          <w:szCs w:val="24"/>
        </w:rPr>
        <w:t xml:space="preserve">The </w:t>
      </w:r>
      <w:r w:rsidR="001C0308">
        <w:rPr>
          <w:rFonts w:ascii="Times New Roman" w:eastAsia="宋体" w:hAnsi="Times New Roman" w:cs="Times New Roman"/>
          <w:sz w:val="24"/>
          <w:szCs w:val="24"/>
        </w:rPr>
        <w:t>p</w:t>
      </w:r>
      <w:r w:rsidR="001C0308" w:rsidRPr="001C0308">
        <w:rPr>
          <w:rFonts w:ascii="Times New Roman" w:eastAsia="宋体" w:hAnsi="Times New Roman" w:cs="Times New Roman"/>
          <w:sz w:val="24"/>
          <w:szCs w:val="24"/>
        </w:rPr>
        <w:t xml:space="preserve">orous ceramic membrane is a </w:t>
      </w:r>
      <w:r w:rsidR="001C0308">
        <w:rPr>
          <w:rFonts w:ascii="Times New Roman" w:eastAsia="宋体" w:hAnsi="Times New Roman" w:cs="Times New Roman"/>
          <w:sz w:val="24"/>
          <w:szCs w:val="24"/>
        </w:rPr>
        <w:t>novel</w:t>
      </w:r>
      <w:r w:rsidR="001C0308" w:rsidRPr="001C0308">
        <w:rPr>
          <w:rFonts w:ascii="Times New Roman" w:eastAsia="宋体" w:hAnsi="Times New Roman" w:cs="Times New Roman"/>
          <w:sz w:val="24"/>
          <w:szCs w:val="24"/>
        </w:rPr>
        <w:t xml:space="preserve"> material, and the membrane </w:t>
      </w:r>
      <w:r w:rsidR="001C0308">
        <w:rPr>
          <w:rFonts w:ascii="Times New Roman" w:eastAsia="宋体" w:hAnsi="Times New Roman" w:cs="Times New Roman"/>
          <w:sz w:val="24"/>
          <w:szCs w:val="24"/>
        </w:rPr>
        <w:t>module</w:t>
      </w:r>
      <w:r w:rsidR="001C0308" w:rsidRPr="001C0308">
        <w:rPr>
          <w:rFonts w:ascii="Times New Roman" w:eastAsia="宋体" w:hAnsi="Times New Roman" w:cs="Times New Roman"/>
          <w:sz w:val="24"/>
          <w:szCs w:val="24"/>
        </w:rPr>
        <w:t xml:space="preserve"> is an important protection object in the maintenance process. </w:t>
      </w:r>
      <w:r w:rsidR="001C0308">
        <w:rPr>
          <w:rFonts w:ascii="Times New Roman" w:eastAsia="宋体" w:hAnsi="Times New Roman" w:cs="Times New Roman"/>
          <w:sz w:val="24"/>
          <w:szCs w:val="24"/>
        </w:rPr>
        <w:t xml:space="preserve">Here, we use </w:t>
      </w:r>
      <w:r w:rsidR="001C0308">
        <w:rPr>
          <w:rFonts w:ascii="Times New Roman" w:eastAsia="宋体" w:hAnsi="Times New Roman" w:cs="Times New Roman" w:hint="eastAsia"/>
          <w:sz w:val="24"/>
          <w:szCs w:val="24"/>
        </w:rPr>
        <w:t>0.</w:t>
      </w:r>
      <w:r w:rsidR="001C0308">
        <w:rPr>
          <w:rFonts w:ascii="Times New Roman" w:eastAsia="宋体" w:hAnsi="Times New Roman" w:cs="Times New Roman"/>
          <w:sz w:val="24"/>
          <w:szCs w:val="24"/>
        </w:rPr>
        <w:t>1</w:t>
      </w:r>
      <w:r w:rsidR="001C0308" w:rsidRPr="00BE1DCA"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="001C0308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 w:rsidR="001C0308" w:rsidRPr="001C0308">
        <w:rPr>
          <w:rFonts w:ascii="Times New Roman" w:eastAsia="宋体" w:hAnsi="Times New Roman" w:cs="Times New Roman"/>
          <w:sz w:val="24"/>
          <w:szCs w:val="24"/>
        </w:rPr>
        <w:t xml:space="preserve"> to represent the maintenance cost</w:t>
      </w:r>
      <w:r w:rsidR="001C0308">
        <w:rPr>
          <w:rFonts w:ascii="Times New Roman" w:eastAsia="宋体" w:hAnsi="Times New Roman" w:cs="Times New Roman"/>
          <w:sz w:val="24"/>
          <w:szCs w:val="24"/>
        </w:rPr>
        <w:t>.</w:t>
      </w:r>
      <w:r w:rsidR="0051157D" w:rsidRPr="0051157D">
        <w:t xml:space="preserve"> </w:t>
      </w:r>
      <w:r w:rsidR="0051157D">
        <w:rPr>
          <w:rFonts w:ascii="Times New Roman" w:eastAsia="宋体" w:hAnsi="Times New Roman" w:cs="Times New Roman"/>
          <w:sz w:val="24"/>
          <w:szCs w:val="24"/>
        </w:rPr>
        <w:t>As a result</w:t>
      </w:r>
      <w:r w:rsidR="0051157D" w:rsidRPr="0051157D">
        <w:rPr>
          <w:rFonts w:ascii="Times New Roman" w:eastAsia="宋体" w:hAnsi="Times New Roman" w:cs="Times New Roman"/>
          <w:sz w:val="24"/>
          <w:szCs w:val="24"/>
        </w:rPr>
        <w:t xml:space="preserve">, the economic cost of the </w:t>
      </w:r>
      <w:r w:rsidR="0051157D">
        <w:rPr>
          <w:rFonts w:ascii="Times New Roman" w:eastAsia="宋体" w:hAnsi="Times New Roman" w:cs="Times New Roman"/>
          <w:sz w:val="24"/>
          <w:szCs w:val="24"/>
        </w:rPr>
        <w:t>full</w:t>
      </w:r>
      <w:r w:rsidR="0051157D" w:rsidRPr="0051157D">
        <w:rPr>
          <w:rFonts w:ascii="Times New Roman" w:eastAsia="宋体" w:hAnsi="Times New Roman" w:cs="Times New Roman"/>
          <w:sz w:val="24"/>
          <w:szCs w:val="24"/>
        </w:rPr>
        <w:t xml:space="preserve"> life cycle can be calculated.</w:t>
      </w:r>
    </w:p>
    <w:p w:rsidR="00563BE8" w:rsidRDefault="00563BE8" w:rsidP="0051157D">
      <w:pPr>
        <w:tabs>
          <w:tab w:val="center" w:pos="4095"/>
          <w:tab w:val="right" w:pos="8190"/>
        </w:tabs>
        <w:adjustRightInd w:val="0"/>
        <w:snapToGrid w:val="0"/>
        <w:spacing w:line="480" w:lineRule="auto"/>
        <w:rPr>
          <w:rFonts w:ascii="Times New Roman" w:eastAsia="宋体" w:hAnsi="Times New Roman" w:cs="Times New Roman"/>
          <w:bCs/>
          <w:kern w:val="0"/>
          <w:sz w:val="24"/>
        </w:rPr>
      </w:pPr>
      <w:r>
        <w:tab/>
      </w:r>
      <w:r>
        <w:object w:dxaOrig="2600" w:dyaOrig="360">
          <v:shape id="_x0000_i1036" type="#_x0000_t75" style="width:129.05pt;height:18.35pt" o:ole="">
            <v:imagedata r:id="rId29" o:title=""/>
          </v:shape>
          <o:OLEObject Type="Embed" ProgID="Unknown" ShapeID="_x0000_i1036" DrawAspect="Content" ObjectID="_1776928438" r:id="rId30"/>
        </w:object>
      </w:r>
      <w:r>
        <w:tab/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(</w:t>
      </w:r>
      <w:r w:rsidRPr="00873D5F">
        <w:rPr>
          <w:rFonts w:ascii="Times New Roman" w:eastAsia="宋体" w:hAnsi="Times New Roman" w:cs="Times New Roman" w:hint="eastAsia"/>
          <w:bCs/>
          <w:kern w:val="0"/>
          <w:sz w:val="24"/>
        </w:rPr>
        <w:t>S</w:t>
      </w:r>
      <w:r>
        <w:rPr>
          <w:rFonts w:ascii="Times New Roman" w:eastAsia="宋体" w:hAnsi="Times New Roman" w:cs="Times New Roman"/>
          <w:bCs/>
          <w:kern w:val="0"/>
          <w:sz w:val="24"/>
        </w:rPr>
        <w:t>1</w:t>
      </w:r>
      <w:r w:rsidR="00541F73">
        <w:rPr>
          <w:rFonts w:ascii="Times New Roman" w:eastAsia="宋体" w:hAnsi="Times New Roman" w:cs="Times New Roman"/>
          <w:bCs/>
          <w:kern w:val="0"/>
          <w:sz w:val="24"/>
        </w:rPr>
        <w:t>2</w:t>
      </w:r>
      <w:r>
        <w:rPr>
          <w:rFonts w:ascii="Times New Roman" w:eastAsia="宋体" w:hAnsi="Times New Roman" w:cs="Times New Roman" w:hint="eastAsia"/>
          <w:bCs/>
          <w:kern w:val="0"/>
          <w:sz w:val="24"/>
        </w:rPr>
        <w:t>)</w:t>
      </w:r>
    </w:p>
    <w:p w:rsidR="008C2DDC" w:rsidRPr="006119BE" w:rsidRDefault="008C2DDC" w:rsidP="008C2DDC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Y</w:t>
      </w:r>
      <w:r w:rsidRPr="00563BE8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="宋体" w:hAnsi="Times New Roman" w:cs="Times New Roman"/>
          <w:spacing w:val="4"/>
          <w:sz w:val="24"/>
        </w:rPr>
        <w:t xml:space="preserve"> is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 w:rsidRPr="0051157D">
        <w:rPr>
          <w:rFonts w:ascii="Times New Roman" w:eastAsia="宋体" w:hAnsi="Times New Roman" w:cs="Times New Roman"/>
          <w:sz w:val="24"/>
          <w:szCs w:val="24"/>
        </w:rPr>
        <w:t xml:space="preserve">economic cost of the </w:t>
      </w:r>
      <w:r>
        <w:rPr>
          <w:rFonts w:ascii="Times New Roman" w:eastAsia="宋体" w:hAnsi="Times New Roman" w:cs="Times New Roman"/>
          <w:sz w:val="24"/>
          <w:szCs w:val="24"/>
        </w:rPr>
        <w:t>full</w:t>
      </w:r>
      <w:r w:rsidRPr="0051157D">
        <w:rPr>
          <w:rFonts w:ascii="Times New Roman" w:eastAsia="宋体" w:hAnsi="Times New Roman" w:cs="Times New Roman"/>
          <w:sz w:val="24"/>
          <w:szCs w:val="24"/>
        </w:rPr>
        <w:t xml:space="preserve"> life cycle</w:t>
      </w:r>
      <w:r w:rsidRPr="00943C50">
        <w:rPr>
          <w:rFonts w:ascii="Times New Roman" w:eastAsia="宋体" w:hAnsi="Times New Roman" w:cs="Times New Roman"/>
          <w:spacing w:val="4"/>
          <w:sz w:val="24"/>
        </w:rPr>
        <w:t>,</w:t>
      </w:r>
      <w:r w:rsidRPr="00AB5904">
        <w:rPr>
          <w:rFonts w:ascii="Times New Roman" w:eastAsia="宋体" w:hAnsi="Times New Roman" w:cs="Times New Roman" w:hint="eastAsia"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sz w:val="24"/>
          <w:szCs w:val="24"/>
        </w:rPr>
        <w:t>yuan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 w:rsidR="00540F85">
        <w:rPr>
          <w:rFonts w:ascii="Times New Roman" w:eastAsia="宋体" w:hAnsi="Times New Roman" w:cs="Times New Roman" w:hint="eastAsia"/>
          <w:i/>
          <w:sz w:val="24"/>
          <w:szCs w:val="24"/>
        </w:rPr>
        <w:t>B</w:t>
      </w:r>
      <w:r w:rsidR="00540F85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 is </w:t>
      </w:r>
      <w:r>
        <w:rPr>
          <w:rFonts w:ascii="Times New Roman" w:eastAsia="宋体" w:hAnsi="Times New Roman" w:cs="Times New Roman"/>
          <w:spacing w:val="4"/>
          <w:sz w:val="24"/>
        </w:rPr>
        <w:t>t</w:t>
      </w:r>
      <w:r w:rsidRPr="00AB5904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 w:rsidR="00540F85">
        <w:rPr>
          <w:rFonts w:ascii="Times New Roman" w:eastAsia="宋体" w:hAnsi="Times New Roman" w:cs="Times New Roman"/>
          <w:spacing w:val="4"/>
          <w:sz w:val="24"/>
        </w:rPr>
        <w:t>c</w:t>
      </w:r>
      <w:r w:rsidR="00540F85" w:rsidRPr="00540F85">
        <w:rPr>
          <w:rFonts w:ascii="Times New Roman" w:eastAsia="宋体" w:hAnsi="Times New Roman" w:cs="Times New Roman"/>
          <w:spacing w:val="4"/>
          <w:sz w:val="24"/>
        </w:rPr>
        <w:t>onstruction cost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540F85">
        <w:rPr>
          <w:rFonts w:ascii="Times New Roman" w:eastAsia="宋体" w:hAnsi="Times New Roman" w:cs="Times New Roman"/>
          <w:sz w:val="24"/>
          <w:szCs w:val="24"/>
        </w:rPr>
        <w:t>yuan</w:t>
      </w:r>
      <w:r>
        <w:rPr>
          <w:rFonts w:ascii="Times New Roman" w:eastAsia="宋体" w:hAnsi="Times New Roman" w:cs="Times New Roman"/>
          <w:spacing w:val="4"/>
          <w:sz w:val="24"/>
        </w:rPr>
        <w:t>;</w:t>
      </w:r>
      <w:r w:rsidRPr="00B4582C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 w:rsidR="00540F85">
        <w:rPr>
          <w:rFonts w:ascii="Times New Roman" w:eastAsia="宋体" w:hAnsi="Times New Roman" w:cs="Times New Roman" w:hint="eastAsia"/>
          <w:i/>
          <w:sz w:val="24"/>
          <w:szCs w:val="24"/>
        </w:rPr>
        <w:t>C</w:t>
      </w:r>
      <w:r w:rsidR="00540F85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>
        <w:rPr>
          <w:rFonts w:ascii="Times New Roman" w:eastAsia="宋体" w:hAnsi="Times New Roman" w:cs="Times New Roman"/>
          <w:spacing w:val="4"/>
          <w:sz w:val="24"/>
        </w:rPr>
        <w:t xml:space="preserve"> is the</w:t>
      </w:r>
      <w:r w:rsidRPr="00101D99"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="00540F85" w:rsidRPr="00540F85">
        <w:rPr>
          <w:rFonts w:ascii="Times New Roman" w:eastAsia="宋体" w:hAnsi="Times New Roman" w:cs="Times New Roman"/>
          <w:spacing w:val="4"/>
          <w:sz w:val="24"/>
        </w:rPr>
        <w:t>operating cost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540F85">
        <w:rPr>
          <w:rFonts w:ascii="Times New Roman" w:eastAsia="宋体" w:hAnsi="Times New Roman" w:cs="Times New Roman"/>
          <w:sz w:val="24"/>
          <w:szCs w:val="24"/>
        </w:rPr>
        <w:t>yuan</w:t>
      </w:r>
      <w:r w:rsidR="00540F85">
        <w:rPr>
          <w:rFonts w:ascii="Times New Roman" w:eastAsia="宋体" w:hAnsi="Times New Roman" w:cs="Times New Roman"/>
          <w:sz w:val="24"/>
          <w:lang w:val="en-GB"/>
        </w:rPr>
        <w:t xml:space="preserve">; </w:t>
      </w:r>
      <w:r w:rsidR="00540F85">
        <w:rPr>
          <w:rFonts w:ascii="Times New Roman" w:eastAsia="宋体" w:hAnsi="Times New Roman" w:cs="Times New Roman"/>
          <w:i/>
          <w:sz w:val="24"/>
          <w:szCs w:val="24"/>
        </w:rPr>
        <w:t>D</w:t>
      </w:r>
      <w:r w:rsidR="00540F85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="00540F85">
        <w:rPr>
          <w:rFonts w:ascii="Times New Roman" w:eastAsia="宋体" w:hAnsi="Times New Roman" w:cs="Times New Roman"/>
          <w:spacing w:val="4"/>
          <w:sz w:val="24"/>
        </w:rPr>
        <w:t xml:space="preserve"> is the</w:t>
      </w:r>
      <w:r w:rsidR="00540F85" w:rsidRPr="00101D99"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="00540F85" w:rsidRPr="001C0308">
        <w:rPr>
          <w:rFonts w:ascii="Times New Roman" w:eastAsia="宋体" w:hAnsi="Times New Roman" w:cs="Times New Roman"/>
          <w:sz w:val="24"/>
          <w:szCs w:val="24"/>
        </w:rPr>
        <w:t>maintenance</w:t>
      </w:r>
      <w:r w:rsidR="00540F85" w:rsidRPr="00540F85">
        <w:rPr>
          <w:rFonts w:ascii="Times New Roman" w:eastAsia="宋体" w:hAnsi="Times New Roman" w:cs="Times New Roman"/>
          <w:spacing w:val="4"/>
          <w:sz w:val="24"/>
        </w:rPr>
        <w:t xml:space="preserve"> cost</w:t>
      </w:r>
      <w:r w:rsidR="00540F85"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540F85">
        <w:rPr>
          <w:rFonts w:ascii="Times New Roman" w:eastAsia="宋体" w:hAnsi="Times New Roman" w:cs="Times New Roman"/>
          <w:sz w:val="24"/>
          <w:szCs w:val="24"/>
        </w:rPr>
        <w:t>yuan</w:t>
      </w:r>
      <w:r w:rsidR="00540F85">
        <w:rPr>
          <w:rFonts w:ascii="Times New Roman" w:eastAsia="宋体" w:hAnsi="Times New Roman" w:cs="Times New Roman"/>
          <w:sz w:val="24"/>
          <w:lang w:val="en-GB"/>
        </w:rPr>
        <w:t>;</w:t>
      </w:r>
      <w:r w:rsidR="00540F85" w:rsidRPr="00540F85">
        <w:rPr>
          <w:rFonts w:ascii="Times New Roman" w:eastAsia="宋体" w:hAnsi="Times New Roman" w:cs="Times New Roman"/>
          <w:i/>
          <w:sz w:val="24"/>
          <w:szCs w:val="24"/>
        </w:rPr>
        <w:t xml:space="preserve"> </w:t>
      </w:r>
      <w:r w:rsidR="00540F85">
        <w:rPr>
          <w:rFonts w:ascii="Times New Roman" w:eastAsia="宋体" w:hAnsi="Times New Roman" w:cs="Times New Roman"/>
          <w:i/>
          <w:sz w:val="24"/>
          <w:szCs w:val="24"/>
        </w:rPr>
        <w:t>E</w:t>
      </w:r>
      <w:r w:rsidR="00540F85">
        <w:rPr>
          <w:rFonts w:ascii="Times New Roman" w:eastAsia="宋体" w:hAnsi="Times New Roman" w:cs="Times New Roman"/>
          <w:sz w:val="24"/>
          <w:szCs w:val="24"/>
          <w:vertAlign w:val="subscript"/>
        </w:rPr>
        <w:t>0</w:t>
      </w:r>
      <w:r w:rsidR="00540F85">
        <w:rPr>
          <w:rFonts w:ascii="Times New Roman" w:eastAsia="宋体" w:hAnsi="Times New Roman" w:cs="Times New Roman"/>
          <w:spacing w:val="4"/>
          <w:sz w:val="24"/>
        </w:rPr>
        <w:t xml:space="preserve"> is the</w:t>
      </w:r>
      <w:r w:rsidR="00540F85" w:rsidRPr="00101D99">
        <w:rPr>
          <w:rFonts w:ascii="Times New Roman" w:eastAsia="宋体" w:hAnsi="Times New Roman" w:cs="Times New Roman"/>
          <w:spacing w:val="4"/>
          <w:sz w:val="24"/>
        </w:rPr>
        <w:t xml:space="preserve"> </w:t>
      </w:r>
      <w:r w:rsidR="00540F85">
        <w:rPr>
          <w:rFonts w:ascii="Times New Roman" w:eastAsia="宋体" w:hAnsi="Times New Roman" w:cs="Times New Roman"/>
          <w:sz w:val="24"/>
          <w:szCs w:val="24"/>
        </w:rPr>
        <w:t>d</w:t>
      </w:r>
      <w:r w:rsidR="00540F85" w:rsidRPr="00540F85">
        <w:rPr>
          <w:rFonts w:ascii="Times New Roman" w:eastAsia="宋体" w:hAnsi="Times New Roman" w:cs="Times New Roman"/>
          <w:sz w:val="24"/>
          <w:szCs w:val="24"/>
        </w:rPr>
        <w:t>emolition</w:t>
      </w:r>
      <w:r w:rsidR="00540F85" w:rsidRPr="00540F85">
        <w:rPr>
          <w:rFonts w:ascii="Times New Roman" w:eastAsia="宋体" w:hAnsi="Times New Roman" w:cs="Times New Roman"/>
          <w:spacing w:val="4"/>
          <w:sz w:val="24"/>
        </w:rPr>
        <w:t xml:space="preserve"> cost</w:t>
      </w:r>
      <w:r w:rsidR="00540F85" w:rsidRPr="00943C50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540F85">
        <w:rPr>
          <w:rFonts w:ascii="Times New Roman" w:eastAsia="宋体" w:hAnsi="Times New Roman" w:cs="Times New Roman"/>
          <w:sz w:val="24"/>
          <w:szCs w:val="24"/>
        </w:rPr>
        <w:t>yuan</w:t>
      </w:r>
      <w:r w:rsidRPr="00AB5904">
        <w:rPr>
          <w:rFonts w:ascii="Times New Roman" w:eastAsia="宋体" w:hAnsi="Times New Roman" w:cs="Times New Roman"/>
          <w:spacing w:val="4"/>
          <w:sz w:val="24"/>
        </w:rPr>
        <w:t>.</w:t>
      </w:r>
      <w:r w:rsidR="008E40DF" w:rsidRPr="008E40DF">
        <w:t xml:space="preserve"> </w:t>
      </w:r>
      <w:r w:rsidR="008E40DF" w:rsidRPr="008E40DF">
        <w:rPr>
          <w:rFonts w:ascii="Times New Roman" w:eastAsia="宋体" w:hAnsi="Times New Roman" w:cs="Times New Roman"/>
          <w:spacing w:val="4"/>
          <w:sz w:val="24"/>
        </w:rPr>
        <w:t xml:space="preserve">Among them, </w:t>
      </w:r>
      <w:r w:rsidR="008E40DF">
        <w:rPr>
          <w:rFonts w:ascii="Times New Roman" w:eastAsia="宋体" w:hAnsi="Times New Roman" w:cs="Times New Roman"/>
          <w:spacing w:val="4"/>
          <w:sz w:val="24"/>
        </w:rPr>
        <w:t>the equipment cost</w:t>
      </w:r>
      <w:r w:rsidR="008E40DF" w:rsidRPr="008E40DF"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="008E40DF">
        <w:rPr>
          <w:rFonts w:ascii="Times New Roman" w:eastAsia="宋体" w:hAnsi="Times New Roman" w:cs="Times New Roman"/>
          <w:spacing w:val="4"/>
          <w:sz w:val="24"/>
        </w:rPr>
        <w:t>the construction cost</w:t>
      </w:r>
      <w:r w:rsidR="008E40DF" w:rsidRPr="008E40DF">
        <w:rPr>
          <w:rFonts w:ascii="Times New Roman" w:eastAsia="宋体" w:hAnsi="Times New Roman" w:cs="Times New Roman"/>
          <w:spacing w:val="4"/>
          <w:sz w:val="24"/>
        </w:rPr>
        <w:t xml:space="preserve">, and </w:t>
      </w:r>
      <w:r w:rsidR="008E40DF">
        <w:rPr>
          <w:rFonts w:ascii="Times New Roman" w:eastAsia="宋体" w:hAnsi="Times New Roman" w:cs="Times New Roman"/>
          <w:spacing w:val="4"/>
          <w:sz w:val="24"/>
        </w:rPr>
        <w:t>the demolition cost</w:t>
      </w:r>
      <w:r w:rsidR="008E40DF" w:rsidRPr="008E40DF">
        <w:rPr>
          <w:rFonts w:ascii="Times New Roman" w:eastAsia="宋体" w:hAnsi="Times New Roman" w:cs="Times New Roman"/>
          <w:spacing w:val="4"/>
          <w:sz w:val="24"/>
        </w:rPr>
        <w:t xml:space="preserve"> are </w:t>
      </w:r>
      <w:r w:rsidR="008E40DF">
        <w:rPr>
          <w:rFonts w:ascii="Times New Roman" w:eastAsia="宋体" w:hAnsi="Times New Roman" w:cs="Times New Roman"/>
          <w:spacing w:val="4"/>
          <w:sz w:val="24"/>
        </w:rPr>
        <w:t xml:space="preserve">the </w:t>
      </w:r>
      <w:r w:rsidR="008E40DF" w:rsidRPr="008E40DF">
        <w:rPr>
          <w:rFonts w:ascii="Times New Roman" w:eastAsia="宋体" w:hAnsi="Times New Roman" w:cs="Times New Roman"/>
          <w:spacing w:val="4"/>
          <w:sz w:val="24"/>
        </w:rPr>
        <w:t xml:space="preserve">one-time investments. </w:t>
      </w:r>
      <w:r w:rsidR="008E40DF">
        <w:rPr>
          <w:rFonts w:ascii="Times New Roman" w:eastAsia="宋体" w:hAnsi="Times New Roman" w:cs="Times New Roman"/>
          <w:spacing w:val="4"/>
          <w:sz w:val="24"/>
        </w:rPr>
        <w:t>While the o</w:t>
      </w:r>
      <w:r w:rsidR="008E40DF" w:rsidRPr="008E40DF">
        <w:rPr>
          <w:rFonts w:ascii="Times New Roman" w:eastAsia="宋体" w:hAnsi="Times New Roman" w:cs="Times New Roman"/>
          <w:spacing w:val="4"/>
          <w:sz w:val="24"/>
        </w:rPr>
        <w:t>perating and maintenance costs are</w:t>
      </w:r>
      <w:r w:rsidR="008E40DF">
        <w:rPr>
          <w:rFonts w:ascii="Times New Roman" w:eastAsia="宋体" w:hAnsi="Times New Roman" w:cs="Times New Roman"/>
          <w:spacing w:val="4"/>
          <w:sz w:val="24"/>
        </w:rPr>
        <w:t xml:space="preserve"> the</w:t>
      </w:r>
      <w:r w:rsidR="008E40DF" w:rsidRPr="008E40DF">
        <w:rPr>
          <w:rFonts w:ascii="Times New Roman" w:eastAsia="宋体" w:hAnsi="Times New Roman" w:cs="Times New Roman"/>
          <w:spacing w:val="4"/>
          <w:sz w:val="24"/>
        </w:rPr>
        <w:t xml:space="preserve"> costs that are incurred annually.</w:t>
      </w:r>
    </w:p>
    <w:p w:rsidR="00BE1659" w:rsidRPr="00563BE8" w:rsidRDefault="00BE1659" w:rsidP="00223111">
      <w:pPr>
        <w:adjustRightInd w:val="0"/>
        <w:snapToGrid w:val="0"/>
        <w:spacing w:line="36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</w:p>
    <w:p w:rsidR="0035576A" w:rsidRPr="00516958" w:rsidRDefault="0035576A" w:rsidP="004E0B2C">
      <w:pPr>
        <w:adjustRightInd w:val="0"/>
        <w:snapToGrid w:val="0"/>
        <w:spacing w:line="480" w:lineRule="auto"/>
        <w:outlineLvl w:val="2"/>
        <w:rPr>
          <w:rFonts w:ascii="Times New Roman" w:eastAsia="宋体" w:hAnsi="Times New Roman" w:cs="Times New Roman"/>
          <w:b/>
          <w:sz w:val="28"/>
          <w:szCs w:val="28"/>
        </w:rPr>
      </w:pPr>
      <w:r w:rsidRPr="00516958">
        <w:rPr>
          <w:rFonts w:ascii="Times New Roman" w:eastAsia="宋体" w:hAnsi="Times New Roman" w:cs="Times New Roman"/>
          <w:b/>
          <w:sz w:val="28"/>
          <w:szCs w:val="28"/>
        </w:rPr>
        <w:lastRenderedPageBreak/>
        <w:t xml:space="preserve">Supplementary Note </w:t>
      </w:r>
      <w:r w:rsidR="00196AA0" w:rsidRPr="00516958">
        <w:rPr>
          <w:rFonts w:ascii="Times New Roman" w:eastAsia="宋体" w:hAnsi="Times New Roman" w:cs="Times New Roman"/>
          <w:b/>
          <w:sz w:val="28"/>
          <w:szCs w:val="28"/>
        </w:rPr>
        <w:t>4</w:t>
      </w:r>
      <w:r w:rsidRPr="00516958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  <w:r w:rsidR="004E0B2C" w:rsidRPr="00516958">
        <w:rPr>
          <w:rFonts w:ascii="Times New Roman" w:eastAsia="宋体" w:hAnsi="Times New Roman" w:cs="Times New Roman"/>
          <w:b/>
          <w:sz w:val="28"/>
          <w:szCs w:val="28"/>
        </w:rPr>
        <w:t>Division method of the specific industries in the city</w:t>
      </w:r>
    </w:p>
    <w:p w:rsidR="00302059" w:rsidRDefault="00302059" w:rsidP="00D85F5E">
      <w:pPr>
        <w:spacing w:line="480" w:lineRule="auto"/>
        <w:ind w:firstLineChars="200" w:firstLine="480"/>
        <w:rPr>
          <w:rFonts w:ascii="Times New Roman" w:eastAsia="宋体" w:hAnsi="Times New Roman" w:cs="Times New Roman"/>
          <w:sz w:val="24"/>
          <w:szCs w:val="24"/>
        </w:rPr>
      </w:pPr>
      <w:r w:rsidRPr="00302059">
        <w:rPr>
          <w:rFonts w:ascii="Times New Roman" w:eastAsia="宋体" w:hAnsi="Times New Roman" w:cs="Times New Roman"/>
          <w:sz w:val="24"/>
          <w:szCs w:val="24"/>
        </w:rPr>
        <w:t>First, we calculate the proportion of each industry in the GDP of the city.</w:t>
      </w:r>
      <w:r w:rsidRPr="00302059">
        <w:t xml:space="preserve"> </w:t>
      </w:r>
      <w:r w:rsidRPr="00302059">
        <w:rPr>
          <w:rFonts w:ascii="Times New Roman" w:eastAsia="宋体" w:hAnsi="Times New Roman" w:cs="Times New Roman"/>
          <w:sz w:val="24"/>
          <w:szCs w:val="24"/>
        </w:rPr>
        <w:t>Second, we assign values to the development potential of various industries in the city, as shown in Supplementary Table S2.</w:t>
      </w:r>
      <w:r w:rsidR="00071C82" w:rsidRPr="00071C82">
        <w:t xml:space="preserve"> </w:t>
      </w:r>
      <w:r w:rsidR="00071C82" w:rsidRPr="00071C82">
        <w:rPr>
          <w:rFonts w:ascii="Times New Roman" w:eastAsia="宋体" w:hAnsi="Times New Roman" w:cs="Times New Roman"/>
          <w:sz w:val="24"/>
          <w:szCs w:val="24"/>
        </w:rPr>
        <w:t>Third, the existing GDP development of each industry is assigned a 30% coefficient, and the development potential of each industry is assigned a 10% coefficient.</w:t>
      </w:r>
      <w:r w:rsidR="00D63FCE" w:rsidRPr="00D63FCE">
        <w:t xml:space="preserve"> </w:t>
      </w:r>
      <w:r w:rsidR="00D63FCE" w:rsidRPr="00D63FCE">
        <w:rPr>
          <w:rFonts w:ascii="Times New Roman" w:eastAsia="宋体" w:hAnsi="Times New Roman" w:cs="Times New Roman"/>
          <w:sz w:val="24"/>
          <w:szCs w:val="24"/>
        </w:rPr>
        <w:t xml:space="preserve">Fourth, </w:t>
      </w:r>
      <w:r w:rsidR="00D63FCE">
        <w:rPr>
          <w:rFonts w:ascii="Times New Roman" w:eastAsia="宋体" w:hAnsi="Times New Roman" w:cs="Times New Roman"/>
          <w:sz w:val="24"/>
          <w:szCs w:val="24"/>
        </w:rPr>
        <w:t>Eqs. (S13)-(S16)</w:t>
      </w:r>
      <w:r w:rsidR="00D63FCE" w:rsidRPr="00D63FCE"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D63FCE">
        <w:rPr>
          <w:rFonts w:ascii="Times New Roman" w:eastAsia="宋体" w:hAnsi="Times New Roman" w:cs="Times New Roman"/>
          <w:sz w:val="24"/>
          <w:szCs w:val="24"/>
        </w:rPr>
        <w:t>are</w:t>
      </w:r>
      <w:r w:rsidR="00D63FCE" w:rsidRPr="00D63FCE">
        <w:rPr>
          <w:rFonts w:ascii="Times New Roman" w:eastAsia="宋体" w:hAnsi="Times New Roman" w:cs="Times New Roman"/>
          <w:sz w:val="24"/>
          <w:szCs w:val="24"/>
        </w:rPr>
        <w:t xml:space="preserve"> used to calculate the future development of the city.</w:t>
      </w:r>
      <w:r w:rsidR="002D1495" w:rsidRPr="002D1495">
        <w:t xml:space="preserve"> </w:t>
      </w:r>
      <w:r w:rsidR="002D1495" w:rsidRPr="002D1495">
        <w:rPr>
          <w:rFonts w:ascii="Times New Roman" w:eastAsia="宋体" w:hAnsi="Times New Roman" w:cs="Times New Roman"/>
          <w:sz w:val="24"/>
          <w:szCs w:val="24"/>
        </w:rPr>
        <w:t xml:space="preserve">According to the ranking of the development coefficient of each city in the </w:t>
      </w:r>
      <w:r w:rsidR="00D85F5E">
        <w:rPr>
          <w:rFonts w:ascii="Times New Roman" w:eastAsia="宋体" w:hAnsi="Times New Roman" w:cs="Times New Roman"/>
          <w:sz w:val="24"/>
          <w:szCs w:val="24"/>
        </w:rPr>
        <w:t>primary</w:t>
      </w:r>
      <w:r w:rsidR="002D1495" w:rsidRPr="002D1495">
        <w:rPr>
          <w:rFonts w:ascii="Times New Roman" w:eastAsia="宋体" w:hAnsi="Times New Roman" w:cs="Times New Roman"/>
          <w:sz w:val="24"/>
          <w:szCs w:val="24"/>
        </w:rPr>
        <w:t>, second</w:t>
      </w:r>
      <w:r w:rsidR="00D85F5E">
        <w:rPr>
          <w:rFonts w:ascii="Times New Roman" w:eastAsia="宋体" w:hAnsi="Times New Roman" w:cs="Times New Roman"/>
          <w:sz w:val="24"/>
          <w:szCs w:val="24"/>
        </w:rPr>
        <w:t>ary and tertiary</w:t>
      </w:r>
      <w:r w:rsidR="002D1495" w:rsidRPr="002D1495">
        <w:rPr>
          <w:rFonts w:ascii="Times New Roman" w:eastAsia="宋体" w:hAnsi="Times New Roman" w:cs="Times New Roman"/>
          <w:sz w:val="24"/>
          <w:szCs w:val="24"/>
        </w:rPr>
        <w:t xml:space="preserve"> industries, the m</w:t>
      </w:r>
      <w:r w:rsidR="00D85F5E">
        <w:rPr>
          <w:rFonts w:ascii="Times New Roman" w:eastAsia="宋体" w:hAnsi="Times New Roman" w:cs="Times New Roman"/>
          <w:sz w:val="24"/>
          <w:szCs w:val="24"/>
        </w:rPr>
        <w:t>ain industries in the future can be</w:t>
      </w:r>
      <w:r w:rsidR="002D1495" w:rsidRPr="002D1495">
        <w:rPr>
          <w:rFonts w:ascii="Times New Roman" w:eastAsia="宋体" w:hAnsi="Times New Roman" w:cs="Times New Roman"/>
          <w:sz w:val="24"/>
          <w:szCs w:val="24"/>
        </w:rPr>
        <w:t xml:space="preserve"> finally determined</w:t>
      </w:r>
      <w:r w:rsidR="00D85F5E" w:rsidRPr="00D85F5E">
        <w:rPr>
          <w:rFonts w:ascii="Times New Roman" w:eastAsia="宋体" w:hAnsi="Times New Roman" w:cs="Times New Roman"/>
          <w:sz w:val="24"/>
          <w:szCs w:val="24"/>
          <w:vertAlign w:val="superscript"/>
        </w:rPr>
        <w:t>10</w:t>
      </w:r>
      <w:r w:rsidR="002D1495" w:rsidRPr="002D1495">
        <w:rPr>
          <w:rFonts w:ascii="Times New Roman" w:eastAsia="宋体" w:hAnsi="Times New Roman" w:cs="Times New Roman"/>
          <w:sz w:val="24"/>
          <w:szCs w:val="24"/>
        </w:rPr>
        <w:t>.</w:t>
      </w:r>
    </w:p>
    <w:p w:rsidR="00873D5F" w:rsidRPr="00086C19" w:rsidRDefault="00873D5F" w:rsidP="00D85F5E">
      <w:pPr>
        <w:pStyle w:val="MTDisplayEquation"/>
        <w:tabs>
          <w:tab w:val="center" w:pos="4171"/>
        </w:tabs>
      </w:pPr>
      <w:r w:rsidRPr="00086C19">
        <w:tab/>
      </w:r>
      <w:r w:rsidRPr="00086C19">
        <w:object w:dxaOrig="1680" w:dyaOrig="360">
          <v:shape id="_x0000_i1037" type="#_x0000_t75" style="width:84.25pt;height:18.35pt" o:ole="">
            <v:imagedata r:id="rId31" o:title=""/>
          </v:shape>
          <o:OLEObject Type="Embed" ProgID="Equation.DSMT4" ShapeID="_x0000_i1037" DrawAspect="Content" ObjectID="_1776928439" r:id="rId32"/>
        </w:object>
      </w:r>
      <w:r w:rsidRPr="00086C19">
        <w:tab/>
        <w:t>(</w:t>
      </w:r>
      <w:r>
        <w:rPr>
          <w:rFonts w:hint="eastAsia"/>
        </w:rPr>
        <w:t>S</w:t>
      </w:r>
      <w:r w:rsidR="00991472">
        <w:t>1</w:t>
      </w:r>
      <w:r w:rsidR="00541F73">
        <w:t>3</w:t>
      </w:r>
      <w:r w:rsidRPr="00086C19">
        <w:t>)</w:t>
      </w:r>
    </w:p>
    <w:p w:rsidR="00873D5F" w:rsidRPr="00086C19" w:rsidRDefault="00873D5F" w:rsidP="00D85F5E">
      <w:pPr>
        <w:pStyle w:val="MTDisplayEquation"/>
        <w:tabs>
          <w:tab w:val="center" w:pos="4171"/>
        </w:tabs>
      </w:pPr>
      <w:r w:rsidRPr="00086C19">
        <w:tab/>
      </w:r>
      <w:r w:rsidRPr="00086C19">
        <w:object w:dxaOrig="1660" w:dyaOrig="360">
          <v:shape id="_x0000_i1038" type="#_x0000_t75" style="width:82.85pt;height:18.35pt" o:ole="">
            <v:imagedata r:id="rId33" o:title=""/>
          </v:shape>
          <o:OLEObject Type="Embed" ProgID="Equation.DSMT4" ShapeID="_x0000_i1038" DrawAspect="Content" ObjectID="_1776928440" r:id="rId34"/>
        </w:object>
      </w:r>
      <w:r w:rsidRPr="00086C19">
        <w:tab/>
        <w:t>(</w:t>
      </w:r>
      <w:r>
        <w:rPr>
          <w:rFonts w:hint="eastAsia"/>
        </w:rPr>
        <w:t>S</w:t>
      </w:r>
      <w:r w:rsidR="00991472">
        <w:t>1</w:t>
      </w:r>
      <w:r w:rsidR="00541F73">
        <w:t>4</w:t>
      </w:r>
      <w:r w:rsidRPr="00086C19">
        <w:t>)</w:t>
      </w:r>
    </w:p>
    <w:p w:rsidR="00873D5F" w:rsidRPr="00086C19" w:rsidRDefault="00873D5F" w:rsidP="00D85F5E">
      <w:pPr>
        <w:pStyle w:val="MTDisplayEquation"/>
        <w:tabs>
          <w:tab w:val="center" w:pos="4171"/>
        </w:tabs>
      </w:pPr>
      <w:r w:rsidRPr="00086C19">
        <w:tab/>
      </w:r>
      <w:r w:rsidRPr="00086C19">
        <w:object w:dxaOrig="1660" w:dyaOrig="360">
          <v:shape id="_x0000_i1039" type="#_x0000_t75" style="width:82.85pt;height:18.35pt" o:ole="">
            <v:imagedata r:id="rId35" o:title=""/>
          </v:shape>
          <o:OLEObject Type="Embed" ProgID="Equation.DSMT4" ShapeID="_x0000_i1039" DrawAspect="Content" ObjectID="_1776928441" r:id="rId36"/>
        </w:object>
      </w:r>
      <w:r w:rsidRPr="00086C19">
        <w:tab/>
        <w:t>(</w:t>
      </w:r>
      <w:r>
        <w:rPr>
          <w:rFonts w:hint="eastAsia"/>
        </w:rPr>
        <w:t>S</w:t>
      </w:r>
      <w:r w:rsidR="00991472">
        <w:t>1</w:t>
      </w:r>
      <w:r w:rsidR="00541F73">
        <w:t>5</w:t>
      </w:r>
      <w:r w:rsidRPr="00086C19">
        <w:t>)</w:t>
      </w:r>
    </w:p>
    <w:p w:rsidR="00873D5F" w:rsidRDefault="00873D5F" w:rsidP="00D85F5E">
      <w:pPr>
        <w:pStyle w:val="MTDisplayEquation"/>
        <w:tabs>
          <w:tab w:val="center" w:pos="4171"/>
        </w:tabs>
      </w:pPr>
      <w:r w:rsidRPr="00086C19">
        <w:tab/>
      </w:r>
      <w:r w:rsidRPr="00086C19">
        <w:object w:dxaOrig="1420" w:dyaOrig="360">
          <v:shape id="_x0000_i1040" type="#_x0000_t75" style="width:71.3pt;height:18.35pt" o:ole="">
            <v:imagedata r:id="rId37" o:title=""/>
          </v:shape>
          <o:OLEObject Type="Embed" ProgID="Equation.DSMT4" ShapeID="_x0000_i1040" DrawAspect="Content" ObjectID="_1776928442" r:id="rId38"/>
        </w:object>
      </w:r>
      <w:r w:rsidRPr="00086C19">
        <w:tab/>
        <w:t>(</w:t>
      </w:r>
      <w:r>
        <w:rPr>
          <w:rFonts w:hint="eastAsia"/>
        </w:rPr>
        <w:t>S</w:t>
      </w:r>
      <w:r w:rsidR="00991472">
        <w:t>1</w:t>
      </w:r>
      <w:r w:rsidR="00541F73">
        <w:t>6</w:t>
      </w:r>
      <w:r w:rsidRPr="00086C19">
        <w:t>)</w:t>
      </w:r>
    </w:p>
    <w:p w:rsidR="0078541A" w:rsidRPr="006119BE" w:rsidRDefault="0078541A" w:rsidP="0078541A">
      <w:pPr>
        <w:adjustRightInd w:val="0"/>
        <w:snapToGrid w:val="0"/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where </w:t>
      </w:r>
      <w:r w:rsidRPr="006160B5">
        <w:rPr>
          <w:rFonts w:ascii="Times New Roman" w:eastAsia="宋体" w:hAnsi="Times New Roman" w:cs="Times New Roman" w:hint="eastAsia"/>
          <w:i/>
          <w:sz w:val="24"/>
          <w:szCs w:val="24"/>
        </w:rPr>
        <w:t>x</w:t>
      </w:r>
      <w:r w:rsidRPr="006160B5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 w:rsidRPr="006160B5">
        <w:rPr>
          <w:rFonts w:ascii="Times New Roman" w:eastAsia="宋体" w:hAnsi="Times New Roman" w:cs="Times New Roman" w:hint="eastAsia"/>
          <w:i/>
          <w:sz w:val="24"/>
          <w:szCs w:val="24"/>
        </w:rPr>
        <w:t>x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and </w:t>
      </w:r>
      <w:r w:rsidRPr="006160B5">
        <w:rPr>
          <w:rFonts w:ascii="Times New Roman" w:eastAsia="宋体" w:hAnsi="Times New Roman" w:cs="Times New Roman" w:hint="eastAsia"/>
          <w:i/>
          <w:sz w:val="24"/>
          <w:szCs w:val="24"/>
        </w:rPr>
        <w:t>x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3</w:t>
      </w:r>
      <w:r>
        <w:rPr>
          <w:rFonts w:ascii="Times New Roman" w:eastAsia="宋体" w:hAnsi="Times New Roman" w:cs="Times New Roman"/>
          <w:spacing w:val="4"/>
          <w:sz w:val="24"/>
        </w:rPr>
        <w:t xml:space="preserve"> are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 w:rsidRPr="0078541A">
        <w:rPr>
          <w:rFonts w:ascii="Times New Roman" w:eastAsia="宋体" w:hAnsi="Times New Roman" w:cs="Times New Roman"/>
          <w:sz w:val="24"/>
          <w:szCs w:val="24"/>
        </w:rPr>
        <w:t>development coefficient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78541A">
        <w:rPr>
          <w:rFonts w:ascii="Times New Roman" w:eastAsia="宋体" w:hAnsi="Times New Roman" w:cs="Times New Roman"/>
          <w:sz w:val="24"/>
          <w:szCs w:val="24"/>
        </w:rPr>
        <w:t xml:space="preserve"> of the city in the primary, secondary and tertiary industries</w:t>
      </w:r>
      <w:r>
        <w:rPr>
          <w:rFonts w:ascii="Times New Roman" w:eastAsia="宋体" w:hAnsi="Times New Roman" w:cs="Times New Roman"/>
          <w:sz w:val="24"/>
          <w:szCs w:val="24"/>
        </w:rPr>
        <w:t>, respectively</w:t>
      </w:r>
      <w:r w:rsidRPr="00943C50">
        <w:rPr>
          <w:rFonts w:ascii="Times New Roman" w:eastAsia="宋体" w:hAnsi="Times New Roman" w:cs="Times New Roman"/>
          <w:spacing w:val="4"/>
          <w:sz w:val="24"/>
        </w:rPr>
        <w:t>;</w:t>
      </w:r>
      <w:r w:rsidRPr="00943C50">
        <w:rPr>
          <w:rFonts w:ascii="Times New Roman" w:eastAsia="宋体" w:hAnsi="Times New Roman" w:cs="Times New Roman"/>
          <w:i/>
          <w:sz w:val="24"/>
          <w:lang w:val="en-GB"/>
        </w:rPr>
        <w:t xml:space="preserve">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 w:rsidRPr="006160B5"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b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and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c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1</w:t>
      </w:r>
      <w:r>
        <w:rPr>
          <w:rFonts w:ascii="Times New Roman" w:eastAsia="宋体" w:hAnsi="Times New Roman" w:cs="Times New Roman"/>
          <w:spacing w:val="4"/>
          <w:sz w:val="24"/>
        </w:rPr>
        <w:t xml:space="preserve"> are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 w:rsidRPr="0078541A">
        <w:rPr>
          <w:rFonts w:ascii="Times New Roman" w:eastAsia="宋体" w:hAnsi="Times New Roman" w:cs="Times New Roman"/>
          <w:sz w:val="24"/>
          <w:szCs w:val="24"/>
        </w:rPr>
        <w:t>proportion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78541A">
        <w:rPr>
          <w:rFonts w:ascii="Times New Roman" w:eastAsia="宋体" w:hAnsi="Times New Roman" w:cs="Times New Roman"/>
          <w:sz w:val="24"/>
          <w:szCs w:val="24"/>
        </w:rPr>
        <w:t xml:space="preserve"> of the GDP of the city's primary, secondary and tertiary industries in the overall GDP</w:t>
      </w:r>
      <w:r>
        <w:rPr>
          <w:rFonts w:ascii="Times New Roman" w:eastAsia="宋体" w:hAnsi="Times New Roman" w:cs="Times New Roman"/>
          <w:sz w:val="24"/>
          <w:szCs w:val="24"/>
        </w:rPr>
        <w:t>, respectively;</w:t>
      </w:r>
      <w:r w:rsidRPr="00B4582C">
        <w:rPr>
          <w:rFonts w:ascii="Times New Roman" w:eastAsia="宋体" w:hAnsi="Times New Roman" w:cs="Times New Roman" w:hint="eastAsia"/>
          <w:i/>
          <w:sz w:val="24"/>
          <w:szCs w:val="24"/>
        </w:rPr>
        <w:t xml:space="preserve">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a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b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pacing w:val="4"/>
          <w:sz w:val="24"/>
        </w:rPr>
        <w:t xml:space="preserve">, and </w:t>
      </w:r>
      <w:r>
        <w:rPr>
          <w:rFonts w:ascii="Times New Roman" w:eastAsia="宋体" w:hAnsi="Times New Roman" w:cs="Times New Roman" w:hint="eastAsia"/>
          <w:i/>
          <w:sz w:val="24"/>
          <w:szCs w:val="24"/>
        </w:rPr>
        <w:t>c</w:t>
      </w:r>
      <w:r>
        <w:rPr>
          <w:rFonts w:ascii="Times New Roman" w:eastAsia="宋体" w:hAnsi="Times New Roman" w:cs="Times New Roman"/>
          <w:sz w:val="24"/>
          <w:szCs w:val="24"/>
          <w:vertAlign w:val="subscript"/>
        </w:rPr>
        <w:t>2</w:t>
      </w:r>
      <w:r>
        <w:rPr>
          <w:rFonts w:ascii="Times New Roman" w:eastAsia="宋体" w:hAnsi="Times New Roman" w:cs="Times New Roman"/>
          <w:spacing w:val="4"/>
          <w:sz w:val="24"/>
        </w:rPr>
        <w:t xml:space="preserve"> are t</w:t>
      </w:r>
      <w:r w:rsidRPr="00943C50">
        <w:rPr>
          <w:rFonts w:ascii="Times New Roman" w:eastAsia="宋体" w:hAnsi="Times New Roman" w:cs="Times New Roman"/>
          <w:spacing w:val="4"/>
          <w:sz w:val="24"/>
        </w:rPr>
        <w:t xml:space="preserve">he </w:t>
      </w:r>
      <w:r w:rsidRPr="0078541A">
        <w:rPr>
          <w:rFonts w:ascii="Times New Roman" w:eastAsia="宋体" w:hAnsi="Times New Roman" w:cs="Times New Roman"/>
          <w:sz w:val="24"/>
          <w:szCs w:val="24"/>
        </w:rPr>
        <w:t>potential coefficient</w:t>
      </w:r>
      <w:r>
        <w:rPr>
          <w:rFonts w:ascii="Times New Roman" w:eastAsia="宋体" w:hAnsi="Times New Roman" w:cs="Times New Roman"/>
          <w:sz w:val="24"/>
          <w:szCs w:val="24"/>
        </w:rPr>
        <w:t>s</w:t>
      </w:r>
      <w:r w:rsidRPr="0078541A">
        <w:rPr>
          <w:rFonts w:ascii="Times New Roman" w:eastAsia="宋体" w:hAnsi="Times New Roman" w:cs="Times New Roman"/>
          <w:sz w:val="24"/>
          <w:szCs w:val="24"/>
        </w:rPr>
        <w:t xml:space="preserve"> of the city's future development in the primary, secondary and tertiary industries</w:t>
      </w:r>
      <w:r>
        <w:rPr>
          <w:rFonts w:ascii="Times New Roman" w:eastAsia="宋体" w:hAnsi="Times New Roman" w:cs="Times New Roman"/>
          <w:sz w:val="24"/>
          <w:szCs w:val="24"/>
        </w:rPr>
        <w:t>, respectively</w:t>
      </w:r>
      <w:r w:rsidRPr="008E40DF">
        <w:rPr>
          <w:rFonts w:ascii="Times New Roman" w:eastAsia="宋体" w:hAnsi="Times New Roman" w:cs="Times New Roman"/>
          <w:spacing w:val="4"/>
          <w:sz w:val="24"/>
        </w:rPr>
        <w:t>.</w:t>
      </w:r>
    </w:p>
    <w:p w:rsidR="0078541A" w:rsidRDefault="0078541A" w:rsidP="007854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8541A" w:rsidRDefault="0078541A" w:rsidP="007854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8541A" w:rsidRDefault="0078541A" w:rsidP="007854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8541A" w:rsidRDefault="0078541A" w:rsidP="007854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8541A" w:rsidRDefault="0078541A" w:rsidP="007854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8541A" w:rsidRDefault="0078541A" w:rsidP="007854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8541A" w:rsidRDefault="0078541A" w:rsidP="0078541A">
      <w:pPr>
        <w:spacing w:line="480" w:lineRule="auto"/>
        <w:rPr>
          <w:rFonts w:ascii="Times New Roman" w:eastAsia="宋体" w:hAnsi="Times New Roman" w:cs="Times New Roman"/>
          <w:sz w:val="24"/>
          <w:szCs w:val="24"/>
        </w:rPr>
      </w:pPr>
    </w:p>
    <w:p w:rsidR="00792730" w:rsidRPr="0080050C" w:rsidRDefault="00792730" w:rsidP="00D43192">
      <w:pPr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b/>
          <w:sz w:val="28"/>
          <w:szCs w:val="28"/>
        </w:rPr>
      </w:pPr>
      <w:r w:rsidRPr="0080050C">
        <w:rPr>
          <w:rFonts w:ascii="Times New Roman" w:eastAsia="宋体" w:hAnsi="Times New Roman" w:cs="Times New Roman"/>
          <w:b/>
          <w:sz w:val="28"/>
          <w:szCs w:val="28"/>
        </w:rPr>
        <w:t>Supplementary Figures</w:t>
      </w:r>
    </w:p>
    <w:p w:rsidR="006C407A" w:rsidRDefault="006C407A" w:rsidP="006C407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drawing>
          <wp:inline distT="0" distB="0" distL="0" distR="0">
            <wp:extent cx="4878109" cy="433006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1.jpg"/>
                    <pic:cNvPicPr/>
                  </pic:nvPicPr>
                  <pic:blipFill rotWithShape="1"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190" t="6107" r="4299" b="3505"/>
                    <a:stretch/>
                  </pic:blipFill>
                  <pic:spPr bwMode="auto">
                    <a:xfrm>
                      <a:off x="0" y="0"/>
                      <a:ext cx="4879338" cy="433115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92730" w:rsidRPr="0078541A" w:rsidRDefault="0078541A" w:rsidP="006C407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78541A">
        <w:rPr>
          <w:rFonts w:ascii="Times New Roman" w:eastAsia="宋体" w:hAnsi="Times New Roman" w:cs="Times New Roman"/>
          <w:b/>
          <w:szCs w:val="21"/>
        </w:rPr>
        <w:t>Fig.</w:t>
      </w:r>
      <w:r w:rsidR="00792730" w:rsidRPr="0078541A">
        <w:rPr>
          <w:rFonts w:ascii="Times New Roman" w:eastAsia="宋体" w:hAnsi="Times New Roman" w:cs="Times New Roman"/>
          <w:b/>
          <w:szCs w:val="21"/>
        </w:rPr>
        <w:t xml:space="preserve"> S1</w:t>
      </w:r>
      <w:r w:rsidRPr="0078541A">
        <w:rPr>
          <w:b/>
        </w:rPr>
        <w:t xml:space="preserve"> </w:t>
      </w:r>
      <w:r w:rsidR="00174D74">
        <w:rPr>
          <w:rFonts w:ascii="Times New Roman" w:eastAsia="宋体" w:hAnsi="Times New Roman" w:cs="Times New Roman"/>
          <w:b/>
          <w:szCs w:val="21"/>
        </w:rPr>
        <w:t>D</w:t>
      </w:r>
      <w:r w:rsidR="00174D74" w:rsidRPr="0078541A">
        <w:rPr>
          <w:rFonts w:ascii="Times New Roman" w:eastAsia="宋体" w:hAnsi="Times New Roman" w:cs="Times New Roman"/>
          <w:b/>
          <w:szCs w:val="21"/>
        </w:rPr>
        <w:t xml:space="preserve">istribution </w:t>
      </w:r>
      <w:r w:rsidR="00174D74">
        <w:rPr>
          <w:rFonts w:ascii="Times New Roman" w:eastAsia="宋体" w:hAnsi="Times New Roman" w:cs="Times New Roman"/>
          <w:b/>
          <w:szCs w:val="21"/>
        </w:rPr>
        <w:t>of the c</w:t>
      </w:r>
      <w:r w:rsidRPr="0078541A">
        <w:rPr>
          <w:rFonts w:ascii="Times New Roman" w:eastAsia="宋体" w:hAnsi="Times New Roman" w:cs="Times New Roman"/>
          <w:b/>
          <w:szCs w:val="21"/>
        </w:rPr>
        <w:t>oal consumption.</w:t>
      </w:r>
    </w:p>
    <w:p w:rsidR="006C407A" w:rsidRPr="006521A4" w:rsidRDefault="006C407A" w:rsidP="006C407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noProof/>
          <w:szCs w:val="21"/>
        </w:rPr>
        <w:lastRenderedPageBreak/>
        <w:drawing>
          <wp:inline distT="0" distB="0" distL="0" distR="0">
            <wp:extent cx="5149172" cy="4367174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2.jpg"/>
                    <pic:cNvPicPr/>
                  </pic:nvPicPr>
                  <pic:blipFill rotWithShape="1"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48" t="5497" r="1106" b="3347"/>
                    <a:stretch/>
                  </pic:blipFill>
                  <pic:spPr bwMode="auto">
                    <a:xfrm>
                      <a:off x="0" y="0"/>
                      <a:ext cx="5150097" cy="43679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74D74" w:rsidRPr="0078541A" w:rsidRDefault="00174D74" w:rsidP="00174D74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78541A">
        <w:rPr>
          <w:rFonts w:ascii="Times New Roman" w:eastAsia="宋体" w:hAnsi="Times New Roman" w:cs="Times New Roman"/>
          <w:b/>
          <w:szCs w:val="21"/>
        </w:rPr>
        <w:t>Fig. S</w:t>
      </w:r>
      <w:r>
        <w:rPr>
          <w:rFonts w:ascii="Times New Roman" w:eastAsia="宋体" w:hAnsi="Times New Roman" w:cs="Times New Roman"/>
          <w:b/>
          <w:szCs w:val="21"/>
        </w:rPr>
        <w:t>2</w:t>
      </w:r>
      <w:r w:rsidRPr="0078541A">
        <w:rPr>
          <w:b/>
        </w:rPr>
        <w:t xml:space="preserve"> </w:t>
      </w:r>
      <w:r w:rsidRPr="00174D74">
        <w:rPr>
          <w:rFonts w:ascii="Times New Roman" w:eastAsia="宋体" w:hAnsi="Times New Roman" w:cs="Times New Roman"/>
          <w:b/>
          <w:szCs w:val="21"/>
        </w:rPr>
        <w:t xml:space="preserve">Distribution of </w:t>
      </w:r>
      <w:r>
        <w:rPr>
          <w:rFonts w:ascii="Times New Roman" w:eastAsia="宋体" w:hAnsi="Times New Roman" w:cs="Times New Roman"/>
          <w:b/>
          <w:szCs w:val="21"/>
        </w:rPr>
        <w:t>the w</w:t>
      </w:r>
      <w:r w:rsidRPr="00174D74">
        <w:rPr>
          <w:rFonts w:ascii="Times New Roman" w:eastAsia="宋体" w:hAnsi="Times New Roman" w:cs="Times New Roman"/>
          <w:b/>
          <w:szCs w:val="21"/>
        </w:rPr>
        <w:t xml:space="preserve">ater consumption in </w:t>
      </w:r>
      <w:r>
        <w:rPr>
          <w:rFonts w:ascii="Times New Roman" w:eastAsia="宋体" w:hAnsi="Times New Roman" w:cs="Times New Roman"/>
          <w:b/>
          <w:szCs w:val="21"/>
        </w:rPr>
        <w:t xml:space="preserve">the </w:t>
      </w:r>
      <w:r w:rsidRPr="00174D74">
        <w:rPr>
          <w:rFonts w:ascii="Times New Roman" w:eastAsia="宋体" w:hAnsi="Times New Roman" w:cs="Times New Roman"/>
          <w:b/>
          <w:szCs w:val="21"/>
        </w:rPr>
        <w:t>secondary industry</w:t>
      </w:r>
      <w:r w:rsidRPr="0078541A">
        <w:rPr>
          <w:rFonts w:ascii="Times New Roman" w:eastAsia="宋体" w:hAnsi="Times New Roman" w:cs="Times New Roman"/>
          <w:b/>
          <w:szCs w:val="21"/>
        </w:rPr>
        <w:t>.</w:t>
      </w:r>
    </w:p>
    <w:p w:rsidR="00174D74" w:rsidRPr="006521A4" w:rsidRDefault="00174D74" w:rsidP="006C407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6C407A" w:rsidRDefault="006C407A" w:rsidP="006C407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>
            <wp:extent cx="4966483" cy="4337050"/>
            <wp:effectExtent l="0" t="0" r="5715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3.jpg"/>
                    <pic:cNvPicPr/>
                  </pic:nvPicPr>
                  <pic:blipFill rotWithShape="1"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71" t="6106" r="4844" b="3361"/>
                    <a:stretch/>
                  </pic:blipFill>
                  <pic:spPr bwMode="auto">
                    <a:xfrm>
                      <a:off x="0" y="0"/>
                      <a:ext cx="4967612" cy="43380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4672" w:rsidRPr="0078541A" w:rsidRDefault="008F4672" w:rsidP="008F4672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78541A">
        <w:rPr>
          <w:rFonts w:ascii="Times New Roman" w:eastAsia="宋体" w:hAnsi="Times New Roman" w:cs="Times New Roman"/>
          <w:b/>
          <w:szCs w:val="21"/>
        </w:rPr>
        <w:t>Fig. S</w:t>
      </w:r>
      <w:r>
        <w:rPr>
          <w:rFonts w:ascii="Times New Roman" w:eastAsia="宋体" w:hAnsi="Times New Roman" w:cs="Times New Roman"/>
          <w:b/>
          <w:szCs w:val="21"/>
        </w:rPr>
        <w:t>3</w:t>
      </w:r>
      <w:r w:rsidRPr="0078541A">
        <w:rPr>
          <w:b/>
        </w:rPr>
        <w:t xml:space="preserve"> </w:t>
      </w:r>
      <w:r w:rsidRPr="00174D74">
        <w:rPr>
          <w:rFonts w:ascii="Times New Roman" w:eastAsia="宋体" w:hAnsi="Times New Roman" w:cs="Times New Roman"/>
          <w:b/>
          <w:szCs w:val="21"/>
        </w:rPr>
        <w:t xml:space="preserve">Distribution of </w:t>
      </w:r>
      <w:r>
        <w:rPr>
          <w:rFonts w:ascii="Times New Roman" w:eastAsia="宋体" w:hAnsi="Times New Roman" w:cs="Times New Roman"/>
          <w:b/>
          <w:szCs w:val="21"/>
        </w:rPr>
        <w:t>the GDP</w:t>
      </w:r>
      <w:r w:rsidRPr="0078541A">
        <w:rPr>
          <w:rFonts w:ascii="Times New Roman" w:eastAsia="宋体" w:hAnsi="Times New Roman" w:cs="Times New Roman"/>
          <w:b/>
          <w:szCs w:val="21"/>
        </w:rPr>
        <w:t>.</w:t>
      </w:r>
    </w:p>
    <w:p w:rsidR="008F4672" w:rsidRPr="008F4672" w:rsidRDefault="008F4672" w:rsidP="006C407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6C407A" w:rsidRDefault="006C407A" w:rsidP="006C407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 w:hint="eastAsia"/>
          <w:noProof/>
          <w:szCs w:val="21"/>
        </w:rPr>
        <w:lastRenderedPageBreak/>
        <w:drawing>
          <wp:inline distT="0" distB="0" distL="0" distR="0">
            <wp:extent cx="4973320" cy="4250131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4.jpg"/>
                    <pic:cNvPicPr/>
                  </pic:nvPicPr>
                  <pic:blipFill rotWithShape="1"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10" t="6107" r="4575" b="5175"/>
                    <a:stretch/>
                  </pic:blipFill>
                  <pic:spPr bwMode="auto">
                    <a:xfrm>
                      <a:off x="0" y="0"/>
                      <a:ext cx="4974471" cy="42511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4672" w:rsidRPr="0078541A" w:rsidRDefault="008F4672" w:rsidP="008F4672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78541A">
        <w:rPr>
          <w:rFonts w:ascii="Times New Roman" w:eastAsia="宋体" w:hAnsi="Times New Roman" w:cs="Times New Roman"/>
          <w:b/>
          <w:szCs w:val="21"/>
        </w:rPr>
        <w:t>Fig. S</w:t>
      </w:r>
      <w:r>
        <w:rPr>
          <w:rFonts w:ascii="Times New Roman" w:eastAsia="宋体" w:hAnsi="Times New Roman" w:cs="Times New Roman"/>
          <w:b/>
          <w:szCs w:val="21"/>
        </w:rPr>
        <w:t>4</w:t>
      </w:r>
      <w:r w:rsidRPr="0078541A">
        <w:rPr>
          <w:b/>
        </w:rPr>
        <w:t xml:space="preserve"> </w:t>
      </w:r>
      <w:r w:rsidRPr="00174D74">
        <w:rPr>
          <w:rFonts w:ascii="Times New Roman" w:eastAsia="宋体" w:hAnsi="Times New Roman" w:cs="Times New Roman"/>
          <w:b/>
          <w:szCs w:val="21"/>
        </w:rPr>
        <w:t xml:space="preserve">Distribution of </w:t>
      </w:r>
      <w:r>
        <w:rPr>
          <w:rFonts w:ascii="Times New Roman" w:eastAsia="宋体" w:hAnsi="Times New Roman" w:cs="Times New Roman"/>
          <w:b/>
          <w:szCs w:val="21"/>
        </w:rPr>
        <w:t>the population</w:t>
      </w:r>
      <w:r w:rsidRPr="0078541A">
        <w:rPr>
          <w:rFonts w:ascii="Times New Roman" w:eastAsia="宋体" w:hAnsi="Times New Roman" w:cs="Times New Roman"/>
          <w:b/>
          <w:szCs w:val="21"/>
        </w:rPr>
        <w:t>.</w:t>
      </w:r>
    </w:p>
    <w:p w:rsidR="008F4672" w:rsidRPr="008F4672" w:rsidRDefault="008F4672" w:rsidP="006C407A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szCs w:val="21"/>
        </w:rPr>
      </w:pPr>
    </w:p>
    <w:p w:rsidR="00BD2482" w:rsidRDefault="00BD2482" w:rsidP="00A848F8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  <w:r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>
            <wp:extent cx="4871358" cy="4337685"/>
            <wp:effectExtent l="0" t="0" r="5715" b="571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6.jpg"/>
                    <pic:cNvPicPr/>
                  </pic:nvPicPr>
                  <pic:blipFill rotWithShape="1"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09" t="5954" r="6510" b="3502"/>
                    <a:stretch/>
                  </pic:blipFill>
                  <pic:spPr bwMode="auto">
                    <a:xfrm>
                      <a:off x="0" y="0"/>
                      <a:ext cx="4872410" cy="43386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F4672" w:rsidRPr="0078541A" w:rsidRDefault="008F4672" w:rsidP="008F4672">
      <w:pPr>
        <w:adjustRightInd w:val="0"/>
        <w:snapToGrid w:val="0"/>
        <w:spacing w:line="360" w:lineRule="auto"/>
        <w:jc w:val="center"/>
        <w:rPr>
          <w:rFonts w:ascii="Times New Roman" w:eastAsia="宋体" w:hAnsi="Times New Roman" w:cs="Times New Roman"/>
          <w:b/>
          <w:szCs w:val="21"/>
        </w:rPr>
      </w:pPr>
      <w:r w:rsidRPr="0078541A">
        <w:rPr>
          <w:rFonts w:ascii="Times New Roman" w:eastAsia="宋体" w:hAnsi="Times New Roman" w:cs="Times New Roman"/>
          <w:b/>
          <w:szCs w:val="21"/>
        </w:rPr>
        <w:t>Fig. S</w:t>
      </w:r>
      <w:r w:rsidR="00EE3CC5">
        <w:rPr>
          <w:rFonts w:ascii="Times New Roman" w:eastAsia="宋体" w:hAnsi="Times New Roman" w:cs="Times New Roman"/>
          <w:b/>
          <w:szCs w:val="21"/>
        </w:rPr>
        <w:t>5</w:t>
      </w:r>
      <w:bookmarkStart w:id="0" w:name="_GoBack"/>
      <w:bookmarkEnd w:id="0"/>
      <w:r w:rsidRPr="0078541A">
        <w:rPr>
          <w:b/>
        </w:rPr>
        <w:t xml:space="preserve"> </w:t>
      </w:r>
      <w:r w:rsidRPr="00174D74">
        <w:rPr>
          <w:rFonts w:ascii="Times New Roman" w:eastAsia="宋体" w:hAnsi="Times New Roman" w:cs="Times New Roman"/>
          <w:b/>
          <w:szCs w:val="21"/>
        </w:rPr>
        <w:t xml:space="preserve">Distribution of </w:t>
      </w:r>
      <w:r>
        <w:rPr>
          <w:rFonts w:ascii="Times New Roman" w:eastAsia="宋体" w:hAnsi="Times New Roman" w:cs="Times New Roman"/>
          <w:b/>
          <w:szCs w:val="21"/>
        </w:rPr>
        <w:t>the GDP growth</w:t>
      </w:r>
      <w:r w:rsidRPr="00174D74">
        <w:rPr>
          <w:rFonts w:ascii="Times New Roman" w:eastAsia="宋体" w:hAnsi="Times New Roman" w:cs="Times New Roman"/>
          <w:b/>
          <w:szCs w:val="21"/>
        </w:rPr>
        <w:t xml:space="preserve"> in </w:t>
      </w:r>
      <w:r>
        <w:rPr>
          <w:rFonts w:ascii="Times New Roman" w:eastAsia="宋体" w:hAnsi="Times New Roman" w:cs="Times New Roman"/>
          <w:b/>
          <w:szCs w:val="21"/>
        </w:rPr>
        <w:t>the wastewater treatment scenario</w:t>
      </w:r>
      <w:r w:rsidRPr="0078541A">
        <w:rPr>
          <w:rFonts w:ascii="Times New Roman" w:eastAsia="宋体" w:hAnsi="Times New Roman" w:cs="Times New Roman"/>
          <w:b/>
          <w:szCs w:val="21"/>
        </w:rPr>
        <w:t>.</w:t>
      </w:r>
    </w:p>
    <w:p w:rsidR="00DC025F" w:rsidRDefault="00DC025F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</w:pPr>
    </w:p>
    <w:p w:rsidR="004F6400" w:rsidRDefault="004F6400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 w:val="24"/>
          <w:szCs w:val="28"/>
        </w:rPr>
        <w:sectPr w:rsidR="004F6400" w:rsidSect="00891DCA">
          <w:pgSz w:w="11906" w:h="16838"/>
          <w:pgMar w:top="1440" w:right="1800" w:bottom="1440" w:left="1800" w:header="851" w:footer="992" w:gutter="0"/>
          <w:lnNumType w:countBy="1" w:restart="continuous"/>
          <w:cols w:space="425"/>
          <w:docGrid w:type="lines" w:linePitch="312"/>
        </w:sectPr>
      </w:pPr>
    </w:p>
    <w:p w:rsidR="0080050C" w:rsidRPr="0080050C" w:rsidRDefault="0080050C" w:rsidP="00D43192">
      <w:pPr>
        <w:adjustRightInd w:val="0"/>
        <w:snapToGrid w:val="0"/>
        <w:spacing w:line="480" w:lineRule="auto"/>
        <w:outlineLvl w:val="1"/>
        <w:rPr>
          <w:rFonts w:ascii="Times New Roman" w:eastAsia="宋体" w:hAnsi="Times New Roman" w:cs="Times New Roman"/>
          <w:b/>
          <w:sz w:val="28"/>
          <w:szCs w:val="28"/>
        </w:rPr>
      </w:pPr>
      <w:r w:rsidRPr="0080050C">
        <w:rPr>
          <w:rFonts w:ascii="Times New Roman" w:eastAsia="宋体" w:hAnsi="Times New Roman" w:cs="Times New Roman"/>
          <w:b/>
          <w:sz w:val="28"/>
          <w:szCs w:val="28"/>
        </w:rPr>
        <w:lastRenderedPageBreak/>
        <w:t xml:space="preserve">Supplementary </w:t>
      </w:r>
      <w:r>
        <w:rPr>
          <w:rFonts w:ascii="Times New Roman" w:eastAsia="宋体" w:hAnsi="Times New Roman" w:cs="Times New Roman" w:hint="eastAsia"/>
          <w:b/>
          <w:sz w:val="28"/>
          <w:szCs w:val="28"/>
        </w:rPr>
        <w:t>Table</w:t>
      </w:r>
      <w:r w:rsidRPr="0080050C">
        <w:rPr>
          <w:rFonts w:ascii="Times New Roman" w:eastAsia="宋体" w:hAnsi="Times New Roman" w:cs="Times New Roman"/>
          <w:b/>
          <w:sz w:val="28"/>
          <w:szCs w:val="28"/>
        </w:rPr>
        <w:t>s</w:t>
      </w:r>
    </w:p>
    <w:p w:rsidR="00DC025F" w:rsidRPr="008F0A87" w:rsidRDefault="00DC025F" w:rsidP="00DC025F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8F0A87">
        <w:rPr>
          <w:rFonts w:ascii="Times New Roman" w:eastAsia="宋体" w:hAnsi="Times New Roman" w:cs="Times New Roman"/>
          <w:b/>
          <w:szCs w:val="21"/>
        </w:rPr>
        <w:t xml:space="preserve">Supplementary </w:t>
      </w:r>
      <w:r w:rsidRPr="008F0A87">
        <w:rPr>
          <w:rFonts w:ascii="Times New Roman" w:eastAsia="宋体" w:hAnsi="Times New Roman" w:cs="Times New Roman" w:hint="eastAsia"/>
          <w:b/>
          <w:szCs w:val="21"/>
        </w:rPr>
        <w:t>Table</w:t>
      </w:r>
      <w:r w:rsidRPr="008F0A87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8F0A87">
        <w:rPr>
          <w:rFonts w:ascii="Times New Roman" w:eastAsia="宋体" w:hAnsi="Times New Roman" w:cs="Times New Roman" w:hint="eastAsia"/>
          <w:b/>
          <w:szCs w:val="21"/>
        </w:rPr>
        <w:t>S</w:t>
      </w:r>
      <w:r w:rsidRPr="008F0A87">
        <w:rPr>
          <w:rFonts w:ascii="Times New Roman" w:eastAsia="宋体" w:hAnsi="Times New Roman" w:cs="Times New Roman"/>
          <w:b/>
          <w:szCs w:val="21"/>
        </w:rPr>
        <w:t xml:space="preserve">1 </w:t>
      </w:r>
      <w:r w:rsidR="008F0A87">
        <w:rPr>
          <w:rFonts w:ascii="Times New Roman" w:eastAsia="宋体" w:hAnsi="Times New Roman" w:cs="Times New Roman"/>
          <w:b/>
          <w:szCs w:val="21"/>
        </w:rPr>
        <w:t xml:space="preserve">Economic costs in the </w:t>
      </w:r>
      <w:r w:rsidRPr="008F0A87">
        <w:rPr>
          <w:rFonts w:ascii="Times New Roman" w:eastAsia="宋体" w:hAnsi="Times New Roman" w:cs="Times New Roman" w:hint="eastAsia"/>
          <w:b/>
          <w:szCs w:val="21"/>
        </w:rPr>
        <w:t>basic</w:t>
      </w:r>
      <w:r w:rsidRPr="008F0A87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8F0A87">
        <w:rPr>
          <w:rFonts w:ascii="Times New Roman" w:eastAsia="宋体" w:hAnsi="Times New Roman" w:cs="Times New Roman" w:hint="eastAsia"/>
          <w:b/>
          <w:szCs w:val="21"/>
        </w:rPr>
        <w:t>scenario</w:t>
      </w:r>
      <w:r w:rsidR="008F0A87">
        <w:rPr>
          <w:rFonts w:ascii="Times New Roman" w:eastAsia="宋体" w:hAnsi="Times New Roman" w:cs="Times New Roman" w:hint="eastAsia"/>
          <w:b/>
          <w:szCs w:val="21"/>
        </w:rPr>
        <w:t>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27"/>
        <w:gridCol w:w="1987"/>
        <w:gridCol w:w="1671"/>
        <w:gridCol w:w="1931"/>
        <w:gridCol w:w="1805"/>
        <w:gridCol w:w="1728"/>
        <w:gridCol w:w="1932"/>
        <w:gridCol w:w="1677"/>
      </w:tblGrid>
      <w:tr w:rsidR="00D6791B" w:rsidTr="004F6400"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0B671D" w:rsidRPr="00CA68C2" w:rsidRDefault="00C6052B" w:rsidP="00873D5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Cities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0B671D" w:rsidRPr="00CA68C2" w:rsidRDefault="00121AAE" w:rsidP="00873D5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="006D269F">
              <w:rPr>
                <w:rFonts w:ascii="Times New Roman" w:eastAsia="宋体" w:hAnsi="Times New Roman" w:cs="Times New Roman"/>
                <w:szCs w:val="21"/>
              </w:rPr>
              <w:t>ost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of ceramic membranes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 xml:space="preserve"> (Million yuan)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0B671D" w:rsidRPr="00CA68C2" w:rsidRDefault="00121AAE" w:rsidP="00121AA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="006D269F">
              <w:rPr>
                <w:rFonts w:ascii="Times New Roman" w:eastAsia="宋体" w:hAnsi="Times New Roman" w:cs="Times New Roman"/>
                <w:szCs w:val="21"/>
              </w:rPr>
              <w:t>ost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of stainless steels (Million yuan)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0B671D" w:rsidRPr="00CA68C2" w:rsidRDefault="006D269F" w:rsidP="00873D5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6D269F">
              <w:rPr>
                <w:rFonts w:ascii="Times New Roman" w:eastAsia="宋体" w:hAnsi="Times New Roman" w:cs="Times New Roman"/>
                <w:szCs w:val="21"/>
              </w:rPr>
              <w:t>ost of auxiliary equipment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(Million yuan)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0B671D" w:rsidRPr="00CA68C2" w:rsidRDefault="00616DB5" w:rsidP="00873D5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616DB5">
              <w:rPr>
                <w:rFonts w:ascii="Times New Roman" w:eastAsia="宋体" w:hAnsi="Times New Roman" w:cs="Times New Roman"/>
                <w:szCs w:val="21"/>
              </w:rPr>
              <w:t>onstruction cost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(Million yuan)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0B671D" w:rsidRPr="00CA68C2" w:rsidRDefault="00D6791B" w:rsidP="00873D5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O</w:t>
            </w:r>
            <w:r w:rsidRPr="00D6791B">
              <w:rPr>
                <w:rFonts w:ascii="Times New Roman" w:eastAsia="宋体" w:hAnsi="Times New Roman" w:cs="Times New Roman"/>
                <w:szCs w:val="21"/>
              </w:rPr>
              <w:t>perating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cost (Million yuan/year)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0B671D" w:rsidRPr="00CA68C2" w:rsidRDefault="00D6791B" w:rsidP="00873D5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M</w:t>
            </w:r>
            <w:r w:rsidRPr="00D6791B">
              <w:rPr>
                <w:rFonts w:ascii="Times New Roman" w:eastAsia="宋体" w:hAnsi="Times New Roman" w:cs="Times New Roman"/>
                <w:szCs w:val="21"/>
              </w:rPr>
              <w:t>aintenance cost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(Million yuan/year)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0B671D" w:rsidRPr="00CA68C2" w:rsidRDefault="00D6791B" w:rsidP="00873D5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D</w:t>
            </w:r>
            <w:r w:rsidRPr="00D6791B">
              <w:rPr>
                <w:rFonts w:ascii="Times New Roman" w:eastAsia="宋体" w:hAnsi="Times New Roman" w:cs="Times New Roman"/>
                <w:szCs w:val="21"/>
              </w:rPr>
              <w:t>emolition cost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(Million yuan)</w:t>
            </w:r>
          </w:p>
        </w:tc>
      </w:tr>
      <w:tr w:rsidR="00D6791B" w:rsidTr="004F6400">
        <w:tc>
          <w:tcPr>
            <w:tcW w:w="0" w:type="auto"/>
            <w:tcBorders>
              <w:top w:val="single" w:sz="6" w:space="0" w:color="auto"/>
            </w:tcBorders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Aksu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327.94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68.32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49.19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66.82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19.68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32.79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22.27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Ankang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6.88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1.43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1.40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0.69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0.47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Baiyin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322.57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67.20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48.38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65.72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19.35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32.26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21.91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Baoji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188.37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39.24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28.26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38.38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11.30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18.84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12.79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Baying</w:t>
            </w:r>
            <w:r>
              <w:rPr>
                <w:rFonts w:ascii="Times New Roman" w:eastAsia="宋体" w:hAnsi="Times New Roman" w:cs="Times New Roman"/>
                <w:szCs w:val="21"/>
              </w:rPr>
              <w:t>ol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197.17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41.08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29.58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40.17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11.83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19.72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13.39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Bortala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17.32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3.61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2.60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3.53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1.73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1.18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Changji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1159.38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241.54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173.91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236.22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69.56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115.94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78.74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Dingxi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16.51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3.44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2.48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3.36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0.99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1.65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1.12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Gannan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15.61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3.25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2.34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3.18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1.06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Guoluo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5.84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1.22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0.88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1.19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0.35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0.40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Guyuan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46.17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9.62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6.93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9.41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2.77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4.62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3.14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Haibei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12.77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2.66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2.60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0.77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1.28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0.87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Haidong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71.62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14.92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10.74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14.59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4.30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7.16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4.86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Hainan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25.43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5.30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3.81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5.18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2.54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1.73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Haixi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79.04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16.47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11.86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16.11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4.74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7.90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5.37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Hami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523.36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109.03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78.50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106.63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31.40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52.34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35.54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Hanzhong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572.81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119.</w:t>
            </w:r>
            <w:r>
              <w:rPr>
                <w:rFonts w:ascii="Times New Roman" w:eastAsia="宋体" w:hAnsi="Times New Roman" w:cs="Times New Roman"/>
                <w:szCs w:val="21"/>
              </w:rPr>
              <w:t>34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85.92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116.71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34.37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57.28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38.90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Hotan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15.61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3.25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2.34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3.18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1.06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Huangnan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14.05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2.93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2.11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2.86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0.84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1.41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0.95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Ili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427.70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89.10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64.16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87.14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25.66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42.77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29.05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Jiayuguan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169.23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35.26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25.38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34.48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10.15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16.92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11.49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Jinchang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336.05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70.01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50.41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68.47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20.16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33.61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22.82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Jiuquan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91.61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19.09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13.74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18.67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</w:t>
            </w:r>
            <w:r>
              <w:rPr>
                <w:rFonts w:ascii="Times New Roman" w:eastAsia="宋体" w:hAnsi="Times New Roman" w:cs="Times New Roman"/>
                <w:szCs w:val="21"/>
              </w:rPr>
              <w:t>50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9.16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6.22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Karamay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435.39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90.71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65.31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88.71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26.12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43.54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29.57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Kashgar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35.16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7.32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5.27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7.16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2.11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3.52</w:t>
            </w:r>
          </w:p>
        </w:tc>
        <w:tc>
          <w:tcPr>
            <w:tcW w:w="0" w:type="auto"/>
          </w:tcPr>
          <w:p w:rsidR="00ED116A" w:rsidRPr="00CA68C2" w:rsidRDefault="00ED116A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2.39</w:t>
            </w:r>
          </w:p>
        </w:tc>
      </w:tr>
      <w:tr w:rsidR="00D6791B" w:rsidTr="004F6400">
        <w:tc>
          <w:tcPr>
            <w:tcW w:w="0" w:type="auto"/>
          </w:tcPr>
          <w:p w:rsidR="00ED116A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C22D23">
              <w:rPr>
                <w:rFonts w:ascii="Times New Roman" w:eastAsia="宋体" w:hAnsi="Times New Roman" w:cs="Times New Roman"/>
                <w:szCs w:val="21"/>
              </w:rPr>
              <w:t>Kizilsu Kirg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iz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5.31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1.11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0.80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1.08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0.32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0.53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0.36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L</w:t>
            </w:r>
            <w:r>
              <w:rPr>
                <w:rFonts w:ascii="Times New Roman" w:eastAsia="宋体" w:hAnsi="Times New Roman" w:cs="Times New Roman"/>
                <w:szCs w:val="21"/>
              </w:rPr>
              <w:t>anzhou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351.03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73.13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52.65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71.52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21.06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35.10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23.84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Linxia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9.41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1.41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1.92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0.94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0.64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Longnan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44.62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9.30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6.69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9.10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2.68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4.46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3.03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Pingliang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24.07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5.02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3.61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4.90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1.44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2.41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1.63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Qingyang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52.56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</w:t>
            </w:r>
            <w:r>
              <w:rPr>
                <w:rFonts w:ascii="Times New Roman" w:eastAsia="宋体" w:hAnsi="Times New Roman" w:cs="Times New Roman"/>
                <w:szCs w:val="21"/>
              </w:rPr>
              <w:t>.95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7.88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10.71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3.15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5.26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3.57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Shangluo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7.63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1.14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1.56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0.76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0.52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Shizuishan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377.12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78.57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56.57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76.83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22.63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37.71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25.61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Tianshui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50.04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10.43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7.51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10.20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3.00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5.00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3.40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Tongchuan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77.63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16.17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11.65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15.82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4.66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7.76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5.27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Turpan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158.05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32.93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23.71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32.20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9.48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15.80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10.73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Urumqi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1373.71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286.19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206.06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279.89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82.42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137.37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93.30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Weinan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537.94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112.07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80.69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109.61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32.28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53.79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36.54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Wuwei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96.97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20.20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14.55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19.76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5.82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9.70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6.59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Wuzhong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316.89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66.02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47.53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64.57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19.01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31.69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21.52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</w:t>
            </w:r>
            <w:r>
              <w:rPr>
                <w:rFonts w:ascii="Times New Roman" w:eastAsia="宋体" w:hAnsi="Times New Roman" w:cs="Times New Roman"/>
                <w:szCs w:val="21"/>
              </w:rPr>
              <w:t>’an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170.19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35.46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25.53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34.68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10.21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17.02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11.56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Xianyang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355.57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74.08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53.34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72.45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21.33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35.56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24.15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Xining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117.72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24.52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17.66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23.99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7.06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11.77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8.00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Yan</w:t>
            </w:r>
            <w:r>
              <w:rPr>
                <w:rFonts w:ascii="Times New Roman" w:eastAsia="宋体" w:hAnsi="Times New Roman" w:cs="Times New Roman"/>
                <w:szCs w:val="21"/>
              </w:rPr>
              <w:t>’an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730.27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152.14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109.54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148.79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43.82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73.03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49.60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Yinchuan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1667.46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347.39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250.12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339.75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100.05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166.75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113.25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Yulin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2666.71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555.56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400.01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543.34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160.00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266.67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181.11</w:t>
            </w:r>
          </w:p>
        </w:tc>
      </w:tr>
      <w:tr w:rsidR="00D6791B" w:rsidTr="004F6400"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Yushu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8.04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1.67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1.21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1.64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0.48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0.80</w:t>
            </w:r>
          </w:p>
        </w:tc>
        <w:tc>
          <w:tcPr>
            <w:tcW w:w="0" w:type="auto"/>
          </w:tcPr>
          <w:p w:rsidR="005B342D" w:rsidRPr="00CA68C2" w:rsidRDefault="005B342D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0.55</w:t>
            </w:r>
          </w:p>
        </w:tc>
      </w:tr>
      <w:tr w:rsidR="00D6791B" w:rsidTr="004F6400"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Zhangye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67.45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14.05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10.12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13.74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4.05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6.75</w:t>
            </w:r>
          </w:p>
        </w:tc>
        <w:tc>
          <w:tcPr>
            <w:tcW w:w="0" w:type="auto"/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4.58</w:t>
            </w:r>
          </w:p>
        </w:tc>
      </w:tr>
      <w:tr w:rsidR="00D6791B" w:rsidTr="004F6400">
        <w:tc>
          <w:tcPr>
            <w:tcW w:w="0" w:type="auto"/>
            <w:tcBorders>
              <w:bottom w:val="single" w:sz="12" w:space="0" w:color="auto"/>
            </w:tcBorders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Zhongwei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89.24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18.59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13.39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18.18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5.35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8.92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ED116A" w:rsidRPr="00CA68C2" w:rsidRDefault="00ED116A" w:rsidP="00ED116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6.06</w:t>
            </w:r>
          </w:p>
        </w:tc>
      </w:tr>
    </w:tbl>
    <w:p w:rsidR="004A2F11" w:rsidRDefault="004A2F11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4F6400" w:rsidRDefault="004F6400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szCs w:val="21"/>
        </w:rPr>
      </w:pPr>
    </w:p>
    <w:p w:rsidR="00040F43" w:rsidRDefault="00040F43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Cs w:val="21"/>
        </w:rPr>
        <w:sectPr w:rsidR="00040F43" w:rsidSect="00040F43">
          <w:pgSz w:w="16838" w:h="11906" w:orient="landscape"/>
          <w:pgMar w:top="1797" w:right="1440" w:bottom="1797" w:left="1440" w:header="851" w:footer="992" w:gutter="0"/>
          <w:cols w:space="425"/>
          <w:docGrid w:type="linesAndChars" w:linePitch="312"/>
        </w:sectPr>
      </w:pPr>
    </w:p>
    <w:p w:rsidR="00FD5B1E" w:rsidRPr="008A331B" w:rsidRDefault="00FD5B1E" w:rsidP="00FD5B1E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8A331B">
        <w:rPr>
          <w:rFonts w:ascii="Times New Roman" w:eastAsia="宋体" w:hAnsi="Times New Roman" w:cs="Times New Roman"/>
          <w:b/>
          <w:szCs w:val="21"/>
        </w:rPr>
        <w:lastRenderedPageBreak/>
        <w:t xml:space="preserve">Supplementary </w:t>
      </w:r>
      <w:r w:rsidRPr="008A331B">
        <w:rPr>
          <w:rFonts w:ascii="Times New Roman" w:eastAsia="宋体" w:hAnsi="Times New Roman" w:cs="Times New Roman" w:hint="eastAsia"/>
          <w:b/>
          <w:szCs w:val="21"/>
        </w:rPr>
        <w:t>Table</w:t>
      </w:r>
      <w:r w:rsidRPr="008A331B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8A331B">
        <w:rPr>
          <w:rFonts w:ascii="Times New Roman" w:eastAsia="宋体" w:hAnsi="Times New Roman" w:cs="Times New Roman" w:hint="eastAsia"/>
          <w:b/>
          <w:szCs w:val="21"/>
        </w:rPr>
        <w:t>S</w:t>
      </w:r>
      <w:r w:rsidR="003566B5" w:rsidRPr="008A331B">
        <w:rPr>
          <w:rFonts w:ascii="Times New Roman" w:eastAsia="宋体" w:hAnsi="Times New Roman" w:cs="Times New Roman"/>
          <w:b/>
          <w:szCs w:val="21"/>
        </w:rPr>
        <w:t>2</w:t>
      </w:r>
      <w:r w:rsidRPr="008A331B">
        <w:rPr>
          <w:rFonts w:ascii="Times New Roman" w:eastAsia="宋体" w:hAnsi="Times New Roman" w:cs="Times New Roman"/>
          <w:b/>
          <w:szCs w:val="21"/>
        </w:rPr>
        <w:t xml:space="preserve"> </w:t>
      </w:r>
      <w:r w:rsidR="008A331B" w:rsidRPr="008A331B">
        <w:rPr>
          <w:rFonts w:ascii="Times New Roman" w:eastAsia="宋体" w:hAnsi="Times New Roman" w:cs="Times New Roman"/>
          <w:b/>
          <w:szCs w:val="21"/>
        </w:rPr>
        <w:t>The development characteristics of the city.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92"/>
        <w:gridCol w:w="1517"/>
        <w:gridCol w:w="5503"/>
      </w:tblGrid>
      <w:tr w:rsidR="00EC4A43" w:rsidRPr="007E0A95" w:rsidTr="00435C04"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EC4A43" w:rsidRPr="00CA68C2" w:rsidRDefault="00E922D2" w:rsidP="009C39F4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 w:rsidR="009A13B8">
              <w:rPr>
                <w:rFonts w:ascii="Times New Roman" w:eastAsia="宋体" w:hAnsi="Times New Roman" w:cs="Times New Roman"/>
                <w:szCs w:val="21"/>
              </w:rPr>
              <w:t>ities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EC4A43" w:rsidRPr="00CA68C2" w:rsidRDefault="009A13B8" w:rsidP="009C39F4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Specific industries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EC4A43" w:rsidRPr="00CA68C2" w:rsidRDefault="009A13B8" w:rsidP="009C39F4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R</w:t>
            </w:r>
            <w:r>
              <w:rPr>
                <w:rFonts w:ascii="Times New Roman" w:eastAsia="宋体" w:hAnsi="Times New Roman" w:cs="Times New Roman"/>
                <w:szCs w:val="21"/>
              </w:rPr>
              <w:t>easons</w:t>
            </w:r>
          </w:p>
        </w:tc>
      </w:tr>
      <w:tr w:rsidR="005C1610" w:rsidRPr="007E0A95" w:rsidTr="00435C04">
        <w:tc>
          <w:tcPr>
            <w:tcW w:w="0" w:type="auto"/>
            <w:tcBorders>
              <w:top w:val="single" w:sz="6" w:space="0" w:color="auto"/>
            </w:tcBorders>
          </w:tcPr>
          <w:p w:rsidR="005C1610" w:rsidRPr="00CA68C2" w:rsidRDefault="005C1610" w:rsidP="005C161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Aksu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5C1610" w:rsidRPr="00CA68C2" w:rsidRDefault="002C3D87" w:rsidP="005C1610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5C1610" w:rsidRPr="00CA68C2" w:rsidRDefault="002C3AB1" w:rsidP="005C161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I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t is praised as the </w:t>
            </w:r>
            <w:r w:rsidRPr="002C3AB1">
              <w:rPr>
                <w:rFonts w:ascii="Times New Roman" w:eastAsia="宋体" w:hAnsi="Times New Roman" w:cs="Times New Roman"/>
                <w:szCs w:val="21"/>
              </w:rPr>
              <w:t>lush southern type fields beyond the Great Wall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5C1610" w:rsidRPr="007E0A95" w:rsidTr="00435C04">
        <w:tc>
          <w:tcPr>
            <w:tcW w:w="0" w:type="auto"/>
          </w:tcPr>
          <w:p w:rsidR="005C1610" w:rsidRPr="00CA68C2" w:rsidRDefault="005C1610" w:rsidP="005C161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Ankang</w:t>
            </w:r>
          </w:p>
        </w:tc>
        <w:tc>
          <w:tcPr>
            <w:tcW w:w="0" w:type="auto"/>
          </w:tcPr>
          <w:p w:rsidR="005C1610" w:rsidRPr="00CA68C2" w:rsidRDefault="002C3D87" w:rsidP="005C1610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5C1610" w:rsidRPr="00CA68C2" w:rsidRDefault="00C15715" w:rsidP="005C161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C15715">
              <w:rPr>
                <w:rFonts w:ascii="Times New Roman" w:eastAsia="宋体" w:hAnsi="Times New Roman" w:cs="Times New Roman"/>
                <w:szCs w:val="21"/>
              </w:rPr>
              <w:t>The climate here is mild and humid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Baying</w:t>
            </w:r>
            <w:r>
              <w:rPr>
                <w:rFonts w:ascii="Times New Roman" w:eastAsia="宋体" w:hAnsi="Times New Roman" w:cs="Times New Roman"/>
                <w:szCs w:val="21"/>
              </w:rPr>
              <w:t>ol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C15715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C15715">
              <w:rPr>
                <w:rFonts w:ascii="Times New Roman" w:eastAsia="宋体" w:hAnsi="Times New Roman" w:cs="Times New Roman"/>
                <w:szCs w:val="21"/>
              </w:rPr>
              <w:t xml:space="preserve">There are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a great number of </w:t>
            </w:r>
            <w:r w:rsidRPr="00C15715">
              <w:rPr>
                <w:rFonts w:ascii="Times New Roman" w:eastAsia="宋体" w:hAnsi="Times New Roman" w:cs="Times New Roman"/>
                <w:szCs w:val="21"/>
              </w:rPr>
              <w:t xml:space="preserve">lakes, rivers </w:t>
            </w:r>
            <w:r>
              <w:rPr>
                <w:rFonts w:ascii="Times New Roman" w:eastAsia="宋体" w:hAnsi="Times New Roman" w:cs="Times New Roman"/>
                <w:szCs w:val="21"/>
              </w:rPr>
              <w:t>and plain oases in the city.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Bortala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04209E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4209E">
              <w:rPr>
                <w:rFonts w:ascii="Times New Roman" w:eastAsia="宋体" w:hAnsi="Times New Roman" w:cs="Times New Roman"/>
                <w:szCs w:val="21"/>
              </w:rPr>
              <w:t>Sayram Lake is located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here.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Guoluo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4958D5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There are</w:t>
            </w:r>
            <w:r w:rsidR="002634E1" w:rsidRPr="002634E1">
              <w:rPr>
                <w:rFonts w:ascii="Times New Roman" w:eastAsia="宋体" w:hAnsi="Times New Roman" w:cs="Times New Roman"/>
                <w:szCs w:val="21"/>
              </w:rPr>
              <w:t xml:space="preserve"> unique plateau animals and plants.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Haibei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F52506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F52506">
              <w:rPr>
                <w:rFonts w:ascii="Times New Roman" w:eastAsia="宋体" w:hAnsi="Times New Roman" w:cs="Times New Roman"/>
                <w:szCs w:val="21"/>
              </w:rPr>
              <w:t>The largest inland saline lake</w:t>
            </w:r>
            <w:r w:rsidR="002314AF">
              <w:rPr>
                <w:rFonts w:ascii="Times New Roman" w:eastAsia="宋体" w:hAnsi="Times New Roman" w:cs="Times New Roman"/>
                <w:szCs w:val="21"/>
              </w:rPr>
              <w:t xml:space="preserve"> in China</w:t>
            </w:r>
            <w:r w:rsidRPr="00F52506">
              <w:rPr>
                <w:rFonts w:ascii="Times New Roman" w:eastAsia="宋体" w:hAnsi="Times New Roman" w:cs="Times New Roman"/>
                <w:szCs w:val="21"/>
              </w:rPr>
              <w:t>, Qinghai Lake, is located here</w:t>
            </w:r>
            <w:r w:rsidR="002314AF"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Haidong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2314AF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F52506">
              <w:rPr>
                <w:rFonts w:ascii="Times New Roman" w:eastAsia="宋体" w:hAnsi="Times New Roman" w:cs="Times New Roman"/>
                <w:szCs w:val="21"/>
              </w:rPr>
              <w:t>The largest inland saline lake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in China</w:t>
            </w:r>
            <w:r w:rsidRPr="00F52506">
              <w:rPr>
                <w:rFonts w:ascii="Times New Roman" w:eastAsia="宋体" w:hAnsi="Times New Roman" w:cs="Times New Roman"/>
                <w:szCs w:val="21"/>
              </w:rPr>
              <w:t>, Qinghai Lake, is located here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Hainan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2314AF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F52506">
              <w:rPr>
                <w:rFonts w:ascii="Times New Roman" w:eastAsia="宋体" w:hAnsi="Times New Roman" w:cs="Times New Roman"/>
                <w:szCs w:val="21"/>
              </w:rPr>
              <w:t>The largest inland saline lake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in China</w:t>
            </w:r>
            <w:r w:rsidRPr="00F52506">
              <w:rPr>
                <w:rFonts w:ascii="Times New Roman" w:eastAsia="宋体" w:hAnsi="Times New Roman" w:cs="Times New Roman"/>
                <w:szCs w:val="21"/>
              </w:rPr>
              <w:t>, Qinghai Lake, is located here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Haixi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2314AF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The s</w:t>
            </w:r>
            <w:r w:rsidR="0064126E" w:rsidRPr="0064126E">
              <w:rPr>
                <w:rFonts w:ascii="Times New Roman" w:eastAsia="宋体" w:hAnsi="Times New Roman" w:cs="Times New Roman"/>
                <w:szCs w:val="21"/>
              </w:rPr>
              <w:t>ource area of the Yangtze River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is located here.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Hanzhong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2314AF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2314AF">
              <w:rPr>
                <w:rFonts w:ascii="Times New Roman" w:eastAsia="宋体" w:hAnsi="Times New Roman" w:cs="Times New Roman"/>
                <w:szCs w:val="21"/>
              </w:rPr>
              <w:t>There is fertile land here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Huangnan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2314AF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2314AF">
              <w:rPr>
                <w:rFonts w:ascii="Times New Roman" w:eastAsia="宋体" w:hAnsi="Times New Roman" w:cs="Times New Roman"/>
                <w:szCs w:val="21"/>
              </w:rPr>
              <w:t>The First Bay of the Yellow River is located here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Ili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97040B" w:rsidP="001C75D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97040B">
              <w:rPr>
                <w:rFonts w:ascii="Times New Roman" w:eastAsia="宋体" w:hAnsi="Times New Roman" w:cs="Times New Roman"/>
                <w:szCs w:val="21"/>
              </w:rPr>
              <w:t>The GDP of the primary industry</w:t>
            </w:r>
            <w:r w:rsidR="001C75D7">
              <w:rPr>
                <w:rFonts w:ascii="Times New Roman" w:eastAsia="宋体" w:hAnsi="Times New Roman" w:cs="Times New Roman"/>
                <w:szCs w:val="21"/>
              </w:rPr>
              <w:t xml:space="preserve"> in the city ranks first in Northwest China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1C75D7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ingliang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1C75D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1C75D7">
              <w:rPr>
                <w:rFonts w:ascii="Times New Roman" w:eastAsia="宋体" w:hAnsi="Times New Roman" w:cs="Times New Roman"/>
                <w:szCs w:val="21"/>
              </w:rPr>
              <w:t xml:space="preserve">The greening degree of </w:t>
            </w:r>
            <w:r>
              <w:rPr>
                <w:rFonts w:ascii="Times New Roman" w:eastAsia="宋体" w:hAnsi="Times New Roman" w:cs="Times New Roman"/>
                <w:szCs w:val="21"/>
              </w:rPr>
              <w:t>the city</w:t>
            </w:r>
            <w:r w:rsidRPr="001C75D7">
              <w:rPr>
                <w:rFonts w:ascii="Times New Roman" w:eastAsia="宋体" w:hAnsi="Times New Roman" w:cs="Times New Roman"/>
                <w:szCs w:val="21"/>
              </w:rPr>
              <w:t xml:space="preserve"> ranks first in Gansu Province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Shangluo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21717C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The water resource</w:t>
            </w:r>
            <w:r w:rsidRPr="0021717C">
              <w:rPr>
                <w:rFonts w:ascii="Times New Roman" w:eastAsia="宋体" w:hAnsi="Times New Roman" w:cs="Times New Roman"/>
                <w:szCs w:val="21"/>
              </w:rPr>
              <w:t xml:space="preserve"> </w:t>
            </w:r>
            <w:r>
              <w:rPr>
                <w:rFonts w:ascii="Times New Roman" w:eastAsia="宋体" w:hAnsi="Times New Roman" w:cs="Times New Roman"/>
                <w:szCs w:val="21"/>
              </w:rPr>
              <w:t>of the city is</w:t>
            </w:r>
            <w:r w:rsidRPr="0021717C">
              <w:rPr>
                <w:rFonts w:ascii="Times New Roman" w:eastAsia="宋体" w:hAnsi="Times New Roman" w:cs="Times New Roman"/>
                <w:szCs w:val="21"/>
              </w:rPr>
              <w:t xml:space="preserve"> abundant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Weinan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73195E" w:rsidP="0073195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97040B">
              <w:rPr>
                <w:rFonts w:ascii="Times New Roman" w:eastAsia="宋体" w:hAnsi="Times New Roman" w:cs="Times New Roman"/>
                <w:szCs w:val="21"/>
              </w:rPr>
              <w:t>The GDP of the primary industry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in the city ranks second in Northwest China.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Yushu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2C3D87" w:rsidRPr="00CA68C2" w:rsidRDefault="00D73075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D73075">
              <w:rPr>
                <w:rFonts w:ascii="Times New Roman" w:eastAsia="宋体" w:hAnsi="Times New Roman" w:cs="Times New Roman"/>
                <w:szCs w:val="21"/>
              </w:rPr>
              <w:t>The Sanjiangyuan Nature Reserve is located here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7B6FC6" w:rsidRPr="007E0A95" w:rsidTr="00435C04">
        <w:tc>
          <w:tcPr>
            <w:tcW w:w="0" w:type="auto"/>
          </w:tcPr>
          <w:p w:rsidR="007B6FC6" w:rsidRPr="00CA68C2" w:rsidRDefault="007B6FC6" w:rsidP="00C12712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Zhangye</w:t>
            </w:r>
          </w:p>
        </w:tc>
        <w:tc>
          <w:tcPr>
            <w:tcW w:w="0" w:type="auto"/>
          </w:tcPr>
          <w:p w:rsidR="007B6FC6" w:rsidRPr="00CA68C2" w:rsidRDefault="002C3D87" w:rsidP="00C12712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  <w:tc>
          <w:tcPr>
            <w:tcW w:w="0" w:type="auto"/>
          </w:tcPr>
          <w:p w:rsidR="007B6FC6" w:rsidRPr="00CA68C2" w:rsidRDefault="00B03509" w:rsidP="00C12712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B03509">
              <w:rPr>
                <w:rFonts w:ascii="Times New Roman" w:eastAsia="宋体" w:hAnsi="Times New Roman" w:cs="Times New Roman"/>
                <w:szCs w:val="21"/>
              </w:rPr>
              <w:t>This place has a unique Danxia landform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5C1610" w:rsidRPr="007E0A95" w:rsidTr="00435C04">
        <w:tc>
          <w:tcPr>
            <w:tcW w:w="0" w:type="auto"/>
          </w:tcPr>
          <w:p w:rsidR="005C1610" w:rsidRPr="00CA68C2" w:rsidRDefault="005C1610" w:rsidP="005C161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Baiyin</w:t>
            </w:r>
          </w:p>
        </w:tc>
        <w:tc>
          <w:tcPr>
            <w:tcW w:w="0" w:type="auto"/>
          </w:tcPr>
          <w:p w:rsidR="005C1610" w:rsidRPr="00CA68C2" w:rsidRDefault="002C3D87" w:rsidP="005C1610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5C1610" w:rsidRPr="00CA68C2" w:rsidRDefault="002B487D" w:rsidP="005C161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2B487D">
              <w:rPr>
                <w:rFonts w:ascii="Times New Roman" w:eastAsia="宋体" w:hAnsi="Times New Roman" w:cs="Times New Roman"/>
                <w:szCs w:val="21"/>
              </w:rPr>
              <w:t>It has abundant metal mineral resources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5C1610" w:rsidRPr="007E0A95" w:rsidTr="00435C04">
        <w:tc>
          <w:tcPr>
            <w:tcW w:w="0" w:type="auto"/>
          </w:tcPr>
          <w:p w:rsidR="005C1610" w:rsidRPr="00CA68C2" w:rsidRDefault="005C1610" w:rsidP="005C161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Baoji</w:t>
            </w:r>
          </w:p>
        </w:tc>
        <w:tc>
          <w:tcPr>
            <w:tcW w:w="0" w:type="auto"/>
          </w:tcPr>
          <w:p w:rsidR="005C1610" w:rsidRPr="00CA68C2" w:rsidRDefault="002C3D87" w:rsidP="005C1610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5C1610" w:rsidRPr="00CA68C2" w:rsidRDefault="00336C5A" w:rsidP="00336C5A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The GDP of the second</w:t>
            </w:r>
            <w:r w:rsidRPr="0097040B">
              <w:rPr>
                <w:rFonts w:ascii="Times New Roman" w:eastAsia="宋体" w:hAnsi="Times New Roman" w:cs="Times New Roman"/>
                <w:szCs w:val="21"/>
              </w:rPr>
              <w:t>ary industry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in the city ranks third in Northwest China.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Changji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2C3D87" w:rsidRPr="00CA68C2" w:rsidRDefault="00DD169C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DD169C">
              <w:rPr>
                <w:rFonts w:ascii="Times New Roman" w:eastAsia="宋体" w:hAnsi="Times New Roman" w:cs="Times New Roman"/>
                <w:szCs w:val="21"/>
              </w:rPr>
              <w:t>Many thermal power plants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are located here.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Hami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2C3D87" w:rsidRPr="00CA68C2" w:rsidRDefault="00AA3820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A3820">
              <w:rPr>
                <w:rFonts w:ascii="Times New Roman" w:eastAsia="宋体" w:hAnsi="Times New Roman" w:cs="Times New Roman"/>
                <w:szCs w:val="21"/>
              </w:rPr>
              <w:t>It has abundant coal reserves.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Jinchang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2C3D87" w:rsidRPr="00CA68C2" w:rsidRDefault="00890DAE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90DAE">
              <w:rPr>
                <w:rFonts w:ascii="Times New Roman" w:eastAsia="宋体" w:hAnsi="Times New Roman" w:cs="Times New Roman"/>
                <w:szCs w:val="21"/>
              </w:rPr>
              <w:t>The proportion of GDP in the secondary industry to the total GDP ranks third in the northwest region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Jiuquan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2C3D87" w:rsidRPr="00CA68C2" w:rsidRDefault="00A42EF5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42EF5">
              <w:rPr>
                <w:rFonts w:ascii="Times New Roman" w:eastAsia="宋体" w:hAnsi="Times New Roman" w:cs="Times New Roman"/>
                <w:szCs w:val="21"/>
              </w:rPr>
              <w:t>The Chinese space launch site is located here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Karamay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2C3D87" w:rsidRPr="00CA68C2" w:rsidRDefault="00C918A4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C918A4">
              <w:rPr>
                <w:rFonts w:ascii="Times New Roman" w:eastAsia="宋体" w:hAnsi="Times New Roman" w:cs="Times New Roman"/>
                <w:szCs w:val="21"/>
              </w:rPr>
              <w:t>It has abundant oil reserves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Qingyang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2C3D87" w:rsidRPr="00CA68C2" w:rsidRDefault="001E561E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1E561E">
              <w:rPr>
                <w:rFonts w:ascii="Times New Roman" w:eastAsia="宋体" w:hAnsi="Times New Roman" w:cs="Times New Roman"/>
                <w:szCs w:val="21"/>
              </w:rPr>
              <w:t>It has abundant reserves of oil, natural gas, and coal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Shizuishan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2C3D87" w:rsidRPr="00CA68C2" w:rsidRDefault="001E561E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A3820">
              <w:rPr>
                <w:rFonts w:ascii="Times New Roman" w:eastAsia="宋体" w:hAnsi="Times New Roman" w:cs="Times New Roman"/>
                <w:szCs w:val="21"/>
              </w:rPr>
              <w:t>It has abundant coal reserves.</w:t>
            </w:r>
          </w:p>
        </w:tc>
      </w:tr>
      <w:tr w:rsidR="002C3D87" w:rsidRPr="007E0A95" w:rsidTr="00435C04">
        <w:tc>
          <w:tcPr>
            <w:tcW w:w="0" w:type="auto"/>
          </w:tcPr>
          <w:p w:rsidR="002C3D87" w:rsidRPr="00CA68C2" w:rsidRDefault="002C3D87" w:rsidP="002C3D8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Tongchuan</w:t>
            </w:r>
          </w:p>
        </w:tc>
        <w:tc>
          <w:tcPr>
            <w:tcW w:w="0" w:type="auto"/>
          </w:tcPr>
          <w:p w:rsidR="002C3D87" w:rsidRPr="00CA68C2" w:rsidRDefault="002C3D87" w:rsidP="002C3D87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2C3D87" w:rsidRPr="00CA68C2" w:rsidRDefault="001E561E" w:rsidP="002C3D8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2B487D">
              <w:rPr>
                <w:rFonts w:ascii="Times New Roman" w:eastAsia="宋体" w:hAnsi="Times New Roman" w:cs="Times New Roman"/>
                <w:szCs w:val="21"/>
              </w:rPr>
              <w:t>It has abundant metal mineral resources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Wuzhong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Secondary </w:t>
            </w:r>
            <w:r>
              <w:rPr>
                <w:rFonts w:ascii="Times New Roman" w:eastAsia="宋体" w:hAnsi="Times New Roman" w:cs="Times New Roman"/>
                <w:szCs w:val="21"/>
              </w:rPr>
              <w:lastRenderedPageBreak/>
              <w:t>industry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DD169C">
              <w:rPr>
                <w:rFonts w:ascii="Times New Roman" w:eastAsia="宋体" w:hAnsi="Times New Roman" w:cs="Times New Roman"/>
                <w:szCs w:val="21"/>
              </w:rPr>
              <w:lastRenderedPageBreak/>
              <w:t>Many thermal power plants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are located here.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Yan</w:t>
            </w:r>
            <w:r>
              <w:rPr>
                <w:rFonts w:ascii="Times New Roman" w:eastAsia="宋体" w:hAnsi="Times New Roman" w:cs="Times New Roman"/>
                <w:szCs w:val="21"/>
              </w:rPr>
              <w:t>’an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A3820">
              <w:rPr>
                <w:rFonts w:ascii="Times New Roman" w:eastAsia="宋体" w:hAnsi="Times New Roman" w:cs="Times New Roman"/>
                <w:szCs w:val="21"/>
              </w:rPr>
              <w:t>It has abundant coal reserves.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Yinchuan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A3820">
              <w:rPr>
                <w:rFonts w:ascii="Times New Roman" w:eastAsia="宋体" w:hAnsi="Times New Roman" w:cs="Times New Roman"/>
                <w:szCs w:val="21"/>
              </w:rPr>
              <w:t>It has abundant coal reserves.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Yulin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AA3820">
              <w:rPr>
                <w:rFonts w:ascii="Times New Roman" w:eastAsia="宋体" w:hAnsi="Times New Roman" w:cs="Times New Roman"/>
                <w:szCs w:val="21"/>
              </w:rPr>
              <w:t>It has abundant coal reserves.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Zhongwei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Secondary industry</w:t>
            </w:r>
          </w:p>
        </w:tc>
        <w:tc>
          <w:tcPr>
            <w:tcW w:w="0" w:type="auto"/>
          </w:tcPr>
          <w:p w:rsidR="001E561E" w:rsidRPr="00CA68C2" w:rsidRDefault="00B13378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B13378">
              <w:rPr>
                <w:rFonts w:ascii="Times New Roman" w:eastAsia="宋体" w:hAnsi="Times New Roman" w:cs="Times New Roman"/>
                <w:szCs w:val="21"/>
              </w:rPr>
              <w:t xml:space="preserve">It is a strategic channel for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the </w:t>
            </w:r>
            <w:r w:rsidRPr="00B13378">
              <w:rPr>
                <w:rFonts w:ascii="Times New Roman" w:eastAsia="宋体" w:hAnsi="Times New Roman" w:cs="Times New Roman"/>
                <w:szCs w:val="21"/>
              </w:rPr>
              <w:t>project of natural gas transmission from West to East China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Dingxi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8935A8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8935A8">
              <w:rPr>
                <w:rFonts w:ascii="Times New Roman" w:eastAsia="宋体" w:hAnsi="Times New Roman" w:cs="Times New Roman"/>
                <w:szCs w:val="21"/>
              </w:rPr>
              <w:t>It is an important hub of the Tang and Tibetan ancient road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Gannan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7F0276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7F0276">
              <w:rPr>
                <w:rFonts w:ascii="Times New Roman" w:eastAsia="宋体" w:hAnsi="Times New Roman" w:cs="Times New Roman"/>
                <w:szCs w:val="21"/>
              </w:rPr>
              <w:t>It is a key city for trade with the Tibetan region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Guyuan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236AC6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236AC6">
              <w:rPr>
                <w:rFonts w:ascii="Times New Roman" w:eastAsia="宋体" w:hAnsi="Times New Roman" w:cs="Times New Roman"/>
                <w:szCs w:val="21"/>
              </w:rPr>
              <w:t>It is a transportation hub city.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Hotan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565C21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565C21">
              <w:rPr>
                <w:rFonts w:ascii="Times New Roman" w:eastAsia="宋体" w:hAnsi="Times New Roman" w:cs="Times New Roman"/>
                <w:szCs w:val="21"/>
              </w:rPr>
              <w:t>It is the core city of southern Xinjiang region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Jiayuguan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B6025B" w:rsidP="00B6025B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B6025B">
              <w:rPr>
                <w:rFonts w:ascii="Times New Roman" w:eastAsia="宋体" w:hAnsi="Times New Roman" w:cs="Times New Roman"/>
                <w:szCs w:val="21"/>
              </w:rPr>
              <w:t xml:space="preserve">The </w:t>
            </w:r>
            <w:r>
              <w:rPr>
                <w:rFonts w:ascii="Times New Roman" w:eastAsia="宋体" w:hAnsi="Times New Roman" w:cs="Times New Roman"/>
                <w:szCs w:val="21"/>
              </w:rPr>
              <w:t>most</w:t>
            </w:r>
            <w:r w:rsidRPr="00B6025B">
              <w:rPr>
                <w:rFonts w:ascii="Times New Roman" w:eastAsia="宋体" w:hAnsi="Times New Roman" w:cs="Times New Roman"/>
                <w:szCs w:val="21"/>
              </w:rPr>
              <w:t xml:space="preserve"> impregnable pass in Chinese </w:t>
            </w:r>
            <w:r>
              <w:rPr>
                <w:rFonts w:ascii="Times New Roman" w:eastAsia="宋体" w:hAnsi="Times New Roman" w:cs="Times New Roman"/>
                <w:szCs w:val="21"/>
              </w:rPr>
              <w:t>h</w:t>
            </w:r>
            <w:r w:rsidRPr="00B6025B">
              <w:rPr>
                <w:rFonts w:ascii="Times New Roman" w:eastAsia="宋体" w:hAnsi="Times New Roman" w:cs="Times New Roman"/>
                <w:szCs w:val="21"/>
              </w:rPr>
              <w:t>istory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is located here.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Kashgar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B6025B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It is the </w:t>
            </w:r>
            <w:r w:rsidRPr="00B6025B">
              <w:rPr>
                <w:rFonts w:ascii="Times New Roman" w:eastAsia="宋体" w:hAnsi="Times New Roman" w:cs="Times New Roman"/>
                <w:szCs w:val="21"/>
              </w:rPr>
              <w:t>tourist city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C22D23">
              <w:rPr>
                <w:rFonts w:ascii="Times New Roman" w:eastAsia="宋体" w:hAnsi="Times New Roman" w:cs="Times New Roman"/>
                <w:szCs w:val="21"/>
              </w:rPr>
              <w:t>Kizilsu Kirgiz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F73A10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F73A10">
              <w:rPr>
                <w:rFonts w:ascii="Times New Roman" w:eastAsia="宋体" w:hAnsi="Times New Roman" w:cs="Times New Roman"/>
                <w:szCs w:val="21"/>
              </w:rPr>
              <w:t>It is a border city bordering two countries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FD30B7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Lanzhou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FD30B7" w:rsidP="00FD30B7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FD30B7">
              <w:rPr>
                <w:rFonts w:ascii="Times New Roman" w:eastAsia="宋体" w:hAnsi="Times New Roman" w:cs="Times New Roman"/>
                <w:szCs w:val="21"/>
              </w:rPr>
              <w:t xml:space="preserve">It is a node city of the Silk Road </w:t>
            </w:r>
            <w:r>
              <w:rPr>
                <w:rFonts w:ascii="Times New Roman" w:eastAsia="宋体" w:hAnsi="Times New Roman" w:cs="Times New Roman"/>
                <w:szCs w:val="21"/>
              </w:rPr>
              <w:t>e</w:t>
            </w:r>
            <w:r w:rsidRPr="00FD30B7">
              <w:rPr>
                <w:rFonts w:ascii="Times New Roman" w:eastAsia="宋体" w:hAnsi="Times New Roman" w:cs="Times New Roman"/>
                <w:szCs w:val="21"/>
              </w:rPr>
              <w:t xml:space="preserve">conomic </w:t>
            </w:r>
            <w:r>
              <w:rPr>
                <w:rFonts w:ascii="Times New Roman" w:eastAsia="宋体" w:hAnsi="Times New Roman" w:cs="Times New Roman"/>
                <w:szCs w:val="21"/>
              </w:rPr>
              <w:t>b</w:t>
            </w:r>
            <w:r w:rsidRPr="00FD30B7">
              <w:rPr>
                <w:rFonts w:ascii="Times New Roman" w:eastAsia="宋体" w:hAnsi="Times New Roman" w:cs="Times New Roman"/>
                <w:szCs w:val="21"/>
              </w:rPr>
              <w:t>elt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Linxia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771599" w:rsidP="00771599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771599">
              <w:rPr>
                <w:rFonts w:ascii="Times New Roman" w:eastAsia="宋体" w:hAnsi="Times New Roman" w:cs="Times New Roman"/>
                <w:szCs w:val="21"/>
              </w:rPr>
              <w:t xml:space="preserve">It is the central city of 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the </w:t>
            </w:r>
            <w:r w:rsidRPr="00771599">
              <w:rPr>
                <w:rFonts w:ascii="Times New Roman" w:eastAsia="宋体" w:hAnsi="Times New Roman" w:cs="Times New Roman"/>
                <w:szCs w:val="21"/>
              </w:rPr>
              <w:t>tea</w:t>
            </w:r>
            <w:r>
              <w:rPr>
                <w:rFonts w:ascii="Times New Roman" w:eastAsia="宋体" w:hAnsi="Times New Roman" w:cs="Times New Roman"/>
                <w:szCs w:val="21"/>
              </w:rPr>
              <w:t>-</w:t>
            </w:r>
            <w:r w:rsidRPr="00771599">
              <w:rPr>
                <w:rFonts w:ascii="Times New Roman" w:eastAsia="宋体" w:hAnsi="Times New Roman" w:cs="Times New Roman"/>
                <w:szCs w:val="21"/>
              </w:rPr>
              <w:t>horse trade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in Chinese history.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Longnan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086BA8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086BA8">
              <w:rPr>
                <w:rFonts w:ascii="Times New Roman" w:eastAsia="宋体" w:hAnsi="Times New Roman" w:cs="Times New Roman"/>
                <w:szCs w:val="21"/>
              </w:rPr>
              <w:t>It is a city at the junction of three provinces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Tianshui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086BA8" w:rsidP="00086BA8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It is the </w:t>
            </w:r>
            <w:r w:rsidR="001E561E" w:rsidRPr="0064126E">
              <w:rPr>
                <w:rFonts w:ascii="Times New Roman" w:eastAsia="宋体" w:hAnsi="Times New Roman" w:cs="Times New Roman"/>
                <w:szCs w:val="21"/>
              </w:rPr>
              <w:t>Internet celebrity city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Turpan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086BA8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 xml:space="preserve">It is the </w:t>
            </w:r>
            <w:r w:rsidRPr="00B6025B">
              <w:rPr>
                <w:rFonts w:ascii="Times New Roman" w:eastAsia="宋体" w:hAnsi="Times New Roman" w:cs="Times New Roman"/>
                <w:szCs w:val="21"/>
              </w:rPr>
              <w:t>tourist city</w:t>
            </w:r>
            <w:r>
              <w:rPr>
                <w:rFonts w:ascii="Times New Roman" w:eastAsia="宋体" w:hAnsi="Times New Roman" w:cs="Times New Roman"/>
                <w:szCs w:val="21"/>
              </w:rPr>
              <w:t>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Urumqi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F23C52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The GDP of the terti</w:t>
            </w:r>
            <w:r w:rsidRPr="0097040B">
              <w:rPr>
                <w:rFonts w:ascii="Times New Roman" w:eastAsia="宋体" w:hAnsi="Times New Roman" w:cs="Times New Roman"/>
                <w:szCs w:val="21"/>
              </w:rPr>
              <w:t>ary industry</w:t>
            </w:r>
            <w:r>
              <w:rPr>
                <w:rFonts w:ascii="Times New Roman" w:eastAsia="宋体" w:hAnsi="Times New Roman" w:cs="Times New Roman"/>
                <w:szCs w:val="21"/>
              </w:rPr>
              <w:t xml:space="preserve"> in the city ranks second in Northwest China.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Wuwei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327B3C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327B3C">
              <w:rPr>
                <w:rFonts w:ascii="Times New Roman" w:eastAsia="宋体" w:hAnsi="Times New Roman" w:cs="Times New Roman"/>
                <w:szCs w:val="21"/>
              </w:rPr>
              <w:t>It is the central city of the Hexi Corridor.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</w:t>
            </w:r>
            <w:r>
              <w:rPr>
                <w:rFonts w:ascii="Times New Roman" w:eastAsia="宋体" w:hAnsi="Times New Roman" w:cs="Times New Roman"/>
                <w:szCs w:val="21"/>
              </w:rPr>
              <w:t>’an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786B09" w:rsidP="00786B09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786B09">
              <w:rPr>
                <w:rFonts w:ascii="Times New Roman" w:eastAsia="宋体" w:hAnsi="Times New Roman" w:cs="Times New Roman"/>
                <w:szCs w:val="21"/>
              </w:rPr>
              <w:t xml:space="preserve">It is the most economically developed city in </w:t>
            </w:r>
            <w:r>
              <w:rPr>
                <w:rFonts w:ascii="Times New Roman" w:eastAsia="宋体" w:hAnsi="Times New Roman" w:cs="Times New Roman"/>
                <w:szCs w:val="21"/>
              </w:rPr>
              <w:t>N</w:t>
            </w:r>
            <w:r w:rsidRPr="00786B09">
              <w:rPr>
                <w:rFonts w:ascii="Times New Roman" w:eastAsia="宋体" w:hAnsi="Times New Roman" w:cs="Times New Roman"/>
                <w:szCs w:val="21"/>
              </w:rPr>
              <w:t>orthwest China.</w:t>
            </w:r>
          </w:p>
        </w:tc>
      </w:tr>
      <w:tr w:rsidR="001E561E" w:rsidRPr="007E0A95" w:rsidTr="00435C04">
        <w:tc>
          <w:tcPr>
            <w:tcW w:w="0" w:type="auto"/>
          </w:tcPr>
          <w:p w:rsidR="001E561E" w:rsidRPr="00CA68C2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Xianyang</w:t>
            </w:r>
          </w:p>
        </w:tc>
        <w:tc>
          <w:tcPr>
            <w:tcW w:w="0" w:type="auto"/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</w:tcPr>
          <w:p w:rsidR="001E561E" w:rsidRPr="00CA68C2" w:rsidRDefault="00786B09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786B09">
              <w:rPr>
                <w:rFonts w:ascii="Times New Roman" w:eastAsia="宋体" w:hAnsi="Times New Roman" w:cs="Times New Roman"/>
                <w:szCs w:val="21"/>
              </w:rPr>
              <w:t>It is a historic ancient city.</w:t>
            </w:r>
          </w:p>
        </w:tc>
      </w:tr>
      <w:tr w:rsidR="001E561E" w:rsidRPr="007E0A95" w:rsidTr="00435C04">
        <w:tc>
          <w:tcPr>
            <w:tcW w:w="0" w:type="auto"/>
            <w:tcBorders>
              <w:bottom w:val="single" w:sz="12" w:space="0" w:color="auto"/>
            </w:tcBorders>
          </w:tcPr>
          <w:p w:rsidR="001E561E" w:rsidRDefault="001E561E" w:rsidP="001E561E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Xining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1E561E" w:rsidRPr="00CA68C2" w:rsidRDefault="001E561E" w:rsidP="001E561E">
            <w:pPr>
              <w:spacing w:line="360" w:lineRule="auto"/>
              <w:rPr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 industry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1E561E" w:rsidRPr="00CA68C2" w:rsidRDefault="00B47A9B" w:rsidP="001E561E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 w:rsidRPr="00B47A9B">
              <w:rPr>
                <w:rFonts w:ascii="Times New Roman" w:eastAsia="宋体" w:hAnsi="Times New Roman" w:cs="Times New Roman"/>
                <w:szCs w:val="21"/>
              </w:rPr>
              <w:t>It is the ec</w:t>
            </w:r>
            <w:r>
              <w:rPr>
                <w:rFonts w:ascii="Times New Roman" w:eastAsia="宋体" w:hAnsi="Times New Roman" w:cs="Times New Roman"/>
                <w:szCs w:val="21"/>
              </w:rPr>
              <w:t>onomic core city of the Qinghai-</w:t>
            </w:r>
            <w:r w:rsidRPr="00B47A9B">
              <w:rPr>
                <w:rFonts w:ascii="Times New Roman" w:eastAsia="宋体" w:hAnsi="Times New Roman" w:cs="Times New Roman"/>
                <w:szCs w:val="21"/>
              </w:rPr>
              <w:t>Tibet Plateau.</w:t>
            </w:r>
          </w:p>
        </w:tc>
      </w:tr>
    </w:tbl>
    <w:p w:rsidR="00FD5B1E" w:rsidRDefault="00FD5B1E" w:rsidP="00873D5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3D3D84" w:rsidRPr="00DA6AA1" w:rsidRDefault="003D3D84" w:rsidP="003D3D84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DA6AA1">
        <w:rPr>
          <w:rFonts w:ascii="Times New Roman" w:eastAsia="宋体" w:hAnsi="Times New Roman" w:cs="Times New Roman"/>
          <w:b/>
          <w:szCs w:val="21"/>
        </w:rPr>
        <w:t xml:space="preserve">Supplementary </w:t>
      </w:r>
      <w:r w:rsidRPr="00DA6AA1">
        <w:rPr>
          <w:rFonts w:ascii="Times New Roman" w:eastAsia="宋体" w:hAnsi="Times New Roman" w:cs="Times New Roman" w:hint="eastAsia"/>
          <w:b/>
          <w:szCs w:val="21"/>
        </w:rPr>
        <w:t>Table</w:t>
      </w:r>
      <w:r w:rsidRPr="00DA6AA1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DA6AA1">
        <w:rPr>
          <w:rFonts w:ascii="Times New Roman" w:eastAsia="宋体" w:hAnsi="Times New Roman" w:cs="Times New Roman" w:hint="eastAsia"/>
          <w:b/>
          <w:szCs w:val="21"/>
        </w:rPr>
        <w:t>S</w:t>
      </w:r>
      <w:r w:rsidR="003566B5" w:rsidRPr="00DA6AA1">
        <w:rPr>
          <w:rFonts w:ascii="Times New Roman" w:eastAsia="宋体" w:hAnsi="Times New Roman" w:cs="Times New Roman"/>
          <w:b/>
          <w:szCs w:val="21"/>
        </w:rPr>
        <w:t>3</w:t>
      </w:r>
      <w:r w:rsidRPr="00DA6AA1">
        <w:rPr>
          <w:rFonts w:ascii="Times New Roman" w:eastAsia="宋体" w:hAnsi="Times New Roman" w:cs="Times New Roman"/>
          <w:b/>
          <w:szCs w:val="21"/>
        </w:rPr>
        <w:t xml:space="preserve"> </w:t>
      </w:r>
      <w:r w:rsidR="00DA6AA1" w:rsidRPr="00DA6AA1">
        <w:rPr>
          <w:rFonts w:ascii="Times New Roman" w:eastAsia="宋体" w:hAnsi="Times New Roman" w:cs="Times New Roman"/>
          <w:b/>
          <w:szCs w:val="21"/>
        </w:rPr>
        <w:t>The coefficient</w:t>
      </w:r>
      <w:r w:rsidR="00DA6AA1" w:rsidRPr="00DA6AA1">
        <w:rPr>
          <w:rFonts w:ascii="Times New Roman" w:eastAsia="宋体" w:hAnsi="Times New Roman" w:cs="Times New Roman" w:hint="eastAsia"/>
          <w:b/>
          <w:szCs w:val="21"/>
        </w:rPr>
        <w:t>s</w:t>
      </w:r>
      <w:r w:rsidR="00DA6AA1" w:rsidRPr="00DA6AA1">
        <w:rPr>
          <w:rFonts w:ascii="Times New Roman" w:eastAsia="宋体" w:hAnsi="Times New Roman" w:cs="Times New Roman"/>
          <w:b/>
          <w:szCs w:val="21"/>
        </w:rPr>
        <w:t xml:space="preserve"> of primary industrial development in </w:t>
      </w:r>
      <w:r w:rsidR="00DA6AA1" w:rsidRPr="00DA6AA1">
        <w:rPr>
          <w:rFonts w:ascii="Times New Roman" w:eastAsia="宋体" w:hAnsi="Times New Roman" w:cs="Times New Roman" w:hint="eastAsia"/>
          <w:b/>
          <w:szCs w:val="21"/>
        </w:rPr>
        <w:t>the</w:t>
      </w:r>
      <w:r w:rsidR="00DA6AA1" w:rsidRPr="00DA6AA1">
        <w:rPr>
          <w:rFonts w:ascii="Times New Roman" w:eastAsia="宋体" w:hAnsi="Times New Roman" w:cs="Times New Roman"/>
          <w:b/>
          <w:szCs w:val="21"/>
        </w:rPr>
        <w:t xml:space="preserve"> cities</w:t>
      </w:r>
      <w:r w:rsidR="00DA5D58">
        <w:rPr>
          <w:rFonts w:ascii="Times New Roman" w:eastAsia="宋体" w:hAnsi="Times New Roman" w:cs="Times New Roman"/>
          <w:b/>
          <w:szCs w:val="21"/>
        </w:rPr>
        <w:t>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80"/>
        <w:gridCol w:w="4167"/>
        <w:gridCol w:w="2742"/>
      </w:tblGrid>
      <w:tr w:rsidR="008B07AE" w:rsidRPr="007E0A95" w:rsidTr="00AC2E80"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8B07AE" w:rsidRPr="00CA68C2" w:rsidRDefault="00C6052B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</w:t>
            </w:r>
            <w:r>
              <w:rPr>
                <w:rFonts w:ascii="Times New Roman" w:eastAsia="宋体" w:hAnsi="Times New Roman" w:cs="Times New Roman"/>
                <w:szCs w:val="21"/>
              </w:rPr>
              <w:t>ities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8B07AE" w:rsidRPr="00CA68C2" w:rsidRDefault="00DA6AA1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DA6AA1">
              <w:rPr>
                <w:rFonts w:ascii="Times New Roman" w:eastAsia="宋体" w:hAnsi="Times New Roman" w:cs="Times New Roman"/>
                <w:szCs w:val="21"/>
              </w:rPr>
              <w:t>oefficient</w:t>
            </w:r>
            <w:r>
              <w:rPr>
                <w:rFonts w:ascii="Times New Roman" w:eastAsia="宋体" w:hAnsi="Times New Roman" w:cs="Times New Roman"/>
                <w:szCs w:val="21"/>
              </w:rPr>
              <w:t>s</w:t>
            </w:r>
            <w:r w:rsidRPr="00DA6AA1">
              <w:rPr>
                <w:rFonts w:ascii="Times New Roman" w:eastAsia="宋体" w:hAnsi="Times New Roman" w:cs="Times New Roman"/>
                <w:szCs w:val="21"/>
              </w:rPr>
              <w:t xml:space="preserve"> of primary industrial development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8B07AE" w:rsidRPr="00CA68C2" w:rsidRDefault="00AC2E80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Key industry</w:t>
            </w:r>
            <w:r w:rsidRPr="00AC2E80">
              <w:rPr>
                <w:rFonts w:ascii="Times New Roman" w:eastAsia="宋体" w:hAnsi="Times New Roman" w:cs="Times New Roman"/>
                <w:szCs w:val="21"/>
              </w:rPr>
              <w:t xml:space="preserve"> for development</w:t>
            </w:r>
          </w:p>
        </w:tc>
      </w:tr>
      <w:tr w:rsidR="008B07AE" w:rsidRPr="007E0A95" w:rsidTr="00AC2E80"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8B07AE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Yushu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8B07AE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.286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AC2E80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="008B3DE0"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8B07AE" w:rsidRPr="007E0A95" w:rsidTr="00AC2E80">
        <w:tc>
          <w:tcPr>
            <w:tcW w:w="0" w:type="auto"/>
          </w:tcPr>
          <w:p w:rsidR="008B07AE" w:rsidRPr="00CA68C2" w:rsidRDefault="008B07AE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Haibei</w:t>
            </w:r>
          </w:p>
        </w:tc>
        <w:tc>
          <w:tcPr>
            <w:tcW w:w="0" w:type="auto"/>
          </w:tcPr>
          <w:p w:rsidR="008B07AE" w:rsidRPr="00CA68C2" w:rsidRDefault="008B07AE" w:rsidP="008459CF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.193</w:t>
            </w:r>
          </w:p>
        </w:tc>
        <w:tc>
          <w:tcPr>
            <w:tcW w:w="0" w:type="auto"/>
          </w:tcPr>
          <w:p w:rsidR="008B07AE" w:rsidRPr="00CA68C2" w:rsidRDefault="00AC2E80" w:rsidP="008459C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Huangnan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.187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Hainan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0.181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Ili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0.178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Aksu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0.171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Pingliang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0.171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Zhangye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0.166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Bortala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0.165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Weinan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0.159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Guoluo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0.155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Haidong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0.147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Hanzhong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0.146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Baying</w:t>
            </w:r>
            <w:r>
              <w:rPr>
                <w:rFonts w:ascii="Times New Roman" w:eastAsia="宋体" w:hAnsi="Times New Roman" w:cs="Times New Roman"/>
                <w:szCs w:val="21"/>
              </w:rPr>
              <w:t>ol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0.143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Shangluo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0.142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Ankang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0.141</w:t>
            </w:r>
          </w:p>
        </w:tc>
        <w:tc>
          <w:tcPr>
            <w:tcW w:w="0" w:type="auto"/>
          </w:tcPr>
          <w:p w:rsidR="00AC2E80" w:rsidRPr="00CA68C2" w:rsidRDefault="00AC2E80" w:rsidP="00AC2E8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  <w:tr w:rsidR="00AC2E80" w:rsidRPr="007E0A95" w:rsidTr="00AC2E80">
        <w:tc>
          <w:tcPr>
            <w:tcW w:w="0" w:type="auto"/>
            <w:tcBorders>
              <w:bottom w:val="single" w:sz="12" w:space="0" w:color="auto"/>
            </w:tcBorders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Haixi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AC2E80" w:rsidRPr="00CA68C2" w:rsidRDefault="00AC2E80" w:rsidP="00AC2E8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0.120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AC2E80" w:rsidRPr="00CA68C2" w:rsidRDefault="00AC2E80" w:rsidP="00AC2E8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P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rimary industry</w:t>
            </w:r>
          </w:p>
        </w:tc>
      </w:tr>
    </w:tbl>
    <w:p w:rsidR="003D3D84" w:rsidRDefault="003D3D84" w:rsidP="003D3D84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534C2D" w:rsidRPr="00F72F26" w:rsidRDefault="00534C2D" w:rsidP="00534C2D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F72F26">
        <w:rPr>
          <w:rFonts w:ascii="Times New Roman" w:eastAsia="宋体" w:hAnsi="Times New Roman" w:cs="Times New Roman"/>
          <w:b/>
          <w:szCs w:val="21"/>
        </w:rPr>
        <w:t xml:space="preserve">Supplementary </w:t>
      </w:r>
      <w:r w:rsidRPr="00F72F26">
        <w:rPr>
          <w:rFonts w:ascii="Times New Roman" w:eastAsia="宋体" w:hAnsi="Times New Roman" w:cs="Times New Roman" w:hint="eastAsia"/>
          <w:b/>
          <w:szCs w:val="21"/>
        </w:rPr>
        <w:t>Table</w:t>
      </w:r>
      <w:r w:rsidRPr="00F72F26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F72F26">
        <w:rPr>
          <w:rFonts w:ascii="Times New Roman" w:eastAsia="宋体" w:hAnsi="Times New Roman" w:cs="Times New Roman" w:hint="eastAsia"/>
          <w:b/>
          <w:szCs w:val="21"/>
        </w:rPr>
        <w:t>S</w:t>
      </w:r>
      <w:r w:rsidR="003566B5" w:rsidRPr="00F72F26">
        <w:rPr>
          <w:rFonts w:ascii="Times New Roman" w:eastAsia="宋体" w:hAnsi="Times New Roman" w:cs="Times New Roman"/>
          <w:b/>
          <w:szCs w:val="21"/>
        </w:rPr>
        <w:t>4</w:t>
      </w:r>
      <w:r w:rsidRPr="00F72F26">
        <w:rPr>
          <w:rFonts w:ascii="Times New Roman" w:eastAsia="宋体" w:hAnsi="Times New Roman" w:cs="Times New Roman"/>
          <w:b/>
          <w:szCs w:val="21"/>
        </w:rPr>
        <w:t xml:space="preserve"> </w:t>
      </w:r>
      <w:r w:rsidR="00DA5D58" w:rsidRPr="00F72F26">
        <w:rPr>
          <w:rFonts w:ascii="Times New Roman" w:eastAsia="宋体" w:hAnsi="Times New Roman" w:cs="Times New Roman"/>
          <w:b/>
          <w:szCs w:val="21"/>
        </w:rPr>
        <w:t>The coefficient</w:t>
      </w:r>
      <w:r w:rsidR="00DA5D58" w:rsidRPr="00F72F26">
        <w:rPr>
          <w:rFonts w:ascii="Times New Roman" w:eastAsia="宋体" w:hAnsi="Times New Roman" w:cs="Times New Roman" w:hint="eastAsia"/>
          <w:b/>
          <w:szCs w:val="21"/>
        </w:rPr>
        <w:t>s</w:t>
      </w:r>
      <w:r w:rsidR="00DA5D58" w:rsidRPr="00F72F26">
        <w:rPr>
          <w:rFonts w:ascii="Times New Roman" w:eastAsia="宋体" w:hAnsi="Times New Roman" w:cs="Times New Roman"/>
          <w:b/>
          <w:szCs w:val="21"/>
        </w:rPr>
        <w:t xml:space="preserve"> of secondary industrial development in </w:t>
      </w:r>
      <w:r w:rsidR="00DA5D58" w:rsidRPr="00F72F26">
        <w:rPr>
          <w:rFonts w:ascii="Times New Roman" w:eastAsia="宋体" w:hAnsi="Times New Roman" w:cs="Times New Roman" w:hint="eastAsia"/>
          <w:b/>
          <w:szCs w:val="21"/>
        </w:rPr>
        <w:t>the</w:t>
      </w:r>
      <w:r w:rsidR="00DA5D58" w:rsidRPr="00F72F26">
        <w:rPr>
          <w:rFonts w:ascii="Times New Roman" w:eastAsia="宋体" w:hAnsi="Times New Roman" w:cs="Times New Roman"/>
          <w:b/>
          <w:szCs w:val="21"/>
        </w:rPr>
        <w:t xml:space="preserve"> cities.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47"/>
        <w:gridCol w:w="4353"/>
        <w:gridCol w:w="2742"/>
      </w:tblGrid>
      <w:tr w:rsidR="00F72F26" w:rsidRPr="007E0A95" w:rsidTr="009E1C30"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Cities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DA6AA1">
              <w:rPr>
                <w:rFonts w:ascii="Times New Roman" w:eastAsia="宋体" w:hAnsi="Times New Roman" w:cs="Times New Roman"/>
                <w:szCs w:val="21"/>
              </w:rPr>
              <w:t>oefficient</w:t>
            </w:r>
            <w:r>
              <w:rPr>
                <w:rFonts w:ascii="Times New Roman" w:eastAsia="宋体" w:hAnsi="Times New Roman" w:cs="Times New Roman"/>
                <w:szCs w:val="21"/>
              </w:rPr>
              <w:t>s</w:t>
            </w:r>
            <w:r w:rsidRPr="00DA6AA1">
              <w:rPr>
                <w:rFonts w:ascii="Times New Roman" w:eastAsia="宋体" w:hAnsi="Times New Roman" w:cs="Times New Roman"/>
                <w:szCs w:val="21"/>
              </w:rPr>
              <w:t xml:space="preserve"> of </w:t>
            </w: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DA6AA1">
              <w:rPr>
                <w:rFonts w:ascii="Times New Roman" w:eastAsia="宋体" w:hAnsi="Times New Roman" w:cs="Times New Roman"/>
                <w:szCs w:val="21"/>
              </w:rPr>
              <w:t>ary industrial development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Key industry</w:t>
            </w:r>
            <w:r w:rsidRPr="00AC2E80">
              <w:rPr>
                <w:rFonts w:ascii="Times New Roman" w:eastAsia="宋体" w:hAnsi="Times New Roman" w:cs="Times New Roman"/>
                <w:szCs w:val="21"/>
              </w:rPr>
              <w:t xml:space="preserve"> for development</w:t>
            </w:r>
          </w:p>
        </w:tc>
      </w:tr>
      <w:tr w:rsidR="008B07AE" w:rsidRPr="007E0A95" w:rsidTr="009E1C30"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8B07AE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Karamay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8B07AE" w:rsidP="00132CE7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.316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F72F26" w:rsidP="008B3DE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</w:t>
            </w:r>
            <w:r w:rsidR="008B3DE0">
              <w:rPr>
                <w:rFonts w:ascii="Times New Roman" w:eastAsia="宋体" w:hAnsi="Times New Roman" w:cs="Times New Roman"/>
                <w:szCs w:val="21"/>
              </w:rPr>
              <w:t>econd</w:t>
            </w:r>
            <w:r w:rsidR="008B3DE0"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8B07AE" w:rsidRPr="007E0A95" w:rsidTr="009E1C30">
        <w:tc>
          <w:tcPr>
            <w:tcW w:w="0" w:type="auto"/>
          </w:tcPr>
          <w:p w:rsidR="008B07AE" w:rsidRPr="00CA68C2" w:rsidRDefault="008B07AE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Yulin</w:t>
            </w:r>
          </w:p>
        </w:tc>
        <w:tc>
          <w:tcPr>
            <w:tcW w:w="0" w:type="auto"/>
          </w:tcPr>
          <w:p w:rsidR="008B07AE" w:rsidRPr="00CA68C2" w:rsidRDefault="008B07AE" w:rsidP="00132CE7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.314</w:t>
            </w:r>
          </w:p>
        </w:tc>
        <w:tc>
          <w:tcPr>
            <w:tcW w:w="0" w:type="auto"/>
          </w:tcPr>
          <w:p w:rsidR="008B07AE" w:rsidRPr="00CA68C2" w:rsidRDefault="00F72F26" w:rsidP="008459C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Jinchang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.313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Hami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0.300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Yan</w:t>
            </w:r>
            <w:r>
              <w:rPr>
                <w:rFonts w:ascii="Times New Roman" w:eastAsia="宋体" w:hAnsi="Times New Roman" w:cs="Times New Roman"/>
                <w:szCs w:val="21"/>
              </w:rPr>
              <w:t>’an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0.288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Baoji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0.272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Shizuishan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0.266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Qingyang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0.262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Wuzhong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0.256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Yinchuan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0.249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Zhongwei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0.240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Tongchuan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0.233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Jiuquan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0.232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F72F26" w:rsidRPr="007E0A95" w:rsidTr="009E1C30">
        <w:tc>
          <w:tcPr>
            <w:tcW w:w="0" w:type="auto"/>
          </w:tcPr>
          <w:p w:rsidR="00F72F26" w:rsidRPr="00CA68C2" w:rsidRDefault="00F72F26" w:rsidP="00F72F26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Changji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0.226</w:t>
            </w:r>
          </w:p>
        </w:tc>
        <w:tc>
          <w:tcPr>
            <w:tcW w:w="0" w:type="auto"/>
          </w:tcPr>
          <w:p w:rsidR="00F72F26" w:rsidRPr="00CA68C2" w:rsidRDefault="00F72F26" w:rsidP="00F72F26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  <w:tr w:rsidR="008B3DE0" w:rsidRPr="007E0A95" w:rsidTr="009E1C30">
        <w:tc>
          <w:tcPr>
            <w:tcW w:w="0" w:type="auto"/>
            <w:tcBorders>
              <w:bottom w:val="single" w:sz="12" w:space="0" w:color="auto"/>
            </w:tcBorders>
          </w:tcPr>
          <w:p w:rsidR="008B3DE0" w:rsidRPr="00CA68C2" w:rsidRDefault="008B3DE0" w:rsidP="008B3DE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Baiyin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8B3DE0" w:rsidRPr="00CA68C2" w:rsidRDefault="008B3DE0" w:rsidP="008B3DE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0.219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8B3DE0" w:rsidRPr="00CA68C2" w:rsidRDefault="00F72F26" w:rsidP="008B3DE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Second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>ary industry</w:t>
            </w:r>
          </w:p>
        </w:tc>
      </w:tr>
    </w:tbl>
    <w:p w:rsidR="00534C2D" w:rsidRDefault="00534C2D" w:rsidP="00534C2D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D8244C" w:rsidRPr="009E1C30" w:rsidRDefault="00D8244C" w:rsidP="00D8244C">
      <w:pPr>
        <w:adjustRightInd w:val="0"/>
        <w:snapToGrid w:val="0"/>
        <w:spacing w:line="360" w:lineRule="auto"/>
        <w:rPr>
          <w:rFonts w:ascii="Times New Roman" w:eastAsia="宋体" w:hAnsi="Times New Roman" w:cs="Times New Roman"/>
          <w:b/>
          <w:szCs w:val="21"/>
        </w:rPr>
      </w:pPr>
      <w:r w:rsidRPr="009E1C30">
        <w:rPr>
          <w:rFonts w:ascii="Times New Roman" w:eastAsia="宋体" w:hAnsi="Times New Roman" w:cs="Times New Roman"/>
          <w:b/>
          <w:szCs w:val="21"/>
        </w:rPr>
        <w:t xml:space="preserve">Supplementary </w:t>
      </w:r>
      <w:r w:rsidRPr="009E1C30">
        <w:rPr>
          <w:rFonts w:ascii="Times New Roman" w:eastAsia="宋体" w:hAnsi="Times New Roman" w:cs="Times New Roman" w:hint="eastAsia"/>
          <w:b/>
          <w:szCs w:val="21"/>
        </w:rPr>
        <w:t>Table</w:t>
      </w:r>
      <w:r w:rsidRPr="009E1C30">
        <w:rPr>
          <w:rFonts w:ascii="Times New Roman" w:eastAsia="宋体" w:hAnsi="Times New Roman" w:cs="Times New Roman"/>
          <w:b/>
          <w:szCs w:val="21"/>
        </w:rPr>
        <w:t xml:space="preserve"> </w:t>
      </w:r>
      <w:r w:rsidRPr="009E1C30">
        <w:rPr>
          <w:rFonts w:ascii="Times New Roman" w:eastAsia="宋体" w:hAnsi="Times New Roman" w:cs="Times New Roman" w:hint="eastAsia"/>
          <w:b/>
          <w:szCs w:val="21"/>
        </w:rPr>
        <w:t>S</w:t>
      </w:r>
      <w:r w:rsidR="003566B5" w:rsidRPr="009E1C30">
        <w:rPr>
          <w:rFonts w:ascii="Times New Roman" w:eastAsia="宋体" w:hAnsi="Times New Roman" w:cs="Times New Roman"/>
          <w:b/>
          <w:szCs w:val="21"/>
        </w:rPr>
        <w:t>5</w:t>
      </w:r>
      <w:r w:rsidRPr="009E1C30">
        <w:rPr>
          <w:rFonts w:ascii="Times New Roman" w:eastAsia="宋体" w:hAnsi="Times New Roman" w:cs="Times New Roman"/>
          <w:b/>
          <w:szCs w:val="21"/>
        </w:rPr>
        <w:t xml:space="preserve"> </w:t>
      </w:r>
      <w:r w:rsidR="009E1C30" w:rsidRPr="009E1C30">
        <w:rPr>
          <w:rFonts w:ascii="Times New Roman" w:eastAsia="宋体" w:hAnsi="Times New Roman" w:cs="Times New Roman"/>
          <w:b/>
          <w:szCs w:val="21"/>
        </w:rPr>
        <w:t>The coefficient</w:t>
      </w:r>
      <w:r w:rsidR="009E1C30" w:rsidRPr="009E1C30">
        <w:rPr>
          <w:rFonts w:ascii="Times New Roman" w:eastAsia="宋体" w:hAnsi="Times New Roman" w:cs="Times New Roman" w:hint="eastAsia"/>
          <w:b/>
          <w:szCs w:val="21"/>
        </w:rPr>
        <w:t>s</w:t>
      </w:r>
      <w:r w:rsidR="009E1C30" w:rsidRPr="009E1C30">
        <w:rPr>
          <w:rFonts w:ascii="Times New Roman" w:eastAsia="宋体" w:hAnsi="Times New Roman" w:cs="Times New Roman"/>
          <w:b/>
          <w:szCs w:val="21"/>
        </w:rPr>
        <w:t xml:space="preserve"> of tertiary industrial development in </w:t>
      </w:r>
      <w:r w:rsidR="009E1C30" w:rsidRPr="009E1C30">
        <w:rPr>
          <w:rFonts w:ascii="Times New Roman" w:eastAsia="宋体" w:hAnsi="Times New Roman" w:cs="Times New Roman" w:hint="eastAsia"/>
          <w:b/>
          <w:szCs w:val="21"/>
        </w:rPr>
        <w:t>the</w:t>
      </w:r>
      <w:r w:rsidR="009E1C30" w:rsidRPr="009E1C30">
        <w:rPr>
          <w:rFonts w:ascii="Times New Roman" w:eastAsia="宋体" w:hAnsi="Times New Roman" w:cs="Times New Roman"/>
          <w:b/>
          <w:szCs w:val="21"/>
        </w:rPr>
        <w:t xml:space="preserve"> cities.</w:t>
      </w:r>
    </w:p>
    <w:tbl>
      <w:tblPr>
        <w:tblStyle w:val="a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08"/>
        <w:gridCol w:w="4108"/>
        <w:gridCol w:w="2742"/>
      </w:tblGrid>
      <w:tr w:rsidR="009E1C30" w:rsidRPr="007E0A95" w:rsidTr="000221CF"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Cities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C</w:t>
            </w:r>
            <w:r w:rsidRPr="00DA6AA1">
              <w:rPr>
                <w:rFonts w:ascii="Times New Roman" w:eastAsia="宋体" w:hAnsi="Times New Roman" w:cs="Times New Roman"/>
                <w:szCs w:val="21"/>
              </w:rPr>
              <w:t>oefficient</w:t>
            </w:r>
            <w:r>
              <w:rPr>
                <w:rFonts w:ascii="Times New Roman" w:eastAsia="宋体" w:hAnsi="Times New Roman" w:cs="Times New Roman"/>
                <w:szCs w:val="21"/>
              </w:rPr>
              <w:t>s</w:t>
            </w:r>
            <w:r w:rsidRPr="00DA6AA1">
              <w:rPr>
                <w:rFonts w:ascii="Times New Roman" w:eastAsia="宋体" w:hAnsi="Times New Roman" w:cs="Times New Roman"/>
                <w:szCs w:val="21"/>
              </w:rPr>
              <w:t xml:space="preserve"> of </w:t>
            </w:r>
            <w:r>
              <w:rPr>
                <w:rFonts w:ascii="Times New Roman" w:eastAsia="宋体" w:hAnsi="Times New Roman" w:cs="Times New Roman"/>
                <w:szCs w:val="21"/>
              </w:rPr>
              <w:t>terti</w:t>
            </w:r>
            <w:r w:rsidRPr="00DA6AA1">
              <w:rPr>
                <w:rFonts w:ascii="Times New Roman" w:eastAsia="宋体" w:hAnsi="Times New Roman" w:cs="Times New Roman"/>
                <w:szCs w:val="21"/>
              </w:rPr>
              <w:t>ary industrial development</w:t>
            </w:r>
          </w:p>
        </w:tc>
        <w:tc>
          <w:tcPr>
            <w:tcW w:w="0" w:type="auto"/>
            <w:tcBorders>
              <w:top w:val="single" w:sz="12" w:space="0" w:color="auto"/>
              <w:bottom w:val="single" w:sz="6" w:space="0" w:color="auto"/>
            </w:tcBorders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Key industry</w:t>
            </w:r>
            <w:r w:rsidRPr="00AC2E80">
              <w:rPr>
                <w:rFonts w:ascii="Times New Roman" w:eastAsia="宋体" w:hAnsi="Times New Roman" w:cs="Times New Roman"/>
                <w:szCs w:val="21"/>
              </w:rPr>
              <w:t xml:space="preserve"> for development</w:t>
            </w:r>
          </w:p>
        </w:tc>
      </w:tr>
      <w:tr w:rsidR="008B07AE" w:rsidRPr="007E0A95" w:rsidTr="000221CF"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8B07AE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Gannan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8B07AE" w:rsidP="006D7442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.314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:rsidR="008B07AE" w:rsidRPr="00CA68C2" w:rsidRDefault="009E1C30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</w:t>
            </w:r>
            <w:r w:rsidR="00DB6599">
              <w:rPr>
                <w:rFonts w:ascii="Times New Roman" w:eastAsia="宋体" w:hAnsi="Times New Roman" w:cs="Times New Roman"/>
                <w:szCs w:val="21"/>
              </w:rPr>
              <w:t>ertiary</w:t>
            </w:r>
            <w:r w:rsidR="00DB6599"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8B07AE" w:rsidRPr="007E0A95" w:rsidTr="000221CF">
        <w:tc>
          <w:tcPr>
            <w:tcW w:w="0" w:type="auto"/>
          </w:tcPr>
          <w:p w:rsidR="008B07AE" w:rsidRPr="00CA68C2" w:rsidRDefault="008B07AE" w:rsidP="008459CF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Urumqi</w:t>
            </w:r>
          </w:p>
        </w:tc>
        <w:tc>
          <w:tcPr>
            <w:tcW w:w="0" w:type="auto"/>
          </w:tcPr>
          <w:p w:rsidR="008B07AE" w:rsidRPr="00CA68C2" w:rsidRDefault="008B07AE" w:rsidP="006D7442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.310</w:t>
            </w:r>
          </w:p>
        </w:tc>
        <w:tc>
          <w:tcPr>
            <w:tcW w:w="0" w:type="auto"/>
          </w:tcPr>
          <w:p w:rsidR="008B07AE" w:rsidRPr="00CA68C2" w:rsidRDefault="009E1C30" w:rsidP="008459CF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Lanzhou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.291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lastRenderedPageBreak/>
              <w:t>Hotan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288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Dingxi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0.288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</w:t>
            </w:r>
            <w:r>
              <w:rPr>
                <w:rFonts w:ascii="Times New Roman" w:eastAsia="宋体" w:hAnsi="Times New Roman" w:cs="Times New Roman"/>
                <w:szCs w:val="21"/>
              </w:rPr>
              <w:t>’an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85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Linxia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84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Guyuan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79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Xining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0.276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Longnan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0.26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5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Tianshui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61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Kashgar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58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 w:rsidRPr="00C22D23">
              <w:rPr>
                <w:rFonts w:ascii="Times New Roman" w:eastAsia="宋体" w:hAnsi="Times New Roman" w:cs="Times New Roman"/>
                <w:szCs w:val="21"/>
              </w:rPr>
              <w:t>Kizilsu Kirgiz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52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Wuwei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48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Xianyang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0.2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14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Turpan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199</w:t>
            </w:r>
          </w:p>
        </w:tc>
        <w:tc>
          <w:tcPr>
            <w:tcW w:w="0" w:type="auto"/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  <w:tr w:rsidR="009E1C30" w:rsidRPr="007E0A95" w:rsidTr="000221CF">
        <w:tc>
          <w:tcPr>
            <w:tcW w:w="0" w:type="auto"/>
            <w:tcBorders>
              <w:bottom w:val="single" w:sz="12" w:space="0" w:color="auto"/>
            </w:tcBorders>
          </w:tcPr>
          <w:p w:rsidR="009E1C30" w:rsidRPr="00CA68C2" w:rsidRDefault="009E1C30" w:rsidP="009E1C30">
            <w:pPr>
              <w:pStyle w:val="a7"/>
              <w:spacing w:line="360" w:lineRule="auto"/>
              <w:ind w:firstLineChars="0" w:firstLine="0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Jiayuguan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9E1C30" w:rsidRPr="00CA68C2" w:rsidRDefault="009E1C30" w:rsidP="009E1C30">
            <w:pPr>
              <w:spacing w:line="360" w:lineRule="auto"/>
              <w:rPr>
                <w:szCs w:val="21"/>
              </w:rPr>
            </w:pPr>
            <w:r w:rsidRPr="00CA68C2">
              <w:rPr>
                <w:rFonts w:ascii="Times New Roman" w:eastAsia="宋体" w:hAnsi="Times New Roman" w:cs="Times New Roman" w:hint="eastAsia"/>
                <w:szCs w:val="21"/>
              </w:rPr>
              <w:t>0.19</w:t>
            </w:r>
            <w:r w:rsidRPr="00CA68C2">
              <w:rPr>
                <w:rFonts w:ascii="Times New Roman" w:eastAsia="宋体" w:hAnsi="Times New Roman" w:cs="Times New Roman"/>
                <w:szCs w:val="21"/>
              </w:rPr>
              <w:t>4</w:t>
            </w:r>
          </w:p>
        </w:tc>
        <w:tc>
          <w:tcPr>
            <w:tcW w:w="0" w:type="auto"/>
            <w:tcBorders>
              <w:bottom w:val="single" w:sz="12" w:space="0" w:color="auto"/>
            </w:tcBorders>
          </w:tcPr>
          <w:p w:rsidR="009E1C30" w:rsidRPr="00CA68C2" w:rsidRDefault="009E1C30" w:rsidP="009E1C30">
            <w:pPr>
              <w:spacing w:line="360" w:lineRule="auto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Tertiary</w:t>
            </w:r>
            <w:r w:rsidRPr="008B3DE0">
              <w:rPr>
                <w:rFonts w:ascii="Times New Roman" w:eastAsia="宋体" w:hAnsi="Times New Roman" w:cs="Times New Roman"/>
                <w:szCs w:val="21"/>
              </w:rPr>
              <w:t xml:space="preserve"> industry</w:t>
            </w:r>
          </w:p>
        </w:tc>
      </w:tr>
    </w:tbl>
    <w:p w:rsidR="00D8244C" w:rsidRDefault="00D8244C" w:rsidP="00D8244C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p w:rsidR="00C91C30" w:rsidRPr="003D0A44" w:rsidRDefault="00F621D9" w:rsidP="00C91C30">
      <w:pPr>
        <w:spacing w:line="360" w:lineRule="auto"/>
        <w:outlineLvl w:val="1"/>
        <w:rPr>
          <w:rFonts w:ascii="Times New Roman" w:eastAsia="宋体" w:hAnsi="Times New Roman" w:cs="Times New Roman"/>
          <w:b/>
          <w:sz w:val="28"/>
          <w:szCs w:val="24"/>
        </w:rPr>
      </w:pPr>
      <w:r>
        <w:rPr>
          <w:rFonts w:ascii="Times New Roman" w:eastAsia="宋体" w:hAnsi="Times New Roman" w:cs="Times New Roman"/>
          <w:b/>
          <w:sz w:val="28"/>
          <w:szCs w:val="24"/>
        </w:rPr>
        <w:t xml:space="preserve">Supplementary </w:t>
      </w:r>
      <w:r w:rsidR="00C91C30" w:rsidRPr="003D0A44">
        <w:rPr>
          <w:rFonts w:ascii="Times New Roman" w:eastAsia="宋体" w:hAnsi="Times New Roman" w:cs="Times New Roman"/>
          <w:b/>
          <w:sz w:val="28"/>
          <w:szCs w:val="24"/>
        </w:rPr>
        <w:t>References</w:t>
      </w:r>
    </w:p>
    <w:p w:rsidR="007D3C21" w:rsidRPr="00AC4023" w:rsidRDefault="007D3C21" w:rsidP="007D3C21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t>1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 w:hint="eastAsia"/>
          <w:spacing w:val="4"/>
          <w:sz w:val="18"/>
          <w:lang w:val="en-GB"/>
        </w:rPr>
        <w:t>Yang</w:t>
      </w:r>
      <w:r>
        <w:rPr>
          <w:rFonts w:ascii="Times New Roman" w:hAnsi="Times New Roman"/>
          <w:spacing w:val="4"/>
          <w:sz w:val="18"/>
          <w:lang w:val="en-GB"/>
        </w:rPr>
        <w:t>, Q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. et al. </w:t>
      </w:r>
      <w:r w:rsidRPr="007D3C21">
        <w:rPr>
          <w:rFonts w:ascii="Times New Roman" w:hAnsi="Times New Roman"/>
          <w:spacing w:val="4"/>
          <w:sz w:val="18"/>
          <w:lang w:val="en-GB"/>
        </w:rPr>
        <w:t>Capillary condensation under atomic-scale confinement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. </w:t>
      </w:r>
      <w:r w:rsidRPr="00AC4023">
        <w:rPr>
          <w:rFonts w:ascii="Times New Roman" w:hAnsi="Times New Roman"/>
          <w:i/>
          <w:spacing w:val="4"/>
          <w:sz w:val="18"/>
          <w:lang w:val="en-GB"/>
        </w:rPr>
        <w:t>Nature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 </w:t>
      </w:r>
      <w:r w:rsidRPr="00AC4023">
        <w:rPr>
          <w:rFonts w:ascii="Times New Roman" w:hAnsi="Times New Roman"/>
          <w:b/>
          <w:spacing w:val="4"/>
          <w:sz w:val="18"/>
          <w:lang w:val="en-GB"/>
        </w:rPr>
        <w:t>5</w:t>
      </w:r>
      <w:r>
        <w:rPr>
          <w:rFonts w:ascii="Times New Roman" w:hAnsi="Times New Roman"/>
          <w:b/>
          <w:spacing w:val="4"/>
          <w:sz w:val="18"/>
          <w:lang w:val="en-GB"/>
        </w:rPr>
        <w:t>88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, </w:t>
      </w:r>
      <w:r>
        <w:rPr>
          <w:rFonts w:ascii="Times New Roman" w:hAnsi="Times New Roman"/>
          <w:spacing w:val="4"/>
          <w:sz w:val="18"/>
          <w:lang w:val="en-GB"/>
        </w:rPr>
        <w:t>250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 (20</w:t>
      </w:r>
      <w:r>
        <w:rPr>
          <w:rFonts w:ascii="Times New Roman" w:hAnsi="Times New Roman"/>
          <w:spacing w:val="4"/>
          <w:sz w:val="18"/>
          <w:lang w:val="en-GB"/>
        </w:rPr>
        <w:t>20</w:t>
      </w:r>
      <w:r w:rsidRPr="00AC4023">
        <w:rPr>
          <w:rFonts w:ascii="Times New Roman" w:hAnsi="Times New Roman"/>
          <w:spacing w:val="4"/>
          <w:sz w:val="18"/>
          <w:lang w:val="en-GB"/>
        </w:rPr>
        <w:t>).</w:t>
      </w:r>
    </w:p>
    <w:p w:rsidR="00C91C30" w:rsidRPr="00324C90" w:rsidRDefault="000650A1" w:rsidP="00C91C30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t>2 Bao, A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. et al. </w:t>
      </w:r>
      <w:r w:rsidRPr="000650A1">
        <w:rPr>
          <w:rFonts w:ascii="Times New Roman" w:hAnsi="Times New Roman"/>
          <w:spacing w:val="4"/>
          <w:sz w:val="18"/>
          <w:lang w:val="en-GB"/>
        </w:rPr>
        <w:t>Nanoporous membrane tube condensing heat transfer enhancement study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. </w:t>
      </w:r>
      <w:r>
        <w:rPr>
          <w:rFonts w:ascii="Times New Roman" w:hAnsi="Times New Roman"/>
          <w:i/>
          <w:spacing w:val="4"/>
          <w:sz w:val="18"/>
          <w:lang w:val="en-GB"/>
        </w:rPr>
        <w:t>Int.</w:t>
      </w:r>
      <w:r w:rsidR="00C91C30" w:rsidRPr="00324C90">
        <w:rPr>
          <w:rFonts w:ascii="Times New Roman" w:hAnsi="Times New Roman"/>
          <w:i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i/>
          <w:spacing w:val="4"/>
          <w:sz w:val="18"/>
          <w:lang w:val="en-GB"/>
        </w:rPr>
        <w:t>J</w:t>
      </w:r>
      <w:r w:rsidR="00C91C30" w:rsidRPr="00324C90">
        <w:rPr>
          <w:rFonts w:ascii="Times New Roman" w:hAnsi="Times New Roman"/>
          <w:i/>
          <w:spacing w:val="4"/>
          <w:sz w:val="18"/>
          <w:lang w:val="en-GB"/>
        </w:rPr>
        <w:t>.</w:t>
      </w:r>
      <w:r>
        <w:rPr>
          <w:rFonts w:ascii="Times New Roman" w:hAnsi="Times New Roman"/>
          <w:i/>
          <w:spacing w:val="4"/>
          <w:sz w:val="18"/>
          <w:lang w:val="en-GB"/>
        </w:rPr>
        <w:t xml:space="preserve"> Heat Mass Tran.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b/>
          <w:spacing w:val="4"/>
          <w:sz w:val="18"/>
          <w:lang w:val="en-GB"/>
        </w:rPr>
        <w:t>84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, </w:t>
      </w:r>
      <w:r>
        <w:rPr>
          <w:rFonts w:ascii="Times New Roman" w:hAnsi="Times New Roman"/>
          <w:spacing w:val="4"/>
          <w:sz w:val="18"/>
          <w:lang w:val="en-GB"/>
        </w:rPr>
        <w:t>456-462 (2015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>).</w:t>
      </w:r>
    </w:p>
    <w:p w:rsidR="00C91C30" w:rsidRDefault="0086593A" w:rsidP="00C91C30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t>3 Xiao, L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. et al. </w:t>
      </w:r>
      <w:r w:rsidRPr="0086593A">
        <w:rPr>
          <w:rFonts w:ascii="Times New Roman" w:hAnsi="Times New Roman"/>
          <w:spacing w:val="4"/>
          <w:sz w:val="18"/>
          <w:lang w:val="en-GB"/>
        </w:rPr>
        <w:t>Macroporous ceramic membrane condenser for water and heat recovery from flue gas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. </w:t>
      </w:r>
      <w:r>
        <w:rPr>
          <w:rFonts w:ascii="Times New Roman" w:hAnsi="Times New Roman"/>
          <w:i/>
          <w:spacing w:val="4"/>
          <w:sz w:val="18"/>
          <w:lang w:val="en-GB"/>
        </w:rPr>
        <w:t>Appl. Therm. Eng.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b/>
          <w:spacing w:val="4"/>
          <w:sz w:val="18"/>
          <w:lang w:val="en-GB"/>
        </w:rPr>
        <w:t>186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, </w:t>
      </w:r>
      <w:r>
        <w:rPr>
          <w:rFonts w:ascii="Times New Roman" w:hAnsi="Times New Roman"/>
          <w:spacing w:val="4"/>
          <w:sz w:val="18"/>
          <w:lang w:val="en-GB"/>
        </w:rPr>
        <w:t>116512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 (20</w:t>
      </w:r>
      <w:r>
        <w:rPr>
          <w:rFonts w:ascii="Times New Roman" w:hAnsi="Times New Roman"/>
          <w:spacing w:val="4"/>
          <w:sz w:val="18"/>
          <w:lang w:val="en-GB"/>
        </w:rPr>
        <w:t>21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>).</w:t>
      </w:r>
    </w:p>
    <w:p w:rsidR="00C91C30" w:rsidRPr="00324C90" w:rsidRDefault="00C12712" w:rsidP="00C91C30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t>4 Ma, S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>. et al.</w:t>
      </w:r>
      <w:r w:rsidRPr="00C12712">
        <w:t xml:space="preserve"> </w:t>
      </w:r>
      <w:r w:rsidRPr="00C12712">
        <w:rPr>
          <w:rFonts w:ascii="Times New Roman" w:hAnsi="Times New Roman"/>
          <w:spacing w:val="4"/>
          <w:sz w:val="18"/>
          <w:lang w:val="en-GB"/>
        </w:rPr>
        <w:t>Research on desulfurization wastewater evaporation: Present and future perspectives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. </w:t>
      </w:r>
      <w:r w:rsidR="00F340CC">
        <w:rPr>
          <w:rFonts w:ascii="Times New Roman" w:hAnsi="Times New Roman"/>
          <w:i/>
          <w:spacing w:val="4"/>
          <w:sz w:val="18"/>
          <w:lang w:val="en-GB"/>
        </w:rPr>
        <w:t>Renew.</w:t>
      </w:r>
      <w:r w:rsidR="00F340CC">
        <w:rPr>
          <w:rFonts w:ascii="Times New Roman" w:hAnsi="Times New Roman"/>
          <w:spacing w:val="4"/>
          <w:sz w:val="18"/>
          <w:lang w:val="en-GB"/>
        </w:rPr>
        <w:t xml:space="preserve"> </w:t>
      </w:r>
      <w:r w:rsidR="00F340CC">
        <w:rPr>
          <w:rFonts w:ascii="Times New Roman" w:hAnsi="Times New Roman"/>
          <w:i/>
          <w:spacing w:val="4"/>
          <w:sz w:val="18"/>
          <w:lang w:val="en-GB"/>
        </w:rPr>
        <w:t>Sust. Energ. Rev.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 </w:t>
      </w:r>
      <w:r w:rsidR="00170F4C">
        <w:rPr>
          <w:rFonts w:ascii="Times New Roman" w:hAnsi="Times New Roman"/>
          <w:b/>
          <w:spacing w:val="4"/>
          <w:sz w:val="18"/>
          <w:lang w:val="en-GB"/>
        </w:rPr>
        <w:t>58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 xml:space="preserve">, </w:t>
      </w:r>
      <w:r w:rsidR="00170F4C">
        <w:rPr>
          <w:rFonts w:ascii="Times New Roman" w:hAnsi="Times New Roman"/>
          <w:spacing w:val="4"/>
          <w:sz w:val="18"/>
          <w:lang w:val="en-GB"/>
        </w:rPr>
        <w:t>1143-1151 (2016</w:t>
      </w:r>
      <w:r w:rsidR="00C91C30" w:rsidRPr="00324C90">
        <w:rPr>
          <w:rFonts w:ascii="Times New Roman" w:hAnsi="Times New Roman"/>
          <w:spacing w:val="4"/>
          <w:sz w:val="18"/>
          <w:lang w:val="en-GB"/>
        </w:rPr>
        <w:t>).</w:t>
      </w:r>
    </w:p>
    <w:p w:rsidR="00595D04" w:rsidRDefault="00595D04" w:rsidP="00595D04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t>5 Han, Y</w:t>
      </w:r>
      <w:r w:rsidRPr="00D10C42">
        <w:rPr>
          <w:rFonts w:ascii="Times New Roman" w:hAnsi="Times New Roman"/>
          <w:spacing w:val="4"/>
          <w:sz w:val="18"/>
          <w:lang w:val="en-GB"/>
        </w:rPr>
        <w:t xml:space="preserve">. </w:t>
      </w:r>
      <w:r>
        <w:rPr>
          <w:rFonts w:ascii="Times New Roman" w:hAnsi="Times New Roman"/>
          <w:spacing w:val="4"/>
          <w:sz w:val="18"/>
          <w:lang w:val="en-GB"/>
        </w:rPr>
        <w:t>Modeling and techno-economic analysis of a water and heat recovery system based on ceramic membrane in coal-fired power plant</w:t>
      </w:r>
      <w:r w:rsidRPr="00D10C42">
        <w:rPr>
          <w:rFonts w:ascii="Times New Roman" w:hAnsi="Times New Roman"/>
          <w:spacing w:val="4"/>
          <w:sz w:val="18"/>
          <w:lang w:val="en-GB"/>
        </w:rPr>
        <w:t>.</w:t>
      </w:r>
      <w:r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i/>
          <w:spacing w:val="4"/>
          <w:sz w:val="18"/>
          <w:lang w:val="en-GB"/>
        </w:rPr>
        <w:t>North China Electric Power University</w:t>
      </w:r>
      <w:r w:rsidRPr="00736113">
        <w:rPr>
          <w:rFonts w:ascii="Times New Roman" w:hAnsi="Times New Roman"/>
          <w:spacing w:val="4"/>
          <w:sz w:val="18"/>
          <w:lang w:val="en-GB"/>
        </w:rPr>
        <w:t xml:space="preserve"> (20</w:t>
      </w:r>
      <w:r>
        <w:rPr>
          <w:rFonts w:ascii="Times New Roman" w:hAnsi="Times New Roman"/>
          <w:spacing w:val="4"/>
          <w:sz w:val="18"/>
          <w:lang w:val="en-GB"/>
        </w:rPr>
        <w:t>21</w:t>
      </w:r>
      <w:r w:rsidRPr="00736113">
        <w:rPr>
          <w:rFonts w:ascii="Times New Roman" w:hAnsi="Times New Roman"/>
          <w:spacing w:val="4"/>
          <w:sz w:val="18"/>
          <w:lang w:val="en-GB"/>
        </w:rPr>
        <w:t>) [Chinese].</w:t>
      </w:r>
    </w:p>
    <w:p w:rsidR="00C91C30" w:rsidRPr="00AC4023" w:rsidRDefault="00C91C30" w:rsidP="00C91C30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 w:rsidRPr="00AC4023">
        <w:rPr>
          <w:rFonts w:ascii="Times New Roman" w:hAnsi="Times New Roman"/>
          <w:spacing w:val="4"/>
          <w:sz w:val="18"/>
          <w:lang w:val="en-GB"/>
        </w:rPr>
        <w:t xml:space="preserve">6 </w:t>
      </w:r>
      <w:r w:rsidR="00CC1BED">
        <w:rPr>
          <w:rFonts w:ascii="Times New Roman" w:hAnsi="Times New Roman"/>
          <w:spacing w:val="4"/>
          <w:sz w:val="18"/>
          <w:lang w:val="en-GB"/>
        </w:rPr>
        <w:t>Zhao, S</w:t>
      </w:r>
      <w:r w:rsidRPr="00AC4023">
        <w:rPr>
          <w:rFonts w:ascii="Times New Roman" w:hAnsi="Times New Roman"/>
          <w:spacing w:val="4"/>
          <w:sz w:val="18"/>
          <w:lang w:val="en-GB"/>
        </w:rPr>
        <w:t>. et al.</w:t>
      </w:r>
      <w:r w:rsidR="00CC1BED" w:rsidRPr="00CC1BED">
        <w:t xml:space="preserve"> </w:t>
      </w:r>
      <w:r w:rsidR="00CC1BED" w:rsidRPr="00CC1BED">
        <w:rPr>
          <w:rFonts w:ascii="Times New Roman" w:hAnsi="Times New Roman"/>
          <w:spacing w:val="4"/>
          <w:sz w:val="18"/>
          <w:lang w:val="en-GB"/>
        </w:rPr>
        <w:t>Simultaneous heat and water recovery from flue gas by membrane condensation: Experimental investigation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. </w:t>
      </w:r>
      <w:r w:rsidR="00CC1BED">
        <w:rPr>
          <w:rFonts w:ascii="Times New Roman" w:hAnsi="Times New Roman"/>
          <w:i/>
          <w:spacing w:val="4"/>
          <w:sz w:val="18"/>
          <w:lang w:val="en-GB"/>
        </w:rPr>
        <w:t>Appl. Therm. Eng.</w:t>
      </w:r>
      <w:r w:rsidR="00CC1BED" w:rsidRPr="00324C90">
        <w:rPr>
          <w:rFonts w:ascii="Times New Roman" w:hAnsi="Times New Roman"/>
          <w:spacing w:val="4"/>
          <w:sz w:val="18"/>
          <w:lang w:val="en-GB"/>
        </w:rPr>
        <w:t xml:space="preserve"> </w:t>
      </w:r>
      <w:r w:rsidR="00CC1BED">
        <w:rPr>
          <w:rFonts w:ascii="Times New Roman" w:hAnsi="Times New Roman"/>
          <w:b/>
          <w:spacing w:val="4"/>
          <w:sz w:val="18"/>
          <w:lang w:val="en-GB"/>
        </w:rPr>
        <w:t>113</w:t>
      </w:r>
      <w:r w:rsidR="00CC1BED" w:rsidRPr="00324C90">
        <w:rPr>
          <w:rFonts w:ascii="Times New Roman" w:hAnsi="Times New Roman"/>
          <w:spacing w:val="4"/>
          <w:sz w:val="18"/>
          <w:lang w:val="en-GB"/>
        </w:rPr>
        <w:t xml:space="preserve">, </w:t>
      </w:r>
      <w:r w:rsidR="00CC1BED">
        <w:rPr>
          <w:rFonts w:ascii="Times New Roman" w:hAnsi="Times New Roman"/>
          <w:spacing w:val="4"/>
          <w:sz w:val="18"/>
          <w:lang w:val="en-GB"/>
        </w:rPr>
        <w:t>843-850</w:t>
      </w:r>
      <w:r w:rsidR="00CC1BED" w:rsidRPr="00324C90">
        <w:rPr>
          <w:rFonts w:ascii="Times New Roman" w:hAnsi="Times New Roman"/>
          <w:spacing w:val="4"/>
          <w:sz w:val="18"/>
          <w:lang w:val="en-GB"/>
        </w:rPr>
        <w:t xml:space="preserve"> (20</w:t>
      </w:r>
      <w:r w:rsidR="00CC1BED">
        <w:rPr>
          <w:rFonts w:ascii="Times New Roman" w:hAnsi="Times New Roman"/>
          <w:spacing w:val="4"/>
          <w:sz w:val="18"/>
          <w:lang w:val="en-GB"/>
        </w:rPr>
        <w:t>17</w:t>
      </w:r>
      <w:r w:rsidR="00CC1BED" w:rsidRPr="00324C90">
        <w:rPr>
          <w:rFonts w:ascii="Times New Roman" w:hAnsi="Times New Roman"/>
          <w:spacing w:val="4"/>
          <w:sz w:val="18"/>
          <w:lang w:val="en-GB"/>
        </w:rPr>
        <w:t>).</w:t>
      </w:r>
    </w:p>
    <w:p w:rsidR="003422FF" w:rsidRPr="00AC4023" w:rsidRDefault="003422FF" w:rsidP="003422FF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t>7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spacing w:val="4"/>
          <w:sz w:val="18"/>
          <w:lang w:val="en-GB"/>
        </w:rPr>
        <w:t>Li, Z</w:t>
      </w:r>
      <w:r w:rsidRPr="00AC4023">
        <w:rPr>
          <w:rFonts w:ascii="Times New Roman" w:hAnsi="Times New Roman"/>
          <w:spacing w:val="4"/>
          <w:sz w:val="18"/>
          <w:lang w:val="en-GB"/>
        </w:rPr>
        <w:t>. et al.</w:t>
      </w:r>
      <w:r w:rsidRPr="00CC1BED">
        <w:t xml:space="preserve"> </w:t>
      </w:r>
      <w:r w:rsidRPr="003422FF">
        <w:rPr>
          <w:rFonts w:ascii="Times New Roman" w:hAnsi="Times New Roman"/>
          <w:spacing w:val="4"/>
          <w:sz w:val="18"/>
          <w:lang w:val="en-GB"/>
        </w:rPr>
        <w:t>Experimental research on the heat transfer and water recovery performance of transport membrane condenser</w:t>
      </w:r>
      <w:r w:rsidRPr="00AC4023">
        <w:rPr>
          <w:rFonts w:ascii="Times New Roman" w:hAnsi="Times New Roman"/>
          <w:spacing w:val="4"/>
          <w:sz w:val="18"/>
          <w:lang w:val="en-GB"/>
        </w:rPr>
        <w:t xml:space="preserve">. </w:t>
      </w:r>
      <w:r>
        <w:rPr>
          <w:rFonts w:ascii="Times New Roman" w:hAnsi="Times New Roman"/>
          <w:i/>
          <w:spacing w:val="4"/>
          <w:sz w:val="18"/>
          <w:lang w:val="en-GB"/>
        </w:rPr>
        <w:t>Appl. Therm. Eng.</w:t>
      </w:r>
      <w:r w:rsidRPr="00324C90"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b/>
          <w:spacing w:val="4"/>
          <w:sz w:val="18"/>
          <w:lang w:val="en-GB"/>
        </w:rPr>
        <w:t>160</w:t>
      </w:r>
      <w:r w:rsidRPr="00324C90">
        <w:rPr>
          <w:rFonts w:ascii="Times New Roman" w:hAnsi="Times New Roman"/>
          <w:spacing w:val="4"/>
          <w:sz w:val="18"/>
          <w:lang w:val="en-GB"/>
        </w:rPr>
        <w:t xml:space="preserve">, </w:t>
      </w:r>
      <w:r>
        <w:rPr>
          <w:rFonts w:ascii="Times New Roman" w:hAnsi="Times New Roman"/>
          <w:spacing w:val="4"/>
          <w:sz w:val="18"/>
          <w:lang w:val="en-GB"/>
        </w:rPr>
        <w:t>114060</w:t>
      </w:r>
      <w:r w:rsidRPr="00324C90">
        <w:rPr>
          <w:rFonts w:ascii="Times New Roman" w:hAnsi="Times New Roman"/>
          <w:spacing w:val="4"/>
          <w:sz w:val="18"/>
          <w:lang w:val="en-GB"/>
        </w:rPr>
        <w:t xml:space="preserve"> (20</w:t>
      </w:r>
      <w:r>
        <w:rPr>
          <w:rFonts w:ascii="Times New Roman" w:hAnsi="Times New Roman"/>
          <w:spacing w:val="4"/>
          <w:sz w:val="18"/>
          <w:lang w:val="en-GB"/>
        </w:rPr>
        <w:t>19</w:t>
      </w:r>
      <w:r w:rsidRPr="00324C90">
        <w:rPr>
          <w:rFonts w:ascii="Times New Roman" w:hAnsi="Times New Roman"/>
          <w:spacing w:val="4"/>
          <w:sz w:val="18"/>
          <w:lang w:val="en-GB"/>
        </w:rPr>
        <w:t>).</w:t>
      </w:r>
    </w:p>
    <w:p w:rsidR="00C91C30" w:rsidRPr="00D10C42" w:rsidRDefault="0082437B" w:rsidP="00C91C30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t>8 Pandya, S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>. et al.</w:t>
      </w:r>
      <w:r w:rsidRPr="0082437B">
        <w:t xml:space="preserve"> </w:t>
      </w:r>
      <w:r w:rsidRPr="0082437B">
        <w:rPr>
          <w:rFonts w:ascii="Times New Roman" w:hAnsi="Times New Roman"/>
          <w:spacing w:val="4"/>
          <w:sz w:val="18"/>
          <w:lang w:val="en-GB"/>
        </w:rPr>
        <w:t>Pyroelectric energy conversion with large energy and power density in relaxor ferroelectric thin films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 xml:space="preserve">. </w:t>
      </w:r>
      <w:r>
        <w:rPr>
          <w:rFonts w:ascii="Times New Roman" w:hAnsi="Times New Roman"/>
          <w:i/>
          <w:spacing w:val="4"/>
          <w:sz w:val="18"/>
          <w:lang w:val="en-GB"/>
        </w:rPr>
        <w:t>Nat. Mater</w:t>
      </w:r>
      <w:r w:rsidR="00C91C30" w:rsidRPr="00D10C42">
        <w:rPr>
          <w:rFonts w:ascii="Times New Roman" w:hAnsi="Times New Roman"/>
          <w:i/>
          <w:spacing w:val="4"/>
          <w:sz w:val="18"/>
          <w:lang w:val="en-GB"/>
        </w:rPr>
        <w:t>.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b/>
          <w:spacing w:val="4"/>
          <w:sz w:val="18"/>
          <w:lang w:val="en-GB"/>
        </w:rPr>
        <w:t>17</w:t>
      </w:r>
      <w:r>
        <w:rPr>
          <w:rFonts w:ascii="Times New Roman" w:hAnsi="Times New Roman"/>
          <w:spacing w:val="4"/>
          <w:sz w:val="18"/>
          <w:lang w:val="en-GB"/>
        </w:rPr>
        <w:t>, 432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 xml:space="preserve"> (20</w:t>
      </w:r>
      <w:r>
        <w:rPr>
          <w:rFonts w:ascii="Times New Roman" w:hAnsi="Times New Roman"/>
          <w:spacing w:val="4"/>
          <w:sz w:val="18"/>
          <w:lang w:val="en-GB"/>
        </w:rPr>
        <w:t>18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>).</w:t>
      </w:r>
    </w:p>
    <w:p w:rsidR="00C91C30" w:rsidRPr="00D10C42" w:rsidRDefault="00D23D40" w:rsidP="00C91C30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lastRenderedPageBreak/>
        <w:t>9 Meys, R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 xml:space="preserve">. et al. </w:t>
      </w:r>
      <w:r w:rsidRPr="00D23D40">
        <w:rPr>
          <w:rFonts w:ascii="Times New Roman" w:hAnsi="Times New Roman"/>
          <w:spacing w:val="4"/>
          <w:sz w:val="18"/>
          <w:lang w:val="en-GB"/>
        </w:rPr>
        <w:t>Achieving net-zero greenhouse gas emission plastics by a circular carbon economy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 xml:space="preserve">. </w:t>
      </w:r>
      <w:r>
        <w:rPr>
          <w:rFonts w:ascii="Times New Roman" w:hAnsi="Times New Roman"/>
          <w:i/>
          <w:spacing w:val="4"/>
          <w:sz w:val="18"/>
          <w:lang w:val="en-GB"/>
        </w:rPr>
        <w:t>Science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b/>
          <w:spacing w:val="4"/>
          <w:sz w:val="18"/>
          <w:lang w:val="en-GB"/>
        </w:rPr>
        <w:t>374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 xml:space="preserve">, </w:t>
      </w:r>
      <w:r>
        <w:rPr>
          <w:rFonts w:ascii="Times New Roman" w:hAnsi="Times New Roman"/>
          <w:spacing w:val="4"/>
          <w:sz w:val="18"/>
          <w:lang w:val="en-GB"/>
        </w:rPr>
        <w:t>7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>1 (202</w:t>
      </w:r>
      <w:r>
        <w:rPr>
          <w:rFonts w:ascii="Times New Roman" w:hAnsi="Times New Roman"/>
          <w:spacing w:val="4"/>
          <w:sz w:val="18"/>
          <w:lang w:val="en-GB"/>
        </w:rPr>
        <w:t>1</w:t>
      </w:r>
      <w:r w:rsidR="00C91C30" w:rsidRPr="00D10C42">
        <w:rPr>
          <w:rFonts w:ascii="Times New Roman" w:hAnsi="Times New Roman"/>
          <w:spacing w:val="4"/>
          <w:sz w:val="18"/>
          <w:lang w:val="en-GB"/>
        </w:rPr>
        <w:t>).</w:t>
      </w:r>
    </w:p>
    <w:p w:rsidR="004021DE" w:rsidRPr="00D10C42" w:rsidRDefault="004021DE" w:rsidP="004021DE">
      <w:pPr>
        <w:adjustRightInd w:val="0"/>
        <w:snapToGrid w:val="0"/>
        <w:spacing w:line="480" w:lineRule="auto"/>
        <w:ind w:left="376" w:hangingChars="200" w:hanging="376"/>
        <w:rPr>
          <w:rFonts w:ascii="Times New Roman" w:hAnsi="Times New Roman"/>
          <w:spacing w:val="4"/>
          <w:sz w:val="18"/>
          <w:lang w:val="en-GB"/>
        </w:rPr>
      </w:pPr>
      <w:r>
        <w:rPr>
          <w:rFonts w:ascii="Times New Roman" w:hAnsi="Times New Roman"/>
          <w:spacing w:val="4"/>
          <w:sz w:val="18"/>
          <w:lang w:val="en-GB"/>
        </w:rPr>
        <w:t>10 Wang, X</w:t>
      </w:r>
      <w:r w:rsidRPr="00D10C42">
        <w:rPr>
          <w:rFonts w:ascii="Times New Roman" w:hAnsi="Times New Roman"/>
          <w:spacing w:val="4"/>
          <w:sz w:val="18"/>
          <w:lang w:val="en-GB"/>
        </w:rPr>
        <w:t xml:space="preserve">. et al. </w:t>
      </w:r>
      <w:r w:rsidRPr="004021DE">
        <w:rPr>
          <w:rFonts w:ascii="Times New Roman" w:hAnsi="Times New Roman"/>
          <w:spacing w:val="4"/>
          <w:sz w:val="18"/>
          <w:lang w:val="en-GB"/>
        </w:rPr>
        <w:t>Research on the impact of green finance on the upgrading of China's regional industrial structure from the perspective of sustainable development</w:t>
      </w:r>
      <w:r w:rsidRPr="00D10C42">
        <w:rPr>
          <w:rFonts w:ascii="Times New Roman" w:hAnsi="Times New Roman"/>
          <w:spacing w:val="4"/>
          <w:sz w:val="18"/>
          <w:lang w:val="en-GB"/>
        </w:rPr>
        <w:t xml:space="preserve">. </w:t>
      </w:r>
      <w:r>
        <w:rPr>
          <w:rFonts w:ascii="Times New Roman" w:hAnsi="Times New Roman"/>
          <w:i/>
          <w:spacing w:val="4"/>
          <w:sz w:val="18"/>
          <w:lang w:val="en-GB"/>
        </w:rPr>
        <w:t>Resour. Policy</w:t>
      </w:r>
      <w:r w:rsidRPr="00D10C42">
        <w:rPr>
          <w:rFonts w:ascii="Times New Roman" w:hAnsi="Times New Roman"/>
          <w:spacing w:val="4"/>
          <w:sz w:val="18"/>
          <w:lang w:val="en-GB"/>
        </w:rPr>
        <w:t xml:space="preserve"> </w:t>
      </w:r>
      <w:r>
        <w:rPr>
          <w:rFonts w:ascii="Times New Roman" w:hAnsi="Times New Roman"/>
          <w:b/>
          <w:spacing w:val="4"/>
          <w:sz w:val="18"/>
          <w:lang w:val="en-GB"/>
        </w:rPr>
        <w:t>74</w:t>
      </w:r>
      <w:r w:rsidRPr="00D10C42">
        <w:rPr>
          <w:rFonts w:ascii="Times New Roman" w:hAnsi="Times New Roman"/>
          <w:spacing w:val="4"/>
          <w:sz w:val="18"/>
          <w:lang w:val="en-GB"/>
        </w:rPr>
        <w:t xml:space="preserve">, </w:t>
      </w:r>
      <w:r>
        <w:rPr>
          <w:rFonts w:ascii="Times New Roman" w:hAnsi="Times New Roman"/>
          <w:spacing w:val="4"/>
          <w:sz w:val="18"/>
          <w:lang w:val="en-GB"/>
        </w:rPr>
        <w:t>102436</w:t>
      </w:r>
      <w:r w:rsidRPr="00D10C42">
        <w:rPr>
          <w:rFonts w:ascii="Times New Roman" w:hAnsi="Times New Roman"/>
          <w:spacing w:val="4"/>
          <w:sz w:val="18"/>
          <w:lang w:val="en-GB"/>
        </w:rPr>
        <w:t xml:space="preserve"> (202</w:t>
      </w:r>
      <w:r>
        <w:rPr>
          <w:rFonts w:ascii="Times New Roman" w:hAnsi="Times New Roman"/>
          <w:spacing w:val="4"/>
          <w:sz w:val="18"/>
          <w:lang w:val="en-GB"/>
        </w:rPr>
        <w:t>1</w:t>
      </w:r>
      <w:r w:rsidRPr="00D10C42">
        <w:rPr>
          <w:rFonts w:ascii="Times New Roman" w:hAnsi="Times New Roman"/>
          <w:spacing w:val="4"/>
          <w:sz w:val="18"/>
          <w:lang w:val="en-GB"/>
        </w:rPr>
        <w:t>).</w:t>
      </w:r>
    </w:p>
    <w:p w:rsidR="003D3D84" w:rsidRPr="003D3D84" w:rsidRDefault="003D3D84" w:rsidP="00873D5F">
      <w:pPr>
        <w:spacing w:line="360" w:lineRule="auto"/>
        <w:rPr>
          <w:rFonts w:ascii="Times New Roman" w:eastAsia="宋体" w:hAnsi="Times New Roman" w:cs="Times New Roman"/>
          <w:sz w:val="24"/>
          <w:szCs w:val="24"/>
        </w:rPr>
      </w:pPr>
    </w:p>
    <w:sectPr w:rsidR="003D3D84" w:rsidRPr="003D3D84" w:rsidSect="00040F43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51B8" w:rsidRDefault="002351B8" w:rsidP="00215320">
      <w:r>
        <w:separator/>
      </w:r>
    </w:p>
  </w:endnote>
  <w:endnote w:type="continuationSeparator" w:id="0">
    <w:p w:rsidR="002351B8" w:rsidRDefault="002351B8" w:rsidP="002153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51B8" w:rsidRDefault="002351B8" w:rsidP="00215320">
      <w:r>
        <w:separator/>
      </w:r>
    </w:p>
  </w:footnote>
  <w:footnote w:type="continuationSeparator" w:id="0">
    <w:p w:rsidR="002351B8" w:rsidRDefault="002351B8" w:rsidP="002153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701B"/>
    <w:rsid w:val="00001191"/>
    <w:rsid w:val="00005390"/>
    <w:rsid w:val="000221CF"/>
    <w:rsid w:val="0003587F"/>
    <w:rsid w:val="00040F43"/>
    <w:rsid w:val="00041889"/>
    <w:rsid w:val="0004209E"/>
    <w:rsid w:val="00055986"/>
    <w:rsid w:val="0005705D"/>
    <w:rsid w:val="000650A1"/>
    <w:rsid w:val="00071C82"/>
    <w:rsid w:val="0007533F"/>
    <w:rsid w:val="000768CD"/>
    <w:rsid w:val="0007749C"/>
    <w:rsid w:val="00086BA8"/>
    <w:rsid w:val="000919CD"/>
    <w:rsid w:val="000A2AEC"/>
    <w:rsid w:val="000A3ADA"/>
    <w:rsid w:val="000B0F9D"/>
    <w:rsid w:val="000B671D"/>
    <w:rsid w:val="000C2FCD"/>
    <w:rsid w:val="000D34ED"/>
    <w:rsid w:val="000D53EB"/>
    <w:rsid w:val="000E0CE3"/>
    <w:rsid w:val="000E7725"/>
    <w:rsid w:val="000F415F"/>
    <w:rsid w:val="00101D99"/>
    <w:rsid w:val="00121AAE"/>
    <w:rsid w:val="00123D88"/>
    <w:rsid w:val="00125A01"/>
    <w:rsid w:val="00132CD9"/>
    <w:rsid w:val="00132CE7"/>
    <w:rsid w:val="00135032"/>
    <w:rsid w:val="00142A0A"/>
    <w:rsid w:val="0015730C"/>
    <w:rsid w:val="00170F4C"/>
    <w:rsid w:val="00172D4C"/>
    <w:rsid w:val="00174D74"/>
    <w:rsid w:val="00192BA3"/>
    <w:rsid w:val="00196032"/>
    <w:rsid w:val="00196AA0"/>
    <w:rsid w:val="001A43A1"/>
    <w:rsid w:val="001A7A0B"/>
    <w:rsid w:val="001B09D5"/>
    <w:rsid w:val="001B4AD3"/>
    <w:rsid w:val="001B7FB8"/>
    <w:rsid w:val="001C0308"/>
    <w:rsid w:val="001C1C23"/>
    <w:rsid w:val="001C511A"/>
    <w:rsid w:val="001C75D7"/>
    <w:rsid w:val="001C7F97"/>
    <w:rsid w:val="001E561E"/>
    <w:rsid w:val="001F02C9"/>
    <w:rsid w:val="001F2883"/>
    <w:rsid w:val="00215320"/>
    <w:rsid w:val="0021717C"/>
    <w:rsid w:val="002204DC"/>
    <w:rsid w:val="00223111"/>
    <w:rsid w:val="002314AF"/>
    <w:rsid w:val="002351B8"/>
    <w:rsid w:val="00236AC6"/>
    <w:rsid w:val="002432EB"/>
    <w:rsid w:val="00255833"/>
    <w:rsid w:val="00256A90"/>
    <w:rsid w:val="002634E1"/>
    <w:rsid w:val="00265F51"/>
    <w:rsid w:val="00266C08"/>
    <w:rsid w:val="002A3801"/>
    <w:rsid w:val="002A5173"/>
    <w:rsid w:val="002B487D"/>
    <w:rsid w:val="002C1553"/>
    <w:rsid w:val="002C19D9"/>
    <w:rsid w:val="002C3AB1"/>
    <w:rsid w:val="002C3D87"/>
    <w:rsid w:val="002C60D0"/>
    <w:rsid w:val="002D1495"/>
    <w:rsid w:val="002D59EE"/>
    <w:rsid w:val="002D636F"/>
    <w:rsid w:val="002F4132"/>
    <w:rsid w:val="002F605C"/>
    <w:rsid w:val="00302059"/>
    <w:rsid w:val="0032762C"/>
    <w:rsid w:val="00327B3C"/>
    <w:rsid w:val="00331333"/>
    <w:rsid w:val="00331B20"/>
    <w:rsid w:val="00331BEB"/>
    <w:rsid w:val="00335AEB"/>
    <w:rsid w:val="00336407"/>
    <w:rsid w:val="00336C5A"/>
    <w:rsid w:val="003372A7"/>
    <w:rsid w:val="003422FF"/>
    <w:rsid w:val="00345199"/>
    <w:rsid w:val="0035576A"/>
    <w:rsid w:val="003566B5"/>
    <w:rsid w:val="00361F8E"/>
    <w:rsid w:val="00362ACF"/>
    <w:rsid w:val="003753F5"/>
    <w:rsid w:val="00392914"/>
    <w:rsid w:val="003B1325"/>
    <w:rsid w:val="003D3D84"/>
    <w:rsid w:val="003D76B5"/>
    <w:rsid w:val="003E75C6"/>
    <w:rsid w:val="003F10B3"/>
    <w:rsid w:val="003F6D20"/>
    <w:rsid w:val="004021DE"/>
    <w:rsid w:val="00402748"/>
    <w:rsid w:val="004069E9"/>
    <w:rsid w:val="004108AE"/>
    <w:rsid w:val="0041576B"/>
    <w:rsid w:val="00427635"/>
    <w:rsid w:val="0043188A"/>
    <w:rsid w:val="00435B4F"/>
    <w:rsid w:val="00435C04"/>
    <w:rsid w:val="004549DA"/>
    <w:rsid w:val="004654B8"/>
    <w:rsid w:val="0046677C"/>
    <w:rsid w:val="00490F27"/>
    <w:rsid w:val="004926D6"/>
    <w:rsid w:val="00494747"/>
    <w:rsid w:val="004958D5"/>
    <w:rsid w:val="004A2F11"/>
    <w:rsid w:val="004A4B05"/>
    <w:rsid w:val="004A648A"/>
    <w:rsid w:val="004C0465"/>
    <w:rsid w:val="004C29ED"/>
    <w:rsid w:val="004D228E"/>
    <w:rsid w:val="004D29A0"/>
    <w:rsid w:val="004D2E80"/>
    <w:rsid w:val="004D7B91"/>
    <w:rsid w:val="004E0B2C"/>
    <w:rsid w:val="004E568B"/>
    <w:rsid w:val="004F348F"/>
    <w:rsid w:val="004F6400"/>
    <w:rsid w:val="005028CA"/>
    <w:rsid w:val="00506736"/>
    <w:rsid w:val="0051157D"/>
    <w:rsid w:val="00513C86"/>
    <w:rsid w:val="00516958"/>
    <w:rsid w:val="00517B8B"/>
    <w:rsid w:val="00534716"/>
    <w:rsid w:val="0053478E"/>
    <w:rsid w:val="00534C2D"/>
    <w:rsid w:val="00540F85"/>
    <w:rsid w:val="00541F73"/>
    <w:rsid w:val="00555ED2"/>
    <w:rsid w:val="00563B0C"/>
    <w:rsid w:val="00563BE8"/>
    <w:rsid w:val="00565C21"/>
    <w:rsid w:val="0059513A"/>
    <w:rsid w:val="00595D04"/>
    <w:rsid w:val="00596309"/>
    <w:rsid w:val="005A653B"/>
    <w:rsid w:val="005B0B14"/>
    <w:rsid w:val="005B342D"/>
    <w:rsid w:val="005B57F7"/>
    <w:rsid w:val="005C1610"/>
    <w:rsid w:val="005C6101"/>
    <w:rsid w:val="005E2184"/>
    <w:rsid w:val="00600CAB"/>
    <w:rsid w:val="006119BE"/>
    <w:rsid w:val="00612221"/>
    <w:rsid w:val="0061479B"/>
    <w:rsid w:val="00616DB5"/>
    <w:rsid w:val="00632C41"/>
    <w:rsid w:val="00636FFE"/>
    <w:rsid w:val="0064126E"/>
    <w:rsid w:val="00642243"/>
    <w:rsid w:val="00644F70"/>
    <w:rsid w:val="006521A4"/>
    <w:rsid w:val="00670F48"/>
    <w:rsid w:val="006731ED"/>
    <w:rsid w:val="00682E4D"/>
    <w:rsid w:val="0069001A"/>
    <w:rsid w:val="0069647E"/>
    <w:rsid w:val="0069747D"/>
    <w:rsid w:val="006A5D27"/>
    <w:rsid w:val="006A7DDF"/>
    <w:rsid w:val="006C407A"/>
    <w:rsid w:val="006D007D"/>
    <w:rsid w:val="006D269F"/>
    <w:rsid w:val="006D7442"/>
    <w:rsid w:val="006E13D8"/>
    <w:rsid w:val="006F2BF5"/>
    <w:rsid w:val="00701E74"/>
    <w:rsid w:val="0073195E"/>
    <w:rsid w:val="00735D8F"/>
    <w:rsid w:val="00741168"/>
    <w:rsid w:val="0076359E"/>
    <w:rsid w:val="00771599"/>
    <w:rsid w:val="007847FE"/>
    <w:rsid w:val="0078541A"/>
    <w:rsid w:val="00786B09"/>
    <w:rsid w:val="007918EB"/>
    <w:rsid w:val="00792730"/>
    <w:rsid w:val="007B54E3"/>
    <w:rsid w:val="007B6FC6"/>
    <w:rsid w:val="007C3697"/>
    <w:rsid w:val="007D017F"/>
    <w:rsid w:val="007D10BA"/>
    <w:rsid w:val="007D3C21"/>
    <w:rsid w:val="007D420A"/>
    <w:rsid w:val="007D6927"/>
    <w:rsid w:val="007E4CE4"/>
    <w:rsid w:val="007F0276"/>
    <w:rsid w:val="0080050C"/>
    <w:rsid w:val="00811915"/>
    <w:rsid w:val="0082046D"/>
    <w:rsid w:val="00822B60"/>
    <w:rsid w:val="0082437B"/>
    <w:rsid w:val="00835AB0"/>
    <w:rsid w:val="0083667A"/>
    <w:rsid w:val="00840EA6"/>
    <w:rsid w:val="008459CF"/>
    <w:rsid w:val="0086593A"/>
    <w:rsid w:val="00873D5F"/>
    <w:rsid w:val="00873E8F"/>
    <w:rsid w:val="00881246"/>
    <w:rsid w:val="00885661"/>
    <w:rsid w:val="00890DAE"/>
    <w:rsid w:val="00891DCA"/>
    <w:rsid w:val="008935A8"/>
    <w:rsid w:val="008A0E75"/>
    <w:rsid w:val="008A331B"/>
    <w:rsid w:val="008A6414"/>
    <w:rsid w:val="008B07AE"/>
    <w:rsid w:val="008B3DE0"/>
    <w:rsid w:val="008B7471"/>
    <w:rsid w:val="008C2DDC"/>
    <w:rsid w:val="008C6751"/>
    <w:rsid w:val="008D6FBB"/>
    <w:rsid w:val="008E40DF"/>
    <w:rsid w:val="008F0A87"/>
    <w:rsid w:val="008F3EC6"/>
    <w:rsid w:val="008F4283"/>
    <w:rsid w:val="008F4672"/>
    <w:rsid w:val="00916C42"/>
    <w:rsid w:val="00917340"/>
    <w:rsid w:val="009227A3"/>
    <w:rsid w:val="009261EF"/>
    <w:rsid w:val="00927899"/>
    <w:rsid w:val="009343AE"/>
    <w:rsid w:val="009432ED"/>
    <w:rsid w:val="009460C8"/>
    <w:rsid w:val="009519EB"/>
    <w:rsid w:val="0097040B"/>
    <w:rsid w:val="0098418C"/>
    <w:rsid w:val="00984A4D"/>
    <w:rsid w:val="00986027"/>
    <w:rsid w:val="00986A67"/>
    <w:rsid w:val="00991472"/>
    <w:rsid w:val="00995CB2"/>
    <w:rsid w:val="009A13B8"/>
    <w:rsid w:val="009B4191"/>
    <w:rsid w:val="009B518E"/>
    <w:rsid w:val="009C39F4"/>
    <w:rsid w:val="009D1E94"/>
    <w:rsid w:val="009D4B78"/>
    <w:rsid w:val="009D5229"/>
    <w:rsid w:val="009E1C30"/>
    <w:rsid w:val="009F6509"/>
    <w:rsid w:val="009F692F"/>
    <w:rsid w:val="00A20516"/>
    <w:rsid w:val="00A21490"/>
    <w:rsid w:val="00A21644"/>
    <w:rsid w:val="00A21C99"/>
    <w:rsid w:val="00A25639"/>
    <w:rsid w:val="00A42EF5"/>
    <w:rsid w:val="00A4706E"/>
    <w:rsid w:val="00A5259C"/>
    <w:rsid w:val="00A55253"/>
    <w:rsid w:val="00A61B7A"/>
    <w:rsid w:val="00A848F8"/>
    <w:rsid w:val="00A97CE1"/>
    <w:rsid w:val="00AA3820"/>
    <w:rsid w:val="00AB5904"/>
    <w:rsid w:val="00AB61F9"/>
    <w:rsid w:val="00AB79AB"/>
    <w:rsid w:val="00AC2E80"/>
    <w:rsid w:val="00AE08A5"/>
    <w:rsid w:val="00AE74A7"/>
    <w:rsid w:val="00AF4A56"/>
    <w:rsid w:val="00B00DE2"/>
    <w:rsid w:val="00B03509"/>
    <w:rsid w:val="00B11BAC"/>
    <w:rsid w:val="00B12475"/>
    <w:rsid w:val="00B13378"/>
    <w:rsid w:val="00B17A72"/>
    <w:rsid w:val="00B37DDF"/>
    <w:rsid w:val="00B45256"/>
    <w:rsid w:val="00B4582C"/>
    <w:rsid w:val="00B47A9B"/>
    <w:rsid w:val="00B6025B"/>
    <w:rsid w:val="00B9723A"/>
    <w:rsid w:val="00BA2E37"/>
    <w:rsid w:val="00BB7377"/>
    <w:rsid w:val="00BC6DCD"/>
    <w:rsid w:val="00BC7024"/>
    <w:rsid w:val="00BD1273"/>
    <w:rsid w:val="00BD2482"/>
    <w:rsid w:val="00BE1659"/>
    <w:rsid w:val="00BE1DCA"/>
    <w:rsid w:val="00BE6619"/>
    <w:rsid w:val="00BF3C1F"/>
    <w:rsid w:val="00BF3CD0"/>
    <w:rsid w:val="00C12712"/>
    <w:rsid w:val="00C15715"/>
    <w:rsid w:val="00C22D23"/>
    <w:rsid w:val="00C37857"/>
    <w:rsid w:val="00C5094F"/>
    <w:rsid w:val="00C6052B"/>
    <w:rsid w:val="00C61B41"/>
    <w:rsid w:val="00C621B9"/>
    <w:rsid w:val="00C63B1E"/>
    <w:rsid w:val="00C746F6"/>
    <w:rsid w:val="00C76996"/>
    <w:rsid w:val="00C918A4"/>
    <w:rsid w:val="00C91C30"/>
    <w:rsid w:val="00C96827"/>
    <w:rsid w:val="00CA408E"/>
    <w:rsid w:val="00CA40AA"/>
    <w:rsid w:val="00CA5FC2"/>
    <w:rsid w:val="00CA68C2"/>
    <w:rsid w:val="00CC1634"/>
    <w:rsid w:val="00CC1BED"/>
    <w:rsid w:val="00CC5E20"/>
    <w:rsid w:val="00CD5611"/>
    <w:rsid w:val="00CE23E7"/>
    <w:rsid w:val="00CE73AA"/>
    <w:rsid w:val="00CF112D"/>
    <w:rsid w:val="00CF378B"/>
    <w:rsid w:val="00D20702"/>
    <w:rsid w:val="00D23D40"/>
    <w:rsid w:val="00D35E1D"/>
    <w:rsid w:val="00D35FDC"/>
    <w:rsid w:val="00D43192"/>
    <w:rsid w:val="00D4701B"/>
    <w:rsid w:val="00D52922"/>
    <w:rsid w:val="00D54C74"/>
    <w:rsid w:val="00D55CB3"/>
    <w:rsid w:val="00D628EB"/>
    <w:rsid w:val="00D63FCE"/>
    <w:rsid w:val="00D665DB"/>
    <w:rsid w:val="00D6791B"/>
    <w:rsid w:val="00D718C5"/>
    <w:rsid w:val="00D73075"/>
    <w:rsid w:val="00D74333"/>
    <w:rsid w:val="00D777EB"/>
    <w:rsid w:val="00D8244C"/>
    <w:rsid w:val="00D85F5E"/>
    <w:rsid w:val="00D879C0"/>
    <w:rsid w:val="00D956D7"/>
    <w:rsid w:val="00DA5D58"/>
    <w:rsid w:val="00DA6AA1"/>
    <w:rsid w:val="00DB6599"/>
    <w:rsid w:val="00DC025F"/>
    <w:rsid w:val="00DC4634"/>
    <w:rsid w:val="00DD169C"/>
    <w:rsid w:val="00DE2AA3"/>
    <w:rsid w:val="00DE2D5F"/>
    <w:rsid w:val="00E0360F"/>
    <w:rsid w:val="00E13173"/>
    <w:rsid w:val="00E16D59"/>
    <w:rsid w:val="00E26310"/>
    <w:rsid w:val="00E33320"/>
    <w:rsid w:val="00E362DA"/>
    <w:rsid w:val="00E556EF"/>
    <w:rsid w:val="00E739E5"/>
    <w:rsid w:val="00E7620E"/>
    <w:rsid w:val="00E82FB0"/>
    <w:rsid w:val="00E915E9"/>
    <w:rsid w:val="00E922D2"/>
    <w:rsid w:val="00E96B6A"/>
    <w:rsid w:val="00EB1622"/>
    <w:rsid w:val="00EC0FFE"/>
    <w:rsid w:val="00EC141B"/>
    <w:rsid w:val="00EC4A43"/>
    <w:rsid w:val="00EC7BE8"/>
    <w:rsid w:val="00ED116A"/>
    <w:rsid w:val="00EE3CC5"/>
    <w:rsid w:val="00EE61BA"/>
    <w:rsid w:val="00EF619C"/>
    <w:rsid w:val="00F21A37"/>
    <w:rsid w:val="00F23C52"/>
    <w:rsid w:val="00F25AE0"/>
    <w:rsid w:val="00F3078F"/>
    <w:rsid w:val="00F340CC"/>
    <w:rsid w:val="00F44CD6"/>
    <w:rsid w:val="00F51871"/>
    <w:rsid w:val="00F52506"/>
    <w:rsid w:val="00F61BC0"/>
    <w:rsid w:val="00F621D9"/>
    <w:rsid w:val="00F62BCF"/>
    <w:rsid w:val="00F66C3A"/>
    <w:rsid w:val="00F72F26"/>
    <w:rsid w:val="00F73A10"/>
    <w:rsid w:val="00F75403"/>
    <w:rsid w:val="00F836B4"/>
    <w:rsid w:val="00F86886"/>
    <w:rsid w:val="00F95130"/>
    <w:rsid w:val="00FA0441"/>
    <w:rsid w:val="00FA4763"/>
    <w:rsid w:val="00FA58A4"/>
    <w:rsid w:val="00FC6D6F"/>
    <w:rsid w:val="00FD30B7"/>
    <w:rsid w:val="00FD5B1E"/>
    <w:rsid w:val="00FD7BEB"/>
    <w:rsid w:val="00FF25A2"/>
    <w:rsid w:val="00FF5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3F89DD"/>
  <w15:chartTrackingRefBased/>
  <w15:docId w15:val="{4F3B1F68-DCC7-4D5D-9E95-D5F94048F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53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53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53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5320"/>
    <w:rPr>
      <w:sz w:val="18"/>
      <w:szCs w:val="18"/>
    </w:rPr>
  </w:style>
  <w:style w:type="paragraph" w:styleId="a7">
    <w:name w:val="List Paragraph"/>
    <w:basedOn w:val="a"/>
    <w:uiPriority w:val="34"/>
    <w:qFormat/>
    <w:rsid w:val="004108AE"/>
    <w:pPr>
      <w:ind w:firstLineChars="200" w:firstLine="420"/>
    </w:pPr>
  </w:style>
  <w:style w:type="paragraph" w:customStyle="1" w:styleId="MTDisplayEquation">
    <w:name w:val="MTDisplayEquation"/>
    <w:basedOn w:val="a"/>
    <w:next w:val="a"/>
    <w:link w:val="MTDisplayEquation0"/>
    <w:autoRedefine/>
    <w:qFormat/>
    <w:rsid w:val="00873D5F"/>
    <w:pPr>
      <w:tabs>
        <w:tab w:val="center" w:pos="4800"/>
        <w:tab w:val="right" w:pos="9600"/>
      </w:tabs>
      <w:spacing w:line="480" w:lineRule="auto"/>
      <w:jc w:val="right"/>
    </w:pPr>
    <w:rPr>
      <w:rFonts w:ascii="Times New Roman" w:eastAsiaTheme="majorEastAsia" w:hAnsi="Times New Roman"/>
      <w:sz w:val="24"/>
      <w:szCs w:val="21"/>
    </w:rPr>
  </w:style>
  <w:style w:type="character" w:customStyle="1" w:styleId="MTDisplayEquation0">
    <w:name w:val="MTDisplayEquation 字符"/>
    <w:basedOn w:val="a0"/>
    <w:link w:val="MTDisplayEquation"/>
    <w:qFormat/>
    <w:rsid w:val="00873D5F"/>
    <w:rPr>
      <w:rFonts w:ascii="Times New Roman" w:eastAsiaTheme="majorEastAsia" w:hAnsi="Times New Roman"/>
      <w:sz w:val="24"/>
      <w:szCs w:val="21"/>
    </w:rPr>
  </w:style>
  <w:style w:type="table" w:styleId="a8">
    <w:name w:val="Table Grid"/>
    <w:basedOn w:val="a1"/>
    <w:uiPriority w:val="39"/>
    <w:rsid w:val="00331B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annotation reference"/>
    <w:basedOn w:val="a0"/>
    <w:uiPriority w:val="99"/>
    <w:semiHidden/>
    <w:unhideWhenUsed/>
    <w:rsid w:val="00192BA3"/>
    <w:rPr>
      <w:sz w:val="21"/>
      <w:szCs w:val="21"/>
    </w:rPr>
  </w:style>
  <w:style w:type="paragraph" w:styleId="aa">
    <w:name w:val="annotation text"/>
    <w:basedOn w:val="a"/>
    <w:link w:val="ab"/>
    <w:uiPriority w:val="99"/>
    <w:semiHidden/>
    <w:unhideWhenUsed/>
    <w:rsid w:val="00192BA3"/>
    <w:pPr>
      <w:jc w:val="left"/>
    </w:pPr>
  </w:style>
  <w:style w:type="character" w:customStyle="1" w:styleId="ab">
    <w:name w:val="批注文字 字符"/>
    <w:basedOn w:val="a0"/>
    <w:link w:val="aa"/>
    <w:uiPriority w:val="99"/>
    <w:semiHidden/>
    <w:rsid w:val="00192BA3"/>
  </w:style>
  <w:style w:type="paragraph" w:styleId="ac">
    <w:name w:val="annotation subject"/>
    <w:basedOn w:val="aa"/>
    <w:next w:val="aa"/>
    <w:link w:val="ad"/>
    <w:uiPriority w:val="99"/>
    <w:semiHidden/>
    <w:unhideWhenUsed/>
    <w:rsid w:val="00192BA3"/>
    <w:rPr>
      <w:b/>
      <w:bCs/>
    </w:rPr>
  </w:style>
  <w:style w:type="character" w:customStyle="1" w:styleId="ad">
    <w:name w:val="批注主题 字符"/>
    <w:basedOn w:val="ab"/>
    <w:link w:val="ac"/>
    <w:uiPriority w:val="99"/>
    <w:semiHidden/>
    <w:rsid w:val="00192BA3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192BA3"/>
    <w:rPr>
      <w:sz w:val="18"/>
      <w:szCs w:val="18"/>
    </w:rPr>
  </w:style>
  <w:style w:type="character" w:customStyle="1" w:styleId="af">
    <w:name w:val="批注框文本 字符"/>
    <w:basedOn w:val="a0"/>
    <w:link w:val="ae"/>
    <w:uiPriority w:val="99"/>
    <w:semiHidden/>
    <w:rsid w:val="00192BA3"/>
    <w:rPr>
      <w:sz w:val="18"/>
      <w:szCs w:val="18"/>
    </w:rPr>
  </w:style>
  <w:style w:type="character" w:styleId="af0">
    <w:name w:val="line number"/>
    <w:basedOn w:val="a0"/>
    <w:uiPriority w:val="99"/>
    <w:semiHidden/>
    <w:unhideWhenUsed/>
    <w:rsid w:val="00891DC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image" Target="media/image17.jpeg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42" Type="http://schemas.openxmlformats.org/officeDocument/2006/relationships/image" Target="media/image20.jpeg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wmf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40" Type="http://schemas.openxmlformats.org/officeDocument/2006/relationships/image" Target="media/image18.jpeg"/><Relationship Id="rId45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2.bin"/><Relationship Id="rId19" Type="http://schemas.openxmlformats.org/officeDocument/2006/relationships/image" Target="media/image7.wmf"/><Relationship Id="rId31" Type="http://schemas.openxmlformats.org/officeDocument/2006/relationships/image" Target="media/image13.wmf"/><Relationship Id="rId44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43" Type="http://schemas.openxmlformats.org/officeDocument/2006/relationships/image" Target="media/image21.jpeg"/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20" Type="http://schemas.openxmlformats.org/officeDocument/2006/relationships/oleObject" Target="embeddings/oleObject7.bin"/><Relationship Id="rId41" Type="http://schemas.openxmlformats.org/officeDocument/2006/relationships/image" Target="media/image19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138E9E3-A113-4107-9CEB-C642CD215B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911</TotalTime>
  <Pages>1</Pages>
  <Words>3439</Words>
  <Characters>19608</Characters>
  <Application>Microsoft Office Word</Application>
  <DocSecurity>0</DocSecurity>
  <Lines>163</Lines>
  <Paragraphs>46</Paragraphs>
  <ScaleCrop>false</ScaleCrop>
  <Company/>
  <LinksUpToDate>false</LinksUpToDate>
  <CharactersWithSpaces>23001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webuser</cp:lastModifiedBy>
  <cp:revision>391</cp:revision>
  <dcterms:created xsi:type="dcterms:W3CDTF">2023-08-21T06:06:00Z</dcterms:created>
  <dcterms:modified xsi:type="dcterms:W3CDTF">2024-05-11T02:27:00Z</dcterms:modified>
</cp:coreProperties>
</file>