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E293C" w14:textId="77777777" w:rsidR="0073074A" w:rsidRPr="008F0E8A" w:rsidRDefault="0073074A" w:rsidP="0073074A">
      <w:pPr>
        <w:spacing w:line="360" w:lineRule="auto"/>
        <w:jc w:val="both"/>
        <w:rPr>
          <w:sz w:val="24"/>
          <w:szCs w:val="24"/>
        </w:rPr>
      </w:pPr>
      <w:r w:rsidRPr="008F0E8A">
        <w:rPr>
          <w:b/>
          <w:bCs/>
          <w:sz w:val="24"/>
          <w:szCs w:val="24"/>
        </w:rPr>
        <w:t>Table 1.</w:t>
      </w:r>
      <w:r w:rsidRPr="008F0E8A">
        <w:rPr>
          <w:sz w:val="24"/>
          <w:szCs w:val="24"/>
        </w:rPr>
        <w:t xml:space="preserve"> Summary of data collection.</w:t>
      </w:r>
    </w:p>
    <w:tbl>
      <w:tblPr>
        <w:tblStyle w:val="TableGrid"/>
        <w:tblW w:w="8505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246"/>
        <w:gridCol w:w="1999"/>
        <w:gridCol w:w="1668"/>
        <w:gridCol w:w="33"/>
        <w:gridCol w:w="1559"/>
      </w:tblGrid>
      <w:tr w:rsidR="0073074A" w:rsidRPr="00991CC1" w14:paraId="7401F6FA" w14:textId="77777777" w:rsidTr="00BB6C7D">
        <w:trPr>
          <w:trHeight w:val="595"/>
          <w:jc w:val="center"/>
        </w:trPr>
        <w:tc>
          <w:tcPr>
            <w:tcW w:w="3246" w:type="dxa"/>
            <w:vMerge w:val="restart"/>
            <w:vAlign w:val="center"/>
          </w:tcPr>
          <w:p w14:paraId="04D0CC99" w14:textId="77777777" w:rsidR="0073074A" w:rsidRPr="00991CC1" w:rsidRDefault="0073074A" w:rsidP="00BB6C7D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A50EE3">
              <w:rPr>
                <w:b/>
                <w:bCs/>
                <w:sz w:val="20"/>
                <w:szCs w:val="20"/>
              </w:rPr>
              <w:t>Study variables</w:t>
            </w:r>
          </w:p>
        </w:tc>
        <w:tc>
          <w:tcPr>
            <w:tcW w:w="1999" w:type="dxa"/>
            <w:vMerge w:val="restart"/>
            <w:vAlign w:val="center"/>
          </w:tcPr>
          <w:p w14:paraId="5945CF57" w14:textId="77777777" w:rsidR="0073074A" w:rsidRPr="00A50EE3" w:rsidRDefault="0073074A" w:rsidP="00BB6C7D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A50EE3">
              <w:rPr>
                <w:b/>
                <w:bCs/>
                <w:sz w:val="20"/>
                <w:szCs w:val="20"/>
              </w:rPr>
              <w:t>Baseline assessment</w:t>
            </w:r>
          </w:p>
          <w:p w14:paraId="66301A90" w14:textId="77777777" w:rsidR="0073074A" w:rsidRPr="00991CC1" w:rsidRDefault="0073074A" w:rsidP="00BB6C7D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(Face-to-face interview)</w:t>
            </w:r>
          </w:p>
        </w:tc>
        <w:tc>
          <w:tcPr>
            <w:tcW w:w="3260" w:type="dxa"/>
            <w:gridSpan w:val="3"/>
            <w:vAlign w:val="center"/>
          </w:tcPr>
          <w:p w14:paraId="5E77FDF9" w14:textId="77777777" w:rsidR="0073074A" w:rsidRDefault="0073074A" w:rsidP="00BB6C7D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 w:rsidRPr="00A50EE3">
              <w:rPr>
                <w:b/>
                <w:bCs/>
                <w:sz w:val="20"/>
                <w:szCs w:val="20"/>
              </w:rPr>
              <w:t xml:space="preserve">Follow-up assessments </w:t>
            </w:r>
          </w:p>
          <w:p w14:paraId="3C57165E" w14:textId="77777777" w:rsidR="0073074A" w:rsidRPr="00991CC1" w:rsidRDefault="0073074A" w:rsidP="00BB6C7D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(Telephone or video call interview)</w:t>
            </w:r>
          </w:p>
        </w:tc>
      </w:tr>
      <w:tr w:rsidR="0073074A" w:rsidRPr="00991CC1" w14:paraId="23691168" w14:textId="77777777" w:rsidTr="00BB6C7D">
        <w:trPr>
          <w:trHeight w:val="594"/>
          <w:jc w:val="center"/>
        </w:trPr>
        <w:tc>
          <w:tcPr>
            <w:tcW w:w="3246" w:type="dxa"/>
            <w:vMerge/>
            <w:vAlign w:val="center"/>
          </w:tcPr>
          <w:p w14:paraId="0A6CC511" w14:textId="77777777" w:rsidR="0073074A" w:rsidRPr="00C2550C" w:rsidRDefault="0073074A" w:rsidP="00BB6C7D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99" w:type="dxa"/>
            <w:vMerge/>
            <w:vAlign w:val="center"/>
          </w:tcPr>
          <w:p w14:paraId="09D0D48D" w14:textId="77777777" w:rsidR="0073074A" w:rsidRPr="00C2550C" w:rsidRDefault="0073074A" w:rsidP="00BB6C7D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68" w:type="dxa"/>
            <w:vAlign w:val="center"/>
          </w:tcPr>
          <w:p w14:paraId="2B76E19E" w14:textId="77777777" w:rsidR="0073074A" w:rsidRPr="00C2550C" w:rsidRDefault="0073074A" w:rsidP="00BB6C7D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 months</w:t>
            </w:r>
          </w:p>
        </w:tc>
        <w:tc>
          <w:tcPr>
            <w:tcW w:w="1592" w:type="dxa"/>
            <w:gridSpan w:val="2"/>
            <w:vAlign w:val="center"/>
          </w:tcPr>
          <w:p w14:paraId="0ABA2D50" w14:textId="77777777" w:rsidR="0073074A" w:rsidRPr="00C2550C" w:rsidRDefault="0073074A" w:rsidP="00BB6C7D">
            <w:pPr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 months</w:t>
            </w:r>
          </w:p>
        </w:tc>
      </w:tr>
      <w:tr w:rsidR="0073074A" w:rsidRPr="00991CC1" w14:paraId="005892F1" w14:textId="77777777" w:rsidTr="00BB6C7D">
        <w:trPr>
          <w:jc w:val="center"/>
        </w:trPr>
        <w:tc>
          <w:tcPr>
            <w:tcW w:w="3246" w:type="dxa"/>
          </w:tcPr>
          <w:p w14:paraId="10CD973B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 xml:space="preserve">Interview date </w:t>
            </w:r>
          </w:p>
        </w:tc>
        <w:tc>
          <w:tcPr>
            <w:tcW w:w="1999" w:type="dxa"/>
          </w:tcPr>
          <w:p w14:paraId="3A2F5ABF" w14:textId="77777777" w:rsidR="0073074A" w:rsidRPr="00991CC1" w:rsidRDefault="0073074A" w:rsidP="0073074A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887" w:hanging="527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68" w:type="dxa"/>
          </w:tcPr>
          <w:p w14:paraId="45B92096" w14:textId="77777777" w:rsidR="0073074A" w:rsidRPr="00991CC1" w:rsidRDefault="0073074A" w:rsidP="0073074A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887" w:hanging="527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6A23F41B" w14:textId="77777777" w:rsidR="0073074A" w:rsidRPr="00991CC1" w:rsidRDefault="0073074A" w:rsidP="0073074A">
            <w:pPr>
              <w:pStyle w:val="ListParagraph"/>
              <w:numPr>
                <w:ilvl w:val="0"/>
                <w:numId w:val="2"/>
              </w:numPr>
              <w:spacing w:line="276" w:lineRule="auto"/>
              <w:ind w:left="887" w:hanging="527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73074A" w:rsidRPr="00991CC1" w14:paraId="53ED78A7" w14:textId="77777777" w:rsidTr="00BB6C7D">
        <w:trPr>
          <w:jc w:val="center"/>
        </w:trPr>
        <w:tc>
          <w:tcPr>
            <w:tcW w:w="8505" w:type="dxa"/>
            <w:gridSpan w:val="5"/>
            <w:shd w:val="clear" w:color="auto" w:fill="F2F2F2" w:themeFill="background1" w:themeFillShade="F2"/>
          </w:tcPr>
          <w:p w14:paraId="6109E6F0" w14:textId="77777777" w:rsidR="0073074A" w:rsidRPr="00991CC1" w:rsidRDefault="0073074A" w:rsidP="00BB6C7D">
            <w:pPr>
              <w:spacing w:line="276" w:lineRule="auto"/>
              <w:jc w:val="both"/>
              <w:rPr>
                <w:b/>
                <w:bCs/>
                <w:sz w:val="18"/>
                <w:szCs w:val="18"/>
              </w:rPr>
            </w:pPr>
            <w:r w:rsidRPr="00991CC1">
              <w:rPr>
                <w:b/>
                <w:bCs/>
                <w:sz w:val="18"/>
                <w:szCs w:val="18"/>
              </w:rPr>
              <w:t xml:space="preserve">Sociodemographics </w:t>
            </w:r>
          </w:p>
        </w:tc>
      </w:tr>
      <w:tr w:rsidR="0073074A" w:rsidRPr="00991CC1" w14:paraId="70E6FB55" w14:textId="77777777" w:rsidTr="00BB6C7D">
        <w:trPr>
          <w:jc w:val="center"/>
        </w:trPr>
        <w:tc>
          <w:tcPr>
            <w:tcW w:w="3246" w:type="dxa"/>
          </w:tcPr>
          <w:p w14:paraId="583A835F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Sex</w:t>
            </w:r>
          </w:p>
        </w:tc>
        <w:tc>
          <w:tcPr>
            <w:tcW w:w="1999" w:type="dxa"/>
          </w:tcPr>
          <w:p w14:paraId="57CEB225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</w:tcPr>
          <w:p w14:paraId="2F951F17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06D6938B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</w:tr>
      <w:tr w:rsidR="0073074A" w:rsidRPr="00991CC1" w14:paraId="4E197D4A" w14:textId="77777777" w:rsidTr="00BB6C7D">
        <w:trPr>
          <w:jc w:val="center"/>
        </w:trPr>
        <w:tc>
          <w:tcPr>
            <w:tcW w:w="3246" w:type="dxa"/>
          </w:tcPr>
          <w:p w14:paraId="6844E2CA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Birth Date</w:t>
            </w:r>
          </w:p>
        </w:tc>
        <w:tc>
          <w:tcPr>
            <w:tcW w:w="1999" w:type="dxa"/>
          </w:tcPr>
          <w:p w14:paraId="35BD436A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</w:tcPr>
          <w:p w14:paraId="38CFFFCB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1E94D0C3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</w:tr>
      <w:tr w:rsidR="0073074A" w:rsidRPr="00991CC1" w14:paraId="1F7EEDC7" w14:textId="77777777" w:rsidTr="00BB6C7D">
        <w:trPr>
          <w:jc w:val="center"/>
        </w:trPr>
        <w:tc>
          <w:tcPr>
            <w:tcW w:w="3246" w:type="dxa"/>
          </w:tcPr>
          <w:p w14:paraId="42E85F6B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Educational level</w:t>
            </w:r>
          </w:p>
        </w:tc>
        <w:tc>
          <w:tcPr>
            <w:tcW w:w="1999" w:type="dxa"/>
          </w:tcPr>
          <w:p w14:paraId="67A1560C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</w:tcPr>
          <w:p w14:paraId="336F03D2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44F253A0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</w:tr>
      <w:tr w:rsidR="0073074A" w:rsidRPr="00991CC1" w14:paraId="4ACBB024" w14:textId="77777777" w:rsidTr="00BB6C7D">
        <w:trPr>
          <w:jc w:val="center"/>
        </w:trPr>
        <w:tc>
          <w:tcPr>
            <w:tcW w:w="3246" w:type="dxa"/>
          </w:tcPr>
          <w:p w14:paraId="6374BE29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Occupation</w:t>
            </w:r>
          </w:p>
        </w:tc>
        <w:tc>
          <w:tcPr>
            <w:tcW w:w="1999" w:type="dxa"/>
          </w:tcPr>
          <w:p w14:paraId="10B0270E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</w:tcPr>
          <w:p w14:paraId="50D6F6BD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61C48268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</w:tr>
      <w:tr w:rsidR="0073074A" w:rsidRPr="00991CC1" w14:paraId="73BDF65C" w14:textId="77777777" w:rsidTr="00BB6C7D">
        <w:trPr>
          <w:jc w:val="center"/>
        </w:trPr>
        <w:tc>
          <w:tcPr>
            <w:tcW w:w="3246" w:type="dxa"/>
          </w:tcPr>
          <w:p w14:paraId="03311F30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Professional status</w:t>
            </w:r>
          </w:p>
        </w:tc>
        <w:tc>
          <w:tcPr>
            <w:tcW w:w="1999" w:type="dxa"/>
          </w:tcPr>
          <w:p w14:paraId="0E861A34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</w:tcPr>
          <w:p w14:paraId="49A80559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4DE20A9D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</w:tr>
      <w:tr w:rsidR="0073074A" w:rsidRPr="00991CC1" w14:paraId="2B37C935" w14:textId="77777777" w:rsidTr="00BB6C7D">
        <w:trPr>
          <w:jc w:val="center"/>
        </w:trPr>
        <w:tc>
          <w:tcPr>
            <w:tcW w:w="3246" w:type="dxa"/>
          </w:tcPr>
          <w:p w14:paraId="59A112A5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 xml:space="preserve">Marital status </w:t>
            </w:r>
          </w:p>
        </w:tc>
        <w:tc>
          <w:tcPr>
            <w:tcW w:w="1999" w:type="dxa"/>
          </w:tcPr>
          <w:p w14:paraId="13551B16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</w:tcPr>
          <w:p w14:paraId="42FCD7FC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78F6B2D7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</w:tr>
      <w:tr w:rsidR="0073074A" w:rsidRPr="00991CC1" w14:paraId="0D2AEE7D" w14:textId="77777777" w:rsidTr="00BB6C7D">
        <w:trPr>
          <w:jc w:val="center"/>
        </w:trPr>
        <w:tc>
          <w:tcPr>
            <w:tcW w:w="3246" w:type="dxa"/>
          </w:tcPr>
          <w:p w14:paraId="162ECDB3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Household size</w:t>
            </w:r>
          </w:p>
        </w:tc>
        <w:tc>
          <w:tcPr>
            <w:tcW w:w="1999" w:type="dxa"/>
          </w:tcPr>
          <w:p w14:paraId="1C95FE88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</w:tcPr>
          <w:p w14:paraId="41526B37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11E80595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</w:tr>
      <w:tr w:rsidR="0073074A" w:rsidRPr="00991CC1" w14:paraId="2E16A12F" w14:textId="77777777" w:rsidTr="00BB6C7D">
        <w:trPr>
          <w:jc w:val="center"/>
        </w:trPr>
        <w:tc>
          <w:tcPr>
            <w:tcW w:w="3246" w:type="dxa"/>
          </w:tcPr>
          <w:p w14:paraId="430BDE38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Household income status</w:t>
            </w:r>
          </w:p>
        </w:tc>
        <w:tc>
          <w:tcPr>
            <w:tcW w:w="1999" w:type="dxa"/>
          </w:tcPr>
          <w:p w14:paraId="3958D5A6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</w:tcPr>
          <w:p w14:paraId="200909D6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15CB29FE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</w:tr>
      <w:tr w:rsidR="0073074A" w:rsidRPr="00991CC1" w14:paraId="65AD04AA" w14:textId="77777777" w:rsidTr="00BB6C7D">
        <w:trPr>
          <w:jc w:val="center"/>
        </w:trPr>
        <w:tc>
          <w:tcPr>
            <w:tcW w:w="8505" w:type="dxa"/>
            <w:gridSpan w:val="5"/>
            <w:shd w:val="clear" w:color="auto" w:fill="F2F2F2" w:themeFill="background1" w:themeFillShade="F2"/>
          </w:tcPr>
          <w:p w14:paraId="35324C7C" w14:textId="77777777" w:rsidR="0073074A" w:rsidRPr="00991CC1" w:rsidRDefault="0073074A" w:rsidP="00BB6C7D">
            <w:pPr>
              <w:spacing w:line="276" w:lineRule="auto"/>
              <w:jc w:val="both"/>
              <w:rPr>
                <w:b/>
                <w:bCs/>
                <w:sz w:val="18"/>
                <w:szCs w:val="18"/>
              </w:rPr>
            </w:pPr>
            <w:r w:rsidRPr="00991CC1">
              <w:rPr>
                <w:b/>
                <w:bCs/>
                <w:sz w:val="18"/>
                <w:szCs w:val="18"/>
              </w:rPr>
              <w:t xml:space="preserve">Day-to-day Habits </w:t>
            </w:r>
          </w:p>
        </w:tc>
      </w:tr>
      <w:tr w:rsidR="0073074A" w:rsidRPr="00991CC1" w14:paraId="22B00BED" w14:textId="77777777" w:rsidTr="00BB6C7D">
        <w:trPr>
          <w:jc w:val="center"/>
        </w:trPr>
        <w:tc>
          <w:tcPr>
            <w:tcW w:w="3246" w:type="dxa"/>
          </w:tcPr>
          <w:p w14:paraId="3998E2DF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Sitting Time</w:t>
            </w:r>
          </w:p>
        </w:tc>
        <w:tc>
          <w:tcPr>
            <w:tcW w:w="1999" w:type="dxa"/>
          </w:tcPr>
          <w:p w14:paraId="39445B2E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</w:tcPr>
          <w:p w14:paraId="0E6AC935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31B5B366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58145F6E" w14:textId="77777777" w:rsidTr="00BB6C7D">
        <w:trPr>
          <w:jc w:val="center"/>
        </w:trPr>
        <w:tc>
          <w:tcPr>
            <w:tcW w:w="3246" w:type="dxa"/>
          </w:tcPr>
          <w:p w14:paraId="56C63B98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 xml:space="preserve">Screening Time </w:t>
            </w:r>
          </w:p>
        </w:tc>
        <w:tc>
          <w:tcPr>
            <w:tcW w:w="1999" w:type="dxa"/>
          </w:tcPr>
          <w:p w14:paraId="0DE90E6A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</w:tcPr>
          <w:p w14:paraId="40DAA3F7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1ED1220F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2165C64F" w14:textId="77777777" w:rsidTr="00BB6C7D">
        <w:trPr>
          <w:jc w:val="center"/>
        </w:trPr>
        <w:tc>
          <w:tcPr>
            <w:tcW w:w="3246" w:type="dxa"/>
          </w:tcPr>
          <w:p w14:paraId="209DF1D4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 xml:space="preserve">Practice of structured exercise (exercise’s type, duration, and timing) </w:t>
            </w:r>
          </w:p>
        </w:tc>
        <w:tc>
          <w:tcPr>
            <w:tcW w:w="1999" w:type="dxa"/>
          </w:tcPr>
          <w:p w14:paraId="665316F3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</w:tcPr>
          <w:p w14:paraId="1CA44651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652A4353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2C3EAF90" w14:textId="77777777" w:rsidTr="00BB6C7D">
        <w:trPr>
          <w:jc w:val="center"/>
        </w:trPr>
        <w:tc>
          <w:tcPr>
            <w:tcW w:w="3246" w:type="dxa"/>
          </w:tcPr>
          <w:p w14:paraId="5875818A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 xml:space="preserve">Chrononutrition Profile Questionnaire </w:t>
            </w:r>
          </w:p>
        </w:tc>
        <w:tc>
          <w:tcPr>
            <w:tcW w:w="1999" w:type="dxa"/>
          </w:tcPr>
          <w:p w14:paraId="2EF777DB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</w:tcPr>
          <w:p w14:paraId="66BDD589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1BB5E5D4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257327F3" w14:textId="77777777" w:rsidTr="00BB6C7D">
        <w:trPr>
          <w:jc w:val="center"/>
        </w:trPr>
        <w:tc>
          <w:tcPr>
            <w:tcW w:w="8505" w:type="dxa"/>
            <w:gridSpan w:val="5"/>
            <w:shd w:val="clear" w:color="auto" w:fill="F2F2F2" w:themeFill="background1" w:themeFillShade="F2"/>
          </w:tcPr>
          <w:p w14:paraId="7BE1EDF7" w14:textId="77777777" w:rsidR="0073074A" w:rsidRPr="00991CC1" w:rsidRDefault="0073074A" w:rsidP="00BB6C7D">
            <w:pPr>
              <w:spacing w:line="276" w:lineRule="auto"/>
              <w:jc w:val="both"/>
              <w:rPr>
                <w:b/>
                <w:bCs/>
                <w:sz w:val="18"/>
                <w:szCs w:val="18"/>
              </w:rPr>
            </w:pPr>
            <w:r w:rsidRPr="00991CC1">
              <w:rPr>
                <w:b/>
                <w:bCs/>
                <w:sz w:val="18"/>
                <w:szCs w:val="18"/>
              </w:rPr>
              <w:t xml:space="preserve">Sleep Behaviours </w:t>
            </w:r>
          </w:p>
        </w:tc>
      </w:tr>
      <w:tr w:rsidR="0073074A" w:rsidRPr="00991CC1" w14:paraId="0B995C41" w14:textId="77777777" w:rsidTr="00BB6C7D">
        <w:trPr>
          <w:jc w:val="center"/>
        </w:trPr>
        <w:tc>
          <w:tcPr>
            <w:tcW w:w="3246" w:type="dxa"/>
          </w:tcPr>
          <w:p w14:paraId="4DD05BA2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Munich Chronotype Questionnaire – short form</w:t>
            </w:r>
          </w:p>
        </w:tc>
        <w:tc>
          <w:tcPr>
            <w:tcW w:w="1999" w:type="dxa"/>
            <w:vAlign w:val="center"/>
          </w:tcPr>
          <w:p w14:paraId="4D584532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  <w:vAlign w:val="center"/>
          </w:tcPr>
          <w:p w14:paraId="4E6365DB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  <w:vAlign w:val="center"/>
          </w:tcPr>
          <w:p w14:paraId="56476277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40F91A04" w14:textId="77777777" w:rsidTr="00BB6C7D">
        <w:trPr>
          <w:jc w:val="center"/>
        </w:trPr>
        <w:tc>
          <w:tcPr>
            <w:tcW w:w="8505" w:type="dxa"/>
            <w:gridSpan w:val="5"/>
            <w:shd w:val="clear" w:color="auto" w:fill="F2F2F2" w:themeFill="background1" w:themeFillShade="F2"/>
          </w:tcPr>
          <w:p w14:paraId="1574E81B" w14:textId="77777777" w:rsidR="0073074A" w:rsidRPr="00991CC1" w:rsidRDefault="0073074A" w:rsidP="00BB6C7D">
            <w:pPr>
              <w:spacing w:line="276" w:lineRule="auto"/>
              <w:jc w:val="both"/>
              <w:rPr>
                <w:b/>
                <w:bCs/>
                <w:sz w:val="18"/>
                <w:szCs w:val="18"/>
              </w:rPr>
            </w:pPr>
            <w:r w:rsidRPr="00991CC1">
              <w:rPr>
                <w:b/>
                <w:bCs/>
                <w:sz w:val="18"/>
                <w:szCs w:val="18"/>
              </w:rPr>
              <w:t>Medication or Supplement Use</w:t>
            </w:r>
          </w:p>
        </w:tc>
      </w:tr>
      <w:tr w:rsidR="0073074A" w:rsidRPr="00991CC1" w14:paraId="15BCA633" w14:textId="77777777" w:rsidTr="00BB6C7D">
        <w:trPr>
          <w:jc w:val="center"/>
        </w:trPr>
        <w:tc>
          <w:tcPr>
            <w:tcW w:w="3246" w:type="dxa"/>
          </w:tcPr>
          <w:p w14:paraId="2F67ECDC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Frequency and duration of supplements use</w:t>
            </w:r>
          </w:p>
        </w:tc>
        <w:tc>
          <w:tcPr>
            <w:tcW w:w="1999" w:type="dxa"/>
          </w:tcPr>
          <w:p w14:paraId="40F692DB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</w:tcPr>
          <w:p w14:paraId="4E6CBAB8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3C43F28C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30E7BA77" w14:textId="77777777" w:rsidTr="00BB6C7D">
        <w:trPr>
          <w:jc w:val="center"/>
        </w:trPr>
        <w:tc>
          <w:tcPr>
            <w:tcW w:w="3246" w:type="dxa"/>
          </w:tcPr>
          <w:p w14:paraId="0140B4FE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 xml:space="preserve">Frequency and duration of medication use </w:t>
            </w:r>
          </w:p>
        </w:tc>
        <w:tc>
          <w:tcPr>
            <w:tcW w:w="1999" w:type="dxa"/>
          </w:tcPr>
          <w:p w14:paraId="2A6C2C2C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</w:tcPr>
          <w:p w14:paraId="12E75ACC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5092F5AC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3F02B44C" w14:textId="77777777" w:rsidTr="00BB6C7D">
        <w:trPr>
          <w:jc w:val="center"/>
        </w:trPr>
        <w:tc>
          <w:tcPr>
            <w:tcW w:w="8505" w:type="dxa"/>
            <w:gridSpan w:val="5"/>
            <w:shd w:val="clear" w:color="auto" w:fill="F2F2F2" w:themeFill="background1" w:themeFillShade="F2"/>
          </w:tcPr>
          <w:p w14:paraId="44E92379" w14:textId="77777777" w:rsidR="0073074A" w:rsidRPr="00991CC1" w:rsidRDefault="0073074A" w:rsidP="00BB6C7D">
            <w:pPr>
              <w:spacing w:line="276" w:lineRule="auto"/>
              <w:jc w:val="both"/>
              <w:rPr>
                <w:b/>
                <w:bCs/>
                <w:sz w:val="18"/>
                <w:szCs w:val="18"/>
              </w:rPr>
            </w:pPr>
            <w:r w:rsidRPr="00991CC1">
              <w:rPr>
                <w:b/>
                <w:bCs/>
                <w:sz w:val="18"/>
                <w:szCs w:val="18"/>
              </w:rPr>
              <w:t xml:space="preserve">Eating Habits </w:t>
            </w:r>
          </w:p>
        </w:tc>
      </w:tr>
      <w:tr w:rsidR="0073074A" w:rsidRPr="00991CC1" w14:paraId="28CE85FF" w14:textId="77777777" w:rsidTr="00BB6C7D">
        <w:trPr>
          <w:jc w:val="center"/>
        </w:trPr>
        <w:tc>
          <w:tcPr>
            <w:tcW w:w="3246" w:type="dxa"/>
          </w:tcPr>
          <w:p w14:paraId="65CB8B31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 xml:space="preserve">Food frequency questionnaire </w:t>
            </w:r>
          </w:p>
        </w:tc>
        <w:tc>
          <w:tcPr>
            <w:tcW w:w="1999" w:type="dxa"/>
          </w:tcPr>
          <w:p w14:paraId="4CA7D0DC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</w:tcPr>
          <w:p w14:paraId="5D045DA3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</w:tcPr>
          <w:p w14:paraId="0B892EA1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498F4E9A" w14:textId="77777777" w:rsidTr="00BB6C7D">
        <w:trPr>
          <w:jc w:val="center"/>
        </w:trPr>
        <w:tc>
          <w:tcPr>
            <w:tcW w:w="8505" w:type="dxa"/>
            <w:gridSpan w:val="5"/>
            <w:shd w:val="clear" w:color="auto" w:fill="F2F2F2" w:themeFill="background1" w:themeFillShade="F2"/>
          </w:tcPr>
          <w:p w14:paraId="15F74142" w14:textId="77777777" w:rsidR="0073074A" w:rsidRPr="00991CC1" w:rsidRDefault="0073074A" w:rsidP="00BB6C7D">
            <w:pPr>
              <w:spacing w:line="276" w:lineRule="auto"/>
              <w:jc w:val="both"/>
              <w:rPr>
                <w:b/>
                <w:bCs/>
                <w:sz w:val="18"/>
                <w:szCs w:val="18"/>
              </w:rPr>
            </w:pPr>
            <w:r w:rsidRPr="00991CC1">
              <w:rPr>
                <w:b/>
                <w:bCs/>
                <w:sz w:val="18"/>
                <w:szCs w:val="18"/>
              </w:rPr>
              <w:t xml:space="preserve">Physical activity level </w:t>
            </w:r>
          </w:p>
        </w:tc>
      </w:tr>
      <w:tr w:rsidR="0073074A" w:rsidRPr="00991CC1" w14:paraId="6FB5EABE" w14:textId="77777777" w:rsidTr="00BB6C7D">
        <w:trPr>
          <w:jc w:val="center"/>
        </w:trPr>
        <w:tc>
          <w:tcPr>
            <w:tcW w:w="3246" w:type="dxa"/>
          </w:tcPr>
          <w:p w14:paraId="19C74AAE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 xml:space="preserve">International Physical Activity Questionnaire – short form </w:t>
            </w:r>
          </w:p>
        </w:tc>
        <w:tc>
          <w:tcPr>
            <w:tcW w:w="1999" w:type="dxa"/>
            <w:vAlign w:val="center"/>
          </w:tcPr>
          <w:p w14:paraId="0D88BBCC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  <w:vAlign w:val="center"/>
          </w:tcPr>
          <w:p w14:paraId="519938A1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  <w:tc>
          <w:tcPr>
            <w:tcW w:w="1592" w:type="dxa"/>
            <w:gridSpan w:val="2"/>
            <w:vAlign w:val="center"/>
          </w:tcPr>
          <w:p w14:paraId="7E1E692D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3640E508" w14:textId="77777777" w:rsidTr="00BB6C7D">
        <w:trPr>
          <w:jc w:val="center"/>
        </w:trPr>
        <w:tc>
          <w:tcPr>
            <w:tcW w:w="8505" w:type="dxa"/>
            <w:gridSpan w:val="5"/>
            <w:shd w:val="clear" w:color="auto" w:fill="F2F2F2" w:themeFill="background1" w:themeFillShade="F2"/>
          </w:tcPr>
          <w:p w14:paraId="30FB5D8E" w14:textId="77777777" w:rsidR="0073074A" w:rsidRPr="00991CC1" w:rsidRDefault="0073074A" w:rsidP="00BB6C7D">
            <w:pPr>
              <w:spacing w:line="276" w:lineRule="auto"/>
              <w:jc w:val="both"/>
              <w:rPr>
                <w:b/>
                <w:bCs/>
                <w:sz w:val="18"/>
                <w:szCs w:val="18"/>
              </w:rPr>
            </w:pPr>
            <w:r w:rsidRPr="00991CC1">
              <w:rPr>
                <w:b/>
                <w:bCs/>
                <w:sz w:val="18"/>
                <w:szCs w:val="18"/>
              </w:rPr>
              <w:t xml:space="preserve">Sleep Quality </w:t>
            </w:r>
          </w:p>
        </w:tc>
      </w:tr>
      <w:tr w:rsidR="0073074A" w:rsidRPr="00991CC1" w14:paraId="42B9D8FA" w14:textId="77777777" w:rsidTr="00BB6C7D">
        <w:trPr>
          <w:jc w:val="center"/>
        </w:trPr>
        <w:tc>
          <w:tcPr>
            <w:tcW w:w="3246" w:type="dxa"/>
            <w:vAlign w:val="center"/>
          </w:tcPr>
          <w:p w14:paraId="729F3294" w14:textId="77777777" w:rsidR="0073074A" w:rsidRPr="00991CC1" w:rsidRDefault="0073074A" w:rsidP="00BB6C7D">
            <w:pPr>
              <w:spacing w:line="276" w:lineRule="auto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Pittsburgh Sleep Quality Index</w:t>
            </w:r>
          </w:p>
        </w:tc>
        <w:tc>
          <w:tcPr>
            <w:tcW w:w="1999" w:type="dxa"/>
            <w:vAlign w:val="center"/>
          </w:tcPr>
          <w:p w14:paraId="60644D54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668" w:type="dxa"/>
            <w:vAlign w:val="center"/>
          </w:tcPr>
          <w:p w14:paraId="02F76935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right="3" w:firstLine="286"/>
              <w:jc w:val="center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br/>
              <w:t>(online questionnaire)</w:t>
            </w:r>
          </w:p>
        </w:tc>
        <w:tc>
          <w:tcPr>
            <w:tcW w:w="1592" w:type="dxa"/>
            <w:gridSpan w:val="2"/>
            <w:vAlign w:val="center"/>
          </w:tcPr>
          <w:p w14:paraId="688BD9FD" w14:textId="77777777" w:rsidR="0073074A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  <w:p w14:paraId="5836A08B" w14:textId="77777777" w:rsidR="0073074A" w:rsidRPr="00991CC1" w:rsidRDefault="0073074A" w:rsidP="00BB6C7D">
            <w:pPr>
              <w:pStyle w:val="ListParagraph"/>
              <w:spacing w:line="276" w:lineRule="auto"/>
              <w:ind w:left="27"/>
              <w:jc w:val="center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(online questionnair</w:t>
            </w:r>
            <w:r>
              <w:rPr>
                <w:sz w:val="18"/>
                <w:szCs w:val="18"/>
              </w:rPr>
              <w:t>e</w:t>
            </w:r>
            <w:r w:rsidRPr="00991CC1">
              <w:rPr>
                <w:sz w:val="18"/>
                <w:szCs w:val="18"/>
              </w:rPr>
              <w:t>)</w:t>
            </w:r>
          </w:p>
        </w:tc>
      </w:tr>
      <w:tr w:rsidR="0073074A" w:rsidRPr="00991CC1" w14:paraId="3245C8DF" w14:textId="77777777" w:rsidTr="00BB6C7D">
        <w:trPr>
          <w:jc w:val="center"/>
        </w:trPr>
        <w:tc>
          <w:tcPr>
            <w:tcW w:w="8505" w:type="dxa"/>
            <w:gridSpan w:val="5"/>
            <w:shd w:val="clear" w:color="auto" w:fill="F2F2F2" w:themeFill="background1" w:themeFillShade="F2"/>
          </w:tcPr>
          <w:p w14:paraId="6EC5B88C" w14:textId="77777777" w:rsidR="0073074A" w:rsidRPr="00991CC1" w:rsidRDefault="0073074A" w:rsidP="00BB6C7D">
            <w:pPr>
              <w:spacing w:line="276" w:lineRule="auto"/>
              <w:jc w:val="both"/>
              <w:rPr>
                <w:b/>
                <w:bCs/>
                <w:sz w:val="18"/>
                <w:szCs w:val="18"/>
              </w:rPr>
            </w:pPr>
            <w:r w:rsidRPr="00991CC1">
              <w:rPr>
                <w:b/>
                <w:bCs/>
                <w:sz w:val="18"/>
                <w:szCs w:val="18"/>
              </w:rPr>
              <w:t xml:space="preserve">Anthropometric measurements </w:t>
            </w:r>
          </w:p>
        </w:tc>
      </w:tr>
      <w:tr w:rsidR="0073074A" w:rsidRPr="00991CC1" w14:paraId="442D66E9" w14:textId="77777777" w:rsidTr="00BB6C7D">
        <w:trPr>
          <w:jc w:val="center"/>
        </w:trPr>
        <w:tc>
          <w:tcPr>
            <w:tcW w:w="3246" w:type="dxa"/>
          </w:tcPr>
          <w:p w14:paraId="3A37F026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 xml:space="preserve">Self-reported weight </w:t>
            </w:r>
          </w:p>
        </w:tc>
        <w:tc>
          <w:tcPr>
            <w:tcW w:w="1999" w:type="dxa"/>
          </w:tcPr>
          <w:p w14:paraId="0F04B32E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425AA93A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2B1AF4C8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54B3900A" w14:textId="77777777" w:rsidTr="00BB6C7D">
        <w:trPr>
          <w:jc w:val="center"/>
        </w:trPr>
        <w:tc>
          <w:tcPr>
            <w:tcW w:w="3246" w:type="dxa"/>
          </w:tcPr>
          <w:p w14:paraId="1CD1D2B6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Self-reported height</w:t>
            </w:r>
          </w:p>
        </w:tc>
        <w:tc>
          <w:tcPr>
            <w:tcW w:w="1999" w:type="dxa"/>
          </w:tcPr>
          <w:p w14:paraId="388D5055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204F99E8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28D028A2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457320CC" w14:textId="77777777" w:rsidTr="00BB6C7D">
        <w:trPr>
          <w:jc w:val="center"/>
        </w:trPr>
        <w:tc>
          <w:tcPr>
            <w:tcW w:w="3246" w:type="dxa"/>
          </w:tcPr>
          <w:p w14:paraId="07A9AA86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Measured weight</w:t>
            </w:r>
          </w:p>
        </w:tc>
        <w:tc>
          <w:tcPr>
            <w:tcW w:w="1999" w:type="dxa"/>
          </w:tcPr>
          <w:p w14:paraId="12FF96D2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7249BC58" w14:textId="77777777" w:rsidR="0073074A" w:rsidRPr="00991CC1" w:rsidRDefault="0073074A" w:rsidP="00BB6C7D">
            <w:pPr>
              <w:pStyle w:val="ListParagraph"/>
              <w:spacing w:line="276" w:lineRule="auto"/>
              <w:ind w:left="312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11CB75CE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54A33B01" w14:textId="77777777" w:rsidTr="00BB6C7D">
        <w:trPr>
          <w:jc w:val="center"/>
        </w:trPr>
        <w:tc>
          <w:tcPr>
            <w:tcW w:w="8505" w:type="dxa"/>
            <w:gridSpan w:val="5"/>
            <w:shd w:val="clear" w:color="auto" w:fill="F2F2F2" w:themeFill="background1" w:themeFillShade="F2"/>
          </w:tcPr>
          <w:p w14:paraId="6CBE1E74" w14:textId="77777777" w:rsidR="0073074A" w:rsidRPr="00991CC1" w:rsidRDefault="0073074A" w:rsidP="00BB6C7D">
            <w:pPr>
              <w:spacing w:line="276" w:lineRule="auto"/>
              <w:jc w:val="both"/>
              <w:rPr>
                <w:b/>
                <w:bCs/>
                <w:sz w:val="18"/>
                <w:szCs w:val="18"/>
              </w:rPr>
            </w:pPr>
            <w:r w:rsidRPr="00991CC1">
              <w:rPr>
                <w:b/>
                <w:bCs/>
                <w:sz w:val="18"/>
                <w:szCs w:val="18"/>
              </w:rPr>
              <w:t xml:space="preserve">Clinical data  </w:t>
            </w:r>
          </w:p>
        </w:tc>
      </w:tr>
      <w:tr w:rsidR="0073074A" w:rsidRPr="00991CC1" w14:paraId="54FCE0A5" w14:textId="77777777" w:rsidTr="00BB6C7D">
        <w:trPr>
          <w:jc w:val="center"/>
        </w:trPr>
        <w:tc>
          <w:tcPr>
            <w:tcW w:w="3246" w:type="dxa"/>
          </w:tcPr>
          <w:p w14:paraId="151B80BD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 xml:space="preserve">Type of surgery </w:t>
            </w:r>
          </w:p>
        </w:tc>
        <w:tc>
          <w:tcPr>
            <w:tcW w:w="1999" w:type="dxa"/>
          </w:tcPr>
          <w:p w14:paraId="5B26914D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71A10B1D" w14:textId="77777777" w:rsidR="0073074A" w:rsidRPr="00991CC1" w:rsidRDefault="0073074A" w:rsidP="00BB6C7D">
            <w:pPr>
              <w:spacing w:line="276" w:lineRule="auto"/>
              <w:ind w:left="26" w:firstLine="286"/>
              <w:jc w:val="both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4A345710" w14:textId="77777777" w:rsidR="0073074A" w:rsidRPr="00991CC1" w:rsidRDefault="0073074A" w:rsidP="00BB6C7D">
            <w:pPr>
              <w:spacing w:line="276" w:lineRule="auto"/>
              <w:ind w:left="26" w:firstLine="286"/>
              <w:jc w:val="both"/>
              <w:rPr>
                <w:sz w:val="18"/>
                <w:szCs w:val="18"/>
              </w:rPr>
            </w:pPr>
          </w:p>
        </w:tc>
      </w:tr>
      <w:tr w:rsidR="0073074A" w:rsidRPr="00991CC1" w14:paraId="607BEE20" w14:textId="77777777" w:rsidTr="00BB6C7D">
        <w:trPr>
          <w:jc w:val="center"/>
        </w:trPr>
        <w:tc>
          <w:tcPr>
            <w:tcW w:w="3246" w:type="dxa"/>
          </w:tcPr>
          <w:p w14:paraId="0442FFFF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 xml:space="preserve">Surgery date </w:t>
            </w:r>
          </w:p>
        </w:tc>
        <w:tc>
          <w:tcPr>
            <w:tcW w:w="1999" w:type="dxa"/>
          </w:tcPr>
          <w:p w14:paraId="19639C40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1D6E0916" w14:textId="77777777" w:rsidR="0073074A" w:rsidRPr="00991CC1" w:rsidRDefault="0073074A" w:rsidP="00BB6C7D">
            <w:pPr>
              <w:spacing w:line="276" w:lineRule="auto"/>
              <w:ind w:left="26" w:firstLine="286"/>
              <w:jc w:val="both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215F4F8F" w14:textId="77777777" w:rsidR="0073074A" w:rsidRPr="00991CC1" w:rsidRDefault="0073074A" w:rsidP="00BB6C7D">
            <w:pPr>
              <w:spacing w:line="276" w:lineRule="auto"/>
              <w:ind w:left="26" w:firstLine="286"/>
              <w:jc w:val="both"/>
              <w:rPr>
                <w:sz w:val="18"/>
                <w:szCs w:val="18"/>
              </w:rPr>
            </w:pPr>
          </w:p>
        </w:tc>
      </w:tr>
      <w:tr w:rsidR="0073074A" w:rsidRPr="00991CC1" w14:paraId="30194ED3" w14:textId="77777777" w:rsidTr="00BB6C7D">
        <w:trPr>
          <w:jc w:val="center"/>
        </w:trPr>
        <w:tc>
          <w:tcPr>
            <w:tcW w:w="3246" w:type="dxa"/>
          </w:tcPr>
          <w:p w14:paraId="0D6B1EEA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 xml:space="preserve">Diagnosed co-morbidities </w:t>
            </w:r>
          </w:p>
        </w:tc>
        <w:tc>
          <w:tcPr>
            <w:tcW w:w="1999" w:type="dxa"/>
          </w:tcPr>
          <w:p w14:paraId="618DAFF4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13A3FF48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15852641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3826EDF9" w14:textId="77777777" w:rsidTr="00BB6C7D">
        <w:trPr>
          <w:jc w:val="center"/>
        </w:trPr>
        <w:tc>
          <w:tcPr>
            <w:tcW w:w="8505" w:type="dxa"/>
            <w:gridSpan w:val="5"/>
            <w:shd w:val="clear" w:color="auto" w:fill="F2F2F2" w:themeFill="background1" w:themeFillShade="F2"/>
          </w:tcPr>
          <w:p w14:paraId="55F1CBDE" w14:textId="77777777" w:rsidR="0073074A" w:rsidRPr="00991CC1" w:rsidRDefault="0073074A" w:rsidP="00BB6C7D">
            <w:pPr>
              <w:spacing w:line="276" w:lineRule="auto"/>
              <w:jc w:val="both"/>
              <w:rPr>
                <w:b/>
                <w:bCs/>
                <w:sz w:val="18"/>
                <w:szCs w:val="18"/>
              </w:rPr>
            </w:pPr>
            <w:r w:rsidRPr="00991CC1">
              <w:rPr>
                <w:b/>
                <w:bCs/>
                <w:sz w:val="18"/>
                <w:szCs w:val="18"/>
              </w:rPr>
              <w:t xml:space="preserve">Biochemical parameters </w:t>
            </w:r>
          </w:p>
        </w:tc>
      </w:tr>
      <w:tr w:rsidR="0073074A" w:rsidRPr="00991CC1" w14:paraId="63D64D24" w14:textId="77777777" w:rsidTr="00BB6C7D">
        <w:trPr>
          <w:jc w:val="center"/>
        </w:trPr>
        <w:tc>
          <w:tcPr>
            <w:tcW w:w="3246" w:type="dxa"/>
          </w:tcPr>
          <w:p w14:paraId="488439A1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lastRenderedPageBreak/>
              <w:t>Glucose</w:t>
            </w:r>
          </w:p>
        </w:tc>
        <w:tc>
          <w:tcPr>
            <w:tcW w:w="1999" w:type="dxa"/>
          </w:tcPr>
          <w:p w14:paraId="13A3BCF8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0B9523A7" w14:textId="77777777" w:rsidR="0073074A" w:rsidRPr="00991CC1" w:rsidRDefault="0073074A" w:rsidP="00BB6C7D">
            <w:pPr>
              <w:pStyle w:val="ListParagraph"/>
              <w:spacing w:line="276" w:lineRule="auto"/>
              <w:ind w:left="312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738581ED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636BF632" w14:textId="77777777" w:rsidTr="00BB6C7D">
        <w:trPr>
          <w:jc w:val="center"/>
        </w:trPr>
        <w:tc>
          <w:tcPr>
            <w:tcW w:w="3246" w:type="dxa"/>
          </w:tcPr>
          <w:p w14:paraId="2F5A5B96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Insulin</w:t>
            </w:r>
          </w:p>
        </w:tc>
        <w:tc>
          <w:tcPr>
            <w:tcW w:w="1999" w:type="dxa"/>
          </w:tcPr>
          <w:p w14:paraId="3878467C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7934D757" w14:textId="77777777" w:rsidR="0073074A" w:rsidRPr="00991CC1" w:rsidRDefault="0073074A" w:rsidP="00BB6C7D">
            <w:pPr>
              <w:pStyle w:val="ListParagraph"/>
              <w:spacing w:line="276" w:lineRule="auto"/>
              <w:ind w:left="312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7B360BB4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3C093416" w14:textId="77777777" w:rsidTr="00BB6C7D">
        <w:trPr>
          <w:jc w:val="center"/>
        </w:trPr>
        <w:tc>
          <w:tcPr>
            <w:tcW w:w="3246" w:type="dxa"/>
          </w:tcPr>
          <w:p w14:paraId="3FD0B51B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Glycated hemoglobin</w:t>
            </w:r>
          </w:p>
        </w:tc>
        <w:tc>
          <w:tcPr>
            <w:tcW w:w="1999" w:type="dxa"/>
          </w:tcPr>
          <w:p w14:paraId="44C09796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2B8439F9" w14:textId="77777777" w:rsidR="0073074A" w:rsidRPr="00991CC1" w:rsidRDefault="0073074A" w:rsidP="00BB6C7D">
            <w:pPr>
              <w:pStyle w:val="ListParagraph"/>
              <w:spacing w:line="276" w:lineRule="auto"/>
              <w:ind w:left="312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0AB0CF31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20953576" w14:textId="77777777" w:rsidTr="00BB6C7D">
        <w:trPr>
          <w:jc w:val="center"/>
        </w:trPr>
        <w:tc>
          <w:tcPr>
            <w:tcW w:w="3246" w:type="dxa"/>
          </w:tcPr>
          <w:p w14:paraId="48200D0E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 xml:space="preserve">Triglycerides </w:t>
            </w:r>
          </w:p>
        </w:tc>
        <w:tc>
          <w:tcPr>
            <w:tcW w:w="1999" w:type="dxa"/>
          </w:tcPr>
          <w:p w14:paraId="10A19C7E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22FD4F6A" w14:textId="77777777" w:rsidR="0073074A" w:rsidRPr="00991CC1" w:rsidRDefault="0073074A" w:rsidP="00BB6C7D">
            <w:pPr>
              <w:pStyle w:val="ListParagraph"/>
              <w:spacing w:line="276" w:lineRule="auto"/>
              <w:ind w:left="312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6ADC4D7A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37ADA0DC" w14:textId="77777777" w:rsidTr="00BB6C7D">
        <w:trPr>
          <w:jc w:val="center"/>
        </w:trPr>
        <w:tc>
          <w:tcPr>
            <w:tcW w:w="3246" w:type="dxa"/>
          </w:tcPr>
          <w:p w14:paraId="1730B853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 xml:space="preserve">High-density lipoprotein cholesterol </w:t>
            </w:r>
          </w:p>
        </w:tc>
        <w:tc>
          <w:tcPr>
            <w:tcW w:w="1999" w:type="dxa"/>
          </w:tcPr>
          <w:p w14:paraId="431C146E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2748965B" w14:textId="77777777" w:rsidR="0073074A" w:rsidRPr="00991CC1" w:rsidRDefault="0073074A" w:rsidP="00BB6C7D">
            <w:pPr>
              <w:pStyle w:val="ListParagraph"/>
              <w:spacing w:line="276" w:lineRule="auto"/>
              <w:ind w:left="312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26BCE518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3909FBC3" w14:textId="77777777" w:rsidTr="00BB6C7D">
        <w:trPr>
          <w:jc w:val="center"/>
        </w:trPr>
        <w:tc>
          <w:tcPr>
            <w:tcW w:w="3246" w:type="dxa"/>
          </w:tcPr>
          <w:p w14:paraId="1B00FB48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Low-density lipoprotein cholesterol</w:t>
            </w:r>
          </w:p>
        </w:tc>
        <w:tc>
          <w:tcPr>
            <w:tcW w:w="1999" w:type="dxa"/>
          </w:tcPr>
          <w:p w14:paraId="0FB4A717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207ADE19" w14:textId="77777777" w:rsidR="0073074A" w:rsidRPr="00991CC1" w:rsidRDefault="0073074A" w:rsidP="00BB6C7D">
            <w:pPr>
              <w:pStyle w:val="ListParagraph"/>
              <w:spacing w:line="276" w:lineRule="auto"/>
              <w:ind w:left="312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24A71629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  <w:tr w:rsidR="0073074A" w:rsidRPr="00991CC1" w14:paraId="57CB9944" w14:textId="77777777" w:rsidTr="00BB6C7D">
        <w:trPr>
          <w:jc w:val="center"/>
        </w:trPr>
        <w:tc>
          <w:tcPr>
            <w:tcW w:w="3246" w:type="dxa"/>
          </w:tcPr>
          <w:p w14:paraId="4F0C2BA6" w14:textId="77777777" w:rsidR="0073074A" w:rsidRPr="00991CC1" w:rsidRDefault="0073074A" w:rsidP="00BB6C7D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991CC1">
              <w:rPr>
                <w:sz w:val="18"/>
                <w:szCs w:val="18"/>
              </w:rPr>
              <w:t>Very low-density lipoprotein cholesterol</w:t>
            </w:r>
          </w:p>
        </w:tc>
        <w:tc>
          <w:tcPr>
            <w:tcW w:w="1999" w:type="dxa"/>
          </w:tcPr>
          <w:p w14:paraId="20F367E8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889" w:hanging="529"/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2"/>
          </w:tcPr>
          <w:p w14:paraId="34E5F8A3" w14:textId="77777777" w:rsidR="0073074A" w:rsidRPr="00991CC1" w:rsidRDefault="0073074A" w:rsidP="00BB6C7D">
            <w:pPr>
              <w:pStyle w:val="ListParagraph"/>
              <w:spacing w:line="276" w:lineRule="auto"/>
              <w:ind w:left="312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75805862" w14:textId="77777777" w:rsidR="0073074A" w:rsidRPr="00991CC1" w:rsidRDefault="0073074A" w:rsidP="0073074A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26" w:firstLine="286"/>
              <w:jc w:val="center"/>
              <w:rPr>
                <w:sz w:val="18"/>
                <w:szCs w:val="18"/>
              </w:rPr>
            </w:pPr>
          </w:p>
        </w:tc>
      </w:tr>
    </w:tbl>
    <w:p w14:paraId="48B41618" w14:textId="77777777" w:rsidR="0073074A" w:rsidRDefault="0073074A"/>
    <w:sectPr w:rsidR="007307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6649AB"/>
    <w:multiLevelType w:val="hybridMultilevel"/>
    <w:tmpl w:val="F7B09D56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6E1101"/>
    <w:multiLevelType w:val="hybridMultilevel"/>
    <w:tmpl w:val="8682A7FE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0363088">
    <w:abstractNumId w:val="1"/>
  </w:num>
  <w:num w:numId="2" w16cid:durableId="487592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74A"/>
    <w:rsid w:val="00730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CC157"/>
  <w15:chartTrackingRefBased/>
  <w15:docId w15:val="{DBB8601B-B2A7-49E9-8E81-D6B0C8323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074A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07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0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07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07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07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07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07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07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07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07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07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07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07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07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07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07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07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07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07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07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07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07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07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074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7307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07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07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07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074A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3074A"/>
  </w:style>
  <w:style w:type="table" w:styleId="TableGrid">
    <w:name w:val="Table Grid"/>
    <w:basedOn w:val="TableNormal"/>
    <w:uiPriority w:val="39"/>
    <w:rsid w:val="0073074A"/>
    <w:pPr>
      <w:spacing w:after="0" w:line="240" w:lineRule="auto"/>
    </w:pPr>
    <w:rPr>
      <w:sz w:val="22"/>
      <w:szCs w:val="22"/>
      <w:lang w:val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206</Words>
  <Characters>1175</Characters>
  <Application>Microsoft Office Word</Application>
  <DocSecurity>0</DocSecurity>
  <Lines>9</Lines>
  <Paragraphs>2</Paragraphs>
  <ScaleCrop>false</ScaleCrop>
  <Company>Springer Nature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2024-06-07T18:20:00Z</dcterms:created>
  <dcterms:modified xsi:type="dcterms:W3CDTF">2024-06-07T18:20:00Z</dcterms:modified>
</cp:coreProperties>
</file>