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44931" w14:textId="77777777" w:rsidR="009030A6" w:rsidRPr="00F91557" w:rsidRDefault="009030A6" w:rsidP="009030A6">
      <w:pPr>
        <w:jc w:val="center"/>
        <w:rPr>
          <w:rFonts w:ascii="Times New Roman" w:hAnsi="Times New Roman" w:cs="Times New Roman"/>
          <w:b/>
          <w:bCs/>
          <w:sz w:val="24"/>
          <w:szCs w:val="24"/>
        </w:rPr>
      </w:pPr>
      <w:r>
        <w:rPr>
          <w:rFonts w:ascii="Times New Roman" w:hAnsi="Times New Roman" w:cs="Times New Roman"/>
          <w:b/>
          <w:bCs/>
          <w:sz w:val="24"/>
          <w:szCs w:val="24"/>
        </w:rPr>
        <w:t>AUTHOR’S PROFILE</w:t>
      </w:r>
    </w:p>
    <w:p w14:paraId="4C98AF72" w14:textId="77777777" w:rsidR="009030A6" w:rsidRPr="00CE4CA2" w:rsidRDefault="009030A6" w:rsidP="009030A6">
      <w:pPr>
        <w:pStyle w:val="NormalWeb"/>
        <w:jc w:val="both"/>
      </w:pPr>
      <w:r>
        <w:t>Olawale Abiola is an entrepreneur and Research Economist for the Manufacturers Association of Nigeria. With a bachelor's and master's degree in economics from the University of Lagos, Nigeria, he specializes in conducting desk research, preparing economic, data and Research analyst and statistical schedules focusing on macroeconomic variables affecting the manufacturing sector. Responsible for supervising employees on internal organizational control/audit, Olawale is a powerful force in the workplace, using his positive attitude and tireless energy to encourage others to work hard and succeed. He has over five years of combined experience in management, leadership, and academic research.</w:t>
      </w:r>
    </w:p>
    <w:p w14:paraId="188F8FAB" w14:textId="77777777" w:rsidR="009030A6" w:rsidRDefault="009030A6" w:rsidP="009030A6">
      <w:pPr>
        <w:spacing w:before="100" w:beforeAutospacing="1" w:after="100" w:afterAutospacing="1" w:line="240" w:lineRule="auto"/>
        <w:jc w:val="both"/>
        <w:rPr>
          <w:rFonts w:ascii="Times New Roman" w:eastAsia="Times New Roman" w:hAnsi="Times New Roman" w:cs="Times New Roman"/>
          <w:b/>
          <w:bCs/>
          <w:kern w:val="0"/>
          <w:sz w:val="24"/>
          <w:szCs w:val="24"/>
          <w14:ligatures w14:val="none"/>
        </w:rPr>
      </w:pPr>
    </w:p>
    <w:p w14:paraId="56875222" w14:textId="77777777" w:rsidR="009030A6" w:rsidRDefault="009030A6" w:rsidP="009030A6">
      <w:pPr>
        <w:spacing w:before="100" w:beforeAutospacing="1" w:after="100" w:afterAutospacing="1" w:line="240" w:lineRule="auto"/>
        <w:jc w:val="both"/>
        <w:rPr>
          <w:rFonts w:ascii="Times New Roman" w:eastAsia="Times New Roman" w:hAnsi="Times New Roman" w:cs="Times New Roman"/>
          <w:b/>
          <w:bCs/>
          <w:kern w:val="0"/>
          <w:sz w:val="24"/>
          <w:szCs w:val="24"/>
          <w14:ligatures w14:val="none"/>
        </w:rPr>
      </w:pPr>
      <w:r>
        <w:rPr>
          <w:noProof/>
        </w:rPr>
        <w:drawing>
          <wp:inline distT="0" distB="0" distL="0" distR="0" wp14:anchorId="2066D957" wp14:editId="24ACA32B">
            <wp:extent cx="991870" cy="1118870"/>
            <wp:effectExtent l="0" t="0" r="0" b="5080"/>
            <wp:docPr id="1219148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1870" cy="1118870"/>
                    </a:xfrm>
                    <a:prstGeom prst="rect">
                      <a:avLst/>
                    </a:prstGeom>
                    <a:noFill/>
                    <a:ln>
                      <a:noFill/>
                    </a:ln>
                  </pic:spPr>
                </pic:pic>
              </a:graphicData>
            </a:graphic>
          </wp:inline>
        </w:drawing>
      </w:r>
    </w:p>
    <w:p w14:paraId="190812A6" w14:textId="77777777" w:rsidR="001C76BA" w:rsidRDefault="001C76BA"/>
    <w:sectPr w:rsidR="001C76BA" w:rsidSect="00875F47">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63D1" w14:textId="77777777" w:rsidR="00000000" w:rsidRDefault="00000000">
    <w:pPr>
      <w:pStyle w:val="Header"/>
    </w:pPr>
    <w:r>
      <w:t>Olawale Abiola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A6"/>
    <w:rsid w:val="001C76BA"/>
    <w:rsid w:val="00875F47"/>
    <w:rsid w:val="00903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135F"/>
  <w15:chartTrackingRefBased/>
  <w15:docId w15:val="{1B34065A-EA75-4991-8F70-47A1F785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0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30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03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611</Characters>
  <Application>Microsoft Office Word</Application>
  <DocSecurity>0</DocSecurity>
  <Lines>5</Lines>
  <Paragraphs>1</Paragraphs>
  <ScaleCrop>false</ScaleCrop>
  <Company>SpringerNature</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2024-05-10T16:04:00Z</dcterms:created>
  <dcterms:modified xsi:type="dcterms:W3CDTF">2024-05-10T16:04:00Z</dcterms:modified>
</cp:coreProperties>
</file>