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4881"/>
        <w:tblW w:w="4927" w:type="pct"/>
        <w:tblLook w:val="04A0" w:firstRow="1" w:lastRow="0" w:firstColumn="1" w:lastColumn="0" w:noHBand="0" w:noVBand="1"/>
      </w:tblPr>
      <w:tblGrid>
        <w:gridCol w:w="1793"/>
        <w:gridCol w:w="1296"/>
        <w:gridCol w:w="1140"/>
        <w:gridCol w:w="1386"/>
        <w:gridCol w:w="1049"/>
        <w:gridCol w:w="1716"/>
      </w:tblGrid>
      <w:tr w:rsidR="00B23A7D" w:rsidRPr="00285CEE" w14:paraId="33FE6670" w14:textId="0291B22C" w:rsidTr="00FC7B4A">
        <w:trPr>
          <w:trHeight w:val="557"/>
        </w:trPr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466AA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Genotype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38245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DSAL</w:t>
            </w:r>
          </w:p>
          <w:p w14:paraId="293943F2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5CE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[µmol </w:t>
            </w:r>
            <w:r w:rsidRPr="00285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285CE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–2</w:t>
            </w:r>
            <w:r w:rsidRPr="00285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Pr="00285CE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–1</w:t>
            </w:r>
            <w:r w:rsidRPr="00285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05B35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5CEE">
              <w:rPr>
                <w:rFonts w:ascii="Times New Roman" w:hAnsi="Times New Roman" w:cs="Times New Roman"/>
                <w:color w:val="000000"/>
                <w:lang w:val="en-US"/>
              </w:rPr>
              <w:t>LT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7ADE2" w14:textId="2471C1F2" w:rsidR="00B23A7D" w:rsidRPr="00285CEE" w:rsidRDefault="00593687" w:rsidP="00FC7B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93687">
              <w:rPr>
                <w:rFonts w:ascii="Times New Roman" w:hAnsi="Times New Roman" w:cs="Times New Roman"/>
                <w:b/>
                <w:bCs/>
                <w:color w:val="000000"/>
                <w:position w:val="-12"/>
                <w:lang w:val="en-US"/>
              </w:rPr>
              <w:object w:dxaOrig="440" w:dyaOrig="360" w14:anchorId="509BC9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22pt;height:18pt" o:ole="">
                  <v:imagedata r:id="rId4" o:title=""/>
                </v:shape>
                <o:OLEObject Type="Embed" ProgID="Equation.DSMT4" ShapeID="_x0000_i1043" DrawAspect="Content" ObjectID="_1776676995" r:id="rId5"/>
              </w:objec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6A8B1" w14:textId="6B3BCA49" w:rsidR="00B23A7D" w:rsidRPr="00285CEE" w:rsidRDefault="00593687" w:rsidP="00FC7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687">
              <w:rPr>
                <w:rFonts w:ascii="Times New Roman" w:hAnsi="Times New Roman" w:cs="Times New Roman"/>
                <w:b/>
                <w:bCs/>
                <w:position w:val="-10"/>
              </w:rPr>
              <w:object w:dxaOrig="340" w:dyaOrig="320" w14:anchorId="521E2C81">
                <v:shape id="_x0000_i1044" type="#_x0000_t75" style="width:17.5pt;height:15.5pt" o:ole="">
                  <v:imagedata r:id="rId6" o:title=""/>
                </v:shape>
                <o:OLEObject Type="Embed" ProgID="Equation.DSMT4" ShapeID="_x0000_i1044" DrawAspect="Content" ObjectID="_1776676996" r:id="rId7"/>
              </w:objec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14551" w14:textId="77777777" w:rsidR="00B23A7D" w:rsidRPr="00C34F81" w:rsidRDefault="00B23A7D" w:rsidP="00FC7B4A">
            <w:pPr>
              <w:jc w:val="center"/>
              <w:rPr>
                <w:rFonts w:ascii="Times New Roman" w:hAnsi="Times New Roman" w:cs="Times New Roman"/>
              </w:rPr>
            </w:pPr>
            <w:r w:rsidRPr="00C34F81">
              <w:rPr>
                <w:rFonts w:ascii="Times New Roman" w:hAnsi="Times New Roman" w:cs="Times New Roman"/>
              </w:rPr>
              <w:t>ETR</w:t>
            </w:r>
          </w:p>
          <w:p w14:paraId="2A6CE08F" w14:textId="0546233E" w:rsidR="00B23A7D" w:rsidRPr="00B23A7D" w:rsidRDefault="00C34F81" w:rsidP="00FC7B4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B23A7D" w:rsidRPr="00C34F81">
              <w:rPr>
                <w:rFonts w:ascii="Times New Roman" w:hAnsi="Times New Roman" w:cs="Times New Roman"/>
                <w:sz w:val="18"/>
                <w:szCs w:val="18"/>
              </w:rPr>
              <w:t>µmol m</w:t>
            </w:r>
            <w:r w:rsidR="00B23A7D" w:rsidRPr="00C34F8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  <w:r w:rsidR="00B23A7D" w:rsidRPr="00C34F81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="00B23A7D" w:rsidRPr="00C34F8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</w:tc>
      </w:tr>
      <w:tr w:rsidR="00B23A7D" w:rsidRPr="00285CEE" w14:paraId="2ED2E55E" w14:textId="2DEF85A0" w:rsidTr="00FC7B4A">
        <w:trPr>
          <w:trHeight w:val="284"/>
        </w:trPr>
        <w:tc>
          <w:tcPr>
            <w:tcW w:w="107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ACA8BC" w14:textId="108A6BCC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DM68i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20A2B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CCD3D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A9127" w14:textId="11D3F31A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c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F3F8B" w14:textId="1DC7CCD0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61407" w14:textId="066C7D6E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B23A7D" w:rsidRPr="00285CEE" w14:paraId="6BB44859" w14:textId="0D9B46A2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BB6117A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2C9565A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1029D3A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C568E71" w14:textId="113D4F62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0.84 </w:t>
            </w:r>
            <w:proofErr w:type="spellStart"/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  <w:proofErr w:type="spell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FA34CC2" w14:textId="50392A0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18F17285" w14:textId="0B148A94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53.9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B23A7D" w:rsidRPr="00285CEE" w14:paraId="285B9963" w14:textId="01C31E9A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E48650E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A59CB7D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1E04890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44C8119" w14:textId="44875DBF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6016C2D" w14:textId="71F063D0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3579BBF5" w14:textId="2E150A49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49.0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B23A7D" w:rsidRPr="00285CEE" w14:paraId="71A59CFF" w14:textId="1A2C80D2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D182ED9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A2A67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976A6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9B837" w14:textId="18242ED3" w:rsidR="00B23A7D" w:rsidRPr="00285CEE" w:rsidRDefault="00B23A7D" w:rsidP="00FC7B4A">
            <w:pPr>
              <w:tabs>
                <w:tab w:val="left" w:pos="8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CDDD7" w14:textId="54AEA80D" w:rsidR="00B23A7D" w:rsidRPr="00285CEE" w:rsidRDefault="00B23A7D" w:rsidP="00FC7B4A">
            <w:pPr>
              <w:tabs>
                <w:tab w:val="left" w:pos="8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6C877" w14:textId="126616D9" w:rsidR="00B23A7D" w:rsidRPr="00285CEE" w:rsidRDefault="00B23A7D" w:rsidP="00FC7B4A">
            <w:pPr>
              <w:tabs>
                <w:tab w:val="left" w:pos="8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44.3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</w:tr>
      <w:tr w:rsidR="00B23A7D" w:rsidRPr="00285CEE" w14:paraId="15E793B1" w14:textId="74553E57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984CA09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47AE95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425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178F3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9CEA1" w14:textId="79D6DAFB" w:rsidR="00B23A7D" w:rsidRPr="00285CEE" w:rsidRDefault="00B23A7D" w:rsidP="00FC7B4A">
            <w:pPr>
              <w:tabs>
                <w:tab w:val="left" w:pos="6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8D3DA" w14:textId="504A47B1" w:rsidR="00B23A7D" w:rsidRPr="00285CEE" w:rsidRDefault="00B23A7D" w:rsidP="00FC7B4A">
            <w:pPr>
              <w:tabs>
                <w:tab w:val="left" w:pos="6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 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589E4" w14:textId="2D67E595" w:rsidR="00B23A7D" w:rsidRPr="00285CEE" w:rsidRDefault="00A8009D" w:rsidP="00FC7B4A">
            <w:pPr>
              <w:tabs>
                <w:tab w:val="left" w:pos="6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119.8 b</w:t>
            </w:r>
          </w:p>
        </w:tc>
      </w:tr>
      <w:tr w:rsidR="00B23A7D" w:rsidRPr="00285CEE" w14:paraId="101906A6" w14:textId="57C7B416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019A6C5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31FB99F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320CB87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C2CA772" w14:textId="0CF227F0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 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820C378" w14:textId="4CAD370E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23549C0A" w14:textId="60463B93" w:rsidR="00B23A7D" w:rsidRPr="00285CEE" w:rsidRDefault="00A800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80.8 a</w:t>
            </w:r>
          </w:p>
        </w:tc>
      </w:tr>
      <w:tr w:rsidR="00B23A7D" w:rsidRPr="00285CEE" w14:paraId="6EC171AF" w14:textId="7FF3029F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B20C049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27D69EB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0551518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B170074" w14:textId="476C9386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C792799" w14:textId="0963C0D8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28B8898C" w14:textId="19E3CBCF" w:rsidR="00B23A7D" w:rsidRPr="00285CEE" w:rsidRDefault="00A800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82.3 a</w:t>
            </w:r>
          </w:p>
        </w:tc>
      </w:tr>
      <w:tr w:rsidR="00B23A7D" w:rsidRPr="00285CEE" w14:paraId="2A6D64ED" w14:textId="4A817608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E33485A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B6F3F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7B9D4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0A9BF" w14:textId="3948CD9D" w:rsidR="00B23A7D" w:rsidRPr="00285CEE" w:rsidRDefault="00B23A7D" w:rsidP="00FC7B4A">
            <w:pPr>
              <w:tabs>
                <w:tab w:val="left" w:pos="609"/>
                <w:tab w:val="left" w:pos="145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CD2E9" w14:textId="70D72F2F" w:rsidR="00B23A7D" w:rsidRPr="00285CEE" w:rsidRDefault="00B23A7D" w:rsidP="00FC7B4A">
            <w:pPr>
              <w:tabs>
                <w:tab w:val="left" w:pos="609"/>
                <w:tab w:val="left" w:pos="145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9F742" w14:textId="70E638EB" w:rsidR="00B23A7D" w:rsidRPr="00285CEE" w:rsidRDefault="00A8009D" w:rsidP="00FC7B4A">
            <w:pPr>
              <w:tabs>
                <w:tab w:val="left" w:pos="609"/>
                <w:tab w:val="left" w:pos="145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66.3 a</w:t>
            </w:r>
          </w:p>
        </w:tc>
      </w:tr>
      <w:tr w:rsidR="00B23A7D" w:rsidRPr="00285CEE" w14:paraId="6CAE7EFD" w14:textId="24AF7D77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1C5941E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00955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2D1D3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88496" w14:textId="3ED7E7DA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0.86 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34EED" w14:textId="1C0423CF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CF393" w14:textId="3819AA58" w:rsidR="00B23A7D" w:rsidRPr="00285CEE" w:rsidRDefault="00A800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172.68 c</w:t>
            </w:r>
          </w:p>
        </w:tc>
      </w:tr>
      <w:tr w:rsidR="00B23A7D" w:rsidRPr="00285CEE" w14:paraId="15813F63" w14:textId="1DC95B32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D4A9F1A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2C69791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7B1578B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9781603" w14:textId="519BA3FE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0.83 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EF13280" w14:textId="65DE8541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50BC4C54" w14:textId="25E772A4" w:rsidR="00B23A7D" w:rsidRPr="00285CEE" w:rsidRDefault="00A800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106.3 b</w:t>
            </w:r>
          </w:p>
        </w:tc>
      </w:tr>
      <w:tr w:rsidR="00B23A7D" w:rsidRPr="00285CEE" w14:paraId="3D40D7E7" w14:textId="62C91113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A698026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C65FAB5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F4FE7D7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77E0722" w14:textId="0D28B8A4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8E48FFF" w14:textId="7877E1AE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2E6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56A0E895" w14:textId="31C3C3B7" w:rsidR="00B23A7D" w:rsidRPr="00285CEE" w:rsidRDefault="00A800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109.5 b</w:t>
            </w:r>
          </w:p>
        </w:tc>
      </w:tr>
      <w:tr w:rsidR="00B23A7D" w:rsidRPr="00285CEE" w14:paraId="54A2B7AB" w14:textId="76077E6F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79873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06451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57109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E388B" w14:textId="66E6706B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A80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BF0E8" w14:textId="51B44A30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2E6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A4E28" w14:textId="05FB304E" w:rsidR="00B23A7D" w:rsidRPr="00285CEE" w:rsidRDefault="00A800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73.1 a</w:t>
            </w:r>
          </w:p>
        </w:tc>
      </w:tr>
      <w:tr w:rsidR="00B23A7D" w:rsidRPr="00285CEE" w14:paraId="0704BBE2" w14:textId="0CE50251" w:rsidTr="00FC7B4A">
        <w:trPr>
          <w:trHeight w:val="284"/>
        </w:trPr>
        <w:tc>
          <w:tcPr>
            <w:tcW w:w="10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CF15E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G5601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74593F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0A545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13623" w14:textId="57FCAED0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6B00A" w14:textId="0DA2F02C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6903A" w14:textId="28ED94FE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62.5 b</w:t>
            </w:r>
          </w:p>
        </w:tc>
      </w:tr>
      <w:tr w:rsidR="00B23A7D" w:rsidRPr="00285CEE" w14:paraId="3A7ACAF6" w14:textId="5327E0C1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87AE2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97F0944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9935563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43F8F15" w14:textId="79170001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560E37C" w14:textId="3EE46E59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3BE6243B" w14:textId="7D228258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41.6 a</w:t>
            </w:r>
          </w:p>
        </w:tc>
      </w:tr>
      <w:tr w:rsidR="00B23A7D" w:rsidRPr="00285CEE" w14:paraId="52F0FA57" w14:textId="0708B64A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90F78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36328BD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E1EB2B4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ABA6746" w14:textId="098AA191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2E6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  <w:r w:rsidR="002E6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C18D800" w14:textId="294A2E89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7445F9F7" w14:textId="79FDE5D4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54.0 ab</w:t>
            </w:r>
          </w:p>
        </w:tc>
      </w:tr>
      <w:tr w:rsidR="00B23A7D" w:rsidRPr="00285CEE" w14:paraId="46C6F87C" w14:textId="3B9364B4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0C9C1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8A50A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045C1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0D4C7" w14:textId="2664EA7B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2E6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FC410" w14:textId="685AD5D2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B1D7E" w14:textId="3123C094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36.9 a</w:t>
            </w:r>
          </w:p>
        </w:tc>
      </w:tr>
      <w:tr w:rsidR="00B23A7D" w:rsidRPr="00285CEE" w14:paraId="2A03FBBD" w14:textId="13F724EC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79233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F0909C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425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88198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084A7" w14:textId="2A77B78D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 c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DCBBE" w14:textId="5802D1AC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0.74 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0236A" w14:textId="0DA8DBD8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111.1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</w:t>
            </w:r>
          </w:p>
        </w:tc>
      </w:tr>
      <w:tr w:rsidR="00B23A7D" w:rsidRPr="00285CEE" w14:paraId="010F8346" w14:textId="1C6B5D65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D4A6A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57CACA8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AF89573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D8A569D" w14:textId="289C5540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ab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F2985DA" w14:textId="523EF0FF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0.75 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5DEAB4E5" w14:textId="3FED2074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62.4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</w:t>
            </w:r>
          </w:p>
        </w:tc>
      </w:tr>
      <w:tr w:rsidR="00B23A7D" w:rsidRPr="00285CEE" w14:paraId="54C4B897" w14:textId="102AA0CB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BB240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6622654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E654B17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EFEA4BE" w14:textId="3A3B2105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  <w:proofErr w:type="spell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A0302BD" w14:textId="2AA96560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4E6738ED" w14:textId="151CAE15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80.2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</w:t>
            </w:r>
          </w:p>
        </w:tc>
      </w:tr>
      <w:tr w:rsidR="00B23A7D" w:rsidRPr="00285CEE" w14:paraId="112A2105" w14:textId="68FFCA3D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A5B3D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AF998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60C2A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DA031" w14:textId="7D2FF4F8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C7583B" w14:textId="65503C23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E86D0" w14:textId="5B56D83D" w:rsidR="00B23A7D" w:rsidRPr="00285CEE" w:rsidRDefault="002E6F1F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46.9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</w:tr>
      <w:tr w:rsidR="00B23A7D" w:rsidRPr="00285CEE" w14:paraId="5684DB97" w14:textId="3A86AEAF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185A6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0FA10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5F99A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54EDB" w14:textId="6F82E55B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EED17" w14:textId="02B6E663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b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8303C" w14:textId="66B4DA24" w:rsidR="00B23A7D" w:rsidRPr="00285CEE" w:rsidRDefault="00E42B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166.8 d</w:t>
            </w:r>
          </w:p>
        </w:tc>
      </w:tr>
      <w:tr w:rsidR="00B23A7D" w:rsidRPr="00285CEE" w14:paraId="550B1EA5" w14:textId="758F64A1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90BA5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4707FFA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AEA54CB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AC3A159" w14:textId="12A3ABF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E11B69D" w14:textId="306B751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ab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191477D7" w14:textId="0827514D" w:rsidR="00B23A7D" w:rsidRPr="00285CEE" w:rsidRDefault="00E42B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88.7 b</w:t>
            </w:r>
          </w:p>
        </w:tc>
      </w:tr>
      <w:tr w:rsidR="00B23A7D" w:rsidRPr="00285CEE" w14:paraId="1FA4A710" w14:textId="4146369E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37703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819641C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12284F4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4534502" w14:textId="6895F1DE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 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98B1253" w14:textId="30A63E2F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3DAA1820" w14:textId="7AC6B60D" w:rsidR="00B23A7D" w:rsidRPr="00285CEE" w:rsidRDefault="00E42B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109.3 c</w:t>
            </w:r>
          </w:p>
        </w:tc>
      </w:tr>
      <w:tr w:rsidR="00B23A7D" w:rsidRPr="003C6CC9" w14:paraId="4B5C7625" w14:textId="416C5D77" w:rsidTr="00FC7B4A">
        <w:trPr>
          <w:trHeight w:val="284"/>
        </w:trPr>
        <w:tc>
          <w:tcPr>
            <w:tcW w:w="10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9E4A9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5E4B0" w14:textId="77777777" w:rsidR="00B23A7D" w:rsidRPr="00285CEE" w:rsidRDefault="00B23A7D" w:rsidP="00FC7B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2FDBF" w14:textId="77777777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D38A3" w14:textId="7354C812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 b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2C484" w14:textId="14E7AC2F" w:rsidR="00B23A7D" w:rsidRPr="00285CEE" w:rsidRDefault="00B23A7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E42B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85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A6FE6" w14:textId="6A29DDFD" w:rsidR="00B23A7D" w:rsidRPr="00285CEE" w:rsidRDefault="00E42B9D" w:rsidP="00FC7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60.5 a</w:t>
            </w:r>
          </w:p>
        </w:tc>
      </w:tr>
    </w:tbl>
    <w:p w14:paraId="3B88E54C" w14:textId="77777777" w:rsidR="00FC7B4A" w:rsidRDefault="00FC7B4A" w:rsidP="00FC7B4A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Journal of Plant Research </w:t>
      </w:r>
    </w:p>
    <w:p w14:paraId="0DD161DD" w14:textId="77777777" w:rsidR="00FC7B4A" w:rsidRPr="003C6CC9" w:rsidRDefault="00FC7B4A" w:rsidP="00FC7B4A">
      <w:pPr>
        <w:rPr>
          <w:rFonts w:ascii="Times New Roman" w:hAnsi="Times New Roman" w:cs="Times New Roman"/>
          <w:b/>
          <w:bCs/>
          <w:lang w:val="en-US"/>
        </w:rPr>
      </w:pPr>
      <w:r w:rsidRPr="005B0E88">
        <w:rPr>
          <w:rFonts w:ascii="Times New Roman" w:hAnsi="Times New Roman" w:cs="Times New Roman"/>
          <w:b/>
          <w:bCs/>
          <w:lang w:val="en-US"/>
        </w:rPr>
        <w:t>Energy partitioning under different spectral</w:t>
      </w:r>
      <w:r>
        <w:rPr>
          <w:rFonts w:ascii="Times New Roman" w:hAnsi="Times New Roman" w:cs="Times New Roman"/>
          <w:b/>
          <w:bCs/>
          <w:lang w:val="en-US"/>
        </w:rPr>
        <w:t>-</w:t>
      </w:r>
      <w:r w:rsidRPr="005B0E88">
        <w:rPr>
          <w:rFonts w:ascii="Times New Roman" w:hAnsi="Times New Roman" w:cs="Times New Roman"/>
          <w:b/>
          <w:bCs/>
          <w:lang w:val="en-US"/>
        </w:rPr>
        <w:t>quality light conditions in soybean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34A4192D" w14:textId="77777777" w:rsidR="00FC7B4A" w:rsidRPr="003C6CC9" w:rsidRDefault="00FC7B4A" w:rsidP="00FC7B4A">
      <w:pPr>
        <w:rPr>
          <w:rFonts w:ascii="Times New Roman" w:hAnsi="Times New Roman" w:cs="Times New Roman"/>
          <w:b/>
          <w:bCs/>
        </w:rPr>
      </w:pPr>
      <w:bookmarkStart w:id="0" w:name="_Hlk153793022"/>
      <w:r w:rsidRPr="003C6CC9">
        <w:rPr>
          <w:rFonts w:ascii="Times New Roman" w:hAnsi="Times New Roman" w:cs="Times New Roman"/>
        </w:rPr>
        <w:t>Mauro Martínez-Moré, Sebastián Simondi, María Martha Sainz, Victoria Bonnecar</w:t>
      </w:r>
      <w:r w:rsidRPr="003C6CC9">
        <w:rPr>
          <w:rFonts w:ascii="Times New Roman" w:hAnsi="Times New Roman" w:cs="Times New Roman"/>
          <w:color w:val="111111"/>
          <w:shd w:val="clear" w:color="auto" w:fill="FFFFFF"/>
        </w:rPr>
        <w:t>r</w:t>
      </w:r>
      <w:r w:rsidRPr="003C6CC9">
        <w:rPr>
          <w:rFonts w:ascii="Times New Roman" w:hAnsi="Times New Roman" w:cs="Times New Roman"/>
        </w:rPr>
        <w:t>ère, Sebastián Fernández, Gastón Quero</w:t>
      </w:r>
      <w:bookmarkEnd w:id="0"/>
    </w:p>
    <w:p w14:paraId="1666AE8A" w14:textId="77777777" w:rsidR="00FC7B4A" w:rsidRPr="003E76A9" w:rsidRDefault="00FC7B4A" w:rsidP="00FC7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US"/>
        </w:rPr>
      </w:pPr>
      <w:r w:rsidRPr="0010296D">
        <w:rPr>
          <w:rFonts w:ascii="Times New Roman" w:eastAsia="Times New Roman" w:hAnsi="Times New Roman" w:cs="Times New Roman"/>
          <w:color w:val="222222"/>
          <w:lang w:val="en-US"/>
        </w:rPr>
        <w:t xml:space="preserve">Corresponding author. </w:t>
      </w:r>
      <w:r w:rsidRPr="003E76A9">
        <w:rPr>
          <w:rFonts w:ascii="Times New Roman" w:eastAsia="Times New Roman" w:hAnsi="Times New Roman" w:cs="Times New Roman"/>
          <w:color w:val="222222"/>
          <w:lang w:val="en-US"/>
        </w:rPr>
        <w:t>Phone: +598-23597191. Email:</w:t>
      </w:r>
      <w:r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hyperlink r:id="rId8" w:history="1">
        <w:r w:rsidRPr="00990380">
          <w:rPr>
            <w:rStyle w:val="Hipervnculo"/>
            <w:rFonts w:ascii="Times New Roman" w:eastAsia="Times New Roman" w:hAnsi="Times New Roman" w:cs="Times New Roman"/>
            <w:lang w:val="en-US"/>
          </w:rPr>
          <w:t>gastonquero@fagro.edu.uy</w:t>
        </w:r>
      </w:hyperlink>
    </w:p>
    <w:p w14:paraId="12C570E6" w14:textId="77777777" w:rsidR="00FC7B4A" w:rsidRPr="00FC7B4A" w:rsidRDefault="00FC7B4A" w:rsidP="00FC7B4A">
      <w:pPr>
        <w:rPr>
          <w:lang w:val="en-US" w:eastAsia="zh-CN" w:bidi="hi-IN"/>
        </w:rPr>
      </w:pPr>
    </w:p>
    <w:p w14:paraId="1399ABA5" w14:textId="0F72CD19" w:rsidR="00EF160C" w:rsidRPr="003025AB" w:rsidRDefault="00697DAD" w:rsidP="003025AB">
      <w:pPr>
        <w:pStyle w:val="Descripcin"/>
        <w:keepNext/>
        <w:rPr>
          <w:rFonts w:ascii="Times New Roman" w:hAnsi="Times New Roman" w:cs="Times New Roman"/>
          <w:b w:val="0"/>
          <w:bCs/>
          <w:lang w:val="en-US"/>
        </w:rPr>
      </w:pPr>
      <w:r w:rsidRPr="00030F79">
        <w:rPr>
          <w:rFonts w:ascii="Times New Roman" w:hAnsi="Times New Roman" w:cs="Times New Roman"/>
          <w:lang w:val="en-US"/>
        </w:rPr>
        <w:t>Table S</w:t>
      </w:r>
      <w:r>
        <w:rPr>
          <w:rFonts w:ascii="Times New Roman" w:hAnsi="Times New Roman" w:cs="Times New Roman"/>
          <w:lang w:val="en-US"/>
        </w:rPr>
        <w:t>3</w:t>
      </w:r>
      <w:r>
        <w:rPr>
          <w:lang w:val="en-US"/>
        </w:rPr>
        <w:t xml:space="preserve"> </w:t>
      </w:r>
      <w:r w:rsidR="00593687" w:rsidRPr="003025AB">
        <w:rPr>
          <w:rFonts w:ascii="Times New Roman" w:hAnsi="Times New Roman" w:cs="Times New Roman"/>
          <w:b w:val="0"/>
          <w:bCs/>
          <w:color w:val="000000"/>
          <w:position w:val="-12"/>
          <w:lang w:val="en-US"/>
        </w:rPr>
        <w:object w:dxaOrig="440" w:dyaOrig="360" w14:anchorId="6A4DF4B7">
          <v:shape id="_x0000_i1027" type="#_x0000_t75" style="width:22pt;height:18pt" o:ole="">
            <v:imagedata r:id="rId4" o:title=""/>
          </v:shape>
          <o:OLEObject Type="Embed" ProgID="Equation.DSMT4" ShapeID="_x0000_i1027" DrawAspect="Content" ObjectID="_1776676997" r:id="rId9"/>
        </w:object>
      </w:r>
      <w:r w:rsidR="00285CEE" w:rsidRPr="002E54F9">
        <w:rPr>
          <w:rFonts w:ascii="Times New Roman" w:hAnsi="Times New Roman" w:cs="Times New Roman"/>
          <w:b w:val="0"/>
          <w:bCs/>
          <w:lang w:val="en-US"/>
        </w:rPr>
        <w:t xml:space="preserve"> and</w:t>
      </w:r>
      <w:r w:rsidR="00285CEE" w:rsidRPr="002E54F9">
        <w:rPr>
          <w:rFonts w:ascii="Times New Roman" w:hAnsi="Times New Roman" w:cs="Times New Roman"/>
          <w:lang w:val="en-US"/>
        </w:rPr>
        <w:t xml:space="preserve"> </w:t>
      </w:r>
      <w:r w:rsidR="00593687" w:rsidRPr="002E54F9">
        <w:rPr>
          <w:rFonts w:ascii="Times New Roman" w:hAnsi="Times New Roman" w:cs="Times New Roman"/>
          <w:b w:val="0"/>
          <w:bCs/>
          <w:position w:val="-10"/>
        </w:rPr>
        <w:object w:dxaOrig="340" w:dyaOrig="320" w14:anchorId="4B50539C">
          <v:shape id="_x0000_i1028" type="#_x0000_t75" style="width:17.5pt;height:15.5pt" o:ole="">
            <v:imagedata r:id="rId6" o:title=""/>
          </v:shape>
          <o:OLEObject Type="Embed" ProgID="Equation.DSMT4" ShapeID="_x0000_i1028" DrawAspect="Content" ObjectID="_1776676998" r:id="rId10"/>
        </w:object>
      </w:r>
      <w:r w:rsidR="00285CEE" w:rsidRPr="002E54F9">
        <w:rPr>
          <w:rFonts w:ascii="Times New Roman" w:hAnsi="Times New Roman" w:cs="Times New Roman"/>
          <w:lang w:val="en-US"/>
        </w:rPr>
        <w:t xml:space="preserve"> </w:t>
      </w:r>
      <w:r w:rsidR="00285CEE" w:rsidRPr="002E54F9">
        <w:rPr>
          <w:rFonts w:ascii="Times New Roman" w:hAnsi="Times New Roman" w:cs="Times New Roman"/>
          <w:b w:val="0"/>
          <w:bCs/>
          <w:lang w:val="en-US"/>
        </w:rPr>
        <w:t>values of soybean genotypes in all light treatments at three different actinic lights</w:t>
      </w:r>
      <w:r w:rsidR="00285CEE" w:rsidRPr="003C6CC9">
        <w:rPr>
          <w:rFonts w:ascii="Times New Roman" w:hAnsi="Times New Roman" w:cs="Times New Roman"/>
          <w:b w:val="0"/>
          <w:bCs/>
          <w:lang w:val="en-US"/>
        </w:rPr>
        <w:t xml:space="preserve"> </w:t>
      </w:r>
    </w:p>
    <w:sectPr w:rsidR="00EF160C" w:rsidRPr="003025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45"/>
    <w:rsid w:val="00285CEE"/>
    <w:rsid w:val="002E54F9"/>
    <w:rsid w:val="002E6F1F"/>
    <w:rsid w:val="003025AB"/>
    <w:rsid w:val="003A5CA8"/>
    <w:rsid w:val="00556760"/>
    <w:rsid w:val="00593687"/>
    <w:rsid w:val="00651D45"/>
    <w:rsid w:val="006857F5"/>
    <w:rsid w:val="00697DAD"/>
    <w:rsid w:val="006A37AB"/>
    <w:rsid w:val="00710BEA"/>
    <w:rsid w:val="0089384B"/>
    <w:rsid w:val="00A55F3D"/>
    <w:rsid w:val="00A7073C"/>
    <w:rsid w:val="00A8009D"/>
    <w:rsid w:val="00B23A7D"/>
    <w:rsid w:val="00C34F81"/>
    <w:rsid w:val="00C5446B"/>
    <w:rsid w:val="00E41F56"/>
    <w:rsid w:val="00E42B9D"/>
    <w:rsid w:val="00EF160C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027A"/>
  <w15:chartTrackingRefBased/>
  <w15:docId w15:val="{63168937-B3E1-41E6-A4BD-82573051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D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285CEE"/>
    <w:pPr>
      <w:widowControl w:val="0"/>
      <w:suppressAutoHyphens/>
      <w:autoSpaceDN w:val="0"/>
      <w:spacing w:after="200" w:line="240" w:lineRule="auto"/>
      <w:textAlignment w:val="baseline"/>
    </w:pPr>
    <w:rPr>
      <w:rFonts w:ascii="Arial" w:eastAsia="SimSun" w:hAnsi="Arial" w:cs="Mangal"/>
      <w:b/>
      <w:iCs/>
      <w:kern w:val="3"/>
      <w:sz w:val="20"/>
      <w:szCs w:val="16"/>
      <w:lang w:val="es-MX" w:eastAsia="zh-CN" w:bidi="hi-IN"/>
    </w:rPr>
  </w:style>
  <w:style w:type="character" w:styleId="Hipervnculo">
    <w:name w:val="Hyperlink"/>
    <w:basedOn w:val="Fuentedeprrafopredeter"/>
    <w:uiPriority w:val="99"/>
    <w:unhideWhenUsed/>
    <w:rsid w:val="00FC7B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stonquero@fagro.edu.uy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Gaston Quero</dc:creator>
  <cp:keywords/>
  <dc:description/>
  <cp:lastModifiedBy>Gaston Quero</cp:lastModifiedBy>
  <cp:revision>4</cp:revision>
  <dcterms:created xsi:type="dcterms:W3CDTF">2024-02-26T13:37:00Z</dcterms:created>
  <dcterms:modified xsi:type="dcterms:W3CDTF">2024-05-08T15:21:00Z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