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C1DFB" w14:textId="76F99696" w:rsidR="00DE7D77" w:rsidRP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Ethics Committee of the First Affiliated Hospital of Dalian Medical University Scientific Research Project Ethics Review Approval</w:t>
      </w:r>
    </w:p>
    <w:p w14:paraId="23FE4218" w14:textId="77777777" w:rsid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</w:p>
    <w:p w14:paraId="69B70B69" w14:textId="51AAE41E" w:rsidR="00DE7D77" w:rsidRP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Approval Number: PJ-KS-KY-2023-301</w:t>
      </w:r>
    </w:p>
    <w:p w14:paraId="15D4191C" w14:textId="77777777" w:rsid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</w:p>
    <w:p w14:paraId="2E3DA445" w14:textId="6C3A5B79" w:rsidR="00DE7D77" w:rsidRP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Project Name: Construction and Validation of Rebleeding Prediction Models for Upper Gastrointestinal Bleeding of Different Etiologies</w:t>
      </w:r>
    </w:p>
    <w:p w14:paraId="560C63E7" w14:textId="77777777" w:rsid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</w:p>
    <w:p w14:paraId="0DD3BED7" w14:textId="7ECD5DBB" w:rsidR="00DE7D77" w:rsidRP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Principal Investigator: Wang </w:t>
      </w:r>
      <w:proofErr w:type="spellStart"/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Yingde</w:t>
      </w:r>
      <w:proofErr w:type="spellEnd"/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 Title: Professor </w:t>
      </w:r>
      <w:proofErr w:type="spellStart"/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Department:Gastroenterology</w:t>
      </w:r>
      <w:proofErr w:type="spellEnd"/>
    </w:p>
    <w:p w14:paraId="1C8588EA" w14:textId="77777777" w:rsid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</w:p>
    <w:p w14:paraId="0F4CF46F" w14:textId="49E23BB2" w:rsidR="00DE7D77" w:rsidRP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Project Source: The First Affiliated Hospital of Dalian Medical University</w:t>
      </w:r>
    </w:p>
    <w:p w14:paraId="2D37F3B5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Clinical Research Project Ethics Review Application and Acceptance Form</w:t>
      </w:r>
    </w:p>
    <w:p w14:paraId="568D4337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Declaration of Research Economic Interests</w:t>
      </w:r>
    </w:p>
    <w:p w14:paraId="0458745E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Clinical Study Protocol (Version Number: 1.0, Date: April 24, 2022)</w:t>
      </w:r>
    </w:p>
    <w:p w14:paraId="5074F664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Informed Consent Form (Version Number: 1.0, Date: April 14, 2022)</w:t>
      </w:r>
    </w:p>
    <w:p w14:paraId="321D35AB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Approval Document for the Principal Investigator's Professional Resume</w:t>
      </w:r>
    </w:p>
    <w:p w14:paraId="25A0A4B5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Research Team Personnel Information and Task Authorization Division Table</w:t>
      </w:r>
    </w:p>
    <w:p w14:paraId="1EDB8773" w14:textId="6F5A08D2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Practicing Physician Certificate </w:t>
      </w:r>
      <w:r w:rsidR="000E5A79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–</w:t>
      </w: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 Wei</w:t>
      </w:r>
      <w:r w:rsidR="000E5A79">
        <w:rPr>
          <w:rFonts w:ascii="Helvetica" w:eastAsia="宋体" w:hAnsi="Helvetica" w:cs="Helvetica" w:hint="eastAsia"/>
          <w:color w:val="060607"/>
          <w:spacing w:val="8"/>
          <w:kern w:val="0"/>
          <w:szCs w:val="21"/>
          <w14:ligatures w14:val="none"/>
        </w:rPr>
        <w:t xml:space="preserve"> </w:t>
      </w:r>
      <w:r w:rsidR="000E5A79"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Gao</w:t>
      </w: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, </w:t>
      </w:r>
    </w:p>
    <w:p w14:paraId="66E81C7E" w14:textId="70A71F6A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GCP (Good Clinical Practice) Certificate - </w:t>
      </w:r>
      <w:proofErr w:type="spellStart"/>
      <w:r w:rsidR="000E5A79"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Yingde</w:t>
      </w:r>
      <w:proofErr w:type="spellEnd"/>
      <w:r w:rsidR="000E5A79"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 Wang</w:t>
      </w:r>
    </w:p>
    <w:p w14:paraId="719A062E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Explanation of Research Funding Source</w:t>
      </w:r>
    </w:p>
    <w:p w14:paraId="3CEC0EF1" w14:textId="77777777" w:rsidR="00DE7D77" w:rsidRPr="00DE7D77" w:rsidRDefault="00DE7D77" w:rsidP="00DE7D7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>Research Materials Integrity Commitment Letter</w:t>
      </w:r>
    </w:p>
    <w:p w14:paraId="20EB4BD7" w14:textId="77777777" w:rsidR="00DE7D77" w:rsidRP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  <w:r w:rsidRPr="00DE7D77"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  <w:t xml:space="preserve">Review Decision: Approval </w:t>
      </w:r>
    </w:p>
    <w:p w14:paraId="322EA335" w14:textId="7DC941CE" w:rsidR="00DE7D77" w:rsidRPr="00DE7D77" w:rsidRDefault="00DE7D77" w:rsidP="00DE7D77">
      <w:pPr>
        <w:widowControl/>
        <w:shd w:val="clear" w:color="auto" w:fill="FFFFFF"/>
        <w:jc w:val="left"/>
        <w:rPr>
          <w:rFonts w:ascii="Helvetica" w:eastAsia="宋体" w:hAnsi="Helvetica" w:cs="Helvetica"/>
          <w:color w:val="060607"/>
          <w:spacing w:val="8"/>
          <w:kern w:val="0"/>
          <w:szCs w:val="21"/>
          <w14:ligatures w14:val="none"/>
        </w:rPr>
      </w:pPr>
    </w:p>
    <w:p w14:paraId="42047F2E" w14:textId="77777777" w:rsidR="00CF09F6" w:rsidRDefault="00CF09F6"/>
    <w:sectPr w:rsidR="00CF0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FD0A6" w14:textId="77777777" w:rsidR="00585155" w:rsidRDefault="00585155" w:rsidP="00DE7D77">
      <w:r>
        <w:separator/>
      </w:r>
    </w:p>
  </w:endnote>
  <w:endnote w:type="continuationSeparator" w:id="0">
    <w:p w14:paraId="489454C9" w14:textId="77777777" w:rsidR="00585155" w:rsidRDefault="00585155" w:rsidP="00DE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64509" w14:textId="77777777" w:rsidR="00585155" w:rsidRDefault="00585155" w:rsidP="00DE7D77">
      <w:r>
        <w:separator/>
      </w:r>
    </w:p>
  </w:footnote>
  <w:footnote w:type="continuationSeparator" w:id="0">
    <w:p w14:paraId="5C5DE480" w14:textId="77777777" w:rsidR="00585155" w:rsidRDefault="00585155" w:rsidP="00DE7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75A93"/>
    <w:multiLevelType w:val="multilevel"/>
    <w:tmpl w:val="EBF47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98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8A0"/>
    <w:rsid w:val="000E5A79"/>
    <w:rsid w:val="00585155"/>
    <w:rsid w:val="005C54CF"/>
    <w:rsid w:val="00784509"/>
    <w:rsid w:val="008F48A0"/>
    <w:rsid w:val="0097596C"/>
    <w:rsid w:val="00B330B5"/>
    <w:rsid w:val="00CF09F6"/>
    <w:rsid w:val="00D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B2345"/>
  <w15:chartTrackingRefBased/>
  <w15:docId w15:val="{390611D5-A6C2-482F-87C6-C5C336FE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8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8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8A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8A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8A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8A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8A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8A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8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4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4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48A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48A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F48A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48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48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48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48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4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8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48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48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48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48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48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4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48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48A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7D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7D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7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7D77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DE7D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Gao</dc:creator>
  <cp:keywords/>
  <dc:description/>
  <cp:lastModifiedBy>Gloria Gao</cp:lastModifiedBy>
  <cp:revision>4</cp:revision>
  <dcterms:created xsi:type="dcterms:W3CDTF">2024-05-11T23:11:00Z</dcterms:created>
  <dcterms:modified xsi:type="dcterms:W3CDTF">2024-05-11T23:13:00Z</dcterms:modified>
</cp:coreProperties>
</file>