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FC7B4" w14:textId="77777777" w:rsidR="004E0E62" w:rsidRDefault="004E0E62" w:rsidP="004E0E62">
      <w:pPr>
        <w:spacing w:line="480" w:lineRule="auto"/>
        <w:ind w:left="315" w:hangingChars="150" w:hanging="315"/>
      </w:pPr>
      <w:r>
        <w:rPr>
          <w:rFonts w:hint="eastAsia"/>
        </w:rPr>
        <w:t xml:space="preserve">Table.1 </w:t>
      </w:r>
      <w:r w:rsidRPr="004C0B35">
        <w:t>Distribution characteristics of anti</w:t>
      </w:r>
      <w:r>
        <w:rPr>
          <w:rFonts w:hint="eastAsia"/>
        </w:rPr>
        <w:t>-</w:t>
      </w:r>
      <w:r w:rsidRPr="004C0B35">
        <w:t>SSA and anti</w:t>
      </w:r>
      <w:r>
        <w:rPr>
          <w:rFonts w:hint="eastAsia"/>
        </w:rPr>
        <w:t>-</w:t>
      </w:r>
      <w:r w:rsidRPr="004C0B35">
        <w:t>SSB</w:t>
      </w:r>
      <w:r>
        <w:rPr>
          <w:rFonts w:hint="eastAsia"/>
        </w:rPr>
        <w:t>.</w:t>
      </w:r>
    </w:p>
    <w:p w14:paraId="723CF70A" w14:textId="77777777" w:rsidR="004E0E62" w:rsidRDefault="004E0E62" w:rsidP="004E0E62">
      <w:pPr>
        <w:spacing w:line="480" w:lineRule="auto"/>
        <w:ind w:left="315" w:hangingChars="150" w:hanging="315"/>
      </w:pPr>
      <w:r>
        <w:rPr>
          <w:rFonts w:hint="eastAsia"/>
          <w:noProof/>
        </w:rPr>
        <w:drawing>
          <wp:inline distT="0" distB="0" distL="0" distR="0" wp14:anchorId="58F86A36" wp14:editId="4D0F7AF3">
            <wp:extent cx="5274310" cy="6078382"/>
            <wp:effectExtent l="0" t="0" r="2540" b="0"/>
            <wp:docPr id="17181856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185620" name="图片 171818562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218" cy="608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E32BF" w14:textId="77777777" w:rsidR="004E0E62" w:rsidRDefault="004E0E62" w:rsidP="004E0E62">
      <w:pPr>
        <w:spacing w:line="480" w:lineRule="auto"/>
        <w:ind w:left="315" w:hangingChars="150" w:hanging="315"/>
      </w:pPr>
    </w:p>
    <w:p w14:paraId="124D8376" w14:textId="77777777" w:rsidR="004E0E62" w:rsidRDefault="004E0E62" w:rsidP="004E0E62">
      <w:pPr>
        <w:spacing w:line="480" w:lineRule="auto"/>
        <w:ind w:left="315" w:hangingChars="150" w:hanging="315"/>
      </w:pPr>
    </w:p>
    <w:p w14:paraId="42B8F094" w14:textId="77777777" w:rsidR="004E0E62" w:rsidRDefault="004E0E62" w:rsidP="004E0E62">
      <w:pPr>
        <w:spacing w:line="480" w:lineRule="auto"/>
        <w:ind w:left="315" w:hangingChars="150" w:hanging="315"/>
      </w:pPr>
    </w:p>
    <w:p w14:paraId="4BF225C5" w14:textId="77777777" w:rsidR="004E0E62" w:rsidRDefault="004E0E62" w:rsidP="004E0E62">
      <w:pPr>
        <w:spacing w:line="480" w:lineRule="auto"/>
        <w:ind w:left="315" w:hangingChars="150" w:hanging="315"/>
      </w:pPr>
    </w:p>
    <w:p w14:paraId="239FE5C3" w14:textId="77777777" w:rsidR="004E0E62" w:rsidRDefault="004E0E62" w:rsidP="004E0E62">
      <w:pPr>
        <w:spacing w:line="480" w:lineRule="auto"/>
        <w:ind w:left="315" w:hangingChars="150" w:hanging="315"/>
      </w:pPr>
    </w:p>
    <w:p w14:paraId="483E3298" w14:textId="77777777" w:rsidR="004E0E62" w:rsidRDefault="004E0E62" w:rsidP="004E0E62">
      <w:pPr>
        <w:spacing w:line="480" w:lineRule="auto"/>
        <w:ind w:left="315" w:hangingChars="150" w:hanging="315"/>
      </w:pPr>
    </w:p>
    <w:p w14:paraId="1527D95F" w14:textId="77777777" w:rsidR="004E0E62" w:rsidRDefault="004E0E62" w:rsidP="004E0E62">
      <w:pPr>
        <w:ind w:left="630" w:hangingChars="300" w:hanging="630"/>
      </w:pPr>
      <w:r>
        <w:rPr>
          <w:rFonts w:hint="eastAsia"/>
        </w:rPr>
        <w:t xml:space="preserve">Table 2. </w:t>
      </w:r>
      <w:r w:rsidRPr="00650A09">
        <w:t>The correlation between the distribution characteristics of anti</w:t>
      </w:r>
      <w:r>
        <w:rPr>
          <w:rFonts w:hint="eastAsia"/>
        </w:rPr>
        <w:t>-</w:t>
      </w:r>
      <w:r w:rsidRPr="00650A09">
        <w:t>SSA and anti</w:t>
      </w:r>
      <w:r>
        <w:rPr>
          <w:rFonts w:hint="eastAsia"/>
        </w:rPr>
        <w:t>-</w:t>
      </w:r>
      <w:r w:rsidRPr="00650A09">
        <w:t xml:space="preserve">SSB </w:t>
      </w:r>
      <w:r>
        <w:rPr>
          <w:rFonts w:hint="eastAsia"/>
        </w:rPr>
        <w:t xml:space="preserve">and </w:t>
      </w:r>
    </w:p>
    <w:p w14:paraId="34CAD76C" w14:textId="77777777" w:rsidR="004E0E62" w:rsidRDefault="004E0E62" w:rsidP="004E0E62">
      <w:pPr>
        <w:ind w:leftChars="300" w:left="630" w:firstLineChars="50" w:firstLine="105"/>
      </w:pPr>
      <w:r w:rsidRPr="00650A09">
        <w:t>the diagnosis of autoimmune diseases</w:t>
      </w:r>
      <w:r>
        <w:rPr>
          <w:rFonts w:hint="eastAsia"/>
        </w:rPr>
        <w:t>.</w:t>
      </w:r>
      <w:r w:rsidRPr="00650A09">
        <w:rPr>
          <w:rFonts w:hint="eastAsia"/>
        </w:rPr>
        <w:t xml:space="preserve"> </w:t>
      </w:r>
    </w:p>
    <w:p w14:paraId="64B70FC4" w14:textId="77777777" w:rsidR="004E0E62" w:rsidRDefault="004E0E62" w:rsidP="004E0E62">
      <w:pPr>
        <w:spacing w:line="480" w:lineRule="auto"/>
        <w:ind w:left="630" w:hangingChars="300" w:hanging="630"/>
      </w:pPr>
      <w:r>
        <w:rPr>
          <w:rFonts w:hint="eastAsia"/>
          <w:noProof/>
        </w:rPr>
        <w:drawing>
          <wp:inline distT="0" distB="0" distL="0" distR="0" wp14:anchorId="65EC943E" wp14:editId="3FFFF1CE">
            <wp:extent cx="5274310" cy="3099435"/>
            <wp:effectExtent l="0" t="0" r="0" b="0"/>
            <wp:docPr id="2638022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802219" name="图片 26380221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4C19F" w14:textId="77777777" w:rsidR="004E0E62" w:rsidRDefault="004E0E62" w:rsidP="004E0E62">
      <w:pPr>
        <w:spacing w:line="480" w:lineRule="auto"/>
        <w:ind w:left="630" w:hangingChars="300" w:hanging="630"/>
      </w:pPr>
    </w:p>
    <w:p w14:paraId="2BE4CE6C" w14:textId="77777777" w:rsidR="004E0E62" w:rsidRDefault="004E0E62" w:rsidP="004E0E62">
      <w:pPr>
        <w:spacing w:line="480" w:lineRule="auto"/>
        <w:ind w:left="630" w:hangingChars="300" w:hanging="630"/>
      </w:pPr>
      <w:r>
        <w:rPr>
          <w:rFonts w:hint="eastAsia"/>
        </w:rPr>
        <w:t xml:space="preserve">Table. 3 </w:t>
      </w:r>
      <w:r w:rsidRPr="00650A09">
        <w:t>The impact of anti</w:t>
      </w:r>
      <w:r>
        <w:rPr>
          <w:rFonts w:hint="eastAsia"/>
        </w:rPr>
        <w:t>-</w:t>
      </w:r>
      <w:r w:rsidRPr="00650A09">
        <w:t>SSA and anti</w:t>
      </w:r>
      <w:r>
        <w:rPr>
          <w:rFonts w:hint="eastAsia"/>
        </w:rPr>
        <w:t>-</w:t>
      </w:r>
      <w:r w:rsidRPr="00650A09">
        <w:t>SSB on pregnancy outcomes</w:t>
      </w:r>
      <w:r>
        <w:rPr>
          <w:rFonts w:hint="eastAsia"/>
        </w:rPr>
        <w:t>.</w:t>
      </w:r>
    </w:p>
    <w:p w14:paraId="03CFE107" w14:textId="77777777" w:rsidR="004E0E62" w:rsidRDefault="004E0E62" w:rsidP="004E0E62">
      <w:pPr>
        <w:spacing w:line="480" w:lineRule="auto"/>
        <w:ind w:left="630" w:hangingChars="300" w:hanging="630"/>
      </w:pPr>
      <w:r>
        <w:rPr>
          <w:rFonts w:hint="eastAsia"/>
          <w:noProof/>
        </w:rPr>
        <w:lastRenderedPageBreak/>
        <w:drawing>
          <wp:inline distT="0" distB="0" distL="0" distR="0" wp14:anchorId="58EC3929" wp14:editId="7959C51D">
            <wp:extent cx="5274310" cy="4043445"/>
            <wp:effectExtent l="0" t="0" r="2540" b="0"/>
            <wp:docPr id="867199926" name="图片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99926" name="图片 4" descr="A screenshot of a compu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38" cy="4046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74292" w14:textId="77777777" w:rsidR="004E0E62" w:rsidRDefault="004E0E62"/>
    <w:sectPr w:rsidR="004E0E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62"/>
    <w:rsid w:val="004E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528B5"/>
  <w15:chartTrackingRefBased/>
  <w15:docId w15:val="{BB323CAD-F2C8-4CD6-BF05-22391140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E62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0E62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0E62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0E62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0E62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0E62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0E62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0E62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0E62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0E62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E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0E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0E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0E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0E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0E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0E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0E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0E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0E62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0E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0E62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0E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0E62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0E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0E62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0E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0E6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0E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0E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</Words>
  <Characters>239</Characters>
  <Application>Microsoft Office Word</Application>
  <DocSecurity>0</DocSecurity>
  <Lines>1</Lines>
  <Paragraphs>1</Paragraphs>
  <ScaleCrop>false</ScaleCrop>
  <Company>Springer Nature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2024-05-20T12:12:00Z</dcterms:created>
  <dcterms:modified xsi:type="dcterms:W3CDTF">2024-05-20T12:12:00Z</dcterms:modified>
</cp:coreProperties>
</file>