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top"/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TableS3. Summary of 8 genes reported in previous studies related to CSCs.</w:t>
      </w:r>
    </w:p>
    <w:tbl>
      <w:tblPr>
        <w:tblStyle w:val="2"/>
        <w:tblW w:w="1561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5256"/>
        <w:gridCol w:w="4632"/>
        <w:gridCol w:w="45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 Name</w:t>
            </w:r>
          </w:p>
        </w:tc>
        <w:tc>
          <w:tcPr>
            <w:tcW w:w="52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Functions associated with colon cancer stem cell signatures</w:t>
            </w:r>
          </w:p>
        </w:tc>
        <w:tc>
          <w:tcPr>
            <w:tcW w:w="4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Associated with stem cell signatures in other tumors</w:t>
            </w:r>
          </w:p>
        </w:tc>
        <w:tc>
          <w:tcPr>
            <w:tcW w:w="4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Function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SPARCL1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Glioblastoma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[30]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Promoting both tumor infiltration and angiogenesis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Primary oral squamous cell carcinomas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Decreased expression of cell adhesion genes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RGMA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MSRB3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Breast cancer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Breast cancer genome stability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Head and Neck Cancer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Cisplatin Resistance in Head and Neck Cancer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CNN1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MMP14</w:t>
            </w:r>
          </w:p>
        </w:tc>
        <w:tc>
          <w:tcPr>
            <w:tcW w:w="5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Enhanced cell invasiveness and functional acquisition of CSC in colon cancer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[35,37]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Prostate cancer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Prostate cancer stem cell markers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5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Breast cancer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[35,36]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Enhanced cell invasiveness and functional acquisition of CSC in basal breast cancer; Transcriptional regulation of EMT genes in breast cancer stem cells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5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[38]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Promoted the EMT process and induced the CSCs in oral squamous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5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Glioma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[39]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 downstream target of VEGFR2 in migratory glioma-tropic neural stem cells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ANGPTL1</w:t>
            </w: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Attenuates cancer migration, invasion, and stemness in colon cancer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Hepatocellular carcinoma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Repress sorafenib resistance and cancer stemness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GPRASP1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Previously not reported in the literature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</w:tr>
    </w:tbl>
    <w:p/>
    <w:p/>
    <w:p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NGZiOWNjMDRkMmFkYTgwYzBmYjBhMjgxY2NmYjYifQ=="/>
  </w:docVars>
  <w:rsids>
    <w:rsidRoot w:val="00000000"/>
    <w:rsid w:val="16040C08"/>
    <w:rsid w:val="1EA66FEC"/>
    <w:rsid w:val="43503578"/>
    <w:rsid w:val="485C3769"/>
    <w:rsid w:val="57B0339A"/>
    <w:rsid w:val="74B36233"/>
    <w:rsid w:val="7935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1425</Characters>
  <Lines>0</Lines>
  <Paragraphs>0</Paragraphs>
  <TotalTime>1</TotalTime>
  <ScaleCrop>false</ScaleCrop>
  <LinksUpToDate>false</LinksUpToDate>
  <CharactersWithSpaces>1612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2023-03-14T13:33:00Z</dcterms:created>
  <dc:creator>asus</dc:creator>
  <cp:lastModifiedBy>小群</cp:lastModifiedBy>
  <dcterms:modified xsi:type="dcterms:W3CDTF">2023-03-16T08:25:58Z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8C2B2476E9BB4201B61DBBF2799FC3BF</vt:lpwstr>
  </property>
</Properties>
</file>