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00423C" w14:textId="1C7764DB" w:rsidR="00F85FD6" w:rsidRPr="0064532A" w:rsidRDefault="0064532A" w:rsidP="0064532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4532A">
        <w:rPr>
          <w:rFonts w:ascii="Times New Roman" w:hAnsi="Times New Roman" w:cs="Times New Roman"/>
          <w:b/>
          <w:bCs/>
          <w:sz w:val="32"/>
          <w:szCs w:val="32"/>
        </w:rPr>
        <w:t>Supporting Information</w:t>
      </w:r>
    </w:p>
    <w:p w14:paraId="109EDB37" w14:textId="77777777" w:rsidR="00576D95" w:rsidRPr="00A8117B" w:rsidRDefault="00576D95" w:rsidP="00576D95">
      <w:pPr>
        <w:overflowPunct w:val="0"/>
        <w:spacing w:beforeLines="50" w:before="156" w:afterLines="50" w:after="156" w:line="360" w:lineRule="auto"/>
        <w:jc w:val="center"/>
        <w:outlineLvl w:val="1"/>
        <w:rPr>
          <w:rFonts w:ascii="Times New Roman" w:eastAsia="等线" w:hAnsi="Times New Roman" w:cs="Times New Roman"/>
          <w:b/>
          <w:iCs/>
          <w:sz w:val="32"/>
          <w:szCs w:val="32"/>
        </w:rPr>
      </w:pPr>
      <w:r w:rsidRPr="00A8117B">
        <w:rPr>
          <w:rFonts w:ascii="Times New Roman" w:eastAsia="等线" w:hAnsi="Times New Roman" w:cs="Times New Roman"/>
          <w:b/>
          <w:iCs/>
          <w:sz w:val="32"/>
          <w:szCs w:val="32"/>
        </w:rPr>
        <w:t>Photocatalytic Degradation of Toluene by Three-dimensional Monolithic TiO</w:t>
      </w:r>
      <w:r w:rsidRPr="00A8117B">
        <w:rPr>
          <w:rFonts w:ascii="Times New Roman" w:eastAsia="等线" w:hAnsi="Times New Roman" w:cs="Times New Roman"/>
          <w:b/>
          <w:iCs/>
          <w:sz w:val="32"/>
          <w:szCs w:val="32"/>
          <w:vertAlign w:val="subscript"/>
        </w:rPr>
        <w:t>2</w:t>
      </w:r>
      <w:r w:rsidRPr="00A8117B">
        <w:rPr>
          <w:rFonts w:ascii="Times New Roman" w:eastAsia="等线" w:hAnsi="Times New Roman" w:cs="Times New Roman"/>
          <w:b/>
          <w:iCs/>
          <w:sz w:val="32"/>
          <w:szCs w:val="32"/>
        </w:rPr>
        <w:t>/Cu</w:t>
      </w:r>
      <w:r w:rsidRPr="00A8117B">
        <w:rPr>
          <w:rFonts w:ascii="Times New Roman" w:eastAsia="等线" w:hAnsi="Times New Roman" w:cs="Times New Roman"/>
          <w:b/>
          <w:iCs/>
          <w:sz w:val="32"/>
          <w:szCs w:val="32"/>
          <w:vertAlign w:val="subscript"/>
        </w:rPr>
        <w:t>2</w:t>
      </w:r>
      <w:r w:rsidRPr="00A8117B">
        <w:rPr>
          <w:rFonts w:ascii="Times New Roman" w:eastAsia="等线" w:hAnsi="Times New Roman" w:cs="Times New Roman"/>
          <w:b/>
          <w:iCs/>
          <w:sz w:val="32"/>
          <w:szCs w:val="32"/>
        </w:rPr>
        <w:t>O Heterojunction Foams</w:t>
      </w:r>
    </w:p>
    <w:p w14:paraId="394C84E1" w14:textId="77777777" w:rsidR="00576D95" w:rsidRPr="006D44C9" w:rsidRDefault="00576D95" w:rsidP="00576D95">
      <w:pPr>
        <w:spacing w:line="276" w:lineRule="auto"/>
        <w:jc w:val="center"/>
        <w:rPr>
          <w:rFonts w:ascii="Times New Roman" w:eastAsia="等线" w:hAnsi="Times New Roman" w:cs="Times New Roman"/>
          <w:bCs/>
          <w:sz w:val="24"/>
          <w:vertAlign w:val="superscript"/>
        </w:rPr>
      </w:pPr>
      <w:proofErr w:type="spellStart"/>
      <w:r w:rsidRPr="006D44C9">
        <w:rPr>
          <w:rFonts w:ascii="Times New Roman" w:eastAsia="等线" w:hAnsi="Times New Roman" w:cs="Times New Roman"/>
          <w:bCs/>
          <w:sz w:val="24"/>
        </w:rPr>
        <w:t>Simiao</w:t>
      </w:r>
      <w:proofErr w:type="spellEnd"/>
      <w:r w:rsidRPr="006D44C9">
        <w:rPr>
          <w:rFonts w:ascii="Times New Roman" w:eastAsia="等线" w:hAnsi="Times New Roman" w:cs="Times New Roman"/>
          <w:bCs/>
          <w:sz w:val="24"/>
        </w:rPr>
        <w:t xml:space="preserve"> Chen</w:t>
      </w:r>
      <w:r w:rsidRPr="006D44C9">
        <w:rPr>
          <w:rFonts w:ascii="Times New Roman" w:eastAsia="等线" w:hAnsi="Times New Roman" w:cs="Times New Roman"/>
          <w:bCs/>
          <w:sz w:val="24"/>
          <w:vertAlign w:val="superscript"/>
          <w:lang w:val="en-GB"/>
        </w:rPr>
        <w:t xml:space="preserve"> a</w:t>
      </w:r>
      <w:r w:rsidRPr="006D44C9">
        <w:rPr>
          <w:rFonts w:ascii="Times New Roman" w:eastAsia="等线" w:hAnsi="Times New Roman" w:cs="Times New Roman"/>
          <w:bCs/>
          <w:sz w:val="24"/>
        </w:rPr>
        <w:t xml:space="preserve">, </w:t>
      </w:r>
      <w:r w:rsidRPr="006D44C9">
        <w:rPr>
          <w:rFonts w:ascii="Times New Roman" w:eastAsia="等线" w:hAnsi="Times New Roman" w:cs="Times New Roman"/>
          <w:sz w:val="24"/>
        </w:rPr>
        <w:t xml:space="preserve">Li Zhang </w:t>
      </w:r>
      <w:proofErr w:type="gramStart"/>
      <w:r w:rsidRPr="006D44C9">
        <w:rPr>
          <w:rFonts w:ascii="Times New Roman" w:eastAsia="等线" w:hAnsi="Times New Roman" w:cs="Times New Roman"/>
          <w:sz w:val="24"/>
          <w:vertAlign w:val="superscript"/>
        </w:rPr>
        <w:t>a,</w:t>
      </w:r>
      <w:r w:rsidRPr="006D44C9">
        <w:rPr>
          <w:rFonts w:ascii="Times New Roman" w:eastAsia="等线" w:hAnsi="Times New Roman" w:cs="Times New Roman"/>
          <w:bCs/>
          <w:sz w:val="24"/>
          <w:vertAlign w:val="superscript"/>
          <w:lang w:val="en-GB"/>
        </w:rPr>
        <w:t>*</w:t>
      </w:r>
      <w:proofErr w:type="gramEnd"/>
      <w:r w:rsidRPr="006D44C9">
        <w:rPr>
          <w:rFonts w:ascii="Times New Roman" w:eastAsia="等线" w:hAnsi="Times New Roman" w:cs="Times New Roman"/>
          <w:sz w:val="24"/>
        </w:rPr>
        <w:t xml:space="preserve">, </w:t>
      </w:r>
      <w:r w:rsidRPr="006D44C9">
        <w:rPr>
          <w:rFonts w:ascii="Times New Roman" w:eastAsia="宋体" w:hAnsi="Times New Roman" w:cs="Times New Roman"/>
          <w:sz w:val="24"/>
        </w:rPr>
        <w:t xml:space="preserve">Saad </w:t>
      </w:r>
      <w:proofErr w:type="spellStart"/>
      <w:r w:rsidRPr="006D44C9">
        <w:rPr>
          <w:rFonts w:ascii="Times New Roman" w:eastAsia="宋体" w:hAnsi="Times New Roman" w:cs="Times New Roman"/>
          <w:sz w:val="24"/>
        </w:rPr>
        <w:t>Melhi</w:t>
      </w:r>
      <w:proofErr w:type="spellEnd"/>
      <w:r w:rsidRPr="006D44C9">
        <w:rPr>
          <w:rFonts w:ascii="Times New Roman" w:eastAsia="宋体" w:hAnsi="Times New Roman" w:cs="Times New Roman" w:hint="eastAsia"/>
          <w:sz w:val="24"/>
        </w:rPr>
        <w:t xml:space="preserve"> </w:t>
      </w:r>
      <w:r w:rsidRPr="006D44C9">
        <w:rPr>
          <w:rFonts w:ascii="Times New Roman" w:eastAsia="宋体" w:hAnsi="Times New Roman" w:cs="Times New Roman"/>
          <w:sz w:val="24"/>
          <w:vertAlign w:val="superscript"/>
        </w:rPr>
        <w:t>b</w:t>
      </w:r>
      <w:r w:rsidRPr="006D44C9">
        <w:rPr>
          <w:rFonts w:ascii="Times New Roman" w:eastAsia="等线" w:hAnsi="Times New Roman" w:cs="Times New Roman"/>
          <w:bCs/>
          <w:sz w:val="24"/>
        </w:rPr>
        <w:t xml:space="preserve">, </w:t>
      </w:r>
      <w:r w:rsidRPr="006D44C9">
        <w:rPr>
          <w:rStyle w:val="given-name"/>
          <w:rFonts w:ascii="Times New Roman" w:hAnsi="Times New Roman" w:cs="Times New Roman"/>
          <w:color w:val="1F1F1F"/>
          <w:sz w:val="24"/>
        </w:rPr>
        <w:t>Dalal A.</w:t>
      </w:r>
      <w:r w:rsidRPr="006D44C9">
        <w:rPr>
          <w:rFonts w:ascii="Times New Roman" w:hAnsi="Times New Roman" w:cs="Times New Roman"/>
          <w:color w:val="1F1F1F"/>
          <w:sz w:val="24"/>
        </w:rPr>
        <w:t> </w:t>
      </w:r>
      <w:r w:rsidRPr="006D44C9">
        <w:rPr>
          <w:rStyle w:val="text"/>
          <w:rFonts w:ascii="Times New Roman" w:hAnsi="Times New Roman" w:cs="Times New Roman"/>
          <w:color w:val="1F1F1F"/>
          <w:sz w:val="24"/>
        </w:rPr>
        <w:t>Alshammari</w:t>
      </w:r>
      <w:r w:rsidRPr="006D44C9">
        <w:rPr>
          <w:rStyle w:val="text"/>
          <w:rFonts w:ascii="Times New Roman" w:hAnsi="Times New Roman" w:cs="Times New Roman" w:hint="eastAsia"/>
          <w:color w:val="1F1F1F"/>
          <w:sz w:val="24"/>
        </w:rPr>
        <w:t xml:space="preserve"> </w:t>
      </w:r>
      <w:r w:rsidRPr="006D44C9">
        <w:rPr>
          <w:rStyle w:val="text"/>
          <w:rFonts w:ascii="Times New Roman" w:hAnsi="Times New Roman" w:cs="Times New Roman"/>
          <w:color w:val="1F1F1F"/>
          <w:sz w:val="24"/>
          <w:vertAlign w:val="superscript"/>
        </w:rPr>
        <w:t>c</w:t>
      </w:r>
      <w:r w:rsidRPr="006D44C9">
        <w:rPr>
          <w:rStyle w:val="text"/>
          <w:rFonts w:ascii="Times New Roman" w:hAnsi="Times New Roman" w:cs="Times New Roman"/>
          <w:color w:val="1F1F1F"/>
          <w:sz w:val="24"/>
        </w:rPr>
        <w:t>,</w:t>
      </w:r>
      <w:r w:rsidRPr="006D44C9">
        <w:rPr>
          <w:rFonts w:ascii="Times New Roman" w:hAnsi="Times New Roman" w:cs="Times New Roman"/>
          <w:color w:val="1F1F1F"/>
          <w:sz w:val="24"/>
        </w:rPr>
        <w:t> </w:t>
      </w:r>
      <w:r w:rsidRPr="006D44C9">
        <w:rPr>
          <w:rFonts w:ascii="Times New Roman" w:hAnsi="Times New Roman" w:cs="Times New Roman"/>
          <w:sz w:val="24"/>
        </w:rPr>
        <w:t>Mohammed A.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6D44C9">
        <w:rPr>
          <w:rFonts w:ascii="Times New Roman" w:hAnsi="Times New Roman" w:cs="Times New Roman"/>
          <w:sz w:val="24"/>
        </w:rPr>
        <w:t>Amin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6D44C9">
        <w:rPr>
          <w:rFonts w:ascii="Times New Roman" w:hAnsi="Times New Roman" w:cs="Times New Roman"/>
          <w:sz w:val="24"/>
          <w:vertAlign w:val="superscript"/>
        </w:rPr>
        <w:t>d</w:t>
      </w:r>
      <w:r>
        <w:rPr>
          <w:rFonts w:ascii="Times New Roman" w:hAnsi="Times New Roman" w:cs="Times New Roman" w:hint="eastAsia"/>
          <w:color w:val="1F1F1F"/>
          <w:sz w:val="24"/>
        </w:rPr>
        <w:t xml:space="preserve">, </w:t>
      </w:r>
      <w:r w:rsidRPr="006D44C9">
        <w:rPr>
          <w:rFonts w:ascii="Times New Roman" w:eastAsia="等线" w:hAnsi="Times New Roman" w:cs="Times New Roman"/>
          <w:bCs/>
          <w:sz w:val="24"/>
        </w:rPr>
        <w:t>Li D</w:t>
      </w:r>
      <w:r w:rsidRPr="0017235C">
        <w:rPr>
          <w:rFonts w:ascii="Times New Roman" w:eastAsia="等线" w:hAnsi="Times New Roman" w:cs="Times New Roman"/>
          <w:bCs/>
          <w:sz w:val="24"/>
        </w:rPr>
        <w:t xml:space="preserve">ai </w:t>
      </w:r>
      <w:r w:rsidRPr="0017235C">
        <w:rPr>
          <w:rFonts w:ascii="Times New Roman" w:eastAsia="等线" w:hAnsi="Times New Roman" w:cs="Times New Roman"/>
          <w:bCs/>
          <w:sz w:val="24"/>
          <w:vertAlign w:val="superscript"/>
        </w:rPr>
        <w:t>a</w:t>
      </w:r>
      <w:r w:rsidRPr="0017235C">
        <w:rPr>
          <w:rFonts w:ascii="Times New Roman" w:eastAsia="等线" w:hAnsi="Times New Roman" w:cs="Times New Roman"/>
          <w:bCs/>
          <w:sz w:val="24"/>
        </w:rPr>
        <w:t xml:space="preserve">, </w:t>
      </w:r>
      <w:proofErr w:type="spellStart"/>
      <w:r w:rsidRPr="0017235C">
        <w:rPr>
          <w:rFonts w:ascii="Times New Roman" w:hAnsi="Times New Roman" w:cs="Times New Roman"/>
          <w:sz w:val="24"/>
        </w:rPr>
        <w:t>Shijie</w:t>
      </w:r>
      <w:proofErr w:type="spellEnd"/>
      <w:r w:rsidRPr="0017235C">
        <w:rPr>
          <w:rFonts w:ascii="Times New Roman" w:hAnsi="Times New Roman" w:cs="Times New Roman"/>
          <w:sz w:val="24"/>
        </w:rPr>
        <w:t xml:space="preserve"> Li</w:t>
      </w:r>
      <w:r w:rsidRPr="0017235C">
        <w:rPr>
          <w:rFonts w:ascii="Times New Roman" w:eastAsia="等线" w:hAnsi="Times New Roman" w:cs="Times New Roman"/>
          <w:sz w:val="24"/>
        </w:rPr>
        <w:t xml:space="preserve"> </w:t>
      </w:r>
      <w:r w:rsidRPr="0017235C">
        <w:rPr>
          <w:rFonts w:ascii="Times New Roman" w:eastAsia="等线" w:hAnsi="Times New Roman" w:cs="Times New Roman" w:hint="eastAsia"/>
          <w:sz w:val="24"/>
          <w:vertAlign w:val="superscript"/>
        </w:rPr>
        <w:t>e,</w:t>
      </w:r>
      <w:r w:rsidRPr="0017235C">
        <w:rPr>
          <w:rFonts w:ascii="Times New Roman" w:eastAsia="等线" w:hAnsi="Times New Roman" w:cs="Times New Roman"/>
          <w:bCs/>
          <w:sz w:val="24"/>
          <w:vertAlign w:val="superscript"/>
          <w:lang w:val="en-GB"/>
        </w:rPr>
        <w:t>*</w:t>
      </w:r>
      <w:r w:rsidRPr="0017235C">
        <w:rPr>
          <w:rFonts w:ascii="Times New Roman" w:eastAsia="等线" w:hAnsi="Times New Roman" w:cs="Times New Roman"/>
          <w:sz w:val="24"/>
        </w:rPr>
        <w:t>, Wei Y</w:t>
      </w:r>
      <w:r w:rsidRPr="006D44C9">
        <w:rPr>
          <w:rFonts w:ascii="Times New Roman" w:eastAsia="等线" w:hAnsi="Times New Roman" w:cs="Times New Roman"/>
          <w:sz w:val="24"/>
        </w:rPr>
        <w:t xml:space="preserve">u </w:t>
      </w:r>
      <w:r>
        <w:rPr>
          <w:rFonts w:ascii="Times New Roman" w:eastAsia="等线" w:hAnsi="Times New Roman" w:cs="Times New Roman" w:hint="eastAsia"/>
          <w:sz w:val="24"/>
          <w:vertAlign w:val="superscript"/>
        </w:rPr>
        <w:t>f</w:t>
      </w:r>
      <w:r w:rsidRPr="006D44C9">
        <w:rPr>
          <w:rFonts w:ascii="Times New Roman" w:eastAsia="等线" w:hAnsi="Times New Roman" w:cs="Times New Roman"/>
          <w:sz w:val="24"/>
        </w:rPr>
        <w:t>, a</w:t>
      </w:r>
      <w:r w:rsidRPr="006D44C9">
        <w:rPr>
          <w:rFonts w:ascii="Times New Roman" w:eastAsia="等线" w:hAnsi="Times New Roman" w:cs="Times New Roman"/>
          <w:bCs/>
          <w:sz w:val="24"/>
        </w:rPr>
        <w:t xml:space="preserve">nd </w:t>
      </w:r>
      <w:proofErr w:type="spellStart"/>
      <w:r w:rsidRPr="006D44C9">
        <w:rPr>
          <w:rFonts w:ascii="Times New Roman" w:eastAsia="等线" w:hAnsi="Times New Roman" w:cs="Times New Roman"/>
          <w:bCs/>
          <w:sz w:val="24"/>
        </w:rPr>
        <w:t>Liansheng</w:t>
      </w:r>
      <w:proofErr w:type="spellEnd"/>
      <w:r w:rsidRPr="006D44C9">
        <w:rPr>
          <w:rFonts w:ascii="Times New Roman" w:eastAsia="等线" w:hAnsi="Times New Roman" w:cs="Times New Roman"/>
          <w:bCs/>
          <w:sz w:val="24"/>
        </w:rPr>
        <w:t xml:space="preserve"> Cui</w:t>
      </w:r>
      <w:r w:rsidRPr="006D44C9">
        <w:rPr>
          <w:rFonts w:ascii="Times New Roman" w:eastAsia="等线" w:hAnsi="Times New Roman" w:cs="Times New Roman"/>
          <w:sz w:val="24"/>
        </w:rPr>
        <w:t xml:space="preserve"> </w:t>
      </w:r>
      <w:r>
        <w:rPr>
          <w:rFonts w:ascii="Times New Roman" w:eastAsia="等线" w:hAnsi="Times New Roman" w:cs="Times New Roman" w:hint="eastAsia"/>
          <w:sz w:val="24"/>
          <w:vertAlign w:val="superscript"/>
        </w:rPr>
        <w:t>g</w:t>
      </w:r>
      <w:r w:rsidRPr="006D44C9">
        <w:rPr>
          <w:rFonts w:ascii="Times New Roman" w:eastAsia="等线" w:hAnsi="Times New Roman" w:cs="Times New Roman"/>
          <w:sz w:val="24"/>
          <w:vertAlign w:val="superscript"/>
        </w:rPr>
        <w:t>,</w:t>
      </w:r>
      <w:r w:rsidRPr="006D44C9">
        <w:rPr>
          <w:rFonts w:ascii="Times New Roman" w:eastAsia="等线" w:hAnsi="Times New Roman" w:cs="Times New Roman"/>
          <w:bCs/>
          <w:sz w:val="24"/>
          <w:vertAlign w:val="superscript"/>
        </w:rPr>
        <w:footnoteReference w:customMarkFollows="1" w:id="1"/>
        <w:sym w:font="Symbol" w:char="F02A"/>
      </w:r>
    </w:p>
    <w:p w14:paraId="4792728C" w14:textId="77777777" w:rsidR="00576D95" w:rsidRDefault="00576D95" w:rsidP="00576D95">
      <w:pPr>
        <w:spacing w:before="80" w:line="360" w:lineRule="auto"/>
        <w:rPr>
          <w:rFonts w:ascii="Times New Roman" w:eastAsia="等线" w:hAnsi="Times New Roman" w:cs="Times New Roman"/>
          <w:kern w:val="0"/>
          <w:sz w:val="24"/>
          <w:vertAlign w:val="superscript"/>
        </w:rPr>
      </w:pPr>
    </w:p>
    <w:p w14:paraId="58413149" w14:textId="77777777" w:rsidR="00576D95" w:rsidRPr="00264ECB" w:rsidRDefault="00576D95" w:rsidP="008A323D">
      <w:pPr>
        <w:spacing w:line="240" w:lineRule="auto"/>
        <w:jc w:val="both"/>
        <w:rPr>
          <w:rFonts w:ascii="Times New Roman" w:eastAsia="等线" w:hAnsi="Times New Roman" w:cs="Times New Roman"/>
          <w:iCs/>
          <w:sz w:val="24"/>
        </w:rPr>
      </w:pPr>
      <w:r w:rsidRPr="00264ECB">
        <w:rPr>
          <w:rFonts w:ascii="Times New Roman" w:eastAsia="等线" w:hAnsi="Times New Roman" w:cs="Times New Roman"/>
          <w:iCs/>
          <w:sz w:val="24"/>
          <w:vertAlign w:val="superscript"/>
        </w:rPr>
        <w:t>a</w:t>
      </w:r>
      <w:r w:rsidRPr="00264ECB">
        <w:rPr>
          <w:rFonts w:ascii="Times New Roman" w:eastAsia="等线" w:hAnsi="Times New Roman" w:cs="Times New Roman"/>
          <w:iCs/>
          <w:sz w:val="24"/>
        </w:rPr>
        <w:t xml:space="preserve"> School of Resource and Environmental Engineering, Shanghai Polytechnic University, Shanghai 201209, China</w:t>
      </w:r>
    </w:p>
    <w:p w14:paraId="580CA1D9" w14:textId="77777777" w:rsidR="00576D95" w:rsidRPr="00264ECB" w:rsidRDefault="00576D95" w:rsidP="008A323D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bookmarkStart w:id="0" w:name="_Hlk162114157"/>
      <w:bookmarkStart w:id="1" w:name="_Hlk164262388"/>
      <w:r w:rsidRPr="00264ECB">
        <w:rPr>
          <w:rFonts w:ascii="Times New Roman" w:hAnsi="Times New Roman" w:cs="Times New Roman"/>
          <w:sz w:val="24"/>
          <w:vertAlign w:val="superscript"/>
        </w:rPr>
        <w:t xml:space="preserve">b </w:t>
      </w:r>
      <w:r w:rsidRPr="00264ECB">
        <w:rPr>
          <w:rFonts w:ascii="Times New Roman" w:hAnsi="Times New Roman" w:cs="Times New Roman"/>
          <w:sz w:val="24"/>
        </w:rPr>
        <w:t>Department of Chemistry, College of Science, University of Bisha, Bisha, 61922, Saudi Arabia</w:t>
      </w:r>
    </w:p>
    <w:p w14:paraId="77A9E3FC" w14:textId="77777777" w:rsidR="00576D95" w:rsidRPr="00264ECB" w:rsidRDefault="00576D95" w:rsidP="008A323D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264ECB">
        <w:rPr>
          <w:rFonts w:ascii="Times New Roman" w:hAnsi="Times New Roman" w:cs="Times New Roman"/>
          <w:color w:val="1F1F1F"/>
          <w:sz w:val="24"/>
          <w:shd w:val="clear" w:color="auto" w:fill="FFFFFF"/>
          <w:vertAlign w:val="superscript"/>
        </w:rPr>
        <w:t xml:space="preserve">c </w:t>
      </w:r>
      <w:r w:rsidRPr="00264ECB">
        <w:rPr>
          <w:rFonts w:ascii="Times New Roman" w:hAnsi="Times New Roman" w:cs="Times New Roman"/>
          <w:color w:val="1F1F1F"/>
          <w:sz w:val="24"/>
          <w:shd w:val="clear" w:color="auto" w:fill="FFFFFF"/>
        </w:rPr>
        <w:t xml:space="preserve">Department of Chemistry, College of Science, University of </w:t>
      </w:r>
      <w:proofErr w:type="spellStart"/>
      <w:r w:rsidRPr="00264ECB">
        <w:rPr>
          <w:rFonts w:ascii="Times New Roman" w:hAnsi="Times New Roman" w:cs="Times New Roman"/>
          <w:color w:val="1F1F1F"/>
          <w:sz w:val="24"/>
          <w:shd w:val="clear" w:color="auto" w:fill="FFFFFF"/>
        </w:rPr>
        <w:t>Hafr</w:t>
      </w:r>
      <w:proofErr w:type="spellEnd"/>
      <w:r w:rsidRPr="00264ECB">
        <w:rPr>
          <w:rFonts w:ascii="Times New Roman" w:hAnsi="Times New Roman" w:cs="Times New Roman"/>
          <w:color w:val="1F1F1F"/>
          <w:sz w:val="24"/>
          <w:shd w:val="clear" w:color="auto" w:fill="FFFFFF"/>
        </w:rPr>
        <w:t xml:space="preserve"> Al Batin, </w:t>
      </w:r>
      <w:proofErr w:type="spellStart"/>
      <w:r w:rsidRPr="00264ECB">
        <w:rPr>
          <w:rFonts w:ascii="Times New Roman" w:hAnsi="Times New Roman" w:cs="Times New Roman"/>
          <w:color w:val="1F1F1F"/>
          <w:sz w:val="24"/>
          <w:shd w:val="clear" w:color="auto" w:fill="FFFFFF"/>
        </w:rPr>
        <w:t>Hafr</w:t>
      </w:r>
      <w:proofErr w:type="spellEnd"/>
      <w:r w:rsidRPr="00264ECB">
        <w:rPr>
          <w:rFonts w:ascii="Times New Roman" w:hAnsi="Times New Roman" w:cs="Times New Roman"/>
          <w:color w:val="1F1F1F"/>
          <w:sz w:val="24"/>
          <w:shd w:val="clear" w:color="auto" w:fill="FFFFFF"/>
        </w:rPr>
        <w:t xml:space="preserve"> Al Batin P.O. Box 39524, Saudi Arabia</w:t>
      </w:r>
    </w:p>
    <w:p w14:paraId="4B9C38CD" w14:textId="77777777" w:rsidR="00576D95" w:rsidRDefault="00576D95" w:rsidP="008A323D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bookmarkStart w:id="2" w:name="_Hlk160947032"/>
      <w:bookmarkEnd w:id="0"/>
      <w:r w:rsidRPr="00264ECB">
        <w:rPr>
          <w:rFonts w:ascii="Times New Roman" w:hAnsi="Times New Roman" w:cs="Times New Roman"/>
          <w:sz w:val="24"/>
          <w:vertAlign w:val="superscript"/>
        </w:rPr>
        <w:t xml:space="preserve">d </w:t>
      </w:r>
      <w:r w:rsidRPr="00264ECB">
        <w:rPr>
          <w:rFonts w:ascii="Times New Roman" w:hAnsi="Times New Roman" w:cs="Times New Roman"/>
          <w:sz w:val="24"/>
        </w:rPr>
        <w:t>Department of Chemistry, College of Science, Taif University, P.O. Box 11099, Taif 21944, Saudi Arabia</w:t>
      </w:r>
    </w:p>
    <w:p w14:paraId="433BECDC" w14:textId="77777777" w:rsidR="00576D95" w:rsidRPr="00264ECB" w:rsidRDefault="00576D95" w:rsidP="008A323D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B57228">
        <w:rPr>
          <w:rFonts w:ascii="Times New Roman" w:hAnsi="Times New Roman" w:cs="Times New Roman" w:hint="eastAsia"/>
          <w:kern w:val="0"/>
          <w:sz w:val="24"/>
          <w:vertAlign w:val="superscript"/>
        </w:rPr>
        <w:t>e</w:t>
      </w:r>
      <w:r>
        <w:rPr>
          <w:rFonts w:ascii="Times New Roman" w:hAnsi="Times New Roman" w:cs="Times New Roman" w:hint="eastAsia"/>
          <w:kern w:val="0"/>
          <w:sz w:val="24"/>
        </w:rPr>
        <w:t xml:space="preserve"> </w:t>
      </w:r>
      <w:r w:rsidRPr="00ED6A11">
        <w:rPr>
          <w:rFonts w:ascii="Times New Roman" w:hAnsi="Times New Roman" w:cs="Times New Roman"/>
          <w:kern w:val="0"/>
          <w:sz w:val="24"/>
        </w:rPr>
        <w:t>Innovation &amp; Application Institute, Zhejiang Ocean University, Zhoushan 316022</w:t>
      </w:r>
      <w:r w:rsidRPr="00264ECB">
        <w:rPr>
          <w:rFonts w:ascii="Times New Roman" w:eastAsia="等线" w:hAnsi="Times New Roman" w:cs="Times New Roman"/>
          <w:iCs/>
          <w:sz w:val="24"/>
        </w:rPr>
        <w:t>, China</w:t>
      </w:r>
    </w:p>
    <w:bookmarkEnd w:id="1"/>
    <w:bookmarkEnd w:id="2"/>
    <w:p w14:paraId="6CFA8C56" w14:textId="77777777" w:rsidR="00576D95" w:rsidRPr="00264ECB" w:rsidRDefault="00576D95" w:rsidP="008A323D">
      <w:pPr>
        <w:spacing w:line="240" w:lineRule="auto"/>
        <w:jc w:val="both"/>
        <w:rPr>
          <w:rFonts w:ascii="Times New Roman" w:eastAsia="等线" w:hAnsi="Times New Roman" w:cs="Times New Roman"/>
          <w:iCs/>
          <w:sz w:val="24"/>
        </w:rPr>
      </w:pPr>
      <w:r>
        <w:rPr>
          <w:rFonts w:ascii="Times New Roman" w:eastAsia="等线" w:hAnsi="Times New Roman" w:cs="Times New Roman" w:hint="eastAsia"/>
          <w:iCs/>
          <w:sz w:val="24"/>
          <w:vertAlign w:val="superscript"/>
        </w:rPr>
        <w:t>f</w:t>
      </w:r>
      <w:r w:rsidRPr="00264ECB">
        <w:rPr>
          <w:rFonts w:ascii="Times New Roman" w:eastAsia="等线" w:hAnsi="Times New Roman" w:cs="Times New Roman"/>
          <w:iCs/>
          <w:sz w:val="24"/>
        </w:rPr>
        <w:t xml:space="preserve"> Shanghai Engineering Research Center of Advanced Thermal Functional Materials, School of Energy and Materials Engineering, Shanghai Polytechnic University, Shanghai 201209, China</w:t>
      </w:r>
    </w:p>
    <w:p w14:paraId="0813C3CA" w14:textId="62E6A5F8" w:rsidR="0064532A" w:rsidRPr="0064532A" w:rsidRDefault="00576D95" w:rsidP="008A323D">
      <w:pPr>
        <w:spacing w:line="240" w:lineRule="auto"/>
        <w:jc w:val="both"/>
      </w:pPr>
      <w:r>
        <w:rPr>
          <w:rFonts w:ascii="Times New Roman" w:eastAsia="等线" w:hAnsi="Times New Roman" w:cs="Times New Roman" w:hint="eastAsia"/>
          <w:iCs/>
          <w:sz w:val="24"/>
          <w:vertAlign w:val="superscript"/>
        </w:rPr>
        <w:t>g</w:t>
      </w:r>
      <w:r w:rsidRPr="00264ECB">
        <w:rPr>
          <w:rFonts w:ascii="Times New Roman" w:eastAsia="等线" w:hAnsi="Times New Roman" w:cs="Times New Roman"/>
          <w:iCs/>
          <w:sz w:val="24"/>
        </w:rPr>
        <w:t xml:space="preserve"> Guangxi Key Laboratory of Urban Water Environment, College of Chemistry and Environmental Engineering, Baise University, Baise</w:t>
      </w:r>
      <w:r>
        <w:rPr>
          <w:rFonts w:ascii="Times New Roman" w:eastAsia="等线" w:hAnsi="Times New Roman" w:cs="Times New Roman" w:hint="eastAsia"/>
          <w:iCs/>
          <w:sz w:val="24"/>
        </w:rPr>
        <w:t xml:space="preserve"> </w:t>
      </w:r>
      <w:r w:rsidRPr="00264ECB">
        <w:rPr>
          <w:rFonts w:ascii="Times New Roman" w:eastAsia="等线" w:hAnsi="Times New Roman" w:cs="Times New Roman"/>
          <w:iCs/>
          <w:sz w:val="24"/>
        </w:rPr>
        <w:t>533000, China</w:t>
      </w:r>
    </w:p>
    <w:p w14:paraId="46EC92E5" w14:textId="7CCC327B" w:rsidR="0064532A" w:rsidRDefault="0064532A">
      <w:r>
        <w:rPr>
          <w:noProof/>
        </w:rPr>
        <w:lastRenderedPageBreak/>
        <w:drawing>
          <wp:inline distT="0" distB="0" distL="0" distR="0" wp14:anchorId="40B989FA" wp14:editId="5D3F7191">
            <wp:extent cx="5274310" cy="4560570"/>
            <wp:effectExtent l="0" t="0" r="2540" b="0"/>
            <wp:docPr id="36493543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56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C24BF2" w14:textId="7006D4AA" w:rsidR="0064532A" w:rsidRDefault="0064532A" w:rsidP="0064532A">
      <w:pPr>
        <w:jc w:val="center"/>
      </w:pPr>
      <w:r w:rsidRPr="00EC2F61">
        <w:rPr>
          <w:rFonts w:ascii="Times New Roman" w:eastAsia="宋体" w:hAnsi="Times New Roman" w:cs="Times New Roman"/>
          <w:sz w:val="24"/>
        </w:rPr>
        <w:t>Fig</w:t>
      </w:r>
      <w:r w:rsidRPr="00EC2F61">
        <w:rPr>
          <w:rFonts w:ascii="Times New Roman" w:eastAsia="宋体" w:hAnsi="Times New Roman" w:cs="Times New Roman" w:hint="eastAsia"/>
          <w:sz w:val="24"/>
        </w:rPr>
        <w:t xml:space="preserve">. </w:t>
      </w:r>
      <w:r w:rsidR="00C4659A">
        <w:rPr>
          <w:rFonts w:ascii="Times New Roman" w:eastAsia="宋体" w:hAnsi="Times New Roman" w:cs="Times New Roman" w:hint="eastAsia"/>
          <w:sz w:val="24"/>
        </w:rPr>
        <w:t>S</w:t>
      </w:r>
      <w:r w:rsidRPr="00EC2F61">
        <w:rPr>
          <w:rFonts w:ascii="Times New Roman" w:eastAsia="宋体" w:hAnsi="Times New Roman" w:cs="Times New Roman"/>
          <w:sz w:val="24"/>
        </w:rPr>
        <w:t>1 Flow chart of preparation of 3D TiO</w:t>
      </w:r>
      <w:r w:rsidRPr="00EC2F61">
        <w:rPr>
          <w:rFonts w:ascii="Times New Roman" w:eastAsia="宋体" w:hAnsi="Times New Roman" w:cs="Times New Roman"/>
          <w:sz w:val="24"/>
          <w:vertAlign w:val="subscript"/>
        </w:rPr>
        <w:t>2</w:t>
      </w:r>
      <w:r w:rsidRPr="00EC2F61">
        <w:rPr>
          <w:rFonts w:ascii="Times New Roman" w:eastAsia="宋体" w:hAnsi="Times New Roman" w:cs="Times New Roman" w:hint="eastAsia"/>
          <w:sz w:val="24"/>
        </w:rPr>
        <w:t>/</w:t>
      </w:r>
      <w:r w:rsidRPr="00EC2F61">
        <w:rPr>
          <w:rFonts w:ascii="Times New Roman" w:eastAsia="宋体" w:hAnsi="Times New Roman" w:cs="Times New Roman"/>
          <w:sz w:val="24"/>
        </w:rPr>
        <w:t>Cu</w:t>
      </w:r>
      <w:r w:rsidRPr="00EC2F61">
        <w:rPr>
          <w:rFonts w:ascii="Times New Roman" w:eastAsia="宋体" w:hAnsi="Times New Roman" w:cs="Times New Roman"/>
          <w:sz w:val="24"/>
          <w:vertAlign w:val="subscript"/>
        </w:rPr>
        <w:t>2</w:t>
      </w:r>
      <w:r w:rsidRPr="00EC2F61">
        <w:rPr>
          <w:rFonts w:ascii="Times New Roman" w:eastAsia="宋体" w:hAnsi="Times New Roman" w:cs="Times New Roman"/>
          <w:sz w:val="24"/>
        </w:rPr>
        <w:t>O</w:t>
      </w:r>
      <w:r w:rsidRPr="00EC2F61">
        <w:rPr>
          <w:rFonts w:ascii="Times New Roman" w:eastAsia="宋体" w:hAnsi="Times New Roman" w:cs="Times New Roman" w:hint="eastAsia"/>
          <w:sz w:val="24"/>
        </w:rPr>
        <w:t xml:space="preserve"> on </w:t>
      </w:r>
      <w:r w:rsidRPr="00EC2F61">
        <w:rPr>
          <w:rFonts w:ascii="Times New Roman" w:eastAsia="宋体" w:hAnsi="Times New Roman" w:cs="Times New Roman"/>
          <w:sz w:val="24"/>
        </w:rPr>
        <w:t>Cu foam</w:t>
      </w:r>
      <w:r>
        <w:rPr>
          <w:rFonts w:ascii="Times New Roman" w:eastAsia="宋体" w:hAnsi="Times New Roman" w:cs="Times New Roman"/>
          <w:sz w:val="24"/>
        </w:rPr>
        <w:t xml:space="preserve"> (a) and</w:t>
      </w:r>
      <w:bookmarkStart w:id="3" w:name="_Hlk90054973"/>
      <w:r>
        <w:rPr>
          <w:rFonts w:ascii="Times New Roman" w:eastAsia="宋体" w:hAnsi="Times New Roman" w:cs="Times New Roman"/>
          <w:sz w:val="24"/>
        </w:rPr>
        <w:t xml:space="preserve"> </w:t>
      </w:r>
      <w:r w:rsidRPr="007A461B">
        <w:rPr>
          <w:rFonts w:ascii="Times New Roman" w:hAnsi="Times New Roman" w:cs="Times New Roman"/>
          <w:sz w:val="24"/>
        </w:rPr>
        <w:t>photocatalytic degradation experimental device</w:t>
      </w:r>
      <w:r>
        <w:rPr>
          <w:rFonts w:ascii="Times New Roman" w:hAnsi="Times New Roman" w:cs="Times New Roman"/>
          <w:sz w:val="24"/>
        </w:rPr>
        <w:t xml:space="preserve"> (b)</w:t>
      </w:r>
      <w:r w:rsidRPr="007A461B">
        <w:rPr>
          <w:rFonts w:ascii="Times New Roman" w:hAnsi="Times New Roman" w:cs="Times New Roman"/>
          <w:sz w:val="24"/>
        </w:rPr>
        <w:t>.</w:t>
      </w:r>
      <w:bookmarkEnd w:id="3"/>
    </w:p>
    <w:sectPr w:rsidR="006453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5B6C03" w14:textId="77777777" w:rsidR="00F31066" w:rsidRDefault="00F31066" w:rsidP="0064532A">
      <w:pPr>
        <w:spacing w:after="0" w:line="240" w:lineRule="auto"/>
      </w:pPr>
      <w:r>
        <w:separator/>
      </w:r>
    </w:p>
  </w:endnote>
  <w:endnote w:type="continuationSeparator" w:id="0">
    <w:p w14:paraId="72F69978" w14:textId="77777777" w:rsidR="00F31066" w:rsidRDefault="00F31066" w:rsidP="006453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9D0D7C" w14:textId="77777777" w:rsidR="00F31066" w:rsidRDefault="00F31066" w:rsidP="0064532A">
      <w:pPr>
        <w:spacing w:after="0" w:line="240" w:lineRule="auto"/>
      </w:pPr>
      <w:r>
        <w:separator/>
      </w:r>
    </w:p>
  </w:footnote>
  <w:footnote w:type="continuationSeparator" w:id="0">
    <w:p w14:paraId="6C1E34EC" w14:textId="77777777" w:rsidR="00F31066" w:rsidRDefault="00F31066" w:rsidP="0064532A">
      <w:pPr>
        <w:spacing w:after="0" w:line="240" w:lineRule="auto"/>
      </w:pPr>
      <w:r>
        <w:continuationSeparator/>
      </w:r>
    </w:p>
  </w:footnote>
  <w:footnote w:id="1">
    <w:p w14:paraId="4579F622" w14:textId="77777777" w:rsidR="00576D95" w:rsidRDefault="00576D95" w:rsidP="00576D95">
      <w:pPr>
        <w:pStyle w:val="1"/>
        <w:spacing w:line="480" w:lineRule="auto"/>
        <w:jc w:val="both"/>
      </w:pPr>
      <w:r>
        <w:rPr>
          <w:rFonts w:ascii="Times New Roman" w:hAnsi="Times New Roman" w:cs="Times New Roman"/>
          <w:b/>
          <w:bCs/>
          <w:kern w:val="0"/>
          <w:sz w:val="21"/>
          <w:szCs w:val="21"/>
          <w:vertAlign w:val="superscript"/>
        </w:rPr>
        <w:t>*</w:t>
      </w:r>
      <w:r>
        <w:rPr>
          <w:rFonts w:ascii="Times New Roman" w:hAnsi="Times New Roman" w:cs="Times New Roman"/>
          <w:kern w:val="0"/>
          <w:sz w:val="21"/>
          <w:szCs w:val="21"/>
        </w:rPr>
        <w:t xml:space="preserve">Author to whom correspondence should be addressed. e-mail: </w:t>
      </w:r>
      <w:r w:rsidRPr="00D51579">
        <w:rPr>
          <w:rFonts w:ascii="Times New Roman" w:hAnsi="Times New Roman" w:cs="Times New Roman"/>
          <w:kern w:val="0"/>
          <w:sz w:val="21"/>
          <w:szCs w:val="21"/>
        </w:rPr>
        <w:t>zhangli@sspu.edu.cn</w:t>
      </w:r>
      <w:r>
        <w:rPr>
          <w:rFonts w:ascii="Times New Roman" w:hAnsi="Times New Roman" w:cs="Times New Roman" w:hint="eastAsia"/>
          <w:kern w:val="0"/>
          <w:sz w:val="21"/>
          <w:szCs w:val="21"/>
        </w:rPr>
        <w:t>;</w:t>
      </w:r>
      <w:r w:rsidRPr="00BF4701">
        <w:rPr>
          <w:rFonts w:ascii="Times New Roman" w:hAnsi="Times New Roman" w:cs="Times New Roman"/>
          <w:kern w:val="0"/>
          <w:sz w:val="21"/>
          <w:szCs w:val="21"/>
        </w:rPr>
        <w:t xml:space="preserve"> </w:t>
      </w:r>
      <w:r w:rsidRPr="00F859F1">
        <w:rPr>
          <w:rFonts w:ascii="Times New Roman" w:hAnsi="Times New Roman" w:cs="Times New Roman"/>
          <w:kern w:val="0"/>
          <w:sz w:val="21"/>
          <w:szCs w:val="21"/>
        </w:rPr>
        <w:t>lishijie@zjou.edu.cn</w:t>
      </w:r>
      <w:r>
        <w:rPr>
          <w:rFonts w:ascii="Times New Roman" w:hAnsi="Times New Roman" w:cs="Times New Roman" w:hint="eastAsia"/>
          <w:kern w:val="0"/>
          <w:sz w:val="21"/>
          <w:szCs w:val="21"/>
        </w:rPr>
        <w:t>;</w:t>
      </w:r>
      <w:r>
        <w:rPr>
          <w:rFonts w:ascii="Times New Roman" w:hAnsi="Times New Roman" w:cs="Times New Roman"/>
          <w:kern w:val="0"/>
          <w:sz w:val="21"/>
          <w:szCs w:val="21"/>
        </w:rPr>
        <w:t xml:space="preserve"> </w:t>
      </w:r>
      <w:r w:rsidRPr="00805C69">
        <w:rPr>
          <w:rFonts w:ascii="Times New Roman" w:hAnsi="Times New Roman" w:cs="Times New Roman"/>
          <w:kern w:val="0"/>
          <w:sz w:val="21"/>
          <w:szCs w:val="21"/>
        </w:rPr>
        <w:t>cls200407@163.com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FD6"/>
    <w:rsid w:val="000560EE"/>
    <w:rsid w:val="004A09E5"/>
    <w:rsid w:val="00576D95"/>
    <w:rsid w:val="0064532A"/>
    <w:rsid w:val="008A323D"/>
    <w:rsid w:val="00C4659A"/>
    <w:rsid w:val="00F31066"/>
    <w:rsid w:val="00F85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AFB840"/>
  <w15:chartTrackingRefBased/>
  <w15:docId w15:val="{1625B352-4958-4FEB-8DB2-7E751867D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532A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4532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4532A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4532A"/>
    <w:rPr>
      <w:sz w:val="18"/>
      <w:szCs w:val="18"/>
    </w:rPr>
  </w:style>
  <w:style w:type="paragraph" w:customStyle="1" w:styleId="1">
    <w:name w:val="脚注文本1"/>
    <w:basedOn w:val="a"/>
    <w:next w:val="a7"/>
    <w:link w:val="Char"/>
    <w:rsid w:val="0064532A"/>
    <w:pPr>
      <w:snapToGrid w:val="0"/>
      <w:spacing w:after="0" w:line="240" w:lineRule="auto"/>
    </w:pPr>
    <w:rPr>
      <w:sz w:val="18"/>
      <w:szCs w:val="18"/>
      <w14:ligatures w14:val="none"/>
    </w:rPr>
  </w:style>
  <w:style w:type="character" w:customStyle="1" w:styleId="Char">
    <w:name w:val="脚注文本 Char"/>
    <w:basedOn w:val="a0"/>
    <w:link w:val="1"/>
    <w:rsid w:val="0064532A"/>
    <w:rPr>
      <w:sz w:val="18"/>
      <w:szCs w:val="18"/>
      <w14:ligatures w14:val="none"/>
    </w:rPr>
  </w:style>
  <w:style w:type="paragraph" w:styleId="a7">
    <w:name w:val="footnote text"/>
    <w:basedOn w:val="a"/>
    <w:link w:val="a8"/>
    <w:uiPriority w:val="99"/>
    <w:semiHidden/>
    <w:unhideWhenUsed/>
    <w:rsid w:val="0064532A"/>
    <w:pPr>
      <w:snapToGrid w:val="0"/>
    </w:pPr>
    <w:rPr>
      <w:sz w:val="18"/>
      <w:szCs w:val="18"/>
    </w:rPr>
  </w:style>
  <w:style w:type="character" w:customStyle="1" w:styleId="a8">
    <w:name w:val="脚注文本 字符"/>
    <w:basedOn w:val="a0"/>
    <w:link w:val="a7"/>
    <w:uiPriority w:val="99"/>
    <w:semiHidden/>
    <w:rsid w:val="0064532A"/>
    <w:rPr>
      <w:sz w:val="18"/>
      <w:szCs w:val="18"/>
    </w:rPr>
  </w:style>
  <w:style w:type="character" w:customStyle="1" w:styleId="text">
    <w:name w:val="text"/>
    <w:basedOn w:val="a0"/>
    <w:rsid w:val="00576D95"/>
  </w:style>
  <w:style w:type="character" w:customStyle="1" w:styleId="given-name">
    <w:name w:val="given-name"/>
    <w:basedOn w:val="a0"/>
    <w:rsid w:val="00576D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183</Words>
  <Characters>1047</Characters>
  <Application>Microsoft Office Word</Application>
  <DocSecurity>0</DocSecurity>
  <Lines>8</Lines>
  <Paragraphs>2</Paragraphs>
  <ScaleCrop>false</ScaleCrop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利 张</dc:creator>
  <cp:keywords/>
  <dc:description/>
  <cp:lastModifiedBy>Admin Office</cp:lastModifiedBy>
  <cp:revision>24</cp:revision>
  <dcterms:created xsi:type="dcterms:W3CDTF">2024-03-22T07:17:00Z</dcterms:created>
  <dcterms:modified xsi:type="dcterms:W3CDTF">2024-05-06T02:21:00Z</dcterms:modified>
</cp:coreProperties>
</file>