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65229" w14:textId="20B803FB" w:rsidR="00B00046" w:rsidRPr="00092766" w:rsidRDefault="00B00046" w:rsidP="00092766">
      <w:pPr>
        <w:pStyle w:val="a7"/>
        <w:ind w:firstLineChars="0" w:firstLine="0"/>
        <w:rPr>
          <w:rFonts w:ascii="Times New Roman" w:hAnsi="Times New Roman" w:cs="Times New Roman"/>
          <w:b/>
          <w:bCs/>
          <w:sz w:val="21"/>
          <w:szCs w:val="21"/>
        </w:rPr>
      </w:pPr>
      <w:bookmarkStart w:id="0" w:name="_Hlk139916678"/>
      <w:r w:rsidRPr="006A5634"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 w:rsidR="00CD5552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89294B">
        <w:rPr>
          <w:rFonts w:ascii="Times New Roman" w:hAnsi="Times New Roman" w:cs="Times New Roman"/>
          <w:b/>
          <w:bCs/>
          <w:sz w:val="21"/>
          <w:szCs w:val="21"/>
        </w:rPr>
        <w:t>2</w:t>
      </w:r>
      <w:r w:rsidR="00CD5552">
        <w:rPr>
          <w:rFonts w:ascii="Times New Roman" w:hAnsi="Times New Roman" w:cs="Times New Roman" w:hint="eastAsia"/>
          <w:b/>
          <w:bCs/>
          <w:sz w:val="21"/>
          <w:szCs w:val="21"/>
        </w:rPr>
        <w:t>c</w:t>
      </w:r>
      <w:r w:rsidR="00092766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</w:t>
      </w:r>
      <w:r w:rsidR="00783E68" w:rsidRPr="00783E68">
        <w:rPr>
          <w:rFonts w:ascii="Times New Roman" w:hAnsi="Times New Roman" w:cs="Times New Roman"/>
          <w:b/>
          <w:bCs/>
          <w:sz w:val="21"/>
          <w:szCs w:val="21"/>
        </w:rPr>
        <w:t>The reference values for the lower distal SWV of bilateral supraspinatus tendons at different body positions</w:t>
      </w:r>
      <w:bookmarkStart w:id="1" w:name="_GoBack"/>
      <w:bookmarkEnd w:id="1"/>
    </w:p>
    <w:tbl>
      <w:tblPr>
        <w:tblStyle w:val="a8"/>
        <w:tblpPr w:leftFromText="180" w:rightFromText="180" w:vertAnchor="text" w:horzAnchor="margin" w:tblpXSpec="center" w:tblpY="244"/>
        <w:tblW w:w="921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276"/>
        <w:gridCol w:w="1348"/>
        <w:gridCol w:w="69"/>
        <w:gridCol w:w="851"/>
        <w:gridCol w:w="284"/>
        <w:gridCol w:w="172"/>
        <w:gridCol w:w="1104"/>
        <w:gridCol w:w="1418"/>
        <w:gridCol w:w="81"/>
        <w:gridCol w:w="769"/>
      </w:tblGrid>
      <w:tr w:rsidR="00092766" w:rsidRPr="00B00046" w14:paraId="582B358F" w14:textId="77777777" w:rsidTr="00092766">
        <w:trPr>
          <w:trHeight w:val="117"/>
        </w:trPr>
        <w:tc>
          <w:tcPr>
            <w:tcW w:w="1842" w:type="dxa"/>
            <w:vMerge w:val="restart"/>
          </w:tcPr>
          <w:bookmarkEnd w:id="0"/>
          <w:p w14:paraId="4675BAAB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00046">
              <w:rPr>
                <w:rFonts w:ascii="Times New Roman" w:hAnsi="Times New Roman"/>
                <w:b/>
                <w:bCs/>
                <w:szCs w:val="21"/>
              </w:rPr>
              <w:t>lower distal</w:t>
            </w:r>
          </w:p>
          <w:p w14:paraId="2D870C1D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00046">
              <w:rPr>
                <w:rFonts w:ascii="Times New Roman" w:hAnsi="Times New Roman"/>
                <w:b/>
                <w:bCs/>
                <w:szCs w:val="21"/>
              </w:rPr>
              <w:t>SWV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 w:rsidRPr="004E231E">
              <w:rPr>
                <w:rFonts w:ascii="Times New Roman" w:hAnsi="Times New Roman"/>
                <w:szCs w:val="21"/>
              </w:rPr>
              <w:t>(m/s)</w:t>
            </w:r>
          </w:p>
        </w:tc>
        <w:tc>
          <w:tcPr>
            <w:tcW w:w="2624" w:type="dxa"/>
            <w:gridSpan w:val="2"/>
          </w:tcPr>
          <w:p w14:paraId="30E86DC8" w14:textId="77777777" w:rsidR="00092766" w:rsidRPr="00B00046" w:rsidRDefault="00092766" w:rsidP="00092766">
            <w:pPr>
              <w:spacing w:line="276" w:lineRule="auto"/>
              <w:ind w:firstLine="422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00046">
              <w:rPr>
                <w:rFonts w:ascii="Times New Roman" w:hAnsi="Times New Roman"/>
                <w:b/>
                <w:bCs/>
                <w:szCs w:val="21"/>
              </w:rPr>
              <w:t>Normal</w:t>
            </w:r>
            <w:r w:rsidRPr="00B00046">
              <w:rPr>
                <w:rFonts w:ascii="Times New Roman" w:hAnsi="Times New Roman"/>
                <w:szCs w:val="21"/>
              </w:rPr>
              <w:t>（</w:t>
            </w:r>
            <w:r w:rsidRPr="00B00046">
              <w:rPr>
                <w:rFonts w:ascii="Times New Roman" w:hAnsi="Times New Roman"/>
                <w:szCs w:val="21"/>
              </w:rPr>
              <w:t>n=90</w:t>
            </w:r>
            <w:r w:rsidRPr="00B00046"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bottom w:val="nil"/>
            </w:tcBorders>
          </w:tcPr>
          <w:p w14:paraId="5FC862CD" w14:textId="77777777" w:rsidR="00092766" w:rsidRPr="00B00046" w:rsidRDefault="00092766" w:rsidP="00092766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258347D0" w14:textId="77777777" w:rsidR="00092766" w:rsidRPr="00B00046" w:rsidRDefault="00092766" w:rsidP="00092766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44" w:type="dxa"/>
            <w:gridSpan w:val="5"/>
          </w:tcPr>
          <w:p w14:paraId="3866BB46" w14:textId="77777777" w:rsidR="00092766" w:rsidRPr="00B00046" w:rsidRDefault="00092766" w:rsidP="00092766">
            <w:pPr>
              <w:spacing w:line="276" w:lineRule="auto"/>
              <w:ind w:firstLine="422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00046">
              <w:rPr>
                <w:rFonts w:ascii="Times New Roman" w:hAnsi="Times New Roman"/>
                <w:b/>
                <w:bCs/>
                <w:szCs w:val="21"/>
              </w:rPr>
              <w:t>Diabetics</w:t>
            </w:r>
            <w:r w:rsidRPr="00B00046">
              <w:rPr>
                <w:rFonts w:ascii="Times New Roman" w:hAnsi="Times New Roman"/>
                <w:szCs w:val="21"/>
              </w:rPr>
              <w:t>（</w:t>
            </w:r>
            <w:r w:rsidRPr="00B00046">
              <w:rPr>
                <w:rFonts w:ascii="Times New Roman" w:hAnsi="Times New Roman"/>
                <w:szCs w:val="21"/>
              </w:rPr>
              <w:t>n=90</w:t>
            </w:r>
            <w:r w:rsidRPr="00B00046">
              <w:rPr>
                <w:rFonts w:ascii="Times New Roman" w:hAnsi="Times New Roman"/>
                <w:szCs w:val="21"/>
              </w:rPr>
              <w:t>）</w:t>
            </w:r>
          </w:p>
        </w:tc>
      </w:tr>
      <w:tr w:rsidR="00092766" w:rsidRPr="00B00046" w14:paraId="22C55222" w14:textId="77777777" w:rsidTr="00092766">
        <w:trPr>
          <w:trHeight w:val="28"/>
        </w:trPr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0CB29395" w14:textId="77777777" w:rsidR="00092766" w:rsidRPr="00B00046" w:rsidRDefault="00092766" w:rsidP="00092766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9D46C6F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hAnsi="Times New Roman"/>
                <w:szCs w:val="21"/>
              </w:rPr>
              <w:t xml:space="preserve"> Position#1</w:t>
            </w:r>
          </w:p>
        </w:tc>
        <w:tc>
          <w:tcPr>
            <w:tcW w:w="1348" w:type="dxa"/>
            <w:tcBorders>
              <w:bottom w:val="single" w:sz="4" w:space="0" w:color="auto"/>
            </w:tcBorders>
          </w:tcPr>
          <w:p w14:paraId="2550A5BC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hAnsi="Times New Roman"/>
                <w:szCs w:val="21"/>
              </w:rPr>
              <w:t>Position#2</w:t>
            </w:r>
          </w:p>
        </w:tc>
        <w:tc>
          <w:tcPr>
            <w:tcW w:w="920" w:type="dxa"/>
            <w:gridSpan w:val="2"/>
            <w:tcBorders>
              <w:bottom w:val="single" w:sz="4" w:space="0" w:color="auto"/>
            </w:tcBorders>
          </w:tcPr>
          <w:p w14:paraId="21F2D4BF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B00046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7BD866BE" w14:textId="77777777" w:rsidR="00092766" w:rsidRPr="00B00046" w:rsidRDefault="00092766" w:rsidP="00092766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37EA928A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hAnsi="Times New Roman"/>
                <w:szCs w:val="21"/>
              </w:rPr>
              <w:t>Position#1</w:t>
            </w:r>
          </w:p>
        </w:tc>
        <w:tc>
          <w:tcPr>
            <w:tcW w:w="1499" w:type="dxa"/>
            <w:gridSpan w:val="2"/>
            <w:tcBorders>
              <w:bottom w:val="single" w:sz="4" w:space="0" w:color="auto"/>
            </w:tcBorders>
          </w:tcPr>
          <w:p w14:paraId="3D049A5D" w14:textId="77777777" w:rsidR="00092766" w:rsidRPr="00B00046" w:rsidRDefault="00092766" w:rsidP="00092766">
            <w:pPr>
              <w:spacing w:line="276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hAnsi="Times New Roman"/>
                <w:szCs w:val="21"/>
              </w:rPr>
              <w:t>Position#2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14:paraId="74A2C0A4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B00046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</w:tr>
      <w:tr w:rsidR="00092766" w:rsidRPr="00B00046" w14:paraId="3EDB1644" w14:textId="77777777" w:rsidTr="00092766">
        <w:trPr>
          <w:trHeight w:val="136"/>
        </w:trPr>
        <w:tc>
          <w:tcPr>
            <w:tcW w:w="1842" w:type="dxa"/>
            <w:tcBorders>
              <w:left w:val="nil"/>
              <w:bottom w:val="nil"/>
            </w:tcBorders>
          </w:tcPr>
          <w:p w14:paraId="06ECB441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00046">
              <w:rPr>
                <w:rFonts w:ascii="Times New Roman" w:hAnsi="Times New Roman"/>
                <w:szCs w:val="21"/>
              </w:rPr>
              <w:t>Non-dominant side</w:t>
            </w:r>
          </w:p>
        </w:tc>
        <w:tc>
          <w:tcPr>
            <w:tcW w:w="1276" w:type="dxa"/>
            <w:tcBorders>
              <w:bottom w:val="nil"/>
            </w:tcBorders>
          </w:tcPr>
          <w:p w14:paraId="41CBC32E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5.52±1.08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14:paraId="410BA3F0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6.65±0.99</w:t>
            </w:r>
          </w:p>
        </w:tc>
        <w:tc>
          <w:tcPr>
            <w:tcW w:w="851" w:type="dxa"/>
            <w:tcBorders>
              <w:bottom w:val="nil"/>
            </w:tcBorders>
          </w:tcPr>
          <w:p w14:paraId="769CFB10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284" w:type="dxa"/>
            <w:tcBorders>
              <w:bottom w:val="nil"/>
            </w:tcBorders>
          </w:tcPr>
          <w:p w14:paraId="7F587C96" w14:textId="77777777" w:rsidR="00092766" w:rsidRPr="00B00046" w:rsidRDefault="00092766" w:rsidP="00092766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nil"/>
            </w:tcBorders>
          </w:tcPr>
          <w:p w14:paraId="00B0765D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5.28±1.11</w:t>
            </w:r>
          </w:p>
        </w:tc>
        <w:tc>
          <w:tcPr>
            <w:tcW w:w="1418" w:type="dxa"/>
            <w:tcBorders>
              <w:bottom w:val="nil"/>
            </w:tcBorders>
          </w:tcPr>
          <w:p w14:paraId="0CB9889B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6.76±1.47</w:t>
            </w:r>
          </w:p>
        </w:tc>
        <w:tc>
          <w:tcPr>
            <w:tcW w:w="850" w:type="dxa"/>
            <w:gridSpan w:val="2"/>
            <w:tcBorders>
              <w:bottom w:val="nil"/>
            </w:tcBorders>
          </w:tcPr>
          <w:p w14:paraId="44BA6C57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&lt;0.001</w:t>
            </w:r>
          </w:p>
        </w:tc>
      </w:tr>
      <w:tr w:rsidR="00092766" w:rsidRPr="00B00046" w14:paraId="69C43A27" w14:textId="77777777" w:rsidTr="00092766">
        <w:trPr>
          <w:trHeight w:val="134"/>
        </w:trPr>
        <w:tc>
          <w:tcPr>
            <w:tcW w:w="1842" w:type="dxa"/>
            <w:tcBorders>
              <w:top w:val="nil"/>
              <w:left w:val="nil"/>
              <w:bottom w:val="nil"/>
            </w:tcBorders>
          </w:tcPr>
          <w:p w14:paraId="75F209F6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hAnsi="Times New Roman"/>
                <w:szCs w:val="21"/>
              </w:rPr>
              <w:t>Dominant side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752BB6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5.04±1.09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14:paraId="671ABD02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6.45±1.15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7D1D20B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 xml:space="preserve"> 0.013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17739B15" w14:textId="77777777" w:rsidR="00092766" w:rsidRPr="00B00046" w:rsidRDefault="00092766" w:rsidP="00092766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911391D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4.95±1.20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4C8E820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6.41±1.15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</w:tcPr>
          <w:p w14:paraId="1A7DDE42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&lt;0.001</w:t>
            </w:r>
          </w:p>
        </w:tc>
      </w:tr>
      <w:tr w:rsidR="00092766" w:rsidRPr="00B00046" w14:paraId="3CA21179" w14:textId="77777777" w:rsidTr="00092766">
        <w:trPr>
          <w:trHeight w:val="65"/>
        </w:trPr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27F7E281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B00046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BB93DC3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</w:tcPr>
          <w:p w14:paraId="3C8345F2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0.001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131F222B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dxa"/>
            <w:gridSpan w:val="2"/>
            <w:tcBorders>
              <w:top w:val="nil"/>
              <w:bottom w:val="single" w:sz="4" w:space="0" w:color="auto"/>
            </w:tcBorders>
          </w:tcPr>
          <w:p w14:paraId="2C6E8983" w14:textId="77777777" w:rsidR="00092766" w:rsidRPr="00B00046" w:rsidRDefault="00092766" w:rsidP="00092766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</w:tcPr>
          <w:p w14:paraId="279E41C8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7D4E4B4D" w14:textId="77777777" w:rsidR="00092766" w:rsidRPr="00B00046" w:rsidRDefault="00092766" w:rsidP="00092766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B00046">
              <w:rPr>
                <w:rFonts w:ascii="Times New Roman" w:eastAsia="宋体" w:hAnsi="Times New Roman"/>
                <w:szCs w:val="21"/>
              </w:rPr>
              <w:t>&lt;0.001</w:t>
            </w:r>
          </w:p>
        </w:tc>
        <w:tc>
          <w:tcPr>
            <w:tcW w:w="850" w:type="dxa"/>
            <w:gridSpan w:val="2"/>
            <w:tcBorders>
              <w:top w:val="nil"/>
              <w:bottom w:val="single" w:sz="4" w:space="0" w:color="auto"/>
            </w:tcBorders>
          </w:tcPr>
          <w:p w14:paraId="3FABCB46" w14:textId="77777777" w:rsidR="00092766" w:rsidRPr="00B00046" w:rsidRDefault="00092766" w:rsidP="00092766">
            <w:pPr>
              <w:spacing w:line="276" w:lineRule="auto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615EB69A" w14:textId="77777777" w:rsidR="00B00046" w:rsidRPr="00B00046" w:rsidRDefault="00B00046"/>
    <w:p w14:paraId="25213D1C" w14:textId="1288686B" w:rsidR="00B00046" w:rsidRPr="00092766" w:rsidRDefault="00092766" w:rsidP="00092766">
      <w:pPr>
        <w:spacing w:after="240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Note: </w:t>
      </w:r>
      <w:r w:rsidRPr="0008780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SWV, shear wave velocity.</w:t>
      </w:r>
    </w:p>
    <w:sectPr w:rsidR="00B00046" w:rsidRPr="000927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19CD61" w14:textId="77777777" w:rsidR="00F419DA" w:rsidRDefault="00F419DA" w:rsidP="00B00046">
      <w:r>
        <w:separator/>
      </w:r>
    </w:p>
  </w:endnote>
  <w:endnote w:type="continuationSeparator" w:id="0">
    <w:p w14:paraId="577BE00E" w14:textId="77777777" w:rsidR="00F419DA" w:rsidRDefault="00F419DA" w:rsidP="00B00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432356" w14:textId="77777777" w:rsidR="00F419DA" w:rsidRDefault="00F419DA" w:rsidP="00B00046">
      <w:r>
        <w:separator/>
      </w:r>
    </w:p>
  </w:footnote>
  <w:footnote w:type="continuationSeparator" w:id="0">
    <w:p w14:paraId="2DBF44DB" w14:textId="77777777" w:rsidR="00F419DA" w:rsidRDefault="00F419DA" w:rsidP="00B000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E8B"/>
    <w:rsid w:val="00092766"/>
    <w:rsid w:val="000E7CCC"/>
    <w:rsid w:val="002063FC"/>
    <w:rsid w:val="00537A00"/>
    <w:rsid w:val="00612381"/>
    <w:rsid w:val="00783E68"/>
    <w:rsid w:val="0089294B"/>
    <w:rsid w:val="009622EF"/>
    <w:rsid w:val="00B00046"/>
    <w:rsid w:val="00B63240"/>
    <w:rsid w:val="00BC109E"/>
    <w:rsid w:val="00C837E5"/>
    <w:rsid w:val="00CD5552"/>
    <w:rsid w:val="00D90C9A"/>
    <w:rsid w:val="00E36E8B"/>
    <w:rsid w:val="00F419DA"/>
    <w:rsid w:val="00F80B47"/>
    <w:rsid w:val="00FF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C90F32"/>
  <w15:chartTrackingRefBased/>
  <w15:docId w15:val="{EE90ACD2-4A9F-4060-B1AD-C4E3C9348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00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00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0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0046"/>
    <w:rPr>
      <w:sz w:val="18"/>
      <w:szCs w:val="18"/>
    </w:rPr>
  </w:style>
  <w:style w:type="paragraph" w:styleId="a7">
    <w:name w:val="List Paragraph"/>
    <w:basedOn w:val="a"/>
    <w:uiPriority w:val="34"/>
    <w:qFormat/>
    <w:rsid w:val="00B00046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rsid w:val="00B00046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彤 王</dc:creator>
  <cp:keywords/>
  <dc:description/>
  <cp:lastModifiedBy>Tong</cp:lastModifiedBy>
  <cp:revision>9</cp:revision>
  <dcterms:created xsi:type="dcterms:W3CDTF">2023-06-25T12:00:00Z</dcterms:created>
  <dcterms:modified xsi:type="dcterms:W3CDTF">2024-05-05T05:08:00Z</dcterms:modified>
</cp:coreProperties>
</file>