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0665" w14:textId="33EE3E72" w:rsidR="00FD22E6" w:rsidRDefault="00702E04" w:rsidP="00702E04">
      <w:pPr>
        <w:jc w:val="center"/>
        <w:rPr>
          <w:rFonts w:ascii="Comic Sans MS" w:hAnsi="Comic Sans MS"/>
          <w:b/>
          <w:bCs/>
          <w:sz w:val="36"/>
          <w:szCs w:val="36"/>
        </w:rPr>
      </w:pPr>
      <w:proofErr w:type="spellStart"/>
      <w:r w:rsidRPr="00C81C09">
        <w:rPr>
          <w:rFonts w:ascii="Comic Sans MS" w:hAnsi="Comic Sans MS"/>
          <w:b/>
          <w:bCs/>
          <w:sz w:val="36"/>
          <w:szCs w:val="36"/>
        </w:rPr>
        <w:t>Highlights</w:t>
      </w:r>
      <w:proofErr w:type="spellEnd"/>
    </w:p>
    <w:p w14:paraId="55DE7075" w14:textId="77777777" w:rsidR="00C81C09" w:rsidRPr="00C81C09" w:rsidRDefault="00C81C09" w:rsidP="00702E04">
      <w:pPr>
        <w:jc w:val="center"/>
        <w:rPr>
          <w:rFonts w:ascii="Comic Sans MS" w:hAnsi="Comic Sans MS"/>
          <w:b/>
          <w:bCs/>
          <w:sz w:val="36"/>
          <w:szCs w:val="36"/>
        </w:rPr>
      </w:pPr>
    </w:p>
    <w:p w14:paraId="355D3060" w14:textId="53B446D0" w:rsidR="00E66370" w:rsidRPr="00C81C09" w:rsidRDefault="00C81C09" w:rsidP="00E66370">
      <w:pPr>
        <w:pStyle w:val="ListeParagraf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C81C09">
        <w:rPr>
          <w:rFonts w:ascii="Comic Sans MS" w:hAnsi="Comic Sans MS"/>
          <w:sz w:val="28"/>
          <w:szCs w:val="28"/>
        </w:rPr>
        <w:t>T</w:t>
      </w:r>
      <w:r w:rsidRPr="00C81C09">
        <w:rPr>
          <w:rFonts w:ascii="Comic Sans MS" w:hAnsi="Comic Sans MS"/>
          <w:sz w:val="28"/>
          <w:szCs w:val="28"/>
        </w:rPr>
        <w:t>he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(2+1) </w:t>
      </w:r>
      <w:proofErr w:type="spellStart"/>
      <w:r w:rsidRPr="00C81C09">
        <w:rPr>
          <w:rFonts w:ascii="Comic Sans MS" w:hAnsi="Comic Sans MS"/>
          <w:sz w:val="28"/>
          <w:szCs w:val="28"/>
        </w:rPr>
        <w:t>dimensional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cmKdV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system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of </w:t>
      </w:r>
      <w:proofErr w:type="spellStart"/>
      <w:r w:rsidRPr="00C81C09">
        <w:rPr>
          <w:rFonts w:ascii="Comic Sans MS" w:hAnsi="Comic Sans MS"/>
          <w:sz w:val="28"/>
          <w:szCs w:val="28"/>
        </w:rPr>
        <w:t>equations</w:t>
      </w:r>
      <w:proofErr w:type="spellEnd"/>
      <w:r w:rsidR="00E66370" w:rsidRPr="00C81C09">
        <w:rPr>
          <w:rFonts w:ascii="Comic Sans MS" w:hAnsi="Comic Sans MS"/>
          <w:sz w:val="28"/>
          <w:szCs w:val="28"/>
        </w:rPr>
        <w:t xml:space="preserve"> is </w:t>
      </w:r>
      <w:proofErr w:type="spellStart"/>
      <w:r w:rsidR="00E66370" w:rsidRPr="00C81C09">
        <w:rPr>
          <w:rFonts w:ascii="Comic Sans MS" w:hAnsi="Comic Sans MS"/>
          <w:sz w:val="28"/>
          <w:szCs w:val="28"/>
        </w:rPr>
        <w:t>studied</w:t>
      </w:r>
      <w:proofErr w:type="spellEnd"/>
      <w:r w:rsidR="00E66370" w:rsidRPr="00C81C09">
        <w:rPr>
          <w:rFonts w:ascii="Comic Sans MS" w:hAnsi="Comic Sans MS"/>
          <w:sz w:val="28"/>
          <w:szCs w:val="28"/>
        </w:rPr>
        <w:t>.</w:t>
      </w:r>
    </w:p>
    <w:p w14:paraId="5315AAFD" w14:textId="2C9F40E5" w:rsidR="00E66370" w:rsidRDefault="00C81C09" w:rsidP="00E66370">
      <w:pPr>
        <w:pStyle w:val="ListeParagraf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81C09">
        <w:rPr>
          <w:rFonts w:ascii="Comic Sans MS" w:hAnsi="Comic Sans MS"/>
          <w:sz w:val="28"/>
          <w:szCs w:val="28"/>
        </w:rPr>
        <w:t xml:space="preserve">A </w:t>
      </w:r>
      <w:proofErr w:type="spellStart"/>
      <w:r w:rsidRPr="00C81C09">
        <w:rPr>
          <w:rFonts w:ascii="Comic Sans MS" w:hAnsi="Comic Sans MS"/>
          <w:sz w:val="28"/>
          <w:szCs w:val="28"/>
        </w:rPr>
        <w:t>new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version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of </w:t>
      </w:r>
      <w:proofErr w:type="spellStart"/>
      <w:r w:rsidRPr="00C81C09">
        <w:rPr>
          <w:rFonts w:ascii="Comic Sans MS" w:hAnsi="Comic Sans MS"/>
          <w:sz w:val="28"/>
          <w:szCs w:val="28"/>
        </w:rPr>
        <w:t>the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generalized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exponential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rational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function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method</w:t>
      </w:r>
      <w:proofErr w:type="spellEnd"/>
      <w:r w:rsidR="00E66370" w:rsidRPr="00C81C09">
        <w:rPr>
          <w:rFonts w:ascii="Comic Sans MS" w:hAnsi="Comic Sans MS"/>
          <w:sz w:val="28"/>
          <w:szCs w:val="28"/>
        </w:rPr>
        <w:t xml:space="preserve"> is </w:t>
      </w:r>
      <w:proofErr w:type="spellStart"/>
      <w:r w:rsidR="00E66370" w:rsidRPr="00C81C09">
        <w:rPr>
          <w:rFonts w:ascii="Comic Sans MS" w:hAnsi="Comic Sans MS"/>
          <w:sz w:val="28"/>
          <w:szCs w:val="28"/>
        </w:rPr>
        <w:t>used</w:t>
      </w:r>
      <w:proofErr w:type="spellEnd"/>
      <w:r w:rsidR="00E66370" w:rsidRPr="00C81C09">
        <w:rPr>
          <w:rFonts w:ascii="Comic Sans MS" w:hAnsi="Comic Sans MS"/>
          <w:sz w:val="28"/>
          <w:szCs w:val="28"/>
        </w:rPr>
        <w:t>.</w:t>
      </w:r>
    </w:p>
    <w:p w14:paraId="74895825" w14:textId="5A4B7495" w:rsidR="00C81C09" w:rsidRPr="00C81C09" w:rsidRDefault="00C81C09" w:rsidP="00C81C09">
      <w:pPr>
        <w:pStyle w:val="ListeParagraf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C81C09">
        <w:rPr>
          <w:rFonts w:ascii="Comic Sans MS" w:hAnsi="Comic Sans MS"/>
          <w:sz w:val="28"/>
          <w:szCs w:val="28"/>
        </w:rPr>
        <w:t>This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method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uncovers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analytical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solutions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C81C09">
        <w:rPr>
          <w:rFonts w:ascii="Comic Sans MS" w:hAnsi="Comic Sans MS"/>
          <w:sz w:val="28"/>
          <w:szCs w:val="28"/>
        </w:rPr>
        <w:t>including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exponential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function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C81C09">
        <w:rPr>
          <w:rFonts w:ascii="Comic Sans MS" w:hAnsi="Comic Sans MS"/>
          <w:sz w:val="28"/>
          <w:szCs w:val="28"/>
        </w:rPr>
        <w:t>singular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periodic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wave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C81C09">
        <w:rPr>
          <w:rFonts w:ascii="Comic Sans MS" w:hAnsi="Comic Sans MS"/>
          <w:sz w:val="28"/>
          <w:szCs w:val="28"/>
        </w:rPr>
        <w:t>combo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trigonometric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C81C09">
        <w:rPr>
          <w:rFonts w:ascii="Comic Sans MS" w:hAnsi="Comic Sans MS"/>
          <w:sz w:val="28"/>
          <w:szCs w:val="28"/>
        </w:rPr>
        <w:t>shock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wave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C81C09">
        <w:rPr>
          <w:rFonts w:ascii="Comic Sans MS" w:hAnsi="Comic Sans MS"/>
          <w:sz w:val="28"/>
          <w:szCs w:val="28"/>
        </w:rPr>
        <w:t>singular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soliton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C81C09">
        <w:rPr>
          <w:rFonts w:ascii="Comic Sans MS" w:hAnsi="Comic Sans MS"/>
          <w:sz w:val="28"/>
          <w:szCs w:val="28"/>
        </w:rPr>
        <w:t>and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hyperbolic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solutions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in </w:t>
      </w:r>
      <w:proofErr w:type="spellStart"/>
      <w:r w:rsidRPr="00C81C09">
        <w:rPr>
          <w:rFonts w:ascii="Comic Sans MS" w:hAnsi="Comic Sans MS"/>
          <w:sz w:val="28"/>
          <w:szCs w:val="28"/>
        </w:rPr>
        <w:t>mixed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form.</w:t>
      </w:r>
    </w:p>
    <w:p w14:paraId="636EC5F8" w14:textId="3FC49F8E" w:rsidR="00C81C09" w:rsidRPr="00C81C09" w:rsidRDefault="00C81C09" w:rsidP="00E66370">
      <w:pPr>
        <w:pStyle w:val="ListeParagraf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C81C09">
        <w:rPr>
          <w:rFonts w:ascii="Comic Sans MS" w:hAnsi="Comic Sans MS"/>
          <w:sz w:val="28"/>
          <w:szCs w:val="28"/>
        </w:rPr>
        <w:t>T</w:t>
      </w:r>
      <w:r w:rsidRPr="00C81C09">
        <w:rPr>
          <w:rFonts w:ascii="Comic Sans MS" w:hAnsi="Comic Sans MS"/>
          <w:sz w:val="28"/>
          <w:szCs w:val="28"/>
        </w:rPr>
        <w:t>he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planar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dynamical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system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of </w:t>
      </w:r>
      <w:proofErr w:type="spellStart"/>
      <w:r w:rsidRPr="00C81C09">
        <w:rPr>
          <w:rFonts w:ascii="Comic Sans MS" w:hAnsi="Comic Sans MS"/>
          <w:sz w:val="28"/>
          <w:szCs w:val="28"/>
        </w:rPr>
        <w:t>the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concerned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equation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is </w:t>
      </w:r>
      <w:proofErr w:type="spellStart"/>
      <w:r w:rsidRPr="00C81C09">
        <w:rPr>
          <w:rFonts w:ascii="Comic Sans MS" w:hAnsi="Comic Sans MS"/>
          <w:sz w:val="28"/>
          <w:szCs w:val="28"/>
        </w:rPr>
        <w:t>created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C81C09">
        <w:rPr>
          <w:rFonts w:ascii="Comic Sans MS" w:hAnsi="Comic Sans MS"/>
          <w:sz w:val="28"/>
          <w:szCs w:val="28"/>
        </w:rPr>
        <w:t>all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probable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phase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portraits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are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given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C81C09">
        <w:rPr>
          <w:rFonts w:ascii="Comic Sans MS" w:hAnsi="Comic Sans MS"/>
          <w:sz w:val="28"/>
          <w:szCs w:val="28"/>
        </w:rPr>
        <w:t>and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sensitive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inspection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is </w:t>
      </w:r>
      <w:proofErr w:type="spellStart"/>
      <w:r w:rsidRPr="00C81C09">
        <w:rPr>
          <w:rFonts w:ascii="Comic Sans MS" w:hAnsi="Comic Sans MS"/>
          <w:sz w:val="28"/>
          <w:szCs w:val="28"/>
        </w:rPr>
        <w:t>applied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to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check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the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sensitivity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of </w:t>
      </w:r>
      <w:proofErr w:type="spellStart"/>
      <w:r w:rsidRPr="00C81C09">
        <w:rPr>
          <w:rFonts w:ascii="Comic Sans MS" w:hAnsi="Comic Sans MS"/>
          <w:sz w:val="28"/>
          <w:szCs w:val="28"/>
        </w:rPr>
        <w:t>the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considered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equation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. </w:t>
      </w:r>
      <w:proofErr w:type="spellStart"/>
      <w:r w:rsidRPr="00C81C09">
        <w:rPr>
          <w:rFonts w:ascii="Comic Sans MS" w:hAnsi="Comic Sans MS"/>
          <w:sz w:val="28"/>
          <w:szCs w:val="28"/>
        </w:rPr>
        <w:t>Furthermore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C81C09">
        <w:rPr>
          <w:rFonts w:ascii="Comic Sans MS" w:hAnsi="Comic Sans MS"/>
          <w:sz w:val="28"/>
          <w:szCs w:val="28"/>
        </w:rPr>
        <w:t>after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adding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a </w:t>
      </w:r>
      <w:proofErr w:type="spellStart"/>
      <w:r w:rsidRPr="00C81C09">
        <w:rPr>
          <w:rFonts w:ascii="Comic Sans MS" w:hAnsi="Comic Sans MS"/>
          <w:sz w:val="28"/>
          <w:szCs w:val="28"/>
        </w:rPr>
        <w:t>perturbed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term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C81C09">
        <w:rPr>
          <w:rFonts w:ascii="Comic Sans MS" w:hAnsi="Comic Sans MS"/>
          <w:sz w:val="28"/>
          <w:szCs w:val="28"/>
        </w:rPr>
        <w:t>chaotic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and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quasi-periodic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behaviors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have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been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observed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for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different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values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of </w:t>
      </w:r>
      <w:proofErr w:type="spellStart"/>
      <w:r w:rsidRPr="00C81C09">
        <w:rPr>
          <w:rFonts w:ascii="Comic Sans MS" w:hAnsi="Comic Sans MS"/>
          <w:sz w:val="28"/>
          <w:szCs w:val="28"/>
        </w:rPr>
        <w:t>parameters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C81C09">
        <w:rPr>
          <w:rFonts w:ascii="Comic Sans MS" w:hAnsi="Comic Sans MS"/>
          <w:sz w:val="28"/>
          <w:szCs w:val="28"/>
        </w:rPr>
        <w:t>and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multistability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is </w:t>
      </w:r>
      <w:proofErr w:type="spellStart"/>
      <w:r w:rsidRPr="00C81C09">
        <w:rPr>
          <w:rFonts w:ascii="Comic Sans MS" w:hAnsi="Comic Sans MS"/>
          <w:sz w:val="28"/>
          <w:szCs w:val="28"/>
        </w:rPr>
        <w:t>reported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at </w:t>
      </w:r>
      <w:proofErr w:type="spellStart"/>
      <w:r w:rsidRPr="00C81C09">
        <w:rPr>
          <w:rFonts w:ascii="Comic Sans MS" w:hAnsi="Comic Sans MS"/>
          <w:sz w:val="28"/>
          <w:szCs w:val="28"/>
        </w:rPr>
        <w:t>the</w:t>
      </w:r>
      <w:proofErr w:type="spellEnd"/>
      <w:r w:rsidRPr="00C81C0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81C09">
        <w:rPr>
          <w:rFonts w:ascii="Comic Sans MS" w:hAnsi="Comic Sans MS"/>
          <w:sz w:val="28"/>
          <w:szCs w:val="28"/>
        </w:rPr>
        <w:t>end</w:t>
      </w:r>
      <w:proofErr w:type="spellEnd"/>
      <w:r w:rsidRPr="00C81C09">
        <w:rPr>
          <w:rFonts w:ascii="Comic Sans MS" w:hAnsi="Comic Sans MS"/>
          <w:sz w:val="28"/>
          <w:szCs w:val="28"/>
        </w:rPr>
        <w:t>.</w:t>
      </w:r>
    </w:p>
    <w:sectPr w:rsidR="00C81C09" w:rsidRPr="00C81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E6D"/>
    <w:multiLevelType w:val="hybridMultilevel"/>
    <w:tmpl w:val="D6B8D162"/>
    <w:lvl w:ilvl="0" w:tplc="FBF462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E04"/>
    <w:rsid w:val="00702E04"/>
    <w:rsid w:val="00C81C09"/>
    <w:rsid w:val="00E66370"/>
    <w:rsid w:val="00F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25E84"/>
  <w15:docId w15:val="{62536564-ADF7-40E7-9711-7F81AA2A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02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617</Characters>
  <Application>Microsoft Office Word</Application>
  <DocSecurity>0</DocSecurity>
  <Lines>14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Bahadır Kopçasız</cp:lastModifiedBy>
  <cp:revision>3</cp:revision>
  <dcterms:created xsi:type="dcterms:W3CDTF">2023-01-06T18:47:00Z</dcterms:created>
  <dcterms:modified xsi:type="dcterms:W3CDTF">2024-05-05T18:57:00Z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1ec424309db1589a4667d2cd9d6119a69ac8b0dff62632a2a010d15a573f5f3b</vt:lpwstr>
  </property>
</Properties>
</file>