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493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56"/>
        <w:gridCol w:w="992"/>
        <w:gridCol w:w="709"/>
        <w:gridCol w:w="850"/>
        <w:gridCol w:w="709"/>
        <w:gridCol w:w="992"/>
        <w:gridCol w:w="851"/>
        <w:gridCol w:w="1134"/>
      </w:tblGrid>
      <w:tr w:rsidR="00A8228D" w:rsidRPr="00A8228D" w14:paraId="050439F5" w14:textId="77777777" w:rsidTr="00A8228D">
        <w:trPr>
          <w:trHeight w:val="315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7E72A463" w14:textId="418DEC70" w:rsidR="00A8228D" w:rsidRPr="00A8228D" w:rsidRDefault="00A8228D" w:rsidP="00A822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0F19605B" w14:textId="77777777" w:rsidR="00A8228D" w:rsidRPr="00A8228D" w:rsidRDefault="00A8228D" w:rsidP="00A822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AU" w:eastAsia="pl-PL"/>
              </w:rPr>
            </w:pPr>
            <w:r w:rsidRPr="00A8228D">
              <w:rPr>
                <w:rFonts w:ascii="Arial" w:eastAsia="Times New Roman" w:hAnsi="Arial" w:cs="Arial"/>
                <w:color w:val="000000"/>
                <w:sz w:val="18"/>
                <w:szCs w:val="18"/>
                <w:lang w:val="en-AU" w:eastAsia="pl-PL"/>
              </w:rPr>
              <w:t>Unit A (N=1528)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5B92363C" w14:textId="7CB46C4F" w:rsidR="00A8228D" w:rsidRPr="00A8228D" w:rsidRDefault="00A8228D" w:rsidP="00A822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AU" w:eastAsia="pl-PL"/>
              </w:rPr>
            </w:pPr>
            <w:r w:rsidRPr="00A8228D">
              <w:rPr>
                <w:rFonts w:ascii="Arial" w:eastAsia="Times New Roman" w:hAnsi="Arial" w:cs="Arial"/>
                <w:color w:val="000000"/>
                <w:sz w:val="18"/>
                <w:szCs w:val="18"/>
                <w:lang w:val="en-AU" w:eastAsia="pl-PL"/>
              </w:rPr>
              <w:t>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133777F6" w14:textId="77777777" w:rsidR="00A8228D" w:rsidRPr="00A8228D" w:rsidRDefault="00A8228D" w:rsidP="00A822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AU" w:eastAsia="pl-PL"/>
              </w:rPr>
            </w:pPr>
            <w:r w:rsidRPr="00A8228D">
              <w:rPr>
                <w:rFonts w:ascii="Arial" w:eastAsia="Times New Roman" w:hAnsi="Arial" w:cs="Arial"/>
                <w:color w:val="000000"/>
                <w:sz w:val="18"/>
                <w:szCs w:val="18"/>
                <w:lang w:val="en-AU" w:eastAsia="pl-PL"/>
              </w:rPr>
              <w:t>Unit B (N=518)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5201DBE0" w14:textId="30AC1AEC" w:rsidR="00A8228D" w:rsidRPr="00A8228D" w:rsidRDefault="00A8228D" w:rsidP="00A822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AU" w:eastAsia="pl-PL"/>
              </w:rPr>
            </w:pPr>
            <w:r w:rsidRPr="00A8228D">
              <w:rPr>
                <w:rFonts w:ascii="Arial" w:eastAsia="Times New Roman" w:hAnsi="Arial" w:cs="Arial"/>
                <w:color w:val="000000"/>
                <w:sz w:val="18"/>
                <w:szCs w:val="18"/>
                <w:lang w:val="en-AU" w:eastAsia="pl-PL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2C5D1377" w14:textId="77777777" w:rsidR="00A8228D" w:rsidRPr="00A8228D" w:rsidRDefault="00A8228D" w:rsidP="00A822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AU" w:eastAsia="pl-PL"/>
              </w:rPr>
            </w:pPr>
            <w:r w:rsidRPr="00A8228D">
              <w:rPr>
                <w:rFonts w:ascii="Arial" w:eastAsia="Times New Roman" w:hAnsi="Arial" w:cs="Arial"/>
                <w:color w:val="000000"/>
                <w:sz w:val="18"/>
                <w:szCs w:val="18"/>
                <w:lang w:val="en-AU" w:eastAsia="pl-PL"/>
              </w:rPr>
              <w:t>Total</w:t>
            </w:r>
          </w:p>
          <w:p w14:paraId="09C09613" w14:textId="77777777" w:rsidR="00A8228D" w:rsidRPr="00A8228D" w:rsidRDefault="00A8228D" w:rsidP="00A822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AU" w:eastAsia="pl-PL"/>
              </w:rPr>
            </w:pPr>
            <w:r w:rsidRPr="00A8228D">
              <w:rPr>
                <w:rFonts w:ascii="Arial" w:eastAsia="Times New Roman" w:hAnsi="Arial" w:cs="Arial"/>
                <w:color w:val="000000"/>
                <w:sz w:val="18"/>
                <w:szCs w:val="18"/>
                <w:lang w:val="en-AU" w:eastAsia="pl-PL"/>
              </w:rPr>
              <w:t>(N=2045)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3C4A0236" w14:textId="55918BE7" w:rsidR="00A8228D" w:rsidRPr="00A8228D" w:rsidRDefault="00A8228D" w:rsidP="00A8228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val="en-AU" w:eastAsia="pl-PL"/>
              </w:rPr>
            </w:pPr>
            <w:r w:rsidRPr="00A8228D">
              <w:rPr>
                <w:rFonts w:ascii="Arial" w:eastAsia="Times New Roman" w:hAnsi="Arial" w:cs="Arial"/>
                <w:color w:val="000000"/>
                <w:sz w:val="18"/>
                <w:szCs w:val="18"/>
                <w:lang w:val="en-AU" w:eastAsia="pl-PL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  <w:hideMark/>
          </w:tcPr>
          <w:p w14:paraId="7E43AB01" w14:textId="77777777" w:rsidR="00A8228D" w:rsidRPr="00A8228D" w:rsidRDefault="00A8228D" w:rsidP="00A8228D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color w:val="000000"/>
                <w:sz w:val="18"/>
                <w:szCs w:val="18"/>
                <w:lang w:val="en-AU" w:eastAsia="pl-PL"/>
              </w:rPr>
            </w:pPr>
            <w:r w:rsidRPr="00A8228D">
              <w:rPr>
                <w:rFonts w:ascii="Arial" w:eastAsia="Times New Roman" w:hAnsi="Arial" w:cs="Arial"/>
                <w:i/>
                <w:color w:val="000000"/>
                <w:sz w:val="18"/>
                <w:szCs w:val="18"/>
                <w:lang w:val="en-AU" w:eastAsia="pl-PL"/>
              </w:rPr>
              <w:t>p-value</w:t>
            </w:r>
          </w:p>
        </w:tc>
      </w:tr>
      <w:tr w:rsidR="00A8228D" w:rsidRPr="00A8228D" w14:paraId="4D77DEE3" w14:textId="77777777" w:rsidTr="00A8228D">
        <w:trPr>
          <w:trHeight w:val="315"/>
        </w:trPr>
        <w:tc>
          <w:tcPr>
            <w:tcW w:w="325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E301166" w14:textId="77777777" w:rsidR="00A8228D" w:rsidRPr="00A8228D" w:rsidRDefault="00A8228D" w:rsidP="002B2F30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n-AU" w:eastAsia="pl-PL"/>
              </w:rPr>
            </w:pPr>
            <w:proofErr w:type="spellStart"/>
            <w:r w:rsidRPr="00A8228D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n-AU" w:eastAsia="pl-PL"/>
              </w:rPr>
              <w:t>Labors</w:t>
            </w:r>
            <w:proofErr w:type="spellEnd"/>
            <w:r w:rsidRPr="00A8228D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n-AU" w:eastAsia="pl-PL"/>
              </w:rPr>
              <w:t xml:space="preserve"> without oxytocin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5181BAB" w14:textId="77777777" w:rsidR="00A8228D" w:rsidRPr="00A8228D" w:rsidRDefault="00A8228D" w:rsidP="002B2F3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n-AU" w:eastAsia="pl-PL"/>
              </w:rPr>
            </w:pPr>
            <w:r w:rsidRPr="00A8228D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n-AU" w:eastAsia="pl-PL"/>
              </w:rPr>
              <w:t>1065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8EA5000" w14:textId="77777777" w:rsidR="00A8228D" w:rsidRPr="00A8228D" w:rsidRDefault="00A8228D" w:rsidP="002B2F3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n-AU" w:eastAsia="pl-PL"/>
              </w:rPr>
            </w:pPr>
            <w:r w:rsidRPr="00A8228D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n-AU" w:eastAsia="pl-PL"/>
              </w:rPr>
              <w:t>69,74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00C0AE3" w14:textId="77777777" w:rsidR="00A8228D" w:rsidRPr="00A8228D" w:rsidRDefault="00A8228D" w:rsidP="002B2F3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n-AU" w:eastAsia="pl-PL"/>
              </w:rPr>
            </w:pPr>
            <w:r w:rsidRPr="00A8228D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n-AU" w:eastAsia="pl-PL"/>
              </w:rPr>
              <w:t>233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90A55BE" w14:textId="77777777" w:rsidR="00A8228D" w:rsidRPr="00A8228D" w:rsidRDefault="00A8228D" w:rsidP="002B2F3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n-AU" w:eastAsia="pl-PL"/>
              </w:rPr>
            </w:pPr>
            <w:r w:rsidRPr="00A8228D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n-AU" w:eastAsia="pl-PL"/>
              </w:rPr>
              <w:t>44,98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C884B77" w14:textId="77777777" w:rsidR="00A8228D" w:rsidRPr="00A8228D" w:rsidRDefault="00A8228D" w:rsidP="002B2F3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n-AU" w:eastAsia="pl-PL"/>
              </w:rPr>
            </w:pPr>
            <w:r w:rsidRPr="00A8228D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n-AU" w:eastAsia="pl-PL"/>
              </w:rPr>
              <w:t>1298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3C3FBDC" w14:textId="77777777" w:rsidR="00A8228D" w:rsidRPr="00A8228D" w:rsidRDefault="00A8228D" w:rsidP="002B2F3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AU" w:eastAsia="pl-PL"/>
              </w:rPr>
            </w:pPr>
            <w:r w:rsidRPr="00A8228D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n-AU" w:eastAsia="pl-PL"/>
              </w:rPr>
              <w:t>63,47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0A1E26B" w14:textId="77777777" w:rsidR="00A8228D" w:rsidRPr="00A8228D" w:rsidRDefault="00A8228D" w:rsidP="002B2F30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n-AU" w:eastAsia="pl-PL"/>
              </w:rPr>
            </w:pPr>
            <w:r w:rsidRPr="00A8228D">
              <w:rPr>
                <w:rFonts w:ascii="Arial" w:eastAsia="Times New Roman" w:hAnsi="Arial" w:cs="Arial"/>
                <w:bCs/>
                <w:i/>
                <w:color w:val="000000"/>
                <w:sz w:val="18"/>
                <w:szCs w:val="18"/>
                <w:lang w:val="en-AU" w:eastAsia="pl-PL"/>
              </w:rPr>
              <w:t>x2(1</w:t>
            </w:r>
            <w:r w:rsidRPr="00A8228D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n-AU" w:eastAsia="pl-PL"/>
              </w:rPr>
              <w:t xml:space="preserve">)=102,31 </w:t>
            </w:r>
            <w:r w:rsidRPr="00A8228D">
              <w:rPr>
                <w:rFonts w:ascii="Arial" w:hAnsi="Arial" w:cs="Arial"/>
                <w:b/>
                <w:color w:val="000000"/>
                <w:sz w:val="18"/>
                <w:szCs w:val="18"/>
                <w:lang w:val="en-AU"/>
              </w:rPr>
              <w:t>p=0,0000</w:t>
            </w:r>
          </w:p>
        </w:tc>
      </w:tr>
      <w:tr w:rsidR="00A8228D" w:rsidRPr="00A8228D" w14:paraId="6A5AE454" w14:textId="77777777" w:rsidTr="00A8228D">
        <w:trPr>
          <w:trHeight w:val="315"/>
        </w:trPr>
        <w:tc>
          <w:tcPr>
            <w:tcW w:w="32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0AAE9744" w14:textId="77777777" w:rsidR="00A8228D" w:rsidRPr="00A8228D" w:rsidRDefault="00A8228D" w:rsidP="002B2F30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n-AU" w:eastAsia="pl-PL"/>
              </w:rPr>
            </w:pPr>
            <w:proofErr w:type="spellStart"/>
            <w:r w:rsidRPr="00A8228D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n-AU" w:eastAsia="pl-PL"/>
              </w:rPr>
              <w:t>Labors</w:t>
            </w:r>
            <w:proofErr w:type="spellEnd"/>
            <w:r w:rsidRPr="00A8228D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n-AU" w:eastAsia="pl-PL"/>
              </w:rPr>
              <w:t xml:space="preserve"> with oxytocin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6EDB549" w14:textId="77777777" w:rsidR="00A8228D" w:rsidRPr="00A8228D" w:rsidRDefault="00A8228D" w:rsidP="002B2F3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AU" w:eastAsia="pl-PL"/>
              </w:rPr>
            </w:pPr>
            <w:r w:rsidRPr="00A8228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AU" w:eastAsia="pl-PL"/>
              </w:rPr>
              <w:t>462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850AA74" w14:textId="77777777" w:rsidR="00A8228D" w:rsidRPr="00A8228D" w:rsidRDefault="00A8228D" w:rsidP="002B2F3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AU" w:eastAsia="pl-PL"/>
              </w:rPr>
            </w:pPr>
            <w:r w:rsidRPr="00A8228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AU" w:eastAsia="pl-PL"/>
              </w:rPr>
              <w:t>30,24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9A8046C" w14:textId="77777777" w:rsidR="00A8228D" w:rsidRPr="00A8228D" w:rsidRDefault="00A8228D" w:rsidP="002B2F3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AU" w:eastAsia="pl-PL"/>
              </w:rPr>
            </w:pPr>
            <w:r w:rsidRPr="00A8228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AU" w:eastAsia="pl-PL"/>
              </w:rPr>
              <w:t>285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DBE8CBC" w14:textId="77777777" w:rsidR="00A8228D" w:rsidRPr="00A8228D" w:rsidRDefault="00A8228D" w:rsidP="002B2F30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  <w:lang w:val="en-AU"/>
              </w:rPr>
            </w:pPr>
            <w:r w:rsidRPr="00A8228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AU" w:eastAsia="pl-PL"/>
              </w:rPr>
              <w:t>55,02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229D88C" w14:textId="77777777" w:rsidR="00A8228D" w:rsidRPr="00A8228D" w:rsidRDefault="00A8228D" w:rsidP="002B2F30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  <w:lang w:val="en-AU"/>
              </w:rPr>
            </w:pPr>
            <w:r w:rsidRPr="00A8228D">
              <w:rPr>
                <w:rFonts w:ascii="Arial" w:hAnsi="Arial" w:cs="Arial"/>
                <w:b/>
                <w:sz w:val="18"/>
                <w:szCs w:val="18"/>
                <w:lang w:val="en-AU"/>
              </w:rPr>
              <w:t>747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A653AF2" w14:textId="77777777" w:rsidR="00A8228D" w:rsidRPr="00A8228D" w:rsidRDefault="00A8228D" w:rsidP="002B2F30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  <w:lang w:val="en-AU"/>
              </w:rPr>
            </w:pPr>
            <w:r w:rsidRPr="00A8228D">
              <w:rPr>
                <w:rFonts w:ascii="Arial" w:hAnsi="Arial" w:cs="Arial"/>
                <w:b/>
                <w:sz w:val="18"/>
                <w:szCs w:val="18"/>
                <w:lang w:val="en-AU"/>
              </w:rPr>
              <w:t>36,53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892FF59" w14:textId="77777777" w:rsidR="00A8228D" w:rsidRPr="00A8228D" w:rsidRDefault="00A8228D" w:rsidP="002B2F30">
            <w:pPr>
              <w:spacing w:after="0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n-AU" w:eastAsia="pl-PL"/>
              </w:rPr>
            </w:pPr>
          </w:p>
        </w:tc>
      </w:tr>
      <w:tr w:rsidR="00A8228D" w:rsidRPr="00A8228D" w14:paraId="089BAEF5" w14:textId="77777777" w:rsidTr="00A8228D">
        <w:trPr>
          <w:trHeight w:val="315"/>
        </w:trPr>
        <w:tc>
          <w:tcPr>
            <w:tcW w:w="32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DA99032" w14:textId="3EAA32F6" w:rsidR="00A8228D" w:rsidRPr="00A8228D" w:rsidRDefault="00A8228D" w:rsidP="00A8228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n-AU" w:eastAsia="pl-PL"/>
              </w:rPr>
            </w:pPr>
            <w:r w:rsidRPr="00A8228D">
              <w:rPr>
                <w:rFonts w:ascii="Arial" w:eastAsia="Times New Roman" w:hAnsi="Arial" w:cs="Arial"/>
                <w:color w:val="000000"/>
                <w:sz w:val="18"/>
                <w:szCs w:val="18"/>
                <w:lang w:val="en-AU" w:eastAsia="pl-PL"/>
              </w:rPr>
              <w:t xml:space="preserve">      </w:t>
            </w:r>
            <w:proofErr w:type="spellStart"/>
            <w:r w:rsidRPr="00A8228D">
              <w:rPr>
                <w:rFonts w:ascii="Arial" w:eastAsia="Times New Roman" w:hAnsi="Arial" w:cs="Arial"/>
                <w:color w:val="000000"/>
                <w:sz w:val="18"/>
                <w:szCs w:val="18"/>
                <w:lang w:val="en-AU" w:eastAsia="pl-PL"/>
              </w:rPr>
              <w:t>Labor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AU" w:eastAsia="pl-PL"/>
              </w:rPr>
              <w:t>s</w:t>
            </w:r>
            <w:proofErr w:type="spellEnd"/>
            <w:r w:rsidRPr="00A8228D">
              <w:rPr>
                <w:rFonts w:ascii="Arial" w:eastAsia="Times New Roman" w:hAnsi="Arial" w:cs="Arial"/>
                <w:color w:val="000000"/>
                <w:sz w:val="18"/>
                <w:szCs w:val="18"/>
                <w:lang w:val="en-AU" w:eastAsia="pl-PL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AU" w:eastAsia="pl-PL"/>
              </w:rPr>
              <w:t xml:space="preserve">after oxytocin </w:t>
            </w:r>
            <w:r w:rsidRPr="00A8228D">
              <w:rPr>
                <w:rFonts w:ascii="Arial" w:eastAsia="Times New Roman" w:hAnsi="Arial" w:cs="Arial"/>
                <w:color w:val="000000"/>
                <w:sz w:val="18"/>
                <w:szCs w:val="18"/>
                <w:lang w:val="en-AU" w:eastAsia="pl-PL"/>
              </w:rPr>
              <w:t xml:space="preserve">augmentation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D0DAE60" w14:textId="6A4D15EC" w:rsidR="00A8228D" w:rsidRPr="00A8228D" w:rsidRDefault="00A8228D" w:rsidP="00A822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AU" w:eastAsia="pl-PL"/>
              </w:rPr>
            </w:pPr>
            <w:r w:rsidRPr="00A8228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214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0E7550B" w14:textId="2CDEF3AB" w:rsidR="00A8228D" w:rsidRPr="00A8228D" w:rsidRDefault="00A8228D" w:rsidP="00A822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AU" w:eastAsia="pl-PL"/>
              </w:rPr>
            </w:pPr>
            <w:r w:rsidRPr="00A8228D">
              <w:rPr>
                <w:rFonts w:ascii="Arial" w:hAnsi="Arial" w:cs="Arial"/>
                <w:sz w:val="18"/>
                <w:szCs w:val="18"/>
              </w:rPr>
              <w:t>14.01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5B65B5E" w14:textId="3C1AAC5C" w:rsidR="00A8228D" w:rsidRPr="00A8228D" w:rsidRDefault="00A8228D" w:rsidP="00A822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AU" w:eastAsia="pl-PL"/>
              </w:rPr>
            </w:pPr>
            <w:r w:rsidRPr="00A8228D">
              <w:rPr>
                <w:rFonts w:ascii="Arial" w:hAnsi="Arial" w:cs="Arial"/>
                <w:color w:val="000000"/>
                <w:sz w:val="18"/>
                <w:szCs w:val="18"/>
              </w:rPr>
              <w:t>138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FDBECDB" w14:textId="099C69CA" w:rsidR="00A8228D" w:rsidRPr="00A8228D" w:rsidRDefault="00A8228D" w:rsidP="00A822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AU" w:eastAsia="pl-PL"/>
              </w:rPr>
            </w:pPr>
            <w:r w:rsidRPr="00A8228D">
              <w:rPr>
                <w:rFonts w:ascii="Arial" w:hAnsi="Arial" w:cs="Arial"/>
                <w:sz w:val="18"/>
                <w:szCs w:val="18"/>
              </w:rPr>
              <w:t>26.64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31A60E2" w14:textId="27871AFF" w:rsidR="00A8228D" w:rsidRPr="00A8228D" w:rsidRDefault="00A8228D" w:rsidP="00A8228D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  <w:lang w:val="en-AU"/>
              </w:rPr>
            </w:pPr>
            <w:r w:rsidRPr="00A8228D">
              <w:rPr>
                <w:rFonts w:ascii="Arial" w:hAnsi="Arial" w:cs="Arial"/>
                <w:color w:val="000000"/>
                <w:sz w:val="18"/>
                <w:szCs w:val="18"/>
              </w:rPr>
              <w:t>352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460370FA" w14:textId="146C3E8E" w:rsidR="00A8228D" w:rsidRPr="00A8228D" w:rsidRDefault="00A8228D" w:rsidP="00A8228D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  <w:lang w:val="en-AU"/>
              </w:rPr>
            </w:pPr>
            <w:r w:rsidRPr="00A8228D">
              <w:rPr>
                <w:rFonts w:ascii="Arial" w:hAnsi="Arial" w:cs="Arial"/>
                <w:color w:val="000000"/>
                <w:sz w:val="18"/>
                <w:szCs w:val="18"/>
              </w:rPr>
              <w:t>17.21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C009CBC" w14:textId="77777777" w:rsidR="00A8228D" w:rsidRPr="00A8228D" w:rsidRDefault="00A8228D" w:rsidP="00A8228D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8228D">
              <w:rPr>
                <w:rFonts w:ascii="Arial" w:hAnsi="Arial" w:cs="Arial"/>
                <w:i/>
                <w:sz w:val="18"/>
                <w:szCs w:val="18"/>
              </w:rPr>
              <w:t>x2(1)=,</w:t>
            </w:r>
            <w:r w:rsidRPr="00A8228D">
              <w:rPr>
                <w:rFonts w:ascii="Arial" w:hAnsi="Arial" w:cs="Arial"/>
                <w:sz w:val="18"/>
                <w:szCs w:val="18"/>
              </w:rPr>
              <w:t>31</w:t>
            </w:r>
          </w:p>
          <w:p w14:paraId="0D120D7A" w14:textId="387A414D" w:rsidR="00A8228D" w:rsidRPr="00A8228D" w:rsidRDefault="00A8228D" w:rsidP="00A8228D">
            <w:pPr>
              <w:spacing w:after="0"/>
              <w:jc w:val="center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n-AU" w:eastAsia="pl-PL"/>
              </w:rPr>
            </w:pPr>
            <w:r w:rsidRPr="00A8228D">
              <w:rPr>
                <w:rFonts w:ascii="Arial" w:hAnsi="Arial" w:cs="Arial"/>
                <w:sz w:val="18"/>
                <w:szCs w:val="18"/>
              </w:rPr>
              <w:t>p=0,5764</w:t>
            </w:r>
          </w:p>
        </w:tc>
      </w:tr>
      <w:tr w:rsidR="00A8228D" w:rsidRPr="00A8228D" w14:paraId="72C0D824" w14:textId="77777777" w:rsidTr="00A8228D">
        <w:trPr>
          <w:trHeight w:val="315"/>
        </w:trPr>
        <w:tc>
          <w:tcPr>
            <w:tcW w:w="325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24A6F34" w14:textId="01CD78A7" w:rsidR="00A8228D" w:rsidRPr="00A8228D" w:rsidRDefault="00A8228D" w:rsidP="00A8228D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n-AU" w:eastAsia="pl-PL"/>
              </w:rPr>
            </w:pPr>
            <w:r w:rsidRPr="00A8228D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pl-PL"/>
              </w:rPr>
              <w:t xml:space="preserve">      Labor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pl-PL"/>
              </w:rPr>
              <w:t>s</w:t>
            </w:r>
            <w:r w:rsidRPr="00A8228D"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pl-PL"/>
              </w:rPr>
              <w:t xml:space="preserve"> after oxytocin induction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C98F807" w14:textId="2A4EE490" w:rsidR="00A8228D" w:rsidRPr="00A8228D" w:rsidRDefault="00A8228D" w:rsidP="00A822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AU" w:eastAsia="pl-PL"/>
              </w:rPr>
            </w:pPr>
            <w:r w:rsidRPr="00A8228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248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3701217" w14:textId="0036C35D" w:rsidR="00A8228D" w:rsidRPr="00A8228D" w:rsidRDefault="00A8228D" w:rsidP="00A822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AU" w:eastAsia="pl-PL"/>
              </w:rPr>
            </w:pPr>
            <w:r w:rsidRPr="00A8228D">
              <w:rPr>
                <w:rFonts w:ascii="Arial" w:hAnsi="Arial" w:cs="Arial"/>
                <w:sz w:val="18"/>
                <w:szCs w:val="18"/>
              </w:rPr>
              <w:t>16.23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D72C569" w14:textId="6653228E" w:rsidR="00A8228D" w:rsidRPr="00A8228D" w:rsidRDefault="00A8228D" w:rsidP="00A822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AU" w:eastAsia="pl-PL"/>
              </w:rPr>
            </w:pPr>
            <w:r w:rsidRPr="00A8228D">
              <w:rPr>
                <w:rFonts w:ascii="Arial" w:hAnsi="Arial" w:cs="Arial"/>
                <w:color w:val="000000"/>
                <w:sz w:val="18"/>
                <w:szCs w:val="18"/>
              </w:rPr>
              <w:t>147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0C2ACD" w14:textId="02D6E85A" w:rsidR="00A8228D" w:rsidRPr="00A8228D" w:rsidRDefault="00A8228D" w:rsidP="00A822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val="en-AU" w:eastAsia="pl-PL"/>
              </w:rPr>
            </w:pPr>
            <w:r w:rsidRPr="00A8228D">
              <w:rPr>
                <w:rFonts w:ascii="Arial" w:hAnsi="Arial" w:cs="Arial"/>
                <w:sz w:val="18"/>
                <w:szCs w:val="18"/>
              </w:rPr>
              <w:t>28.38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8D2FCA0" w14:textId="05236EB3" w:rsidR="00A8228D" w:rsidRPr="00A8228D" w:rsidRDefault="00A8228D" w:rsidP="00A8228D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  <w:lang w:val="en-AU"/>
              </w:rPr>
            </w:pPr>
            <w:r w:rsidRPr="00A8228D">
              <w:rPr>
                <w:rFonts w:ascii="Arial" w:hAnsi="Arial" w:cs="Arial"/>
                <w:color w:val="000000"/>
                <w:sz w:val="18"/>
                <w:szCs w:val="18"/>
              </w:rPr>
              <w:t>395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41324D3B" w14:textId="2C715F92" w:rsidR="00A8228D" w:rsidRPr="00A8228D" w:rsidRDefault="00A8228D" w:rsidP="00A8228D">
            <w:pPr>
              <w:spacing w:after="0" w:line="240" w:lineRule="auto"/>
              <w:jc w:val="center"/>
              <w:rPr>
                <w:rFonts w:ascii="Arial" w:hAnsi="Arial" w:cs="Arial"/>
                <w:b/>
                <w:sz w:val="18"/>
                <w:szCs w:val="18"/>
                <w:lang w:val="en-AU"/>
              </w:rPr>
            </w:pPr>
            <w:r w:rsidRPr="00A8228D">
              <w:rPr>
                <w:rFonts w:ascii="Arial" w:hAnsi="Arial" w:cs="Arial"/>
                <w:color w:val="000000"/>
                <w:sz w:val="18"/>
                <w:szCs w:val="18"/>
              </w:rPr>
              <w:t>19.32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1C9B8BC" w14:textId="77777777" w:rsidR="00A8228D" w:rsidRPr="00A8228D" w:rsidRDefault="00A8228D" w:rsidP="00A8228D">
            <w:pPr>
              <w:keepNext/>
              <w:spacing w:after="0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n-AU" w:eastAsia="pl-PL"/>
              </w:rPr>
            </w:pPr>
          </w:p>
        </w:tc>
      </w:tr>
    </w:tbl>
    <w:p w14:paraId="4EF36DBE" w14:textId="5B353F8A" w:rsidR="00A8228D" w:rsidRPr="00A8228D" w:rsidRDefault="00A8228D" w:rsidP="00A8228D">
      <w:pPr>
        <w:pStyle w:val="Legenda"/>
        <w:rPr>
          <w:rFonts w:ascii="Arial" w:hAnsi="Arial" w:cs="Arial"/>
          <w:i w:val="0"/>
          <w:iCs w:val="0"/>
          <w:color w:val="auto"/>
          <w:lang w:val="en-US"/>
        </w:rPr>
      </w:pPr>
      <w:proofErr w:type="spellStart"/>
      <w:r w:rsidRPr="00A8228D">
        <w:rPr>
          <w:rFonts w:ascii="Arial" w:hAnsi="Arial" w:cs="Arial"/>
          <w:i w:val="0"/>
          <w:iCs w:val="0"/>
          <w:color w:val="auto"/>
          <w:lang w:val="en-US"/>
        </w:rPr>
        <w:t>Suplemental</w:t>
      </w:r>
      <w:proofErr w:type="spellEnd"/>
      <w:r w:rsidRPr="00A8228D">
        <w:rPr>
          <w:rFonts w:ascii="Arial" w:hAnsi="Arial" w:cs="Arial"/>
          <w:i w:val="0"/>
          <w:iCs w:val="0"/>
          <w:color w:val="auto"/>
          <w:lang w:val="en-US"/>
        </w:rPr>
        <w:t xml:space="preserve"> Table </w:t>
      </w:r>
      <w:r w:rsidRPr="00A8228D">
        <w:rPr>
          <w:rFonts w:ascii="Arial" w:hAnsi="Arial" w:cs="Arial"/>
          <w:i w:val="0"/>
          <w:iCs w:val="0"/>
          <w:color w:val="auto"/>
        </w:rPr>
        <w:fldChar w:fldCharType="begin"/>
      </w:r>
      <w:r w:rsidRPr="00A8228D">
        <w:rPr>
          <w:rFonts w:ascii="Arial" w:hAnsi="Arial" w:cs="Arial"/>
          <w:i w:val="0"/>
          <w:iCs w:val="0"/>
          <w:color w:val="auto"/>
          <w:lang w:val="en-US"/>
        </w:rPr>
        <w:instrText xml:space="preserve"> SEQ Suplemental_Table \* ARABIC </w:instrText>
      </w:r>
      <w:r w:rsidRPr="00A8228D">
        <w:rPr>
          <w:rFonts w:ascii="Arial" w:hAnsi="Arial" w:cs="Arial"/>
          <w:i w:val="0"/>
          <w:iCs w:val="0"/>
          <w:color w:val="auto"/>
        </w:rPr>
        <w:fldChar w:fldCharType="separate"/>
      </w:r>
      <w:r w:rsidRPr="00A8228D">
        <w:rPr>
          <w:rFonts w:ascii="Arial" w:hAnsi="Arial" w:cs="Arial"/>
          <w:i w:val="0"/>
          <w:iCs w:val="0"/>
          <w:noProof/>
          <w:color w:val="auto"/>
          <w:lang w:val="en-US"/>
        </w:rPr>
        <w:t>1</w:t>
      </w:r>
      <w:r w:rsidRPr="00A8228D">
        <w:rPr>
          <w:rFonts w:ascii="Arial" w:hAnsi="Arial" w:cs="Arial"/>
          <w:i w:val="0"/>
          <w:iCs w:val="0"/>
          <w:color w:val="auto"/>
        </w:rPr>
        <w:fldChar w:fldCharType="end"/>
      </w:r>
      <w:r w:rsidRPr="00A8228D">
        <w:rPr>
          <w:rFonts w:ascii="Arial" w:hAnsi="Arial" w:cs="Arial"/>
          <w:i w:val="0"/>
          <w:iCs w:val="0"/>
          <w:color w:val="auto"/>
          <w:lang w:val="en-US"/>
        </w:rPr>
        <w:t xml:space="preserve"> </w:t>
      </w:r>
      <w:proofErr w:type="spellStart"/>
      <w:r w:rsidRPr="00A8228D">
        <w:rPr>
          <w:rFonts w:ascii="Arial" w:hAnsi="Arial" w:cs="Arial"/>
          <w:i w:val="0"/>
          <w:iCs w:val="0"/>
          <w:color w:val="auto"/>
          <w:lang w:val="en-US"/>
        </w:rPr>
        <w:t>Labours</w:t>
      </w:r>
      <w:proofErr w:type="spellEnd"/>
      <w:r w:rsidRPr="00A8228D">
        <w:rPr>
          <w:rFonts w:ascii="Arial" w:hAnsi="Arial" w:cs="Arial"/>
          <w:i w:val="0"/>
          <w:iCs w:val="0"/>
          <w:color w:val="auto"/>
          <w:lang w:val="en-US"/>
        </w:rPr>
        <w:t xml:space="preserve"> without </w:t>
      </w:r>
      <w:proofErr w:type="spellStart"/>
      <w:r w:rsidRPr="00A8228D">
        <w:rPr>
          <w:rFonts w:ascii="Arial" w:hAnsi="Arial" w:cs="Arial"/>
          <w:i w:val="0"/>
          <w:iCs w:val="0"/>
          <w:color w:val="auto"/>
          <w:lang w:val="en-US"/>
        </w:rPr>
        <w:t>oxitocin</w:t>
      </w:r>
      <w:proofErr w:type="spellEnd"/>
      <w:r w:rsidRPr="00A8228D">
        <w:rPr>
          <w:rFonts w:ascii="Arial" w:hAnsi="Arial" w:cs="Arial"/>
          <w:i w:val="0"/>
          <w:iCs w:val="0"/>
          <w:color w:val="auto"/>
          <w:lang w:val="en-US"/>
        </w:rPr>
        <w:t xml:space="preserve"> and with </w:t>
      </w:r>
      <w:proofErr w:type="spellStart"/>
      <w:r w:rsidRPr="00A8228D">
        <w:rPr>
          <w:rFonts w:ascii="Arial" w:hAnsi="Arial" w:cs="Arial"/>
          <w:i w:val="0"/>
          <w:iCs w:val="0"/>
          <w:color w:val="auto"/>
          <w:lang w:val="en-US"/>
        </w:rPr>
        <w:t>oxitocin</w:t>
      </w:r>
      <w:proofErr w:type="spellEnd"/>
      <w:r w:rsidRPr="00A8228D">
        <w:rPr>
          <w:rFonts w:ascii="Arial" w:hAnsi="Arial" w:cs="Arial"/>
          <w:i w:val="0"/>
          <w:iCs w:val="0"/>
          <w:color w:val="auto"/>
          <w:lang w:val="en-US"/>
        </w:rPr>
        <w:t xml:space="preserve"> (N=2045).</w:t>
      </w:r>
    </w:p>
    <w:p w14:paraId="0A8B835D" w14:textId="77777777" w:rsidR="00A8228D" w:rsidRPr="00A8228D" w:rsidRDefault="00A8228D">
      <w:pPr>
        <w:rPr>
          <w:lang w:val="en-US"/>
        </w:rPr>
      </w:pPr>
    </w:p>
    <w:sectPr w:rsidR="00A8228D" w:rsidRPr="00A822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altName w:val="Calibri"/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revisionView w:formatting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28D"/>
    <w:rsid w:val="00A82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1EE42B"/>
  <w15:chartTrackingRefBased/>
  <w15:docId w15:val="{36FF8F09-6E8C-493D-880B-16972919C9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8228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Legenda">
    <w:name w:val="caption"/>
    <w:basedOn w:val="Normalny"/>
    <w:next w:val="Normalny"/>
    <w:uiPriority w:val="35"/>
    <w:unhideWhenUsed/>
    <w:qFormat/>
    <w:rsid w:val="00A8228D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3331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14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66</Words>
  <Characters>401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Sys</dc:creator>
  <cp:keywords/>
  <dc:description/>
  <cp:lastModifiedBy>Dorota Sys</cp:lastModifiedBy>
  <cp:revision>1</cp:revision>
  <dcterms:created xsi:type="dcterms:W3CDTF">2020-11-25T12:29:00Z</dcterms:created>
  <dcterms:modified xsi:type="dcterms:W3CDTF">2020-11-25T12:47:00Z</dcterms:modified>
</cp:coreProperties>
</file>