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BB057" w14:textId="40745327" w:rsidR="00AE6598" w:rsidRPr="00AE6598" w:rsidRDefault="00AE6598" w:rsidP="00AE6598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AE6598">
        <w:rPr>
          <w:rFonts w:ascii="Times New Roman" w:hAnsi="Times New Roman" w:cs="Times New Roman"/>
          <w:b/>
          <w:bCs/>
          <w:sz w:val="30"/>
          <w:szCs w:val="30"/>
        </w:rPr>
        <w:t>Conflict of Interest</w:t>
      </w:r>
    </w:p>
    <w:p w14:paraId="20C51765" w14:textId="0DB12DEE" w:rsidR="00AE6598" w:rsidRDefault="00AE6598" w:rsidP="00AE65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authors declare no conflict of interest.</w:t>
      </w:r>
    </w:p>
    <w:p w14:paraId="4ADC83D1" w14:textId="77777777" w:rsidR="00E94B13" w:rsidRPr="00AE6598" w:rsidRDefault="00E94B13"/>
    <w:sectPr w:rsidR="00E94B13" w:rsidRPr="00AE65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S2MDI3Mja1NDM2NzdQ0lEKTi0uzszPAykwrAUADgOuGiwAAAA="/>
  </w:docVars>
  <w:rsids>
    <w:rsidRoot w:val="00AE6598"/>
    <w:rsid w:val="001C262F"/>
    <w:rsid w:val="00AE6598"/>
    <w:rsid w:val="00E94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04A8B"/>
  <w15:chartTrackingRefBased/>
  <w15:docId w15:val="{283E62FC-2EC1-41DF-A909-26E524658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65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GW13661061306@126.com</dc:creator>
  <cp:keywords/>
  <dc:description/>
  <cp:lastModifiedBy>GW13661061306@126.com</cp:lastModifiedBy>
  <cp:revision>1</cp:revision>
  <dcterms:created xsi:type="dcterms:W3CDTF">2022-02-15T07:12:00Z</dcterms:created>
  <dcterms:modified xsi:type="dcterms:W3CDTF">2022-02-15T07:13:00Z</dcterms:modified>
</cp:coreProperties>
</file>