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CE7D3" w14:textId="77777777" w:rsidR="007B0602" w:rsidRDefault="007B0602" w:rsidP="007B0602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Layered gel emulsion-templated Janus porous composites for emulsified </w:t>
      </w:r>
      <w:bookmarkStart w:id="0" w:name="OLE_LINK25"/>
      <w:r>
        <w:rPr>
          <w:rFonts w:ascii="Times New Roman" w:hAnsi="Times New Roman" w:cs="Times New Roman"/>
          <w:sz w:val="32"/>
          <w:szCs w:val="32"/>
        </w:rPr>
        <w:t>oil separation</w:t>
      </w:r>
      <w:bookmarkEnd w:id="0"/>
    </w:p>
    <w:p w14:paraId="236E8AA8" w14:textId="77777777" w:rsidR="004A2173" w:rsidRPr="0027108A" w:rsidRDefault="004A2173" w:rsidP="004A2173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rtl/>
        </w:rPr>
      </w:pPr>
      <w:bookmarkStart w:id="1" w:name="_Hlk103687086"/>
      <w:proofErr w:type="spellStart"/>
      <w:r w:rsidRPr="0027108A">
        <w:rPr>
          <w:rFonts w:ascii="Times New Roman" w:hAnsi="Times New Roman" w:cs="Times New Roman"/>
          <w:sz w:val="24"/>
          <w:szCs w:val="24"/>
        </w:rPr>
        <w:t>Shixiang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7108A">
        <w:rPr>
          <w:rFonts w:ascii="Times New Roman" w:hAnsi="Times New Roman" w:cs="Times New Roman"/>
          <w:sz w:val="24"/>
          <w:szCs w:val="24"/>
        </w:rPr>
        <w:t>Zuo,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Start w:id="2" w:name="OLE_LINK115"/>
      <w:proofErr w:type="gramEnd"/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,b</w:t>
      </w:r>
      <w:bookmarkEnd w:id="2"/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44132145"/>
      <w:proofErr w:type="spellStart"/>
      <w:r w:rsidRPr="0027108A">
        <w:rPr>
          <w:rFonts w:ascii="Times New Roman" w:hAnsi="Times New Roman" w:cs="Times New Roman"/>
          <w:sz w:val="24"/>
          <w:szCs w:val="24"/>
        </w:rPr>
        <w:t>Chunyu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Wang,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65252082"/>
      <w:proofErr w:type="spellStart"/>
      <w:r w:rsidRPr="002E7C28">
        <w:rPr>
          <w:rFonts w:ascii="Times New Roman" w:hAnsi="Times New Roman" w:cs="Times New Roman"/>
          <w:sz w:val="24"/>
          <w:szCs w:val="24"/>
        </w:rPr>
        <w:t>Nawaa</w:t>
      </w:r>
      <w:proofErr w:type="spellEnd"/>
      <w:r w:rsidRPr="002E7C28">
        <w:rPr>
          <w:rFonts w:ascii="Times New Roman" w:hAnsi="Times New Roman" w:cs="Times New Roman"/>
          <w:sz w:val="24"/>
          <w:szCs w:val="24"/>
        </w:rPr>
        <w:t xml:space="preserve"> Ali </w:t>
      </w:r>
      <w:proofErr w:type="spellStart"/>
      <w:r w:rsidRPr="002E7C28">
        <w:rPr>
          <w:rFonts w:ascii="Times New Roman" w:hAnsi="Times New Roman" w:cs="Times New Roman"/>
          <w:sz w:val="24"/>
          <w:szCs w:val="24"/>
        </w:rPr>
        <w:t>Husaykan</w:t>
      </w:r>
      <w:proofErr w:type="spellEnd"/>
      <w:r w:rsidRPr="002E7C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7C28">
        <w:rPr>
          <w:rFonts w:ascii="Times New Roman" w:hAnsi="Times New Roman" w:cs="Times New Roman"/>
          <w:sz w:val="24"/>
          <w:szCs w:val="24"/>
        </w:rPr>
        <w:t>Alshammari</w:t>
      </w:r>
      <w:r w:rsidRPr="0027108A">
        <w:rPr>
          <w:rFonts w:ascii="Times New Roman" w:hAnsi="Times New Roman" w:cs="Times New Roman"/>
          <w:sz w:val="24"/>
          <w:szCs w:val="24"/>
        </w:rPr>
        <w:t>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Pr="002E7C28">
        <w:rPr>
          <w:rFonts w:ascii="Times New Roman" w:hAnsi="Times New Roman" w:cs="Times New Roman"/>
          <w:sz w:val="24"/>
          <w:szCs w:val="24"/>
        </w:rPr>
        <w:t>Salah Mohamad El-</w:t>
      </w:r>
      <w:proofErr w:type="spellStart"/>
      <w:r w:rsidRPr="002E7C28">
        <w:rPr>
          <w:rFonts w:ascii="Times New Roman" w:hAnsi="Times New Roman" w:cs="Times New Roman"/>
          <w:sz w:val="24"/>
          <w:szCs w:val="24"/>
        </w:rPr>
        <w:t>Bahy</w:t>
      </w:r>
      <w:r w:rsidRPr="0027108A">
        <w:rPr>
          <w:rFonts w:ascii="Times New Roman" w:hAnsi="Times New Roman" w:cs="Times New Roman"/>
          <w:sz w:val="24"/>
          <w:szCs w:val="24"/>
        </w:rPr>
        <w:t>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Rong </w:t>
      </w:r>
      <w:bookmarkStart w:id="5" w:name="OLE_LINK120"/>
      <w:proofErr w:type="spellStart"/>
      <w:r w:rsidRPr="0027108A">
        <w:rPr>
          <w:rFonts w:ascii="Times New Roman" w:hAnsi="Times New Roman" w:cs="Times New Roman"/>
          <w:sz w:val="24"/>
          <w:szCs w:val="24"/>
        </w:rPr>
        <w:t>Xu</w:t>
      </w:r>
      <w:bookmarkEnd w:id="5"/>
      <w:r w:rsidRPr="0027108A">
        <w:rPr>
          <w:rFonts w:ascii="Times New Roman" w:hAnsi="Times New Roman" w:cs="Times New Roman"/>
          <w:sz w:val="24"/>
          <w:szCs w:val="24"/>
        </w:rPr>
        <w:t>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End w:id="3"/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Saijie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Li,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Lei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Wang,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OLE_LINK47"/>
      <w:r w:rsidRPr="0027108A">
        <w:rPr>
          <w:rFonts w:ascii="Times New Roman" w:hAnsi="Times New Roman" w:cs="Times New Roman"/>
          <w:sz w:val="24"/>
          <w:szCs w:val="24"/>
        </w:rPr>
        <w:t xml:space="preserve">Chao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Yao,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7C28">
        <w:rPr>
          <w:rFonts w:ascii="Times New Roman" w:hAnsi="Times New Roman" w:cs="Times New Roman"/>
          <w:sz w:val="24"/>
          <w:szCs w:val="24"/>
        </w:rPr>
        <w:t>Zeinhom</w:t>
      </w:r>
      <w:proofErr w:type="spellEnd"/>
      <w:r w:rsidRPr="002E7C28">
        <w:rPr>
          <w:rFonts w:ascii="Times New Roman" w:hAnsi="Times New Roman" w:cs="Times New Roman"/>
          <w:sz w:val="24"/>
          <w:szCs w:val="24"/>
        </w:rPr>
        <w:t xml:space="preserve"> Mohamad El-</w:t>
      </w:r>
      <w:proofErr w:type="spellStart"/>
      <w:r w:rsidRPr="002E7C28">
        <w:rPr>
          <w:rFonts w:ascii="Times New Roman" w:hAnsi="Times New Roman" w:cs="Times New Roman"/>
          <w:sz w:val="24"/>
          <w:szCs w:val="24"/>
        </w:rPr>
        <w:t>Bahy</w:t>
      </w:r>
      <w:r w:rsidRPr="0027108A">
        <w:rPr>
          <w:rFonts w:ascii="Times New Roman" w:hAnsi="Times New Roman" w:cs="Times New Roman"/>
          <w:sz w:val="24"/>
          <w:szCs w:val="24"/>
        </w:rPr>
        <w:t>,</w:t>
      </w:r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 w:rsidRPr="0027108A">
        <w:rPr>
          <w:rFonts w:ascii="Times New Roman" w:hAnsi="Times New Roman" w:cs="Times New Roman"/>
          <w:sz w:val="24"/>
          <w:szCs w:val="24"/>
        </w:rPr>
        <w:t xml:space="preserve"> Haoguan </w:t>
      </w:r>
      <w:proofErr w:type="spellStart"/>
      <w:r w:rsidRPr="0027108A">
        <w:rPr>
          <w:rFonts w:ascii="Times New Roman" w:hAnsi="Times New Roman" w:cs="Times New Roman"/>
          <w:sz w:val="24"/>
          <w:szCs w:val="24"/>
        </w:rPr>
        <w:t>Gui,</w:t>
      </w:r>
      <w:bookmarkStart w:id="7" w:name="OLE_LINK43"/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bookmarkEnd w:id="7"/>
      <w:proofErr w:type="spellEnd"/>
      <w:r w:rsidRPr="0027108A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bookmarkEnd w:id="1"/>
    <w:bookmarkEnd w:id="6"/>
    <w:p w14:paraId="3BB2BC3E" w14:textId="77777777" w:rsidR="007B0602" w:rsidRDefault="007B0602" w:rsidP="007B0602">
      <w:pPr>
        <w:spacing w:line="480" w:lineRule="auto"/>
        <w:rPr>
          <w:rFonts w:ascii="Times New Roman" w:eastAsia="楷体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OLE_LINK56"/>
      <w:r>
        <w:rPr>
          <w:rFonts w:ascii="Times New Roman" w:eastAsia="楷体" w:hAnsi="Times New Roman" w:cs="Times New Roman"/>
          <w:sz w:val="24"/>
        </w:rPr>
        <w:t>Advanced Catalysis and Green Manufacturing Collaborative Innovation Center</w:t>
      </w:r>
      <w:bookmarkEnd w:id="8"/>
      <w:r>
        <w:rPr>
          <w:rFonts w:ascii="Times New Roman" w:eastAsia="楷体" w:hAnsi="Times New Roman" w:cs="Times New Roman"/>
          <w:sz w:val="24"/>
        </w:rPr>
        <w:t xml:space="preserve">, </w:t>
      </w:r>
      <w:bookmarkStart w:id="9" w:name="OLE_LINK55"/>
      <w:r>
        <w:rPr>
          <w:rFonts w:ascii="Times New Roman" w:eastAsia="楷体" w:hAnsi="Times New Roman" w:cs="Times New Roman"/>
          <w:sz w:val="24"/>
        </w:rPr>
        <w:t>School of Petrochemical Engineering</w:t>
      </w:r>
      <w:bookmarkEnd w:id="9"/>
      <w:r>
        <w:rPr>
          <w:rFonts w:ascii="Times New Roman" w:eastAsia="楷体" w:hAnsi="Times New Roman" w:cs="Times New Roman"/>
          <w:sz w:val="24"/>
        </w:rPr>
        <w:t>, Changzhou University, Changzhou 213164, China</w:t>
      </w:r>
    </w:p>
    <w:p w14:paraId="52EC5A68" w14:textId="77777777" w:rsidR="007B0602" w:rsidRDefault="007B0602" w:rsidP="007B0602">
      <w:pPr>
        <w:spacing w:line="480" w:lineRule="auto"/>
        <w:rPr>
          <w:rFonts w:ascii="Times New Roman" w:eastAsia="楷体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楷体" w:hAnsi="Times New Roman" w:cs="Times New Roman"/>
          <w:sz w:val="24"/>
        </w:rPr>
        <w:t xml:space="preserve">R&amp;D Center of </w:t>
      </w:r>
      <w:proofErr w:type="spellStart"/>
      <w:r>
        <w:rPr>
          <w:rFonts w:ascii="Times New Roman" w:eastAsia="楷体" w:hAnsi="Times New Roman" w:cs="Times New Roman"/>
          <w:sz w:val="24"/>
        </w:rPr>
        <w:t>Xuyi</w:t>
      </w:r>
      <w:proofErr w:type="spellEnd"/>
      <w:r>
        <w:rPr>
          <w:rFonts w:ascii="Times New Roman" w:eastAsia="楷体" w:hAnsi="Times New Roman" w:cs="Times New Roman"/>
          <w:sz w:val="24"/>
        </w:rPr>
        <w:t xml:space="preserve"> Attapulgite Applied Technology, Changzhou University, </w:t>
      </w:r>
      <w:proofErr w:type="spellStart"/>
      <w:r>
        <w:rPr>
          <w:rFonts w:ascii="Times New Roman" w:eastAsia="楷体" w:hAnsi="Times New Roman" w:cs="Times New Roman"/>
          <w:sz w:val="24"/>
        </w:rPr>
        <w:t>Xuyi</w:t>
      </w:r>
      <w:proofErr w:type="spellEnd"/>
      <w:r>
        <w:rPr>
          <w:rFonts w:ascii="Times New Roman" w:eastAsia="楷体" w:hAnsi="Times New Roman" w:cs="Times New Roman"/>
          <w:sz w:val="24"/>
        </w:rPr>
        <w:t xml:space="preserve"> 211700, China</w:t>
      </w:r>
    </w:p>
    <w:p w14:paraId="50553759" w14:textId="77777777" w:rsidR="007B0602" w:rsidRDefault="007B0602" w:rsidP="007B0602">
      <w:pPr>
        <w:pStyle w:val="BCAuthorAddress"/>
        <w:spacing w:after="0"/>
        <w:jc w:val="both"/>
        <w:rPr>
          <w:rFonts w:ascii="Times New Roman" w:hAnsi="Times New Roman"/>
          <w:color w:val="000000" w:themeColor="text1"/>
          <w:lang w:eastAsia="zh-CN"/>
        </w:rPr>
      </w:pPr>
      <w:r>
        <w:rPr>
          <w:rFonts w:ascii="Times New Roman" w:hAnsi="Times New Roman"/>
          <w:szCs w:val="24"/>
          <w:vertAlign w:val="superscript"/>
        </w:rPr>
        <w:t>c</w:t>
      </w:r>
      <w:r>
        <w:rPr>
          <w:rFonts w:ascii="Times New Roman" w:hAnsi="Times New Roman"/>
          <w:color w:val="000000" w:themeColor="text1"/>
          <w:lang w:eastAsia="zh-CN"/>
        </w:rPr>
        <w:t xml:space="preserve"> State Key Laboratory of NBC Protection for Civilian, Beijing 102205, China</w:t>
      </w:r>
    </w:p>
    <w:p w14:paraId="70393CED" w14:textId="77777777" w:rsidR="007B0602" w:rsidRPr="006F0227" w:rsidRDefault="007B0602" w:rsidP="007B06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0" w:name="_Hlk165252119"/>
      <w:r w:rsidRPr="006F0227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6F0227">
        <w:rPr>
          <w:rFonts w:ascii="Times New Roman" w:hAnsi="Times New Roman" w:cs="Times New Roman"/>
          <w:sz w:val="24"/>
          <w:szCs w:val="24"/>
        </w:rPr>
        <w:t>Department of Chemistry, Faculty of Science, Northern Border University, Arar 73222, Saudi Arabia</w:t>
      </w:r>
    </w:p>
    <w:p w14:paraId="5EE34A01" w14:textId="77777777" w:rsidR="007B0602" w:rsidRPr="006F0227" w:rsidRDefault="007B0602" w:rsidP="007B0602">
      <w:pPr>
        <w:spacing w:line="480" w:lineRule="auto"/>
        <w:rPr>
          <w:rFonts w:ascii="Times New Roman" w:hAnsi="Times New Roman" w:cs="Times New Roman"/>
          <w:iCs/>
          <w:sz w:val="24"/>
          <w:szCs w:val="24"/>
          <w:rtl/>
        </w:rPr>
      </w:pPr>
      <w:bookmarkStart w:id="11" w:name="_Hlk164813856"/>
      <w:bookmarkStart w:id="12" w:name="_Hlk164813891"/>
      <w:bookmarkEnd w:id="10"/>
      <w:r w:rsidRPr="006F0227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e </w:t>
      </w:r>
      <w:r w:rsidRPr="006F0227">
        <w:rPr>
          <w:rFonts w:ascii="Times New Roman" w:hAnsi="Times New Roman" w:cs="Times New Roman"/>
          <w:iCs/>
          <w:sz w:val="24"/>
          <w:szCs w:val="24"/>
        </w:rPr>
        <w:t xml:space="preserve">Department of Chemistry, </w:t>
      </w:r>
      <w:proofErr w:type="spellStart"/>
      <w:r w:rsidRPr="006F0227">
        <w:rPr>
          <w:rFonts w:ascii="Times New Roman" w:hAnsi="Times New Roman" w:cs="Times New Roman"/>
          <w:iCs/>
          <w:sz w:val="24"/>
          <w:szCs w:val="24"/>
        </w:rPr>
        <w:t>Turabah</w:t>
      </w:r>
      <w:proofErr w:type="spellEnd"/>
      <w:r w:rsidRPr="006F0227">
        <w:rPr>
          <w:rFonts w:ascii="Times New Roman" w:hAnsi="Times New Roman" w:cs="Times New Roman"/>
          <w:iCs/>
          <w:sz w:val="24"/>
          <w:szCs w:val="24"/>
        </w:rPr>
        <w:t> University College, Taif University, P.O. Box 11099, Taif 21944, Saudi Arabia</w:t>
      </w:r>
    </w:p>
    <w:bookmarkEnd w:id="11"/>
    <w:bookmarkEnd w:id="12"/>
    <w:p w14:paraId="509AF695" w14:textId="77777777" w:rsidR="007B0602" w:rsidRPr="0027108A" w:rsidRDefault="007B0602" w:rsidP="007B06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0227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6F0227">
        <w:rPr>
          <w:rFonts w:ascii="Times New Roman" w:hAnsi="Times New Roman" w:cs="Times New Roman"/>
          <w:sz w:val="24"/>
          <w:szCs w:val="24"/>
        </w:rPr>
        <w:t>Department of Chemistry, Faculty of Science, Al-Azhar University, Nasr City 11884, Cairo, Egypt</w:t>
      </w:r>
    </w:p>
    <w:p w14:paraId="5F6A89BE" w14:textId="77777777" w:rsidR="004A2173" w:rsidRDefault="004A2173" w:rsidP="0063703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13" w:name="_Hlk115103848"/>
    </w:p>
    <w:p w14:paraId="46642FEB" w14:textId="06AABEE8" w:rsidR="0063703E" w:rsidRDefault="0063703E" w:rsidP="0063703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7790">
        <w:rPr>
          <w:rFonts w:ascii="Times New Roman" w:hAnsi="Times New Roman" w:cs="Times New Roman"/>
          <w:b/>
          <w:sz w:val="24"/>
          <w:szCs w:val="24"/>
        </w:rPr>
        <w:t>Corresponding authors:</w:t>
      </w:r>
    </w:p>
    <w:bookmarkEnd w:id="13"/>
    <w:p w14:paraId="0C8F2423" w14:textId="77777777" w:rsidR="0063703E" w:rsidRPr="00E32531" w:rsidRDefault="0063703E" w:rsidP="0063703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Style w:val="a7"/>
          <w:rFonts w:ascii="Times New Roman" w:hAnsi="Times New Roman" w:cs="Times New Roman"/>
          <w:sz w:val="24"/>
          <w:szCs w:val="24"/>
        </w:rPr>
        <w:fldChar w:fldCharType="begin"/>
      </w:r>
      <w:r>
        <w:rPr>
          <w:rStyle w:val="a7"/>
          <w:rFonts w:ascii="Times New Roman" w:hAnsi="Times New Roman" w:cs="Times New Roman"/>
          <w:sz w:val="24"/>
          <w:szCs w:val="24"/>
        </w:rPr>
        <w:instrText xml:space="preserve"> HYPERLINK "mailto:wcy18</w:instrText>
      </w:r>
      <w:r w:rsidRPr="00E32531">
        <w:rPr>
          <w:rStyle w:val="a7"/>
          <w:rFonts w:ascii="Times New Roman" w:hAnsi="Times New Roman" w:cs="Times New Roman"/>
          <w:sz w:val="24"/>
          <w:szCs w:val="24"/>
        </w:rPr>
        <w:instrText>@</w:instrText>
      </w:r>
      <w:r>
        <w:rPr>
          <w:rStyle w:val="a7"/>
          <w:rFonts w:ascii="Times New Roman" w:hAnsi="Times New Roman" w:cs="Times New Roman"/>
          <w:sz w:val="24"/>
          <w:szCs w:val="24"/>
        </w:rPr>
        <w:instrText xml:space="preserve">tsinghua.org.cn" </w:instrText>
      </w:r>
      <w:r>
        <w:rPr>
          <w:rStyle w:val="a7"/>
          <w:rFonts w:ascii="Times New Roman" w:hAnsi="Times New Roman" w:cs="Times New Roman"/>
          <w:sz w:val="24"/>
          <w:szCs w:val="24"/>
        </w:rPr>
        <w:fldChar w:fldCharType="separate"/>
      </w:r>
      <w:r w:rsidRPr="00233AF9">
        <w:rPr>
          <w:rStyle w:val="a7"/>
          <w:rFonts w:ascii="Times New Roman" w:hAnsi="Times New Roman" w:cs="Times New Roman"/>
          <w:sz w:val="24"/>
          <w:szCs w:val="24"/>
        </w:rPr>
        <w:t>wcy18@tsinghua.org.cn</w:t>
      </w:r>
      <w:r>
        <w:rPr>
          <w:rStyle w:val="a7"/>
          <w:rFonts w:ascii="Times New Roman" w:hAnsi="Times New Roman" w:cs="Times New Roman"/>
          <w:sz w:val="24"/>
          <w:szCs w:val="24"/>
        </w:rPr>
        <w:fldChar w:fldCharType="end"/>
      </w:r>
      <w:r w:rsidRPr="00684240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E32531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E3253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32531">
        <w:rPr>
          <w:rFonts w:ascii="Times New Roman" w:hAnsi="Times New Roman" w:cs="Times New Roman"/>
          <w:bCs/>
          <w:sz w:val="24"/>
          <w:szCs w:val="24"/>
        </w:rPr>
        <w:t>.)</w:t>
      </w:r>
    </w:p>
    <w:p w14:paraId="532E515E" w14:textId="15333876" w:rsidR="007E23B3" w:rsidRPr="004A2173" w:rsidRDefault="0063703E" w:rsidP="007E23B3">
      <w:pPr>
        <w:spacing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  <w:r>
        <w:rPr>
          <w:rStyle w:val="a7"/>
          <w:rFonts w:ascii="Times New Roman" w:hAnsi="Times New Roman" w:cs="Times New Roman" w:hint="eastAsia"/>
          <w:sz w:val="24"/>
          <w:szCs w:val="24"/>
        </w:rPr>
        <w:t>guihaoguan</w:t>
      </w:r>
      <w:r>
        <w:rPr>
          <w:rStyle w:val="a7"/>
          <w:rFonts w:ascii="Times New Roman" w:hAnsi="Times New Roman" w:cs="Times New Roman"/>
          <w:sz w:val="24"/>
          <w:szCs w:val="24"/>
        </w:rPr>
        <w:t>@</w:t>
      </w:r>
      <w:hyperlink r:id="rId7" w:history="1">
        <w:r w:rsidRPr="008141D5">
          <w:rPr>
            <w:rStyle w:val="a7"/>
            <w:rFonts w:ascii="Times New Roman" w:hAnsi="Times New Roman" w:cs="Times New Roman"/>
            <w:sz w:val="24"/>
            <w:szCs w:val="24"/>
          </w:rPr>
          <w:t>cczu.edu.cn</w:t>
        </w:r>
      </w:hyperlink>
      <w:r w:rsidRPr="008141D5"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8141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8141D5">
        <w:rPr>
          <w:rFonts w:ascii="Times New Roman" w:hAnsi="Times New Roman" w:cs="Times New Roman"/>
          <w:bCs/>
          <w:sz w:val="24"/>
          <w:szCs w:val="24"/>
        </w:rPr>
        <w:t>.)</w:t>
      </w:r>
    </w:p>
    <w:p w14:paraId="32F475CA" w14:textId="77777777" w:rsidR="007E23B3" w:rsidRDefault="007E23B3" w:rsidP="007E23B3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64B4D01D" w14:textId="77777777" w:rsidR="00430925" w:rsidRPr="00421020" w:rsidRDefault="00430925" w:rsidP="00430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21020">
        <w:rPr>
          <w:rFonts w:ascii="Times New Roman" w:hAnsi="Times New Roman" w:cs="Times New Roman"/>
          <w:b/>
          <w:sz w:val="24"/>
          <w:szCs w:val="24"/>
        </w:rPr>
        <w:lastRenderedPageBreak/>
        <w:t>Supporting Information Includes:</w:t>
      </w:r>
    </w:p>
    <w:p w14:paraId="07A0C719" w14:textId="77777777" w:rsidR="00430925" w:rsidRDefault="00430925" w:rsidP="00430925">
      <w:pPr>
        <w:spacing w:line="480" w:lineRule="auto"/>
        <w:rPr>
          <w:rFonts w:ascii="Times New Roman" w:eastAsia="宋体" w:hAnsi="Times New Roman" w:cs="Times New Roman"/>
          <w:iCs/>
          <w:color w:val="FF000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Pr="00675AD9">
        <w:rPr>
          <w:rFonts w:ascii="Times New Roman" w:hAnsi="Times New Roman" w:cs="Times New Roman"/>
          <w:b/>
          <w:sz w:val="24"/>
          <w:szCs w:val="24"/>
        </w:rPr>
        <w:t>Data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E02C666" w14:textId="2A6C1D40" w:rsidR="00430925" w:rsidRPr="00E50DB6" w:rsidRDefault="00707CEA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E50DB6" w:rsidRPr="00E50DB6">
        <w:rPr>
          <w:rFonts w:ascii="Times New Roman" w:hAnsi="Times New Roman" w:cs="Times New Roman"/>
          <w:b/>
          <w:bCs/>
          <w:sz w:val="24"/>
          <w:szCs w:val="28"/>
        </w:rPr>
        <w:t xml:space="preserve"> S1.</w:t>
      </w:r>
      <w:r w:rsidR="004F6857" w:rsidRPr="004F6857">
        <w:rPr>
          <w:rFonts w:ascii="Times New Roman" w:hAnsi="Times New Roman" w:cs="Times New Roman"/>
          <w:sz w:val="24"/>
          <w:szCs w:val="24"/>
        </w:rPr>
        <w:t xml:space="preserve"> </w:t>
      </w:r>
      <w:r w:rsidR="004F6857" w:rsidRPr="00E50DB6">
        <w:rPr>
          <w:rFonts w:ascii="Times New Roman" w:hAnsi="Times New Roman" w:cs="Times New Roman"/>
          <w:sz w:val="24"/>
          <w:szCs w:val="24"/>
        </w:rPr>
        <w:t>Morphology</w:t>
      </w:r>
      <w:r w:rsidR="004F6857" w:rsidRPr="00E50DB6">
        <w:rPr>
          <w:rFonts w:ascii="Times New Roman" w:hAnsi="Times New Roman" w:cs="Times New Roman"/>
          <w:sz w:val="24"/>
          <w:szCs w:val="28"/>
        </w:rPr>
        <w:t xml:space="preserve"> for </w:t>
      </w:r>
      <w:r w:rsidR="004F6857" w:rsidRPr="00E50DB6">
        <w:rPr>
          <w:rFonts w:ascii="Times New Roman" w:hAnsi="Times New Roman" w:cs="Times New Roman" w:hint="eastAsia"/>
          <w:sz w:val="24"/>
          <w:szCs w:val="28"/>
        </w:rPr>
        <w:t>GO</w:t>
      </w:r>
      <w:r w:rsidR="004F6857" w:rsidRPr="00E50DB6">
        <w:rPr>
          <w:rFonts w:ascii="Times New Roman" w:hAnsi="Times New Roman" w:cs="Times New Roman"/>
          <w:sz w:val="24"/>
          <w:szCs w:val="28"/>
        </w:rPr>
        <w:t>-based HIPEs</w:t>
      </w:r>
      <w:r w:rsidR="004F6857" w:rsidRPr="00E50DB6">
        <w:rPr>
          <w:rFonts w:ascii="Times New Roman" w:hAnsi="Times New Roman" w:cs="Times New Roman"/>
          <w:sz w:val="24"/>
          <w:szCs w:val="24"/>
        </w:rPr>
        <w:t>.</w:t>
      </w:r>
    </w:p>
    <w:p w14:paraId="0B82195D" w14:textId="0A18383B" w:rsidR="00430925" w:rsidRPr="00E50DB6" w:rsidRDefault="00707CEA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430925" w:rsidRPr="00E50DB6">
        <w:rPr>
          <w:rFonts w:ascii="Times New Roman" w:hAnsi="Times New Roman" w:cs="Times New Roman"/>
          <w:b/>
          <w:sz w:val="24"/>
          <w:szCs w:val="24"/>
        </w:rPr>
        <w:t xml:space="preserve"> S2.</w:t>
      </w:r>
      <w:r w:rsidR="00E50DB6" w:rsidRPr="00E50DB6">
        <w:rPr>
          <w:rFonts w:ascii="Times New Roman" w:hAnsi="Times New Roman" w:cs="Times New Roman"/>
          <w:sz w:val="24"/>
          <w:szCs w:val="28"/>
        </w:rPr>
        <w:t xml:space="preserve"> </w:t>
      </w:r>
      <w:r w:rsidR="004F6857" w:rsidRPr="00E50DB6">
        <w:rPr>
          <w:rFonts w:ascii="Times New Roman" w:hAnsi="Times New Roman" w:cs="Times New Roman"/>
          <w:sz w:val="24"/>
          <w:szCs w:val="28"/>
        </w:rPr>
        <w:t xml:space="preserve">Rheological properties for </w:t>
      </w:r>
      <w:r w:rsidR="004F6857" w:rsidRPr="00E50DB6">
        <w:rPr>
          <w:rFonts w:ascii="Times New Roman" w:hAnsi="Times New Roman" w:cs="Times New Roman" w:hint="eastAsia"/>
          <w:sz w:val="24"/>
          <w:szCs w:val="28"/>
        </w:rPr>
        <w:t>GO</w:t>
      </w:r>
      <w:r w:rsidR="004F6857" w:rsidRPr="00E50DB6">
        <w:rPr>
          <w:rFonts w:ascii="Times New Roman" w:hAnsi="Times New Roman" w:cs="Times New Roman"/>
          <w:sz w:val="24"/>
          <w:szCs w:val="28"/>
        </w:rPr>
        <w:t>-based HIPEs</w:t>
      </w:r>
      <w:r w:rsidR="004F6857" w:rsidRPr="00E50DB6">
        <w:rPr>
          <w:rFonts w:ascii="Times New Roman" w:hAnsi="Times New Roman" w:cs="Times New Roman"/>
          <w:sz w:val="24"/>
        </w:rPr>
        <w:t>.</w:t>
      </w:r>
    </w:p>
    <w:p w14:paraId="1913C441" w14:textId="39C9C29A" w:rsidR="00430925" w:rsidRPr="00E50DB6" w:rsidRDefault="00707CEA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430925" w:rsidRPr="00E50DB6">
        <w:rPr>
          <w:rFonts w:ascii="Times New Roman" w:hAnsi="Times New Roman" w:cs="Times New Roman"/>
          <w:b/>
          <w:sz w:val="24"/>
          <w:szCs w:val="24"/>
        </w:rPr>
        <w:t xml:space="preserve"> S3.</w:t>
      </w:r>
      <w:r w:rsidR="00430925" w:rsidRPr="00E50DB6">
        <w:rPr>
          <w:rFonts w:ascii="Times New Roman" w:hAnsi="Times New Roman" w:cs="Times New Roman"/>
          <w:sz w:val="24"/>
          <w:szCs w:val="24"/>
        </w:rPr>
        <w:t xml:space="preserve"> </w:t>
      </w:r>
      <w:r w:rsidR="004F6857" w:rsidRPr="00E50DB6">
        <w:rPr>
          <w:rFonts w:ascii="Times New Roman" w:hAnsi="Times New Roman" w:cs="Times New Roman"/>
          <w:sz w:val="24"/>
          <w:szCs w:val="24"/>
        </w:rPr>
        <w:t>Morphology</w:t>
      </w:r>
      <w:r w:rsidR="004F6857" w:rsidRPr="00E50DB6">
        <w:rPr>
          <w:rFonts w:ascii="Times New Roman" w:hAnsi="Times New Roman" w:cs="Times New Roman"/>
          <w:sz w:val="24"/>
          <w:szCs w:val="28"/>
        </w:rPr>
        <w:t xml:space="preserve"> for </w:t>
      </w:r>
      <w:r w:rsidR="004F6857" w:rsidRPr="00E50DB6">
        <w:rPr>
          <w:rFonts w:ascii="Times New Roman" w:hAnsi="Times New Roman" w:cs="Times New Roman" w:hint="eastAsia"/>
          <w:sz w:val="24"/>
          <w:szCs w:val="28"/>
        </w:rPr>
        <w:t>PCL</w:t>
      </w:r>
      <w:r w:rsidR="004F6857" w:rsidRPr="00E50DB6">
        <w:rPr>
          <w:rFonts w:ascii="Times New Roman" w:hAnsi="Times New Roman" w:cs="Times New Roman"/>
          <w:sz w:val="24"/>
          <w:szCs w:val="28"/>
        </w:rPr>
        <w:t>-based HIPEs</w:t>
      </w:r>
      <w:r w:rsidR="004F6857" w:rsidRPr="00E50DB6">
        <w:rPr>
          <w:rFonts w:ascii="Times New Roman" w:hAnsi="Times New Roman" w:cs="Times New Roman"/>
          <w:sz w:val="24"/>
          <w:szCs w:val="24"/>
        </w:rPr>
        <w:t>.</w:t>
      </w:r>
    </w:p>
    <w:p w14:paraId="265C9F52" w14:textId="5F25EEE3" w:rsidR="00430925" w:rsidRPr="00FD4EDD" w:rsidRDefault="00707CEA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430925" w:rsidRPr="00E50DB6">
        <w:rPr>
          <w:rFonts w:ascii="Times New Roman" w:hAnsi="Times New Roman" w:cs="Times New Roman"/>
          <w:b/>
          <w:sz w:val="24"/>
          <w:szCs w:val="24"/>
        </w:rPr>
        <w:t xml:space="preserve"> S4.</w:t>
      </w:r>
      <w:r w:rsidR="00430925" w:rsidRPr="00E50DB6">
        <w:rPr>
          <w:rFonts w:ascii="Times New Roman" w:hAnsi="Times New Roman" w:cs="Times New Roman"/>
          <w:sz w:val="24"/>
          <w:szCs w:val="24"/>
        </w:rPr>
        <w:t xml:space="preserve"> </w:t>
      </w:r>
      <w:r w:rsidR="004F6857" w:rsidRPr="00E50DB6">
        <w:rPr>
          <w:rFonts w:ascii="Times New Roman" w:hAnsi="Times New Roman" w:cs="Times New Roman"/>
          <w:sz w:val="24"/>
          <w:szCs w:val="28"/>
        </w:rPr>
        <w:t xml:space="preserve">Rheological properties for </w:t>
      </w:r>
      <w:r w:rsidR="004F6857" w:rsidRPr="00E50DB6">
        <w:rPr>
          <w:rFonts w:ascii="Times New Roman" w:hAnsi="Times New Roman" w:cs="Times New Roman" w:hint="eastAsia"/>
          <w:sz w:val="24"/>
          <w:szCs w:val="28"/>
        </w:rPr>
        <w:t>PCL</w:t>
      </w:r>
      <w:r w:rsidR="004F6857" w:rsidRPr="00E50DB6">
        <w:rPr>
          <w:rFonts w:ascii="Times New Roman" w:hAnsi="Times New Roman" w:cs="Times New Roman"/>
          <w:sz w:val="24"/>
          <w:szCs w:val="28"/>
        </w:rPr>
        <w:t>-based HIPEs</w:t>
      </w:r>
      <w:r w:rsidR="004F6857" w:rsidRPr="00E50DB6">
        <w:rPr>
          <w:rFonts w:ascii="Times New Roman" w:hAnsi="Times New Roman" w:cs="Times New Roman"/>
          <w:sz w:val="24"/>
        </w:rPr>
        <w:t>.</w:t>
      </w:r>
    </w:p>
    <w:p w14:paraId="595DCC95" w14:textId="39994E9A" w:rsidR="00FD4EDD" w:rsidRPr="00FD4EDD" w:rsidRDefault="00707CEA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FD4EDD" w:rsidRPr="00E50DB6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D4EDD">
        <w:rPr>
          <w:rFonts w:ascii="Times New Roman" w:hAnsi="Times New Roman" w:cs="Times New Roman"/>
          <w:b/>
          <w:sz w:val="24"/>
          <w:szCs w:val="24"/>
        </w:rPr>
        <w:t>5</w:t>
      </w:r>
      <w:r w:rsidR="00FD4EDD" w:rsidRPr="00E50DB6">
        <w:rPr>
          <w:rFonts w:ascii="Times New Roman" w:hAnsi="Times New Roman" w:cs="Times New Roman"/>
          <w:b/>
          <w:sz w:val="24"/>
          <w:szCs w:val="24"/>
        </w:rPr>
        <w:t>.</w:t>
      </w:r>
      <w:r w:rsidR="00FD4EDD" w:rsidRPr="00E50DB6">
        <w:rPr>
          <w:rFonts w:ascii="Times New Roman" w:hAnsi="Times New Roman" w:cs="Times New Roman"/>
          <w:sz w:val="24"/>
          <w:szCs w:val="24"/>
        </w:rPr>
        <w:t xml:space="preserve"> </w:t>
      </w:r>
      <w:r w:rsidR="00FD4C72" w:rsidRPr="00FD4C72">
        <w:rPr>
          <w:rFonts w:ascii="Times New Roman" w:hAnsi="Times New Roman" w:cs="Times New Roman"/>
          <w:sz w:val="24"/>
          <w:szCs w:val="28"/>
        </w:rPr>
        <w:t>Cyclic compressive stress-strain curves of polyHIPEs</w:t>
      </w:r>
    </w:p>
    <w:p w14:paraId="4A58DEFC" w14:textId="0FD588AB" w:rsidR="00430925" w:rsidRPr="00F17CE1" w:rsidRDefault="00430925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F17CE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17CE1">
        <w:rPr>
          <w:rFonts w:ascii="Times New Roman" w:hAnsi="Times New Roman" w:cs="Times New Roman"/>
          <w:b/>
          <w:sz w:val="24"/>
          <w:szCs w:val="24"/>
        </w:rPr>
        <w:t xml:space="preserve">able S1. </w:t>
      </w:r>
      <w:r w:rsidRPr="00F17CE1">
        <w:rPr>
          <w:rFonts w:ascii="Times New Roman" w:eastAsia="宋体" w:hAnsi="Times New Roman" w:cs="Times New Roman"/>
          <w:sz w:val="24"/>
          <w:szCs w:val="24"/>
        </w:rPr>
        <w:t xml:space="preserve">Formation of </w:t>
      </w:r>
      <w:r w:rsidR="00FD4C72" w:rsidRPr="00F17CE1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="00FD4C72" w:rsidRPr="00F17CE1">
        <w:rPr>
          <w:rFonts w:ascii="Times New Roman" w:eastAsia="宋体" w:hAnsi="Times New Roman" w:cs="Times New Roman"/>
          <w:sz w:val="24"/>
          <w:szCs w:val="24"/>
        </w:rPr>
        <w:t>O</w:t>
      </w:r>
      <w:r w:rsidR="00F17CE1" w:rsidRPr="00F17CE1">
        <w:rPr>
          <w:rFonts w:ascii="Times New Roman" w:eastAsia="宋体" w:hAnsi="Times New Roman" w:cs="Times New Roman"/>
          <w:sz w:val="24"/>
          <w:szCs w:val="24"/>
        </w:rPr>
        <w:t>-based polyHIPE</w:t>
      </w:r>
      <w:r w:rsidRPr="00F17CE1">
        <w:rPr>
          <w:rFonts w:ascii="Times New Roman" w:eastAsia="宋体" w:hAnsi="Times New Roman" w:cs="Times New Roman"/>
          <w:sz w:val="24"/>
          <w:szCs w:val="24"/>
        </w:rPr>
        <w:t>s.</w:t>
      </w:r>
    </w:p>
    <w:p w14:paraId="4E6F4D5A" w14:textId="2895A487" w:rsidR="00430925" w:rsidRPr="00F17CE1" w:rsidRDefault="00430925" w:rsidP="00430925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F17CE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17CE1">
        <w:rPr>
          <w:rFonts w:ascii="Times New Roman" w:hAnsi="Times New Roman" w:cs="Times New Roman"/>
          <w:b/>
          <w:sz w:val="24"/>
          <w:szCs w:val="24"/>
        </w:rPr>
        <w:t>able S2.</w:t>
      </w:r>
      <w:r w:rsidRPr="00F17CE1">
        <w:rPr>
          <w:rFonts w:ascii="Times New Roman" w:hAnsi="Times New Roman" w:cs="Times New Roman"/>
          <w:sz w:val="24"/>
          <w:szCs w:val="24"/>
        </w:rPr>
        <w:t xml:space="preserve"> </w:t>
      </w:r>
      <w:r w:rsidR="00F17CE1" w:rsidRPr="00F17CE1">
        <w:rPr>
          <w:rFonts w:ascii="Times New Roman" w:eastAsia="宋体" w:hAnsi="Times New Roman" w:cs="Times New Roman"/>
          <w:sz w:val="24"/>
          <w:szCs w:val="24"/>
        </w:rPr>
        <w:t xml:space="preserve">Formation of </w:t>
      </w:r>
      <w:r w:rsidR="00FD4C72" w:rsidRPr="00F17CE1">
        <w:rPr>
          <w:rFonts w:ascii="Times New Roman" w:eastAsia="宋体" w:hAnsi="Times New Roman" w:cs="Times New Roman"/>
          <w:sz w:val="24"/>
          <w:szCs w:val="24"/>
        </w:rPr>
        <w:t>PCL</w:t>
      </w:r>
      <w:r w:rsidR="00F17CE1" w:rsidRPr="00F17CE1">
        <w:rPr>
          <w:rFonts w:ascii="Times New Roman" w:eastAsia="宋体" w:hAnsi="Times New Roman" w:cs="Times New Roman"/>
          <w:sz w:val="24"/>
          <w:szCs w:val="24"/>
        </w:rPr>
        <w:t>-based polyHIPEs.</w:t>
      </w:r>
    </w:p>
    <w:p w14:paraId="1EF74D70" w14:textId="77777777" w:rsidR="00430925" w:rsidRPr="00F17CE1" w:rsidRDefault="00430925" w:rsidP="00430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0629011" w14:textId="77777777" w:rsidR="00430925" w:rsidRDefault="00430925" w:rsidP="00430925">
      <w:pPr>
        <w:spacing w:line="480" w:lineRule="auto"/>
        <w:rPr>
          <w:rFonts w:ascii="Times New Roman" w:eastAsia="宋体" w:hAnsi="Times New Roman" w:cs="Times New Roman"/>
          <w:iCs/>
          <w:color w:val="FF0000"/>
          <w:sz w:val="24"/>
          <w:szCs w:val="24"/>
        </w:rPr>
      </w:pPr>
    </w:p>
    <w:p w14:paraId="1A5EBAFF" w14:textId="6A9FF0EB" w:rsidR="003D70D8" w:rsidRPr="00430925" w:rsidRDefault="003D70D8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4EA5B37" w14:textId="5EE4C96E" w:rsidR="00430925" w:rsidRDefault="00430925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1DC230E9" w14:textId="547DB361" w:rsidR="007E23B3" w:rsidRPr="0053514D" w:rsidRDefault="0053514D" w:rsidP="007E23B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14" w:name="OLE_LINK1"/>
      <w:r w:rsidRPr="0053514D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Figure</w:t>
      </w:r>
      <w:r w:rsidRPr="0053514D">
        <w:rPr>
          <w:rFonts w:ascii="Times New Roman" w:hAnsi="Times New Roman" w:cs="Times New Roman"/>
          <w:b/>
          <w:bCs/>
          <w:sz w:val="24"/>
          <w:szCs w:val="28"/>
        </w:rPr>
        <w:t>s</w:t>
      </w:r>
    </w:p>
    <w:bookmarkEnd w:id="14"/>
    <w:p w14:paraId="3753CC7A" w14:textId="6B16BA42" w:rsidR="0054611D" w:rsidRDefault="00BA5DA8" w:rsidP="00A036E6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0AC4733" wp14:editId="49471360">
            <wp:extent cx="5274310" cy="12934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47D62" w14:textId="63BC85D3" w:rsidR="00A036E6" w:rsidRDefault="00707CEA" w:rsidP="00A036E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A036E6" w:rsidRPr="0054611D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 w:rsidR="00693569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A036E6" w:rsidRPr="0054611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A036E6">
        <w:rPr>
          <w:rFonts w:ascii="Times New Roman" w:hAnsi="Times New Roman" w:cs="Times New Roman"/>
          <w:sz w:val="24"/>
          <w:szCs w:val="28"/>
        </w:rPr>
        <w:t xml:space="preserve"> Optical images for GO-based HIPEs: a) GO-2</w:t>
      </w:r>
      <w:r w:rsidR="00A036E6">
        <w:rPr>
          <w:rFonts w:ascii="Times New Roman" w:hAnsi="Times New Roman" w:cs="Times New Roman" w:hint="eastAsia"/>
          <w:sz w:val="24"/>
          <w:szCs w:val="28"/>
        </w:rPr>
        <w:t>,</w:t>
      </w:r>
      <w:r w:rsidR="00A036E6">
        <w:rPr>
          <w:rFonts w:ascii="Times New Roman" w:hAnsi="Times New Roman" w:cs="Times New Roman"/>
          <w:sz w:val="24"/>
          <w:szCs w:val="28"/>
        </w:rPr>
        <w:t xml:space="preserve"> b) GO-5 and c) GO-10</w:t>
      </w:r>
    </w:p>
    <w:p w14:paraId="432194CD" w14:textId="4BDC2F35" w:rsidR="00A036E6" w:rsidRDefault="00A036E6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90BDF4A" w14:textId="2A22E0BB" w:rsidR="00E50DB6" w:rsidRPr="00E50DB6" w:rsidRDefault="00F156B3" w:rsidP="00E50DB6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9890549" wp14:editId="71677C92">
            <wp:extent cx="4321810" cy="15405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154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4709A" w14:textId="4C669748" w:rsidR="00925366" w:rsidRPr="00E50DB6" w:rsidRDefault="00707CEA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925366" w:rsidRPr="00E50DB6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 w:rsidR="00693569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="00925366" w:rsidRPr="00E50DB6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925366" w:rsidRPr="00E50DB6">
        <w:rPr>
          <w:rFonts w:ascii="Times New Roman" w:hAnsi="Times New Roman" w:cs="Times New Roman"/>
          <w:sz w:val="24"/>
          <w:szCs w:val="28"/>
        </w:rPr>
        <w:t xml:space="preserve"> Rheological properties of </w:t>
      </w:r>
      <w:r w:rsidR="008424ED" w:rsidRPr="00E50DB6">
        <w:rPr>
          <w:rFonts w:ascii="Times New Roman" w:hAnsi="Times New Roman" w:cs="Times New Roman"/>
          <w:sz w:val="24"/>
          <w:szCs w:val="28"/>
        </w:rPr>
        <w:t>GO-based HIPEs</w:t>
      </w:r>
      <w:r w:rsidR="00925366" w:rsidRPr="00E50DB6">
        <w:rPr>
          <w:rFonts w:ascii="Times New Roman" w:hAnsi="Times New Roman" w:cs="Times New Roman"/>
          <w:sz w:val="24"/>
          <w:szCs w:val="28"/>
        </w:rPr>
        <w:t>:</w:t>
      </w:r>
      <w:r w:rsidR="00E4744F" w:rsidRPr="00E50DB6">
        <w:rPr>
          <w:rFonts w:ascii="Times New Roman" w:hAnsi="Times New Roman" w:cs="Times New Roman"/>
          <w:sz w:val="24"/>
          <w:szCs w:val="28"/>
        </w:rPr>
        <w:t xml:space="preserve"> a) storage (</w:t>
      </w:r>
      <w:r w:rsidR="00E4744F" w:rsidRPr="00E50DB6">
        <w:rPr>
          <w:rFonts w:ascii="Times New Roman" w:hAnsi="Times New Roman" w:cs="Times New Roman"/>
          <w:i/>
          <w:iCs/>
          <w:sz w:val="24"/>
          <w:szCs w:val="28"/>
        </w:rPr>
        <w:t>G</w:t>
      </w:r>
      <w:r w:rsidR="00E4744F" w:rsidRPr="00E50DB6">
        <w:rPr>
          <w:rFonts w:ascii="Times New Roman" w:hAnsi="Times New Roman" w:cs="Times New Roman"/>
          <w:sz w:val="24"/>
          <w:szCs w:val="28"/>
        </w:rPr>
        <w:t>’) and loss (</w:t>
      </w:r>
      <w:r w:rsidR="00E4744F" w:rsidRPr="00E50DB6">
        <w:rPr>
          <w:rFonts w:ascii="Times New Roman" w:hAnsi="Times New Roman" w:cs="Times New Roman"/>
          <w:i/>
          <w:iCs/>
          <w:sz w:val="24"/>
          <w:szCs w:val="28"/>
        </w:rPr>
        <w:t>G</w:t>
      </w:r>
      <w:r w:rsidR="00E4744F" w:rsidRPr="00E50DB6">
        <w:rPr>
          <w:rFonts w:ascii="Times New Roman" w:hAnsi="Times New Roman" w:cs="Times New Roman"/>
          <w:sz w:val="24"/>
          <w:szCs w:val="28"/>
        </w:rPr>
        <w:t>’’) moduli, and b) complex viscosity (</w:t>
      </w:r>
      <w:r w:rsidR="00E4744F" w:rsidRPr="00E50DB6">
        <w:rPr>
          <w:rFonts w:ascii="Times New Roman" w:hAnsi="Times New Roman" w:cs="Times New Roman"/>
          <w:i/>
          <w:iCs/>
          <w:sz w:val="24"/>
          <w:szCs w:val="28"/>
        </w:rPr>
        <w:t>η</w:t>
      </w:r>
      <w:r w:rsidR="00E4744F" w:rsidRPr="00E50DB6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="00E4744F" w:rsidRPr="00E50DB6">
        <w:rPr>
          <w:rFonts w:ascii="Times New Roman" w:hAnsi="Times New Roman" w:cs="Times New Roman"/>
          <w:sz w:val="24"/>
          <w:szCs w:val="28"/>
        </w:rPr>
        <w:t>)</w:t>
      </w:r>
    </w:p>
    <w:p w14:paraId="09370009" w14:textId="179AA591" w:rsidR="00E4744F" w:rsidRDefault="00E4744F" w:rsidP="007E23B3">
      <w:pPr>
        <w:spacing w:line="480" w:lineRule="auto"/>
        <w:rPr>
          <w:rFonts w:ascii="Times New Roman" w:hAnsi="Times New Roman" w:cs="Times New Roman"/>
          <w:color w:val="FF0000"/>
          <w:sz w:val="24"/>
          <w:szCs w:val="28"/>
        </w:rPr>
      </w:pPr>
    </w:p>
    <w:p w14:paraId="66891A45" w14:textId="77777777" w:rsidR="004F6857" w:rsidRDefault="004F6857" w:rsidP="004F685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F3E7F72" wp14:editId="5BAC2189">
            <wp:extent cx="5274310" cy="12909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1C8BF" w14:textId="58226CE3" w:rsidR="004F6857" w:rsidRDefault="00707CEA" w:rsidP="004F6857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4F6857" w:rsidRPr="0054611D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 w:rsidR="00693569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="004F6857" w:rsidRPr="0054611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4F6857">
        <w:rPr>
          <w:rFonts w:ascii="Times New Roman" w:hAnsi="Times New Roman" w:cs="Times New Roman"/>
          <w:sz w:val="24"/>
          <w:szCs w:val="28"/>
        </w:rPr>
        <w:t xml:space="preserve"> Optical images for </w:t>
      </w:r>
      <w:r w:rsidR="004F6857">
        <w:rPr>
          <w:rFonts w:ascii="Times New Roman" w:hAnsi="Times New Roman" w:cs="Times New Roman" w:hint="eastAsia"/>
          <w:sz w:val="24"/>
          <w:szCs w:val="28"/>
        </w:rPr>
        <w:t>PCL</w:t>
      </w:r>
      <w:r w:rsidR="004F6857">
        <w:rPr>
          <w:rFonts w:ascii="Times New Roman" w:hAnsi="Times New Roman" w:cs="Times New Roman"/>
          <w:sz w:val="24"/>
          <w:szCs w:val="28"/>
        </w:rPr>
        <w:t xml:space="preserve">-based HIPEs: a) </w:t>
      </w:r>
      <w:bookmarkStart w:id="15" w:name="OLE_LINK3"/>
      <w:r w:rsidR="004F6857">
        <w:rPr>
          <w:rFonts w:ascii="Times New Roman" w:hAnsi="Times New Roman" w:cs="Times New Roman"/>
          <w:sz w:val="24"/>
          <w:szCs w:val="28"/>
        </w:rPr>
        <w:t>P</w:t>
      </w:r>
      <w:r w:rsidR="00BE4F4C">
        <w:rPr>
          <w:rFonts w:ascii="Times New Roman" w:hAnsi="Times New Roman" w:cs="Times New Roman"/>
          <w:sz w:val="24"/>
          <w:szCs w:val="28"/>
        </w:rPr>
        <w:t>CL</w:t>
      </w:r>
      <w:r w:rsidR="004F6857">
        <w:rPr>
          <w:rFonts w:ascii="Times New Roman" w:hAnsi="Times New Roman" w:cs="Times New Roman"/>
          <w:sz w:val="24"/>
          <w:szCs w:val="28"/>
        </w:rPr>
        <w:t>-2</w:t>
      </w:r>
      <w:r w:rsidR="004F6857">
        <w:rPr>
          <w:rFonts w:ascii="Times New Roman" w:hAnsi="Times New Roman" w:cs="Times New Roman" w:hint="eastAsia"/>
          <w:sz w:val="24"/>
          <w:szCs w:val="28"/>
        </w:rPr>
        <w:t>,</w:t>
      </w:r>
      <w:r w:rsidR="004F6857">
        <w:rPr>
          <w:rFonts w:ascii="Times New Roman" w:hAnsi="Times New Roman" w:cs="Times New Roman"/>
          <w:sz w:val="24"/>
          <w:szCs w:val="28"/>
        </w:rPr>
        <w:t xml:space="preserve"> b) P</w:t>
      </w:r>
      <w:r w:rsidR="00BE4F4C">
        <w:rPr>
          <w:rFonts w:ascii="Times New Roman" w:hAnsi="Times New Roman" w:cs="Times New Roman"/>
          <w:sz w:val="24"/>
          <w:szCs w:val="28"/>
        </w:rPr>
        <w:t>CL</w:t>
      </w:r>
      <w:r w:rsidR="004F6857">
        <w:rPr>
          <w:rFonts w:ascii="Times New Roman" w:hAnsi="Times New Roman" w:cs="Times New Roman"/>
          <w:sz w:val="24"/>
          <w:szCs w:val="28"/>
        </w:rPr>
        <w:t>-5 and c) P</w:t>
      </w:r>
      <w:r w:rsidR="00BE4F4C">
        <w:rPr>
          <w:rFonts w:ascii="Times New Roman" w:hAnsi="Times New Roman" w:cs="Times New Roman"/>
          <w:sz w:val="24"/>
          <w:szCs w:val="28"/>
        </w:rPr>
        <w:t>CL</w:t>
      </w:r>
      <w:r w:rsidR="004F6857">
        <w:rPr>
          <w:rFonts w:ascii="Times New Roman" w:hAnsi="Times New Roman" w:cs="Times New Roman"/>
          <w:sz w:val="24"/>
          <w:szCs w:val="28"/>
        </w:rPr>
        <w:t>-10</w:t>
      </w:r>
    </w:p>
    <w:bookmarkEnd w:id="15"/>
    <w:p w14:paraId="093F0EA6" w14:textId="77777777" w:rsidR="004F6857" w:rsidRDefault="004F6857" w:rsidP="004F685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3219FD0" w14:textId="63F57F94" w:rsidR="004F6857" w:rsidRPr="00BE4F4C" w:rsidRDefault="00F156B3" w:rsidP="004F685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  <w:highlight w:val="yellow"/>
        </w:rPr>
      </w:pPr>
      <w:r>
        <w:rPr>
          <w:noProof/>
        </w:rPr>
        <w:lastRenderedPageBreak/>
        <w:drawing>
          <wp:inline distT="0" distB="0" distL="0" distR="0" wp14:anchorId="495C59E6" wp14:editId="611B00AB">
            <wp:extent cx="4321810" cy="15786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CE087" w14:textId="1FB960D0" w:rsidR="004F6857" w:rsidRPr="00771392" w:rsidRDefault="00707CEA" w:rsidP="004F6857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bookmarkStart w:id="16" w:name="OLE_LINK23"/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4F6857" w:rsidRPr="00893BA2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bookmarkEnd w:id="16"/>
      <w:r w:rsidR="00693569" w:rsidRPr="00893BA2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4F6857" w:rsidRPr="00893BA2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4F6857" w:rsidRPr="00893BA2">
        <w:rPr>
          <w:rFonts w:ascii="Times New Roman" w:hAnsi="Times New Roman" w:cs="Times New Roman"/>
          <w:sz w:val="24"/>
          <w:szCs w:val="28"/>
        </w:rPr>
        <w:t xml:space="preserve"> Rheological properties for </w:t>
      </w:r>
      <w:r w:rsidR="004F6857" w:rsidRPr="00893BA2">
        <w:rPr>
          <w:rFonts w:ascii="Times New Roman" w:hAnsi="Times New Roman" w:cs="Times New Roman" w:hint="eastAsia"/>
          <w:sz w:val="24"/>
          <w:szCs w:val="28"/>
        </w:rPr>
        <w:t>PCL</w:t>
      </w:r>
      <w:r w:rsidR="004F6857" w:rsidRPr="00893BA2">
        <w:rPr>
          <w:rFonts w:ascii="Times New Roman" w:hAnsi="Times New Roman" w:cs="Times New Roman"/>
          <w:sz w:val="24"/>
          <w:szCs w:val="28"/>
        </w:rPr>
        <w:t xml:space="preserve">-based HIPEs: </w:t>
      </w:r>
      <w:bookmarkStart w:id="17" w:name="OLE_LINK6"/>
      <w:r w:rsidR="004F6857" w:rsidRPr="00893BA2">
        <w:rPr>
          <w:rFonts w:ascii="Times New Roman" w:hAnsi="Times New Roman" w:cs="Times New Roman"/>
          <w:sz w:val="24"/>
          <w:szCs w:val="28"/>
        </w:rPr>
        <w:t>a) storage (</w:t>
      </w:r>
      <w:r w:rsidR="004F6857" w:rsidRPr="00893BA2">
        <w:rPr>
          <w:rFonts w:ascii="Times New Roman" w:hAnsi="Times New Roman" w:cs="Times New Roman"/>
          <w:i/>
          <w:iCs/>
          <w:sz w:val="24"/>
          <w:szCs w:val="28"/>
        </w:rPr>
        <w:t>G</w:t>
      </w:r>
      <w:r w:rsidR="004F6857" w:rsidRPr="00893BA2">
        <w:rPr>
          <w:rFonts w:ascii="Times New Roman" w:hAnsi="Times New Roman" w:cs="Times New Roman"/>
          <w:sz w:val="24"/>
          <w:szCs w:val="28"/>
        </w:rPr>
        <w:t>’) and loss (</w:t>
      </w:r>
      <w:r w:rsidR="004F6857" w:rsidRPr="00893BA2">
        <w:rPr>
          <w:rFonts w:ascii="Times New Roman" w:hAnsi="Times New Roman" w:cs="Times New Roman"/>
          <w:i/>
          <w:iCs/>
          <w:sz w:val="24"/>
          <w:szCs w:val="28"/>
        </w:rPr>
        <w:t>G</w:t>
      </w:r>
      <w:r w:rsidR="004F6857" w:rsidRPr="00893BA2">
        <w:rPr>
          <w:rFonts w:ascii="Times New Roman" w:hAnsi="Times New Roman" w:cs="Times New Roman"/>
          <w:sz w:val="24"/>
          <w:szCs w:val="28"/>
        </w:rPr>
        <w:t>’’) moduli, and b) complex viscosity (</w:t>
      </w:r>
      <w:r w:rsidR="004F6857" w:rsidRPr="00893BA2">
        <w:rPr>
          <w:rFonts w:ascii="Times New Roman" w:hAnsi="Times New Roman" w:cs="Times New Roman"/>
          <w:i/>
          <w:iCs/>
          <w:sz w:val="24"/>
          <w:szCs w:val="28"/>
        </w:rPr>
        <w:t>η</w:t>
      </w:r>
      <w:r w:rsidR="004F6857" w:rsidRPr="00893BA2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="004F6857" w:rsidRPr="00893BA2">
        <w:rPr>
          <w:rFonts w:ascii="Times New Roman" w:hAnsi="Times New Roman" w:cs="Times New Roman"/>
          <w:sz w:val="24"/>
          <w:szCs w:val="28"/>
        </w:rPr>
        <w:t>)</w:t>
      </w:r>
      <w:bookmarkEnd w:id="17"/>
    </w:p>
    <w:p w14:paraId="574E5152" w14:textId="70EAB913" w:rsidR="00E4744F" w:rsidRDefault="00E4744F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77CAF740" w14:textId="7715C4B8" w:rsidR="00FD4EDD" w:rsidRPr="006918CC" w:rsidRDefault="00F156B3" w:rsidP="00FD4EDD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E581FBB" wp14:editId="65E40161">
            <wp:extent cx="4321810" cy="158940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8254D" w14:textId="6519AB0C" w:rsidR="00136BB6" w:rsidRPr="00266C17" w:rsidRDefault="00707CEA" w:rsidP="00136BB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Fig.</w:t>
      </w:r>
      <w:r w:rsidR="00136BB6" w:rsidRPr="00266C17">
        <w:rPr>
          <w:rFonts w:ascii="Times New Roman" w:hAnsi="Times New Roman" w:cs="Times New Roman"/>
          <w:b/>
          <w:bCs/>
          <w:sz w:val="24"/>
          <w:szCs w:val="28"/>
        </w:rPr>
        <w:t xml:space="preserve"> S5.</w:t>
      </w:r>
      <w:r w:rsidR="00136BB6" w:rsidRPr="00266C17">
        <w:rPr>
          <w:rFonts w:ascii="Times New Roman" w:hAnsi="Times New Roman" w:cs="Times New Roman"/>
          <w:sz w:val="24"/>
          <w:szCs w:val="28"/>
        </w:rPr>
        <w:t xml:space="preserve"> </w:t>
      </w:r>
      <w:r w:rsidR="00FD4C72" w:rsidRPr="00266C17">
        <w:rPr>
          <w:rFonts w:ascii="Times New Roman" w:hAnsi="Times New Roman" w:cs="Times New Roman"/>
          <w:sz w:val="24"/>
          <w:szCs w:val="28"/>
        </w:rPr>
        <w:t>Cyclic compressive stress-strain curves of polyHIPEs: a) GO-2 and b) PCL-2</w:t>
      </w:r>
    </w:p>
    <w:p w14:paraId="19FB52F1" w14:textId="7CA7DC14" w:rsidR="00430925" w:rsidRPr="00266C17" w:rsidRDefault="00430925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4EB2D9A2" w14:textId="77777777" w:rsidR="00FD4EDD" w:rsidRPr="00266C17" w:rsidRDefault="00FD4EDD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CF4B2F6" w14:textId="5B2D2C87" w:rsidR="0054611D" w:rsidRPr="00266C17" w:rsidRDefault="0054611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266C17">
        <w:rPr>
          <w:rFonts w:ascii="Times New Roman" w:hAnsi="Times New Roman" w:cs="Times New Roman"/>
          <w:sz w:val="24"/>
          <w:szCs w:val="28"/>
        </w:rPr>
        <w:br w:type="page"/>
      </w:r>
    </w:p>
    <w:p w14:paraId="5F5892B1" w14:textId="2E213D7B" w:rsidR="0054611D" w:rsidRPr="00266C17" w:rsidRDefault="0054611D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266C17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Tables</w:t>
      </w:r>
    </w:p>
    <w:p w14:paraId="18ADFF58" w14:textId="6747F130" w:rsidR="00FE3AA6" w:rsidRPr="00266C17" w:rsidRDefault="00FE3AA6" w:rsidP="00FE3AA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266C17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266C17">
        <w:rPr>
          <w:rFonts w:ascii="Times New Roman" w:hAnsi="Times New Roman" w:cs="Times New Roman"/>
          <w:b/>
          <w:bCs/>
          <w:sz w:val="24"/>
          <w:szCs w:val="28"/>
        </w:rPr>
        <w:t>able S1.</w:t>
      </w:r>
      <w:r w:rsidRPr="00266C17">
        <w:rPr>
          <w:rFonts w:ascii="Times New Roman" w:hAnsi="Times New Roman" w:cs="Times New Roman"/>
          <w:sz w:val="24"/>
          <w:szCs w:val="28"/>
        </w:rPr>
        <w:t xml:space="preserve"> Recipes of the GO-based polyHIPE</w:t>
      </w:r>
      <w:r w:rsidR="0004213F" w:rsidRPr="00266C17">
        <w:rPr>
          <w:rFonts w:ascii="Times New Roman" w:hAnsi="Times New Roman" w:cs="Times New Roman"/>
          <w:sz w:val="24"/>
          <w:szCs w:val="28"/>
        </w:rPr>
        <w:t>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66C17" w:rsidRPr="00266C17" w14:paraId="52404DBD" w14:textId="77777777" w:rsidTr="00E24365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6629902F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638D4446" w14:textId="4732040B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GO-</w:t>
            </w:r>
            <w:r w:rsidR="004264AD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4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3D810C2B" w14:textId="637EC1B1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GO-</w:t>
            </w:r>
            <w:r w:rsidR="004264AD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8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1ABCA630" w14:textId="047FCA49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GO-1</w:t>
            </w:r>
            <w:r w:rsidR="004264AD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</w:t>
            </w:r>
          </w:p>
        </w:tc>
      </w:tr>
      <w:tr w:rsidR="00266C17" w:rsidRPr="00266C17" w14:paraId="14E15D76" w14:textId="77777777" w:rsidTr="00E24365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07F31E62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8"/>
              </w:rPr>
              <w:t>E</w:t>
            </w:r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xternal continuous phase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266C17" w:rsidRPr="00266C17" w14:paraId="4FD66325" w14:textId="77777777" w:rsidTr="008767D7">
        <w:tc>
          <w:tcPr>
            <w:tcW w:w="2074" w:type="dxa"/>
          </w:tcPr>
          <w:p w14:paraId="24CB32C3" w14:textId="77777777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D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MSO</w:t>
            </w:r>
          </w:p>
        </w:tc>
        <w:tc>
          <w:tcPr>
            <w:tcW w:w="2074" w:type="dxa"/>
            <w:vAlign w:val="center"/>
          </w:tcPr>
          <w:p w14:paraId="226733D7" w14:textId="5A65E17F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20.4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  <w:vAlign w:val="center"/>
          </w:tcPr>
          <w:p w14:paraId="6C3C8024" w14:textId="11889BD5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18.3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  <w:vAlign w:val="center"/>
          </w:tcPr>
          <w:p w14:paraId="680CD864" w14:textId="40CEF3ED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16.2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266C17" w:rsidRPr="00266C17" w14:paraId="52839582" w14:textId="77777777" w:rsidTr="00E24365">
        <w:tc>
          <w:tcPr>
            <w:tcW w:w="2074" w:type="dxa"/>
          </w:tcPr>
          <w:p w14:paraId="6EA67514" w14:textId="2DFDB3A9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bookmarkStart w:id="18" w:name="_Hlk155617533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GO</w:t>
            </w:r>
          </w:p>
        </w:tc>
        <w:tc>
          <w:tcPr>
            <w:tcW w:w="2074" w:type="dxa"/>
          </w:tcPr>
          <w:p w14:paraId="02E67D06" w14:textId="5362A1CD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1.00</w:t>
            </w:r>
          </w:p>
        </w:tc>
        <w:tc>
          <w:tcPr>
            <w:tcW w:w="2074" w:type="dxa"/>
          </w:tcPr>
          <w:p w14:paraId="5F57134A" w14:textId="76ACCB74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2.00</w:t>
            </w:r>
          </w:p>
        </w:tc>
        <w:tc>
          <w:tcPr>
            <w:tcW w:w="2074" w:type="dxa"/>
          </w:tcPr>
          <w:p w14:paraId="2A8BDBFF" w14:textId="1DB86702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3.00</w:t>
            </w:r>
          </w:p>
        </w:tc>
      </w:tr>
      <w:tr w:rsidR="00266C17" w:rsidRPr="00266C17" w14:paraId="2C1F6E65" w14:textId="77777777" w:rsidTr="00E24365">
        <w:tc>
          <w:tcPr>
            <w:tcW w:w="2074" w:type="dxa"/>
          </w:tcPr>
          <w:p w14:paraId="1D0B8E32" w14:textId="77777777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olyMDI</w:t>
            </w:r>
            <w:proofErr w:type="spellEnd"/>
          </w:p>
        </w:tc>
        <w:tc>
          <w:tcPr>
            <w:tcW w:w="2074" w:type="dxa"/>
          </w:tcPr>
          <w:p w14:paraId="5F5AD234" w14:textId="3229DA81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1.00</w:t>
            </w:r>
          </w:p>
        </w:tc>
        <w:tc>
          <w:tcPr>
            <w:tcW w:w="2074" w:type="dxa"/>
          </w:tcPr>
          <w:p w14:paraId="3A3EFE04" w14:textId="634815AD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2.00</w:t>
            </w:r>
          </w:p>
        </w:tc>
        <w:tc>
          <w:tcPr>
            <w:tcW w:w="2074" w:type="dxa"/>
          </w:tcPr>
          <w:p w14:paraId="1DA3B33A" w14:textId="33D76B11" w:rsidR="003738A1" w:rsidRPr="00266C17" w:rsidRDefault="003738A1" w:rsidP="003738A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3.00</w:t>
            </w:r>
          </w:p>
        </w:tc>
      </w:tr>
      <w:tr w:rsidR="00266C17" w:rsidRPr="00266C17" w14:paraId="2DC34423" w14:textId="77777777" w:rsidTr="00E24365">
        <w:tc>
          <w:tcPr>
            <w:tcW w:w="2074" w:type="dxa"/>
          </w:tcPr>
          <w:p w14:paraId="4CDAE69E" w14:textId="57D1E0C7" w:rsidR="00FE3AA6" w:rsidRPr="00266C17" w:rsidRDefault="00D435C5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bookmarkStart w:id="19" w:name="OLE_LINK48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F-127</w:t>
            </w:r>
            <w:bookmarkEnd w:id="19"/>
          </w:p>
        </w:tc>
        <w:tc>
          <w:tcPr>
            <w:tcW w:w="2074" w:type="dxa"/>
          </w:tcPr>
          <w:p w14:paraId="04CE11A5" w14:textId="541B32F0" w:rsidR="00FE3AA6" w:rsidRPr="00266C17" w:rsidRDefault="00131109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20" w:name="OLE_LINK49"/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bookmarkEnd w:id="20"/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C36EC4"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</w:tcPr>
          <w:p w14:paraId="70879D09" w14:textId="50862FD3" w:rsidR="00FE3AA6" w:rsidRPr="00266C17" w:rsidRDefault="00131109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C36EC4"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</w:tcPr>
          <w:p w14:paraId="1DA06805" w14:textId="2AE7AC5F" w:rsidR="00FE3AA6" w:rsidRPr="00266C17" w:rsidRDefault="00131109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C36EC4"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266C17" w:rsidRPr="00266C17" w14:paraId="51C78424" w14:textId="77777777" w:rsidTr="00E24365">
        <w:tc>
          <w:tcPr>
            <w:tcW w:w="2074" w:type="dxa"/>
          </w:tcPr>
          <w:p w14:paraId="3719AEA9" w14:textId="77777777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Total</w:t>
            </w:r>
          </w:p>
        </w:tc>
        <w:tc>
          <w:tcPr>
            <w:tcW w:w="2074" w:type="dxa"/>
          </w:tcPr>
          <w:p w14:paraId="6F4E48DB" w14:textId="5E7091C1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24.90</w:t>
            </w:r>
          </w:p>
        </w:tc>
        <w:tc>
          <w:tcPr>
            <w:tcW w:w="2074" w:type="dxa"/>
          </w:tcPr>
          <w:p w14:paraId="294DF3FE" w14:textId="1F947DF8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24.80</w:t>
            </w:r>
          </w:p>
        </w:tc>
        <w:tc>
          <w:tcPr>
            <w:tcW w:w="2074" w:type="dxa"/>
          </w:tcPr>
          <w:p w14:paraId="2E96299F" w14:textId="1EB1594E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24.70</w:t>
            </w:r>
          </w:p>
        </w:tc>
      </w:tr>
      <w:bookmarkEnd w:id="18"/>
      <w:tr w:rsidR="00266C17" w:rsidRPr="00266C17" w14:paraId="229284E4" w14:textId="77777777" w:rsidTr="00E24365">
        <w:tc>
          <w:tcPr>
            <w:tcW w:w="8296" w:type="dxa"/>
            <w:gridSpan w:val="4"/>
          </w:tcPr>
          <w:p w14:paraId="6E252893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Internal dispersed phase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266C17" w:rsidRPr="00266C17" w14:paraId="05BB5BE2" w14:textId="77777777" w:rsidTr="00E24365">
        <w:tc>
          <w:tcPr>
            <w:tcW w:w="2074" w:type="dxa"/>
          </w:tcPr>
          <w:p w14:paraId="6A00F179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Paraffin oil</w:t>
            </w:r>
          </w:p>
        </w:tc>
        <w:tc>
          <w:tcPr>
            <w:tcW w:w="2074" w:type="dxa"/>
          </w:tcPr>
          <w:p w14:paraId="413C9635" w14:textId="6AD9C9DF" w:rsidR="00FE3AA6" w:rsidRPr="00266C17" w:rsidRDefault="00C36EC4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</w:tcPr>
          <w:p w14:paraId="4C5B54A2" w14:textId="397D7237" w:rsidR="00FE3AA6" w:rsidRPr="00266C17" w:rsidRDefault="00C36EC4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074" w:type="dxa"/>
          </w:tcPr>
          <w:p w14:paraId="66CA9B79" w14:textId="6A1343B0" w:rsidR="00FE3AA6" w:rsidRPr="00266C17" w:rsidRDefault="00C36EC4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</w:t>
            </w:r>
            <w:r w:rsidR="00FE3AA6" w:rsidRPr="00266C17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266C17" w:rsidRPr="00266C17" w14:paraId="1D05321F" w14:textId="77777777" w:rsidTr="00E24365">
        <w:tc>
          <w:tcPr>
            <w:tcW w:w="8296" w:type="dxa"/>
            <w:gridSpan w:val="4"/>
          </w:tcPr>
          <w:p w14:paraId="7FC0A84B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Catalyst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(added after HIPEs formation, 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FE3AA6" w:rsidRPr="00266C17" w14:paraId="10FBFDDA" w14:textId="77777777" w:rsidTr="00E24365">
        <w:tc>
          <w:tcPr>
            <w:tcW w:w="2074" w:type="dxa"/>
            <w:tcBorders>
              <w:bottom w:val="single" w:sz="12" w:space="0" w:color="auto"/>
            </w:tcBorders>
          </w:tcPr>
          <w:p w14:paraId="6B607FE3" w14:textId="77777777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bookmarkStart w:id="21" w:name="_Hlk155617546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DBTDL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14:paraId="7017233E" w14:textId="3B750213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 w:rsidR="003738A1" w:rsidRPr="00266C17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14:paraId="42B0046C" w14:textId="500FC594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 w:rsidR="003738A1" w:rsidRPr="00266C17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14:paraId="75A689A9" w14:textId="546EBA5E" w:rsidR="00FE3AA6" w:rsidRPr="00266C17" w:rsidRDefault="00FE3AA6" w:rsidP="00E24365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 w:rsidR="003738A1" w:rsidRPr="00266C17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</w:tr>
      <w:bookmarkEnd w:id="21"/>
    </w:tbl>
    <w:p w14:paraId="2E464593" w14:textId="77777777" w:rsidR="00FE3AA6" w:rsidRPr="00266C17" w:rsidRDefault="00FE3AA6" w:rsidP="00FE3AA6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4C405174" w14:textId="58E7E6C7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38D39FB" w14:textId="6BF63C48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07377C9" w14:textId="48C74DEF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2105A397" w14:textId="7061A28E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CA62575" w14:textId="3CF7EDB8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E677B32" w14:textId="32EDEE5A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CDDCD95" w14:textId="77777777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3B7E93E2" w14:textId="77777777" w:rsidR="00FE3AA6" w:rsidRPr="00266C17" w:rsidRDefault="00FE3AA6" w:rsidP="0054611D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F120C75" w14:textId="70677692" w:rsidR="00430925" w:rsidRPr="00266C17" w:rsidRDefault="0054611D" w:rsidP="007E23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266C17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T</w:t>
      </w:r>
      <w:r w:rsidRPr="00266C17">
        <w:rPr>
          <w:rFonts w:ascii="Times New Roman" w:hAnsi="Times New Roman" w:cs="Times New Roman"/>
          <w:b/>
          <w:bCs/>
          <w:sz w:val="24"/>
          <w:szCs w:val="28"/>
        </w:rPr>
        <w:t>able S</w:t>
      </w:r>
      <w:r w:rsidR="00FE3AA6" w:rsidRPr="00266C17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266C17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266C17">
        <w:rPr>
          <w:rFonts w:ascii="Times New Roman" w:hAnsi="Times New Roman" w:cs="Times New Roman"/>
          <w:sz w:val="24"/>
          <w:szCs w:val="28"/>
        </w:rPr>
        <w:t xml:space="preserve"> </w:t>
      </w:r>
      <w:r w:rsidR="003313C7" w:rsidRPr="00266C17">
        <w:rPr>
          <w:rFonts w:ascii="Times New Roman" w:hAnsi="Times New Roman" w:cs="Times New Roman"/>
          <w:sz w:val="24"/>
          <w:szCs w:val="28"/>
        </w:rPr>
        <w:t>Recipes</w:t>
      </w:r>
      <w:r w:rsidRPr="00266C17">
        <w:rPr>
          <w:rFonts w:ascii="Times New Roman" w:hAnsi="Times New Roman" w:cs="Times New Roman"/>
          <w:sz w:val="24"/>
          <w:szCs w:val="28"/>
        </w:rPr>
        <w:t xml:space="preserve"> of</w:t>
      </w:r>
      <w:r w:rsidR="003313C7" w:rsidRPr="00266C17">
        <w:rPr>
          <w:rFonts w:ascii="Times New Roman" w:hAnsi="Times New Roman" w:cs="Times New Roman"/>
          <w:sz w:val="24"/>
          <w:szCs w:val="28"/>
        </w:rPr>
        <w:t xml:space="preserve"> the</w:t>
      </w:r>
      <w:r w:rsidRPr="00266C17">
        <w:rPr>
          <w:rFonts w:ascii="Times New Roman" w:hAnsi="Times New Roman" w:cs="Times New Roman"/>
          <w:sz w:val="24"/>
          <w:szCs w:val="28"/>
        </w:rPr>
        <w:t xml:space="preserve"> </w:t>
      </w:r>
      <w:r w:rsidR="00FD4EDD" w:rsidRPr="00266C17">
        <w:rPr>
          <w:rFonts w:ascii="Times New Roman" w:hAnsi="Times New Roman" w:cs="Times New Roman"/>
          <w:sz w:val="24"/>
          <w:szCs w:val="28"/>
        </w:rPr>
        <w:t xml:space="preserve">PCL-based </w:t>
      </w:r>
      <w:r w:rsidR="003313C7" w:rsidRPr="00266C17">
        <w:rPr>
          <w:rFonts w:ascii="Times New Roman" w:hAnsi="Times New Roman" w:cs="Times New Roman"/>
          <w:sz w:val="24"/>
          <w:szCs w:val="28"/>
        </w:rPr>
        <w:t>polyHIPE</w:t>
      </w:r>
      <w:r w:rsidR="0004213F" w:rsidRPr="00266C17">
        <w:rPr>
          <w:rFonts w:ascii="Times New Roman" w:hAnsi="Times New Roman" w:cs="Times New Roman"/>
          <w:sz w:val="24"/>
          <w:szCs w:val="28"/>
        </w:rPr>
        <w:t>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66C17" w:rsidRPr="00266C17" w14:paraId="7AE00617" w14:textId="77777777" w:rsidTr="00B766E2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64858100" w14:textId="77777777" w:rsidR="00504AEE" w:rsidRPr="00266C17" w:rsidRDefault="00504AE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70B2BCE8" w14:textId="526B23A4" w:rsidR="00504AEE" w:rsidRPr="00266C17" w:rsidRDefault="00504AE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CL-</w:t>
            </w:r>
            <w:r w:rsidR="00116B30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5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1405FD4E" w14:textId="227437A1" w:rsidR="00504AEE" w:rsidRPr="00266C17" w:rsidRDefault="00504AE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CL-</w:t>
            </w:r>
            <w:r w:rsidR="00116B30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10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44D357E7" w14:textId="1414233F" w:rsidR="00504AEE" w:rsidRPr="00266C17" w:rsidRDefault="00504AE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CL-</w:t>
            </w:r>
            <w:r w:rsidR="00116B30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</w:t>
            </w:r>
            <w:r w:rsidR="0055550E"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0</w:t>
            </w:r>
          </w:p>
        </w:tc>
      </w:tr>
      <w:tr w:rsidR="00266C17" w:rsidRPr="00266C17" w14:paraId="54805983" w14:textId="77777777" w:rsidTr="00B766E2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102AC97C" w14:textId="2480569E" w:rsidR="00504AEE" w:rsidRPr="00266C17" w:rsidRDefault="00504AE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8"/>
              </w:rPr>
              <w:t>E</w:t>
            </w:r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xternal continuous phase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266C17" w:rsidRPr="00266C17" w14:paraId="0B2A87C1" w14:textId="77777777" w:rsidTr="00431646">
        <w:tc>
          <w:tcPr>
            <w:tcW w:w="2074" w:type="dxa"/>
          </w:tcPr>
          <w:p w14:paraId="68E72CAF" w14:textId="027DA506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D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MSO</w:t>
            </w:r>
          </w:p>
        </w:tc>
        <w:tc>
          <w:tcPr>
            <w:tcW w:w="2074" w:type="dxa"/>
            <w:vAlign w:val="center"/>
          </w:tcPr>
          <w:p w14:paraId="07AA2CA4" w14:textId="79D70DE7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19.87</w:t>
            </w:r>
          </w:p>
        </w:tc>
        <w:tc>
          <w:tcPr>
            <w:tcW w:w="2074" w:type="dxa"/>
            <w:vAlign w:val="center"/>
          </w:tcPr>
          <w:p w14:paraId="267F34BF" w14:textId="2ED0EB99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17.25</w:t>
            </w:r>
          </w:p>
        </w:tc>
        <w:tc>
          <w:tcPr>
            <w:tcW w:w="2074" w:type="dxa"/>
            <w:vAlign w:val="center"/>
          </w:tcPr>
          <w:p w14:paraId="79173A75" w14:textId="402F4D83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2.00</w:t>
            </w:r>
          </w:p>
        </w:tc>
      </w:tr>
      <w:tr w:rsidR="00266C17" w:rsidRPr="00266C17" w14:paraId="40D0C14C" w14:textId="77777777" w:rsidTr="00B766E2">
        <w:tc>
          <w:tcPr>
            <w:tcW w:w="2074" w:type="dxa"/>
          </w:tcPr>
          <w:p w14:paraId="3655DC64" w14:textId="6FC93C4D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bookmarkStart w:id="22" w:name="_Hlk155619051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PCL-Triol</w:t>
            </w:r>
          </w:p>
        </w:tc>
        <w:tc>
          <w:tcPr>
            <w:tcW w:w="2074" w:type="dxa"/>
          </w:tcPr>
          <w:p w14:paraId="16F4C923" w14:textId="107D58FC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1.25</w:t>
            </w:r>
          </w:p>
        </w:tc>
        <w:tc>
          <w:tcPr>
            <w:tcW w:w="2074" w:type="dxa"/>
          </w:tcPr>
          <w:p w14:paraId="47D51144" w14:textId="71BD7447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2.50</w:t>
            </w:r>
          </w:p>
        </w:tc>
        <w:tc>
          <w:tcPr>
            <w:tcW w:w="2074" w:type="dxa"/>
          </w:tcPr>
          <w:p w14:paraId="54043777" w14:textId="64E946AD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5.00</w:t>
            </w:r>
          </w:p>
        </w:tc>
      </w:tr>
      <w:tr w:rsidR="00266C17" w:rsidRPr="00266C17" w14:paraId="67ABED69" w14:textId="77777777" w:rsidTr="00B766E2">
        <w:tc>
          <w:tcPr>
            <w:tcW w:w="2074" w:type="dxa"/>
          </w:tcPr>
          <w:p w14:paraId="6FAE64F0" w14:textId="557C9648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266C17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olyMDI</w:t>
            </w:r>
            <w:proofErr w:type="spellEnd"/>
          </w:p>
        </w:tc>
        <w:tc>
          <w:tcPr>
            <w:tcW w:w="2074" w:type="dxa"/>
          </w:tcPr>
          <w:p w14:paraId="10634519" w14:textId="4A3ABC76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1.25</w:t>
            </w:r>
          </w:p>
        </w:tc>
        <w:tc>
          <w:tcPr>
            <w:tcW w:w="2074" w:type="dxa"/>
          </w:tcPr>
          <w:p w14:paraId="4B5E97F0" w14:textId="29E7D158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2.50</w:t>
            </w:r>
          </w:p>
        </w:tc>
        <w:tc>
          <w:tcPr>
            <w:tcW w:w="2074" w:type="dxa"/>
          </w:tcPr>
          <w:p w14:paraId="06F7B373" w14:textId="3E43E570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5.00</w:t>
            </w:r>
          </w:p>
        </w:tc>
      </w:tr>
      <w:tr w:rsidR="00266C17" w:rsidRPr="00266C17" w14:paraId="1E86EA51" w14:textId="77777777" w:rsidTr="00B766E2">
        <w:tc>
          <w:tcPr>
            <w:tcW w:w="2074" w:type="dxa"/>
          </w:tcPr>
          <w:p w14:paraId="2271D439" w14:textId="4821F80B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F-127</w:t>
            </w:r>
          </w:p>
        </w:tc>
        <w:tc>
          <w:tcPr>
            <w:tcW w:w="2074" w:type="dxa"/>
          </w:tcPr>
          <w:p w14:paraId="03E7525F" w14:textId="0C22B1E5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2.50</w:t>
            </w:r>
          </w:p>
        </w:tc>
        <w:tc>
          <w:tcPr>
            <w:tcW w:w="2074" w:type="dxa"/>
          </w:tcPr>
          <w:p w14:paraId="5C4FBACF" w14:textId="2A0F5976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2.50</w:t>
            </w:r>
          </w:p>
        </w:tc>
        <w:tc>
          <w:tcPr>
            <w:tcW w:w="2074" w:type="dxa"/>
          </w:tcPr>
          <w:p w14:paraId="79BE8F28" w14:textId="4DC5C3F1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2.50</w:t>
            </w:r>
          </w:p>
        </w:tc>
      </w:tr>
      <w:tr w:rsidR="00266C17" w:rsidRPr="00266C17" w14:paraId="480FF32A" w14:textId="77777777" w:rsidTr="00B766E2">
        <w:tc>
          <w:tcPr>
            <w:tcW w:w="2074" w:type="dxa"/>
          </w:tcPr>
          <w:p w14:paraId="5AF6CAA8" w14:textId="7074FCD9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Total</w:t>
            </w:r>
          </w:p>
        </w:tc>
        <w:tc>
          <w:tcPr>
            <w:tcW w:w="2074" w:type="dxa"/>
          </w:tcPr>
          <w:p w14:paraId="48C98797" w14:textId="1AD4E6F3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24.87</w:t>
            </w:r>
          </w:p>
        </w:tc>
        <w:tc>
          <w:tcPr>
            <w:tcW w:w="2074" w:type="dxa"/>
          </w:tcPr>
          <w:p w14:paraId="76638FA8" w14:textId="203751ED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24.75</w:t>
            </w:r>
          </w:p>
        </w:tc>
        <w:tc>
          <w:tcPr>
            <w:tcW w:w="2074" w:type="dxa"/>
          </w:tcPr>
          <w:p w14:paraId="648B1E22" w14:textId="36FACE9E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24.50</w:t>
            </w:r>
          </w:p>
        </w:tc>
      </w:tr>
      <w:tr w:rsidR="00266C17" w:rsidRPr="00266C17" w14:paraId="4C0038AE" w14:textId="77777777" w:rsidTr="00B766E2">
        <w:tc>
          <w:tcPr>
            <w:tcW w:w="8296" w:type="dxa"/>
            <w:gridSpan w:val="4"/>
          </w:tcPr>
          <w:p w14:paraId="7E95984A" w14:textId="558AEFE3" w:rsidR="0055550E" w:rsidRPr="00266C17" w:rsidRDefault="0055550E" w:rsidP="003313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bookmarkStart w:id="23" w:name="OLE_LINK2"/>
            <w:bookmarkEnd w:id="22"/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Internal dispersed phase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266C17" w:rsidRPr="00266C17" w14:paraId="33F43045" w14:textId="77777777" w:rsidTr="00B766E2">
        <w:tc>
          <w:tcPr>
            <w:tcW w:w="2074" w:type="dxa"/>
          </w:tcPr>
          <w:p w14:paraId="3B3D2F59" w14:textId="617CFCFB" w:rsidR="00C36EC4" w:rsidRPr="00266C17" w:rsidRDefault="00C36EC4" w:rsidP="00C36EC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Paraffin oil</w:t>
            </w:r>
          </w:p>
        </w:tc>
        <w:tc>
          <w:tcPr>
            <w:tcW w:w="2074" w:type="dxa"/>
          </w:tcPr>
          <w:p w14:paraId="354E3336" w14:textId="4B4521F1" w:rsidR="00C36EC4" w:rsidRPr="00266C17" w:rsidRDefault="00C36EC4" w:rsidP="00C36EC4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75.00</w:t>
            </w:r>
          </w:p>
        </w:tc>
        <w:tc>
          <w:tcPr>
            <w:tcW w:w="2074" w:type="dxa"/>
          </w:tcPr>
          <w:p w14:paraId="140F7C35" w14:textId="019838FD" w:rsidR="00C36EC4" w:rsidRPr="00266C17" w:rsidRDefault="00C36EC4" w:rsidP="00C36EC4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75.00</w:t>
            </w:r>
          </w:p>
        </w:tc>
        <w:tc>
          <w:tcPr>
            <w:tcW w:w="2074" w:type="dxa"/>
          </w:tcPr>
          <w:p w14:paraId="311CABB6" w14:textId="6872369A" w:rsidR="00C36EC4" w:rsidRPr="00266C17" w:rsidRDefault="00C36EC4" w:rsidP="00C36EC4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75.00</w:t>
            </w:r>
          </w:p>
        </w:tc>
      </w:tr>
      <w:tr w:rsidR="00266C17" w:rsidRPr="00266C17" w14:paraId="0BF61962" w14:textId="77777777" w:rsidTr="00B766E2">
        <w:tc>
          <w:tcPr>
            <w:tcW w:w="8296" w:type="dxa"/>
            <w:gridSpan w:val="4"/>
          </w:tcPr>
          <w:p w14:paraId="02B8F0AF" w14:textId="5236E41A" w:rsidR="0055550E" w:rsidRPr="00266C17" w:rsidRDefault="0055550E" w:rsidP="003313C7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Catalyst</w:t>
            </w: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(added after HIPEs formation, </w:t>
            </w:r>
            <w:proofErr w:type="spellStart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  <w:proofErr w:type="spellEnd"/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%)</w:t>
            </w:r>
          </w:p>
        </w:tc>
      </w:tr>
      <w:tr w:rsidR="009D3331" w:rsidRPr="00266C17" w14:paraId="4F1E7A9A" w14:textId="77777777" w:rsidTr="00B4020D">
        <w:tc>
          <w:tcPr>
            <w:tcW w:w="2074" w:type="dxa"/>
            <w:tcBorders>
              <w:bottom w:val="single" w:sz="12" w:space="0" w:color="auto"/>
            </w:tcBorders>
          </w:tcPr>
          <w:p w14:paraId="46D43E08" w14:textId="20E447E5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DBTDL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575C846F" w14:textId="05AD8A97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0.13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135173C3" w14:textId="3DE6BF6F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0.25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36D2C6B9" w14:textId="63804938" w:rsidR="009D3331" w:rsidRPr="00266C17" w:rsidRDefault="009D3331" w:rsidP="009D3331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66C17">
              <w:rPr>
                <w:rFonts w:ascii="Times New Roman" w:hAnsi="Times New Roman" w:cs="Times New Roman" w:hint="eastAsia"/>
                <w:sz w:val="24"/>
                <w:szCs w:val="28"/>
              </w:rPr>
              <w:t>0.5</w:t>
            </w:r>
            <w:r w:rsidRPr="00266C17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bookmarkEnd w:id="23"/>
    </w:tbl>
    <w:p w14:paraId="2C0768FC" w14:textId="79E1FA99" w:rsidR="00504AEE" w:rsidRPr="00266C17" w:rsidRDefault="00504AEE" w:rsidP="003313C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D57C241" w14:textId="77777777" w:rsidR="00705FD3" w:rsidRDefault="00705FD3" w:rsidP="003313C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B5F499E" w14:textId="1424B3A2" w:rsidR="00FD4EDD" w:rsidRDefault="00FD4EDD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sectPr w:rsidR="00FD4EDD" w:rsidSect="007346DF">
      <w:footerReference w:type="default" r:id="rId13"/>
      <w:pgSz w:w="11906" w:h="16838"/>
      <w:pgMar w:top="1440" w:right="1800" w:bottom="1440" w:left="1800" w:header="851" w:footer="992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CCA4E" w14:textId="77777777" w:rsidR="00286746" w:rsidRDefault="00286746" w:rsidP="007E23B3">
      <w:r>
        <w:separator/>
      </w:r>
    </w:p>
  </w:endnote>
  <w:endnote w:type="continuationSeparator" w:id="0">
    <w:p w14:paraId="6CA17AA2" w14:textId="77777777" w:rsidR="00286746" w:rsidRDefault="00286746" w:rsidP="007E2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873475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C517ACD" w14:textId="0EF99F33" w:rsidR="007346DF" w:rsidRPr="009677E3" w:rsidRDefault="009677E3">
        <w:pPr>
          <w:pStyle w:val="a5"/>
          <w:jc w:val="center"/>
          <w:rPr>
            <w:rFonts w:ascii="Times New Roman" w:hAnsi="Times New Roman" w:cs="Times New Roman"/>
          </w:rPr>
        </w:pPr>
        <w:r w:rsidRPr="009677E3">
          <w:rPr>
            <w:rFonts w:ascii="Times New Roman" w:hAnsi="Times New Roman" w:cs="Times New Roman"/>
          </w:rPr>
          <w:t>S</w:t>
        </w:r>
        <w:r w:rsidR="007346DF" w:rsidRPr="009677E3">
          <w:rPr>
            <w:rFonts w:ascii="Times New Roman" w:hAnsi="Times New Roman" w:cs="Times New Roman"/>
          </w:rPr>
          <w:fldChar w:fldCharType="begin"/>
        </w:r>
        <w:r w:rsidR="007346DF" w:rsidRPr="009677E3">
          <w:rPr>
            <w:rFonts w:ascii="Times New Roman" w:hAnsi="Times New Roman" w:cs="Times New Roman"/>
          </w:rPr>
          <w:instrText>PAGE   \* MERGEFORMAT</w:instrText>
        </w:r>
        <w:r w:rsidR="007346DF" w:rsidRPr="009677E3">
          <w:rPr>
            <w:rFonts w:ascii="Times New Roman" w:hAnsi="Times New Roman" w:cs="Times New Roman"/>
          </w:rPr>
          <w:fldChar w:fldCharType="separate"/>
        </w:r>
        <w:r w:rsidR="007346DF" w:rsidRPr="009677E3">
          <w:rPr>
            <w:rFonts w:ascii="Times New Roman" w:hAnsi="Times New Roman" w:cs="Times New Roman"/>
            <w:lang w:val="zh-CN"/>
          </w:rPr>
          <w:t>2</w:t>
        </w:r>
        <w:r w:rsidR="007346DF" w:rsidRPr="009677E3">
          <w:rPr>
            <w:rFonts w:ascii="Times New Roman" w:hAnsi="Times New Roman" w:cs="Times New Roman"/>
          </w:rPr>
          <w:fldChar w:fldCharType="end"/>
        </w:r>
      </w:p>
    </w:sdtContent>
  </w:sdt>
  <w:p w14:paraId="0AA86ED9" w14:textId="77777777" w:rsidR="007346DF" w:rsidRDefault="007346D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12B16" w14:textId="77777777" w:rsidR="00286746" w:rsidRDefault="00286746" w:rsidP="007E23B3">
      <w:r>
        <w:separator/>
      </w:r>
    </w:p>
  </w:footnote>
  <w:footnote w:type="continuationSeparator" w:id="0">
    <w:p w14:paraId="6DF7A663" w14:textId="77777777" w:rsidR="00286746" w:rsidRDefault="00286746" w:rsidP="007E2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A4E6F"/>
    <w:multiLevelType w:val="hybridMultilevel"/>
    <w:tmpl w:val="5832D2DA"/>
    <w:lvl w:ilvl="0" w:tplc="7B840C5E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3C"/>
    <w:rsid w:val="0004213F"/>
    <w:rsid w:val="000A5BA9"/>
    <w:rsid w:val="000B283E"/>
    <w:rsid w:val="000D32A8"/>
    <w:rsid w:val="00116B30"/>
    <w:rsid w:val="00131109"/>
    <w:rsid w:val="00136BB6"/>
    <w:rsid w:val="00165935"/>
    <w:rsid w:val="00191901"/>
    <w:rsid w:val="001E06C2"/>
    <w:rsid w:val="00226745"/>
    <w:rsid w:val="00256CA3"/>
    <w:rsid w:val="00266C17"/>
    <w:rsid w:val="00286746"/>
    <w:rsid w:val="002E4DC7"/>
    <w:rsid w:val="002F0AF2"/>
    <w:rsid w:val="002F76FC"/>
    <w:rsid w:val="00301E26"/>
    <w:rsid w:val="003313C7"/>
    <w:rsid w:val="0035027B"/>
    <w:rsid w:val="003738A1"/>
    <w:rsid w:val="0037753C"/>
    <w:rsid w:val="003C2E0F"/>
    <w:rsid w:val="003C5A47"/>
    <w:rsid w:val="003D2352"/>
    <w:rsid w:val="003D70D8"/>
    <w:rsid w:val="004047E6"/>
    <w:rsid w:val="004264AD"/>
    <w:rsid w:val="00430925"/>
    <w:rsid w:val="004655F1"/>
    <w:rsid w:val="004A2173"/>
    <w:rsid w:val="004F6857"/>
    <w:rsid w:val="00504AEE"/>
    <w:rsid w:val="0053514D"/>
    <w:rsid w:val="0054611D"/>
    <w:rsid w:val="0055550E"/>
    <w:rsid w:val="00596A7C"/>
    <w:rsid w:val="00617938"/>
    <w:rsid w:val="0063703E"/>
    <w:rsid w:val="00684240"/>
    <w:rsid w:val="006918CC"/>
    <w:rsid w:val="00693569"/>
    <w:rsid w:val="006F339E"/>
    <w:rsid w:val="00705FD3"/>
    <w:rsid w:val="00706EF5"/>
    <w:rsid w:val="00707CEA"/>
    <w:rsid w:val="007346DF"/>
    <w:rsid w:val="007451B3"/>
    <w:rsid w:val="00771392"/>
    <w:rsid w:val="007B0602"/>
    <w:rsid w:val="007E23B3"/>
    <w:rsid w:val="00816358"/>
    <w:rsid w:val="008424ED"/>
    <w:rsid w:val="00865706"/>
    <w:rsid w:val="008858F4"/>
    <w:rsid w:val="00893BA2"/>
    <w:rsid w:val="008B77B8"/>
    <w:rsid w:val="00912678"/>
    <w:rsid w:val="00925366"/>
    <w:rsid w:val="009677E3"/>
    <w:rsid w:val="009B2D81"/>
    <w:rsid w:val="009D3331"/>
    <w:rsid w:val="00A00CC3"/>
    <w:rsid w:val="00A036E6"/>
    <w:rsid w:val="00A407B0"/>
    <w:rsid w:val="00A84402"/>
    <w:rsid w:val="00AA270B"/>
    <w:rsid w:val="00AF28B8"/>
    <w:rsid w:val="00B03D7D"/>
    <w:rsid w:val="00B47104"/>
    <w:rsid w:val="00B556D9"/>
    <w:rsid w:val="00B56425"/>
    <w:rsid w:val="00B766E2"/>
    <w:rsid w:val="00B84A37"/>
    <w:rsid w:val="00B94935"/>
    <w:rsid w:val="00BA4F90"/>
    <w:rsid w:val="00BA5DA8"/>
    <w:rsid w:val="00BC2478"/>
    <w:rsid w:val="00BE4F4C"/>
    <w:rsid w:val="00C07041"/>
    <w:rsid w:val="00C3547F"/>
    <w:rsid w:val="00C36EC4"/>
    <w:rsid w:val="00C45C23"/>
    <w:rsid w:val="00D1362F"/>
    <w:rsid w:val="00D435C5"/>
    <w:rsid w:val="00D83C63"/>
    <w:rsid w:val="00D87D37"/>
    <w:rsid w:val="00DE2219"/>
    <w:rsid w:val="00E00DEA"/>
    <w:rsid w:val="00E4744F"/>
    <w:rsid w:val="00E50DB6"/>
    <w:rsid w:val="00E9026D"/>
    <w:rsid w:val="00E93E20"/>
    <w:rsid w:val="00EB41A6"/>
    <w:rsid w:val="00EF3E8F"/>
    <w:rsid w:val="00F156B3"/>
    <w:rsid w:val="00F17CE1"/>
    <w:rsid w:val="00F85ADE"/>
    <w:rsid w:val="00FD4C72"/>
    <w:rsid w:val="00FD4EDD"/>
    <w:rsid w:val="00FE3AA6"/>
    <w:rsid w:val="00FE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FA83D3"/>
  <w15:chartTrackingRefBased/>
  <w15:docId w15:val="{20D4DDB1-69D2-4A1E-AF9D-26BA02FAD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23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2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23B3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7E23B3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7">
    <w:name w:val="Hyperlink"/>
    <w:basedOn w:val="a0"/>
    <w:uiPriority w:val="99"/>
    <w:unhideWhenUsed/>
    <w:qFormat/>
    <w:rsid w:val="007E23B3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430925"/>
    <w:pPr>
      <w:ind w:firstLineChars="200" w:firstLine="420"/>
    </w:pPr>
  </w:style>
  <w:style w:type="table" w:styleId="a9">
    <w:name w:val="Table Grid"/>
    <w:basedOn w:val="a1"/>
    <w:uiPriority w:val="39"/>
    <w:rsid w:val="00504A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6842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9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aochao@cczu.edu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6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豪冠 桂</dc:creator>
  <cp:keywords/>
  <dc:description/>
  <cp:lastModifiedBy>豪冠 桂</cp:lastModifiedBy>
  <cp:revision>60</cp:revision>
  <dcterms:created xsi:type="dcterms:W3CDTF">2023-08-28T00:50:00Z</dcterms:created>
  <dcterms:modified xsi:type="dcterms:W3CDTF">2024-05-09T00:25:00Z</dcterms:modified>
</cp:coreProperties>
</file>